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E9EA9" w14:textId="77777777" w:rsidR="00BE2A1B" w:rsidRPr="0075163F" w:rsidRDefault="00BE2A1B" w:rsidP="00BE2A1B">
      <w:pPr>
        <w:jc w:val="center"/>
        <w:rPr>
          <w:b/>
          <w:bCs/>
          <w:sz w:val="24"/>
          <w:szCs w:val="24"/>
          <w:u w:val="single"/>
        </w:rPr>
      </w:pPr>
      <w:bookmarkStart w:id="0" w:name="_Hlk210996455"/>
      <w:r w:rsidRPr="0075163F">
        <w:rPr>
          <w:b/>
          <w:bCs/>
          <w:sz w:val="24"/>
          <w:szCs w:val="24"/>
          <w:u w:val="single"/>
        </w:rPr>
        <w:t>EXPLANATORY STATEMENT</w:t>
      </w:r>
    </w:p>
    <w:p w14:paraId="32E96C32" w14:textId="77777777" w:rsidR="00BE2A1B" w:rsidRPr="0075163F" w:rsidRDefault="00BE2A1B" w:rsidP="00BE2A1B">
      <w:pPr>
        <w:pStyle w:val="AFMANormal"/>
        <w:keepLines w:val="0"/>
        <w:spacing w:before="0"/>
        <w:jc w:val="center"/>
        <w:rPr>
          <w:iCs/>
          <w:szCs w:val="24"/>
        </w:rPr>
      </w:pPr>
    </w:p>
    <w:bookmarkEnd w:id="0"/>
    <w:p w14:paraId="0D2340CC" w14:textId="4CC53C71" w:rsidR="00752B95" w:rsidRPr="00591B44" w:rsidRDefault="00802961" w:rsidP="00392DD7">
      <w:pPr>
        <w:pStyle w:val="AFMANormal"/>
        <w:keepLines w:val="0"/>
        <w:spacing w:before="0"/>
        <w:jc w:val="center"/>
        <w:rPr>
          <w:szCs w:val="24"/>
          <w:u w:val="single"/>
        </w:rPr>
      </w:pPr>
      <w:r w:rsidRPr="00591B44">
        <w:rPr>
          <w:szCs w:val="24"/>
          <w:u w:val="single"/>
        </w:rPr>
        <w:t xml:space="preserve">Issued by </w:t>
      </w:r>
      <w:r w:rsidR="00C624A9" w:rsidRPr="00591B44">
        <w:rPr>
          <w:szCs w:val="24"/>
          <w:u w:val="single"/>
        </w:rPr>
        <w:t>A</w:t>
      </w:r>
      <w:r w:rsidRPr="00591B44">
        <w:rPr>
          <w:szCs w:val="24"/>
          <w:u w:val="single"/>
        </w:rPr>
        <w:t xml:space="preserve">uthority of the </w:t>
      </w:r>
      <w:r w:rsidR="00FB25DE" w:rsidRPr="00591B44">
        <w:rPr>
          <w:szCs w:val="24"/>
          <w:u w:val="single"/>
        </w:rPr>
        <w:t>Minister</w:t>
      </w:r>
      <w:r w:rsidRPr="00591B44">
        <w:rPr>
          <w:szCs w:val="24"/>
          <w:u w:val="single"/>
        </w:rPr>
        <w:t xml:space="preserve"> for </w:t>
      </w:r>
      <w:r w:rsidR="009848F2" w:rsidRPr="00591B44">
        <w:rPr>
          <w:szCs w:val="24"/>
          <w:u w:val="single"/>
        </w:rPr>
        <w:t>Agriculture</w:t>
      </w:r>
      <w:r w:rsidR="00A75F0A" w:rsidRPr="00591B44">
        <w:rPr>
          <w:szCs w:val="24"/>
          <w:u w:val="single"/>
        </w:rPr>
        <w:t>, Fisheries and Forestry</w:t>
      </w:r>
    </w:p>
    <w:p w14:paraId="1C79855D" w14:textId="77777777" w:rsidR="00B6442E" w:rsidRDefault="00B6442E" w:rsidP="00392DD7">
      <w:pPr>
        <w:pStyle w:val="AFMANormal"/>
        <w:keepLines w:val="0"/>
        <w:spacing w:before="0"/>
        <w:jc w:val="center"/>
        <w:rPr>
          <w:i/>
          <w:szCs w:val="24"/>
        </w:rPr>
      </w:pPr>
    </w:p>
    <w:p w14:paraId="6DA71712" w14:textId="77777777" w:rsidR="001348B7" w:rsidRDefault="00802961" w:rsidP="001348B7">
      <w:pPr>
        <w:pStyle w:val="AFMANormal"/>
        <w:keepLines w:val="0"/>
        <w:spacing w:before="0"/>
        <w:jc w:val="center"/>
        <w:rPr>
          <w:i/>
          <w:szCs w:val="24"/>
        </w:rPr>
      </w:pPr>
      <w:r w:rsidRPr="00EA249C">
        <w:rPr>
          <w:i/>
          <w:szCs w:val="24"/>
        </w:rPr>
        <w:t>Fisheries Management Act 1991</w:t>
      </w:r>
    </w:p>
    <w:p w14:paraId="3E2CF1CB" w14:textId="77777777" w:rsidR="0027289C" w:rsidRDefault="0027289C">
      <w:pPr>
        <w:pStyle w:val="AFMANormal"/>
        <w:keepLines w:val="0"/>
        <w:spacing w:before="0"/>
        <w:jc w:val="center"/>
        <w:rPr>
          <w:szCs w:val="24"/>
        </w:rPr>
      </w:pPr>
    </w:p>
    <w:p w14:paraId="3A5EE846" w14:textId="7C857480" w:rsidR="009C4444" w:rsidRPr="00323C20" w:rsidRDefault="009C4444" w:rsidP="00DB1A47">
      <w:pPr>
        <w:pStyle w:val="AFMANormal"/>
        <w:spacing w:before="0"/>
        <w:contextualSpacing/>
        <w:jc w:val="center"/>
        <w:rPr>
          <w:i/>
          <w:szCs w:val="24"/>
        </w:rPr>
      </w:pPr>
      <w:r>
        <w:rPr>
          <w:i/>
          <w:szCs w:val="24"/>
        </w:rPr>
        <w:t>Fisheries Management (</w:t>
      </w:r>
      <w:r w:rsidRPr="00323C20">
        <w:rPr>
          <w:i/>
          <w:szCs w:val="24"/>
        </w:rPr>
        <w:t>Fishing Levy</w:t>
      </w:r>
      <w:r>
        <w:rPr>
          <w:i/>
          <w:szCs w:val="24"/>
        </w:rPr>
        <w:t xml:space="preserve"> Collection)</w:t>
      </w:r>
      <w:r w:rsidRPr="00323C20">
        <w:rPr>
          <w:i/>
          <w:szCs w:val="24"/>
        </w:rPr>
        <w:t xml:space="preserve"> </w:t>
      </w:r>
      <w:r>
        <w:rPr>
          <w:i/>
          <w:szCs w:val="24"/>
        </w:rPr>
        <w:t>Amendment (</w:t>
      </w:r>
      <w:r w:rsidR="00E96491">
        <w:rPr>
          <w:i/>
          <w:szCs w:val="24"/>
        </w:rPr>
        <w:t>2025-2026</w:t>
      </w:r>
      <w:r>
        <w:rPr>
          <w:i/>
          <w:szCs w:val="24"/>
        </w:rPr>
        <w:t xml:space="preserve"> Instalment Dates) </w:t>
      </w:r>
      <w:r w:rsidRPr="00323C20">
        <w:rPr>
          <w:i/>
          <w:szCs w:val="24"/>
        </w:rPr>
        <w:t>Regulation</w:t>
      </w:r>
      <w:r>
        <w:rPr>
          <w:i/>
          <w:szCs w:val="24"/>
        </w:rPr>
        <w:t>s</w:t>
      </w:r>
      <w:r w:rsidRPr="00323C20">
        <w:rPr>
          <w:i/>
          <w:szCs w:val="24"/>
        </w:rPr>
        <w:t xml:space="preserve"> </w:t>
      </w:r>
      <w:r w:rsidR="002536EF" w:rsidRPr="00323C20">
        <w:rPr>
          <w:i/>
          <w:szCs w:val="24"/>
        </w:rPr>
        <w:t>20</w:t>
      </w:r>
      <w:r w:rsidR="002536EF">
        <w:rPr>
          <w:i/>
          <w:szCs w:val="24"/>
        </w:rPr>
        <w:t>2</w:t>
      </w:r>
      <w:r w:rsidR="00E96491">
        <w:rPr>
          <w:i/>
          <w:szCs w:val="24"/>
        </w:rPr>
        <w:t>5</w:t>
      </w:r>
    </w:p>
    <w:p w14:paraId="34891394" w14:textId="77777777" w:rsidR="0027289C" w:rsidRDefault="0027289C">
      <w:pPr>
        <w:pStyle w:val="AFMANormal"/>
        <w:keepLines w:val="0"/>
        <w:spacing w:before="0"/>
        <w:jc w:val="center"/>
        <w:rPr>
          <w:i/>
          <w:szCs w:val="24"/>
        </w:rPr>
      </w:pPr>
    </w:p>
    <w:p w14:paraId="7E518DCE" w14:textId="4D503C08" w:rsidR="004F4F4C" w:rsidRDefault="004F4F4C" w:rsidP="00EB2C0A">
      <w:pPr>
        <w:pStyle w:val="AFMANormal"/>
        <w:keepLines w:val="0"/>
        <w:spacing w:before="0"/>
        <w:jc w:val="left"/>
        <w:rPr>
          <w:b/>
          <w:szCs w:val="24"/>
        </w:rPr>
      </w:pPr>
      <w:r>
        <w:rPr>
          <w:b/>
          <w:szCs w:val="24"/>
        </w:rPr>
        <w:t>Legislative Authority</w:t>
      </w:r>
    </w:p>
    <w:p w14:paraId="1A1BD48D" w14:textId="77777777" w:rsidR="004F4F4C" w:rsidRPr="00BE2A1B" w:rsidRDefault="004F4F4C" w:rsidP="00EB2C0A">
      <w:pPr>
        <w:pStyle w:val="AFMANormal"/>
        <w:keepLines w:val="0"/>
        <w:spacing w:before="0"/>
        <w:jc w:val="left"/>
        <w:rPr>
          <w:bCs/>
          <w:szCs w:val="24"/>
        </w:rPr>
      </w:pPr>
    </w:p>
    <w:p w14:paraId="2E19C405" w14:textId="57A9B9ED" w:rsidR="00267BA6" w:rsidRDefault="00267BA6" w:rsidP="00FD6F83">
      <w:pPr>
        <w:pStyle w:val="Normal-em"/>
        <w:contextualSpacing/>
        <w:jc w:val="both"/>
        <w:rPr>
          <w:snapToGrid w:val="0"/>
          <w:color w:val="000000" w:themeColor="text1"/>
        </w:rPr>
      </w:pPr>
      <w:r w:rsidRPr="00990519">
        <w:rPr>
          <w:color w:val="000000" w:themeColor="text1"/>
          <w:szCs w:val="24"/>
        </w:rPr>
        <w:t xml:space="preserve">The </w:t>
      </w:r>
      <w:r w:rsidRPr="00990519">
        <w:rPr>
          <w:i/>
          <w:snapToGrid w:val="0"/>
          <w:color w:val="000000" w:themeColor="text1"/>
        </w:rPr>
        <w:t xml:space="preserve">Fisheries Management Act 1991 </w:t>
      </w:r>
      <w:r w:rsidRPr="00990519">
        <w:rPr>
          <w:snapToGrid w:val="0"/>
          <w:color w:val="000000" w:themeColor="text1"/>
        </w:rPr>
        <w:t>(</w:t>
      </w:r>
      <w:r w:rsidR="00A97139">
        <w:rPr>
          <w:snapToGrid w:val="0"/>
          <w:color w:val="000000" w:themeColor="text1"/>
        </w:rPr>
        <w:t>the Management Act</w:t>
      </w:r>
      <w:r>
        <w:rPr>
          <w:snapToGrid w:val="0"/>
          <w:color w:val="000000" w:themeColor="text1"/>
        </w:rPr>
        <w:t>) provides for the efficient and</w:t>
      </w:r>
      <w:r w:rsidRPr="00990519">
        <w:rPr>
          <w:snapToGrid w:val="0"/>
          <w:color w:val="000000" w:themeColor="text1"/>
        </w:rPr>
        <w:t xml:space="preserve"> cost</w:t>
      </w:r>
      <w:r w:rsidR="00FC236A">
        <w:rPr>
          <w:snapToGrid w:val="0"/>
          <w:color w:val="000000" w:themeColor="text1"/>
        </w:rPr>
        <w:noBreakHyphen/>
      </w:r>
      <w:r w:rsidRPr="00990519">
        <w:rPr>
          <w:snapToGrid w:val="0"/>
          <w:color w:val="000000" w:themeColor="text1"/>
        </w:rPr>
        <w:t>effective manag</w:t>
      </w:r>
      <w:r>
        <w:rPr>
          <w:snapToGrid w:val="0"/>
          <w:color w:val="000000" w:themeColor="text1"/>
        </w:rPr>
        <w:t>ement of Commonwealth Fisheries;</w:t>
      </w:r>
      <w:r w:rsidRPr="00990519">
        <w:rPr>
          <w:snapToGrid w:val="0"/>
          <w:color w:val="000000" w:themeColor="text1"/>
        </w:rPr>
        <w:t xml:space="preserve"> the exp</w:t>
      </w:r>
      <w:r>
        <w:rPr>
          <w:snapToGrid w:val="0"/>
          <w:color w:val="000000" w:themeColor="text1"/>
        </w:rPr>
        <w:t xml:space="preserve">loitation of fisheries resources in a manner consistent with the </w:t>
      </w:r>
      <w:r w:rsidRPr="00990519">
        <w:rPr>
          <w:snapToGrid w:val="0"/>
          <w:color w:val="000000" w:themeColor="text1"/>
        </w:rPr>
        <w:t>principles of ecolo</w:t>
      </w:r>
      <w:r>
        <w:rPr>
          <w:snapToGrid w:val="0"/>
          <w:color w:val="000000" w:themeColor="text1"/>
        </w:rPr>
        <w:t>gically sustainable development; the</w:t>
      </w:r>
      <w:r w:rsidRPr="00990519">
        <w:rPr>
          <w:snapToGrid w:val="0"/>
          <w:color w:val="000000" w:themeColor="text1"/>
        </w:rPr>
        <w:t xml:space="preserve"> maximising </w:t>
      </w:r>
      <w:r>
        <w:rPr>
          <w:snapToGrid w:val="0"/>
          <w:color w:val="000000" w:themeColor="text1"/>
        </w:rPr>
        <w:t xml:space="preserve">of </w:t>
      </w:r>
      <w:r w:rsidRPr="00990519">
        <w:rPr>
          <w:snapToGrid w:val="0"/>
          <w:color w:val="000000" w:themeColor="text1"/>
        </w:rPr>
        <w:t>the net economic return</w:t>
      </w:r>
      <w:r>
        <w:rPr>
          <w:snapToGrid w:val="0"/>
          <w:color w:val="000000" w:themeColor="text1"/>
        </w:rPr>
        <w:t>s to the Australian community; the</w:t>
      </w:r>
      <w:r w:rsidRPr="00990519">
        <w:rPr>
          <w:snapToGrid w:val="0"/>
          <w:color w:val="000000" w:themeColor="text1"/>
        </w:rPr>
        <w:t xml:space="preserve"> ensuring </w:t>
      </w:r>
      <w:r>
        <w:rPr>
          <w:snapToGrid w:val="0"/>
          <w:color w:val="000000" w:themeColor="text1"/>
        </w:rPr>
        <w:t xml:space="preserve">of </w:t>
      </w:r>
      <w:r w:rsidRPr="00990519">
        <w:rPr>
          <w:snapToGrid w:val="0"/>
          <w:color w:val="000000" w:themeColor="text1"/>
        </w:rPr>
        <w:t>accountability to the fishing industry</w:t>
      </w:r>
      <w:r>
        <w:rPr>
          <w:snapToGrid w:val="0"/>
          <w:color w:val="000000" w:themeColor="text1"/>
        </w:rPr>
        <w:t>;</w:t>
      </w:r>
      <w:r w:rsidRPr="00990519">
        <w:rPr>
          <w:snapToGrid w:val="0"/>
          <w:color w:val="000000" w:themeColor="text1"/>
        </w:rPr>
        <w:t xml:space="preserve"> and </w:t>
      </w:r>
      <w:r>
        <w:rPr>
          <w:snapToGrid w:val="0"/>
          <w:color w:val="000000" w:themeColor="text1"/>
        </w:rPr>
        <w:t xml:space="preserve">the achievement of </w:t>
      </w:r>
      <w:r w:rsidRPr="00990519">
        <w:rPr>
          <w:snapToGrid w:val="0"/>
          <w:color w:val="000000" w:themeColor="text1"/>
        </w:rPr>
        <w:t xml:space="preserve">government targets in relation to the recovery of costs to </w:t>
      </w:r>
      <w:r w:rsidR="00070574">
        <w:rPr>
          <w:snapToGrid w:val="0"/>
          <w:color w:val="000000" w:themeColor="text1"/>
        </w:rPr>
        <w:t xml:space="preserve">the </w:t>
      </w:r>
      <w:r w:rsidRPr="00990519">
        <w:rPr>
          <w:snapToGrid w:val="0"/>
          <w:color w:val="000000" w:themeColor="text1"/>
        </w:rPr>
        <w:t>A</w:t>
      </w:r>
      <w:r>
        <w:rPr>
          <w:snapToGrid w:val="0"/>
          <w:color w:val="000000" w:themeColor="text1"/>
        </w:rPr>
        <w:t>ustralian Fisheries Management Authority (AFMA).</w:t>
      </w:r>
    </w:p>
    <w:p w14:paraId="2D81AE90" w14:textId="77777777" w:rsidR="00267BA6" w:rsidRPr="00990519" w:rsidRDefault="00267BA6" w:rsidP="00FD6F83">
      <w:pPr>
        <w:pStyle w:val="Normal-em"/>
        <w:contextualSpacing/>
        <w:jc w:val="both"/>
        <w:rPr>
          <w:snapToGrid w:val="0"/>
          <w:color w:val="000000" w:themeColor="text1"/>
        </w:rPr>
      </w:pPr>
    </w:p>
    <w:p w14:paraId="63128D5F" w14:textId="1AC04F70" w:rsidR="00267BA6" w:rsidRDefault="00F765F0" w:rsidP="00FD6F83">
      <w:pPr>
        <w:pStyle w:val="Normal-em"/>
        <w:contextualSpacing/>
        <w:jc w:val="both"/>
      </w:pPr>
      <w:r>
        <w:t>Subsection</w:t>
      </w:r>
      <w:r w:rsidRPr="00323C20">
        <w:t xml:space="preserve"> </w:t>
      </w:r>
      <w:r w:rsidR="00267BA6" w:rsidRPr="00323C20">
        <w:t>168</w:t>
      </w:r>
      <w:r w:rsidR="002038EF">
        <w:t>(1)</w:t>
      </w:r>
      <w:r w:rsidR="00267BA6" w:rsidRPr="00323C20">
        <w:t xml:space="preserve"> of </w:t>
      </w:r>
      <w:r w:rsidR="00A97139">
        <w:t>the Management Act</w:t>
      </w:r>
      <w:r w:rsidR="00870DF2">
        <w:t xml:space="preserve"> </w:t>
      </w:r>
      <w:r w:rsidR="00267BA6" w:rsidRPr="00323C20">
        <w:t>provides that the Governor-General may make regulation</w:t>
      </w:r>
      <w:r w:rsidR="00267BA6">
        <w:t>s</w:t>
      </w:r>
      <w:r w:rsidR="00267BA6" w:rsidRPr="00323C20">
        <w:t xml:space="preserve"> </w:t>
      </w:r>
      <w:r w:rsidR="002038EF">
        <w:t xml:space="preserve">prescribing all matters required or permitted by </w:t>
      </w:r>
      <w:r w:rsidR="00A97139">
        <w:t>the Management Act</w:t>
      </w:r>
      <w:r w:rsidR="002038EF">
        <w:t xml:space="preserve"> to be prescribed</w:t>
      </w:r>
      <w:r w:rsidR="00870DF2">
        <w:t xml:space="preserve">, or necessary or convenient to be prescribed in carrying out or giving effect to </w:t>
      </w:r>
      <w:r w:rsidR="00A97139">
        <w:t>the Management Act</w:t>
      </w:r>
      <w:r w:rsidR="00870DF2">
        <w:t>.</w:t>
      </w:r>
    </w:p>
    <w:p w14:paraId="59C66527" w14:textId="77777777" w:rsidR="00267BA6" w:rsidRDefault="00267BA6" w:rsidP="00FD6F83">
      <w:pPr>
        <w:pStyle w:val="AFMANormal"/>
        <w:spacing w:before="0"/>
        <w:contextualSpacing/>
      </w:pPr>
    </w:p>
    <w:p w14:paraId="4D996C0B" w14:textId="7F8FF186" w:rsidR="00D5544C" w:rsidRDefault="00267BA6" w:rsidP="00FD6F83">
      <w:pPr>
        <w:pStyle w:val="AFMANormal"/>
        <w:spacing w:before="0"/>
        <w:contextualSpacing/>
        <w:rPr>
          <w:szCs w:val="24"/>
        </w:rPr>
      </w:pPr>
      <w:r w:rsidRPr="00323C20">
        <w:rPr>
          <w:szCs w:val="24"/>
        </w:rPr>
        <w:t xml:space="preserve">Section 110 of </w:t>
      </w:r>
      <w:r w:rsidR="00A97139">
        <w:rPr>
          <w:szCs w:val="24"/>
        </w:rPr>
        <w:t>the Management Act</w:t>
      </w:r>
      <w:r w:rsidRPr="00323C20">
        <w:rPr>
          <w:szCs w:val="24"/>
        </w:rPr>
        <w:t xml:space="preserve"> provides that the levy imposed by the </w:t>
      </w:r>
      <w:r w:rsidR="004159A8" w:rsidRPr="009F1473">
        <w:rPr>
          <w:i/>
          <w:szCs w:val="24"/>
        </w:rPr>
        <w:t xml:space="preserve">Fishing </w:t>
      </w:r>
      <w:r w:rsidRPr="009F1473">
        <w:rPr>
          <w:i/>
          <w:szCs w:val="24"/>
        </w:rPr>
        <w:t>Levy Act</w:t>
      </w:r>
      <w:r w:rsidR="00BE2A1B">
        <w:rPr>
          <w:i/>
          <w:szCs w:val="24"/>
        </w:rPr>
        <w:t> </w:t>
      </w:r>
      <w:r w:rsidR="004159A8" w:rsidRPr="009F1473">
        <w:rPr>
          <w:i/>
          <w:szCs w:val="24"/>
        </w:rPr>
        <w:t>1991</w:t>
      </w:r>
      <w:r w:rsidR="004159A8">
        <w:rPr>
          <w:szCs w:val="24"/>
        </w:rPr>
        <w:t xml:space="preserve"> </w:t>
      </w:r>
      <w:r w:rsidR="00BD3F1A">
        <w:rPr>
          <w:szCs w:val="24"/>
        </w:rPr>
        <w:t xml:space="preserve">(the Levy Act) </w:t>
      </w:r>
      <w:r w:rsidRPr="00323C20">
        <w:rPr>
          <w:szCs w:val="24"/>
        </w:rPr>
        <w:t xml:space="preserve">is due and payable at a time or times </w:t>
      </w:r>
      <w:r w:rsidR="009F1473">
        <w:rPr>
          <w:szCs w:val="24"/>
        </w:rPr>
        <w:t>ascertained</w:t>
      </w:r>
      <w:r w:rsidR="009F1473" w:rsidRPr="00323C20">
        <w:rPr>
          <w:szCs w:val="24"/>
        </w:rPr>
        <w:t xml:space="preserve"> </w:t>
      </w:r>
      <w:r w:rsidRPr="00323C20">
        <w:rPr>
          <w:szCs w:val="24"/>
        </w:rPr>
        <w:t>in accordance with the regulation</w:t>
      </w:r>
      <w:r w:rsidR="009F1473">
        <w:rPr>
          <w:szCs w:val="24"/>
        </w:rPr>
        <w:t>s</w:t>
      </w:r>
      <w:r w:rsidRPr="00323C20">
        <w:rPr>
          <w:szCs w:val="24"/>
        </w:rPr>
        <w:t>.</w:t>
      </w:r>
      <w:r w:rsidR="00661221">
        <w:rPr>
          <w:szCs w:val="24"/>
        </w:rPr>
        <w:t xml:space="preserve"> </w:t>
      </w:r>
      <w:r w:rsidR="00E019EB">
        <w:rPr>
          <w:szCs w:val="24"/>
        </w:rPr>
        <w:t>Under s</w:t>
      </w:r>
      <w:r w:rsidR="000C5995">
        <w:rPr>
          <w:szCs w:val="24"/>
        </w:rPr>
        <w:t xml:space="preserve">ubsection 111(1) of </w:t>
      </w:r>
      <w:r w:rsidR="00A97139">
        <w:rPr>
          <w:szCs w:val="24"/>
        </w:rPr>
        <w:t>the Management Act</w:t>
      </w:r>
      <w:r w:rsidR="000C5995">
        <w:rPr>
          <w:szCs w:val="24"/>
        </w:rPr>
        <w:t xml:space="preserve"> the regulations may provide for the payment of </w:t>
      </w:r>
      <w:r w:rsidR="0018050A">
        <w:rPr>
          <w:szCs w:val="24"/>
        </w:rPr>
        <w:t xml:space="preserve">an amount of </w:t>
      </w:r>
      <w:r w:rsidR="000C5995">
        <w:rPr>
          <w:szCs w:val="24"/>
        </w:rPr>
        <w:t>levy</w:t>
      </w:r>
      <w:r w:rsidR="00870DF2">
        <w:rPr>
          <w:szCs w:val="24"/>
        </w:rPr>
        <w:t xml:space="preserve"> to be made</w:t>
      </w:r>
      <w:r w:rsidR="000C5995">
        <w:rPr>
          <w:szCs w:val="24"/>
        </w:rPr>
        <w:t xml:space="preserve"> by instalments, each instalment being due and </w:t>
      </w:r>
      <w:r w:rsidR="000C5995" w:rsidRPr="00FC236A">
        <w:rPr>
          <w:szCs w:val="24"/>
        </w:rPr>
        <w:t>payable at a time ascertained in accordance with the regulations.</w:t>
      </w:r>
    </w:p>
    <w:p w14:paraId="0473FC77" w14:textId="77777777" w:rsidR="00D5544C" w:rsidRDefault="00D5544C" w:rsidP="00FD6F83">
      <w:pPr>
        <w:pStyle w:val="AFMANormal"/>
        <w:spacing w:before="0"/>
        <w:contextualSpacing/>
        <w:rPr>
          <w:szCs w:val="24"/>
        </w:rPr>
      </w:pPr>
    </w:p>
    <w:p w14:paraId="01A28D70" w14:textId="6E7530E8" w:rsidR="00D5544C" w:rsidRPr="00FC236A" w:rsidRDefault="00D5544C" w:rsidP="00FD6F83">
      <w:pPr>
        <w:pStyle w:val="AFMANormal"/>
        <w:spacing w:before="0"/>
        <w:contextualSpacing/>
        <w:rPr>
          <w:szCs w:val="24"/>
        </w:rPr>
      </w:pPr>
      <w:r w:rsidRPr="00C20B72">
        <w:rPr>
          <w:color w:val="000000"/>
          <w:lang w:eastAsia="en-AU"/>
        </w:rPr>
        <w:t xml:space="preserve">Subsection 33(3) of the </w:t>
      </w:r>
      <w:r w:rsidRPr="001406FD">
        <w:rPr>
          <w:i/>
          <w:iCs/>
          <w:color w:val="000000"/>
          <w:lang w:eastAsia="en-AU"/>
        </w:rPr>
        <w:t>Acts Interpretation Act 1901</w:t>
      </w:r>
      <w:r w:rsidRPr="00C20B72">
        <w:rPr>
          <w:color w:val="000000"/>
          <w:lang w:eastAsia="en-AU"/>
        </w:rPr>
        <w:t xml:space="preserve"> provides that where an Act confers a power to make, grant or issue any instrument of a legislative or administrative character (including rules, regulations or by-laws) the power </w:t>
      </w:r>
      <w:r>
        <w:rPr>
          <w:color w:val="000000"/>
          <w:lang w:eastAsia="en-AU"/>
        </w:rPr>
        <w:t>shall be</w:t>
      </w:r>
      <w:r w:rsidRPr="00C20B72">
        <w:rPr>
          <w:color w:val="000000"/>
          <w:lang w:eastAsia="en-AU"/>
        </w:rPr>
        <w:t xml:space="preserve"> construed as including a power exercisable in the like manner and subject to the like conditions (if any) to repeal, rescind, revoke, amend</w:t>
      </w:r>
      <w:r>
        <w:rPr>
          <w:color w:val="000000"/>
          <w:lang w:eastAsia="en-AU"/>
        </w:rPr>
        <w:t>,</w:t>
      </w:r>
      <w:r w:rsidRPr="00C20B72">
        <w:rPr>
          <w:color w:val="000000"/>
          <w:lang w:eastAsia="en-AU"/>
        </w:rPr>
        <w:t xml:space="preserve"> or vary any such instrument.</w:t>
      </w:r>
    </w:p>
    <w:p w14:paraId="45E03180" w14:textId="77777777" w:rsidR="001E5AD5" w:rsidRPr="002E6F49" w:rsidRDefault="001E5AD5" w:rsidP="00FD6F83">
      <w:pPr>
        <w:pStyle w:val="AFMANormal"/>
        <w:keepLines w:val="0"/>
        <w:spacing w:before="0"/>
        <w:rPr>
          <w:szCs w:val="24"/>
        </w:rPr>
      </w:pPr>
    </w:p>
    <w:p w14:paraId="36D093F6" w14:textId="67F68276" w:rsidR="004F4F4C" w:rsidRPr="00FC236A" w:rsidRDefault="004F4F4C" w:rsidP="001A131B">
      <w:pPr>
        <w:pStyle w:val="AFMANormal"/>
        <w:keepLines w:val="0"/>
        <w:spacing w:before="0"/>
        <w:jc w:val="left"/>
        <w:rPr>
          <w:b/>
          <w:szCs w:val="24"/>
        </w:rPr>
      </w:pPr>
      <w:r w:rsidRPr="00FC236A">
        <w:rPr>
          <w:b/>
          <w:szCs w:val="24"/>
        </w:rPr>
        <w:t>Purpose</w:t>
      </w:r>
    </w:p>
    <w:p w14:paraId="38B5F04D" w14:textId="77777777" w:rsidR="004F4F4C" w:rsidRPr="002E6F49" w:rsidRDefault="004F4F4C" w:rsidP="001A131B">
      <w:pPr>
        <w:pStyle w:val="AFMANormal"/>
        <w:keepLines w:val="0"/>
        <w:spacing w:before="0"/>
        <w:jc w:val="left"/>
        <w:rPr>
          <w:szCs w:val="24"/>
        </w:rPr>
      </w:pPr>
    </w:p>
    <w:p w14:paraId="099461A0" w14:textId="3FC7A612" w:rsidR="00CA550E" w:rsidRPr="00CA550E" w:rsidRDefault="001E6487" w:rsidP="00CA550E">
      <w:pPr>
        <w:pStyle w:val="AFMANormal"/>
        <w:contextualSpacing/>
        <w:rPr>
          <w:color w:val="000000" w:themeColor="text1"/>
          <w:szCs w:val="24"/>
        </w:rPr>
      </w:pPr>
      <w:r w:rsidRPr="002E6F49">
        <w:rPr>
          <w:szCs w:val="24"/>
        </w:rPr>
        <w:t xml:space="preserve">The purpose of the </w:t>
      </w:r>
      <w:bookmarkStart w:id="1" w:name="_Hlk85214624"/>
      <w:r w:rsidRPr="00FC236A">
        <w:rPr>
          <w:i/>
          <w:szCs w:val="24"/>
        </w:rPr>
        <w:t>Fisheries Management (Fishing Levy Collection) Amendment (</w:t>
      </w:r>
      <w:r w:rsidR="00E96491">
        <w:rPr>
          <w:i/>
          <w:szCs w:val="24"/>
        </w:rPr>
        <w:t>2025-2026</w:t>
      </w:r>
      <w:r w:rsidRPr="00FC236A">
        <w:rPr>
          <w:i/>
          <w:szCs w:val="24"/>
        </w:rPr>
        <w:t xml:space="preserve"> </w:t>
      </w:r>
      <w:r>
        <w:rPr>
          <w:i/>
          <w:szCs w:val="24"/>
        </w:rPr>
        <w:t xml:space="preserve">Instalment Dates) </w:t>
      </w:r>
      <w:r w:rsidRPr="00323C20">
        <w:rPr>
          <w:i/>
          <w:szCs w:val="24"/>
        </w:rPr>
        <w:t>Regulation</w:t>
      </w:r>
      <w:r>
        <w:rPr>
          <w:i/>
          <w:szCs w:val="24"/>
        </w:rPr>
        <w:t>s</w:t>
      </w:r>
      <w:r w:rsidRPr="00323C20">
        <w:rPr>
          <w:i/>
          <w:szCs w:val="24"/>
        </w:rPr>
        <w:t xml:space="preserve"> </w:t>
      </w:r>
      <w:r w:rsidR="00BD3304" w:rsidRPr="00323C20">
        <w:rPr>
          <w:i/>
          <w:szCs w:val="24"/>
        </w:rPr>
        <w:t>20</w:t>
      </w:r>
      <w:r w:rsidR="00BD3304">
        <w:rPr>
          <w:i/>
          <w:szCs w:val="24"/>
        </w:rPr>
        <w:t>2</w:t>
      </w:r>
      <w:r w:rsidR="00E96491">
        <w:rPr>
          <w:i/>
          <w:szCs w:val="24"/>
        </w:rPr>
        <w:t>5</w:t>
      </w:r>
      <w:r w:rsidR="00BD3304" w:rsidRPr="00222EB6">
        <w:rPr>
          <w:i/>
          <w:color w:val="000000" w:themeColor="text1"/>
          <w:szCs w:val="24"/>
        </w:rPr>
        <w:t xml:space="preserve"> </w:t>
      </w:r>
      <w:bookmarkEnd w:id="1"/>
      <w:r w:rsidRPr="001F5C92">
        <w:rPr>
          <w:color w:val="000000" w:themeColor="text1"/>
          <w:szCs w:val="24"/>
        </w:rPr>
        <w:t xml:space="preserve">(the Regulations) </w:t>
      </w:r>
      <w:r>
        <w:rPr>
          <w:color w:val="000000" w:themeColor="text1"/>
          <w:szCs w:val="24"/>
        </w:rPr>
        <w:t>is</w:t>
      </w:r>
      <w:r w:rsidRPr="001F5C92">
        <w:rPr>
          <w:color w:val="000000" w:themeColor="text1"/>
          <w:szCs w:val="24"/>
        </w:rPr>
        <w:t xml:space="preserve"> to </w:t>
      </w:r>
      <w:r w:rsidR="00DA4B40">
        <w:rPr>
          <w:color w:val="000000" w:themeColor="text1"/>
          <w:szCs w:val="24"/>
        </w:rPr>
        <w:t xml:space="preserve">amend the </w:t>
      </w:r>
      <w:r w:rsidR="00B63706" w:rsidRPr="00633607">
        <w:rPr>
          <w:i/>
          <w:iCs/>
          <w:color w:val="000000" w:themeColor="text1"/>
          <w:szCs w:val="24"/>
        </w:rPr>
        <w:t>Fisheries Management</w:t>
      </w:r>
      <w:r w:rsidR="00BB1F98" w:rsidRPr="00633607">
        <w:rPr>
          <w:i/>
          <w:iCs/>
          <w:color w:val="000000" w:themeColor="text1"/>
          <w:szCs w:val="24"/>
        </w:rPr>
        <w:t xml:space="preserve"> (Fishing Levy Collection</w:t>
      </w:r>
      <w:r w:rsidR="002569A7">
        <w:rPr>
          <w:i/>
          <w:iCs/>
          <w:color w:val="000000" w:themeColor="text1"/>
          <w:szCs w:val="24"/>
        </w:rPr>
        <w:t>)</w:t>
      </w:r>
      <w:r w:rsidR="00BB1F98" w:rsidRPr="00633607">
        <w:rPr>
          <w:i/>
          <w:iCs/>
          <w:color w:val="000000" w:themeColor="text1"/>
          <w:szCs w:val="24"/>
        </w:rPr>
        <w:t xml:space="preserve"> Regulations 2018</w:t>
      </w:r>
      <w:r w:rsidR="00633607">
        <w:rPr>
          <w:color w:val="000000" w:themeColor="text1"/>
          <w:szCs w:val="24"/>
        </w:rPr>
        <w:t xml:space="preserve"> </w:t>
      </w:r>
      <w:r w:rsidR="00CD37BD">
        <w:rPr>
          <w:color w:val="000000" w:themeColor="text1"/>
          <w:szCs w:val="24"/>
        </w:rPr>
        <w:t xml:space="preserve">(the </w:t>
      </w:r>
      <w:r w:rsidR="00A040A0">
        <w:rPr>
          <w:color w:val="000000" w:themeColor="text1"/>
          <w:szCs w:val="24"/>
        </w:rPr>
        <w:t>P</w:t>
      </w:r>
      <w:r w:rsidR="00CD37BD">
        <w:rPr>
          <w:color w:val="000000" w:themeColor="text1"/>
          <w:szCs w:val="24"/>
        </w:rPr>
        <w:t>rincipal</w:t>
      </w:r>
      <w:r w:rsidR="00E339A3">
        <w:rPr>
          <w:color w:val="000000" w:themeColor="text1"/>
          <w:szCs w:val="24"/>
        </w:rPr>
        <w:t xml:space="preserve"> Regulations) </w:t>
      </w:r>
      <w:r w:rsidR="00633607">
        <w:rPr>
          <w:color w:val="000000" w:themeColor="text1"/>
          <w:szCs w:val="24"/>
        </w:rPr>
        <w:t xml:space="preserve">to </w:t>
      </w:r>
      <w:r>
        <w:rPr>
          <w:color w:val="000000" w:themeColor="text1"/>
          <w:szCs w:val="24"/>
        </w:rPr>
        <w:t xml:space="preserve">provide </w:t>
      </w:r>
      <w:r w:rsidR="007435BA">
        <w:rPr>
          <w:color w:val="000000" w:themeColor="text1"/>
          <w:szCs w:val="24"/>
        </w:rPr>
        <w:t>the</w:t>
      </w:r>
      <w:r w:rsidRPr="001F5C92">
        <w:rPr>
          <w:color w:val="000000" w:themeColor="text1"/>
          <w:szCs w:val="24"/>
        </w:rPr>
        <w:t xml:space="preserve"> </w:t>
      </w:r>
      <w:r w:rsidR="007435BA">
        <w:rPr>
          <w:color w:val="000000" w:themeColor="text1"/>
          <w:szCs w:val="24"/>
        </w:rPr>
        <w:t>2025-26</w:t>
      </w:r>
      <w:r w:rsidR="007435BA" w:rsidRPr="001F5C92">
        <w:rPr>
          <w:color w:val="000000" w:themeColor="text1"/>
          <w:szCs w:val="24"/>
        </w:rPr>
        <w:t xml:space="preserve"> financial year </w:t>
      </w:r>
      <w:r w:rsidR="007435BA">
        <w:rPr>
          <w:color w:val="000000" w:themeColor="text1"/>
          <w:szCs w:val="24"/>
        </w:rPr>
        <w:t xml:space="preserve">instalment </w:t>
      </w:r>
      <w:r w:rsidRPr="001F5C92">
        <w:rPr>
          <w:color w:val="000000" w:themeColor="text1"/>
          <w:szCs w:val="24"/>
        </w:rPr>
        <w:t>due</w:t>
      </w:r>
      <w:r w:rsidR="007435BA">
        <w:rPr>
          <w:color w:val="000000" w:themeColor="text1"/>
          <w:szCs w:val="24"/>
        </w:rPr>
        <w:t xml:space="preserve"> </w:t>
      </w:r>
      <w:r w:rsidRPr="001F5C92">
        <w:rPr>
          <w:color w:val="000000" w:themeColor="text1"/>
          <w:szCs w:val="24"/>
        </w:rPr>
        <w:t xml:space="preserve">and payable </w:t>
      </w:r>
      <w:r w:rsidR="007435BA">
        <w:rPr>
          <w:color w:val="000000" w:themeColor="text1"/>
          <w:szCs w:val="24"/>
        </w:rPr>
        <w:t xml:space="preserve">dates, for the </w:t>
      </w:r>
      <w:r w:rsidR="007435BA" w:rsidRPr="001F5C92">
        <w:rPr>
          <w:color w:val="000000" w:themeColor="text1"/>
          <w:szCs w:val="24"/>
        </w:rPr>
        <w:t xml:space="preserve">levy amounts </w:t>
      </w:r>
      <w:r w:rsidR="00BE2A1B">
        <w:rPr>
          <w:color w:val="000000" w:themeColor="text1"/>
          <w:szCs w:val="24"/>
        </w:rPr>
        <w:t>set out in</w:t>
      </w:r>
      <w:r w:rsidR="007435BA" w:rsidRPr="001F5C92">
        <w:rPr>
          <w:color w:val="000000" w:themeColor="text1"/>
          <w:szCs w:val="24"/>
        </w:rPr>
        <w:t xml:space="preserve"> </w:t>
      </w:r>
      <w:r w:rsidR="00BE2A1B">
        <w:rPr>
          <w:color w:val="000000" w:themeColor="text1"/>
          <w:szCs w:val="24"/>
        </w:rPr>
        <w:t xml:space="preserve"> related instrument, </w:t>
      </w:r>
      <w:r w:rsidR="009E5028">
        <w:rPr>
          <w:color w:val="000000" w:themeColor="text1"/>
          <w:szCs w:val="24"/>
        </w:rPr>
        <w:t xml:space="preserve">made under the Levy Act, </w:t>
      </w:r>
      <w:r w:rsidR="00BE2A1B">
        <w:rPr>
          <w:color w:val="000000" w:themeColor="text1"/>
          <w:szCs w:val="24"/>
        </w:rPr>
        <w:t>the</w:t>
      </w:r>
      <w:r w:rsidR="007435BA" w:rsidRPr="001F5C92">
        <w:rPr>
          <w:color w:val="000000" w:themeColor="text1"/>
          <w:szCs w:val="24"/>
        </w:rPr>
        <w:t xml:space="preserve"> </w:t>
      </w:r>
      <w:r w:rsidR="00CA550E" w:rsidRPr="00CA550E">
        <w:rPr>
          <w:i/>
          <w:color w:val="000000" w:themeColor="text1"/>
          <w:szCs w:val="24"/>
        </w:rPr>
        <w:t>Fishing Levy Amendment (</w:t>
      </w:r>
      <w:r w:rsidR="00E96491">
        <w:rPr>
          <w:i/>
          <w:color w:val="000000" w:themeColor="text1"/>
          <w:szCs w:val="24"/>
        </w:rPr>
        <w:t>2025-2026</w:t>
      </w:r>
      <w:r w:rsidR="00CA550E" w:rsidRPr="00CA550E">
        <w:rPr>
          <w:i/>
          <w:color w:val="000000" w:themeColor="text1"/>
          <w:szCs w:val="24"/>
        </w:rPr>
        <w:t xml:space="preserve"> Levy Amounts) Regulations 202</w:t>
      </w:r>
      <w:r w:rsidR="00E96491">
        <w:rPr>
          <w:i/>
          <w:color w:val="000000" w:themeColor="text1"/>
          <w:szCs w:val="24"/>
        </w:rPr>
        <w:t>5</w:t>
      </w:r>
      <w:r w:rsidR="00783197">
        <w:rPr>
          <w:color w:val="000000" w:themeColor="text1"/>
          <w:szCs w:val="24"/>
        </w:rPr>
        <w:t>.</w:t>
      </w:r>
    </w:p>
    <w:p w14:paraId="48F241F0" w14:textId="2E328BB7" w:rsidR="002038EF" w:rsidRPr="00BE2A1B" w:rsidRDefault="002038EF" w:rsidP="009A527C">
      <w:pPr>
        <w:pStyle w:val="AFMANormal"/>
        <w:spacing w:before="0"/>
        <w:contextualSpacing/>
        <w:jc w:val="left"/>
        <w:rPr>
          <w:bCs/>
          <w:szCs w:val="24"/>
        </w:rPr>
      </w:pPr>
    </w:p>
    <w:p w14:paraId="32169551" w14:textId="3087ED25" w:rsidR="00F262E9" w:rsidRDefault="004F4F4C" w:rsidP="00D52527">
      <w:pPr>
        <w:pStyle w:val="AFMANormal"/>
        <w:spacing w:before="0"/>
        <w:jc w:val="left"/>
        <w:rPr>
          <w:b/>
          <w:szCs w:val="24"/>
        </w:rPr>
      </w:pPr>
      <w:r>
        <w:rPr>
          <w:b/>
          <w:szCs w:val="24"/>
        </w:rPr>
        <w:t>Background</w:t>
      </w:r>
    </w:p>
    <w:p w14:paraId="69A15F7C" w14:textId="77777777" w:rsidR="004C07F3" w:rsidRPr="00BE2A1B" w:rsidRDefault="004C07F3" w:rsidP="00D52527">
      <w:pPr>
        <w:pStyle w:val="AFMANormal"/>
        <w:spacing w:before="0"/>
        <w:jc w:val="left"/>
        <w:rPr>
          <w:bCs/>
          <w:szCs w:val="24"/>
        </w:rPr>
      </w:pPr>
    </w:p>
    <w:p w14:paraId="797E3D4D" w14:textId="40CAF0DD" w:rsidR="007251A4" w:rsidRDefault="001E6487" w:rsidP="000D3289">
      <w:pPr>
        <w:pStyle w:val="ListNumber"/>
        <w:spacing w:after="0"/>
        <w:ind w:left="0"/>
      </w:pPr>
      <w:r>
        <w:t xml:space="preserve">AFMA’s </w:t>
      </w:r>
      <w:r w:rsidR="00522E59">
        <w:t xml:space="preserve">current </w:t>
      </w:r>
      <w:r>
        <w:t xml:space="preserve">invoicing and collection regime </w:t>
      </w:r>
      <w:r w:rsidR="00661235">
        <w:t xml:space="preserve">was developed in consultation with the fishing industry and </w:t>
      </w:r>
      <w:r w:rsidR="005D46FC">
        <w:t>has</w:t>
      </w:r>
      <w:r>
        <w:t xml:space="preserve"> been in place for </w:t>
      </w:r>
      <w:r w:rsidR="00EF697D">
        <w:t>over a dec</w:t>
      </w:r>
      <w:r>
        <w:t>a</w:t>
      </w:r>
      <w:r w:rsidR="00EF697D">
        <w:t>de</w:t>
      </w:r>
      <w:r>
        <w:t xml:space="preserve">. </w:t>
      </w:r>
      <w:r w:rsidR="000D3289">
        <w:t>Fishing c</w:t>
      </w:r>
      <w:r>
        <w:t xml:space="preserve">oncession holders have certainty regarding the timing of the issuing of levy invoices and an expectation of when their levy </w:t>
      </w:r>
      <w:r>
        <w:lastRenderedPageBreak/>
        <w:t>payments will be due. This regime also allows for efficient and effective debt recovery processes</w:t>
      </w:r>
      <w:r w:rsidR="00522E59">
        <w:t>,</w:t>
      </w:r>
      <w:r>
        <w:t xml:space="preserve"> which are aimed at completing levy recovery within the relevant financial year.</w:t>
      </w:r>
    </w:p>
    <w:p w14:paraId="273CF967" w14:textId="77777777" w:rsidR="00084CAC" w:rsidRPr="000D3289" w:rsidRDefault="00084CAC" w:rsidP="00363AEF">
      <w:pPr>
        <w:pStyle w:val="AFMANormal"/>
        <w:keepLines w:val="0"/>
        <w:spacing w:before="0"/>
        <w:jc w:val="left"/>
        <w:rPr>
          <w:bCs/>
          <w:szCs w:val="24"/>
        </w:rPr>
      </w:pPr>
    </w:p>
    <w:p w14:paraId="7AD3393A" w14:textId="6A004C9B" w:rsidR="00363AEF" w:rsidRPr="00072A61" w:rsidRDefault="00363AEF" w:rsidP="00363AEF">
      <w:pPr>
        <w:pStyle w:val="AFMANormal"/>
        <w:keepLines w:val="0"/>
        <w:spacing w:before="0"/>
        <w:jc w:val="left"/>
        <w:rPr>
          <w:b/>
          <w:szCs w:val="24"/>
        </w:rPr>
      </w:pPr>
      <w:r w:rsidRPr="00072A61">
        <w:rPr>
          <w:b/>
          <w:szCs w:val="24"/>
        </w:rPr>
        <w:t>Consultation</w:t>
      </w:r>
    </w:p>
    <w:p w14:paraId="14476587" w14:textId="77777777" w:rsidR="00363AEF" w:rsidRPr="000D3289" w:rsidRDefault="00363AEF" w:rsidP="00363AEF">
      <w:pPr>
        <w:pStyle w:val="AFMANormal"/>
        <w:keepLines w:val="0"/>
        <w:spacing w:before="0"/>
        <w:jc w:val="left"/>
        <w:rPr>
          <w:bCs/>
          <w:szCs w:val="24"/>
        </w:rPr>
      </w:pPr>
    </w:p>
    <w:p w14:paraId="38923A79" w14:textId="1070D84C" w:rsidR="00437FF5" w:rsidRDefault="00437FF5" w:rsidP="00084CAC">
      <w:pPr>
        <w:pStyle w:val="Normal-em"/>
        <w:contextualSpacing/>
        <w:jc w:val="both"/>
        <w:rPr>
          <w:szCs w:val="24"/>
        </w:rPr>
      </w:pPr>
      <w:r w:rsidRPr="00430A73">
        <w:rPr>
          <w:szCs w:val="24"/>
        </w:rPr>
        <w:t xml:space="preserve">There was no direct consultation in relation to </w:t>
      </w:r>
      <w:r w:rsidR="000D3289">
        <w:rPr>
          <w:szCs w:val="24"/>
        </w:rPr>
        <w:t>the specific dates in the Regulations</w:t>
      </w:r>
      <w:r w:rsidRPr="00430A73">
        <w:rPr>
          <w:szCs w:val="24"/>
        </w:rPr>
        <w:t xml:space="preserve">. The changes to the due and payable dates for the </w:t>
      </w:r>
      <w:r w:rsidR="0029171A">
        <w:rPr>
          <w:szCs w:val="24"/>
        </w:rPr>
        <w:t>2025-26</w:t>
      </w:r>
      <w:r w:rsidRPr="00430A73">
        <w:rPr>
          <w:szCs w:val="24"/>
        </w:rPr>
        <w:t xml:space="preserve"> financial year are machinery in nature</w:t>
      </w:r>
      <w:r w:rsidR="006E449F">
        <w:rPr>
          <w:szCs w:val="24"/>
        </w:rPr>
        <w:t xml:space="preserve"> </w:t>
      </w:r>
      <w:r w:rsidR="006E449F" w:rsidRPr="006E449F">
        <w:rPr>
          <w:szCs w:val="24"/>
        </w:rPr>
        <w:t xml:space="preserve">and reflect timing established over </w:t>
      </w:r>
      <w:r w:rsidR="00591B44">
        <w:rPr>
          <w:szCs w:val="24"/>
        </w:rPr>
        <w:t xml:space="preserve">the past 10 years </w:t>
      </w:r>
    </w:p>
    <w:p w14:paraId="647632D4" w14:textId="54A2766B" w:rsidR="00363AEF" w:rsidRDefault="00363AEF" w:rsidP="00363AEF">
      <w:pPr>
        <w:pStyle w:val="AFMANormal"/>
        <w:keepLines w:val="0"/>
        <w:spacing w:before="0"/>
        <w:jc w:val="left"/>
        <w:rPr>
          <w:szCs w:val="24"/>
        </w:rPr>
      </w:pPr>
    </w:p>
    <w:p w14:paraId="037893CF" w14:textId="37925502" w:rsidR="004F4F4C" w:rsidRPr="00556FC9" w:rsidRDefault="004F4F4C">
      <w:pPr>
        <w:pStyle w:val="AFMANormal"/>
        <w:keepLines w:val="0"/>
        <w:spacing w:before="0"/>
        <w:jc w:val="left"/>
        <w:rPr>
          <w:b/>
          <w:szCs w:val="24"/>
        </w:rPr>
      </w:pPr>
      <w:r w:rsidRPr="00556FC9">
        <w:rPr>
          <w:b/>
          <w:szCs w:val="24"/>
        </w:rPr>
        <w:t>Impact and Effect</w:t>
      </w:r>
    </w:p>
    <w:p w14:paraId="66E04727" w14:textId="77777777" w:rsidR="009232E2" w:rsidRPr="000D3289" w:rsidRDefault="009232E2">
      <w:pPr>
        <w:pStyle w:val="AFMANormal"/>
        <w:keepLines w:val="0"/>
        <w:spacing w:before="0"/>
        <w:jc w:val="left"/>
        <w:rPr>
          <w:bCs/>
          <w:szCs w:val="24"/>
        </w:rPr>
      </w:pPr>
    </w:p>
    <w:p w14:paraId="07E5BFA6" w14:textId="72BF91DA" w:rsidR="009232E2" w:rsidRDefault="009232E2" w:rsidP="00084CAC">
      <w:pPr>
        <w:pStyle w:val="AFMANormal"/>
        <w:keepLines w:val="0"/>
        <w:spacing w:before="0"/>
        <w:rPr>
          <w:szCs w:val="24"/>
        </w:rPr>
      </w:pPr>
      <w:r w:rsidRPr="00556FC9">
        <w:rPr>
          <w:szCs w:val="24"/>
        </w:rPr>
        <w:t xml:space="preserve">The impact </w:t>
      </w:r>
      <w:r w:rsidR="00AE38E6">
        <w:rPr>
          <w:szCs w:val="24"/>
        </w:rPr>
        <w:t xml:space="preserve">and effect </w:t>
      </w:r>
      <w:r w:rsidRPr="00556FC9">
        <w:rPr>
          <w:szCs w:val="24"/>
        </w:rPr>
        <w:t xml:space="preserve">of the </w:t>
      </w:r>
      <w:r w:rsidR="00885F52" w:rsidRPr="00556FC9">
        <w:rPr>
          <w:szCs w:val="24"/>
        </w:rPr>
        <w:t>Regulation</w:t>
      </w:r>
      <w:r w:rsidR="0027671C" w:rsidRPr="00556FC9">
        <w:rPr>
          <w:szCs w:val="24"/>
        </w:rPr>
        <w:t>s</w:t>
      </w:r>
      <w:r w:rsidRPr="00556FC9">
        <w:rPr>
          <w:szCs w:val="24"/>
        </w:rPr>
        <w:t xml:space="preserve"> is </w:t>
      </w:r>
      <w:r w:rsidR="00567945">
        <w:rPr>
          <w:szCs w:val="24"/>
        </w:rPr>
        <w:t xml:space="preserve">to allow for </w:t>
      </w:r>
      <w:r w:rsidR="00187E44">
        <w:rPr>
          <w:szCs w:val="24"/>
        </w:rPr>
        <w:t xml:space="preserve">payment of levies in instalments by </w:t>
      </w:r>
      <w:r w:rsidR="009C1EA8" w:rsidRPr="00556FC9">
        <w:rPr>
          <w:szCs w:val="24"/>
        </w:rPr>
        <w:t>prescribed dates</w:t>
      </w:r>
      <w:r w:rsidRPr="00556FC9">
        <w:rPr>
          <w:szCs w:val="24"/>
        </w:rPr>
        <w:t>.</w:t>
      </w:r>
    </w:p>
    <w:p w14:paraId="6871552F" w14:textId="77777777" w:rsidR="000D3289" w:rsidRDefault="000D3289">
      <w:pPr>
        <w:pStyle w:val="AFMANormal"/>
        <w:keepLines w:val="0"/>
        <w:spacing w:before="0"/>
        <w:jc w:val="left"/>
        <w:rPr>
          <w:szCs w:val="24"/>
        </w:rPr>
      </w:pPr>
    </w:p>
    <w:p w14:paraId="48F647EC" w14:textId="5DE64C2E" w:rsidR="000D3289" w:rsidRPr="000D3289" w:rsidRDefault="000D3289">
      <w:pPr>
        <w:pStyle w:val="AFMANormal"/>
        <w:keepLines w:val="0"/>
        <w:spacing w:before="0"/>
        <w:jc w:val="left"/>
        <w:rPr>
          <w:b/>
          <w:bCs/>
          <w:szCs w:val="24"/>
        </w:rPr>
      </w:pPr>
      <w:r>
        <w:rPr>
          <w:b/>
          <w:bCs/>
          <w:szCs w:val="24"/>
        </w:rPr>
        <w:t>Details/ Operation</w:t>
      </w:r>
    </w:p>
    <w:p w14:paraId="51E2C956" w14:textId="77777777" w:rsidR="000D3289" w:rsidRDefault="000D3289">
      <w:pPr>
        <w:pStyle w:val="AFMANormal"/>
        <w:keepLines w:val="0"/>
        <w:spacing w:before="0"/>
        <w:jc w:val="left"/>
        <w:rPr>
          <w:szCs w:val="24"/>
        </w:rPr>
      </w:pPr>
    </w:p>
    <w:p w14:paraId="2ABB6B50" w14:textId="4D596D6D" w:rsidR="00DB4416" w:rsidRDefault="00DB4416" w:rsidP="0027671C">
      <w:pPr>
        <w:pStyle w:val="AFMANormal"/>
        <w:keepLines w:val="0"/>
        <w:spacing w:before="0"/>
        <w:jc w:val="left"/>
        <w:rPr>
          <w:szCs w:val="24"/>
        </w:rPr>
      </w:pPr>
      <w:r w:rsidRPr="00A318F2">
        <w:rPr>
          <w:szCs w:val="24"/>
        </w:rPr>
        <w:t xml:space="preserve">The </w:t>
      </w:r>
      <w:r>
        <w:rPr>
          <w:szCs w:val="24"/>
        </w:rPr>
        <w:t>Regulations are</w:t>
      </w:r>
      <w:r w:rsidRPr="00A318F2">
        <w:rPr>
          <w:szCs w:val="24"/>
        </w:rPr>
        <w:t xml:space="preserve"> a legislative instrument for the purposes of the </w:t>
      </w:r>
      <w:r w:rsidRPr="00A318F2">
        <w:rPr>
          <w:i/>
          <w:szCs w:val="24"/>
        </w:rPr>
        <w:t xml:space="preserve">Legislation Act </w:t>
      </w:r>
      <w:r>
        <w:rPr>
          <w:i/>
          <w:szCs w:val="24"/>
        </w:rPr>
        <w:t>2003</w:t>
      </w:r>
      <w:r w:rsidRPr="00A318F2">
        <w:rPr>
          <w:szCs w:val="24"/>
        </w:rPr>
        <w:t>.</w:t>
      </w:r>
    </w:p>
    <w:p w14:paraId="3F49BA1A" w14:textId="77777777" w:rsidR="00DB4416" w:rsidRDefault="00DB4416" w:rsidP="0027671C">
      <w:pPr>
        <w:pStyle w:val="AFMANormal"/>
        <w:keepLines w:val="0"/>
        <w:spacing w:before="0"/>
        <w:jc w:val="left"/>
        <w:rPr>
          <w:szCs w:val="24"/>
        </w:rPr>
      </w:pPr>
    </w:p>
    <w:p w14:paraId="28ADE15A" w14:textId="4187358E" w:rsidR="00DB4416" w:rsidRDefault="00DB4416" w:rsidP="0027671C">
      <w:pPr>
        <w:pStyle w:val="AFMANormal"/>
        <w:keepLines w:val="0"/>
        <w:spacing w:before="0"/>
        <w:jc w:val="left"/>
        <w:rPr>
          <w:szCs w:val="24"/>
        </w:rPr>
      </w:pPr>
      <w:r>
        <w:rPr>
          <w:szCs w:val="24"/>
        </w:rPr>
        <w:t>The Regulations commence on the day after the instrument is registered.</w:t>
      </w:r>
    </w:p>
    <w:p w14:paraId="2710FD5A" w14:textId="77777777" w:rsidR="00DB4416" w:rsidRDefault="00DB4416" w:rsidP="0027671C">
      <w:pPr>
        <w:pStyle w:val="AFMANormal"/>
        <w:keepLines w:val="0"/>
        <w:spacing w:before="0"/>
        <w:jc w:val="left"/>
        <w:rPr>
          <w:szCs w:val="24"/>
        </w:rPr>
      </w:pPr>
    </w:p>
    <w:p w14:paraId="4C4FC7EE" w14:textId="58FB677F" w:rsidR="00DB4416" w:rsidRPr="00BB4C1E" w:rsidRDefault="007F5D5E" w:rsidP="00DB4416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DB4416" w:rsidRPr="00BB4C1E">
        <w:rPr>
          <w:sz w:val="24"/>
          <w:szCs w:val="24"/>
        </w:rPr>
        <w:t xml:space="preserve">etails of the </w:t>
      </w:r>
      <w:r w:rsidR="00DB4416">
        <w:rPr>
          <w:sz w:val="24"/>
          <w:szCs w:val="24"/>
        </w:rPr>
        <w:t>Regulations</w:t>
      </w:r>
      <w:r w:rsidR="00DB4416" w:rsidRPr="00BB4C1E">
        <w:rPr>
          <w:sz w:val="24"/>
          <w:szCs w:val="24"/>
        </w:rPr>
        <w:t xml:space="preserve"> are set out in </w:t>
      </w:r>
      <w:r w:rsidR="00DB4416" w:rsidRPr="00BB4C1E">
        <w:rPr>
          <w:sz w:val="24"/>
          <w:szCs w:val="24"/>
          <w:u w:val="single"/>
        </w:rPr>
        <w:t>Attachment A</w:t>
      </w:r>
      <w:r w:rsidR="00DB4416" w:rsidRPr="005C3661">
        <w:rPr>
          <w:sz w:val="24"/>
          <w:szCs w:val="24"/>
        </w:rPr>
        <w:t>.</w:t>
      </w:r>
    </w:p>
    <w:p w14:paraId="6FBA1EBB" w14:textId="77777777" w:rsidR="00DB4416" w:rsidRDefault="00DB4416" w:rsidP="0027671C">
      <w:pPr>
        <w:pStyle w:val="AFMANormal"/>
        <w:keepLines w:val="0"/>
        <w:spacing w:before="0"/>
        <w:jc w:val="left"/>
        <w:rPr>
          <w:szCs w:val="24"/>
        </w:rPr>
      </w:pPr>
    </w:p>
    <w:p w14:paraId="60AA4F67" w14:textId="42E87D99" w:rsidR="00DB4416" w:rsidRPr="00DB4416" w:rsidRDefault="00DB4416" w:rsidP="0027671C">
      <w:pPr>
        <w:pStyle w:val="AFMANormal"/>
        <w:keepLines w:val="0"/>
        <w:spacing w:before="0"/>
        <w:jc w:val="left"/>
        <w:rPr>
          <w:b/>
          <w:bCs/>
          <w:szCs w:val="24"/>
        </w:rPr>
      </w:pPr>
      <w:r w:rsidRPr="00DB4416">
        <w:rPr>
          <w:b/>
          <w:bCs/>
          <w:szCs w:val="24"/>
        </w:rPr>
        <w:t>Other</w:t>
      </w:r>
    </w:p>
    <w:p w14:paraId="6DE2F8A4" w14:textId="77777777" w:rsidR="00DB4416" w:rsidRDefault="00DB4416" w:rsidP="0027671C">
      <w:pPr>
        <w:pStyle w:val="AFMANormal"/>
        <w:keepLines w:val="0"/>
        <w:spacing w:before="0"/>
        <w:jc w:val="left"/>
        <w:rPr>
          <w:szCs w:val="24"/>
        </w:rPr>
      </w:pPr>
    </w:p>
    <w:p w14:paraId="56D4491F" w14:textId="09540142" w:rsidR="002A6E6F" w:rsidRDefault="002A6E6F" w:rsidP="006427EC">
      <w:pPr>
        <w:pStyle w:val="AFMANormal"/>
        <w:keepLines w:val="0"/>
        <w:spacing w:before="0"/>
        <w:rPr>
          <w:szCs w:val="24"/>
        </w:rPr>
      </w:pPr>
      <w:r>
        <w:rPr>
          <w:szCs w:val="24"/>
        </w:rPr>
        <w:t xml:space="preserve">The </w:t>
      </w:r>
      <w:r w:rsidR="001D7A49">
        <w:rPr>
          <w:szCs w:val="24"/>
        </w:rPr>
        <w:t>Regulations are</w:t>
      </w:r>
      <w:r>
        <w:rPr>
          <w:szCs w:val="24"/>
        </w:rPr>
        <w:t xml:space="preserve"> compatible with the human rights and freedoms recognised or declared under section 3 of the </w:t>
      </w:r>
      <w:r w:rsidRPr="00DA2AB0">
        <w:rPr>
          <w:i/>
          <w:szCs w:val="24"/>
        </w:rPr>
        <w:t xml:space="preserve">Human Rights (Parliamentary </w:t>
      </w:r>
      <w:r w:rsidR="00162174">
        <w:rPr>
          <w:i/>
          <w:szCs w:val="24"/>
        </w:rPr>
        <w:t>Scrutiny</w:t>
      </w:r>
      <w:r w:rsidRPr="00DA2AB0">
        <w:rPr>
          <w:i/>
          <w:szCs w:val="24"/>
        </w:rPr>
        <w:t>) Act 2011</w:t>
      </w:r>
      <w:r>
        <w:rPr>
          <w:szCs w:val="24"/>
        </w:rPr>
        <w:t xml:space="preserve">. A full statement of compatibility </w:t>
      </w:r>
      <w:r w:rsidR="00B1249C">
        <w:rPr>
          <w:szCs w:val="24"/>
        </w:rPr>
        <w:t>is set out in</w:t>
      </w:r>
      <w:r>
        <w:rPr>
          <w:szCs w:val="24"/>
        </w:rPr>
        <w:t xml:space="preserve"> </w:t>
      </w:r>
      <w:r w:rsidRPr="00DA2AB0">
        <w:rPr>
          <w:szCs w:val="24"/>
          <w:u w:val="single"/>
        </w:rPr>
        <w:t>Attachment</w:t>
      </w:r>
      <w:r w:rsidR="00B1249C">
        <w:rPr>
          <w:szCs w:val="24"/>
          <w:u w:val="single"/>
        </w:rPr>
        <w:t xml:space="preserve"> B</w:t>
      </w:r>
      <w:r>
        <w:rPr>
          <w:szCs w:val="24"/>
        </w:rPr>
        <w:t>.</w:t>
      </w:r>
    </w:p>
    <w:p w14:paraId="15006768" w14:textId="77777777" w:rsidR="002A6E6F" w:rsidRDefault="002A6E6F" w:rsidP="0027671C">
      <w:pPr>
        <w:pStyle w:val="AFMANormal"/>
        <w:keepLines w:val="0"/>
        <w:spacing w:before="0"/>
        <w:jc w:val="left"/>
        <w:rPr>
          <w:szCs w:val="24"/>
        </w:rPr>
      </w:pPr>
    </w:p>
    <w:p w14:paraId="655632DA" w14:textId="488CB4A8" w:rsidR="00A318F2" w:rsidRPr="00A318F2" w:rsidRDefault="00A318F2" w:rsidP="006427EC">
      <w:pPr>
        <w:pStyle w:val="AFMANormal"/>
        <w:keepLines w:val="0"/>
        <w:spacing w:before="0"/>
        <w:rPr>
          <w:szCs w:val="24"/>
        </w:rPr>
      </w:pPr>
    </w:p>
    <w:p w14:paraId="75D0ED70" w14:textId="77777777" w:rsidR="00CA1C67" w:rsidRPr="00D61E8C" w:rsidRDefault="00CA1C67" w:rsidP="00EB4364">
      <w:pPr>
        <w:pStyle w:val="AFMANormal"/>
        <w:rPr>
          <w:b/>
          <w:color w:val="00B050"/>
          <w:szCs w:val="24"/>
        </w:rPr>
        <w:sectPr w:rsidR="00CA1C67" w:rsidRPr="00D61E8C" w:rsidSect="00032FE6">
          <w:headerReference w:type="even" r:id="rId12"/>
          <w:footerReference w:type="even" r:id="rId13"/>
          <w:footerReference w:type="default" r:id="rId14"/>
          <w:footerReference w:type="first" r:id="rId15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6B31DEE4" w14:textId="22C84AC9" w:rsidR="00F85A3B" w:rsidRPr="0001499B" w:rsidRDefault="00F85A3B" w:rsidP="00F85A3B">
      <w:pPr>
        <w:pStyle w:val="AFMANormal"/>
        <w:jc w:val="right"/>
        <w:rPr>
          <w:b/>
          <w:szCs w:val="24"/>
          <w:u w:val="single"/>
        </w:rPr>
      </w:pPr>
      <w:r w:rsidRPr="00A318F2">
        <w:rPr>
          <w:b/>
          <w:szCs w:val="24"/>
          <w:u w:val="single"/>
        </w:rPr>
        <w:lastRenderedPageBreak/>
        <w:t xml:space="preserve">ATTACHMENT </w:t>
      </w:r>
      <w:r w:rsidR="00E10647" w:rsidRPr="00B73361">
        <w:rPr>
          <w:b/>
          <w:szCs w:val="24"/>
          <w:u w:val="single"/>
        </w:rPr>
        <w:t>A</w:t>
      </w:r>
    </w:p>
    <w:p w14:paraId="1FEA27F3" w14:textId="706B7ED2" w:rsidR="00F63616" w:rsidRPr="00084CAC" w:rsidRDefault="00F63616" w:rsidP="00F63616">
      <w:pPr>
        <w:pStyle w:val="AFMANormal"/>
        <w:jc w:val="left"/>
        <w:outlineLvl w:val="0"/>
        <w:rPr>
          <w:b/>
          <w:i/>
          <w:szCs w:val="24"/>
          <w:u w:val="single"/>
        </w:rPr>
      </w:pPr>
      <w:r w:rsidRPr="00084CAC">
        <w:rPr>
          <w:b/>
          <w:szCs w:val="24"/>
          <w:u w:val="single"/>
        </w:rPr>
        <w:t xml:space="preserve">Details of the </w:t>
      </w:r>
      <w:r w:rsidRPr="00084CAC">
        <w:rPr>
          <w:b/>
          <w:i/>
          <w:szCs w:val="24"/>
          <w:u w:val="single"/>
        </w:rPr>
        <w:t>Fisheries Management</w:t>
      </w:r>
      <w:r w:rsidRPr="00084CAC">
        <w:rPr>
          <w:b/>
          <w:szCs w:val="24"/>
          <w:u w:val="single"/>
        </w:rPr>
        <w:t xml:space="preserve"> (</w:t>
      </w:r>
      <w:r w:rsidRPr="00084CAC">
        <w:rPr>
          <w:b/>
          <w:i/>
          <w:szCs w:val="24"/>
          <w:u w:val="single"/>
        </w:rPr>
        <w:t>Fishing Levy Collection) Amendment (</w:t>
      </w:r>
      <w:r w:rsidR="0087624E">
        <w:rPr>
          <w:b/>
          <w:i/>
          <w:szCs w:val="24"/>
          <w:u w:val="single"/>
        </w:rPr>
        <w:t>2025-2026</w:t>
      </w:r>
      <w:r w:rsidRPr="00084CAC">
        <w:rPr>
          <w:b/>
          <w:i/>
          <w:szCs w:val="24"/>
          <w:u w:val="single"/>
        </w:rPr>
        <w:t xml:space="preserve"> Instalment Dates) Regulations </w:t>
      </w:r>
      <w:r w:rsidR="00BD3304" w:rsidRPr="00084CAC">
        <w:rPr>
          <w:b/>
          <w:i/>
          <w:szCs w:val="24"/>
          <w:u w:val="single"/>
        </w:rPr>
        <w:t>20</w:t>
      </w:r>
      <w:r w:rsidR="00BD3304">
        <w:rPr>
          <w:b/>
          <w:i/>
          <w:szCs w:val="24"/>
          <w:u w:val="single"/>
        </w:rPr>
        <w:t>2</w:t>
      </w:r>
      <w:r w:rsidR="0087624E">
        <w:rPr>
          <w:b/>
          <w:i/>
          <w:szCs w:val="24"/>
          <w:u w:val="single"/>
        </w:rPr>
        <w:t>5</w:t>
      </w:r>
    </w:p>
    <w:p w14:paraId="750B4FF1" w14:textId="7C118126" w:rsidR="00F63616" w:rsidRPr="003C1745" w:rsidRDefault="00F63616" w:rsidP="005C3661">
      <w:pPr>
        <w:pStyle w:val="AFMANormal"/>
        <w:jc w:val="left"/>
        <w:rPr>
          <w:szCs w:val="24"/>
          <w:u w:val="single"/>
        </w:rPr>
      </w:pPr>
      <w:r w:rsidRPr="003C1745">
        <w:rPr>
          <w:szCs w:val="24"/>
          <w:u w:val="single"/>
        </w:rPr>
        <w:t>Section 1 – Name</w:t>
      </w:r>
    </w:p>
    <w:p w14:paraId="4E06D95F" w14:textId="49C3048D" w:rsidR="00F63616" w:rsidRPr="0003785E" w:rsidRDefault="00F63616" w:rsidP="00FD6F83">
      <w:pPr>
        <w:pStyle w:val="AFMANormal"/>
        <w:rPr>
          <w:szCs w:val="24"/>
        </w:rPr>
      </w:pPr>
      <w:r w:rsidRPr="0003785E">
        <w:rPr>
          <w:szCs w:val="24"/>
        </w:rPr>
        <w:t>This section provide</w:t>
      </w:r>
      <w:r>
        <w:rPr>
          <w:szCs w:val="24"/>
        </w:rPr>
        <w:t>s</w:t>
      </w:r>
      <w:r w:rsidRPr="0003785E">
        <w:rPr>
          <w:szCs w:val="24"/>
        </w:rPr>
        <w:t xml:space="preserve"> </w:t>
      </w:r>
      <w:r>
        <w:rPr>
          <w:szCs w:val="24"/>
        </w:rPr>
        <w:t xml:space="preserve">that </w:t>
      </w:r>
      <w:r w:rsidRPr="0003785E">
        <w:rPr>
          <w:szCs w:val="24"/>
        </w:rPr>
        <w:t>the</w:t>
      </w:r>
      <w:r>
        <w:rPr>
          <w:szCs w:val="24"/>
        </w:rPr>
        <w:t xml:space="preserve"> name of the </w:t>
      </w:r>
      <w:r w:rsidR="00E3269B">
        <w:rPr>
          <w:szCs w:val="24"/>
        </w:rPr>
        <w:t>Regulations</w:t>
      </w:r>
      <w:r w:rsidR="00E3269B" w:rsidRPr="0003785E">
        <w:rPr>
          <w:szCs w:val="24"/>
        </w:rPr>
        <w:t xml:space="preserve"> </w:t>
      </w:r>
      <w:r>
        <w:rPr>
          <w:szCs w:val="24"/>
        </w:rPr>
        <w:t>is</w:t>
      </w:r>
      <w:r w:rsidRPr="0003785E">
        <w:rPr>
          <w:szCs w:val="24"/>
        </w:rPr>
        <w:t xml:space="preserve"> the </w:t>
      </w:r>
      <w:r w:rsidRPr="00E64FC0">
        <w:rPr>
          <w:i/>
          <w:szCs w:val="24"/>
        </w:rPr>
        <w:t>Fisheries Management (Fishing</w:t>
      </w:r>
      <w:r w:rsidRPr="00072A61">
        <w:rPr>
          <w:i/>
          <w:szCs w:val="24"/>
        </w:rPr>
        <w:t xml:space="preserve"> Levy</w:t>
      </w:r>
      <w:r>
        <w:rPr>
          <w:i/>
          <w:szCs w:val="24"/>
        </w:rPr>
        <w:t xml:space="preserve"> Collection)</w:t>
      </w:r>
      <w:r w:rsidRPr="00072A61">
        <w:rPr>
          <w:i/>
          <w:szCs w:val="24"/>
        </w:rPr>
        <w:t xml:space="preserve"> </w:t>
      </w:r>
      <w:r>
        <w:rPr>
          <w:i/>
          <w:szCs w:val="24"/>
        </w:rPr>
        <w:t xml:space="preserve">Amendment </w:t>
      </w:r>
      <w:r w:rsidR="00044ACC">
        <w:rPr>
          <w:i/>
          <w:szCs w:val="24"/>
        </w:rPr>
        <w:t>(</w:t>
      </w:r>
      <w:r w:rsidR="0087624E">
        <w:rPr>
          <w:i/>
          <w:szCs w:val="24"/>
        </w:rPr>
        <w:t>2025-2026</w:t>
      </w:r>
      <w:r>
        <w:rPr>
          <w:i/>
          <w:szCs w:val="24"/>
        </w:rPr>
        <w:t xml:space="preserve"> Instalment Dates) </w:t>
      </w:r>
      <w:r w:rsidRPr="00072A61">
        <w:rPr>
          <w:i/>
          <w:szCs w:val="24"/>
        </w:rPr>
        <w:t>Regulation</w:t>
      </w:r>
      <w:r>
        <w:rPr>
          <w:i/>
          <w:szCs w:val="24"/>
        </w:rPr>
        <w:t>s</w:t>
      </w:r>
      <w:r w:rsidRPr="00072A61">
        <w:rPr>
          <w:i/>
          <w:szCs w:val="24"/>
        </w:rPr>
        <w:t xml:space="preserve"> </w:t>
      </w:r>
      <w:r w:rsidR="00BD3304" w:rsidRPr="00072A61">
        <w:rPr>
          <w:i/>
          <w:szCs w:val="24"/>
        </w:rPr>
        <w:t>20</w:t>
      </w:r>
      <w:r w:rsidR="00BD3304">
        <w:rPr>
          <w:i/>
          <w:szCs w:val="24"/>
        </w:rPr>
        <w:t>2</w:t>
      </w:r>
      <w:r w:rsidR="0087624E">
        <w:rPr>
          <w:i/>
          <w:szCs w:val="24"/>
        </w:rPr>
        <w:t>5</w:t>
      </w:r>
      <w:r w:rsidR="00FD5079">
        <w:rPr>
          <w:iCs/>
          <w:szCs w:val="24"/>
        </w:rPr>
        <w:t xml:space="preserve"> (the Regulations)</w:t>
      </w:r>
      <w:r w:rsidRPr="0003785E">
        <w:rPr>
          <w:szCs w:val="24"/>
        </w:rPr>
        <w:t>.</w:t>
      </w:r>
    </w:p>
    <w:p w14:paraId="77CDDF0F" w14:textId="77777777" w:rsidR="00F63616" w:rsidRPr="00AB2A07" w:rsidRDefault="00F63616" w:rsidP="00F63616">
      <w:pPr>
        <w:pStyle w:val="AFMANormal"/>
        <w:jc w:val="left"/>
        <w:rPr>
          <w:szCs w:val="24"/>
        </w:rPr>
      </w:pPr>
      <w:r w:rsidRPr="0069302F">
        <w:rPr>
          <w:szCs w:val="24"/>
          <w:u w:val="single"/>
        </w:rPr>
        <w:t xml:space="preserve">Section 2 – </w:t>
      </w:r>
      <w:r w:rsidRPr="00AF1762">
        <w:rPr>
          <w:szCs w:val="24"/>
          <w:u w:val="single"/>
        </w:rPr>
        <w:t>Commencemen</w:t>
      </w:r>
      <w:r w:rsidRPr="00AB2A07">
        <w:rPr>
          <w:szCs w:val="24"/>
          <w:u w:val="single"/>
        </w:rPr>
        <w:t>t</w:t>
      </w:r>
      <w:r w:rsidRPr="00AB2A07">
        <w:rPr>
          <w:szCs w:val="24"/>
        </w:rPr>
        <w:t xml:space="preserve"> </w:t>
      </w:r>
    </w:p>
    <w:p w14:paraId="2FF34294" w14:textId="3C29B422" w:rsidR="00F63616" w:rsidRPr="00463BC9" w:rsidRDefault="00F63616" w:rsidP="006427EC">
      <w:pPr>
        <w:pStyle w:val="AFMANormal"/>
        <w:rPr>
          <w:szCs w:val="24"/>
        </w:rPr>
      </w:pPr>
      <w:r w:rsidRPr="00463BC9">
        <w:rPr>
          <w:szCs w:val="24"/>
        </w:rPr>
        <w:t>This section provide</w:t>
      </w:r>
      <w:r>
        <w:rPr>
          <w:szCs w:val="24"/>
        </w:rPr>
        <w:t>s</w:t>
      </w:r>
      <w:r w:rsidRPr="00463BC9">
        <w:rPr>
          <w:szCs w:val="24"/>
        </w:rPr>
        <w:t xml:space="preserve"> for the </w:t>
      </w:r>
      <w:r w:rsidR="00432DB8">
        <w:rPr>
          <w:szCs w:val="24"/>
        </w:rPr>
        <w:t>Regulations</w:t>
      </w:r>
      <w:r w:rsidR="00432DB8" w:rsidRPr="00463BC9">
        <w:rPr>
          <w:szCs w:val="24"/>
        </w:rPr>
        <w:t xml:space="preserve"> </w:t>
      </w:r>
      <w:r w:rsidRPr="00463BC9">
        <w:rPr>
          <w:szCs w:val="24"/>
        </w:rPr>
        <w:t xml:space="preserve">to commence </w:t>
      </w:r>
      <w:r w:rsidR="00F44D83">
        <w:rPr>
          <w:szCs w:val="24"/>
        </w:rPr>
        <w:t xml:space="preserve">on </w:t>
      </w:r>
      <w:r w:rsidRPr="00463BC9">
        <w:rPr>
          <w:szCs w:val="24"/>
        </w:rPr>
        <w:t>the day after the instrument is registered.</w:t>
      </w:r>
    </w:p>
    <w:p w14:paraId="224DF29F" w14:textId="77777777" w:rsidR="00F63616" w:rsidRPr="0003785E" w:rsidRDefault="00F63616" w:rsidP="00F63616">
      <w:pPr>
        <w:pStyle w:val="AFMANormal"/>
        <w:jc w:val="left"/>
        <w:rPr>
          <w:b/>
          <w:szCs w:val="24"/>
        </w:rPr>
      </w:pPr>
      <w:r w:rsidRPr="0069302F">
        <w:rPr>
          <w:szCs w:val="24"/>
          <w:u w:val="single"/>
        </w:rPr>
        <w:t xml:space="preserve">Section 3 – </w:t>
      </w:r>
      <w:r w:rsidRPr="00774D92">
        <w:rPr>
          <w:szCs w:val="24"/>
          <w:u w:val="single"/>
        </w:rPr>
        <w:t>Authority</w:t>
      </w:r>
    </w:p>
    <w:p w14:paraId="3833B2F4" w14:textId="342BB90A" w:rsidR="00F63616" w:rsidRPr="0003785E" w:rsidRDefault="00F63616" w:rsidP="006427EC">
      <w:pPr>
        <w:pStyle w:val="AFMANormal"/>
        <w:rPr>
          <w:szCs w:val="24"/>
        </w:rPr>
      </w:pPr>
      <w:r w:rsidRPr="0003785E">
        <w:rPr>
          <w:szCs w:val="24"/>
        </w:rPr>
        <w:t>This section provide</w:t>
      </w:r>
      <w:r>
        <w:rPr>
          <w:szCs w:val="24"/>
        </w:rPr>
        <w:t>s</w:t>
      </w:r>
      <w:r w:rsidRPr="0003785E">
        <w:rPr>
          <w:szCs w:val="24"/>
        </w:rPr>
        <w:t xml:space="preserve"> that the </w:t>
      </w:r>
      <w:r w:rsidR="00432DB8">
        <w:rPr>
          <w:szCs w:val="24"/>
        </w:rPr>
        <w:t>Regulations are</w:t>
      </w:r>
      <w:r w:rsidRPr="0003785E">
        <w:rPr>
          <w:szCs w:val="24"/>
        </w:rPr>
        <w:t xml:space="preserve"> made under the </w:t>
      </w:r>
      <w:r w:rsidRPr="0003785E">
        <w:rPr>
          <w:i/>
          <w:szCs w:val="24"/>
        </w:rPr>
        <w:t>Fisheries Management Act 1991</w:t>
      </w:r>
      <w:r w:rsidRPr="0003785E">
        <w:rPr>
          <w:szCs w:val="24"/>
        </w:rPr>
        <w:t>.</w:t>
      </w:r>
    </w:p>
    <w:p w14:paraId="6EE58470" w14:textId="27A6A191" w:rsidR="00F63616" w:rsidRPr="004D1B85" w:rsidRDefault="00F63616" w:rsidP="00F63616">
      <w:pPr>
        <w:pStyle w:val="Contactdetails"/>
        <w:spacing w:before="240"/>
        <w:rPr>
          <w:szCs w:val="24"/>
          <w:u w:val="single"/>
        </w:rPr>
      </w:pPr>
      <w:r w:rsidRPr="004D1B85">
        <w:rPr>
          <w:szCs w:val="24"/>
          <w:u w:val="single"/>
        </w:rPr>
        <w:t>Section 4</w:t>
      </w:r>
      <w:r w:rsidR="00522E59">
        <w:rPr>
          <w:szCs w:val="24"/>
          <w:u w:val="single"/>
        </w:rPr>
        <w:t xml:space="preserve"> – </w:t>
      </w:r>
      <w:r w:rsidRPr="004D1B85">
        <w:rPr>
          <w:szCs w:val="24"/>
          <w:u w:val="single"/>
        </w:rPr>
        <w:t>Schedules</w:t>
      </w:r>
    </w:p>
    <w:p w14:paraId="7616B312" w14:textId="5AB8394F" w:rsidR="00F63616" w:rsidRPr="00084234" w:rsidRDefault="00F63616" w:rsidP="00FD6F83">
      <w:pPr>
        <w:pStyle w:val="AFMANormal"/>
        <w:rPr>
          <w:szCs w:val="24"/>
        </w:rPr>
      </w:pPr>
      <w:r w:rsidRPr="0069302F">
        <w:rPr>
          <w:szCs w:val="24"/>
        </w:rPr>
        <w:t>This section</w:t>
      </w:r>
      <w:r w:rsidRPr="000C3478">
        <w:rPr>
          <w:szCs w:val="24"/>
        </w:rPr>
        <w:t xml:space="preserve"> </w:t>
      </w:r>
      <w:r>
        <w:rPr>
          <w:szCs w:val="24"/>
        </w:rPr>
        <w:t xml:space="preserve">provides that </w:t>
      </w:r>
      <w:r w:rsidRPr="00CE3089">
        <w:rPr>
          <w:szCs w:val="24"/>
        </w:rPr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FE0B971" w14:textId="77777777" w:rsidR="00F63616" w:rsidRPr="00591B44" w:rsidRDefault="00F63616" w:rsidP="00F63616">
      <w:pPr>
        <w:pStyle w:val="AFMANormal"/>
        <w:jc w:val="left"/>
        <w:rPr>
          <w:b/>
          <w:szCs w:val="24"/>
          <w:u w:val="single"/>
        </w:rPr>
      </w:pPr>
      <w:r w:rsidRPr="00591B44">
        <w:rPr>
          <w:b/>
          <w:szCs w:val="24"/>
          <w:u w:val="single"/>
        </w:rPr>
        <w:t>Schedule 1 – Amendments</w:t>
      </w:r>
    </w:p>
    <w:p w14:paraId="4B37004A" w14:textId="77777777" w:rsidR="00F63616" w:rsidRPr="00FE4D64" w:rsidRDefault="00F63616" w:rsidP="00F63616">
      <w:pPr>
        <w:pStyle w:val="AFMANormal"/>
        <w:jc w:val="left"/>
        <w:rPr>
          <w:szCs w:val="24"/>
          <w:u w:val="single"/>
        </w:rPr>
      </w:pPr>
      <w:bookmarkStart w:id="2" w:name="_Hlk212111457"/>
      <w:r w:rsidRPr="004D1B85">
        <w:rPr>
          <w:i/>
          <w:szCs w:val="24"/>
        </w:rPr>
        <w:t xml:space="preserve">Fisheries </w:t>
      </w:r>
      <w:r>
        <w:rPr>
          <w:i/>
          <w:szCs w:val="24"/>
        </w:rPr>
        <w:t>Management (Fishing Levy Collection) Regulations 2018</w:t>
      </w:r>
      <w:bookmarkEnd w:id="2"/>
    </w:p>
    <w:p w14:paraId="02490801" w14:textId="77777777" w:rsidR="0059781D" w:rsidRPr="00B753CE" w:rsidRDefault="0059781D">
      <w:pPr>
        <w:rPr>
          <w:b/>
          <w:szCs w:val="24"/>
          <w:u w:val="single"/>
        </w:rPr>
      </w:pPr>
    </w:p>
    <w:p w14:paraId="3A07C384" w14:textId="2D9C621A" w:rsidR="0059781D" w:rsidRPr="00894627" w:rsidRDefault="0059781D">
      <w:pPr>
        <w:rPr>
          <w:b/>
          <w:sz w:val="24"/>
          <w:szCs w:val="24"/>
        </w:rPr>
      </w:pPr>
      <w:r w:rsidRPr="00894627">
        <w:rPr>
          <w:b/>
          <w:sz w:val="24"/>
          <w:szCs w:val="24"/>
        </w:rPr>
        <w:t xml:space="preserve">Items </w:t>
      </w:r>
      <w:r w:rsidR="00084CAC" w:rsidRPr="00894627">
        <w:rPr>
          <w:b/>
          <w:sz w:val="24"/>
          <w:szCs w:val="24"/>
        </w:rPr>
        <w:t>[</w:t>
      </w:r>
      <w:r w:rsidRPr="00894627">
        <w:rPr>
          <w:b/>
          <w:sz w:val="24"/>
          <w:szCs w:val="24"/>
        </w:rPr>
        <w:t>1</w:t>
      </w:r>
      <w:r w:rsidR="00084CAC" w:rsidRPr="00894627">
        <w:rPr>
          <w:b/>
          <w:sz w:val="24"/>
          <w:szCs w:val="24"/>
        </w:rPr>
        <w:t>]</w:t>
      </w:r>
      <w:r w:rsidR="000F4388">
        <w:rPr>
          <w:b/>
          <w:sz w:val="24"/>
          <w:szCs w:val="24"/>
        </w:rPr>
        <w:t xml:space="preserve">, </w:t>
      </w:r>
      <w:r w:rsidR="00084CAC" w:rsidRPr="00894627">
        <w:rPr>
          <w:b/>
          <w:sz w:val="24"/>
          <w:szCs w:val="24"/>
        </w:rPr>
        <w:t>[</w:t>
      </w:r>
      <w:r w:rsidR="00F44D83" w:rsidRPr="00894627">
        <w:rPr>
          <w:b/>
          <w:sz w:val="24"/>
          <w:szCs w:val="24"/>
        </w:rPr>
        <w:t>2</w:t>
      </w:r>
      <w:r w:rsidR="00084CAC" w:rsidRPr="00894627">
        <w:rPr>
          <w:b/>
          <w:sz w:val="24"/>
          <w:szCs w:val="24"/>
        </w:rPr>
        <w:t>]</w:t>
      </w:r>
      <w:r w:rsidR="000F4388">
        <w:rPr>
          <w:b/>
          <w:sz w:val="24"/>
          <w:szCs w:val="24"/>
        </w:rPr>
        <w:t xml:space="preserve"> and </w:t>
      </w:r>
      <w:r w:rsidR="000F4388" w:rsidRPr="00784B8E">
        <w:rPr>
          <w:b/>
          <w:sz w:val="24"/>
          <w:szCs w:val="24"/>
        </w:rPr>
        <w:t>[3]</w:t>
      </w:r>
      <w:r w:rsidRPr="00894627">
        <w:rPr>
          <w:b/>
          <w:sz w:val="24"/>
          <w:szCs w:val="24"/>
        </w:rPr>
        <w:t xml:space="preserve"> – </w:t>
      </w:r>
      <w:r w:rsidR="003F075A">
        <w:rPr>
          <w:b/>
          <w:sz w:val="24"/>
          <w:szCs w:val="24"/>
        </w:rPr>
        <w:t>Paragraphs</w:t>
      </w:r>
      <w:r w:rsidR="003F075A" w:rsidRPr="00894627">
        <w:rPr>
          <w:b/>
          <w:sz w:val="24"/>
          <w:szCs w:val="24"/>
        </w:rPr>
        <w:t xml:space="preserve"> </w:t>
      </w:r>
      <w:r w:rsidRPr="00894627">
        <w:rPr>
          <w:b/>
          <w:sz w:val="24"/>
          <w:szCs w:val="24"/>
        </w:rPr>
        <w:t>5(3)(a), (b) and (c)</w:t>
      </w:r>
    </w:p>
    <w:p w14:paraId="0956385D" w14:textId="77777777" w:rsidR="0059781D" w:rsidRPr="00894627" w:rsidRDefault="0059781D">
      <w:pPr>
        <w:rPr>
          <w:sz w:val="24"/>
          <w:szCs w:val="24"/>
          <w:u w:val="single"/>
        </w:rPr>
      </w:pPr>
    </w:p>
    <w:p w14:paraId="17612B1C" w14:textId="4BA4D9FB" w:rsidR="005C32EA" w:rsidRPr="00894627" w:rsidRDefault="005C32EA" w:rsidP="005C32EA">
      <w:pPr>
        <w:jc w:val="both"/>
        <w:rPr>
          <w:iCs/>
          <w:sz w:val="24"/>
          <w:szCs w:val="24"/>
        </w:rPr>
      </w:pPr>
      <w:r w:rsidRPr="00894627">
        <w:rPr>
          <w:sz w:val="24"/>
          <w:szCs w:val="24"/>
        </w:rPr>
        <w:t xml:space="preserve">Item [1] omits </w:t>
      </w:r>
      <w:r w:rsidR="00586725">
        <w:rPr>
          <w:sz w:val="24"/>
          <w:szCs w:val="24"/>
        </w:rPr>
        <w:t>“</w:t>
      </w:r>
      <w:r w:rsidRPr="00894627">
        <w:rPr>
          <w:sz w:val="24"/>
          <w:szCs w:val="24"/>
        </w:rPr>
        <w:t>1</w:t>
      </w:r>
      <w:r w:rsidR="007D3706" w:rsidRPr="00894627">
        <w:rPr>
          <w:sz w:val="24"/>
          <w:szCs w:val="24"/>
        </w:rPr>
        <w:t>2</w:t>
      </w:r>
      <w:r w:rsidRPr="00894627">
        <w:rPr>
          <w:sz w:val="24"/>
          <w:szCs w:val="24"/>
        </w:rPr>
        <w:t xml:space="preserve"> February 202</w:t>
      </w:r>
      <w:r w:rsidR="007D3706" w:rsidRPr="00894627">
        <w:rPr>
          <w:sz w:val="24"/>
          <w:szCs w:val="24"/>
        </w:rPr>
        <w:t>5</w:t>
      </w:r>
      <w:r w:rsidR="00586725">
        <w:rPr>
          <w:sz w:val="24"/>
          <w:szCs w:val="24"/>
        </w:rPr>
        <w:t>”</w:t>
      </w:r>
      <w:r w:rsidRPr="00894627">
        <w:rPr>
          <w:sz w:val="24"/>
          <w:szCs w:val="24"/>
        </w:rPr>
        <w:t xml:space="preserve"> and substitutes </w:t>
      </w:r>
      <w:r w:rsidR="00586725">
        <w:rPr>
          <w:sz w:val="24"/>
          <w:szCs w:val="24"/>
        </w:rPr>
        <w:t>“</w:t>
      </w:r>
      <w:r w:rsidRPr="00894627">
        <w:rPr>
          <w:sz w:val="24"/>
          <w:szCs w:val="24"/>
        </w:rPr>
        <w:t>1</w:t>
      </w:r>
      <w:r w:rsidR="00B753CE" w:rsidRPr="00894627">
        <w:rPr>
          <w:sz w:val="24"/>
          <w:szCs w:val="24"/>
        </w:rPr>
        <w:t>1</w:t>
      </w:r>
      <w:r w:rsidRPr="00894627">
        <w:rPr>
          <w:sz w:val="24"/>
          <w:szCs w:val="24"/>
        </w:rPr>
        <w:t xml:space="preserve"> February 202</w:t>
      </w:r>
      <w:r w:rsidR="00B753CE" w:rsidRPr="00894627">
        <w:rPr>
          <w:sz w:val="24"/>
          <w:szCs w:val="24"/>
        </w:rPr>
        <w:t>6</w:t>
      </w:r>
      <w:r w:rsidR="00586725">
        <w:rPr>
          <w:sz w:val="24"/>
          <w:szCs w:val="24"/>
        </w:rPr>
        <w:t>”</w:t>
      </w:r>
      <w:r w:rsidRPr="00894627">
        <w:rPr>
          <w:sz w:val="24"/>
          <w:szCs w:val="24"/>
        </w:rPr>
        <w:t xml:space="preserve"> in </w:t>
      </w:r>
      <w:r w:rsidR="003F075A">
        <w:rPr>
          <w:sz w:val="24"/>
          <w:szCs w:val="24"/>
        </w:rPr>
        <w:t>paragraph </w:t>
      </w:r>
      <w:r w:rsidRPr="00894627">
        <w:rPr>
          <w:sz w:val="24"/>
          <w:szCs w:val="24"/>
        </w:rPr>
        <w:t xml:space="preserve">5(3)(a) of the </w:t>
      </w:r>
      <w:r w:rsidR="00FD5079" w:rsidRPr="00591B44">
        <w:rPr>
          <w:i/>
          <w:iCs/>
          <w:sz w:val="24"/>
          <w:szCs w:val="24"/>
        </w:rPr>
        <w:t>Fisheries Management (Fishing Levy Collection) Regulations 2018</w:t>
      </w:r>
      <w:r w:rsidR="00FD5079">
        <w:rPr>
          <w:sz w:val="24"/>
          <w:szCs w:val="24"/>
        </w:rPr>
        <w:t xml:space="preserve"> (the </w:t>
      </w:r>
      <w:r w:rsidR="00891915" w:rsidRPr="00894627">
        <w:rPr>
          <w:iCs/>
          <w:sz w:val="24"/>
          <w:szCs w:val="24"/>
        </w:rPr>
        <w:t>Principal</w:t>
      </w:r>
      <w:r w:rsidRPr="00894627">
        <w:rPr>
          <w:iCs/>
          <w:sz w:val="24"/>
          <w:szCs w:val="24"/>
        </w:rPr>
        <w:t xml:space="preserve"> Regulations</w:t>
      </w:r>
      <w:r w:rsidR="00FD5079">
        <w:rPr>
          <w:iCs/>
          <w:sz w:val="24"/>
          <w:szCs w:val="24"/>
        </w:rPr>
        <w:t>)</w:t>
      </w:r>
      <w:r w:rsidRPr="00894627">
        <w:rPr>
          <w:iCs/>
          <w:sz w:val="24"/>
          <w:szCs w:val="24"/>
        </w:rPr>
        <w:t>.</w:t>
      </w:r>
    </w:p>
    <w:p w14:paraId="05BF9BE1" w14:textId="77777777" w:rsidR="005C32EA" w:rsidRPr="00894627" w:rsidRDefault="005C32EA" w:rsidP="005C32EA">
      <w:pPr>
        <w:jc w:val="both"/>
        <w:rPr>
          <w:sz w:val="24"/>
          <w:szCs w:val="24"/>
        </w:rPr>
      </w:pPr>
    </w:p>
    <w:p w14:paraId="22CBBDE3" w14:textId="0E4B479B" w:rsidR="005C32EA" w:rsidRPr="00894627" w:rsidRDefault="005C32EA" w:rsidP="005C32EA">
      <w:pPr>
        <w:jc w:val="both"/>
        <w:rPr>
          <w:sz w:val="24"/>
          <w:szCs w:val="24"/>
        </w:rPr>
      </w:pPr>
      <w:r w:rsidRPr="00894627">
        <w:rPr>
          <w:sz w:val="24"/>
          <w:szCs w:val="24"/>
        </w:rPr>
        <w:t xml:space="preserve">Item [2] omits </w:t>
      </w:r>
      <w:r w:rsidR="00586725">
        <w:rPr>
          <w:sz w:val="24"/>
          <w:szCs w:val="24"/>
        </w:rPr>
        <w:t>“</w:t>
      </w:r>
      <w:r w:rsidR="0080254C" w:rsidRPr="00894627">
        <w:rPr>
          <w:sz w:val="24"/>
          <w:szCs w:val="24"/>
        </w:rPr>
        <w:t xml:space="preserve">9 April </w:t>
      </w:r>
      <w:r w:rsidRPr="00894627">
        <w:rPr>
          <w:sz w:val="24"/>
          <w:szCs w:val="24"/>
        </w:rPr>
        <w:t>202</w:t>
      </w:r>
      <w:r w:rsidR="00376E2A" w:rsidRPr="00894627">
        <w:rPr>
          <w:sz w:val="24"/>
          <w:szCs w:val="24"/>
        </w:rPr>
        <w:t>5</w:t>
      </w:r>
      <w:r w:rsidR="00586725">
        <w:rPr>
          <w:sz w:val="24"/>
          <w:szCs w:val="24"/>
        </w:rPr>
        <w:t>”</w:t>
      </w:r>
      <w:r w:rsidRPr="00894627">
        <w:rPr>
          <w:sz w:val="24"/>
          <w:szCs w:val="24"/>
        </w:rPr>
        <w:t xml:space="preserve"> and substitutes </w:t>
      </w:r>
      <w:r w:rsidR="00586725">
        <w:rPr>
          <w:sz w:val="24"/>
          <w:szCs w:val="24"/>
        </w:rPr>
        <w:t>“</w:t>
      </w:r>
      <w:r w:rsidR="000F4388" w:rsidRPr="00894627">
        <w:rPr>
          <w:sz w:val="24"/>
          <w:szCs w:val="24"/>
        </w:rPr>
        <w:t xml:space="preserve">8 April </w:t>
      </w:r>
      <w:r w:rsidRPr="00894627">
        <w:rPr>
          <w:sz w:val="24"/>
          <w:szCs w:val="24"/>
        </w:rPr>
        <w:t>202</w:t>
      </w:r>
      <w:r w:rsidR="00F37054">
        <w:rPr>
          <w:sz w:val="24"/>
          <w:szCs w:val="24"/>
        </w:rPr>
        <w:t>6</w:t>
      </w:r>
      <w:r w:rsidR="00586725">
        <w:rPr>
          <w:sz w:val="24"/>
          <w:szCs w:val="24"/>
        </w:rPr>
        <w:t>”</w:t>
      </w:r>
      <w:r w:rsidRPr="00894627">
        <w:rPr>
          <w:sz w:val="24"/>
          <w:szCs w:val="24"/>
        </w:rPr>
        <w:t xml:space="preserve"> in </w:t>
      </w:r>
      <w:r w:rsidR="003F075A">
        <w:rPr>
          <w:sz w:val="24"/>
          <w:szCs w:val="24"/>
        </w:rPr>
        <w:t>paragraph</w:t>
      </w:r>
      <w:r w:rsidRPr="00894627">
        <w:rPr>
          <w:sz w:val="24"/>
          <w:szCs w:val="24"/>
        </w:rPr>
        <w:t xml:space="preserve"> 5(3)(b) of the </w:t>
      </w:r>
      <w:r w:rsidR="001232C7">
        <w:rPr>
          <w:sz w:val="24"/>
          <w:szCs w:val="24"/>
        </w:rPr>
        <w:t>P</w:t>
      </w:r>
      <w:r w:rsidRPr="00894627">
        <w:rPr>
          <w:sz w:val="24"/>
          <w:szCs w:val="24"/>
        </w:rPr>
        <w:t>rincipal Regulations.</w:t>
      </w:r>
    </w:p>
    <w:p w14:paraId="67EAE7ED" w14:textId="77777777" w:rsidR="00561F34" w:rsidRPr="003F075A" w:rsidRDefault="00561F34" w:rsidP="00FD6F83">
      <w:pPr>
        <w:jc w:val="both"/>
        <w:rPr>
          <w:sz w:val="24"/>
          <w:szCs w:val="24"/>
        </w:rPr>
      </w:pPr>
    </w:p>
    <w:p w14:paraId="7DDE498D" w14:textId="7906BB7B" w:rsidR="000F4388" w:rsidRPr="00427041" w:rsidRDefault="000F4388" w:rsidP="000F4388">
      <w:pPr>
        <w:jc w:val="both"/>
        <w:rPr>
          <w:sz w:val="24"/>
          <w:szCs w:val="24"/>
        </w:rPr>
      </w:pPr>
      <w:r w:rsidRPr="00784B8E">
        <w:rPr>
          <w:sz w:val="24"/>
          <w:szCs w:val="24"/>
        </w:rPr>
        <w:t>Item [</w:t>
      </w:r>
      <w:r>
        <w:rPr>
          <w:sz w:val="24"/>
          <w:szCs w:val="24"/>
        </w:rPr>
        <w:t>3</w:t>
      </w:r>
      <w:r w:rsidRPr="00784B8E">
        <w:rPr>
          <w:sz w:val="24"/>
          <w:szCs w:val="24"/>
        </w:rPr>
        <w:t xml:space="preserve">] </w:t>
      </w:r>
      <w:r w:rsidRPr="00427041">
        <w:rPr>
          <w:sz w:val="24"/>
          <w:szCs w:val="24"/>
        </w:rPr>
        <w:t xml:space="preserve">omits </w:t>
      </w:r>
      <w:r w:rsidR="00586725">
        <w:rPr>
          <w:sz w:val="24"/>
          <w:szCs w:val="24"/>
        </w:rPr>
        <w:t>“</w:t>
      </w:r>
      <w:r w:rsidRPr="00427041">
        <w:rPr>
          <w:sz w:val="24"/>
          <w:szCs w:val="24"/>
        </w:rPr>
        <w:t>30 May 2025</w:t>
      </w:r>
      <w:r w:rsidR="00586725">
        <w:rPr>
          <w:sz w:val="24"/>
          <w:szCs w:val="24"/>
        </w:rPr>
        <w:t>”</w:t>
      </w:r>
      <w:r w:rsidRPr="00427041">
        <w:rPr>
          <w:sz w:val="24"/>
          <w:szCs w:val="24"/>
        </w:rPr>
        <w:t xml:space="preserve"> and substitutes </w:t>
      </w:r>
      <w:r w:rsidR="00586725">
        <w:rPr>
          <w:sz w:val="24"/>
          <w:szCs w:val="24"/>
        </w:rPr>
        <w:t>“</w:t>
      </w:r>
      <w:r w:rsidR="006950B8">
        <w:rPr>
          <w:sz w:val="24"/>
          <w:szCs w:val="24"/>
        </w:rPr>
        <w:t>3 June</w:t>
      </w:r>
      <w:r w:rsidRPr="00427041">
        <w:rPr>
          <w:sz w:val="24"/>
          <w:szCs w:val="24"/>
        </w:rPr>
        <w:t xml:space="preserve"> 202</w:t>
      </w:r>
      <w:r w:rsidR="00F37054">
        <w:rPr>
          <w:sz w:val="24"/>
          <w:szCs w:val="24"/>
        </w:rPr>
        <w:t>6</w:t>
      </w:r>
      <w:r w:rsidR="00586725">
        <w:rPr>
          <w:sz w:val="24"/>
          <w:szCs w:val="24"/>
        </w:rPr>
        <w:t>”</w:t>
      </w:r>
      <w:r w:rsidRPr="00427041">
        <w:rPr>
          <w:sz w:val="24"/>
          <w:szCs w:val="24"/>
        </w:rPr>
        <w:t xml:space="preserve"> in </w:t>
      </w:r>
      <w:r w:rsidR="003F075A">
        <w:rPr>
          <w:sz w:val="24"/>
          <w:szCs w:val="24"/>
        </w:rPr>
        <w:t>paragraph</w:t>
      </w:r>
      <w:r w:rsidRPr="00427041">
        <w:rPr>
          <w:sz w:val="24"/>
          <w:szCs w:val="24"/>
        </w:rPr>
        <w:t xml:space="preserve"> 5(3)(c) of the </w:t>
      </w:r>
      <w:r w:rsidR="001232C7">
        <w:rPr>
          <w:sz w:val="24"/>
          <w:szCs w:val="24"/>
        </w:rPr>
        <w:t>P</w:t>
      </w:r>
      <w:r w:rsidRPr="00427041">
        <w:rPr>
          <w:sz w:val="24"/>
          <w:szCs w:val="24"/>
        </w:rPr>
        <w:t>rincipal Regulations.</w:t>
      </w:r>
    </w:p>
    <w:p w14:paraId="282BC609" w14:textId="77777777" w:rsidR="000F4388" w:rsidRPr="00894627" w:rsidRDefault="000F4388" w:rsidP="00FD6F83">
      <w:pPr>
        <w:jc w:val="both"/>
        <w:rPr>
          <w:sz w:val="24"/>
          <w:szCs w:val="24"/>
        </w:rPr>
      </w:pPr>
    </w:p>
    <w:p w14:paraId="747C1E3A" w14:textId="0474DD1D" w:rsidR="00427041" w:rsidRPr="00894627" w:rsidRDefault="002E6AF2" w:rsidP="00FD6F83">
      <w:pPr>
        <w:jc w:val="both"/>
        <w:rPr>
          <w:sz w:val="24"/>
          <w:szCs w:val="24"/>
        </w:rPr>
      </w:pPr>
      <w:r w:rsidRPr="002E6AF2">
        <w:rPr>
          <w:sz w:val="24"/>
          <w:szCs w:val="24"/>
        </w:rPr>
        <w:t xml:space="preserve">The three instalments are due and payable on Wednesdays, with the second and third instalment each occurring eight weeks after the preceding </w:t>
      </w:r>
      <w:r>
        <w:rPr>
          <w:sz w:val="24"/>
          <w:szCs w:val="24"/>
        </w:rPr>
        <w:t>instalment.</w:t>
      </w:r>
    </w:p>
    <w:p w14:paraId="020A9E0A" w14:textId="77777777" w:rsidR="00E65160" w:rsidRPr="00894627" w:rsidRDefault="00E65160">
      <w:pPr>
        <w:rPr>
          <w:sz w:val="24"/>
          <w:szCs w:val="24"/>
          <w:u w:val="single"/>
        </w:rPr>
      </w:pPr>
    </w:p>
    <w:p w14:paraId="398EA596" w14:textId="00D88C2F" w:rsidR="00F51B98" w:rsidRPr="00894627" w:rsidRDefault="00F51B98" w:rsidP="00F51B98">
      <w:pPr>
        <w:rPr>
          <w:b/>
          <w:sz w:val="24"/>
          <w:szCs w:val="24"/>
        </w:rPr>
      </w:pPr>
      <w:r w:rsidRPr="00894627">
        <w:rPr>
          <w:b/>
          <w:sz w:val="24"/>
          <w:szCs w:val="24"/>
        </w:rPr>
        <w:t>Items [</w:t>
      </w:r>
      <w:r w:rsidR="00DE0AD2" w:rsidRPr="00D00C2E">
        <w:rPr>
          <w:b/>
          <w:sz w:val="24"/>
          <w:szCs w:val="24"/>
        </w:rPr>
        <w:t>4</w:t>
      </w:r>
      <w:r w:rsidRPr="00894627">
        <w:rPr>
          <w:b/>
          <w:sz w:val="24"/>
          <w:szCs w:val="24"/>
        </w:rPr>
        <w:t>]</w:t>
      </w:r>
      <w:r w:rsidR="007B6291" w:rsidRPr="00D00C2E">
        <w:rPr>
          <w:b/>
          <w:sz w:val="24"/>
          <w:szCs w:val="24"/>
        </w:rPr>
        <w:t xml:space="preserve"> </w:t>
      </w:r>
      <w:r w:rsidR="00E50B0A">
        <w:rPr>
          <w:b/>
          <w:sz w:val="24"/>
          <w:szCs w:val="24"/>
        </w:rPr>
        <w:t xml:space="preserve">and </w:t>
      </w:r>
      <w:r w:rsidRPr="00894627">
        <w:rPr>
          <w:b/>
          <w:sz w:val="24"/>
          <w:szCs w:val="24"/>
        </w:rPr>
        <w:t>[</w:t>
      </w:r>
      <w:r w:rsidR="00DE0AD2" w:rsidRPr="00D00C2E">
        <w:rPr>
          <w:b/>
          <w:sz w:val="24"/>
          <w:szCs w:val="24"/>
        </w:rPr>
        <w:t>5</w:t>
      </w:r>
      <w:r w:rsidRPr="00894627">
        <w:rPr>
          <w:b/>
          <w:sz w:val="24"/>
          <w:szCs w:val="24"/>
        </w:rPr>
        <w:t xml:space="preserve">]– Subsection 5(4) and </w:t>
      </w:r>
      <w:r w:rsidR="003F075A">
        <w:rPr>
          <w:b/>
          <w:sz w:val="24"/>
          <w:szCs w:val="24"/>
        </w:rPr>
        <w:t>paragraph</w:t>
      </w:r>
      <w:r w:rsidR="006C0C63" w:rsidRPr="00894627">
        <w:rPr>
          <w:b/>
          <w:sz w:val="24"/>
          <w:szCs w:val="24"/>
        </w:rPr>
        <w:t xml:space="preserve"> </w:t>
      </w:r>
      <w:r w:rsidRPr="00894627">
        <w:rPr>
          <w:b/>
          <w:sz w:val="24"/>
          <w:szCs w:val="24"/>
        </w:rPr>
        <w:t>5(4)(a)</w:t>
      </w:r>
    </w:p>
    <w:p w14:paraId="08C61054" w14:textId="77777777" w:rsidR="00E65160" w:rsidRPr="00894627" w:rsidRDefault="00E65160">
      <w:pPr>
        <w:rPr>
          <w:sz w:val="24"/>
          <w:szCs w:val="24"/>
          <w:u w:val="single"/>
        </w:rPr>
      </w:pPr>
    </w:p>
    <w:p w14:paraId="17E06907" w14:textId="0E869875" w:rsidR="002F56DF" w:rsidRPr="00591B44" w:rsidRDefault="002F56DF" w:rsidP="002F56DF">
      <w:pPr>
        <w:jc w:val="both"/>
        <w:rPr>
          <w:sz w:val="24"/>
          <w:szCs w:val="24"/>
        </w:rPr>
      </w:pPr>
      <w:r w:rsidRPr="00894627">
        <w:rPr>
          <w:sz w:val="24"/>
          <w:szCs w:val="24"/>
        </w:rPr>
        <w:t>Item [</w:t>
      </w:r>
      <w:r w:rsidR="00B07746" w:rsidRPr="00894627">
        <w:rPr>
          <w:sz w:val="24"/>
          <w:szCs w:val="24"/>
        </w:rPr>
        <w:t>4</w:t>
      </w:r>
      <w:r w:rsidRPr="00894627">
        <w:rPr>
          <w:sz w:val="24"/>
          <w:szCs w:val="24"/>
        </w:rPr>
        <w:t xml:space="preserve">] omits </w:t>
      </w:r>
      <w:r w:rsidR="00F51F1A">
        <w:rPr>
          <w:sz w:val="24"/>
          <w:szCs w:val="24"/>
        </w:rPr>
        <w:t>“</w:t>
      </w:r>
      <w:r w:rsidR="00B07746" w:rsidRPr="00894627">
        <w:rPr>
          <w:sz w:val="24"/>
          <w:szCs w:val="24"/>
        </w:rPr>
        <w:t xml:space="preserve">15 January 2025 </w:t>
      </w:r>
      <w:r w:rsidRPr="00894627">
        <w:rPr>
          <w:sz w:val="24"/>
          <w:szCs w:val="24"/>
        </w:rPr>
        <w:t xml:space="preserve">and before </w:t>
      </w:r>
      <w:r w:rsidR="00B07746" w:rsidRPr="00894627">
        <w:rPr>
          <w:sz w:val="24"/>
          <w:szCs w:val="24"/>
        </w:rPr>
        <w:t>12 February 2025</w:t>
      </w:r>
      <w:r w:rsidR="00F51F1A">
        <w:rPr>
          <w:sz w:val="24"/>
          <w:szCs w:val="24"/>
        </w:rPr>
        <w:t>”</w:t>
      </w:r>
      <w:r w:rsidRPr="00894627">
        <w:rPr>
          <w:sz w:val="24"/>
          <w:szCs w:val="24"/>
        </w:rPr>
        <w:t xml:space="preserve">, and substitutes </w:t>
      </w:r>
      <w:r w:rsidR="00F51F1A">
        <w:rPr>
          <w:sz w:val="24"/>
          <w:szCs w:val="24"/>
        </w:rPr>
        <w:t>“</w:t>
      </w:r>
      <w:r w:rsidRPr="00894627">
        <w:rPr>
          <w:sz w:val="24"/>
          <w:szCs w:val="24"/>
        </w:rPr>
        <w:t>1</w:t>
      </w:r>
      <w:r w:rsidR="00BB00EB" w:rsidRPr="00894627">
        <w:rPr>
          <w:sz w:val="24"/>
          <w:szCs w:val="24"/>
        </w:rPr>
        <w:t>4</w:t>
      </w:r>
      <w:r w:rsidRPr="00894627">
        <w:rPr>
          <w:sz w:val="24"/>
          <w:szCs w:val="24"/>
        </w:rPr>
        <w:t> January</w:t>
      </w:r>
      <w:r w:rsidR="003F075A">
        <w:rPr>
          <w:sz w:val="24"/>
          <w:szCs w:val="24"/>
        </w:rPr>
        <w:t> </w:t>
      </w:r>
      <w:r w:rsidRPr="00894627">
        <w:rPr>
          <w:sz w:val="24"/>
          <w:szCs w:val="24"/>
        </w:rPr>
        <w:t>202</w:t>
      </w:r>
      <w:r w:rsidR="00BB00EB" w:rsidRPr="00894627">
        <w:rPr>
          <w:sz w:val="24"/>
          <w:szCs w:val="24"/>
        </w:rPr>
        <w:t>6</w:t>
      </w:r>
      <w:r w:rsidRPr="00894627">
        <w:rPr>
          <w:sz w:val="24"/>
          <w:szCs w:val="24"/>
        </w:rPr>
        <w:t xml:space="preserve"> and before 1</w:t>
      </w:r>
      <w:r w:rsidR="001232C7" w:rsidRPr="00894627">
        <w:rPr>
          <w:sz w:val="24"/>
          <w:szCs w:val="24"/>
        </w:rPr>
        <w:t>1</w:t>
      </w:r>
      <w:r w:rsidRPr="00894627">
        <w:rPr>
          <w:sz w:val="24"/>
          <w:szCs w:val="24"/>
        </w:rPr>
        <w:t> February 202</w:t>
      </w:r>
      <w:r w:rsidR="001232C7" w:rsidRPr="00894627">
        <w:rPr>
          <w:sz w:val="24"/>
          <w:szCs w:val="24"/>
        </w:rPr>
        <w:t>6</w:t>
      </w:r>
      <w:r w:rsidR="00F51F1A">
        <w:rPr>
          <w:sz w:val="24"/>
          <w:szCs w:val="24"/>
        </w:rPr>
        <w:t>”</w:t>
      </w:r>
      <w:r w:rsidRPr="00894627">
        <w:rPr>
          <w:sz w:val="24"/>
          <w:szCs w:val="24"/>
        </w:rPr>
        <w:t xml:space="preserve"> in subsection 5(4) of the </w:t>
      </w:r>
      <w:r w:rsidR="001232C7" w:rsidRPr="00894627">
        <w:rPr>
          <w:sz w:val="24"/>
          <w:szCs w:val="24"/>
        </w:rPr>
        <w:t>P</w:t>
      </w:r>
      <w:r w:rsidRPr="00894627">
        <w:rPr>
          <w:sz w:val="24"/>
          <w:szCs w:val="24"/>
        </w:rPr>
        <w:t>rincipal Regulations</w:t>
      </w:r>
      <w:r w:rsidRPr="00591B44">
        <w:rPr>
          <w:sz w:val="24"/>
          <w:szCs w:val="24"/>
        </w:rPr>
        <w:t>.</w:t>
      </w:r>
    </w:p>
    <w:p w14:paraId="1729E4B9" w14:textId="77777777" w:rsidR="002F56DF" w:rsidRPr="00894627" w:rsidRDefault="002F56DF" w:rsidP="002F56DF">
      <w:pPr>
        <w:jc w:val="both"/>
        <w:rPr>
          <w:sz w:val="24"/>
          <w:szCs w:val="24"/>
        </w:rPr>
      </w:pPr>
    </w:p>
    <w:p w14:paraId="5D7E76B3" w14:textId="6B23DEDC" w:rsidR="007B6291" w:rsidRDefault="002F56DF" w:rsidP="002F56DF">
      <w:pPr>
        <w:jc w:val="both"/>
        <w:rPr>
          <w:sz w:val="24"/>
          <w:szCs w:val="24"/>
        </w:rPr>
      </w:pPr>
      <w:r w:rsidRPr="00894627">
        <w:rPr>
          <w:sz w:val="24"/>
          <w:szCs w:val="24"/>
        </w:rPr>
        <w:lastRenderedPageBreak/>
        <w:t>Item [</w:t>
      </w:r>
      <w:r w:rsidR="00B07746" w:rsidRPr="00894627">
        <w:rPr>
          <w:sz w:val="24"/>
          <w:szCs w:val="24"/>
        </w:rPr>
        <w:t>5</w:t>
      </w:r>
      <w:r w:rsidRPr="00894627">
        <w:rPr>
          <w:sz w:val="24"/>
          <w:szCs w:val="24"/>
        </w:rPr>
        <w:t xml:space="preserve">] omits </w:t>
      </w:r>
      <w:r w:rsidR="00F51F1A">
        <w:rPr>
          <w:sz w:val="24"/>
          <w:szCs w:val="24"/>
        </w:rPr>
        <w:t>“</w:t>
      </w:r>
      <w:r w:rsidR="00404371" w:rsidRPr="00894627">
        <w:rPr>
          <w:sz w:val="24"/>
          <w:szCs w:val="24"/>
        </w:rPr>
        <w:t>12 February 2025</w:t>
      </w:r>
      <w:r w:rsidR="00F51F1A">
        <w:rPr>
          <w:sz w:val="24"/>
          <w:szCs w:val="24"/>
        </w:rPr>
        <w:t>”</w:t>
      </w:r>
      <w:r w:rsidR="00404371" w:rsidRPr="00894627">
        <w:rPr>
          <w:sz w:val="24"/>
          <w:szCs w:val="24"/>
        </w:rPr>
        <w:t xml:space="preserve"> </w:t>
      </w:r>
      <w:r w:rsidRPr="00894627">
        <w:rPr>
          <w:sz w:val="24"/>
          <w:szCs w:val="24"/>
        </w:rPr>
        <w:t xml:space="preserve">and substitutes </w:t>
      </w:r>
      <w:r w:rsidR="00F51F1A">
        <w:rPr>
          <w:sz w:val="24"/>
          <w:szCs w:val="24"/>
        </w:rPr>
        <w:t>“</w:t>
      </w:r>
      <w:r w:rsidR="00404371" w:rsidRPr="00A949B3">
        <w:rPr>
          <w:sz w:val="24"/>
          <w:szCs w:val="24"/>
        </w:rPr>
        <w:t>11 February 2026</w:t>
      </w:r>
      <w:r w:rsidR="00F51F1A">
        <w:rPr>
          <w:sz w:val="24"/>
          <w:szCs w:val="24"/>
        </w:rPr>
        <w:t>”</w:t>
      </w:r>
      <w:r w:rsidR="00404371" w:rsidRPr="00A949B3">
        <w:rPr>
          <w:sz w:val="24"/>
          <w:szCs w:val="24"/>
        </w:rPr>
        <w:t xml:space="preserve"> </w:t>
      </w:r>
      <w:r w:rsidRPr="00894627">
        <w:rPr>
          <w:sz w:val="24"/>
          <w:szCs w:val="24"/>
        </w:rPr>
        <w:t xml:space="preserve">in </w:t>
      </w:r>
      <w:r w:rsidR="00FD5079">
        <w:rPr>
          <w:sz w:val="24"/>
          <w:szCs w:val="24"/>
        </w:rPr>
        <w:t>paragraph </w:t>
      </w:r>
      <w:r w:rsidRPr="00894627">
        <w:rPr>
          <w:sz w:val="24"/>
          <w:szCs w:val="24"/>
        </w:rPr>
        <w:t xml:space="preserve">5(4)(a) of the </w:t>
      </w:r>
      <w:r w:rsidR="00404371" w:rsidRPr="00894627">
        <w:rPr>
          <w:sz w:val="24"/>
          <w:szCs w:val="24"/>
        </w:rPr>
        <w:t>P</w:t>
      </w:r>
      <w:r w:rsidRPr="00894627">
        <w:rPr>
          <w:sz w:val="24"/>
          <w:szCs w:val="24"/>
        </w:rPr>
        <w:t>rincipal Regulations.</w:t>
      </w:r>
    </w:p>
    <w:p w14:paraId="77906EC1" w14:textId="77777777" w:rsidR="002F56DF" w:rsidRPr="00894627" w:rsidRDefault="002F56DF" w:rsidP="00FD6F83">
      <w:pPr>
        <w:jc w:val="both"/>
        <w:rPr>
          <w:sz w:val="24"/>
          <w:szCs w:val="24"/>
        </w:rPr>
      </w:pPr>
    </w:p>
    <w:p w14:paraId="66B07810" w14:textId="1C620782" w:rsidR="007B6291" w:rsidRDefault="00603500" w:rsidP="005843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the instance </w:t>
      </w:r>
      <w:r w:rsidR="00BE426F">
        <w:rPr>
          <w:sz w:val="24"/>
          <w:szCs w:val="24"/>
        </w:rPr>
        <w:t>of</w:t>
      </w:r>
      <w:r w:rsidR="001242ED">
        <w:rPr>
          <w:sz w:val="24"/>
          <w:szCs w:val="24"/>
        </w:rPr>
        <w:t xml:space="preserve"> a</w:t>
      </w:r>
      <w:r w:rsidR="00BE426F">
        <w:rPr>
          <w:sz w:val="24"/>
          <w:szCs w:val="24"/>
        </w:rPr>
        <w:t xml:space="preserve"> transfer of a </w:t>
      </w:r>
      <w:r w:rsidR="00BE426F" w:rsidRPr="00BE426F">
        <w:rPr>
          <w:sz w:val="24"/>
          <w:szCs w:val="24"/>
        </w:rPr>
        <w:t>leviable fishing concession</w:t>
      </w:r>
      <w:r w:rsidR="00297143">
        <w:rPr>
          <w:sz w:val="24"/>
          <w:szCs w:val="24"/>
        </w:rPr>
        <w:t xml:space="preserve"> between the invoice date</w:t>
      </w:r>
      <w:r w:rsidR="001242ED">
        <w:rPr>
          <w:sz w:val="24"/>
          <w:szCs w:val="24"/>
        </w:rPr>
        <w:t xml:space="preserve"> of </w:t>
      </w:r>
      <w:r w:rsidR="001242ED" w:rsidRPr="00784B8E">
        <w:rPr>
          <w:sz w:val="24"/>
          <w:szCs w:val="24"/>
        </w:rPr>
        <w:t>14 January 2026</w:t>
      </w:r>
      <w:r w:rsidR="00297143">
        <w:rPr>
          <w:sz w:val="24"/>
          <w:szCs w:val="24"/>
        </w:rPr>
        <w:t xml:space="preserve"> and</w:t>
      </w:r>
      <w:r w:rsidR="001242ED">
        <w:rPr>
          <w:sz w:val="24"/>
          <w:szCs w:val="24"/>
        </w:rPr>
        <w:t xml:space="preserve"> </w:t>
      </w:r>
      <w:r w:rsidR="001242ED" w:rsidRPr="00A949B3">
        <w:rPr>
          <w:sz w:val="24"/>
          <w:szCs w:val="24"/>
        </w:rPr>
        <w:t>11 February 2026</w:t>
      </w:r>
      <w:r w:rsidR="00297143">
        <w:rPr>
          <w:sz w:val="24"/>
          <w:szCs w:val="24"/>
        </w:rPr>
        <w:t xml:space="preserve">, </w:t>
      </w:r>
      <w:r w:rsidR="005843E2">
        <w:rPr>
          <w:sz w:val="24"/>
          <w:szCs w:val="24"/>
        </w:rPr>
        <w:t xml:space="preserve">the instalment is due and payable </w:t>
      </w:r>
      <w:r w:rsidR="001242ED">
        <w:rPr>
          <w:sz w:val="24"/>
          <w:szCs w:val="24"/>
        </w:rPr>
        <w:t xml:space="preserve">by </w:t>
      </w:r>
      <w:r w:rsidR="001242ED" w:rsidRPr="00A949B3">
        <w:rPr>
          <w:sz w:val="24"/>
          <w:szCs w:val="24"/>
        </w:rPr>
        <w:t>11 February</w:t>
      </w:r>
      <w:r w:rsidR="00FD5079">
        <w:rPr>
          <w:sz w:val="24"/>
          <w:szCs w:val="24"/>
        </w:rPr>
        <w:t> </w:t>
      </w:r>
      <w:r w:rsidR="001242ED" w:rsidRPr="00A949B3">
        <w:rPr>
          <w:sz w:val="24"/>
          <w:szCs w:val="24"/>
        </w:rPr>
        <w:t>2026</w:t>
      </w:r>
      <w:r w:rsidR="001242ED">
        <w:rPr>
          <w:sz w:val="24"/>
          <w:szCs w:val="24"/>
        </w:rPr>
        <w:t xml:space="preserve"> or </w:t>
      </w:r>
      <w:r w:rsidR="00DD59E3">
        <w:rPr>
          <w:sz w:val="24"/>
          <w:szCs w:val="24"/>
        </w:rPr>
        <w:t>the day</w:t>
      </w:r>
      <w:r w:rsidR="0049567A" w:rsidRPr="0049567A">
        <w:rPr>
          <w:sz w:val="24"/>
          <w:szCs w:val="24"/>
        </w:rPr>
        <w:t xml:space="preserve"> before the </w:t>
      </w:r>
      <w:r w:rsidR="00FD5079">
        <w:rPr>
          <w:sz w:val="24"/>
          <w:szCs w:val="24"/>
        </w:rPr>
        <w:t xml:space="preserve">day </w:t>
      </w:r>
      <w:r w:rsidR="007F5D5E">
        <w:rPr>
          <w:sz w:val="24"/>
          <w:szCs w:val="24"/>
        </w:rPr>
        <w:t>a</w:t>
      </w:r>
      <w:r w:rsidR="00FD5079">
        <w:rPr>
          <w:sz w:val="24"/>
          <w:szCs w:val="24"/>
        </w:rPr>
        <w:t xml:space="preserve"> </w:t>
      </w:r>
      <w:r w:rsidR="0049567A" w:rsidRPr="0049567A">
        <w:rPr>
          <w:sz w:val="24"/>
          <w:szCs w:val="24"/>
        </w:rPr>
        <w:t>registration application is submitted, whichever comes first</w:t>
      </w:r>
      <w:r w:rsidR="00631EB5">
        <w:rPr>
          <w:sz w:val="24"/>
          <w:szCs w:val="24"/>
        </w:rPr>
        <w:t>.</w:t>
      </w:r>
      <w:r w:rsidR="00071C8C">
        <w:rPr>
          <w:sz w:val="24"/>
          <w:szCs w:val="24"/>
        </w:rPr>
        <w:t xml:space="preserve"> The </w:t>
      </w:r>
      <w:r w:rsidR="00071C8C" w:rsidRPr="00BE426F">
        <w:rPr>
          <w:sz w:val="24"/>
          <w:szCs w:val="24"/>
        </w:rPr>
        <w:t>leviable fishing concession</w:t>
      </w:r>
      <w:r w:rsidR="00071C8C">
        <w:rPr>
          <w:sz w:val="24"/>
          <w:szCs w:val="24"/>
        </w:rPr>
        <w:t xml:space="preserve"> must be paid </w:t>
      </w:r>
      <w:r w:rsidR="007B6291">
        <w:rPr>
          <w:sz w:val="24"/>
          <w:szCs w:val="24"/>
        </w:rPr>
        <w:t>prior to the transfer.</w:t>
      </w:r>
    </w:p>
    <w:p w14:paraId="60881D0A" w14:textId="77777777" w:rsidR="00437FF5" w:rsidRPr="003F075A" w:rsidRDefault="00437FF5"/>
    <w:p w14:paraId="16B0729A" w14:textId="4FB6B9FA" w:rsidR="00F51B98" w:rsidRPr="00894627" w:rsidRDefault="00F51B98" w:rsidP="00F51B98">
      <w:pPr>
        <w:rPr>
          <w:b/>
          <w:sz w:val="24"/>
          <w:szCs w:val="24"/>
        </w:rPr>
      </w:pPr>
      <w:r w:rsidRPr="00894627">
        <w:rPr>
          <w:b/>
          <w:sz w:val="24"/>
          <w:szCs w:val="24"/>
        </w:rPr>
        <w:t>Item</w:t>
      </w:r>
      <w:r w:rsidR="00FD5079">
        <w:rPr>
          <w:b/>
          <w:sz w:val="24"/>
          <w:szCs w:val="24"/>
        </w:rPr>
        <w:t>s</w:t>
      </w:r>
      <w:r w:rsidRPr="00894627">
        <w:rPr>
          <w:b/>
          <w:sz w:val="24"/>
          <w:szCs w:val="24"/>
        </w:rPr>
        <w:t xml:space="preserve"> [</w:t>
      </w:r>
      <w:r w:rsidR="0074000A">
        <w:rPr>
          <w:b/>
          <w:sz w:val="24"/>
          <w:szCs w:val="24"/>
        </w:rPr>
        <w:t>6</w:t>
      </w:r>
      <w:r w:rsidRPr="00894627">
        <w:rPr>
          <w:b/>
          <w:sz w:val="24"/>
          <w:szCs w:val="24"/>
        </w:rPr>
        <w:t>]</w:t>
      </w:r>
      <w:r w:rsidR="00303D3D">
        <w:rPr>
          <w:b/>
          <w:sz w:val="24"/>
          <w:szCs w:val="24"/>
        </w:rPr>
        <w:t xml:space="preserve"> </w:t>
      </w:r>
      <w:r w:rsidR="00524A7C">
        <w:rPr>
          <w:b/>
          <w:sz w:val="24"/>
          <w:szCs w:val="24"/>
        </w:rPr>
        <w:t xml:space="preserve">and </w:t>
      </w:r>
      <w:r w:rsidR="00303D3D" w:rsidRPr="00784B8E">
        <w:rPr>
          <w:b/>
          <w:sz w:val="24"/>
          <w:szCs w:val="24"/>
        </w:rPr>
        <w:t>[</w:t>
      </w:r>
      <w:r w:rsidR="0074000A">
        <w:rPr>
          <w:b/>
          <w:sz w:val="24"/>
          <w:szCs w:val="24"/>
        </w:rPr>
        <w:t>7</w:t>
      </w:r>
      <w:r w:rsidR="00303D3D" w:rsidRPr="00784B8E">
        <w:rPr>
          <w:b/>
          <w:sz w:val="24"/>
          <w:szCs w:val="24"/>
        </w:rPr>
        <w:t>]</w:t>
      </w:r>
      <w:r w:rsidRPr="00894627">
        <w:rPr>
          <w:b/>
          <w:sz w:val="24"/>
          <w:szCs w:val="24"/>
        </w:rPr>
        <w:t xml:space="preserve">– Subsection 5(5) </w:t>
      </w:r>
      <w:r w:rsidR="006F5122">
        <w:rPr>
          <w:b/>
          <w:sz w:val="24"/>
          <w:szCs w:val="24"/>
        </w:rPr>
        <w:t xml:space="preserve">and </w:t>
      </w:r>
      <w:r w:rsidR="00FD5079">
        <w:rPr>
          <w:b/>
          <w:sz w:val="24"/>
          <w:szCs w:val="24"/>
        </w:rPr>
        <w:t xml:space="preserve">paragraph </w:t>
      </w:r>
      <w:r w:rsidR="006F5122">
        <w:rPr>
          <w:b/>
          <w:sz w:val="24"/>
          <w:szCs w:val="24"/>
        </w:rPr>
        <w:t>5(5)(a)</w:t>
      </w:r>
    </w:p>
    <w:p w14:paraId="5E4C1691" w14:textId="77777777" w:rsidR="000E44B6" w:rsidRPr="003F075A" w:rsidRDefault="000E44B6">
      <w:pPr>
        <w:rPr>
          <w:sz w:val="24"/>
          <w:szCs w:val="24"/>
        </w:rPr>
      </w:pPr>
    </w:p>
    <w:p w14:paraId="1E7E0826" w14:textId="2E758387" w:rsidR="00303D3D" w:rsidRPr="00591B44" w:rsidRDefault="00303D3D" w:rsidP="00303D3D">
      <w:pPr>
        <w:jc w:val="both"/>
        <w:rPr>
          <w:sz w:val="24"/>
          <w:szCs w:val="24"/>
        </w:rPr>
      </w:pPr>
      <w:r w:rsidRPr="00784B8E">
        <w:rPr>
          <w:sz w:val="24"/>
          <w:szCs w:val="24"/>
        </w:rPr>
        <w:t>Item [</w:t>
      </w:r>
      <w:r w:rsidR="0074000A">
        <w:rPr>
          <w:sz w:val="24"/>
          <w:szCs w:val="24"/>
        </w:rPr>
        <w:t>6</w:t>
      </w:r>
      <w:r w:rsidRPr="00784B8E">
        <w:rPr>
          <w:sz w:val="24"/>
          <w:szCs w:val="24"/>
        </w:rPr>
        <w:t xml:space="preserve">] omits </w:t>
      </w:r>
      <w:r w:rsidR="00BF1464">
        <w:rPr>
          <w:sz w:val="24"/>
          <w:szCs w:val="24"/>
        </w:rPr>
        <w:t>“</w:t>
      </w:r>
      <w:r w:rsidR="006B2ACA" w:rsidRPr="006B2ACA">
        <w:rPr>
          <w:sz w:val="24"/>
          <w:szCs w:val="24"/>
        </w:rPr>
        <w:t>12 March 2025</w:t>
      </w:r>
      <w:r w:rsidR="006B2ACA">
        <w:rPr>
          <w:sz w:val="24"/>
          <w:szCs w:val="24"/>
        </w:rPr>
        <w:t xml:space="preserve"> </w:t>
      </w:r>
      <w:r w:rsidRPr="00784B8E">
        <w:rPr>
          <w:sz w:val="24"/>
          <w:szCs w:val="24"/>
        </w:rPr>
        <w:t>and before</w:t>
      </w:r>
      <w:r w:rsidR="009E1B18">
        <w:rPr>
          <w:sz w:val="24"/>
          <w:szCs w:val="24"/>
        </w:rPr>
        <w:t xml:space="preserve"> </w:t>
      </w:r>
      <w:r w:rsidR="00313781" w:rsidRPr="00313781">
        <w:rPr>
          <w:sz w:val="24"/>
          <w:szCs w:val="24"/>
        </w:rPr>
        <w:t>9 April 2025</w:t>
      </w:r>
      <w:r w:rsidR="00BF1464">
        <w:rPr>
          <w:sz w:val="24"/>
          <w:szCs w:val="24"/>
        </w:rPr>
        <w:t>”</w:t>
      </w:r>
      <w:r w:rsidRPr="00784B8E">
        <w:rPr>
          <w:sz w:val="24"/>
          <w:szCs w:val="24"/>
        </w:rPr>
        <w:t xml:space="preserve"> and substitutes</w:t>
      </w:r>
      <w:r w:rsidR="00FD5079">
        <w:rPr>
          <w:sz w:val="24"/>
          <w:szCs w:val="24"/>
        </w:rPr>
        <w:t xml:space="preserve"> </w:t>
      </w:r>
      <w:r w:rsidR="0092382F">
        <w:rPr>
          <w:sz w:val="24"/>
          <w:szCs w:val="24"/>
        </w:rPr>
        <w:t>“</w:t>
      </w:r>
      <w:r w:rsidRPr="00784B8E">
        <w:rPr>
          <w:sz w:val="24"/>
          <w:szCs w:val="24"/>
        </w:rPr>
        <w:t>1</w:t>
      </w:r>
      <w:r w:rsidR="00A57E3C">
        <w:rPr>
          <w:sz w:val="24"/>
          <w:szCs w:val="24"/>
        </w:rPr>
        <w:t>1 March</w:t>
      </w:r>
      <w:r w:rsidRPr="00784B8E">
        <w:rPr>
          <w:sz w:val="24"/>
          <w:szCs w:val="24"/>
        </w:rPr>
        <w:t xml:space="preserve"> 2026 and before </w:t>
      </w:r>
      <w:r w:rsidR="009C13D0">
        <w:rPr>
          <w:sz w:val="24"/>
          <w:szCs w:val="24"/>
        </w:rPr>
        <w:t>8 April 2026</w:t>
      </w:r>
      <w:r w:rsidR="0092382F">
        <w:rPr>
          <w:sz w:val="24"/>
          <w:szCs w:val="24"/>
        </w:rPr>
        <w:t>”</w:t>
      </w:r>
      <w:r w:rsidRPr="00784B8E">
        <w:rPr>
          <w:sz w:val="24"/>
          <w:szCs w:val="24"/>
        </w:rPr>
        <w:t xml:space="preserve"> in subsection 5(</w:t>
      </w:r>
      <w:r w:rsidR="00152030">
        <w:rPr>
          <w:sz w:val="24"/>
          <w:szCs w:val="24"/>
        </w:rPr>
        <w:t>5</w:t>
      </w:r>
      <w:r w:rsidRPr="00784B8E">
        <w:rPr>
          <w:sz w:val="24"/>
          <w:szCs w:val="24"/>
        </w:rPr>
        <w:t>) of the Principal Regulations</w:t>
      </w:r>
      <w:r w:rsidRPr="00591B44">
        <w:rPr>
          <w:sz w:val="24"/>
          <w:szCs w:val="24"/>
        </w:rPr>
        <w:t>.</w:t>
      </w:r>
    </w:p>
    <w:p w14:paraId="640B6ACD" w14:textId="77777777" w:rsidR="00303D3D" w:rsidRPr="00784B8E" w:rsidRDefault="00303D3D" w:rsidP="00303D3D">
      <w:pPr>
        <w:jc w:val="both"/>
        <w:rPr>
          <w:sz w:val="24"/>
          <w:szCs w:val="24"/>
        </w:rPr>
      </w:pPr>
    </w:p>
    <w:p w14:paraId="03D95B55" w14:textId="1CA8C1F5" w:rsidR="00303D3D" w:rsidRDefault="00303D3D" w:rsidP="00303D3D">
      <w:pPr>
        <w:jc w:val="both"/>
        <w:rPr>
          <w:sz w:val="24"/>
          <w:szCs w:val="24"/>
        </w:rPr>
      </w:pPr>
      <w:r w:rsidRPr="00784B8E">
        <w:rPr>
          <w:sz w:val="24"/>
          <w:szCs w:val="24"/>
        </w:rPr>
        <w:t>Item [</w:t>
      </w:r>
      <w:r w:rsidR="00196E08">
        <w:rPr>
          <w:sz w:val="24"/>
          <w:szCs w:val="24"/>
        </w:rPr>
        <w:t>7</w:t>
      </w:r>
      <w:r w:rsidRPr="00784B8E">
        <w:rPr>
          <w:sz w:val="24"/>
          <w:szCs w:val="24"/>
        </w:rPr>
        <w:t xml:space="preserve">] omits </w:t>
      </w:r>
      <w:r w:rsidR="00D46917">
        <w:rPr>
          <w:sz w:val="24"/>
          <w:szCs w:val="24"/>
        </w:rPr>
        <w:t>“</w:t>
      </w:r>
      <w:r w:rsidR="00A57E3C" w:rsidRPr="00313781">
        <w:rPr>
          <w:sz w:val="24"/>
          <w:szCs w:val="24"/>
        </w:rPr>
        <w:t>9 April 2025</w:t>
      </w:r>
      <w:r w:rsidR="00D46917">
        <w:rPr>
          <w:sz w:val="24"/>
          <w:szCs w:val="24"/>
        </w:rPr>
        <w:t>”</w:t>
      </w:r>
      <w:r w:rsidR="00A57E3C">
        <w:rPr>
          <w:sz w:val="24"/>
          <w:szCs w:val="24"/>
        </w:rPr>
        <w:t xml:space="preserve"> </w:t>
      </w:r>
      <w:r w:rsidRPr="00784B8E">
        <w:rPr>
          <w:sz w:val="24"/>
          <w:szCs w:val="24"/>
        </w:rPr>
        <w:t xml:space="preserve">and substitutes </w:t>
      </w:r>
      <w:r w:rsidR="00D46917">
        <w:rPr>
          <w:sz w:val="24"/>
          <w:szCs w:val="24"/>
        </w:rPr>
        <w:t>“</w:t>
      </w:r>
      <w:r w:rsidR="00A57E3C">
        <w:rPr>
          <w:sz w:val="24"/>
          <w:szCs w:val="24"/>
        </w:rPr>
        <w:t>8 April 2026</w:t>
      </w:r>
      <w:r w:rsidR="00D46917">
        <w:rPr>
          <w:sz w:val="24"/>
          <w:szCs w:val="24"/>
        </w:rPr>
        <w:t>”</w:t>
      </w:r>
      <w:r w:rsidR="00A57E3C" w:rsidRPr="00784B8E">
        <w:rPr>
          <w:sz w:val="24"/>
          <w:szCs w:val="24"/>
        </w:rPr>
        <w:t xml:space="preserve"> </w:t>
      </w:r>
      <w:r w:rsidRPr="00784B8E">
        <w:rPr>
          <w:sz w:val="24"/>
          <w:szCs w:val="24"/>
        </w:rPr>
        <w:t xml:space="preserve">in </w:t>
      </w:r>
      <w:r w:rsidR="00FD5079">
        <w:rPr>
          <w:sz w:val="24"/>
          <w:szCs w:val="24"/>
        </w:rPr>
        <w:t>paragraph</w:t>
      </w:r>
      <w:r w:rsidRPr="00784B8E">
        <w:rPr>
          <w:sz w:val="24"/>
          <w:szCs w:val="24"/>
        </w:rPr>
        <w:t xml:space="preserve"> 5(</w:t>
      </w:r>
      <w:r w:rsidR="00152030">
        <w:rPr>
          <w:sz w:val="24"/>
          <w:szCs w:val="24"/>
        </w:rPr>
        <w:t>5</w:t>
      </w:r>
      <w:r w:rsidRPr="00784B8E">
        <w:rPr>
          <w:sz w:val="24"/>
          <w:szCs w:val="24"/>
        </w:rPr>
        <w:t>)(a) of the Principal Regulations.</w:t>
      </w:r>
    </w:p>
    <w:p w14:paraId="1A31D5DE" w14:textId="77777777" w:rsidR="00303D3D" w:rsidRPr="00784B8E" w:rsidRDefault="00303D3D" w:rsidP="00303D3D">
      <w:pPr>
        <w:jc w:val="both"/>
        <w:rPr>
          <w:sz w:val="24"/>
          <w:szCs w:val="24"/>
        </w:rPr>
      </w:pPr>
    </w:p>
    <w:p w14:paraId="04E659CD" w14:textId="7900B021" w:rsidR="00303D3D" w:rsidRDefault="00303D3D" w:rsidP="00303D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the instance of a transfer of a </w:t>
      </w:r>
      <w:r w:rsidRPr="00BE426F">
        <w:rPr>
          <w:sz w:val="24"/>
          <w:szCs w:val="24"/>
        </w:rPr>
        <w:t>leviable fishing concession</w:t>
      </w:r>
      <w:r>
        <w:rPr>
          <w:sz w:val="24"/>
          <w:szCs w:val="24"/>
        </w:rPr>
        <w:t xml:space="preserve"> between the invoice date of </w:t>
      </w:r>
      <w:r w:rsidR="00416CFA">
        <w:rPr>
          <w:sz w:val="24"/>
          <w:szCs w:val="24"/>
        </w:rPr>
        <w:t>11</w:t>
      </w:r>
      <w:r w:rsidR="00FD5079">
        <w:rPr>
          <w:sz w:val="24"/>
          <w:szCs w:val="24"/>
        </w:rPr>
        <w:t> </w:t>
      </w:r>
      <w:r w:rsidR="00416CFA">
        <w:rPr>
          <w:sz w:val="24"/>
          <w:szCs w:val="24"/>
        </w:rPr>
        <w:t>March</w:t>
      </w:r>
      <w:r w:rsidRPr="00784B8E">
        <w:rPr>
          <w:sz w:val="24"/>
          <w:szCs w:val="24"/>
        </w:rPr>
        <w:t xml:space="preserve"> 2026</w:t>
      </w:r>
      <w:r>
        <w:rPr>
          <w:sz w:val="24"/>
          <w:szCs w:val="24"/>
        </w:rPr>
        <w:t xml:space="preserve"> and </w:t>
      </w:r>
      <w:r w:rsidR="00416CFA">
        <w:rPr>
          <w:sz w:val="24"/>
          <w:szCs w:val="24"/>
        </w:rPr>
        <w:t>8 April</w:t>
      </w:r>
      <w:r w:rsidRPr="00A949B3">
        <w:rPr>
          <w:sz w:val="24"/>
          <w:szCs w:val="24"/>
        </w:rPr>
        <w:t xml:space="preserve"> 2026</w:t>
      </w:r>
      <w:r>
        <w:rPr>
          <w:sz w:val="24"/>
          <w:szCs w:val="24"/>
        </w:rPr>
        <w:t xml:space="preserve">, the instalment is due and payable by </w:t>
      </w:r>
      <w:r w:rsidR="00416CFA">
        <w:rPr>
          <w:sz w:val="24"/>
          <w:szCs w:val="24"/>
        </w:rPr>
        <w:t>8 April</w:t>
      </w:r>
      <w:r w:rsidRPr="00A949B3">
        <w:rPr>
          <w:sz w:val="24"/>
          <w:szCs w:val="24"/>
        </w:rPr>
        <w:t xml:space="preserve"> 2026</w:t>
      </w:r>
      <w:r>
        <w:rPr>
          <w:sz w:val="24"/>
          <w:szCs w:val="24"/>
        </w:rPr>
        <w:t xml:space="preserve"> or the day</w:t>
      </w:r>
      <w:r w:rsidRPr="0049567A">
        <w:rPr>
          <w:sz w:val="24"/>
          <w:szCs w:val="24"/>
        </w:rPr>
        <w:t xml:space="preserve"> before the</w:t>
      </w:r>
      <w:r w:rsidR="007972CC">
        <w:rPr>
          <w:sz w:val="24"/>
          <w:szCs w:val="24"/>
        </w:rPr>
        <w:t xml:space="preserve"> day a</w:t>
      </w:r>
      <w:r w:rsidRPr="0049567A">
        <w:rPr>
          <w:sz w:val="24"/>
          <w:szCs w:val="24"/>
        </w:rPr>
        <w:t xml:space="preserve"> registration application is submitted, whichever comes first</w:t>
      </w:r>
      <w:r>
        <w:rPr>
          <w:sz w:val="24"/>
          <w:szCs w:val="24"/>
        </w:rPr>
        <w:t xml:space="preserve">. The </w:t>
      </w:r>
      <w:r w:rsidRPr="00BE426F">
        <w:rPr>
          <w:sz w:val="24"/>
          <w:szCs w:val="24"/>
        </w:rPr>
        <w:t>leviable fishing concession</w:t>
      </w:r>
      <w:r>
        <w:rPr>
          <w:sz w:val="24"/>
          <w:szCs w:val="24"/>
        </w:rPr>
        <w:t xml:space="preserve"> must be paid prior to the transfer.</w:t>
      </w:r>
    </w:p>
    <w:p w14:paraId="66751F24" w14:textId="77777777" w:rsidR="00303D3D" w:rsidRPr="003F075A" w:rsidRDefault="00303D3D" w:rsidP="00FD6F83">
      <w:pPr>
        <w:jc w:val="both"/>
        <w:rPr>
          <w:sz w:val="24"/>
          <w:szCs w:val="24"/>
        </w:rPr>
      </w:pPr>
    </w:p>
    <w:p w14:paraId="3E634614" w14:textId="3214DE06" w:rsidR="00416CFA" w:rsidRPr="00784B8E" w:rsidRDefault="00416CFA" w:rsidP="00416CFA">
      <w:pPr>
        <w:rPr>
          <w:b/>
          <w:sz w:val="24"/>
          <w:szCs w:val="24"/>
        </w:rPr>
      </w:pPr>
      <w:r w:rsidRPr="00784B8E">
        <w:rPr>
          <w:b/>
          <w:sz w:val="24"/>
          <w:szCs w:val="24"/>
        </w:rPr>
        <w:t>Item</w:t>
      </w:r>
      <w:r w:rsidR="007972CC">
        <w:rPr>
          <w:b/>
          <w:sz w:val="24"/>
          <w:szCs w:val="24"/>
        </w:rPr>
        <w:t>s</w:t>
      </w:r>
      <w:r w:rsidRPr="00784B8E">
        <w:rPr>
          <w:b/>
          <w:sz w:val="24"/>
          <w:szCs w:val="24"/>
        </w:rPr>
        <w:t xml:space="preserve"> [</w:t>
      </w:r>
      <w:r w:rsidR="00196E08">
        <w:rPr>
          <w:b/>
          <w:sz w:val="24"/>
          <w:szCs w:val="24"/>
        </w:rPr>
        <w:t>8</w:t>
      </w:r>
      <w:r w:rsidRPr="00784B8E">
        <w:rPr>
          <w:b/>
          <w:sz w:val="24"/>
          <w:szCs w:val="24"/>
        </w:rPr>
        <w:t>]</w:t>
      </w:r>
      <w:r>
        <w:rPr>
          <w:b/>
          <w:sz w:val="24"/>
          <w:szCs w:val="24"/>
        </w:rPr>
        <w:t xml:space="preserve"> </w:t>
      </w:r>
      <w:r w:rsidR="0064666F">
        <w:rPr>
          <w:b/>
          <w:sz w:val="24"/>
          <w:szCs w:val="24"/>
        </w:rPr>
        <w:t xml:space="preserve">and </w:t>
      </w:r>
      <w:r w:rsidRPr="00784B8E">
        <w:rPr>
          <w:b/>
          <w:sz w:val="24"/>
          <w:szCs w:val="24"/>
        </w:rPr>
        <w:t>[</w:t>
      </w:r>
      <w:r w:rsidR="00196E08">
        <w:rPr>
          <w:b/>
          <w:sz w:val="24"/>
          <w:szCs w:val="24"/>
        </w:rPr>
        <w:t>9</w:t>
      </w:r>
      <w:proofErr w:type="gramStart"/>
      <w:r w:rsidRPr="00784B8E">
        <w:rPr>
          <w:b/>
          <w:sz w:val="24"/>
          <w:szCs w:val="24"/>
        </w:rPr>
        <w:t>]</w:t>
      </w:r>
      <w:r>
        <w:rPr>
          <w:b/>
          <w:sz w:val="24"/>
          <w:szCs w:val="24"/>
        </w:rPr>
        <w:t xml:space="preserve"> </w:t>
      </w:r>
      <w:r w:rsidRPr="00784B8E">
        <w:rPr>
          <w:b/>
          <w:sz w:val="24"/>
          <w:szCs w:val="24"/>
        </w:rPr>
        <w:t xml:space="preserve"> –</w:t>
      </w:r>
      <w:proofErr w:type="gramEnd"/>
      <w:r w:rsidRPr="00784B8E">
        <w:rPr>
          <w:b/>
          <w:sz w:val="24"/>
          <w:szCs w:val="24"/>
        </w:rPr>
        <w:t xml:space="preserve"> Subsection 5(</w:t>
      </w:r>
      <w:r>
        <w:rPr>
          <w:b/>
          <w:sz w:val="24"/>
          <w:szCs w:val="24"/>
        </w:rPr>
        <w:t>6</w:t>
      </w:r>
      <w:r w:rsidRPr="00784B8E">
        <w:rPr>
          <w:b/>
          <w:sz w:val="24"/>
          <w:szCs w:val="24"/>
        </w:rPr>
        <w:t xml:space="preserve">) </w:t>
      </w:r>
      <w:r w:rsidR="006F5122">
        <w:rPr>
          <w:b/>
          <w:sz w:val="24"/>
          <w:szCs w:val="24"/>
        </w:rPr>
        <w:t>and</w:t>
      </w:r>
      <w:r w:rsidR="007972CC">
        <w:rPr>
          <w:b/>
          <w:sz w:val="24"/>
          <w:szCs w:val="24"/>
        </w:rPr>
        <w:t xml:space="preserve"> paragraph</w:t>
      </w:r>
      <w:r w:rsidR="006F5122">
        <w:rPr>
          <w:b/>
          <w:sz w:val="24"/>
          <w:szCs w:val="24"/>
        </w:rPr>
        <w:t xml:space="preserve"> </w:t>
      </w:r>
      <w:r w:rsidR="00CC2B3D">
        <w:rPr>
          <w:b/>
          <w:sz w:val="24"/>
          <w:szCs w:val="24"/>
        </w:rPr>
        <w:t>5(6)(a)</w:t>
      </w:r>
    </w:p>
    <w:p w14:paraId="01844B88" w14:textId="77777777" w:rsidR="00416CFA" w:rsidRPr="003F075A" w:rsidRDefault="00416CFA" w:rsidP="00416CFA">
      <w:pPr>
        <w:rPr>
          <w:sz w:val="24"/>
          <w:szCs w:val="24"/>
        </w:rPr>
      </w:pPr>
    </w:p>
    <w:p w14:paraId="4B5240DA" w14:textId="16B8933E" w:rsidR="00416CFA" w:rsidRPr="00591B44" w:rsidRDefault="00416CFA" w:rsidP="00416CFA">
      <w:pPr>
        <w:jc w:val="both"/>
        <w:rPr>
          <w:sz w:val="24"/>
          <w:szCs w:val="24"/>
        </w:rPr>
      </w:pPr>
      <w:r w:rsidRPr="00784B8E">
        <w:rPr>
          <w:sz w:val="24"/>
          <w:szCs w:val="24"/>
        </w:rPr>
        <w:t>Item [</w:t>
      </w:r>
      <w:r w:rsidR="00196E08">
        <w:rPr>
          <w:sz w:val="24"/>
          <w:szCs w:val="24"/>
        </w:rPr>
        <w:t>8</w:t>
      </w:r>
      <w:r w:rsidRPr="00784B8E">
        <w:rPr>
          <w:sz w:val="24"/>
          <w:szCs w:val="24"/>
        </w:rPr>
        <w:t xml:space="preserve">] omits </w:t>
      </w:r>
      <w:r w:rsidR="00303FBE">
        <w:rPr>
          <w:sz w:val="24"/>
          <w:szCs w:val="24"/>
        </w:rPr>
        <w:t>“</w:t>
      </w:r>
      <w:r>
        <w:rPr>
          <w:sz w:val="24"/>
          <w:szCs w:val="24"/>
        </w:rPr>
        <w:t>2 May</w:t>
      </w:r>
      <w:r w:rsidRPr="006B2ACA">
        <w:rPr>
          <w:sz w:val="24"/>
          <w:szCs w:val="24"/>
        </w:rPr>
        <w:t xml:space="preserve"> 2025</w:t>
      </w:r>
      <w:r>
        <w:rPr>
          <w:sz w:val="24"/>
          <w:szCs w:val="24"/>
        </w:rPr>
        <w:t xml:space="preserve"> </w:t>
      </w:r>
      <w:r w:rsidRPr="00784B8E">
        <w:rPr>
          <w:sz w:val="24"/>
          <w:szCs w:val="24"/>
        </w:rPr>
        <w:t>and before</w:t>
      </w:r>
      <w:r>
        <w:rPr>
          <w:sz w:val="24"/>
          <w:szCs w:val="24"/>
        </w:rPr>
        <w:t xml:space="preserve"> 30 May</w:t>
      </w:r>
      <w:r w:rsidRPr="00313781">
        <w:rPr>
          <w:sz w:val="24"/>
          <w:szCs w:val="24"/>
        </w:rPr>
        <w:t xml:space="preserve"> 2025</w:t>
      </w:r>
      <w:r w:rsidR="00303FBE">
        <w:rPr>
          <w:sz w:val="24"/>
          <w:szCs w:val="24"/>
        </w:rPr>
        <w:t>”</w:t>
      </w:r>
      <w:r w:rsidRPr="00784B8E">
        <w:rPr>
          <w:sz w:val="24"/>
          <w:szCs w:val="24"/>
        </w:rPr>
        <w:t xml:space="preserve"> and substitutes </w:t>
      </w:r>
      <w:r w:rsidR="007F4A59">
        <w:rPr>
          <w:sz w:val="24"/>
          <w:szCs w:val="24"/>
        </w:rPr>
        <w:t>“</w:t>
      </w:r>
      <w:r w:rsidR="000F1670">
        <w:rPr>
          <w:sz w:val="24"/>
          <w:szCs w:val="24"/>
        </w:rPr>
        <w:t>6 May</w:t>
      </w:r>
      <w:r w:rsidRPr="00784B8E">
        <w:rPr>
          <w:sz w:val="24"/>
          <w:szCs w:val="24"/>
        </w:rPr>
        <w:t xml:space="preserve"> 2026 and before </w:t>
      </w:r>
      <w:r w:rsidR="006950B8">
        <w:rPr>
          <w:sz w:val="24"/>
          <w:szCs w:val="24"/>
        </w:rPr>
        <w:t>3 June</w:t>
      </w:r>
      <w:r>
        <w:rPr>
          <w:sz w:val="24"/>
          <w:szCs w:val="24"/>
        </w:rPr>
        <w:t xml:space="preserve"> 2026</w:t>
      </w:r>
      <w:r w:rsidR="007F4A59">
        <w:rPr>
          <w:sz w:val="24"/>
          <w:szCs w:val="24"/>
        </w:rPr>
        <w:t>”</w:t>
      </w:r>
      <w:r w:rsidRPr="00784B8E">
        <w:rPr>
          <w:sz w:val="24"/>
          <w:szCs w:val="24"/>
        </w:rPr>
        <w:t xml:space="preserve"> in subsection 5(</w:t>
      </w:r>
      <w:r w:rsidR="00107844">
        <w:rPr>
          <w:sz w:val="24"/>
          <w:szCs w:val="24"/>
        </w:rPr>
        <w:t>6</w:t>
      </w:r>
      <w:r w:rsidRPr="00784B8E">
        <w:rPr>
          <w:sz w:val="24"/>
          <w:szCs w:val="24"/>
        </w:rPr>
        <w:t>) of the Principal Regulations</w:t>
      </w:r>
      <w:r w:rsidRPr="00591B44">
        <w:rPr>
          <w:sz w:val="24"/>
          <w:szCs w:val="24"/>
        </w:rPr>
        <w:t>.</w:t>
      </w:r>
    </w:p>
    <w:p w14:paraId="2D8EB7A0" w14:textId="77777777" w:rsidR="00416CFA" w:rsidRPr="00784B8E" w:rsidRDefault="00416CFA" w:rsidP="00416CFA">
      <w:pPr>
        <w:jc w:val="both"/>
        <w:rPr>
          <w:sz w:val="24"/>
          <w:szCs w:val="24"/>
        </w:rPr>
      </w:pPr>
    </w:p>
    <w:p w14:paraId="1797A7BA" w14:textId="0F479446" w:rsidR="00416CFA" w:rsidRDefault="00416CFA" w:rsidP="00416CFA">
      <w:pPr>
        <w:jc w:val="both"/>
        <w:rPr>
          <w:sz w:val="24"/>
          <w:szCs w:val="24"/>
        </w:rPr>
      </w:pPr>
      <w:r w:rsidRPr="00784B8E">
        <w:rPr>
          <w:sz w:val="24"/>
          <w:szCs w:val="24"/>
        </w:rPr>
        <w:t>Item [</w:t>
      </w:r>
      <w:r w:rsidR="00196E08">
        <w:rPr>
          <w:sz w:val="24"/>
          <w:szCs w:val="24"/>
        </w:rPr>
        <w:t>9</w:t>
      </w:r>
      <w:r w:rsidRPr="00784B8E">
        <w:rPr>
          <w:sz w:val="24"/>
          <w:szCs w:val="24"/>
        </w:rPr>
        <w:t xml:space="preserve">] omits </w:t>
      </w:r>
      <w:r w:rsidR="003D0761">
        <w:rPr>
          <w:sz w:val="24"/>
          <w:szCs w:val="24"/>
        </w:rPr>
        <w:t>“</w:t>
      </w:r>
      <w:r w:rsidR="00107844">
        <w:rPr>
          <w:sz w:val="24"/>
          <w:szCs w:val="24"/>
        </w:rPr>
        <w:t>30 May</w:t>
      </w:r>
      <w:r w:rsidR="00107844" w:rsidRPr="00313781">
        <w:rPr>
          <w:sz w:val="24"/>
          <w:szCs w:val="24"/>
        </w:rPr>
        <w:t xml:space="preserve"> 2025</w:t>
      </w:r>
      <w:r w:rsidR="003D0761">
        <w:rPr>
          <w:sz w:val="24"/>
          <w:szCs w:val="24"/>
        </w:rPr>
        <w:t>”</w:t>
      </w:r>
      <w:r w:rsidR="00BA75E4">
        <w:rPr>
          <w:sz w:val="24"/>
          <w:szCs w:val="24"/>
        </w:rPr>
        <w:t xml:space="preserve"> </w:t>
      </w:r>
      <w:r w:rsidRPr="00784B8E">
        <w:rPr>
          <w:sz w:val="24"/>
          <w:szCs w:val="24"/>
        </w:rPr>
        <w:t xml:space="preserve">and substitutes </w:t>
      </w:r>
      <w:r w:rsidR="003D0761">
        <w:rPr>
          <w:sz w:val="24"/>
          <w:szCs w:val="24"/>
        </w:rPr>
        <w:t>“</w:t>
      </w:r>
      <w:r w:rsidR="006950B8">
        <w:rPr>
          <w:sz w:val="24"/>
          <w:szCs w:val="24"/>
        </w:rPr>
        <w:t>3 June</w:t>
      </w:r>
      <w:r w:rsidR="00107844">
        <w:rPr>
          <w:sz w:val="24"/>
          <w:szCs w:val="24"/>
        </w:rPr>
        <w:t xml:space="preserve"> 2026</w:t>
      </w:r>
      <w:r w:rsidR="003D0761">
        <w:rPr>
          <w:sz w:val="24"/>
          <w:szCs w:val="24"/>
        </w:rPr>
        <w:t>”</w:t>
      </w:r>
      <w:r w:rsidR="00107844" w:rsidRPr="00784B8E">
        <w:rPr>
          <w:sz w:val="24"/>
          <w:szCs w:val="24"/>
        </w:rPr>
        <w:t xml:space="preserve"> </w:t>
      </w:r>
      <w:r w:rsidRPr="00784B8E">
        <w:rPr>
          <w:sz w:val="24"/>
          <w:szCs w:val="24"/>
        </w:rPr>
        <w:t>in</w:t>
      </w:r>
      <w:r w:rsidR="007972CC">
        <w:rPr>
          <w:sz w:val="24"/>
          <w:szCs w:val="24"/>
        </w:rPr>
        <w:t xml:space="preserve"> paragraph</w:t>
      </w:r>
      <w:r w:rsidRPr="00784B8E">
        <w:rPr>
          <w:sz w:val="24"/>
          <w:szCs w:val="24"/>
        </w:rPr>
        <w:t xml:space="preserve"> 5(</w:t>
      </w:r>
      <w:r w:rsidR="00107844">
        <w:rPr>
          <w:sz w:val="24"/>
          <w:szCs w:val="24"/>
        </w:rPr>
        <w:t>6</w:t>
      </w:r>
      <w:r w:rsidRPr="00784B8E">
        <w:rPr>
          <w:sz w:val="24"/>
          <w:szCs w:val="24"/>
        </w:rPr>
        <w:t>)(a) of the Principal Regulations.</w:t>
      </w:r>
    </w:p>
    <w:p w14:paraId="300A51C1" w14:textId="71C94D21" w:rsidR="00416CFA" w:rsidRPr="00784B8E" w:rsidRDefault="00416CFA" w:rsidP="00416CFA">
      <w:pPr>
        <w:jc w:val="both"/>
        <w:rPr>
          <w:sz w:val="24"/>
          <w:szCs w:val="24"/>
        </w:rPr>
      </w:pPr>
    </w:p>
    <w:p w14:paraId="16EF2205" w14:textId="77777777" w:rsidR="00416CFA" w:rsidRPr="00784B8E" w:rsidRDefault="00416CFA" w:rsidP="00416CFA">
      <w:pPr>
        <w:jc w:val="both"/>
        <w:rPr>
          <w:sz w:val="24"/>
          <w:szCs w:val="24"/>
        </w:rPr>
      </w:pPr>
    </w:p>
    <w:p w14:paraId="6EF8E98A" w14:textId="72844031" w:rsidR="00416CFA" w:rsidRDefault="00416CFA" w:rsidP="00416C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the instance of a transfer of a </w:t>
      </w:r>
      <w:r w:rsidRPr="00BE426F">
        <w:rPr>
          <w:sz w:val="24"/>
          <w:szCs w:val="24"/>
        </w:rPr>
        <w:t>leviable fishing concession</w:t>
      </w:r>
      <w:r>
        <w:rPr>
          <w:sz w:val="24"/>
          <w:szCs w:val="24"/>
        </w:rPr>
        <w:t xml:space="preserve"> between the invoice date of </w:t>
      </w:r>
      <w:r w:rsidR="000F1670">
        <w:rPr>
          <w:sz w:val="24"/>
          <w:szCs w:val="24"/>
        </w:rPr>
        <w:t>6 May</w:t>
      </w:r>
      <w:r w:rsidR="00BA75E4" w:rsidRPr="00784B8E">
        <w:rPr>
          <w:sz w:val="24"/>
          <w:szCs w:val="24"/>
        </w:rPr>
        <w:t xml:space="preserve"> 2026</w:t>
      </w:r>
      <w:r>
        <w:rPr>
          <w:sz w:val="24"/>
          <w:szCs w:val="24"/>
        </w:rPr>
        <w:t xml:space="preserve"> and </w:t>
      </w:r>
      <w:r w:rsidR="006950B8">
        <w:rPr>
          <w:sz w:val="24"/>
          <w:szCs w:val="24"/>
        </w:rPr>
        <w:t>3 June</w:t>
      </w:r>
      <w:r w:rsidR="00BA75E4">
        <w:rPr>
          <w:sz w:val="24"/>
          <w:szCs w:val="24"/>
        </w:rPr>
        <w:t xml:space="preserve"> 2026</w:t>
      </w:r>
      <w:r>
        <w:rPr>
          <w:sz w:val="24"/>
          <w:szCs w:val="24"/>
        </w:rPr>
        <w:t xml:space="preserve">, the instalment is due and payable by </w:t>
      </w:r>
      <w:r w:rsidR="006950B8">
        <w:rPr>
          <w:sz w:val="24"/>
          <w:szCs w:val="24"/>
        </w:rPr>
        <w:t>3 June</w:t>
      </w:r>
      <w:r w:rsidR="00BA75E4">
        <w:rPr>
          <w:sz w:val="24"/>
          <w:szCs w:val="24"/>
        </w:rPr>
        <w:t xml:space="preserve"> 2026</w:t>
      </w:r>
      <w:r w:rsidR="00BA75E4" w:rsidRPr="00784B8E">
        <w:rPr>
          <w:sz w:val="24"/>
          <w:szCs w:val="24"/>
        </w:rPr>
        <w:t xml:space="preserve"> </w:t>
      </w:r>
      <w:r>
        <w:rPr>
          <w:sz w:val="24"/>
          <w:szCs w:val="24"/>
        </w:rPr>
        <w:t>or the day</w:t>
      </w:r>
      <w:r w:rsidRPr="0049567A">
        <w:rPr>
          <w:sz w:val="24"/>
          <w:szCs w:val="24"/>
        </w:rPr>
        <w:t xml:space="preserve"> before the </w:t>
      </w:r>
      <w:r w:rsidR="007972CC">
        <w:rPr>
          <w:sz w:val="24"/>
          <w:szCs w:val="24"/>
        </w:rPr>
        <w:t xml:space="preserve">day a </w:t>
      </w:r>
      <w:r w:rsidRPr="0049567A">
        <w:rPr>
          <w:sz w:val="24"/>
          <w:szCs w:val="24"/>
        </w:rPr>
        <w:t>registration application is submitted, whichever comes first</w:t>
      </w:r>
      <w:r>
        <w:rPr>
          <w:sz w:val="24"/>
          <w:szCs w:val="24"/>
        </w:rPr>
        <w:t xml:space="preserve">. The </w:t>
      </w:r>
      <w:r w:rsidRPr="00BE426F">
        <w:rPr>
          <w:sz w:val="24"/>
          <w:szCs w:val="24"/>
        </w:rPr>
        <w:t>leviable fishing concession</w:t>
      </w:r>
      <w:r>
        <w:rPr>
          <w:sz w:val="24"/>
          <w:szCs w:val="24"/>
        </w:rPr>
        <w:t xml:space="preserve"> must be paid prior to the transfer.</w:t>
      </w:r>
    </w:p>
    <w:p w14:paraId="356F36C6" w14:textId="77777777" w:rsidR="00416CFA" w:rsidRPr="003F075A" w:rsidRDefault="00416CFA" w:rsidP="00FD6F83">
      <w:pPr>
        <w:jc w:val="both"/>
        <w:rPr>
          <w:sz w:val="24"/>
          <w:szCs w:val="24"/>
        </w:rPr>
      </w:pPr>
    </w:p>
    <w:p w14:paraId="2C9EF0A4" w14:textId="0418D77D" w:rsidR="00E53B97" w:rsidRPr="00894627" w:rsidRDefault="00773E69" w:rsidP="00C33FC5">
      <w:pPr>
        <w:keepNext/>
        <w:rPr>
          <w:b/>
          <w:sz w:val="24"/>
          <w:szCs w:val="24"/>
        </w:rPr>
      </w:pPr>
      <w:r w:rsidRPr="00894627">
        <w:rPr>
          <w:b/>
          <w:sz w:val="24"/>
          <w:szCs w:val="24"/>
        </w:rPr>
        <w:t>Items [</w:t>
      </w:r>
      <w:r w:rsidR="00776D65">
        <w:rPr>
          <w:b/>
          <w:sz w:val="24"/>
          <w:szCs w:val="24"/>
        </w:rPr>
        <w:t>10</w:t>
      </w:r>
      <w:r w:rsidRPr="00894627">
        <w:rPr>
          <w:b/>
          <w:sz w:val="24"/>
          <w:szCs w:val="24"/>
        </w:rPr>
        <w:t>] and [</w:t>
      </w:r>
      <w:r w:rsidR="00776D65">
        <w:rPr>
          <w:b/>
          <w:sz w:val="24"/>
          <w:szCs w:val="24"/>
        </w:rPr>
        <w:t>11</w:t>
      </w:r>
      <w:r w:rsidRPr="00894627">
        <w:rPr>
          <w:b/>
          <w:sz w:val="24"/>
          <w:szCs w:val="24"/>
        </w:rPr>
        <w:t xml:space="preserve">] – </w:t>
      </w:r>
      <w:r w:rsidR="007972CC">
        <w:rPr>
          <w:b/>
          <w:sz w:val="24"/>
          <w:szCs w:val="24"/>
        </w:rPr>
        <w:t>Paragraphs</w:t>
      </w:r>
      <w:r w:rsidR="006C0C63" w:rsidRPr="00894627">
        <w:rPr>
          <w:b/>
          <w:sz w:val="24"/>
          <w:szCs w:val="24"/>
        </w:rPr>
        <w:t xml:space="preserve"> </w:t>
      </w:r>
      <w:r w:rsidRPr="00894627">
        <w:rPr>
          <w:b/>
          <w:sz w:val="24"/>
          <w:szCs w:val="24"/>
        </w:rPr>
        <w:t>5(8)(a) and (b)</w:t>
      </w:r>
    </w:p>
    <w:p w14:paraId="67A510AA" w14:textId="77777777" w:rsidR="00C33FC5" w:rsidRPr="003F075A" w:rsidRDefault="00C33FC5" w:rsidP="00C33FC5">
      <w:pPr>
        <w:keepNext/>
        <w:rPr>
          <w:bCs/>
          <w:sz w:val="24"/>
          <w:szCs w:val="24"/>
        </w:rPr>
      </w:pPr>
    </w:p>
    <w:p w14:paraId="3C4F1DD1" w14:textId="38244D83" w:rsidR="008E4D96" w:rsidRPr="00894627" w:rsidRDefault="008E4D96" w:rsidP="00C33FC5">
      <w:pPr>
        <w:keepNext/>
        <w:rPr>
          <w:sz w:val="24"/>
          <w:szCs w:val="24"/>
        </w:rPr>
      </w:pPr>
      <w:r w:rsidRPr="00894627">
        <w:rPr>
          <w:sz w:val="24"/>
          <w:szCs w:val="24"/>
        </w:rPr>
        <w:t>Item [</w:t>
      </w:r>
      <w:r w:rsidR="00776D65">
        <w:rPr>
          <w:sz w:val="24"/>
          <w:szCs w:val="24"/>
        </w:rPr>
        <w:t>10</w:t>
      </w:r>
      <w:r w:rsidRPr="00894627">
        <w:rPr>
          <w:sz w:val="24"/>
          <w:szCs w:val="24"/>
        </w:rPr>
        <w:t xml:space="preserve">] omits </w:t>
      </w:r>
      <w:r w:rsidR="00F51F1A">
        <w:rPr>
          <w:sz w:val="24"/>
          <w:szCs w:val="24"/>
        </w:rPr>
        <w:t>“</w:t>
      </w:r>
      <w:r w:rsidR="00F40CCF" w:rsidRPr="00894627">
        <w:rPr>
          <w:sz w:val="24"/>
          <w:szCs w:val="24"/>
        </w:rPr>
        <w:t>12 February 2025</w:t>
      </w:r>
      <w:r w:rsidR="00F51F1A">
        <w:rPr>
          <w:sz w:val="24"/>
          <w:szCs w:val="24"/>
        </w:rPr>
        <w:t>”</w:t>
      </w:r>
      <w:r w:rsidR="00F40CCF" w:rsidRPr="00894627">
        <w:rPr>
          <w:sz w:val="24"/>
          <w:szCs w:val="24"/>
        </w:rPr>
        <w:t xml:space="preserve"> </w:t>
      </w:r>
      <w:r w:rsidRPr="00894627">
        <w:rPr>
          <w:sz w:val="24"/>
          <w:szCs w:val="24"/>
        </w:rPr>
        <w:t xml:space="preserve">and substitutes </w:t>
      </w:r>
      <w:r w:rsidR="00F51F1A">
        <w:rPr>
          <w:sz w:val="24"/>
          <w:szCs w:val="24"/>
        </w:rPr>
        <w:t>“</w:t>
      </w:r>
      <w:r w:rsidR="00044AC8" w:rsidRPr="00044AC8">
        <w:rPr>
          <w:sz w:val="24"/>
          <w:szCs w:val="24"/>
        </w:rPr>
        <w:t>11 February 2026</w:t>
      </w:r>
      <w:r w:rsidR="00F51F1A">
        <w:rPr>
          <w:sz w:val="24"/>
          <w:szCs w:val="24"/>
        </w:rPr>
        <w:t>”</w:t>
      </w:r>
      <w:r w:rsidR="00044AC8" w:rsidRPr="00044AC8">
        <w:rPr>
          <w:sz w:val="24"/>
          <w:szCs w:val="24"/>
        </w:rPr>
        <w:t xml:space="preserve"> </w:t>
      </w:r>
      <w:r w:rsidRPr="00894627">
        <w:rPr>
          <w:sz w:val="24"/>
          <w:szCs w:val="24"/>
        </w:rPr>
        <w:t xml:space="preserve">in </w:t>
      </w:r>
      <w:r w:rsidR="007972CC">
        <w:rPr>
          <w:sz w:val="24"/>
          <w:szCs w:val="24"/>
        </w:rPr>
        <w:t>paragraph </w:t>
      </w:r>
      <w:r w:rsidRPr="00894627">
        <w:rPr>
          <w:sz w:val="24"/>
          <w:szCs w:val="24"/>
        </w:rPr>
        <w:t xml:space="preserve">5(8)(a) of the </w:t>
      </w:r>
      <w:r w:rsidR="00F40CCF" w:rsidRPr="00894627">
        <w:rPr>
          <w:sz w:val="24"/>
          <w:szCs w:val="24"/>
        </w:rPr>
        <w:t>P</w:t>
      </w:r>
      <w:r w:rsidRPr="00894627">
        <w:rPr>
          <w:sz w:val="24"/>
          <w:szCs w:val="24"/>
        </w:rPr>
        <w:t>rincipal Regulations.</w:t>
      </w:r>
    </w:p>
    <w:p w14:paraId="4237BFB4" w14:textId="77777777" w:rsidR="008E4D96" w:rsidRPr="00894627" w:rsidRDefault="008E4D96" w:rsidP="008E4D96">
      <w:pPr>
        <w:rPr>
          <w:sz w:val="24"/>
          <w:szCs w:val="24"/>
        </w:rPr>
      </w:pPr>
    </w:p>
    <w:p w14:paraId="6FC241FE" w14:textId="48866C04" w:rsidR="008E4D96" w:rsidRPr="00894627" w:rsidRDefault="008E4D96" w:rsidP="008E4D96">
      <w:pPr>
        <w:rPr>
          <w:sz w:val="24"/>
          <w:szCs w:val="24"/>
        </w:rPr>
      </w:pPr>
      <w:r w:rsidRPr="00894627">
        <w:rPr>
          <w:sz w:val="24"/>
          <w:szCs w:val="24"/>
        </w:rPr>
        <w:t>Item [</w:t>
      </w:r>
      <w:r w:rsidR="00776D65">
        <w:rPr>
          <w:sz w:val="24"/>
          <w:szCs w:val="24"/>
        </w:rPr>
        <w:t>11</w:t>
      </w:r>
      <w:r w:rsidR="007231EA">
        <w:rPr>
          <w:sz w:val="24"/>
          <w:szCs w:val="24"/>
        </w:rPr>
        <w:t>]</w:t>
      </w:r>
      <w:r w:rsidRPr="00894627">
        <w:rPr>
          <w:sz w:val="24"/>
          <w:szCs w:val="24"/>
        </w:rPr>
        <w:t xml:space="preserve"> omits</w:t>
      </w:r>
      <w:r w:rsidR="00044AC8" w:rsidRPr="00894627">
        <w:rPr>
          <w:sz w:val="24"/>
          <w:szCs w:val="24"/>
        </w:rPr>
        <w:t> </w:t>
      </w:r>
      <w:r w:rsidR="00F51F1A">
        <w:rPr>
          <w:sz w:val="24"/>
          <w:szCs w:val="24"/>
        </w:rPr>
        <w:t>“</w:t>
      </w:r>
      <w:r w:rsidR="00044AC8" w:rsidRPr="00894627">
        <w:rPr>
          <w:sz w:val="24"/>
          <w:szCs w:val="24"/>
        </w:rPr>
        <w:t>9 April 2025</w:t>
      </w:r>
      <w:r w:rsidR="00F51F1A">
        <w:rPr>
          <w:sz w:val="24"/>
          <w:szCs w:val="24"/>
        </w:rPr>
        <w:t>”</w:t>
      </w:r>
      <w:r w:rsidR="00044AC8" w:rsidRPr="00894627">
        <w:rPr>
          <w:sz w:val="24"/>
          <w:szCs w:val="24"/>
        </w:rPr>
        <w:t xml:space="preserve"> </w:t>
      </w:r>
      <w:r w:rsidRPr="00894627">
        <w:rPr>
          <w:sz w:val="24"/>
          <w:szCs w:val="24"/>
        </w:rPr>
        <w:t xml:space="preserve">and substitutes </w:t>
      </w:r>
      <w:r w:rsidR="00F51F1A">
        <w:rPr>
          <w:sz w:val="24"/>
          <w:szCs w:val="24"/>
        </w:rPr>
        <w:t>“</w:t>
      </w:r>
      <w:r w:rsidR="00044AC8" w:rsidRPr="00044AC8">
        <w:rPr>
          <w:sz w:val="24"/>
          <w:szCs w:val="24"/>
        </w:rPr>
        <w:t>8 April 2026</w:t>
      </w:r>
      <w:r w:rsidR="00F51F1A">
        <w:rPr>
          <w:sz w:val="24"/>
          <w:szCs w:val="24"/>
        </w:rPr>
        <w:t>”</w:t>
      </w:r>
      <w:r w:rsidR="00044AC8" w:rsidRPr="00044AC8">
        <w:rPr>
          <w:sz w:val="24"/>
          <w:szCs w:val="24"/>
        </w:rPr>
        <w:t xml:space="preserve"> </w:t>
      </w:r>
      <w:r w:rsidRPr="00894627">
        <w:rPr>
          <w:sz w:val="24"/>
          <w:szCs w:val="24"/>
        </w:rPr>
        <w:t xml:space="preserve">in </w:t>
      </w:r>
      <w:r w:rsidR="007972CC">
        <w:rPr>
          <w:sz w:val="24"/>
          <w:szCs w:val="24"/>
        </w:rPr>
        <w:t>paragraph </w:t>
      </w:r>
      <w:r w:rsidRPr="00894627">
        <w:rPr>
          <w:sz w:val="24"/>
          <w:szCs w:val="24"/>
        </w:rPr>
        <w:t xml:space="preserve">5(8)(b) of the </w:t>
      </w:r>
      <w:r w:rsidR="00F40CCF" w:rsidRPr="00894627">
        <w:rPr>
          <w:sz w:val="24"/>
          <w:szCs w:val="24"/>
        </w:rPr>
        <w:t>P</w:t>
      </w:r>
      <w:r w:rsidRPr="00894627">
        <w:rPr>
          <w:sz w:val="24"/>
          <w:szCs w:val="24"/>
        </w:rPr>
        <w:t>rincipal Regulations.</w:t>
      </w:r>
    </w:p>
    <w:p w14:paraId="545C3AA0" w14:textId="77777777" w:rsidR="00773E69" w:rsidRPr="003F075A" w:rsidRDefault="00773E69">
      <w:pPr>
        <w:rPr>
          <w:sz w:val="24"/>
          <w:szCs w:val="24"/>
        </w:rPr>
      </w:pPr>
    </w:p>
    <w:p w14:paraId="6E74058F" w14:textId="26D69F8B" w:rsidR="00DB36A9" w:rsidRPr="003F075A" w:rsidRDefault="00DB36A9">
      <w:pPr>
        <w:rPr>
          <w:sz w:val="24"/>
          <w:szCs w:val="24"/>
        </w:rPr>
      </w:pPr>
      <w:r w:rsidRPr="002E6AF2">
        <w:rPr>
          <w:sz w:val="24"/>
          <w:szCs w:val="24"/>
        </w:rPr>
        <w:t xml:space="preserve">The </w:t>
      </w:r>
      <w:r w:rsidR="00AE765F">
        <w:rPr>
          <w:sz w:val="24"/>
          <w:szCs w:val="24"/>
        </w:rPr>
        <w:t>two</w:t>
      </w:r>
      <w:r w:rsidRPr="002E6AF2">
        <w:rPr>
          <w:sz w:val="24"/>
          <w:szCs w:val="24"/>
        </w:rPr>
        <w:t xml:space="preserve"> instalments are due and payable on Wednesdays, with the second instalment occurring eight weeks after the preceding </w:t>
      </w:r>
      <w:r>
        <w:rPr>
          <w:sz w:val="24"/>
          <w:szCs w:val="24"/>
        </w:rPr>
        <w:t>instalment.</w:t>
      </w:r>
    </w:p>
    <w:p w14:paraId="7B2CB998" w14:textId="77777777" w:rsidR="00EB05EA" w:rsidRPr="003F075A" w:rsidRDefault="00EB05EA" w:rsidP="00773E69">
      <w:pPr>
        <w:rPr>
          <w:bCs/>
          <w:sz w:val="24"/>
          <w:szCs w:val="24"/>
        </w:rPr>
      </w:pPr>
    </w:p>
    <w:p w14:paraId="1EE4D56D" w14:textId="086D1A35" w:rsidR="00773E69" w:rsidRPr="00894627" w:rsidRDefault="00773E69" w:rsidP="00EB05EA">
      <w:pPr>
        <w:keepNext/>
        <w:rPr>
          <w:b/>
          <w:sz w:val="24"/>
          <w:szCs w:val="24"/>
        </w:rPr>
      </w:pPr>
      <w:r w:rsidRPr="00894627">
        <w:rPr>
          <w:b/>
          <w:sz w:val="24"/>
          <w:szCs w:val="24"/>
        </w:rPr>
        <w:lastRenderedPageBreak/>
        <w:t>Item</w:t>
      </w:r>
      <w:r w:rsidR="007972CC">
        <w:rPr>
          <w:b/>
          <w:sz w:val="24"/>
          <w:szCs w:val="24"/>
        </w:rPr>
        <w:t>s</w:t>
      </w:r>
      <w:r w:rsidRPr="00894627">
        <w:rPr>
          <w:b/>
          <w:sz w:val="24"/>
          <w:szCs w:val="24"/>
        </w:rPr>
        <w:t xml:space="preserve"> [</w:t>
      </w:r>
      <w:r w:rsidR="00EA27A0">
        <w:rPr>
          <w:b/>
          <w:sz w:val="24"/>
          <w:szCs w:val="24"/>
        </w:rPr>
        <w:t>12</w:t>
      </w:r>
      <w:r w:rsidRPr="00894627">
        <w:rPr>
          <w:b/>
          <w:sz w:val="24"/>
          <w:szCs w:val="24"/>
        </w:rPr>
        <w:t>]</w:t>
      </w:r>
      <w:r w:rsidR="00322DF6">
        <w:rPr>
          <w:b/>
          <w:sz w:val="24"/>
          <w:szCs w:val="24"/>
        </w:rPr>
        <w:t xml:space="preserve">, </w:t>
      </w:r>
      <w:r w:rsidR="00874B0F" w:rsidRPr="00784B8E">
        <w:rPr>
          <w:b/>
          <w:sz w:val="24"/>
          <w:szCs w:val="24"/>
        </w:rPr>
        <w:t>[</w:t>
      </w:r>
      <w:r w:rsidR="00EA27A0">
        <w:rPr>
          <w:b/>
          <w:sz w:val="24"/>
          <w:szCs w:val="24"/>
        </w:rPr>
        <w:t>13</w:t>
      </w:r>
      <w:r w:rsidR="00874B0F" w:rsidRPr="00784B8E">
        <w:rPr>
          <w:b/>
          <w:sz w:val="24"/>
          <w:szCs w:val="24"/>
        </w:rPr>
        <w:t>]</w:t>
      </w:r>
      <w:r w:rsidR="007972CC">
        <w:rPr>
          <w:b/>
          <w:sz w:val="24"/>
          <w:szCs w:val="24"/>
        </w:rPr>
        <w:t xml:space="preserve"> and</w:t>
      </w:r>
      <w:r w:rsidR="00190B97" w:rsidRPr="00874B0F">
        <w:rPr>
          <w:b/>
          <w:sz w:val="24"/>
          <w:szCs w:val="24"/>
        </w:rPr>
        <w:t xml:space="preserve"> </w:t>
      </w:r>
      <w:r w:rsidR="00322DF6" w:rsidRPr="00784B8E">
        <w:rPr>
          <w:b/>
          <w:sz w:val="24"/>
          <w:szCs w:val="24"/>
        </w:rPr>
        <w:t>[</w:t>
      </w:r>
      <w:r w:rsidR="00EA27A0">
        <w:rPr>
          <w:b/>
          <w:sz w:val="24"/>
          <w:szCs w:val="24"/>
        </w:rPr>
        <w:t>14</w:t>
      </w:r>
      <w:r w:rsidR="00322DF6" w:rsidRPr="00784B8E">
        <w:rPr>
          <w:b/>
          <w:sz w:val="24"/>
          <w:szCs w:val="24"/>
        </w:rPr>
        <w:t>]</w:t>
      </w:r>
      <w:r w:rsidR="00322DF6" w:rsidRPr="00874B0F">
        <w:rPr>
          <w:b/>
          <w:sz w:val="24"/>
          <w:szCs w:val="24"/>
        </w:rPr>
        <w:t xml:space="preserve"> </w:t>
      </w:r>
      <w:r w:rsidRPr="00894627">
        <w:rPr>
          <w:b/>
          <w:sz w:val="24"/>
          <w:szCs w:val="24"/>
        </w:rPr>
        <w:t xml:space="preserve">– </w:t>
      </w:r>
      <w:r w:rsidR="003C09DB">
        <w:rPr>
          <w:b/>
          <w:sz w:val="24"/>
          <w:szCs w:val="24"/>
        </w:rPr>
        <w:t>Paragraphs</w:t>
      </w:r>
      <w:r w:rsidR="00EF34AF" w:rsidRPr="00894627">
        <w:rPr>
          <w:b/>
          <w:sz w:val="24"/>
          <w:szCs w:val="24"/>
        </w:rPr>
        <w:t xml:space="preserve"> </w:t>
      </w:r>
      <w:r w:rsidRPr="00894627">
        <w:rPr>
          <w:b/>
          <w:sz w:val="24"/>
          <w:szCs w:val="24"/>
        </w:rPr>
        <w:t>5(9)(a) and (b)</w:t>
      </w:r>
      <w:r w:rsidR="003C09DB">
        <w:rPr>
          <w:b/>
          <w:sz w:val="24"/>
          <w:szCs w:val="24"/>
        </w:rPr>
        <w:t xml:space="preserve"> and subparagraph 5(9)(b)(</w:t>
      </w:r>
      <w:proofErr w:type="spellStart"/>
      <w:r w:rsidR="003C09DB">
        <w:rPr>
          <w:b/>
          <w:sz w:val="24"/>
          <w:szCs w:val="24"/>
        </w:rPr>
        <w:t>i</w:t>
      </w:r>
      <w:proofErr w:type="spellEnd"/>
      <w:r w:rsidR="003C09DB">
        <w:rPr>
          <w:b/>
          <w:sz w:val="24"/>
          <w:szCs w:val="24"/>
        </w:rPr>
        <w:t>)</w:t>
      </w:r>
    </w:p>
    <w:p w14:paraId="1962464D" w14:textId="77777777" w:rsidR="00FE14DD" w:rsidRPr="00894627" w:rsidRDefault="00FE14DD" w:rsidP="00EB05EA">
      <w:pPr>
        <w:keepNext/>
        <w:rPr>
          <w:sz w:val="24"/>
          <w:szCs w:val="24"/>
        </w:rPr>
      </w:pPr>
    </w:p>
    <w:p w14:paraId="6FCC6D0A" w14:textId="11043F4F" w:rsidR="00346160" w:rsidRDefault="00345E43" w:rsidP="00346160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Item </w:t>
      </w:r>
      <w:r w:rsidRPr="00345E43">
        <w:rPr>
          <w:sz w:val="24"/>
          <w:szCs w:val="24"/>
        </w:rPr>
        <w:t>[</w:t>
      </w:r>
      <w:r w:rsidR="0081765B">
        <w:rPr>
          <w:sz w:val="24"/>
          <w:szCs w:val="24"/>
        </w:rPr>
        <w:t>12</w:t>
      </w:r>
      <w:r w:rsidRPr="00345E43">
        <w:rPr>
          <w:sz w:val="24"/>
          <w:szCs w:val="24"/>
        </w:rPr>
        <w:t>]</w:t>
      </w:r>
      <w:r w:rsidR="00346160" w:rsidRPr="00894627">
        <w:rPr>
          <w:sz w:val="24"/>
          <w:szCs w:val="24"/>
        </w:rPr>
        <w:t xml:space="preserve"> omits </w:t>
      </w:r>
      <w:r w:rsidR="00F51F1A">
        <w:rPr>
          <w:sz w:val="24"/>
          <w:szCs w:val="24"/>
        </w:rPr>
        <w:t>“</w:t>
      </w:r>
      <w:r w:rsidR="00190B97" w:rsidRPr="00894627">
        <w:rPr>
          <w:sz w:val="24"/>
          <w:szCs w:val="24"/>
        </w:rPr>
        <w:t>30 May 2025</w:t>
      </w:r>
      <w:r w:rsidR="00F51F1A">
        <w:rPr>
          <w:sz w:val="24"/>
          <w:szCs w:val="24"/>
        </w:rPr>
        <w:t>”</w:t>
      </w:r>
      <w:r w:rsidR="00346160" w:rsidRPr="00894627">
        <w:rPr>
          <w:sz w:val="24"/>
          <w:szCs w:val="24"/>
        </w:rPr>
        <w:t xml:space="preserve"> and substitutes </w:t>
      </w:r>
      <w:r w:rsidR="00F51F1A">
        <w:rPr>
          <w:sz w:val="24"/>
          <w:szCs w:val="24"/>
        </w:rPr>
        <w:t>“</w:t>
      </w:r>
      <w:r w:rsidR="006950B8">
        <w:rPr>
          <w:sz w:val="24"/>
          <w:szCs w:val="24"/>
        </w:rPr>
        <w:t>3 June</w:t>
      </w:r>
      <w:r w:rsidR="00190B97" w:rsidRPr="00874B0F">
        <w:rPr>
          <w:sz w:val="24"/>
          <w:szCs w:val="24"/>
        </w:rPr>
        <w:t xml:space="preserve"> 2026</w:t>
      </w:r>
      <w:r w:rsidR="00F51F1A">
        <w:rPr>
          <w:sz w:val="24"/>
          <w:szCs w:val="24"/>
        </w:rPr>
        <w:t>”</w:t>
      </w:r>
      <w:r w:rsidR="00190B97" w:rsidRPr="00874B0F">
        <w:rPr>
          <w:sz w:val="24"/>
          <w:szCs w:val="24"/>
        </w:rPr>
        <w:t xml:space="preserve"> </w:t>
      </w:r>
      <w:r w:rsidR="00346160" w:rsidRPr="00894627">
        <w:rPr>
          <w:sz w:val="24"/>
          <w:szCs w:val="24"/>
        </w:rPr>
        <w:t xml:space="preserve">in </w:t>
      </w:r>
      <w:r w:rsidR="003C09DB">
        <w:rPr>
          <w:sz w:val="24"/>
          <w:szCs w:val="24"/>
        </w:rPr>
        <w:t>paragraph</w:t>
      </w:r>
      <w:r w:rsidR="00346160" w:rsidRPr="00894627">
        <w:rPr>
          <w:sz w:val="24"/>
          <w:szCs w:val="24"/>
        </w:rPr>
        <w:t xml:space="preserve"> 5(9)(a</w:t>
      </w:r>
      <w:r w:rsidR="00F51F1A">
        <w:rPr>
          <w:sz w:val="24"/>
          <w:szCs w:val="24"/>
        </w:rPr>
        <w:t xml:space="preserve">) </w:t>
      </w:r>
      <w:r w:rsidR="00346160" w:rsidRPr="00894627">
        <w:rPr>
          <w:sz w:val="24"/>
          <w:szCs w:val="24"/>
        </w:rPr>
        <w:t xml:space="preserve">of the </w:t>
      </w:r>
      <w:r w:rsidR="00190B97" w:rsidRPr="00894627">
        <w:rPr>
          <w:sz w:val="24"/>
          <w:szCs w:val="24"/>
        </w:rPr>
        <w:t>P</w:t>
      </w:r>
      <w:r w:rsidR="00346160" w:rsidRPr="00894627">
        <w:rPr>
          <w:sz w:val="24"/>
          <w:szCs w:val="24"/>
        </w:rPr>
        <w:t>rincipal Regulations.</w:t>
      </w:r>
    </w:p>
    <w:p w14:paraId="6B14C45D" w14:textId="77777777" w:rsidR="00345E43" w:rsidRDefault="00345E43" w:rsidP="00346160">
      <w:pPr>
        <w:keepNext/>
        <w:jc w:val="both"/>
        <w:rPr>
          <w:sz w:val="24"/>
          <w:szCs w:val="24"/>
        </w:rPr>
      </w:pPr>
    </w:p>
    <w:p w14:paraId="69A18EB0" w14:textId="4E609A03" w:rsidR="00345E43" w:rsidRDefault="00345E43" w:rsidP="00345E43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Item </w:t>
      </w:r>
      <w:r w:rsidRPr="00345E43">
        <w:rPr>
          <w:sz w:val="24"/>
          <w:szCs w:val="24"/>
        </w:rPr>
        <w:t>[</w:t>
      </w:r>
      <w:r w:rsidR="0081765B">
        <w:rPr>
          <w:sz w:val="24"/>
          <w:szCs w:val="24"/>
        </w:rPr>
        <w:t>13</w:t>
      </w:r>
      <w:r w:rsidRPr="00345E43">
        <w:rPr>
          <w:sz w:val="24"/>
          <w:szCs w:val="24"/>
        </w:rPr>
        <w:t>]</w:t>
      </w:r>
      <w:r w:rsidRPr="00784B8E">
        <w:rPr>
          <w:sz w:val="24"/>
          <w:szCs w:val="24"/>
        </w:rPr>
        <w:t xml:space="preserve"> omits </w:t>
      </w:r>
      <w:r w:rsidR="00F51F1A">
        <w:rPr>
          <w:sz w:val="24"/>
          <w:szCs w:val="24"/>
        </w:rPr>
        <w:t>“</w:t>
      </w:r>
      <w:r w:rsidR="00F51F1A" w:rsidRPr="00F51F1A">
        <w:rPr>
          <w:sz w:val="24"/>
          <w:szCs w:val="24"/>
        </w:rPr>
        <w:t>2 May 2025 and before 30 May 2025</w:t>
      </w:r>
      <w:r w:rsidR="00F51F1A">
        <w:rPr>
          <w:sz w:val="24"/>
          <w:szCs w:val="24"/>
        </w:rPr>
        <w:t>”</w:t>
      </w:r>
      <w:r w:rsidR="00F51F1A" w:rsidRPr="00F51F1A">
        <w:rPr>
          <w:sz w:val="24"/>
          <w:szCs w:val="24"/>
        </w:rPr>
        <w:t xml:space="preserve"> </w:t>
      </w:r>
      <w:r w:rsidRPr="00784B8E">
        <w:rPr>
          <w:sz w:val="24"/>
          <w:szCs w:val="24"/>
        </w:rPr>
        <w:t xml:space="preserve">and substitutes </w:t>
      </w:r>
      <w:r w:rsidR="00F51F1A">
        <w:rPr>
          <w:sz w:val="24"/>
          <w:szCs w:val="24"/>
        </w:rPr>
        <w:t>“</w:t>
      </w:r>
      <w:r w:rsidR="00A242BC">
        <w:rPr>
          <w:sz w:val="24"/>
          <w:szCs w:val="24"/>
        </w:rPr>
        <w:t>6 May</w:t>
      </w:r>
      <w:r w:rsidR="006132B3" w:rsidRPr="00784B8E">
        <w:rPr>
          <w:sz w:val="24"/>
          <w:szCs w:val="24"/>
        </w:rPr>
        <w:t xml:space="preserve"> 2026</w:t>
      </w:r>
      <w:r w:rsidR="00F51F1A">
        <w:rPr>
          <w:sz w:val="24"/>
          <w:szCs w:val="24"/>
        </w:rPr>
        <w:t xml:space="preserve"> and before 3 June 2026”</w:t>
      </w:r>
      <w:r w:rsidR="006132B3">
        <w:rPr>
          <w:sz w:val="24"/>
          <w:szCs w:val="24"/>
        </w:rPr>
        <w:t xml:space="preserve"> </w:t>
      </w:r>
      <w:r w:rsidRPr="00784B8E">
        <w:rPr>
          <w:sz w:val="24"/>
          <w:szCs w:val="24"/>
        </w:rPr>
        <w:t xml:space="preserve">in </w:t>
      </w:r>
      <w:r w:rsidR="003C09DB">
        <w:rPr>
          <w:sz w:val="24"/>
          <w:szCs w:val="24"/>
        </w:rPr>
        <w:t>paragraph</w:t>
      </w:r>
      <w:r w:rsidR="006132B3">
        <w:rPr>
          <w:sz w:val="24"/>
          <w:szCs w:val="24"/>
        </w:rPr>
        <w:t xml:space="preserve"> </w:t>
      </w:r>
      <w:r w:rsidRPr="00784B8E">
        <w:rPr>
          <w:sz w:val="24"/>
          <w:szCs w:val="24"/>
        </w:rPr>
        <w:t>5(9)(b) of the Principal Regulations.</w:t>
      </w:r>
    </w:p>
    <w:p w14:paraId="428FF025" w14:textId="77777777" w:rsidR="00F51F1A" w:rsidRDefault="00F51F1A" w:rsidP="00345E43">
      <w:pPr>
        <w:keepNext/>
        <w:jc w:val="both"/>
        <w:rPr>
          <w:sz w:val="24"/>
          <w:szCs w:val="24"/>
        </w:rPr>
      </w:pPr>
    </w:p>
    <w:p w14:paraId="5D32BBCF" w14:textId="7B299F02" w:rsidR="00F51F1A" w:rsidRDefault="00F51F1A" w:rsidP="00F51F1A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Item </w:t>
      </w:r>
      <w:r w:rsidRPr="00345E43">
        <w:rPr>
          <w:sz w:val="24"/>
          <w:szCs w:val="24"/>
        </w:rPr>
        <w:t>[</w:t>
      </w:r>
      <w:r w:rsidR="00E325DD">
        <w:rPr>
          <w:sz w:val="24"/>
          <w:szCs w:val="24"/>
        </w:rPr>
        <w:t>1</w:t>
      </w:r>
      <w:r w:rsidR="00C66A6B">
        <w:rPr>
          <w:sz w:val="24"/>
          <w:szCs w:val="24"/>
        </w:rPr>
        <w:t>4</w:t>
      </w:r>
      <w:r w:rsidRPr="00345E43">
        <w:rPr>
          <w:sz w:val="24"/>
          <w:szCs w:val="24"/>
        </w:rPr>
        <w:t>]</w:t>
      </w:r>
      <w:r w:rsidRPr="00784B8E">
        <w:rPr>
          <w:sz w:val="24"/>
          <w:szCs w:val="24"/>
        </w:rPr>
        <w:t xml:space="preserve"> </w:t>
      </w:r>
      <w:r w:rsidRPr="0060204E">
        <w:rPr>
          <w:sz w:val="24"/>
          <w:szCs w:val="24"/>
        </w:rPr>
        <w:t xml:space="preserve">omits </w:t>
      </w:r>
      <w:r>
        <w:rPr>
          <w:sz w:val="24"/>
          <w:szCs w:val="24"/>
        </w:rPr>
        <w:t>“</w:t>
      </w:r>
      <w:r w:rsidRPr="0060204E">
        <w:rPr>
          <w:sz w:val="24"/>
          <w:szCs w:val="24"/>
        </w:rPr>
        <w:t>30 May 2025</w:t>
      </w:r>
      <w:r>
        <w:rPr>
          <w:sz w:val="24"/>
          <w:szCs w:val="24"/>
        </w:rPr>
        <w:t>”</w:t>
      </w:r>
      <w:r w:rsidRPr="0060204E">
        <w:rPr>
          <w:sz w:val="24"/>
          <w:szCs w:val="24"/>
        </w:rPr>
        <w:t xml:space="preserve"> and substitutes </w:t>
      </w:r>
      <w:r>
        <w:rPr>
          <w:sz w:val="24"/>
          <w:szCs w:val="24"/>
        </w:rPr>
        <w:t>“3 June</w:t>
      </w:r>
      <w:r w:rsidRPr="00874B0F">
        <w:rPr>
          <w:sz w:val="24"/>
          <w:szCs w:val="24"/>
        </w:rPr>
        <w:t xml:space="preserve"> 2026</w:t>
      </w:r>
      <w:r>
        <w:rPr>
          <w:sz w:val="24"/>
          <w:szCs w:val="24"/>
        </w:rPr>
        <w:t>”</w:t>
      </w:r>
      <w:r w:rsidRPr="00874B0F">
        <w:rPr>
          <w:sz w:val="24"/>
          <w:szCs w:val="24"/>
        </w:rPr>
        <w:t xml:space="preserve"> </w:t>
      </w:r>
      <w:r w:rsidRPr="0060204E">
        <w:rPr>
          <w:sz w:val="24"/>
          <w:szCs w:val="24"/>
        </w:rPr>
        <w:t xml:space="preserve">in </w:t>
      </w:r>
      <w:r w:rsidR="007851AC">
        <w:rPr>
          <w:sz w:val="24"/>
          <w:szCs w:val="24"/>
        </w:rPr>
        <w:t>sub</w:t>
      </w:r>
      <w:r w:rsidR="003C09DB">
        <w:rPr>
          <w:sz w:val="24"/>
          <w:szCs w:val="24"/>
        </w:rPr>
        <w:t>paragraph </w:t>
      </w:r>
      <w:r w:rsidRPr="0060204E">
        <w:rPr>
          <w:sz w:val="24"/>
          <w:szCs w:val="24"/>
        </w:rPr>
        <w:t>5(9)(b)(</w:t>
      </w:r>
      <w:proofErr w:type="spellStart"/>
      <w:r w:rsidRPr="0060204E">
        <w:rPr>
          <w:sz w:val="24"/>
          <w:szCs w:val="24"/>
        </w:rPr>
        <w:t>i</w:t>
      </w:r>
      <w:proofErr w:type="spellEnd"/>
      <w:r w:rsidRPr="0060204E">
        <w:rPr>
          <w:sz w:val="24"/>
          <w:szCs w:val="24"/>
        </w:rPr>
        <w:t>) of the Principal Regulations.</w:t>
      </w:r>
    </w:p>
    <w:p w14:paraId="38315723" w14:textId="77777777" w:rsidR="00F51F1A" w:rsidRDefault="00F51F1A" w:rsidP="00345E43">
      <w:pPr>
        <w:keepNext/>
        <w:jc w:val="both"/>
        <w:rPr>
          <w:sz w:val="24"/>
          <w:szCs w:val="24"/>
        </w:rPr>
      </w:pPr>
    </w:p>
    <w:p w14:paraId="350A7497" w14:textId="30B18FE8" w:rsidR="00C56F79" w:rsidRDefault="00C56F79" w:rsidP="00C56F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the instance of a transfer of a </w:t>
      </w:r>
      <w:r w:rsidRPr="00BE426F">
        <w:rPr>
          <w:sz w:val="24"/>
          <w:szCs w:val="24"/>
        </w:rPr>
        <w:t xml:space="preserve">leviable </w:t>
      </w:r>
      <w:r w:rsidR="007836DA" w:rsidRPr="007836DA">
        <w:rPr>
          <w:sz w:val="24"/>
          <w:szCs w:val="24"/>
        </w:rPr>
        <w:t xml:space="preserve">Southern and Eastern </w:t>
      </w:r>
      <w:proofErr w:type="spellStart"/>
      <w:r w:rsidR="007836DA" w:rsidRPr="007836DA">
        <w:rPr>
          <w:sz w:val="24"/>
          <w:szCs w:val="24"/>
        </w:rPr>
        <w:t>Scalefish</w:t>
      </w:r>
      <w:proofErr w:type="spellEnd"/>
      <w:r w:rsidR="007836DA" w:rsidRPr="007836DA">
        <w:rPr>
          <w:sz w:val="24"/>
          <w:szCs w:val="24"/>
        </w:rPr>
        <w:t xml:space="preserve"> and Shark </w:t>
      </w:r>
      <w:proofErr w:type="gramStart"/>
      <w:r w:rsidR="007836DA" w:rsidRPr="007836DA">
        <w:rPr>
          <w:sz w:val="24"/>
          <w:szCs w:val="24"/>
        </w:rPr>
        <w:t>Fishery</w:t>
      </w:r>
      <w:r w:rsidR="003C09DB">
        <w:rPr>
          <w:sz w:val="24"/>
          <w:szCs w:val="24"/>
        </w:rPr>
        <w:t xml:space="preserve"> </w:t>
      </w:r>
      <w:r w:rsidR="00865DFD">
        <w:rPr>
          <w:sz w:val="24"/>
          <w:szCs w:val="24"/>
        </w:rPr>
        <w:t xml:space="preserve"> </w:t>
      </w:r>
      <w:r w:rsidR="007836DA">
        <w:rPr>
          <w:sz w:val="24"/>
          <w:szCs w:val="24"/>
        </w:rPr>
        <w:t>quota</w:t>
      </w:r>
      <w:proofErr w:type="gramEnd"/>
      <w:r w:rsidR="007836DA">
        <w:rPr>
          <w:sz w:val="24"/>
          <w:szCs w:val="24"/>
        </w:rPr>
        <w:t xml:space="preserve"> Statutory Fishing Right</w:t>
      </w:r>
      <w:r w:rsidRPr="00BE42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between the invoice date of </w:t>
      </w:r>
      <w:r w:rsidR="00A242BC">
        <w:rPr>
          <w:sz w:val="24"/>
          <w:szCs w:val="24"/>
        </w:rPr>
        <w:t>6 May</w:t>
      </w:r>
      <w:r w:rsidRPr="00784B8E">
        <w:rPr>
          <w:sz w:val="24"/>
          <w:szCs w:val="24"/>
        </w:rPr>
        <w:t xml:space="preserve"> 2026</w:t>
      </w:r>
      <w:r>
        <w:rPr>
          <w:sz w:val="24"/>
          <w:szCs w:val="24"/>
        </w:rPr>
        <w:t xml:space="preserve"> and </w:t>
      </w:r>
      <w:r w:rsidR="006950B8">
        <w:rPr>
          <w:sz w:val="24"/>
          <w:szCs w:val="24"/>
        </w:rPr>
        <w:t>3 June</w:t>
      </w:r>
      <w:r>
        <w:rPr>
          <w:sz w:val="24"/>
          <w:szCs w:val="24"/>
        </w:rPr>
        <w:t xml:space="preserve"> 2026, the instalment is due and payable by </w:t>
      </w:r>
      <w:r w:rsidR="006950B8">
        <w:rPr>
          <w:sz w:val="24"/>
          <w:szCs w:val="24"/>
        </w:rPr>
        <w:t>3 June</w:t>
      </w:r>
      <w:r>
        <w:rPr>
          <w:sz w:val="24"/>
          <w:szCs w:val="24"/>
        </w:rPr>
        <w:t xml:space="preserve"> 2026</w:t>
      </w:r>
      <w:r w:rsidRPr="00784B8E">
        <w:rPr>
          <w:sz w:val="24"/>
          <w:szCs w:val="24"/>
        </w:rPr>
        <w:t xml:space="preserve"> </w:t>
      </w:r>
      <w:r>
        <w:rPr>
          <w:sz w:val="24"/>
          <w:szCs w:val="24"/>
        </w:rPr>
        <w:t>or the day</w:t>
      </w:r>
      <w:r w:rsidRPr="0049567A">
        <w:rPr>
          <w:sz w:val="24"/>
          <w:szCs w:val="24"/>
        </w:rPr>
        <w:t xml:space="preserve"> before the </w:t>
      </w:r>
      <w:r w:rsidR="003C09DB">
        <w:rPr>
          <w:sz w:val="24"/>
          <w:szCs w:val="24"/>
        </w:rPr>
        <w:t xml:space="preserve">day a </w:t>
      </w:r>
      <w:r w:rsidRPr="0049567A">
        <w:rPr>
          <w:sz w:val="24"/>
          <w:szCs w:val="24"/>
        </w:rPr>
        <w:t>registration application is submitted, whichever comes first</w:t>
      </w:r>
      <w:r>
        <w:rPr>
          <w:sz w:val="24"/>
          <w:szCs w:val="24"/>
        </w:rPr>
        <w:t xml:space="preserve">. The </w:t>
      </w:r>
      <w:r w:rsidRPr="00BE426F">
        <w:rPr>
          <w:sz w:val="24"/>
          <w:szCs w:val="24"/>
        </w:rPr>
        <w:t>leviable fishing concession</w:t>
      </w:r>
      <w:r>
        <w:rPr>
          <w:sz w:val="24"/>
          <w:szCs w:val="24"/>
        </w:rPr>
        <w:t xml:space="preserve"> must be paid prior to the transfer.</w:t>
      </w:r>
    </w:p>
    <w:p w14:paraId="538B3B7D" w14:textId="624B1EFF" w:rsidR="00B97199" w:rsidRPr="00F63616" w:rsidRDefault="00FF3C4E" w:rsidP="003F075A">
      <w:pPr>
        <w:pStyle w:val="AFMANormal"/>
        <w:pageBreakBefore/>
        <w:jc w:val="right"/>
        <w:rPr>
          <w:b/>
          <w:szCs w:val="24"/>
          <w:u w:val="single"/>
        </w:rPr>
      </w:pPr>
      <w:r w:rsidRPr="00F63616">
        <w:rPr>
          <w:b/>
          <w:szCs w:val="24"/>
          <w:u w:val="single"/>
        </w:rPr>
        <w:lastRenderedPageBreak/>
        <w:t>ATTACHMENT </w:t>
      </w:r>
      <w:r w:rsidR="00E10647" w:rsidRPr="00F63616">
        <w:rPr>
          <w:b/>
          <w:szCs w:val="24"/>
          <w:u w:val="single"/>
        </w:rPr>
        <w:t>B</w:t>
      </w:r>
    </w:p>
    <w:p w14:paraId="6B569226" w14:textId="77777777" w:rsidR="000C5995" w:rsidRPr="000C5995" w:rsidRDefault="000C5995" w:rsidP="00591B44">
      <w:pPr>
        <w:pStyle w:val="AFMANormal"/>
        <w:spacing w:before="120" w:after="120"/>
        <w:jc w:val="right"/>
        <w:rPr>
          <w:b/>
          <w:szCs w:val="24"/>
        </w:rPr>
      </w:pPr>
    </w:p>
    <w:p w14:paraId="04E8DB6F" w14:textId="68FB8A11" w:rsidR="003C09DB" w:rsidRPr="00591B44" w:rsidRDefault="00FF3C4E" w:rsidP="00591B44">
      <w:pPr>
        <w:jc w:val="center"/>
        <w:rPr>
          <w:bCs/>
          <w:sz w:val="24"/>
          <w:szCs w:val="24"/>
        </w:rPr>
      </w:pPr>
      <w:r w:rsidRPr="005F4C32">
        <w:rPr>
          <w:b/>
          <w:sz w:val="28"/>
          <w:szCs w:val="28"/>
        </w:rPr>
        <w:t>Statement of Compatibility with Human Rights</w:t>
      </w:r>
    </w:p>
    <w:p w14:paraId="61092398" w14:textId="77777777" w:rsidR="00FF3C4E" w:rsidRPr="00072A61" w:rsidRDefault="00FF3C4E" w:rsidP="00376320">
      <w:pPr>
        <w:spacing w:before="120"/>
        <w:jc w:val="center"/>
        <w:rPr>
          <w:i/>
          <w:sz w:val="24"/>
          <w:szCs w:val="24"/>
        </w:rPr>
      </w:pPr>
      <w:r w:rsidRPr="00072A61">
        <w:rPr>
          <w:i/>
          <w:sz w:val="24"/>
          <w:szCs w:val="24"/>
        </w:rPr>
        <w:t>Prepared in accordance with Part 3 of the Human Rights (Parliamentary Scrutiny) Act 2011</w:t>
      </w:r>
    </w:p>
    <w:p w14:paraId="36A7646C" w14:textId="77777777" w:rsidR="00FF3C4E" w:rsidRPr="00072A61" w:rsidRDefault="00FF3C4E" w:rsidP="00591B44">
      <w:pPr>
        <w:jc w:val="center"/>
        <w:rPr>
          <w:sz w:val="24"/>
          <w:szCs w:val="24"/>
        </w:rPr>
      </w:pPr>
    </w:p>
    <w:p w14:paraId="362D51F3" w14:textId="06BD784A" w:rsidR="00F63616" w:rsidRPr="009F02D7" w:rsidRDefault="00F63616" w:rsidP="00591B44">
      <w:pPr>
        <w:pStyle w:val="AFMANormal"/>
        <w:spacing w:before="0"/>
        <w:jc w:val="center"/>
        <w:outlineLvl w:val="0"/>
        <w:rPr>
          <w:b/>
          <w:i/>
          <w:szCs w:val="24"/>
        </w:rPr>
      </w:pPr>
      <w:r w:rsidRPr="009F02D7">
        <w:rPr>
          <w:b/>
          <w:i/>
          <w:szCs w:val="24"/>
        </w:rPr>
        <w:t>Fisheries Management (Fishing Levy Collection) Amendment (</w:t>
      </w:r>
      <w:r w:rsidR="00167B6D" w:rsidRPr="009F02D7">
        <w:rPr>
          <w:b/>
          <w:i/>
          <w:szCs w:val="24"/>
        </w:rPr>
        <w:t>2025-2026</w:t>
      </w:r>
      <w:r w:rsidRPr="009F02D7">
        <w:rPr>
          <w:b/>
          <w:i/>
          <w:szCs w:val="24"/>
        </w:rPr>
        <w:t xml:space="preserve"> Instalment Dates) Regulations </w:t>
      </w:r>
      <w:r w:rsidR="00992B78" w:rsidRPr="009F02D7">
        <w:rPr>
          <w:b/>
          <w:i/>
          <w:szCs w:val="24"/>
        </w:rPr>
        <w:t>202</w:t>
      </w:r>
      <w:r w:rsidR="00167B6D" w:rsidRPr="009F02D7">
        <w:rPr>
          <w:b/>
          <w:i/>
          <w:szCs w:val="24"/>
        </w:rPr>
        <w:t>5</w:t>
      </w:r>
    </w:p>
    <w:p w14:paraId="5CCF039C" w14:textId="77777777" w:rsidR="00FF3C4E" w:rsidRPr="00072A61" w:rsidRDefault="00FF3C4E" w:rsidP="00FF3C4E">
      <w:pPr>
        <w:jc w:val="center"/>
        <w:rPr>
          <w:sz w:val="24"/>
          <w:szCs w:val="24"/>
        </w:rPr>
      </w:pPr>
    </w:p>
    <w:p w14:paraId="0FAF979A" w14:textId="0892DEBF" w:rsidR="00127BC6" w:rsidRDefault="00127BC6" w:rsidP="00591B4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This Disallowable Legislative Instrument is compatible with the human rights and freedoms recognised or declared in the international instruments listed in section 3 of the </w:t>
      </w:r>
      <w:r>
        <w:rPr>
          <w:i/>
          <w:sz w:val="24"/>
          <w:szCs w:val="24"/>
        </w:rPr>
        <w:t>Human Rights (Parliamentary Scrutiny) Act 2011</w:t>
      </w:r>
      <w:r>
        <w:rPr>
          <w:sz w:val="24"/>
          <w:szCs w:val="24"/>
        </w:rPr>
        <w:t>.</w:t>
      </w:r>
    </w:p>
    <w:p w14:paraId="2E0E9E75" w14:textId="77777777" w:rsidR="00FF3C4E" w:rsidRPr="00072A61" w:rsidRDefault="00FF3C4E" w:rsidP="00376320">
      <w:pPr>
        <w:rPr>
          <w:sz w:val="24"/>
          <w:szCs w:val="24"/>
        </w:rPr>
      </w:pPr>
    </w:p>
    <w:p w14:paraId="01E1AB33" w14:textId="0235E292" w:rsidR="00FF3C4E" w:rsidRPr="00072A61" w:rsidRDefault="00FF3C4E" w:rsidP="00847762">
      <w:pPr>
        <w:spacing w:after="120"/>
        <w:rPr>
          <w:b/>
          <w:sz w:val="24"/>
        </w:rPr>
      </w:pPr>
      <w:r w:rsidRPr="00072A61">
        <w:rPr>
          <w:b/>
          <w:sz w:val="24"/>
        </w:rPr>
        <w:t xml:space="preserve">Overview of the </w:t>
      </w:r>
      <w:r w:rsidR="003C09DB">
        <w:rPr>
          <w:b/>
          <w:sz w:val="24"/>
        </w:rPr>
        <w:t xml:space="preserve">Disallowable </w:t>
      </w:r>
      <w:r w:rsidRPr="00072A61">
        <w:rPr>
          <w:b/>
          <w:sz w:val="24"/>
        </w:rPr>
        <w:t>Legislative Instrument</w:t>
      </w:r>
    </w:p>
    <w:p w14:paraId="49717BF3" w14:textId="7CFCD87B" w:rsidR="00FF3C4E" w:rsidRPr="00072A61" w:rsidRDefault="00E10647" w:rsidP="00FD6F83">
      <w:pPr>
        <w:jc w:val="both"/>
        <w:rPr>
          <w:sz w:val="24"/>
          <w:szCs w:val="24"/>
        </w:rPr>
      </w:pPr>
      <w:r w:rsidRPr="00072A61">
        <w:rPr>
          <w:sz w:val="24"/>
          <w:szCs w:val="24"/>
        </w:rPr>
        <w:t>Th</w:t>
      </w:r>
      <w:r w:rsidR="00A63E7B">
        <w:rPr>
          <w:sz w:val="24"/>
          <w:szCs w:val="24"/>
        </w:rPr>
        <w:t>is</w:t>
      </w:r>
      <w:r w:rsidRPr="00072A61">
        <w:rPr>
          <w:sz w:val="24"/>
          <w:szCs w:val="24"/>
        </w:rPr>
        <w:t xml:space="preserve"> </w:t>
      </w:r>
      <w:r w:rsidR="00127BC6">
        <w:rPr>
          <w:sz w:val="24"/>
          <w:szCs w:val="24"/>
        </w:rPr>
        <w:t>Disallowable Legislative Instrument</w:t>
      </w:r>
      <w:r w:rsidRPr="00072A61">
        <w:rPr>
          <w:sz w:val="24"/>
          <w:szCs w:val="24"/>
        </w:rPr>
        <w:t xml:space="preserve"> </w:t>
      </w:r>
      <w:r w:rsidR="008D0A54">
        <w:rPr>
          <w:sz w:val="24"/>
          <w:szCs w:val="24"/>
        </w:rPr>
        <w:t xml:space="preserve">provides </w:t>
      </w:r>
      <w:r w:rsidR="002E6F49">
        <w:rPr>
          <w:sz w:val="24"/>
          <w:szCs w:val="24"/>
        </w:rPr>
        <w:t xml:space="preserve">for </w:t>
      </w:r>
      <w:r w:rsidR="00A44B4C">
        <w:rPr>
          <w:sz w:val="24"/>
          <w:szCs w:val="24"/>
        </w:rPr>
        <w:t xml:space="preserve">when levy amounts are due and payable </w:t>
      </w:r>
      <w:r w:rsidRPr="00072A61">
        <w:rPr>
          <w:sz w:val="24"/>
          <w:szCs w:val="24"/>
        </w:rPr>
        <w:t xml:space="preserve">for Commonwealth fishing concessions for the </w:t>
      </w:r>
      <w:r w:rsidR="00167B6D">
        <w:rPr>
          <w:sz w:val="24"/>
          <w:szCs w:val="24"/>
        </w:rPr>
        <w:t>2025-26</w:t>
      </w:r>
      <w:r w:rsidRPr="00072A61">
        <w:rPr>
          <w:sz w:val="24"/>
          <w:szCs w:val="24"/>
        </w:rPr>
        <w:t xml:space="preserve"> financial </w:t>
      </w:r>
      <w:r w:rsidR="008728C2" w:rsidRPr="00072A61">
        <w:rPr>
          <w:sz w:val="24"/>
          <w:szCs w:val="24"/>
        </w:rPr>
        <w:t>year</w:t>
      </w:r>
      <w:r w:rsidR="008728C2">
        <w:rPr>
          <w:sz w:val="24"/>
          <w:szCs w:val="24"/>
        </w:rPr>
        <w:t xml:space="preserve"> and</w:t>
      </w:r>
      <w:r w:rsidR="008D0A54">
        <w:rPr>
          <w:sz w:val="24"/>
          <w:szCs w:val="24"/>
        </w:rPr>
        <w:t xml:space="preserve"> provides for payment of levy amounts</w:t>
      </w:r>
      <w:r w:rsidR="000C5995">
        <w:rPr>
          <w:sz w:val="24"/>
          <w:szCs w:val="24"/>
        </w:rPr>
        <w:t xml:space="preserve"> by</w:t>
      </w:r>
      <w:r w:rsidR="008D0A54">
        <w:rPr>
          <w:sz w:val="24"/>
          <w:szCs w:val="24"/>
        </w:rPr>
        <w:t xml:space="preserve"> way of</w:t>
      </w:r>
      <w:r w:rsidR="000C5995">
        <w:rPr>
          <w:sz w:val="24"/>
          <w:szCs w:val="24"/>
        </w:rPr>
        <w:t xml:space="preserve"> instalment</w:t>
      </w:r>
      <w:r w:rsidR="00B6721F">
        <w:rPr>
          <w:sz w:val="24"/>
          <w:szCs w:val="24"/>
        </w:rPr>
        <w:t>s</w:t>
      </w:r>
      <w:r w:rsidRPr="00072A61">
        <w:rPr>
          <w:sz w:val="24"/>
          <w:szCs w:val="24"/>
        </w:rPr>
        <w:t>.</w:t>
      </w:r>
    </w:p>
    <w:p w14:paraId="21ACEA81" w14:textId="77777777" w:rsidR="00FF3C4E" w:rsidRPr="00072A61" w:rsidRDefault="00FF3C4E" w:rsidP="00F72DA3">
      <w:pPr>
        <w:rPr>
          <w:sz w:val="24"/>
          <w:szCs w:val="24"/>
        </w:rPr>
      </w:pPr>
    </w:p>
    <w:p w14:paraId="01AD1D73" w14:textId="77777777" w:rsidR="00FF3C4E" w:rsidRPr="00072A61" w:rsidRDefault="00FF3C4E" w:rsidP="00F72DA3">
      <w:pPr>
        <w:spacing w:after="120"/>
        <w:rPr>
          <w:b/>
          <w:sz w:val="24"/>
          <w:szCs w:val="24"/>
        </w:rPr>
      </w:pPr>
      <w:r w:rsidRPr="00072A61">
        <w:rPr>
          <w:b/>
          <w:sz w:val="24"/>
          <w:szCs w:val="24"/>
        </w:rPr>
        <w:t>Human rights implications</w:t>
      </w:r>
    </w:p>
    <w:p w14:paraId="694F7C4C" w14:textId="4B7A8666" w:rsidR="00FF3C4E" w:rsidRPr="00072A61" w:rsidRDefault="00FF3C4E" w:rsidP="00194768">
      <w:pPr>
        <w:jc w:val="both"/>
        <w:rPr>
          <w:sz w:val="24"/>
          <w:szCs w:val="24"/>
        </w:rPr>
      </w:pPr>
      <w:r w:rsidRPr="00072A61">
        <w:rPr>
          <w:sz w:val="24"/>
          <w:szCs w:val="24"/>
        </w:rPr>
        <w:t xml:space="preserve">This </w:t>
      </w:r>
      <w:r w:rsidR="00127BC6">
        <w:rPr>
          <w:sz w:val="24"/>
          <w:szCs w:val="24"/>
        </w:rPr>
        <w:t>Disallowable Legislative I</w:t>
      </w:r>
      <w:r w:rsidR="000C5995">
        <w:rPr>
          <w:sz w:val="24"/>
          <w:szCs w:val="24"/>
        </w:rPr>
        <w:t>nstrument</w:t>
      </w:r>
      <w:r w:rsidRPr="00072A61">
        <w:rPr>
          <w:sz w:val="24"/>
          <w:szCs w:val="24"/>
        </w:rPr>
        <w:t xml:space="preserve"> does not engage any of the applicable rights or freedoms.</w:t>
      </w:r>
    </w:p>
    <w:p w14:paraId="2960604E" w14:textId="77777777" w:rsidR="00FF3C4E" w:rsidRPr="00072A61" w:rsidRDefault="00FF3C4E" w:rsidP="00F72DA3">
      <w:pPr>
        <w:rPr>
          <w:sz w:val="24"/>
          <w:szCs w:val="24"/>
        </w:rPr>
      </w:pPr>
    </w:p>
    <w:p w14:paraId="715B6201" w14:textId="77777777" w:rsidR="00FF3C4E" w:rsidRPr="00072A61" w:rsidRDefault="00FF3C4E" w:rsidP="00F72DA3">
      <w:pPr>
        <w:spacing w:after="120"/>
        <w:rPr>
          <w:b/>
          <w:sz w:val="24"/>
          <w:szCs w:val="24"/>
        </w:rPr>
      </w:pPr>
      <w:r w:rsidRPr="00072A61">
        <w:rPr>
          <w:b/>
          <w:sz w:val="24"/>
          <w:szCs w:val="24"/>
        </w:rPr>
        <w:t>Conclusion</w:t>
      </w:r>
    </w:p>
    <w:p w14:paraId="59CBC01D" w14:textId="3682DF35" w:rsidR="00FF3C4E" w:rsidRPr="00072A61" w:rsidRDefault="00FF3C4E" w:rsidP="00194768">
      <w:pPr>
        <w:jc w:val="both"/>
        <w:rPr>
          <w:sz w:val="24"/>
          <w:szCs w:val="24"/>
        </w:rPr>
      </w:pPr>
      <w:r w:rsidRPr="00072A61">
        <w:rPr>
          <w:sz w:val="24"/>
          <w:szCs w:val="24"/>
        </w:rPr>
        <w:t xml:space="preserve">This </w:t>
      </w:r>
      <w:r w:rsidR="00127BC6">
        <w:rPr>
          <w:sz w:val="24"/>
          <w:szCs w:val="24"/>
        </w:rPr>
        <w:t>Disallowable Legislative I</w:t>
      </w:r>
      <w:r w:rsidR="000C5995">
        <w:rPr>
          <w:sz w:val="24"/>
          <w:szCs w:val="24"/>
        </w:rPr>
        <w:t>nstrument</w:t>
      </w:r>
      <w:r w:rsidRPr="00072A61">
        <w:rPr>
          <w:sz w:val="24"/>
          <w:szCs w:val="24"/>
        </w:rPr>
        <w:t xml:space="preserve"> is compatible with human rights as it does not raise any human rights issues.</w:t>
      </w:r>
    </w:p>
    <w:p w14:paraId="78960D32" w14:textId="77777777" w:rsidR="00FF3C4E" w:rsidRPr="002E6F49" w:rsidRDefault="00FF3C4E" w:rsidP="00F72DA3">
      <w:pPr>
        <w:rPr>
          <w:sz w:val="24"/>
          <w:szCs w:val="24"/>
        </w:rPr>
      </w:pPr>
    </w:p>
    <w:p w14:paraId="2F853040" w14:textId="77777777" w:rsidR="00FF3C4E" w:rsidRPr="002E6F49" w:rsidRDefault="00FF3C4E" w:rsidP="00FF3C4E">
      <w:pPr>
        <w:rPr>
          <w:sz w:val="24"/>
          <w:szCs w:val="24"/>
        </w:rPr>
      </w:pPr>
    </w:p>
    <w:p w14:paraId="2398CF1C" w14:textId="77777777" w:rsidR="00FF3C4E" w:rsidRPr="002E6F49" w:rsidRDefault="00FF3C4E" w:rsidP="00FF3C4E">
      <w:pPr>
        <w:rPr>
          <w:sz w:val="24"/>
          <w:szCs w:val="24"/>
        </w:rPr>
      </w:pPr>
    </w:p>
    <w:p w14:paraId="384E2011" w14:textId="77777777" w:rsidR="00FF3C4E" w:rsidRPr="002E6F49" w:rsidRDefault="00FF3C4E" w:rsidP="00FF3C4E">
      <w:pPr>
        <w:rPr>
          <w:sz w:val="24"/>
          <w:szCs w:val="24"/>
        </w:rPr>
      </w:pPr>
    </w:p>
    <w:p w14:paraId="2830FD2D" w14:textId="77777777" w:rsidR="00FF3C4E" w:rsidRPr="002E6F49" w:rsidRDefault="00FF3C4E" w:rsidP="00FF3C4E">
      <w:pPr>
        <w:rPr>
          <w:sz w:val="24"/>
          <w:szCs w:val="24"/>
        </w:rPr>
      </w:pPr>
    </w:p>
    <w:p w14:paraId="1FE58170" w14:textId="26EA8FA0" w:rsidR="00D0018C" w:rsidRPr="004F2D52" w:rsidRDefault="00DD4A05" w:rsidP="00D0018C">
      <w:pPr>
        <w:jc w:val="center"/>
        <w:rPr>
          <w:b/>
          <w:bCs/>
          <w:sz w:val="24"/>
          <w:szCs w:val="24"/>
        </w:rPr>
      </w:pPr>
      <w:r w:rsidRPr="004F2D52">
        <w:rPr>
          <w:b/>
          <w:bCs/>
          <w:sz w:val="24"/>
          <w:szCs w:val="24"/>
        </w:rPr>
        <w:t>T</w:t>
      </w:r>
      <w:r w:rsidR="00D0018C" w:rsidRPr="004F2D52">
        <w:rPr>
          <w:b/>
          <w:bCs/>
          <w:sz w:val="24"/>
          <w:szCs w:val="24"/>
        </w:rPr>
        <w:t xml:space="preserve">he Hon </w:t>
      </w:r>
      <w:r w:rsidRPr="004F2D52">
        <w:rPr>
          <w:b/>
          <w:bCs/>
          <w:sz w:val="24"/>
          <w:szCs w:val="24"/>
        </w:rPr>
        <w:t>Julie Collins</w:t>
      </w:r>
      <w:r w:rsidR="00D0018C" w:rsidRPr="004F2D52">
        <w:rPr>
          <w:b/>
          <w:bCs/>
          <w:sz w:val="24"/>
          <w:szCs w:val="24"/>
        </w:rPr>
        <w:t xml:space="preserve"> </w:t>
      </w:r>
      <w:r w:rsidR="002E6F49">
        <w:rPr>
          <w:b/>
          <w:bCs/>
          <w:sz w:val="24"/>
          <w:szCs w:val="24"/>
        </w:rPr>
        <w:t>MP</w:t>
      </w:r>
    </w:p>
    <w:p w14:paraId="093934AE" w14:textId="6289EACA" w:rsidR="00B60DDB" w:rsidRDefault="00D0018C" w:rsidP="00847762">
      <w:pPr>
        <w:jc w:val="center"/>
        <w:rPr>
          <w:b/>
          <w:bCs/>
          <w:sz w:val="24"/>
          <w:szCs w:val="24"/>
        </w:rPr>
      </w:pPr>
      <w:r w:rsidRPr="00374D64">
        <w:rPr>
          <w:b/>
          <w:bCs/>
          <w:sz w:val="24"/>
          <w:szCs w:val="24"/>
        </w:rPr>
        <w:t xml:space="preserve">Minister for </w:t>
      </w:r>
      <w:r w:rsidR="00BA0DCA">
        <w:rPr>
          <w:b/>
          <w:bCs/>
          <w:sz w:val="24"/>
          <w:szCs w:val="24"/>
        </w:rPr>
        <w:t xml:space="preserve">Agriculture, Fisheries and </w:t>
      </w:r>
      <w:r>
        <w:rPr>
          <w:b/>
          <w:bCs/>
          <w:sz w:val="24"/>
          <w:szCs w:val="24"/>
        </w:rPr>
        <w:t>Forestry</w:t>
      </w:r>
    </w:p>
    <w:sectPr w:rsidR="00B60DDB" w:rsidSect="00032FE6"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0E930" w14:textId="77777777" w:rsidR="00CF0EB5" w:rsidRDefault="00CF0EB5">
      <w:r>
        <w:separator/>
      </w:r>
    </w:p>
  </w:endnote>
  <w:endnote w:type="continuationSeparator" w:id="0">
    <w:p w14:paraId="77D13804" w14:textId="77777777" w:rsidR="00CF0EB5" w:rsidRDefault="00CF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3E3E4" w14:textId="12DA31C1" w:rsidR="00E96491" w:rsidRDefault="00E9649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7B36180" wp14:editId="664994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87261677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DAF48A" w14:textId="1BE4345E" w:rsidR="00E96491" w:rsidRPr="00E96491" w:rsidRDefault="00E96491" w:rsidP="00E9649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9649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3618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29.6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oPDA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" filled="f" stroked="f">
              <v:textbox style="mso-fit-shape-to-text:t" inset="0,0,0,15pt">
                <w:txbxContent>
                  <w:p w14:paraId="65DAF48A" w14:textId="1BE4345E" w:rsidR="00E96491" w:rsidRPr="00E96491" w:rsidRDefault="00E96491" w:rsidP="00E9649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9649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81F48" w14:textId="66F4D32D" w:rsidR="00032FE6" w:rsidRPr="00376320" w:rsidRDefault="006A74C2">
    <w:pPr>
      <w:pStyle w:val="Footer"/>
      <w:jc w:val="center"/>
      <w:rPr>
        <w:sz w:val="24"/>
        <w:szCs w:val="24"/>
      </w:rPr>
    </w:pPr>
    <w:sdt>
      <w:sdtPr>
        <w:id w:val="427630718"/>
        <w:docPartObj>
          <w:docPartGallery w:val="Page Numbers (Bottom of Page)"/>
          <w:docPartUnique/>
        </w:docPartObj>
      </w:sdtPr>
      <w:sdtEndPr>
        <w:rPr>
          <w:noProof/>
          <w:sz w:val="24"/>
          <w:szCs w:val="24"/>
        </w:rPr>
      </w:sdtEndPr>
      <w:sdtContent>
        <w:r w:rsidR="00032FE6" w:rsidRPr="00376320">
          <w:rPr>
            <w:sz w:val="24"/>
            <w:szCs w:val="24"/>
          </w:rPr>
          <w:fldChar w:fldCharType="begin"/>
        </w:r>
        <w:r w:rsidR="00032FE6" w:rsidRPr="00376320">
          <w:rPr>
            <w:sz w:val="24"/>
            <w:szCs w:val="24"/>
          </w:rPr>
          <w:instrText xml:space="preserve"> PAGE   \* MERGEFORMAT </w:instrText>
        </w:r>
        <w:r w:rsidR="00032FE6" w:rsidRPr="00376320">
          <w:rPr>
            <w:sz w:val="24"/>
            <w:szCs w:val="24"/>
          </w:rPr>
          <w:fldChar w:fldCharType="separate"/>
        </w:r>
        <w:r w:rsidR="00C74065" w:rsidRPr="00376320">
          <w:rPr>
            <w:noProof/>
            <w:sz w:val="24"/>
            <w:szCs w:val="24"/>
          </w:rPr>
          <w:t>2</w:t>
        </w:r>
        <w:r w:rsidR="00032FE6" w:rsidRPr="00376320">
          <w:rPr>
            <w:noProof/>
            <w:sz w:val="24"/>
            <w:szCs w:val="24"/>
          </w:rPr>
          <w:fldChar w:fldCharType="end"/>
        </w:r>
      </w:sdtContent>
    </w:sdt>
  </w:p>
  <w:p w14:paraId="067EF9BA" w14:textId="77777777" w:rsidR="00BD3F1A" w:rsidRDefault="00BD3F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4753857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18D64734" w14:textId="164F5AD3" w:rsidR="00376320" w:rsidRPr="00376320" w:rsidRDefault="00376320">
        <w:pPr>
          <w:pStyle w:val="Footer"/>
          <w:jc w:val="center"/>
          <w:rPr>
            <w:sz w:val="24"/>
            <w:szCs w:val="24"/>
          </w:rPr>
        </w:pPr>
        <w:r w:rsidRPr="00376320">
          <w:rPr>
            <w:sz w:val="24"/>
            <w:szCs w:val="24"/>
          </w:rPr>
          <w:fldChar w:fldCharType="begin"/>
        </w:r>
        <w:r w:rsidRPr="00376320">
          <w:rPr>
            <w:sz w:val="24"/>
            <w:szCs w:val="24"/>
          </w:rPr>
          <w:instrText xml:space="preserve"> PAGE   \* MERGEFORMAT </w:instrText>
        </w:r>
        <w:r w:rsidRPr="00376320">
          <w:rPr>
            <w:sz w:val="24"/>
            <w:szCs w:val="24"/>
          </w:rPr>
          <w:fldChar w:fldCharType="separate"/>
        </w:r>
        <w:r w:rsidRPr="00376320">
          <w:rPr>
            <w:noProof/>
            <w:sz w:val="24"/>
            <w:szCs w:val="24"/>
          </w:rPr>
          <w:t>2</w:t>
        </w:r>
        <w:r w:rsidRPr="00376320">
          <w:rPr>
            <w:noProof/>
            <w:sz w:val="24"/>
            <w:szCs w:val="24"/>
          </w:rPr>
          <w:fldChar w:fldCharType="end"/>
        </w:r>
      </w:p>
    </w:sdtContent>
  </w:sdt>
  <w:p w14:paraId="6F45583A" w14:textId="77777777" w:rsidR="008667C3" w:rsidRDefault="008667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17449" w14:textId="77777777" w:rsidR="00CF0EB5" w:rsidRDefault="00CF0EB5">
      <w:r>
        <w:separator/>
      </w:r>
    </w:p>
  </w:footnote>
  <w:footnote w:type="continuationSeparator" w:id="0">
    <w:p w14:paraId="6DC31BA5" w14:textId="77777777" w:rsidR="00CF0EB5" w:rsidRDefault="00CF0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A31E9" w14:textId="61DB5286" w:rsidR="00E96491" w:rsidRDefault="00E9649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5F9CC27" wp14:editId="69F53E2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30569081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EED353" w14:textId="3E2DE0F5" w:rsidR="00E96491" w:rsidRPr="00E96491" w:rsidRDefault="00E96491" w:rsidP="00E9649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9649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9CC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2DEED353" w14:textId="3E2DE0F5" w:rsidR="00E96491" w:rsidRPr="00E96491" w:rsidRDefault="00E96491" w:rsidP="00E9649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9649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7E0D"/>
    <w:multiLevelType w:val="hybridMultilevel"/>
    <w:tmpl w:val="D5606B9A"/>
    <w:lvl w:ilvl="0" w:tplc="5372A500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A237CA"/>
    <w:multiLevelType w:val="hybridMultilevel"/>
    <w:tmpl w:val="2250A810"/>
    <w:lvl w:ilvl="0" w:tplc="EDB27D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37372"/>
    <w:multiLevelType w:val="hybridMultilevel"/>
    <w:tmpl w:val="E20CA788"/>
    <w:lvl w:ilvl="0" w:tplc="31981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EC4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248C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B2B3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C846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8CF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EC57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CCCD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4E0B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372E3"/>
    <w:multiLevelType w:val="hybridMultilevel"/>
    <w:tmpl w:val="64FED12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D2ABC"/>
    <w:multiLevelType w:val="hybridMultilevel"/>
    <w:tmpl w:val="46CA41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754DB"/>
    <w:multiLevelType w:val="hybridMultilevel"/>
    <w:tmpl w:val="6EECBD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65EF8"/>
    <w:multiLevelType w:val="hybridMultilevel"/>
    <w:tmpl w:val="D778B152"/>
    <w:lvl w:ilvl="0" w:tplc="A6546186">
      <w:start w:val="44"/>
      <w:numFmt w:val="bullet"/>
      <w:lvlText w:val="-"/>
      <w:lvlJc w:val="left"/>
      <w:pPr>
        <w:ind w:left="607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7" w15:restartNumberingAfterBreak="0">
    <w:nsid w:val="18287B4C"/>
    <w:multiLevelType w:val="hybridMultilevel"/>
    <w:tmpl w:val="DC78A80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 w15:restartNumberingAfterBreak="0">
    <w:nsid w:val="1B2332DE"/>
    <w:multiLevelType w:val="hybridMultilevel"/>
    <w:tmpl w:val="FCA873BE"/>
    <w:lvl w:ilvl="0" w:tplc="D11E16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EBA7EF2"/>
    <w:multiLevelType w:val="hybridMultilevel"/>
    <w:tmpl w:val="E1E47782"/>
    <w:lvl w:ilvl="0" w:tplc="EDB27D9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0506331"/>
    <w:multiLevelType w:val="hybridMultilevel"/>
    <w:tmpl w:val="3CB4596C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 w15:restartNumberingAfterBreak="0">
    <w:nsid w:val="27C4415D"/>
    <w:multiLevelType w:val="hybridMultilevel"/>
    <w:tmpl w:val="8CF64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A27A5"/>
    <w:multiLevelType w:val="hybridMultilevel"/>
    <w:tmpl w:val="7E8C68E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D3AFB"/>
    <w:multiLevelType w:val="hybridMultilevel"/>
    <w:tmpl w:val="B8F65F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952E7"/>
    <w:multiLevelType w:val="hybridMultilevel"/>
    <w:tmpl w:val="54629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039B6"/>
    <w:multiLevelType w:val="hybridMultilevel"/>
    <w:tmpl w:val="5118701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66F9F"/>
    <w:multiLevelType w:val="hybridMultilevel"/>
    <w:tmpl w:val="EA4037E4"/>
    <w:lvl w:ilvl="0" w:tplc="9452A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D37E1"/>
    <w:multiLevelType w:val="hybridMultilevel"/>
    <w:tmpl w:val="3A8433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F4EF0"/>
    <w:multiLevelType w:val="hybridMultilevel"/>
    <w:tmpl w:val="0C243F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581B1A"/>
    <w:multiLevelType w:val="hybridMultilevel"/>
    <w:tmpl w:val="CDC477F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5EA1BA9"/>
    <w:multiLevelType w:val="hybridMultilevel"/>
    <w:tmpl w:val="EDFEA8A6"/>
    <w:lvl w:ilvl="0" w:tplc="98A8D4E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87643"/>
    <w:multiLevelType w:val="hybridMultilevel"/>
    <w:tmpl w:val="B964D4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6464D"/>
    <w:multiLevelType w:val="hybridMultilevel"/>
    <w:tmpl w:val="F5240724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b/>
      </w:rPr>
    </w:lvl>
    <w:lvl w:ilvl="1" w:tplc="0C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CE56BD4"/>
    <w:multiLevelType w:val="hybridMultilevel"/>
    <w:tmpl w:val="0C30FB10"/>
    <w:lvl w:ilvl="0" w:tplc="EDB27D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 w15:restartNumberingAfterBreak="0">
    <w:nsid w:val="6F253410"/>
    <w:multiLevelType w:val="hybridMultilevel"/>
    <w:tmpl w:val="A44EC5B0"/>
    <w:lvl w:ilvl="0" w:tplc="7FA0AFE8">
      <w:start w:val="1"/>
      <w:numFmt w:val="decimal"/>
      <w:lvlText w:val="%1."/>
      <w:lvlJc w:val="left"/>
      <w:pPr>
        <w:ind w:left="786" w:hanging="360"/>
      </w:p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>
      <w:start w:val="1"/>
      <w:numFmt w:val="lowerRoman"/>
      <w:lvlText w:val="%3."/>
      <w:lvlJc w:val="right"/>
      <w:pPr>
        <w:ind w:left="2226" w:hanging="180"/>
      </w:pPr>
    </w:lvl>
    <w:lvl w:ilvl="3" w:tplc="0C09000F">
      <w:start w:val="1"/>
      <w:numFmt w:val="decimal"/>
      <w:lvlText w:val="%4."/>
      <w:lvlJc w:val="left"/>
      <w:pPr>
        <w:ind w:left="2946" w:hanging="360"/>
      </w:pPr>
    </w:lvl>
    <w:lvl w:ilvl="4" w:tplc="0C090019">
      <w:start w:val="1"/>
      <w:numFmt w:val="lowerLetter"/>
      <w:lvlText w:val="%5."/>
      <w:lvlJc w:val="left"/>
      <w:pPr>
        <w:ind w:left="3666" w:hanging="360"/>
      </w:pPr>
    </w:lvl>
    <w:lvl w:ilvl="5" w:tplc="0C09001B">
      <w:start w:val="1"/>
      <w:numFmt w:val="lowerRoman"/>
      <w:lvlText w:val="%6."/>
      <w:lvlJc w:val="right"/>
      <w:pPr>
        <w:ind w:left="4386" w:hanging="180"/>
      </w:pPr>
    </w:lvl>
    <w:lvl w:ilvl="6" w:tplc="0C09000F">
      <w:start w:val="1"/>
      <w:numFmt w:val="decimal"/>
      <w:lvlText w:val="%7."/>
      <w:lvlJc w:val="left"/>
      <w:pPr>
        <w:ind w:left="5106" w:hanging="360"/>
      </w:pPr>
    </w:lvl>
    <w:lvl w:ilvl="7" w:tplc="0C090019">
      <w:start w:val="1"/>
      <w:numFmt w:val="lowerLetter"/>
      <w:lvlText w:val="%8."/>
      <w:lvlJc w:val="left"/>
      <w:pPr>
        <w:ind w:left="5826" w:hanging="360"/>
      </w:pPr>
    </w:lvl>
    <w:lvl w:ilvl="8" w:tplc="0C09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0A652CE"/>
    <w:multiLevelType w:val="hybridMultilevel"/>
    <w:tmpl w:val="EC9017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073EC"/>
    <w:multiLevelType w:val="hybridMultilevel"/>
    <w:tmpl w:val="EF3ED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1544EF"/>
    <w:multiLevelType w:val="hybridMultilevel"/>
    <w:tmpl w:val="79C05A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B3F79"/>
    <w:multiLevelType w:val="hybridMultilevel"/>
    <w:tmpl w:val="976EF6E6"/>
    <w:lvl w:ilvl="0" w:tplc="9452A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53268"/>
    <w:multiLevelType w:val="hybridMultilevel"/>
    <w:tmpl w:val="858842DE"/>
    <w:lvl w:ilvl="0" w:tplc="0C0EB154">
      <w:start w:val="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587225">
    <w:abstractNumId w:val="9"/>
  </w:num>
  <w:num w:numId="2" w16cid:durableId="228922923">
    <w:abstractNumId w:val="20"/>
  </w:num>
  <w:num w:numId="3" w16cid:durableId="248195536">
    <w:abstractNumId w:val="26"/>
  </w:num>
  <w:num w:numId="4" w16cid:durableId="88046614">
    <w:abstractNumId w:val="27"/>
  </w:num>
  <w:num w:numId="5" w16cid:durableId="1930234730">
    <w:abstractNumId w:val="18"/>
  </w:num>
  <w:num w:numId="6" w16cid:durableId="29769617">
    <w:abstractNumId w:val="22"/>
  </w:num>
  <w:num w:numId="7" w16cid:durableId="377441485">
    <w:abstractNumId w:val="16"/>
  </w:num>
  <w:num w:numId="8" w16cid:durableId="1943099442">
    <w:abstractNumId w:val="7"/>
  </w:num>
  <w:num w:numId="9" w16cid:durableId="32190777">
    <w:abstractNumId w:val="3"/>
  </w:num>
  <w:num w:numId="10" w16cid:durableId="258948558">
    <w:abstractNumId w:val="13"/>
  </w:num>
  <w:num w:numId="11" w16cid:durableId="1522668314">
    <w:abstractNumId w:val="24"/>
  </w:num>
  <w:num w:numId="12" w16cid:durableId="1715884426">
    <w:abstractNumId w:val="28"/>
  </w:num>
  <w:num w:numId="13" w16cid:durableId="1472673660">
    <w:abstractNumId w:val="19"/>
  </w:num>
  <w:num w:numId="14" w16cid:durableId="1046490135">
    <w:abstractNumId w:val="11"/>
  </w:num>
  <w:num w:numId="15" w16cid:durableId="1448701292">
    <w:abstractNumId w:val="1"/>
  </w:num>
  <w:num w:numId="16" w16cid:durableId="470489633">
    <w:abstractNumId w:val="10"/>
  </w:num>
  <w:num w:numId="17" w16cid:durableId="1974601640">
    <w:abstractNumId w:val="6"/>
  </w:num>
  <w:num w:numId="18" w16cid:durableId="757211563">
    <w:abstractNumId w:val="30"/>
  </w:num>
  <w:num w:numId="19" w16cid:durableId="1881549584">
    <w:abstractNumId w:val="14"/>
  </w:num>
  <w:num w:numId="20" w16cid:durableId="242614746">
    <w:abstractNumId w:val="17"/>
  </w:num>
  <w:num w:numId="21" w16cid:durableId="824779641">
    <w:abstractNumId w:val="23"/>
  </w:num>
  <w:num w:numId="22" w16cid:durableId="1939213940">
    <w:abstractNumId w:val="29"/>
  </w:num>
  <w:num w:numId="23" w16cid:durableId="11823561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479944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73129647">
    <w:abstractNumId w:val="0"/>
  </w:num>
  <w:num w:numId="26" w16cid:durableId="1159884115">
    <w:abstractNumId w:val="15"/>
  </w:num>
  <w:num w:numId="27" w16cid:durableId="2058234596">
    <w:abstractNumId w:val="12"/>
  </w:num>
  <w:num w:numId="28" w16cid:durableId="1309896694">
    <w:abstractNumId w:val="4"/>
  </w:num>
  <w:num w:numId="29" w16cid:durableId="1177159209">
    <w:abstractNumId w:val="21"/>
  </w:num>
  <w:num w:numId="30" w16cid:durableId="1127316264">
    <w:abstractNumId w:val="2"/>
  </w:num>
  <w:num w:numId="31" w16cid:durableId="12955203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961"/>
    <w:rsid w:val="00000953"/>
    <w:rsid w:val="00000E47"/>
    <w:rsid w:val="000016F5"/>
    <w:rsid w:val="000030F4"/>
    <w:rsid w:val="00003386"/>
    <w:rsid w:val="00003E61"/>
    <w:rsid w:val="00005A55"/>
    <w:rsid w:val="00005B19"/>
    <w:rsid w:val="000065A3"/>
    <w:rsid w:val="00007B96"/>
    <w:rsid w:val="00007EA8"/>
    <w:rsid w:val="00010F1C"/>
    <w:rsid w:val="0001413D"/>
    <w:rsid w:val="0001499B"/>
    <w:rsid w:val="000154FA"/>
    <w:rsid w:val="00015AFD"/>
    <w:rsid w:val="0002087F"/>
    <w:rsid w:val="000262A1"/>
    <w:rsid w:val="00026C55"/>
    <w:rsid w:val="00027467"/>
    <w:rsid w:val="00030625"/>
    <w:rsid w:val="000316EA"/>
    <w:rsid w:val="00032FE6"/>
    <w:rsid w:val="000333E7"/>
    <w:rsid w:val="0003475B"/>
    <w:rsid w:val="00036885"/>
    <w:rsid w:val="0003722B"/>
    <w:rsid w:val="00037604"/>
    <w:rsid w:val="000407C5"/>
    <w:rsid w:val="000409CC"/>
    <w:rsid w:val="000446CD"/>
    <w:rsid w:val="00044AC8"/>
    <w:rsid w:val="00044ACC"/>
    <w:rsid w:val="0005273A"/>
    <w:rsid w:val="00054A67"/>
    <w:rsid w:val="00055241"/>
    <w:rsid w:val="00055D19"/>
    <w:rsid w:val="00056DE9"/>
    <w:rsid w:val="00060950"/>
    <w:rsid w:val="00060BF7"/>
    <w:rsid w:val="000624B1"/>
    <w:rsid w:val="00063FDC"/>
    <w:rsid w:val="00064016"/>
    <w:rsid w:val="00064248"/>
    <w:rsid w:val="00064790"/>
    <w:rsid w:val="00065815"/>
    <w:rsid w:val="00066677"/>
    <w:rsid w:val="00067B33"/>
    <w:rsid w:val="000704B4"/>
    <w:rsid w:val="00070574"/>
    <w:rsid w:val="00071C8C"/>
    <w:rsid w:val="000721BE"/>
    <w:rsid w:val="00072A61"/>
    <w:rsid w:val="00072B16"/>
    <w:rsid w:val="00072E6B"/>
    <w:rsid w:val="00073129"/>
    <w:rsid w:val="00074485"/>
    <w:rsid w:val="00074988"/>
    <w:rsid w:val="00080085"/>
    <w:rsid w:val="000813F4"/>
    <w:rsid w:val="000827E0"/>
    <w:rsid w:val="00083B78"/>
    <w:rsid w:val="00084899"/>
    <w:rsid w:val="00084CAC"/>
    <w:rsid w:val="00084E65"/>
    <w:rsid w:val="0008699C"/>
    <w:rsid w:val="00093514"/>
    <w:rsid w:val="00094DC3"/>
    <w:rsid w:val="000953D6"/>
    <w:rsid w:val="000958A8"/>
    <w:rsid w:val="00097822"/>
    <w:rsid w:val="000A0A4B"/>
    <w:rsid w:val="000A141E"/>
    <w:rsid w:val="000A2625"/>
    <w:rsid w:val="000A2CE6"/>
    <w:rsid w:val="000A306C"/>
    <w:rsid w:val="000A58BB"/>
    <w:rsid w:val="000A615B"/>
    <w:rsid w:val="000A67E9"/>
    <w:rsid w:val="000A6BDD"/>
    <w:rsid w:val="000B0521"/>
    <w:rsid w:val="000B1CB2"/>
    <w:rsid w:val="000B48FF"/>
    <w:rsid w:val="000B4959"/>
    <w:rsid w:val="000B57C2"/>
    <w:rsid w:val="000B63AD"/>
    <w:rsid w:val="000B69A7"/>
    <w:rsid w:val="000B7595"/>
    <w:rsid w:val="000C0F7E"/>
    <w:rsid w:val="000C16F8"/>
    <w:rsid w:val="000C22A3"/>
    <w:rsid w:val="000C478F"/>
    <w:rsid w:val="000C5891"/>
    <w:rsid w:val="000C5995"/>
    <w:rsid w:val="000D003E"/>
    <w:rsid w:val="000D1758"/>
    <w:rsid w:val="000D1C8C"/>
    <w:rsid w:val="000D3289"/>
    <w:rsid w:val="000D66EF"/>
    <w:rsid w:val="000D77EB"/>
    <w:rsid w:val="000E001A"/>
    <w:rsid w:val="000E0429"/>
    <w:rsid w:val="000E42BA"/>
    <w:rsid w:val="000E44B6"/>
    <w:rsid w:val="000E5B3A"/>
    <w:rsid w:val="000E6CA9"/>
    <w:rsid w:val="000E7692"/>
    <w:rsid w:val="000F1670"/>
    <w:rsid w:val="000F1D06"/>
    <w:rsid w:val="000F4388"/>
    <w:rsid w:val="000F6ACC"/>
    <w:rsid w:val="000F6BB0"/>
    <w:rsid w:val="000F7006"/>
    <w:rsid w:val="00100F4A"/>
    <w:rsid w:val="00100F7A"/>
    <w:rsid w:val="00101D72"/>
    <w:rsid w:val="00102587"/>
    <w:rsid w:val="00103335"/>
    <w:rsid w:val="00103E16"/>
    <w:rsid w:val="00104E5F"/>
    <w:rsid w:val="00105326"/>
    <w:rsid w:val="001053C5"/>
    <w:rsid w:val="00107844"/>
    <w:rsid w:val="00107C79"/>
    <w:rsid w:val="0011224B"/>
    <w:rsid w:val="001129CC"/>
    <w:rsid w:val="001151A4"/>
    <w:rsid w:val="00115678"/>
    <w:rsid w:val="001158D2"/>
    <w:rsid w:val="00116EE9"/>
    <w:rsid w:val="00117B1A"/>
    <w:rsid w:val="00117EA0"/>
    <w:rsid w:val="00120B9A"/>
    <w:rsid w:val="00120DAE"/>
    <w:rsid w:val="00121C5C"/>
    <w:rsid w:val="00122937"/>
    <w:rsid w:val="001232C7"/>
    <w:rsid w:val="001234BF"/>
    <w:rsid w:val="001242ED"/>
    <w:rsid w:val="00125768"/>
    <w:rsid w:val="00126662"/>
    <w:rsid w:val="001278A5"/>
    <w:rsid w:val="00127BA2"/>
    <w:rsid w:val="00127BC6"/>
    <w:rsid w:val="00131623"/>
    <w:rsid w:val="00133589"/>
    <w:rsid w:val="00133C83"/>
    <w:rsid w:val="001348B7"/>
    <w:rsid w:val="00135E99"/>
    <w:rsid w:val="00136FBE"/>
    <w:rsid w:val="00137BAD"/>
    <w:rsid w:val="00140CCE"/>
    <w:rsid w:val="001416BA"/>
    <w:rsid w:val="001428AF"/>
    <w:rsid w:val="00142942"/>
    <w:rsid w:val="00143093"/>
    <w:rsid w:val="00143C29"/>
    <w:rsid w:val="00143C8F"/>
    <w:rsid w:val="00145048"/>
    <w:rsid w:val="001463A8"/>
    <w:rsid w:val="00146F13"/>
    <w:rsid w:val="00152030"/>
    <w:rsid w:val="00155488"/>
    <w:rsid w:val="001573B9"/>
    <w:rsid w:val="0015757F"/>
    <w:rsid w:val="00157FC7"/>
    <w:rsid w:val="001603F5"/>
    <w:rsid w:val="00161A79"/>
    <w:rsid w:val="00162174"/>
    <w:rsid w:val="001629EA"/>
    <w:rsid w:val="00165593"/>
    <w:rsid w:val="00165B9B"/>
    <w:rsid w:val="00167B6D"/>
    <w:rsid w:val="0017011A"/>
    <w:rsid w:val="00170BB1"/>
    <w:rsid w:val="00171D20"/>
    <w:rsid w:val="001724D5"/>
    <w:rsid w:val="001743E8"/>
    <w:rsid w:val="001745F2"/>
    <w:rsid w:val="0017460E"/>
    <w:rsid w:val="001755FB"/>
    <w:rsid w:val="00177262"/>
    <w:rsid w:val="0018050A"/>
    <w:rsid w:val="00181780"/>
    <w:rsid w:val="001827E8"/>
    <w:rsid w:val="00182AA3"/>
    <w:rsid w:val="00184240"/>
    <w:rsid w:val="00184F55"/>
    <w:rsid w:val="001866D6"/>
    <w:rsid w:val="00186B62"/>
    <w:rsid w:val="00187E44"/>
    <w:rsid w:val="00190106"/>
    <w:rsid w:val="00190B97"/>
    <w:rsid w:val="001916BA"/>
    <w:rsid w:val="00192048"/>
    <w:rsid w:val="0019403D"/>
    <w:rsid w:val="00194768"/>
    <w:rsid w:val="001949BA"/>
    <w:rsid w:val="00196E08"/>
    <w:rsid w:val="001A02A4"/>
    <w:rsid w:val="001A131B"/>
    <w:rsid w:val="001A1B58"/>
    <w:rsid w:val="001A1C91"/>
    <w:rsid w:val="001A3F0F"/>
    <w:rsid w:val="001A4591"/>
    <w:rsid w:val="001B0A6B"/>
    <w:rsid w:val="001B25B3"/>
    <w:rsid w:val="001C1778"/>
    <w:rsid w:val="001C31DA"/>
    <w:rsid w:val="001C4A80"/>
    <w:rsid w:val="001C7E30"/>
    <w:rsid w:val="001C7E57"/>
    <w:rsid w:val="001C7EEF"/>
    <w:rsid w:val="001D071A"/>
    <w:rsid w:val="001D0ACD"/>
    <w:rsid w:val="001D0D34"/>
    <w:rsid w:val="001D157E"/>
    <w:rsid w:val="001D4DD6"/>
    <w:rsid w:val="001D4ED8"/>
    <w:rsid w:val="001D5167"/>
    <w:rsid w:val="001D669C"/>
    <w:rsid w:val="001D6921"/>
    <w:rsid w:val="001D7A49"/>
    <w:rsid w:val="001D7A69"/>
    <w:rsid w:val="001E0765"/>
    <w:rsid w:val="001E1558"/>
    <w:rsid w:val="001E1EAD"/>
    <w:rsid w:val="001E22E8"/>
    <w:rsid w:val="001E3155"/>
    <w:rsid w:val="001E36E3"/>
    <w:rsid w:val="001E524B"/>
    <w:rsid w:val="001E5AD5"/>
    <w:rsid w:val="001E6487"/>
    <w:rsid w:val="001E6A92"/>
    <w:rsid w:val="001F2002"/>
    <w:rsid w:val="001F2709"/>
    <w:rsid w:val="001F377C"/>
    <w:rsid w:val="001F4CB0"/>
    <w:rsid w:val="001F542D"/>
    <w:rsid w:val="001F5E44"/>
    <w:rsid w:val="001F64A6"/>
    <w:rsid w:val="001F6A06"/>
    <w:rsid w:val="001F781A"/>
    <w:rsid w:val="001F78F9"/>
    <w:rsid w:val="0020059D"/>
    <w:rsid w:val="00201D24"/>
    <w:rsid w:val="00202437"/>
    <w:rsid w:val="002029E2"/>
    <w:rsid w:val="002038EF"/>
    <w:rsid w:val="00204A28"/>
    <w:rsid w:val="00205C02"/>
    <w:rsid w:val="00205D0B"/>
    <w:rsid w:val="002062FD"/>
    <w:rsid w:val="00207B0E"/>
    <w:rsid w:val="00207F8E"/>
    <w:rsid w:val="00213A16"/>
    <w:rsid w:val="00213ACA"/>
    <w:rsid w:val="00214A4E"/>
    <w:rsid w:val="002162B9"/>
    <w:rsid w:val="00217820"/>
    <w:rsid w:val="00220177"/>
    <w:rsid w:val="00220CDF"/>
    <w:rsid w:val="00220DFB"/>
    <w:rsid w:val="00226DC8"/>
    <w:rsid w:val="002279DB"/>
    <w:rsid w:val="00227D2F"/>
    <w:rsid w:val="00230625"/>
    <w:rsid w:val="0023152D"/>
    <w:rsid w:val="00233CD1"/>
    <w:rsid w:val="002346F5"/>
    <w:rsid w:val="002362E1"/>
    <w:rsid w:val="00236498"/>
    <w:rsid w:val="0024059F"/>
    <w:rsid w:val="00242265"/>
    <w:rsid w:val="00244238"/>
    <w:rsid w:val="00245BE3"/>
    <w:rsid w:val="002536EF"/>
    <w:rsid w:val="0025486A"/>
    <w:rsid w:val="002549EB"/>
    <w:rsid w:val="002569A7"/>
    <w:rsid w:val="00256B50"/>
    <w:rsid w:val="0025726B"/>
    <w:rsid w:val="002626B8"/>
    <w:rsid w:val="00263DD3"/>
    <w:rsid w:val="00264217"/>
    <w:rsid w:val="002649FA"/>
    <w:rsid w:val="002668B9"/>
    <w:rsid w:val="002674C9"/>
    <w:rsid w:val="002678E1"/>
    <w:rsid w:val="00267BA6"/>
    <w:rsid w:val="002709C7"/>
    <w:rsid w:val="00271101"/>
    <w:rsid w:val="0027289C"/>
    <w:rsid w:val="002732AE"/>
    <w:rsid w:val="00273F3D"/>
    <w:rsid w:val="00275830"/>
    <w:rsid w:val="00275F02"/>
    <w:rsid w:val="0027671C"/>
    <w:rsid w:val="00277068"/>
    <w:rsid w:val="00277349"/>
    <w:rsid w:val="00282FC0"/>
    <w:rsid w:val="00285263"/>
    <w:rsid w:val="002852B6"/>
    <w:rsid w:val="00285C74"/>
    <w:rsid w:val="00285CD3"/>
    <w:rsid w:val="00286C19"/>
    <w:rsid w:val="00287D91"/>
    <w:rsid w:val="002912FE"/>
    <w:rsid w:val="0029171A"/>
    <w:rsid w:val="0029189B"/>
    <w:rsid w:val="00292537"/>
    <w:rsid w:val="00293CF8"/>
    <w:rsid w:val="0029424E"/>
    <w:rsid w:val="0029639D"/>
    <w:rsid w:val="00297143"/>
    <w:rsid w:val="002A1DD6"/>
    <w:rsid w:val="002A1EE4"/>
    <w:rsid w:val="002A46B4"/>
    <w:rsid w:val="002A50CE"/>
    <w:rsid w:val="002A6E6F"/>
    <w:rsid w:val="002B5A4A"/>
    <w:rsid w:val="002B5AD7"/>
    <w:rsid w:val="002B60C4"/>
    <w:rsid w:val="002C07EE"/>
    <w:rsid w:val="002C2DA2"/>
    <w:rsid w:val="002C42D0"/>
    <w:rsid w:val="002C501F"/>
    <w:rsid w:val="002C6FE8"/>
    <w:rsid w:val="002D1CE3"/>
    <w:rsid w:val="002D388C"/>
    <w:rsid w:val="002D41C6"/>
    <w:rsid w:val="002D5351"/>
    <w:rsid w:val="002D75EE"/>
    <w:rsid w:val="002D7D2E"/>
    <w:rsid w:val="002E0C4C"/>
    <w:rsid w:val="002E0D06"/>
    <w:rsid w:val="002E1972"/>
    <w:rsid w:val="002E6A3F"/>
    <w:rsid w:val="002E6AF2"/>
    <w:rsid w:val="002E6E20"/>
    <w:rsid w:val="002E6F49"/>
    <w:rsid w:val="002F0FDD"/>
    <w:rsid w:val="002F1ED5"/>
    <w:rsid w:val="002F2101"/>
    <w:rsid w:val="002F290F"/>
    <w:rsid w:val="002F3339"/>
    <w:rsid w:val="002F3FD3"/>
    <w:rsid w:val="002F4EEB"/>
    <w:rsid w:val="002F5021"/>
    <w:rsid w:val="002F56DF"/>
    <w:rsid w:val="002F63DE"/>
    <w:rsid w:val="00300B6E"/>
    <w:rsid w:val="003022D5"/>
    <w:rsid w:val="0030291F"/>
    <w:rsid w:val="00303AF7"/>
    <w:rsid w:val="00303BF2"/>
    <w:rsid w:val="00303D3D"/>
    <w:rsid w:val="00303FBE"/>
    <w:rsid w:val="003041F6"/>
    <w:rsid w:val="00304813"/>
    <w:rsid w:val="003120F2"/>
    <w:rsid w:val="00312FC1"/>
    <w:rsid w:val="00313781"/>
    <w:rsid w:val="00313E26"/>
    <w:rsid w:val="00314605"/>
    <w:rsid w:val="00314EE5"/>
    <w:rsid w:val="00315277"/>
    <w:rsid w:val="003175DD"/>
    <w:rsid w:val="003215EC"/>
    <w:rsid w:val="00322DF6"/>
    <w:rsid w:val="003237E9"/>
    <w:rsid w:val="00323B63"/>
    <w:rsid w:val="00325CD2"/>
    <w:rsid w:val="00326C63"/>
    <w:rsid w:val="003306D8"/>
    <w:rsid w:val="00332CE5"/>
    <w:rsid w:val="003338E5"/>
    <w:rsid w:val="00335B9A"/>
    <w:rsid w:val="003368F4"/>
    <w:rsid w:val="00337DBA"/>
    <w:rsid w:val="003405D5"/>
    <w:rsid w:val="003412E0"/>
    <w:rsid w:val="00345369"/>
    <w:rsid w:val="003459EF"/>
    <w:rsid w:val="00345E43"/>
    <w:rsid w:val="00346160"/>
    <w:rsid w:val="00346BA4"/>
    <w:rsid w:val="00347205"/>
    <w:rsid w:val="0034749E"/>
    <w:rsid w:val="00351474"/>
    <w:rsid w:val="00351FE0"/>
    <w:rsid w:val="00352C5F"/>
    <w:rsid w:val="00354359"/>
    <w:rsid w:val="00354875"/>
    <w:rsid w:val="00355261"/>
    <w:rsid w:val="00355334"/>
    <w:rsid w:val="003564D9"/>
    <w:rsid w:val="0035663F"/>
    <w:rsid w:val="00361393"/>
    <w:rsid w:val="00363AEF"/>
    <w:rsid w:val="00363E23"/>
    <w:rsid w:val="003640FC"/>
    <w:rsid w:val="003643B0"/>
    <w:rsid w:val="00366724"/>
    <w:rsid w:val="003705AE"/>
    <w:rsid w:val="0037099F"/>
    <w:rsid w:val="003714D5"/>
    <w:rsid w:val="003729A1"/>
    <w:rsid w:val="003730EC"/>
    <w:rsid w:val="003749FF"/>
    <w:rsid w:val="00374D64"/>
    <w:rsid w:val="00376320"/>
    <w:rsid w:val="00376E2A"/>
    <w:rsid w:val="00381053"/>
    <w:rsid w:val="0038262A"/>
    <w:rsid w:val="00384BAA"/>
    <w:rsid w:val="0038510C"/>
    <w:rsid w:val="00385F11"/>
    <w:rsid w:val="00386AC3"/>
    <w:rsid w:val="00392DD7"/>
    <w:rsid w:val="003936B7"/>
    <w:rsid w:val="00394BFF"/>
    <w:rsid w:val="0039558F"/>
    <w:rsid w:val="00395B19"/>
    <w:rsid w:val="00397AB0"/>
    <w:rsid w:val="003A068E"/>
    <w:rsid w:val="003A1B7D"/>
    <w:rsid w:val="003A2253"/>
    <w:rsid w:val="003A384D"/>
    <w:rsid w:val="003A4857"/>
    <w:rsid w:val="003A52ED"/>
    <w:rsid w:val="003A568E"/>
    <w:rsid w:val="003A6BAE"/>
    <w:rsid w:val="003A706B"/>
    <w:rsid w:val="003B01A2"/>
    <w:rsid w:val="003B19D5"/>
    <w:rsid w:val="003B1A07"/>
    <w:rsid w:val="003B3209"/>
    <w:rsid w:val="003B3A9A"/>
    <w:rsid w:val="003B3D94"/>
    <w:rsid w:val="003B4D56"/>
    <w:rsid w:val="003B5EF1"/>
    <w:rsid w:val="003C05DA"/>
    <w:rsid w:val="003C09DB"/>
    <w:rsid w:val="003C1745"/>
    <w:rsid w:val="003C29CD"/>
    <w:rsid w:val="003C3B03"/>
    <w:rsid w:val="003C3BB5"/>
    <w:rsid w:val="003C4213"/>
    <w:rsid w:val="003C4830"/>
    <w:rsid w:val="003C4F49"/>
    <w:rsid w:val="003C5237"/>
    <w:rsid w:val="003C5FCC"/>
    <w:rsid w:val="003D0761"/>
    <w:rsid w:val="003D252D"/>
    <w:rsid w:val="003D35C4"/>
    <w:rsid w:val="003D412F"/>
    <w:rsid w:val="003E1754"/>
    <w:rsid w:val="003E2150"/>
    <w:rsid w:val="003E225E"/>
    <w:rsid w:val="003E26C7"/>
    <w:rsid w:val="003E551D"/>
    <w:rsid w:val="003E72B3"/>
    <w:rsid w:val="003F0626"/>
    <w:rsid w:val="003F075A"/>
    <w:rsid w:val="003F3332"/>
    <w:rsid w:val="003F338D"/>
    <w:rsid w:val="003F4AEE"/>
    <w:rsid w:val="003F68CE"/>
    <w:rsid w:val="003F6D72"/>
    <w:rsid w:val="003F7AAD"/>
    <w:rsid w:val="00400C9F"/>
    <w:rsid w:val="00401963"/>
    <w:rsid w:val="0040199A"/>
    <w:rsid w:val="00402A8F"/>
    <w:rsid w:val="004039DC"/>
    <w:rsid w:val="0040408A"/>
    <w:rsid w:val="0040408D"/>
    <w:rsid w:val="00404174"/>
    <w:rsid w:val="00404371"/>
    <w:rsid w:val="00404463"/>
    <w:rsid w:val="00405829"/>
    <w:rsid w:val="00405AB9"/>
    <w:rsid w:val="00405FAF"/>
    <w:rsid w:val="004061E5"/>
    <w:rsid w:val="00406447"/>
    <w:rsid w:val="00406A6C"/>
    <w:rsid w:val="00410DAD"/>
    <w:rsid w:val="00411016"/>
    <w:rsid w:val="00411424"/>
    <w:rsid w:val="004117AD"/>
    <w:rsid w:val="004142F0"/>
    <w:rsid w:val="004159A8"/>
    <w:rsid w:val="00415C12"/>
    <w:rsid w:val="00416036"/>
    <w:rsid w:val="00416CFA"/>
    <w:rsid w:val="0041721F"/>
    <w:rsid w:val="00420626"/>
    <w:rsid w:val="0042092B"/>
    <w:rsid w:val="00422817"/>
    <w:rsid w:val="004230C4"/>
    <w:rsid w:val="0042313A"/>
    <w:rsid w:val="00424698"/>
    <w:rsid w:val="0042542B"/>
    <w:rsid w:val="00426CB9"/>
    <w:rsid w:val="00426D11"/>
    <w:rsid w:val="00427041"/>
    <w:rsid w:val="00430A73"/>
    <w:rsid w:val="00432AD2"/>
    <w:rsid w:val="00432DB8"/>
    <w:rsid w:val="00433F42"/>
    <w:rsid w:val="004352C7"/>
    <w:rsid w:val="004363D2"/>
    <w:rsid w:val="00436933"/>
    <w:rsid w:val="00436B03"/>
    <w:rsid w:val="00437FF5"/>
    <w:rsid w:val="0044077D"/>
    <w:rsid w:val="00441E9F"/>
    <w:rsid w:val="00442338"/>
    <w:rsid w:val="00442A18"/>
    <w:rsid w:val="00442A4A"/>
    <w:rsid w:val="004435EE"/>
    <w:rsid w:val="0044599E"/>
    <w:rsid w:val="004464D8"/>
    <w:rsid w:val="00447448"/>
    <w:rsid w:val="00450F3D"/>
    <w:rsid w:val="004515CF"/>
    <w:rsid w:val="00451691"/>
    <w:rsid w:val="0045174D"/>
    <w:rsid w:val="00451762"/>
    <w:rsid w:val="0045392B"/>
    <w:rsid w:val="00456095"/>
    <w:rsid w:val="00465C0C"/>
    <w:rsid w:val="0046751B"/>
    <w:rsid w:val="00470116"/>
    <w:rsid w:val="00470687"/>
    <w:rsid w:val="0047138D"/>
    <w:rsid w:val="00472ED2"/>
    <w:rsid w:val="0047388C"/>
    <w:rsid w:val="00473EE8"/>
    <w:rsid w:val="0047585A"/>
    <w:rsid w:val="0047766F"/>
    <w:rsid w:val="0048029A"/>
    <w:rsid w:val="00481E7C"/>
    <w:rsid w:val="004828BC"/>
    <w:rsid w:val="00482EDC"/>
    <w:rsid w:val="00483C76"/>
    <w:rsid w:val="00483FC9"/>
    <w:rsid w:val="004843CE"/>
    <w:rsid w:val="00485831"/>
    <w:rsid w:val="00487398"/>
    <w:rsid w:val="00491083"/>
    <w:rsid w:val="0049339B"/>
    <w:rsid w:val="00493CBC"/>
    <w:rsid w:val="0049455C"/>
    <w:rsid w:val="00494FC3"/>
    <w:rsid w:val="004952FC"/>
    <w:rsid w:val="0049567A"/>
    <w:rsid w:val="00495AEB"/>
    <w:rsid w:val="004A076D"/>
    <w:rsid w:val="004A0803"/>
    <w:rsid w:val="004A1B53"/>
    <w:rsid w:val="004A1D73"/>
    <w:rsid w:val="004A25A1"/>
    <w:rsid w:val="004A2758"/>
    <w:rsid w:val="004A2E80"/>
    <w:rsid w:val="004A4A75"/>
    <w:rsid w:val="004A4B3A"/>
    <w:rsid w:val="004A54AE"/>
    <w:rsid w:val="004A5570"/>
    <w:rsid w:val="004A603D"/>
    <w:rsid w:val="004A60EA"/>
    <w:rsid w:val="004A7850"/>
    <w:rsid w:val="004A7967"/>
    <w:rsid w:val="004B54ED"/>
    <w:rsid w:val="004B5A34"/>
    <w:rsid w:val="004C0120"/>
    <w:rsid w:val="004C0545"/>
    <w:rsid w:val="004C07F3"/>
    <w:rsid w:val="004C0CEE"/>
    <w:rsid w:val="004C16DA"/>
    <w:rsid w:val="004C21A1"/>
    <w:rsid w:val="004C22AD"/>
    <w:rsid w:val="004C28F0"/>
    <w:rsid w:val="004C3068"/>
    <w:rsid w:val="004C3FB2"/>
    <w:rsid w:val="004C43DA"/>
    <w:rsid w:val="004D0670"/>
    <w:rsid w:val="004D0BA3"/>
    <w:rsid w:val="004D1974"/>
    <w:rsid w:val="004D1A25"/>
    <w:rsid w:val="004D243F"/>
    <w:rsid w:val="004D2809"/>
    <w:rsid w:val="004D293D"/>
    <w:rsid w:val="004E05E2"/>
    <w:rsid w:val="004E10FD"/>
    <w:rsid w:val="004E3553"/>
    <w:rsid w:val="004E3648"/>
    <w:rsid w:val="004E45EA"/>
    <w:rsid w:val="004E4BBA"/>
    <w:rsid w:val="004E5C05"/>
    <w:rsid w:val="004E6A07"/>
    <w:rsid w:val="004F105A"/>
    <w:rsid w:val="004F1708"/>
    <w:rsid w:val="004F24D1"/>
    <w:rsid w:val="004F2D52"/>
    <w:rsid w:val="004F3F7B"/>
    <w:rsid w:val="004F4F4C"/>
    <w:rsid w:val="004F55A3"/>
    <w:rsid w:val="004F6094"/>
    <w:rsid w:val="004F644C"/>
    <w:rsid w:val="004F71CD"/>
    <w:rsid w:val="005049E5"/>
    <w:rsid w:val="00504D90"/>
    <w:rsid w:val="00506710"/>
    <w:rsid w:val="00506B83"/>
    <w:rsid w:val="00510178"/>
    <w:rsid w:val="0051206E"/>
    <w:rsid w:val="005142F6"/>
    <w:rsid w:val="005146D4"/>
    <w:rsid w:val="0051523E"/>
    <w:rsid w:val="00516296"/>
    <w:rsid w:val="00516FDB"/>
    <w:rsid w:val="00520F14"/>
    <w:rsid w:val="00522E59"/>
    <w:rsid w:val="00523C28"/>
    <w:rsid w:val="00524A7C"/>
    <w:rsid w:val="005304D4"/>
    <w:rsid w:val="00530BE4"/>
    <w:rsid w:val="00530F5E"/>
    <w:rsid w:val="005319CE"/>
    <w:rsid w:val="005328E8"/>
    <w:rsid w:val="00533F2C"/>
    <w:rsid w:val="00537871"/>
    <w:rsid w:val="00543896"/>
    <w:rsid w:val="0054547A"/>
    <w:rsid w:val="005461C2"/>
    <w:rsid w:val="005470FE"/>
    <w:rsid w:val="005478F8"/>
    <w:rsid w:val="00547F74"/>
    <w:rsid w:val="005514E4"/>
    <w:rsid w:val="005523C3"/>
    <w:rsid w:val="00552F06"/>
    <w:rsid w:val="005551A3"/>
    <w:rsid w:val="00556FC9"/>
    <w:rsid w:val="005573D7"/>
    <w:rsid w:val="00557407"/>
    <w:rsid w:val="005607DF"/>
    <w:rsid w:val="0056187C"/>
    <w:rsid w:val="00561F34"/>
    <w:rsid w:val="005627D1"/>
    <w:rsid w:val="00562AFF"/>
    <w:rsid w:val="00563E12"/>
    <w:rsid w:val="0056470D"/>
    <w:rsid w:val="005652F6"/>
    <w:rsid w:val="0056715F"/>
    <w:rsid w:val="005673A5"/>
    <w:rsid w:val="00567945"/>
    <w:rsid w:val="0057006E"/>
    <w:rsid w:val="00570687"/>
    <w:rsid w:val="00570F50"/>
    <w:rsid w:val="005721C2"/>
    <w:rsid w:val="005726E3"/>
    <w:rsid w:val="00573E40"/>
    <w:rsid w:val="00574E5B"/>
    <w:rsid w:val="00575849"/>
    <w:rsid w:val="005759C4"/>
    <w:rsid w:val="00575A42"/>
    <w:rsid w:val="0057746C"/>
    <w:rsid w:val="00580485"/>
    <w:rsid w:val="00580857"/>
    <w:rsid w:val="00580C4D"/>
    <w:rsid w:val="00582808"/>
    <w:rsid w:val="00582BC8"/>
    <w:rsid w:val="005832AF"/>
    <w:rsid w:val="005843E2"/>
    <w:rsid w:val="00584848"/>
    <w:rsid w:val="00585718"/>
    <w:rsid w:val="00585B3E"/>
    <w:rsid w:val="00586725"/>
    <w:rsid w:val="00586DB9"/>
    <w:rsid w:val="00587A5A"/>
    <w:rsid w:val="00591B44"/>
    <w:rsid w:val="00592279"/>
    <w:rsid w:val="00593249"/>
    <w:rsid w:val="0059505D"/>
    <w:rsid w:val="0059781D"/>
    <w:rsid w:val="005A026E"/>
    <w:rsid w:val="005A2183"/>
    <w:rsid w:val="005A45E8"/>
    <w:rsid w:val="005A4787"/>
    <w:rsid w:val="005A4947"/>
    <w:rsid w:val="005A7083"/>
    <w:rsid w:val="005A78AB"/>
    <w:rsid w:val="005A7B44"/>
    <w:rsid w:val="005B49FE"/>
    <w:rsid w:val="005B7DC0"/>
    <w:rsid w:val="005B7F74"/>
    <w:rsid w:val="005C01E9"/>
    <w:rsid w:val="005C0372"/>
    <w:rsid w:val="005C141B"/>
    <w:rsid w:val="005C29A9"/>
    <w:rsid w:val="005C2C00"/>
    <w:rsid w:val="005C32EA"/>
    <w:rsid w:val="005C3661"/>
    <w:rsid w:val="005C4D79"/>
    <w:rsid w:val="005C4FC7"/>
    <w:rsid w:val="005C754E"/>
    <w:rsid w:val="005C782D"/>
    <w:rsid w:val="005D0EF9"/>
    <w:rsid w:val="005D2CD0"/>
    <w:rsid w:val="005D2D6E"/>
    <w:rsid w:val="005D46FC"/>
    <w:rsid w:val="005D5157"/>
    <w:rsid w:val="005D5312"/>
    <w:rsid w:val="005D7840"/>
    <w:rsid w:val="005E0222"/>
    <w:rsid w:val="005E1A23"/>
    <w:rsid w:val="005E2204"/>
    <w:rsid w:val="005E51E4"/>
    <w:rsid w:val="005F2BBD"/>
    <w:rsid w:val="005F396B"/>
    <w:rsid w:val="005F3CCD"/>
    <w:rsid w:val="005F3D1D"/>
    <w:rsid w:val="005F3D78"/>
    <w:rsid w:val="005F4C32"/>
    <w:rsid w:val="005F66C7"/>
    <w:rsid w:val="005F7AE2"/>
    <w:rsid w:val="005F7DD4"/>
    <w:rsid w:val="006011CF"/>
    <w:rsid w:val="006011DF"/>
    <w:rsid w:val="00601ECA"/>
    <w:rsid w:val="0060218D"/>
    <w:rsid w:val="00603500"/>
    <w:rsid w:val="00603C4A"/>
    <w:rsid w:val="00605A66"/>
    <w:rsid w:val="00606311"/>
    <w:rsid w:val="00607675"/>
    <w:rsid w:val="00612481"/>
    <w:rsid w:val="006132B3"/>
    <w:rsid w:val="006141A6"/>
    <w:rsid w:val="006141D3"/>
    <w:rsid w:val="00614270"/>
    <w:rsid w:val="00617E1E"/>
    <w:rsid w:val="00623004"/>
    <w:rsid w:val="00626986"/>
    <w:rsid w:val="00631EB5"/>
    <w:rsid w:val="006322DF"/>
    <w:rsid w:val="00633607"/>
    <w:rsid w:val="00634116"/>
    <w:rsid w:val="0063484A"/>
    <w:rsid w:val="006400A5"/>
    <w:rsid w:val="006407BC"/>
    <w:rsid w:val="00640C38"/>
    <w:rsid w:val="006427EC"/>
    <w:rsid w:val="00644D01"/>
    <w:rsid w:val="00645059"/>
    <w:rsid w:val="0064666F"/>
    <w:rsid w:val="006514C5"/>
    <w:rsid w:val="006532C0"/>
    <w:rsid w:val="0065503B"/>
    <w:rsid w:val="00656986"/>
    <w:rsid w:val="006575C6"/>
    <w:rsid w:val="00657A09"/>
    <w:rsid w:val="0066035C"/>
    <w:rsid w:val="00661221"/>
    <w:rsid w:val="00661235"/>
    <w:rsid w:val="0066218F"/>
    <w:rsid w:val="00662D16"/>
    <w:rsid w:val="00662E74"/>
    <w:rsid w:val="00663C64"/>
    <w:rsid w:val="00663E6A"/>
    <w:rsid w:val="00664FD6"/>
    <w:rsid w:val="00666F77"/>
    <w:rsid w:val="00671C4F"/>
    <w:rsid w:val="00671C64"/>
    <w:rsid w:val="00672494"/>
    <w:rsid w:val="006727C4"/>
    <w:rsid w:val="006739EA"/>
    <w:rsid w:val="0067561E"/>
    <w:rsid w:val="006816D1"/>
    <w:rsid w:val="0068187F"/>
    <w:rsid w:val="00682DD3"/>
    <w:rsid w:val="00683D39"/>
    <w:rsid w:val="00683F76"/>
    <w:rsid w:val="00686520"/>
    <w:rsid w:val="00686F81"/>
    <w:rsid w:val="00687DF8"/>
    <w:rsid w:val="006940B8"/>
    <w:rsid w:val="0069426E"/>
    <w:rsid w:val="006950B8"/>
    <w:rsid w:val="0069540E"/>
    <w:rsid w:val="00695A9A"/>
    <w:rsid w:val="0069763B"/>
    <w:rsid w:val="00697B6F"/>
    <w:rsid w:val="006A03A6"/>
    <w:rsid w:val="006A08AD"/>
    <w:rsid w:val="006A1FE8"/>
    <w:rsid w:val="006A213B"/>
    <w:rsid w:val="006A2EE7"/>
    <w:rsid w:val="006A38E4"/>
    <w:rsid w:val="006A44C8"/>
    <w:rsid w:val="006A52CE"/>
    <w:rsid w:val="006A5599"/>
    <w:rsid w:val="006A5771"/>
    <w:rsid w:val="006A66F4"/>
    <w:rsid w:val="006A74C2"/>
    <w:rsid w:val="006B1255"/>
    <w:rsid w:val="006B14E9"/>
    <w:rsid w:val="006B1DAF"/>
    <w:rsid w:val="006B2ACA"/>
    <w:rsid w:val="006B6E10"/>
    <w:rsid w:val="006B7F4D"/>
    <w:rsid w:val="006C06E0"/>
    <w:rsid w:val="006C0C63"/>
    <w:rsid w:val="006C1EF6"/>
    <w:rsid w:val="006C38F0"/>
    <w:rsid w:val="006C3D2B"/>
    <w:rsid w:val="006C4DDD"/>
    <w:rsid w:val="006C64DC"/>
    <w:rsid w:val="006C7CEC"/>
    <w:rsid w:val="006D0409"/>
    <w:rsid w:val="006D055D"/>
    <w:rsid w:val="006D1559"/>
    <w:rsid w:val="006D2022"/>
    <w:rsid w:val="006D2431"/>
    <w:rsid w:val="006D2E67"/>
    <w:rsid w:val="006D482D"/>
    <w:rsid w:val="006D4D6F"/>
    <w:rsid w:val="006D7210"/>
    <w:rsid w:val="006D7D66"/>
    <w:rsid w:val="006D7E5C"/>
    <w:rsid w:val="006E2D69"/>
    <w:rsid w:val="006E449F"/>
    <w:rsid w:val="006E5AB5"/>
    <w:rsid w:val="006E7CF1"/>
    <w:rsid w:val="006E7DF8"/>
    <w:rsid w:val="006F07B5"/>
    <w:rsid w:val="006F0B23"/>
    <w:rsid w:val="006F2D5C"/>
    <w:rsid w:val="006F5122"/>
    <w:rsid w:val="006F58FF"/>
    <w:rsid w:val="006F6530"/>
    <w:rsid w:val="006F7E70"/>
    <w:rsid w:val="00701F91"/>
    <w:rsid w:val="0070360C"/>
    <w:rsid w:val="00704B5A"/>
    <w:rsid w:val="007059EA"/>
    <w:rsid w:val="0070707B"/>
    <w:rsid w:val="0070728E"/>
    <w:rsid w:val="00707A70"/>
    <w:rsid w:val="00707EB7"/>
    <w:rsid w:val="00710D04"/>
    <w:rsid w:val="00710D70"/>
    <w:rsid w:val="00711C25"/>
    <w:rsid w:val="00711D04"/>
    <w:rsid w:val="00713B2E"/>
    <w:rsid w:val="00713CAF"/>
    <w:rsid w:val="0071472E"/>
    <w:rsid w:val="00715A1E"/>
    <w:rsid w:val="0071642B"/>
    <w:rsid w:val="00716F03"/>
    <w:rsid w:val="00717BF3"/>
    <w:rsid w:val="007231EA"/>
    <w:rsid w:val="00724C87"/>
    <w:rsid w:val="007251A4"/>
    <w:rsid w:val="00727B6A"/>
    <w:rsid w:val="007304AF"/>
    <w:rsid w:val="007306F9"/>
    <w:rsid w:val="0073071B"/>
    <w:rsid w:val="00731B5F"/>
    <w:rsid w:val="0073312A"/>
    <w:rsid w:val="00734D06"/>
    <w:rsid w:val="00735D3A"/>
    <w:rsid w:val="007374C6"/>
    <w:rsid w:val="0074000A"/>
    <w:rsid w:val="00741425"/>
    <w:rsid w:val="007417B9"/>
    <w:rsid w:val="00741987"/>
    <w:rsid w:val="0074240D"/>
    <w:rsid w:val="007435BA"/>
    <w:rsid w:val="00745C29"/>
    <w:rsid w:val="00747851"/>
    <w:rsid w:val="00747C1D"/>
    <w:rsid w:val="0075001F"/>
    <w:rsid w:val="007505F7"/>
    <w:rsid w:val="00750A22"/>
    <w:rsid w:val="00750F0D"/>
    <w:rsid w:val="00751678"/>
    <w:rsid w:val="00752963"/>
    <w:rsid w:val="00752B95"/>
    <w:rsid w:val="00753D81"/>
    <w:rsid w:val="00753E5B"/>
    <w:rsid w:val="00753F61"/>
    <w:rsid w:val="007554D7"/>
    <w:rsid w:val="00756837"/>
    <w:rsid w:val="00757371"/>
    <w:rsid w:val="007573AA"/>
    <w:rsid w:val="00757D8F"/>
    <w:rsid w:val="00760A9B"/>
    <w:rsid w:val="00760C88"/>
    <w:rsid w:val="00761132"/>
    <w:rsid w:val="0076367D"/>
    <w:rsid w:val="00764809"/>
    <w:rsid w:val="0076612A"/>
    <w:rsid w:val="00766C48"/>
    <w:rsid w:val="00767225"/>
    <w:rsid w:val="00767B8E"/>
    <w:rsid w:val="00773E69"/>
    <w:rsid w:val="00775736"/>
    <w:rsid w:val="00775B5F"/>
    <w:rsid w:val="00775E3C"/>
    <w:rsid w:val="007769E7"/>
    <w:rsid w:val="00776D65"/>
    <w:rsid w:val="00776DB4"/>
    <w:rsid w:val="00777324"/>
    <w:rsid w:val="0078177F"/>
    <w:rsid w:val="00781B4D"/>
    <w:rsid w:val="0078318C"/>
    <w:rsid w:val="00783197"/>
    <w:rsid w:val="007831B3"/>
    <w:rsid w:val="007836DA"/>
    <w:rsid w:val="00783BF9"/>
    <w:rsid w:val="007851AC"/>
    <w:rsid w:val="0078637E"/>
    <w:rsid w:val="00786B0D"/>
    <w:rsid w:val="00786EAF"/>
    <w:rsid w:val="00786F51"/>
    <w:rsid w:val="007872F7"/>
    <w:rsid w:val="00793DED"/>
    <w:rsid w:val="007955FF"/>
    <w:rsid w:val="00795959"/>
    <w:rsid w:val="00795DBD"/>
    <w:rsid w:val="00796975"/>
    <w:rsid w:val="007972CC"/>
    <w:rsid w:val="007A04E6"/>
    <w:rsid w:val="007A0597"/>
    <w:rsid w:val="007A15F7"/>
    <w:rsid w:val="007A18AA"/>
    <w:rsid w:val="007A1CB8"/>
    <w:rsid w:val="007A2EA2"/>
    <w:rsid w:val="007A5490"/>
    <w:rsid w:val="007A55C5"/>
    <w:rsid w:val="007A640A"/>
    <w:rsid w:val="007B06DE"/>
    <w:rsid w:val="007B2BE7"/>
    <w:rsid w:val="007B5D47"/>
    <w:rsid w:val="007B6291"/>
    <w:rsid w:val="007B63CF"/>
    <w:rsid w:val="007B686F"/>
    <w:rsid w:val="007B69DF"/>
    <w:rsid w:val="007B7861"/>
    <w:rsid w:val="007C1EFA"/>
    <w:rsid w:val="007C214A"/>
    <w:rsid w:val="007C2A2D"/>
    <w:rsid w:val="007C2F20"/>
    <w:rsid w:val="007C2FB2"/>
    <w:rsid w:val="007C3C7D"/>
    <w:rsid w:val="007C4446"/>
    <w:rsid w:val="007C4B1D"/>
    <w:rsid w:val="007C538D"/>
    <w:rsid w:val="007C62B7"/>
    <w:rsid w:val="007D1281"/>
    <w:rsid w:val="007D3706"/>
    <w:rsid w:val="007D3EF4"/>
    <w:rsid w:val="007D4AC5"/>
    <w:rsid w:val="007D591F"/>
    <w:rsid w:val="007D67FD"/>
    <w:rsid w:val="007E0CC2"/>
    <w:rsid w:val="007E1671"/>
    <w:rsid w:val="007E1CC2"/>
    <w:rsid w:val="007E3493"/>
    <w:rsid w:val="007E399F"/>
    <w:rsid w:val="007E5C3E"/>
    <w:rsid w:val="007F027F"/>
    <w:rsid w:val="007F2D2D"/>
    <w:rsid w:val="007F45BC"/>
    <w:rsid w:val="007F4A59"/>
    <w:rsid w:val="007F57D8"/>
    <w:rsid w:val="007F5D5E"/>
    <w:rsid w:val="007F6610"/>
    <w:rsid w:val="00800F18"/>
    <w:rsid w:val="00801DB2"/>
    <w:rsid w:val="0080254C"/>
    <w:rsid w:val="00802961"/>
    <w:rsid w:val="008076E1"/>
    <w:rsid w:val="008103D7"/>
    <w:rsid w:val="00810720"/>
    <w:rsid w:val="00811D5D"/>
    <w:rsid w:val="0081266A"/>
    <w:rsid w:val="00813F21"/>
    <w:rsid w:val="008142CE"/>
    <w:rsid w:val="0081527F"/>
    <w:rsid w:val="008152C6"/>
    <w:rsid w:val="0081765B"/>
    <w:rsid w:val="00817B6A"/>
    <w:rsid w:val="0082039A"/>
    <w:rsid w:val="00820788"/>
    <w:rsid w:val="00820ED9"/>
    <w:rsid w:val="00821FB3"/>
    <w:rsid w:val="008238B4"/>
    <w:rsid w:val="008255A6"/>
    <w:rsid w:val="00825A15"/>
    <w:rsid w:val="0082650C"/>
    <w:rsid w:val="00827CD7"/>
    <w:rsid w:val="00830A03"/>
    <w:rsid w:val="00832E02"/>
    <w:rsid w:val="008332E6"/>
    <w:rsid w:val="008341C0"/>
    <w:rsid w:val="00834503"/>
    <w:rsid w:val="008379AB"/>
    <w:rsid w:val="00840722"/>
    <w:rsid w:val="008434E2"/>
    <w:rsid w:val="00844ACC"/>
    <w:rsid w:val="00847762"/>
    <w:rsid w:val="00847D7B"/>
    <w:rsid w:val="00850166"/>
    <w:rsid w:val="00851126"/>
    <w:rsid w:val="00851716"/>
    <w:rsid w:val="008520F3"/>
    <w:rsid w:val="008526D7"/>
    <w:rsid w:val="00857916"/>
    <w:rsid w:val="008613FE"/>
    <w:rsid w:val="008659A6"/>
    <w:rsid w:val="00865DFD"/>
    <w:rsid w:val="00865F1E"/>
    <w:rsid w:val="008667C3"/>
    <w:rsid w:val="008675C3"/>
    <w:rsid w:val="00867C17"/>
    <w:rsid w:val="00867D6C"/>
    <w:rsid w:val="00867FE3"/>
    <w:rsid w:val="008706D8"/>
    <w:rsid w:val="00870DF2"/>
    <w:rsid w:val="00871368"/>
    <w:rsid w:val="008728C2"/>
    <w:rsid w:val="0087305A"/>
    <w:rsid w:val="00873216"/>
    <w:rsid w:val="0087444F"/>
    <w:rsid w:val="00874A3B"/>
    <w:rsid w:val="00874B0F"/>
    <w:rsid w:val="008755BB"/>
    <w:rsid w:val="0087624E"/>
    <w:rsid w:val="00876B59"/>
    <w:rsid w:val="0088045C"/>
    <w:rsid w:val="0088223A"/>
    <w:rsid w:val="008829E8"/>
    <w:rsid w:val="00883092"/>
    <w:rsid w:val="008834A2"/>
    <w:rsid w:val="00883FF8"/>
    <w:rsid w:val="0088577D"/>
    <w:rsid w:val="00885F52"/>
    <w:rsid w:val="008873A3"/>
    <w:rsid w:val="00887623"/>
    <w:rsid w:val="00887C38"/>
    <w:rsid w:val="00887F57"/>
    <w:rsid w:val="00890892"/>
    <w:rsid w:val="008916FD"/>
    <w:rsid w:val="00891915"/>
    <w:rsid w:val="00892150"/>
    <w:rsid w:val="00894627"/>
    <w:rsid w:val="008947A1"/>
    <w:rsid w:val="00894B46"/>
    <w:rsid w:val="008A018B"/>
    <w:rsid w:val="008A1925"/>
    <w:rsid w:val="008A417F"/>
    <w:rsid w:val="008A5955"/>
    <w:rsid w:val="008A5B87"/>
    <w:rsid w:val="008A63E8"/>
    <w:rsid w:val="008A6F23"/>
    <w:rsid w:val="008A7119"/>
    <w:rsid w:val="008A7CDC"/>
    <w:rsid w:val="008A7E45"/>
    <w:rsid w:val="008B099F"/>
    <w:rsid w:val="008B1153"/>
    <w:rsid w:val="008B1371"/>
    <w:rsid w:val="008B1669"/>
    <w:rsid w:val="008B21D6"/>
    <w:rsid w:val="008B245C"/>
    <w:rsid w:val="008B3662"/>
    <w:rsid w:val="008B5A2E"/>
    <w:rsid w:val="008B6244"/>
    <w:rsid w:val="008B6FAE"/>
    <w:rsid w:val="008C00BA"/>
    <w:rsid w:val="008C045D"/>
    <w:rsid w:val="008C0727"/>
    <w:rsid w:val="008C074A"/>
    <w:rsid w:val="008C264D"/>
    <w:rsid w:val="008C3486"/>
    <w:rsid w:val="008C6E4C"/>
    <w:rsid w:val="008D0A54"/>
    <w:rsid w:val="008D0B25"/>
    <w:rsid w:val="008D2A64"/>
    <w:rsid w:val="008D2CB4"/>
    <w:rsid w:val="008D5C07"/>
    <w:rsid w:val="008E02A8"/>
    <w:rsid w:val="008E0591"/>
    <w:rsid w:val="008E11DD"/>
    <w:rsid w:val="008E12AC"/>
    <w:rsid w:val="008E1CD2"/>
    <w:rsid w:val="008E1DDE"/>
    <w:rsid w:val="008E2146"/>
    <w:rsid w:val="008E4D96"/>
    <w:rsid w:val="008E53B3"/>
    <w:rsid w:val="008E65BA"/>
    <w:rsid w:val="008E6E5B"/>
    <w:rsid w:val="008F192A"/>
    <w:rsid w:val="008F1FA2"/>
    <w:rsid w:val="008F281F"/>
    <w:rsid w:val="008F39E0"/>
    <w:rsid w:val="008F6F7E"/>
    <w:rsid w:val="008F78FA"/>
    <w:rsid w:val="00900E01"/>
    <w:rsid w:val="00900EE5"/>
    <w:rsid w:val="009015C0"/>
    <w:rsid w:val="0090353A"/>
    <w:rsid w:val="009036D8"/>
    <w:rsid w:val="00904C69"/>
    <w:rsid w:val="00904F74"/>
    <w:rsid w:val="00905022"/>
    <w:rsid w:val="00905D34"/>
    <w:rsid w:val="00906740"/>
    <w:rsid w:val="00906D03"/>
    <w:rsid w:val="0090797C"/>
    <w:rsid w:val="00912903"/>
    <w:rsid w:val="009144AF"/>
    <w:rsid w:val="00915058"/>
    <w:rsid w:val="0091581F"/>
    <w:rsid w:val="00916472"/>
    <w:rsid w:val="00916BDC"/>
    <w:rsid w:val="00916E68"/>
    <w:rsid w:val="009179BB"/>
    <w:rsid w:val="0092040B"/>
    <w:rsid w:val="009232E2"/>
    <w:rsid w:val="009233F9"/>
    <w:rsid w:val="0092382F"/>
    <w:rsid w:val="009252E2"/>
    <w:rsid w:val="0092547C"/>
    <w:rsid w:val="00926E05"/>
    <w:rsid w:val="00930F2F"/>
    <w:rsid w:val="009347E9"/>
    <w:rsid w:val="009350F3"/>
    <w:rsid w:val="009376DB"/>
    <w:rsid w:val="00940709"/>
    <w:rsid w:val="00941470"/>
    <w:rsid w:val="0094261E"/>
    <w:rsid w:val="00942628"/>
    <w:rsid w:val="00943D90"/>
    <w:rsid w:val="00944AE1"/>
    <w:rsid w:val="00945EAD"/>
    <w:rsid w:val="00950B1C"/>
    <w:rsid w:val="00950E50"/>
    <w:rsid w:val="009521DD"/>
    <w:rsid w:val="00952A91"/>
    <w:rsid w:val="00952CEE"/>
    <w:rsid w:val="0095352D"/>
    <w:rsid w:val="00954FFF"/>
    <w:rsid w:val="0096069B"/>
    <w:rsid w:val="00960C56"/>
    <w:rsid w:val="00960DFA"/>
    <w:rsid w:val="00965901"/>
    <w:rsid w:val="00966808"/>
    <w:rsid w:val="00970C23"/>
    <w:rsid w:val="00971F83"/>
    <w:rsid w:val="009721F9"/>
    <w:rsid w:val="00972E56"/>
    <w:rsid w:val="00973A1B"/>
    <w:rsid w:val="00975392"/>
    <w:rsid w:val="0097687D"/>
    <w:rsid w:val="00976A68"/>
    <w:rsid w:val="009807F5"/>
    <w:rsid w:val="009830A6"/>
    <w:rsid w:val="00984843"/>
    <w:rsid w:val="009848F2"/>
    <w:rsid w:val="00985488"/>
    <w:rsid w:val="00992B78"/>
    <w:rsid w:val="00992E9D"/>
    <w:rsid w:val="00993109"/>
    <w:rsid w:val="009A061D"/>
    <w:rsid w:val="009A081E"/>
    <w:rsid w:val="009A276A"/>
    <w:rsid w:val="009A2CDA"/>
    <w:rsid w:val="009A527C"/>
    <w:rsid w:val="009A5F3A"/>
    <w:rsid w:val="009B1F83"/>
    <w:rsid w:val="009B3F88"/>
    <w:rsid w:val="009B4385"/>
    <w:rsid w:val="009B5771"/>
    <w:rsid w:val="009B6917"/>
    <w:rsid w:val="009B7647"/>
    <w:rsid w:val="009C13D0"/>
    <w:rsid w:val="009C1EA8"/>
    <w:rsid w:val="009C2DB4"/>
    <w:rsid w:val="009C32BC"/>
    <w:rsid w:val="009C4444"/>
    <w:rsid w:val="009C567E"/>
    <w:rsid w:val="009C6EAD"/>
    <w:rsid w:val="009D1B8D"/>
    <w:rsid w:val="009D26A1"/>
    <w:rsid w:val="009D33FC"/>
    <w:rsid w:val="009D4A78"/>
    <w:rsid w:val="009D6181"/>
    <w:rsid w:val="009D6225"/>
    <w:rsid w:val="009E0CBA"/>
    <w:rsid w:val="009E105C"/>
    <w:rsid w:val="009E1A65"/>
    <w:rsid w:val="009E1B18"/>
    <w:rsid w:val="009E20E4"/>
    <w:rsid w:val="009E2CBF"/>
    <w:rsid w:val="009E4B9A"/>
    <w:rsid w:val="009E4C9C"/>
    <w:rsid w:val="009E4FD5"/>
    <w:rsid w:val="009E5028"/>
    <w:rsid w:val="009E711A"/>
    <w:rsid w:val="009E7196"/>
    <w:rsid w:val="009E736D"/>
    <w:rsid w:val="009F02D7"/>
    <w:rsid w:val="009F1473"/>
    <w:rsid w:val="009F1A47"/>
    <w:rsid w:val="009F2520"/>
    <w:rsid w:val="009F41C5"/>
    <w:rsid w:val="009F5AAF"/>
    <w:rsid w:val="009F6993"/>
    <w:rsid w:val="00A00F4D"/>
    <w:rsid w:val="00A0372F"/>
    <w:rsid w:val="00A040A0"/>
    <w:rsid w:val="00A071F1"/>
    <w:rsid w:val="00A15448"/>
    <w:rsid w:val="00A15DD9"/>
    <w:rsid w:val="00A164D2"/>
    <w:rsid w:val="00A170B9"/>
    <w:rsid w:val="00A1769E"/>
    <w:rsid w:val="00A24209"/>
    <w:rsid w:val="00A242BC"/>
    <w:rsid w:val="00A24344"/>
    <w:rsid w:val="00A24429"/>
    <w:rsid w:val="00A25D69"/>
    <w:rsid w:val="00A26F0D"/>
    <w:rsid w:val="00A27E14"/>
    <w:rsid w:val="00A30233"/>
    <w:rsid w:val="00A30AF4"/>
    <w:rsid w:val="00A318F2"/>
    <w:rsid w:val="00A32CA7"/>
    <w:rsid w:val="00A33FA9"/>
    <w:rsid w:val="00A3705F"/>
    <w:rsid w:val="00A400DF"/>
    <w:rsid w:val="00A417B4"/>
    <w:rsid w:val="00A4279E"/>
    <w:rsid w:val="00A440B1"/>
    <w:rsid w:val="00A44397"/>
    <w:rsid w:val="00A444EE"/>
    <w:rsid w:val="00A44B4C"/>
    <w:rsid w:val="00A45872"/>
    <w:rsid w:val="00A479D0"/>
    <w:rsid w:val="00A50159"/>
    <w:rsid w:val="00A50283"/>
    <w:rsid w:val="00A5111B"/>
    <w:rsid w:val="00A537AF"/>
    <w:rsid w:val="00A55CC9"/>
    <w:rsid w:val="00A56F71"/>
    <w:rsid w:val="00A57A0E"/>
    <w:rsid w:val="00A57E3C"/>
    <w:rsid w:val="00A61EAD"/>
    <w:rsid w:val="00A62B75"/>
    <w:rsid w:val="00A6319C"/>
    <w:rsid w:val="00A63C85"/>
    <w:rsid w:val="00A63E7B"/>
    <w:rsid w:val="00A64FDF"/>
    <w:rsid w:val="00A66D4A"/>
    <w:rsid w:val="00A67118"/>
    <w:rsid w:val="00A713E7"/>
    <w:rsid w:val="00A72BB2"/>
    <w:rsid w:val="00A72CBE"/>
    <w:rsid w:val="00A72FB7"/>
    <w:rsid w:val="00A75F0A"/>
    <w:rsid w:val="00A75F93"/>
    <w:rsid w:val="00A77075"/>
    <w:rsid w:val="00A7730F"/>
    <w:rsid w:val="00A77A5F"/>
    <w:rsid w:val="00A8112A"/>
    <w:rsid w:val="00A82370"/>
    <w:rsid w:val="00A82910"/>
    <w:rsid w:val="00A86136"/>
    <w:rsid w:val="00A873B2"/>
    <w:rsid w:val="00A87ED3"/>
    <w:rsid w:val="00A91DDC"/>
    <w:rsid w:val="00A93B08"/>
    <w:rsid w:val="00A9463D"/>
    <w:rsid w:val="00A949B3"/>
    <w:rsid w:val="00A957F4"/>
    <w:rsid w:val="00A95C62"/>
    <w:rsid w:val="00A95E80"/>
    <w:rsid w:val="00A97139"/>
    <w:rsid w:val="00AA15D5"/>
    <w:rsid w:val="00AA1A3F"/>
    <w:rsid w:val="00AA1BE9"/>
    <w:rsid w:val="00AA335D"/>
    <w:rsid w:val="00AA4471"/>
    <w:rsid w:val="00AA4570"/>
    <w:rsid w:val="00AA4612"/>
    <w:rsid w:val="00AA60CF"/>
    <w:rsid w:val="00AB2AB2"/>
    <w:rsid w:val="00AB4620"/>
    <w:rsid w:val="00AB5891"/>
    <w:rsid w:val="00AB683D"/>
    <w:rsid w:val="00AC29D5"/>
    <w:rsid w:val="00AC30BC"/>
    <w:rsid w:val="00AC4019"/>
    <w:rsid w:val="00AC41EF"/>
    <w:rsid w:val="00AC6459"/>
    <w:rsid w:val="00AC7A1A"/>
    <w:rsid w:val="00AD039F"/>
    <w:rsid w:val="00AD086B"/>
    <w:rsid w:val="00AD0D94"/>
    <w:rsid w:val="00AD1A48"/>
    <w:rsid w:val="00AD2558"/>
    <w:rsid w:val="00AD288C"/>
    <w:rsid w:val="00AD34C3"/>
    <w:rsid w:val="00AD370A"/>
    <w:rsid w:val="00AE03EB"/>
    <w:rsid w:val="00AE129E"/>
    <w:rsid w:val="00AE15A5"/>
    <w:rsid w:val="00AE3379"/>
    <w:rsid w:val="00AE38E6"/>
    <w:rsid w:val="00AE5DA4"/>
    <w:rsid w:val="00AE6A09"/>
    <w:rsid w:val="00AE765F"/>
    <w:rsid w:val="00AE7877"/>
    <w:rsid w:val="00AE78DA"/>
    <w:rsid w:val="00AE7EEB"/>
    <w:rsid w:val="00AF26ED"/>
    <w:rsid w:val="00AF293F"/>
    <w:rsid w:val="00AF378A"/>
    <w:rsid w:val="00AF5E1F"/>
    <w:rsid w:val="00AF66C8"/>
    <w:rsid w:val="00AF6A78"/>
    <w:rsid w:val="00B0060B"/>
    <w:rsid w:val="00B00A8D"/>
    <w:rsid w:val="00B00B4E"/>
    <w:rsid w:val="00B0254F"/>
    <w:rsid w:val="00B04979"/>
    <w:rsid w:val="00B04BE7"/>
    <w:rsid w:val="00B057D3"/>
    <w:rsid w:val="00B06686"/>
    <w:rsid w:val="00B06C4B"/>
    <w:rsid w:val="00B07746"/>
    <w:rsid w:val="00B11571"/>
    <w:rsid w:val="00B1249C"/>
    <w:rsid w:val="00B125E5"/>
    <w:rsid w:val="00B13C85"/>
    <w:rsid w:val="00B14E4F"/>
    <w:rsid w:val="00B16060"/>
    <w:rsid w:val="00B223EA"/>
    <w:rsid w:val="00B2263E"/>
    <w:rsid w:val="00B228EE"/>
    <w:rsid w:val="00B22EA5"/>
    <w:rsid w:val="00B24025"/>
    <w:rsid w:val="00B2497F"/>
    <w:rsid w:val="00B26397"/>
    <w:rsid w:val="00B265A5"/>
    <w:rsid w:val="00B30D4D"/>
    <w:rsid w:val="00B3313A"/>
    <w:rsid w:val="00B34CB3"/>
    <w:rsid w:val="00B361E2"/>
    <w:rsid w:val="00B4021A"/>
    <w:rsid w:val="00B40581"/>
    <w:rsid w:val="00B4148F"/>
    <w:rsid w:val="00B421EA"/>
    <w:rsid w:val="00B4265F"/>
    <w:rsid w:val="00B42BBE"/>
    <w:rsid w:val="00B431DE"/>
    <w:rsid w:val="00B438AE"/>
    <w:rsid w:val="00B4407F"/>
    <w:rsid w:val="00B44F86"/>
    <w:rsid w:val="00B52958"/>
    <w:rsid w:val="00B53535"/>
    <w:rsid w:val="00B535DB"/>
    <w:rsid w:val="00B53CDE"/>
    <w:rsid w:val="00B575AB"/>
    <w:rsid w:val="00B60DD9"/>
    <w:rsid w:val="00B60DDB"/>
    <w:rsid w:val="00B63706"/>
    <w:rsid w:val="00B6442E"/>
    <w:rsid w:val="00B64C06"/>
    <w:rsid w:val="00B6547B"/>
    <w:rsid w:val="00B658A1"/>
    <w:rsid w:val="00B65CE7"/>
    <w:rsid w:val="00B66749"/>
    <w:rsid w:val="00B6721F"/>
    <w:rsid w:val="00B724EF"/>
    <w:rsid w:val="00B727A3"/>
    <w:rsid w:val="00B73067"/>
    <w:rsid w:val="00B73148"/>
    <w:rsid w:val="00B73361"/>
    <w:rsid w:val="00B7353B"/>
    <w:rsid w:val="00B741D0"/>
    <w:rsid w:val="00B74447"/>
    <w:rsid w:val="00B753CE"/>
    <w:rsid w:val="00B755CC"/>
    <w:rsid w:val="00B762EC"/>
    <w:rsid w:val="00B76D0F"/>
    <w:rsid w:val="00B77977"/>
    <w:rsid w:val="00B80CCF"/>
    <w:rsid w:val="00B87C75"/>
    <w:rsid w:val="00B87D4A"/>
    <w:rsid w:val="00B87E33"/>
    <w:rsid w:val="00B87F0D"/>
    <w:rsid w:val="00B904A1"/>
    <w:rsid w:val="00B909CD"/>
    <w:rsid w:val="00B91C63"/>
    <w:rsid w:val="00B92015"/>
    <w:rsid w:val="00B92871"/>
    <w:rsid w:val="00B930E9"/>
    <w:rsid w:val="00B94417"/>
    <w:rsid w:val="00B9521A"/>
    <w:rsid w:val="00B958F0"/>
    <w:rsid w:val="00B965AC"/>
    <w:rsid w:val="00B97199"/>
    <w:rsid w:val="00B97BD3"/>
    <w:rsid w:val="00BA0276"/>
    <w:rsid w:val="00BA0DCA"/>
    <w:rsid w:val="00BA3A7C"/>
    <w:rsid w:val="00BA4E4B"/>
    <w:rsid w:val="00BA58BC"/>
    <w:rsid w:val="00BA5BC0"/>
    <w:rsid w:val="00BA722A"/>
    <w:rsid w:val="00BA75E4"/>
    <w:rsid w:val="00BA7EA6"/>
    <w:rsid w:val="00BB00EB"/>
    <w:rsid w:val="00BB15D8"/>
    <w:rsid w:val="00BB1F98"/>
    <w:rsid w:val="00BB2905"/>
    <w:rsid w:val="00BB3969"/>
    <w:rsid w:val="00BB3C9E"/>
    <w:rsid w:val="00BB4444"/>
    <w:rsid w:val="00BB4708"/>
    <w:rsid w:val="00BB4C1E"/>
    <w:rsid w:val="00BB4E47"/>
    <w:rsid w:val="00BB4EDD"/>
    <w:rsid w:val="00BB532D"/>
    <w:rsid w:val="00BB6417"/>
    <w:rsid w:val="00BB7C45"/>
    <w:rsid w:val="00BC043E"/>
    <w:rsid w:val="00BC05A9"/>
    <w:rsid w:val="00BC06C3"/>
    <w:rsid w:val="00BC179B"/>
    <w:rsid w:val="00BC31B3"/>
    <w:rsid w:val="00BC527E"/>
    <w:rsid w:val="00BC52BA"/>
    <w:rsid w:val="00BC7355"/>
    <w:rsid w:val="00BC7A24"/>
    <w:rsid w:val="00BC7E01"/>
    <w:rsid w:val="00BD0901"/>
    <w:rsid w:val="00BD09CB"/>
    <w:rsid w:val="00BD3304"/>
    <w:rsid w:val="00BD338A"/>
    <w:rsid w:val="00BD3F1A"/>
    <w:rsid w:val="00BD50F7"/>
    <w:rsid w:val="00BD5D8A"/>
    <w:rsid w:val="00BD64D0"/>
    <w:rsid w:val="00BD6C9A"/>
    <w:rsid w:val="00BD70D3"/>
    <w:rsid w:val="00BD73A1"/>
    <w:rsid w:val="00BD7ADA"/>
    <w:rsid w:val="00BE0405"/>
    <w:rsid w:val="00BE04A1"/>
    <w:rsid w:val="00BE2264"/>
    <w:rsid w:val="00BE2A1B"/>
    <w:rsid w:val="00BE3566"/>
    <w:rsid w:val="00BE3B39"/>
    <w:rsid w:val="00BE426F"/>
    <w:rsid w:val="00BE4EE9"/>
    <w:rsid w:val="00BE53F1"/>
    <w:rsid w:val="00BE5B79"/>
    <w:rsid w:val="00BE7B79"/>
    <w:rsid w:val="00BF1464"/>
    <w:rsid w:val="00BF38AC"/>
    <w:rsid w:val="00BF3C52"/>
    <w:rsid w:val="00BF3ED5"/>
    <w:rsid w:val="00BF5253"/>
    <w:rsid w:val="00BF5EA6"/>
    <w:rsid w:val="00C00487"/>
    <w:rsid w:val="00C00BD9"/>
    <w:rsid w:val="00C02895"/>
    <w:rsid w:val="00C0348A"/>
    <w:rsid w:val="00C03FBC"/>
    <w:rsid w:val="00C07363"/>
    <w:rsid w:val="00C07979"/>
    <w:rsid w:val="00C11418"/>
    <w:rsid w:val="00C118F1"/>
    <w:rsid w:val="00C11CCC"/>
    <w:rsid w:val="00C14FFE"/>
    <w:rsid w:val="00C1522D"/>
    <w:rsid w:val="00C172E3"/>
    <w:rsid w:val="00C17858"/>
    <w:rsid w:val="00C17B95"/>
    <w:rsid w:val="00C17B9C"/>
    <w:rsid w:val="00C20668"/>
    <w:rsid w:val="00C22C3D"/>
    <w:rsid w:val="00C24CB1"/>
    <w:rsid w:val="00C26AD4"/>
    <w:rsid w:val="00C270D7"/>
    <w:rsid w:val="00C27870"/>
    <w:rsid w:val="00C27E07"/>
    <w:rsid w:val="00C30AD8"/>
    <w:rsid w:val="00C32233"/>
    <w:rsid w:val="00C326C4"/>
    <w:rsid w:val="00C333F5"/>
    <w:rsid w:val="00C339FC"/>
    <w:rsid w:val="00C33FC5"/>
    <w:rsid w:val="00C3437B"/>
    <w:rsid w:val="00C34E5F"/>
    <w:rsid w:val="00C36EC9"/>
    <w:rsid w:val="00C41F29"/>
    <w:rsid w:val="00C47BCD"/>
    <w:rsid w:val="00C5249F"/>
    <w:rsid w:val="00C55163"/>
    <w:rsid w:val="00C5609D"/>
    <w:rsid w:val="00C56F79"/>
    <w:rsid w:val="00C603E5"/>
    <w:rsid w:val="00C60D4B"/>
    <w:rsid w:val="00C624A9"/>
    <w:rsid w:val="00C62521"/>
    <w:rsid w:val="00C65E1F"/>
    <w:rsid w:val="00C6610E"/>
    <w:rsid w:val="00C66A6B"/>
    <w:rsid w:val="00C74065"/>
    <w:rsid w:val="00C77970"/>
    <w:rsid w:val="00C80570"/>
    <w:rsid w:val="00C80CB7"/>
    <w:rsid w:val="00C81178"/>
    <w:rsid w:val="00C821F7"/>
    <w:rsid w:val="00C822E7"/>
    <w:rsid w:val="00C82BBC"/>
    <w:rsid w:val="00C848A2"/>
    <w:rsid w:val="00C84C3D"/>
    <w:rsid w:val="00C85C35"/>
    <w:rsid w:val="00C86ADC"/>
    <w:rsid w:val="00C86AE8"/>
    <w:rsid w:val="00C86DE5"/>
    <w:rsid w:val="00C86FAA"/>
    <w:rsid w:val="00C87A2E"/>
    <w:rsid w:val="00C90F5E"/>
    <w:rsid w:val="00C91312"/>
    <w:rsid w:val="00C9157E"/>
    <w:rsid w:val="00C92335"/>
    <w:rsid w:val="00C92F54"/>
    <w:rsid w:val="00C941B3"/>
    <w:rsid w:val="00C942A4"/>
    <w:rsid w:val="00C94512"/>
    <w:rsid w:val="00C949A5"/>
    <w:rsid w:val="00C956E9"/>
    <w:rsid w:val="00CA034C"/>
    <w:rsid w:val="00CA1C67"/>
    <w:rsid w:val="00CA2001"/>
    <w:rsid w:val="00CA21CC"/>
    <w:rsid w:val="00CA2416"/>
    <w:rsid w:val="00CA3C34"/>
    <w:rsid w:val="00CA550E"/>
    <w:rsid w:val="00CB0670"/>
    <w:rsid w:val="00CB0F77"/>
    <w:rsid w:val="00CB1878"/>
    <w:rsid w:val="00CB1DB9"/>
    <w:rsid w:val="00CB23A8"/>
    <w:rsid w:val="00CB31B5"/>
    <w:rsid w:val="00CB5352"/>
    <w:rsid w:val="00CC0436"/>
    <w:rsid w:val="00CC11CC"/>
    <w:rsid w:val="00CC2301"/>
    <w:rsid w:val="00CC2B3D"/>
    <w:rsid w:val="00CC30D1"/>
    <w:rsid w:val="00CC30EC"/>
    <w:rsid w:val="00CC313C"/>
    <w:rsid w:val="00CC3CA0"/>
    <w:rsid w:val="00CD1A09"/>
    <w:rsid w:val="00CD228B"/>
    <w:rsid w:val="00CD37BD"/>
    <w:rsid w:val="00CD3BEB"/>
    <w:rsid w:val="00CD4029"/>
    <w:rsid w:val="00CD5772"/>
    <w:rsid w:val="00CD71EB"/>
    <w:rsid w:val="00CE0C89"/>
    <w:rsid w:val="00CE394E"/>
    <w:rsid w:val="00CE75FD"/>
    <w:rsid w:val="00CF0EB5"/>
    <w:rsid w:val="00CF1348"/>
    <w:rsid w:val="00CF1915"/>
    <w:rsid w:val="00CF25B3"/>
    <w:rsid w:val="00CF4A7B"/>
    <w:rsid w:val="00CF5664"/>
    <w:rsid w:val="00CF6403"/>
    <w:rsid w:val="00CF69E5"/>
    <w:rsid w:val="00CF7B3E"/>
    <w:rsid w:val="00D0018C"/>
    <w:rsid w:val="00D00C2E"/>
    <w:rsid w:val="00D00CCB"/>
    <w:rsid w:val="00D0432E"/>
    <w:rsid w:val="00D04B89"/>
    <w:rsid w:val="00D05359"/>
    <w:rsid w:val="00D056AD"/>
    <w:rsid w:val="00D05B89"/>
    <w:rsid w:val="00D06FD2"/>
    <w:rsid w:val="00D072E6"/>
    <w:rsid w:val="00D11FF5"/>
    <w:rsid w:val="00D14CDC"/>
    <w:rsid w:val="00D161E0"/>
    <w:rsid w:val="00D164BA"/>
    <w:rsid w:val="00D20677"/>
    <w:rsid w:val="00D2067D"/>
    <w:rsid w:val="00D252FF"/>
    <w:rsid w:val="00D25AD3"/>
    <w:rsid w:val="00D27341"/>
    <w:rsid w:val="00D307B0"/>
    <w:rsid w:val="00D327E0"/>
    <w:rsid w:val="00D403E2"/>
    <w:rsid w:val="00D40C8F"/>
    <w:rsid w:val="00D41665"/>
    <w:rsid w:val="00D42032"/>
    <w:rsid w:val="00D4242A"/>
    <w:rsid w:val="00D43998"/>
    <w:rsid w:val="00D44181"/>
    <w:rsid w:val="00D44217"/>
    <w:rsid w:val="00D468A5"/>
    <w:rsid w:val="00D46917"/>
    <w:rsid w:val="00D46EBF"/>
    <w:rsid w:val="00D478E4"/>
    <w:rsid w:val="00D501AB"/>
    <w:rsid w:val="00D50E17"/>
    <w:rsid w:val="00D52527"/>
    <w:rsid w:val="00D52D4E"/>
    <w:rsid w:val="00D5372F"/>
    <w:rsid w:val="00D53C5D"/>
    <w:rsid w:val="00D551CC"/>
    <w:rsid w:val="00D5534B"/>
    <w:rsid w:val="00D5544C"/>
    <w:rsid w:val="00D57EC1"/>
    <w:rsid w:val="00D6131E"/>
    <w:rsid w:val="00D614C0"/>
    <w:rsid w:val="00D61E8C"/>
    <w:rsid w:val="00D64B9A"/>
    <w:rsid w:val="00D674E5"/>
    <w:rsid w:val="00D674EA"/>
    <w:rsid w:val="00D675FF"/>
    <w:rsid w:val="00D6799A"/>
    <w:rsid w:val="00D73D0D"/>
    <w:rsid w:val="00D741B1"/>
    <w:rsid w:val="00D74BC7"/>
    <w:rsid w:val="00D74BFE"/>
    <w:rsid w:val="00D751D7"/>
    <w:rsid w:val="00D76968"/>
    <w:rsid w:val="00D8046D"/>
    <w:rsid w:val="00D80C58"/>
    <w:rsid w:val="00D80E83"/>
    <w:rsid w:val="00D823D3"/>
    <w:rsid w:val="00D8620F"/>
    <w:rsid w:val="00D90FD1"/>
    <w:rsid w:val="00D915D4"/>
    <w:rsid w:val="00D91F66"/>
    <w:rsid w:val="00D91FDD"/>
    <w:rsid w:val="00D92216"/>
    <w:rsid w:val="00D925F2"/>
    <w:rsid w:val="00D926B6"/>
    <w:rsid w:val="00D94467"/>
    <w:rsid w:val="00D946DF"/>
    <w:rsid w:val="00D950A2"/>
    <w:rsid w:val="00D9766E"/>
    <w:rsid w:val="00DA132D"/>
    <w:rsid w:val="00DA18CF"/>
    <w:rsid w:val="00DA1A67"/>
    <w:rsid w:val="00DA1C84"/>
    <w:rsid w:val="00DA2AB0"/>
    <w:rsid w:val="00DA350F"/>
    <w:rsid w:val="00DA35E9"/>
    <w:rsid w:val="00DA4B40"/>
    <w:rsid w:val="00DA732A"/>
    <w:rsid w:val="00DA74EC"/>
    <w:rsid w:val="00DB1A47"/>
    <w:rsid w:val="00DB36A9"/>
    <w:rsid w:val="00DB4416"/>
    <w:rsid w:val="00DB5068"/>
    <w:rsid w:val="00DC186F"/>
    <w:rsid w:val="00DC599B"/>
    <w:rsid w:val="00DD14AC"/>
    <w:rsid w:val="00DD46D3"/>
    <w:rsid w:val="00DD4A05"/>
    <w:rsid w:val="00DD5147"/>
    <w:rsid w:val="00DD5370"/>
    <w:rsid w:val="00DD59E3"/>
    <w:rsid w:val="00DD66DE"/>
    <w:rsid w:val="00DD687E"/>
    <w:rsid w:val="00DE0AD2"/>
    <w:rsid w:val="00DE0DF5"/>
    <w:rsid w:val="00DE1B42"/>
    <w:rsid w:val="00DE46C7"/>
    <w:rsid w:val="00DE7B4F"/>
    <w:rsid w:val="00DE7EEE"/>
    <w:rsid w:val="00DF180B"/>
    <w:rsid w:val="00DF4782"/>
    <w:rsid w:val="00DF4A3D"/>
    <w:rsid w:val="00DF4FAC"/>
    <w:rsid w:val="00DF6A0E"/>
    <w:rsid w:val="00DF6EB1"/>
    <w:rsid w:val="00E003CD"/>
    <w:rsid w:val="00E019EB"/>
    <w:rsid w:val="00E01DE9"/>
    <w:rsid w:val="00E045A1"/>
    <w:rsid w:val="00E04C45"/>
    <w:rsid w:val="00E073FF"/>
    <w:rsid w:val="00E10647"/>
    <w:rsid w:val="00E12356"/>
    <w:rsid w:val="00E1346E"/>
    <w:rsid w:val="00E13E08"/>
    <w:rsid w:val="00E1528C"/>
    <w:rsid w:val="00E16461"/>
    <w:rsid w:val="00E1664F"/>
    <w:rsid w:val="00E20803"/>
    <w:rsid w:val="00E21675"/>
    <w:rsid w:val="00E2249F"/>
    <w:rsid w:val="00E22D25"/>
    <w:rsid w:val="00E23543"/>
    <w:rsid w:val="00E24C2D"/>
    <w:rsid w:val="00E2729A"/>
    <w:rsid w:val="00E32272"/>
    <w:rsid w:val="00E32472"/>
    <w:rsid w:val="00E325DD"/>
    <w:rsid w:val="00E3269B"/>
    <w:rsid w:val="00E339A3"/>
    <w:rsid w:val="00E3474C"/>
    <w:rsid w:val="00E34BC8"/>
    <w:rsid w:val="00E34E43"/>
    <w:rsid w:val="00E35081"/>
    <w:rsid w:val="00E3633C"/>
    <w:rsid w:val="00E40936"/>
    <w:rsid w:val="00E40DF2"/>
    <w:rsid w:val="00E41EC7"/>
    <w:rsid w:val="00E44A5D"/>
    <w:rsid w:val="00E4532F"/>
    <w:rsid w:val="00E453B4"/>
    <w:rsid w:val="00E4542D"/>
    <w:rsid w:val="00E46226"/>
    <w:rsid w:val="00E50B0A"/>
    <w:rsid w:val="00E53B97"/>
    <w:rsid w:val="00E560DA"/>
    <w:rsid w:val="00E570DB"/>
    <w:rsid w:val="00E57280"/>
    <w:rsid w:val="00E5762B"/>
    <w:rsid w:val="00E64FC0"/>
    <w:rsid w:val="00E65160"/>
    <w:rsid w:val="00E6669B"/>
    <w:rsid w:val="00E66C1D"/>
    <w:rsid w:val="00E670CA"/>
    <w:rsid w:val="00E711E8"/>
    <w:rsid w:val="00E71CA2"/>
    <w:rsid w:val="00E728BE"/>
    <w:rsid w:val="00E7320D"/>
    <w:rsid w:val="00E7378E"/>
    <w:rsid w:val="00E74F9A"/>
    <w:rsid w:val="00E74FE0"/>
    <w:rsid w:val="00E7543E"/>
    <w:rsid w:val="00E833AB"/>
    <w:rsid w:val="00E839E7"/>
    <w:rsid w:val="00E84F1B"/>
    <w:rsid w:val="00E86004"/>
    <w:rsid w:val="00E87228"/>
    <w:rsid w:val="00E877B8"/>
    <w:rsid w:val="00E908A8"/>
    <w:rsid w:val="00E91178"/>
    <w:rsid w:val="00E91896"/>
    <w:rsid w:val="00E91936"/>
    <w:rsid w:val="00E91D33"/>
    <w:rsid w:val="00E92691"/>
    <w:rsid w:val="00E933AC"/>
    <w:rsid w:val="00E93AD2"/>
    <w:rsid w:val="00E94C7D"/>
    <w:rsid w:val="00E95A34"/>
    <w:rsid w:val="00E96491"/>
    <w:rsid w:val="00E965EA"/>
    <w:rsid w:val="00E9687A"/>
    <w:rsid w:val="00E96B6A"/>
    <w:rsid w:val="00E970E6"/>
    <w:rsid w:val="00E976E6"/>
    <w:rsid w:val="00E97763"/>
    <w:rsid w:val="00EA012E"/>
    <w:rsid w:val="00EA0D88"/>
    <w:rsid w:val="00EA0FD5"/>
    <w:rsid w:val="00EA188D"/>
    <w:rsid w:val="00EA249C"/>
    <w:rsid w:val="00EA27A0"/>
    <w:rsid w:val="00EA3BA6"/>
    <w:rsid w:val="00EA54F7"/>
    <w:rsid w:val="00EB05EA"/>
    <w:rsid w:val="00EB1347"/>
    <w:rsid w:val="00EB1A58"/>
    <w:rsid w:val="00EB1DCC"/>
    <w:rsid w:val="00EB2C0A"/>
    <w:rsid w:val="00EB4364"/>
    <w:rsid w:val="00EB47A7"/>
    <w:rsid w:val="00EB52CA"/>
    <w:rsid w:val="00EB637E"/>
    <w:rsid w:val="00EB6F6B"/>
    <w:rsid w:val="00EB77B8"/>
    <w:rsid w:val="00EB77F4"/>
    <w:rsid w:val="00EB79F9"/>
    <w:rsid w:val="00EB7CBA"/>
    <w:rsid w:val="00EB7FBC"/>
    <w:rsid w:val="00EC0D5C"/>
    <w:rsid w:val="00EC21F8"/>
    <w:rsid w:val="00EC2CB1"/>
    <w:rsid w:val="00EC4225"/>
    <w:rsid w:val="00EC44AA"/>
    <w:rsid w:val="00EC4933"/>
    <w:rsid w:val="00EC516C"/>
    <w:rsid w:val="00EC6881"/>
    <w:rsid w:val="00EC6E9F"/>
    <w:rsid w:val="00EC79E2"/>
    <w:rsid w:val="00ED0C73"/>
    <w:rsid w:val="00ED2402"/>
    <w:rsid w:val="00ED322D"/>
    <w:rsid w:val="00ED7558"/>
    <w:rsid w:val="00EE062A"/>
    <w:rsid w:val="00EE151A"/>
    <w:rsid w:val="00EE1897"/>
    <w:rsid w:val="00EE1F67"/>
    <w:rsid w:val="00EE3A2C"/>
    <w:rsid w:val="00EE3D39"/>
    <w:rsid w:val="00EE5630"/>
    <w:rsid w:val="00EE6B4B"/>
    <w:rsid w:val="00EF01CD"/>
    <w:rsid w:val="00EF0452"/>
    <w:rsid w:val="00EF07A2"/>
    <w:rsid w:val="00EF084D"/>
    <w:rsid w:val="00EF33AD"/>
    <w:rsid w:val="00EF34AF"/>
    <w:rsid w:val="00EF697D"/>
    <w:rsid w:val="00EF6F29"/>
    <w:rsid w:val="00EF7D80"/>
    <w:rsid w:val="00F026B5"/>
    <w:rsid w:val="00F04D1F"/>
    <w:rsid w:val="00F0625B"/>
    <w:rsid w:val="00F11266"/>
    <w:rsid w:val="00F139CF"/>
    <w:rsid w:val="00F1416D"/>
    <w:rsid w:val="00F14A14"/>
    <w:rsid w:val="00F14D5C"/>
    <w:rsid w:val="00F14DD9"/>
    <w:rsid w:val="00F173DF"/>
    <w:rsid w:val="00F17C49"/>
    <w:rsid w:val="00F205CB"/>
    <w:rsid w:val="00F209BE"/>
    <w:rsid w:val="00F2304F"/>
    <w:rsid w:val="00F23345"/>
    <w:rsid w:val="00F242A8"/>
    <w:rsid w:val="00F25B30"/>
    <w:rsid w:val="00F262E9"/>
    <w:rsid w:val="00F27978"/>
    <w:rsid w:val="00F31AE1"/>
    <w:rsid w:val="00F34515"/>
    <w:rsid w:val="00F37054"/>
    <w:rsid w:val="00F37BCE"/>
    <w:rsid w:val="00F40CCF"/>
    <w:rsid w:val="00F416B4"/>
    <w:rsid w:val="00F42B45"/>
    <w:rsid w:val="00F43028"/>
    <w:rsid w:val="00F44D83"/>
    <w:rsid w:val="00F50E89"/>
    <w:rsid w:val="00F51B98"/>
    <w:rsid w:val="00F51F1A"/>
    <w:rsid w:val="00F52976"/>
    <w:rsid w:val="00F539E8"/>
    <w:rsid w:val="00F55DDA"/>
    <w:rsid w:val="00F57965"/>
    <w:rsid w:val="00F62747"/>
    <w:rsid w:val="00F62BEE"/>
    <w:rsid w:val="00F63616"/>
    <w:rsid w:val="00F63F0B"/>
    <w:rsid w:val="00F6542F"/>
    <w:rsid w:val="00F659A3"/>
    <w:rsid w:val="00F65F22"/>
    <w:rsid w:val="00F65F3B"/>
    <w:rsid w:val="00F71450"/>
    <w:rsid w:val="00F716A9"/>
    <w:rsid w:val="00F72628"/>
    <w:rsid w:val="00F727CC"/>
    <w:rsid w:val="00F72DA3"/>
    <w:rsid w:val="00F74068"/>
    <w:rsid w:val="00F765F0"/>
    <w:rsid w:val="00F805BE"/>
    <w:rsid w:val="00F81A93"/>
    <w:rsid w:val="00F844E3"/>
    <w:rsid w:val="00F8504D"/>
    <w:rsid w:val="00F8506F"/>
    <w:rsid w:val="00F8561A"/>
    <w:rsid w:val="00F85A3B"/>
    <w:rsid w:val="00F867C1"/>
    <w:rsid w:val="00F90561"/>
    <w:rsid w:val="00F90C3B"/>
    <w:rsid w:val="00F91FF3"/>
    <w:rsid w:val="00F9528F"/>
    <w:rsid w:val="00F96377"/>
    <w:rsid w:val="00FA01B5"/>
    <w:rsid w:val="00FA09C8"/>
    <w:rsid w:val="00FA550D"/>
    <w:rsid w:val="00FA7418"/>
    <w:rsid w:val="00FA7B1D"/>
    <w:rsid w:val="00FB078E"/>
    <w:rsid w:val="00FB0885"/>
    <w:rsid w:val="00FB161C"/>
    <w:rsid w:val="00FB25DE"/>
    <w:rsid w:val="00FB4224"/>
    <w:rsid w:val="00FB5BFD"/>
    <w:rsid w:val="00FB6557"/>
    <w:rsid w:val="00FC0159"/>
    <w:rsid w:val="00FC08CB"/>
    <w:rsid w:val="00FC0B88"/>
    <w:rsid w:val="00FC1885"/>
    <w:rsid w:val="00FC236A"/>
    <w:rsid w:val="00FC4A64"/>
    <w:rsid w:val="00FD1890"/>
    <w:rsid w:val="00FD1A67"/>
    <w:rsid w:val="00FD5079"/>
    <w:rsid w:val="00FD5F62"/>
    <w:rsid w:val="00FD63BF"/>
    <w:rsid w:val="00FD64A4"/>
    <w:rsid w:val="00FD6E7F"/>
    <w:rsid w:val="00FD6F83"/>
    <w:rsid w:val="00FE14DD"/>
    <w:rsid w:val="00FE2491"/>
    <w:rsid w:val="00FE2539"/>
    <w:rsid w:val="00FE311F"/>
    <w:rsid w:val="00FE429C"/>
    <w:rsid w:val="00FE562C"/>
    <w:rsid w:val="00FE57A9"/>
    <w:rsid w:val="00FE5C93"/>
    <w:rsid w:val="00FE6420"/>
    <w:rsid w:val="00FE6613"/>
    <w:rsid w:val="00FF0D8A"/>
    <w:rsid w:val="00FF33FF"/>
    <w:rsid w:val="00FF38D4"/>
    <w:rsid w:val="00FF3B45"/>
    <w:rsid w:val="00FF3C4E"/>
    <w:rsid w:val="00FF47D5"/>
    <w:rsid w:val="00FF6F52"/>
    <w:rsid w:val="0573C221"/>
    <w:rsid w:val="0915AD91"/>
    <w:rsid w:val="0C17B82E"/>
    <w:rsid w:val="0D5A43E0"/>
    <w:rsid w:val="1BE6FA23"/>
    <w:rsid w:val="1F799635"/>
    <w:rsid w:val="20634129"/>
    <w:rsid w:val="266079A9"/>
    <w:rsid w:val="3B4B59A3"/>
    <w:rsid w:val="3C92657F"/>
    <w:rsid w:val="3DC388A9"/>
    <w:rsid w:val="4673C9BF"/>
    <w:rsid w:val="53A4C3F1"/>
    <w:rsid w:val="59DA4849"/>
    <w:rsid w:val="7C8FD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32AD1F"/>
  <w15:docId w15:val="{52BD404C-CE1E-4DD2-B2C4-D00720BA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4BC8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MANormal">
    <w:name w:val="AFMA Normal"/>
    <w:rsid w:val="00802961"/>
    <w:pPr>
      <w:keepLines/>
      <w:spacing w:before="240"/>
      <w:jc w:val="both"/>
    </w:pPr>
    <w:rPr>
      <w:kern w:val="20"/>
      <w:sz w:val="24"/>
      <w:lang w:eastAsia="en-US"/>
    </w:rPr>
  </w:style>
  <w:style w:type="paragraph" w:customStyle="1" w:styleId="Notepara">
    <w:name w:val="Note para"/>
    <w:basedOn w:val="Normal"/>
    <w:rsid w:val="00802961"/>
    <w:pPr>
      <w:spacing w:before="60" w:line="220" w:lineRule="exact"/>
      <w:ind w:left="1304" w:hanging="340"/>
      <w:jc w:val="both"/>
    </w:pPr>
    <w:rPr>
      <w:szCs w:val="24"/>
    </w:rPr>
  </w:style>
  <w:style w:type="paragraph" w:customStyle="1" w:styleId="ZNote">
    <w:name w:val="ZNote"/>
    <w:basedOn w:val="Normal"/>
    <w:rsid w:val="00802961"/>
    <w:pPr>
      <w:keepNext/>
      <w:spacing w:before="120" w:line="220" w:lineRule="exact"/>
      <w:ind w:left="964"/>
      <w:jc w:val="both"/>
    </w:pPr>
    <w:rPr>
      <w:szCs w:val="24"/>
    </w:rPr>
  </w:style>
  <w:style w:type="paragraph" w:styleId="Header">
    <w:name w:val="header"/>
    <w:basedOn w:val="Normal"/>
    <w:rsid w:val="001743E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743E8"/>
    <w:pPr>
      <w:tabs>
        <w:tab w:val="center" w:pos="4153"/>
        <w:tab w:val="right" w:pos="8306"/>
      </w:tabs>
    </w:pPr>
  </w:style>
  <w:style w:type="paragraph" w:customStyle="1" w:styleId="afmanormal0">
    <w:name w:val="afmanormal"/>
    <w:basedOn w:val="Normal"/>
    <w:rsid w:val="00E976E6"/>
    <w:pPr>
      <w:spacing w:before="240"/>
      <w:jc w:val="both"/>
    </w:pPr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FE6613"/>
    <w:pPr>
      <w:jc w:val="both"/>
    </w:pPr>
    <w:rPr>
      <w:sz w:val="24"/>
    </w:rPr>
  </w:style>
  <w:style w:type="character" w:customStyle="1" w:styleId="BodyTextChar">
    <w:name w:val="Body Text Char"/>
    <w:link w:val="BodyText"/>
    <w:semiHidden/>
    <w:locked/>
    <w:rsid w:val="00FE6613"/>
    <w:rPr>
      <w:sz w:val="24"/>
      <w:lang w:val="en-AU" w:eastAsia="en-US" w:bidi="ar-SA"/>
    </w:rPr>
  </w:style>
  <w:style w:type="character" w:styleId="Hyperlink">
    <w:name w:val="Hyperlink"/>
    <w:rsid w:val="00904F74"/>
    <w:rPr>
      <w:color w:val="0000FF"/>
      <w:u w:val="single"/>
    </w:rPr>
  </w:style>
  <w:style w:type="character" w:styleId="Emphasis">
    <w:name w:val="Emphasis"/>
    <w:qFormat/>
    <w:rsid w:val="00904F74"/>
    <w:rPr>
      <w:i/>
      <w:iCs/>
    </w:rPr>
  </w:style>
  <w:style w:type="paragraph" w:customStyle="1" w:styleId="TableColHead">
    <w:name w:val="TableColHead"/>
    <w:basedOn w:val="Normal"/>
    <w:rsid w:val="0042542B"/>
    <w:pPr>
      <w:keepNext/>
      <w:spacing w:before="120" w:after="60" w:line="200" w:lineRule="exact"/>
    </w:pPr>
    <w:rPr>
      <w:rFonts w:ascii="Arial" w:hAnsi="Arial"/>
      <w:b/>
      <w:sz w:val="18"/>
    </w:rPr>
  </w:style>
  <w:style w:type="character" w:styleId="CommentReference">
    <w:name w:val="annotation reference"/>
    <w:uiPriority w:val="99"/>
    <w:rsid w:val="00F654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6542F"/>
  </w:style>
  <w:style w:type="character" w:customStyle="1" w:styleId="CommentTextChar">
    <w:name w:val="Comment Text Char"/>
    <w:link w:val="CommentText"/>
    <w:uiPriority w:val="99"/>
    <w:rsid w:val="00F654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6542F"/>
    <w:rPr>
      <w:b/>
      <w:bCs/>
    </w:rPr>
  </w:style>
  <w:style w:type="character" w:customStyle="1" w:styleId="CommentSubjectChar">
    <w:name w:val="Comment Subject Char"/>
    <w:link w:val="CommentSubject"/>
    <w:rsid w:val="00F6542F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F654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6542F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E56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0">
    <w:name w:val="heading0"/>
    <w:basedOn w:val="Normal"/>
    <w:rsid w:val="00FF3C4E"/>
    <w:pPr>
      <w:spacing w:before="100" w:beforeAutospacing="1" w:after="100" w:afterAutospacing="1"/>
    </w:pPr>
    <w:rPr>
      <w:sz w:val="24"/>
      <w:szCs w:val="24"/>
      <w:lang w:eastAsia="en-AU"/>
    </w:rPr>
  </w:style>
  <w:style w:type="character" w:customStyle="1" w:styleId="FooterChar">
    <w:name w:val="Footer Char"/>
    <w:link w:val="Footer"/>
    <w:uiPriority w:val="99"/>
    <w:rsid w:val="009E736D"/>
    <w:rPr>
      <w:lang w:eastAsia="en-US"/>
    </w:rPr>
  </w:style>
  <w:style w:type="paragraph" w:styleId="ListParagraph">
    <w:name w:val="List Paragraph"/>
    <w:basedOn w:val="Normal"/>
    <w:autoRedefine/>
    <w:uiPriority w:val="34"/>
    <w:qFormat/>
    <w:rsid w:val="00965901"/>
    <w:pPr>
      <w:numPr>
        <w:numId w:val="29"/>
      </w:numPr>
      <w:tabs>
        <w:tab w:val="left" w:pos="426"/>
      </w:tabs>
    </w:pPr>
    <w:rPr>
      <w:rFonts w:ascii="Calibri" w:eastAsia="Calibri" w:hAnsi="Calibri"/>
      <w:sz w:val="24"/>
      <w:szCs w:val="22"/>
      <w:lang w:val="af-ZA" w:eastAsia="en-AU"/>
    </w:rPr>
  </w:style>
  <w:style w:type="character" w:styleId="FollowedHyperlink">
    <w:name w:val="FollowedHyperlink"/>
    <w:basedOn w:val="DefaultParagraphFont"/>
    <w:rsid w:val="00D90FD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E1897"/>
    <w:rPr>
      <w:lang w:eastAsia="en-US"/>
    </w:rPr>
  </w:style>
  <w:style w:type="paragraph" w:customStyle="1" w:styleId="Normal-em">
    <w:name w:val="Normal-em"/>
    <w:basedOn w:val="Normal"/>
    <w:rsid w:val="007B686F"/>
    <w:rPr>
      <w:color w:val="000000"/>
      <w:sz w:val="24"/>
    </w:rPr>
  </w:style>
  <w:style w:type="paragraph" w:customStyle="1" w:styleId="Contactdetails">
    <w:name w:val="Contact details"/>
    <w:basedOn w:val="Normal"/>
    <w:uiPriority w:val="99"/>
    <w:rsid w:val="00F63616"/>
    <w:pPr>
      <w:tabs>
        <w:tab w:val="left" w:pos="1134"/>
        <w:tab w:val="left" w:pos="4536"/>
        <w:tab w:val="left" w:pos="6237"/>
      </w:tabs>
    </w:pPr>
    <w:rPr>
      <w:sz w:val="24"/>
      <w:lang w:eastAsia="en-AU"/>
    </w:rPr>
  </w:style>
  <w:style w:type="paragraph" w:styleId="ListNumber">
    <w:name w:val="List Number"/>
    <w:basedOn w:val="Normal"/>
    <w:autoRedefine/>
    <w:uiPriority w:val="99"/>
    <w:qFormat/>
    <w:rsid w:val="001E6487"/>
    <w:pPr>
      <w:spacing w:after="200"/>
      <w:ind w:left="-284"/>
      <w:jc w:val="both"/>
    </w:pPr>
    <w:rPr>
      <w:rFonts w:eastAsia="Calibri"/>
      <w:sz w:val="24"/>
      <w:szCs w:val="22"/>
    </w:rPr>
  </w:style>
  <w:style w:type="paragraph" w:customStyle="1" w:styleId="BodyNum">
    <w:name w:val="BodyNum"/>
    <w:aliases w:val="b1"/>
    <w:basedOn w:val="Normal"/>
    <w:rsid w:val="00D5372F"/>
    <w:pPr>
      <w:numPr>
        <w:numId w:val="31"/>
      </w:numPr>
      <w:spacing w:before="240"/>
    </w:pPr>
    <w:rPr>
      <w:sz w:val="24"/>
      <w:lang w:eastAsia="en-AU"/>
    </w:rPr>
  </w:style>
  <w:style w:type="paragraph" w:customStyle="1" w:styleId="BodyPara">
    <w:name w:val="BodyPara"/>
    <w:aliases w:val="ba"/>
    <w:basedOn w:val="Normal"/>
    <w:rsid w:val="00D5372F"/>
    <w:pPr>
      <w:numPr>
        <w:ilvl w:val="1"/>
        <w:numId w:val="31"/>
      </w:numPr>
      <w:spacing w:before="240"/>
    </w:pPr>
    <w:rPr>
      <w:sz w:val="24"/>
      <w:lang w:eastAsia="en-AU"/>
    </w:rPr>
  </w:style>
  <w:style w:type="paragraph" w:customStyle="1" w:styleId="BodyParaBullet">
    <w:name w:val="BodyParaBullet"/>
    <w:aliases w:val="bpb"/>
    <w:basedOn w:val="Normal"/>
    <w:rsid w:val="00D5372F"/>
    <w:pPr>
      <w:numPr>
        <w:ilvl w:val="2"/>
        <w:numId w:val="31"/>
      </w:numPr>
      <w:tabs>
        <w:tab w:val="left" w:pos="2160"/>
      </w:tabs>
      <w:spacing w:before="240"/>
    </w:pPr>
    <w:rPr>
      <w:sz w:val="24"/>
      <w:lang w:eastAsia="en-AU"/>
    </w:rPr>
  </w:style>
  <w:style w:type="paragraph" w:customStyle="1" w:styleId="BodySubPara">
    <w:name w:val="BodySubPara"/>
    <w:aliases w:val="bi"/>
    <w:basedOn w:val="Normal"/>
    <w:rsid w:val="00D5372F"/>
    <w:pPr>
      <w:numPr>
        <w:ilvl w:val="3"/>
        <w:numId w:val="31"/>
      </w:numPr>
      <w:spacing w:before="240"/>
    </w:pPr>
    <w:rPr>
      <w:sz w:val="24"/>
      <w:lang w:eastAsia="en-AU"/>
    </w:rPr>
  </w:style>
  <w:style w:type="numbering" w:customStyle="1" w:styleId="OPCBodyList">
    <w:name w:val="OPCBodyList"/>
    <w:rsid w:val="00D5372F"/>
    <w:pPr>
      <w:numPr>
        <w:numId w:val="31"/>
      </w:numPr>
    </w:pPr>
  </w:style>
  <w:style w:type="character" w:customStyle="1" w:styleId="Advisorytext">
    <w:name w:val="Advisory text"/>
    <w:basedOn w:val="DefaultParagraphFont"/>
    <w:uiPriority w:val="99"/>
    <w:rsid w:val="00D5372F"/>
    <w:rPr>
      <w:color w:val="FF0000"/>
    </w:rPr>
  </w:style>
  <w:style w:type="character" w:styleId="Mention">
    <w:name w:val="Mention"/>
    <w:basedOn w:val="DefaultParagraphFont"/>
    <w:uiPriority w:val="99"/>
    <w:unhideWhenUsed/>
    <w:rsid w:val="00B1606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1b9356-9774-4515-b85f-82788657dd43">
      <Terms xmlns="http://schemas.microsoft.com/office/infopath/2007/PartnerControls"/>
    </lcf76f155ced4ddcb4097134ff3c332f>
    <TaxCatchAll xmlns="9dc7b98a-aa4a-4582-9fad-77df62eff277" xsi:nil="true"/>
    <_dlc_DocId xmlns="9dc7b98a-aa4a-4582-9fad-77df62eff277">AFMALPS-1462065136-6391</_dlc_DocId>
    <_dlc_DocIdUrl xmlns="9dc7b98a-aa4a-4582-9fad-77df62eff277">
      <Url>https://afmagovau.sharepoint.com/sites/LPS-PROD/_layouts/15/DocIdRedir.aspx?ID=AFMALPS-1462065136-6391</Url>
      <Description>AFMALPS-1462065136-6391</Description>
    </_dlc_DocIdUrl>
    <Enteredinobsmgr xmlns="d01b9356-9774-4515-b85f-82788657dd4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22EE4DB6956409625CCB71A6EB15A" ma:contentTypeVersion="20" ma:contentTypeDescription="Create a new document." ma:contentTypeScope="" ma:versionID="1995abdeb496e9b846d099d23b3648e1">
  <xsd:schema xmlns:xsd="http://www.w3.org/2001/XMLSchema" xmlns:xs="http://www.w3.org/2001/XMLSchema" xmlns:p="http://schemas.microsoft.com/office/2006/metadata/properties" xmlns:ns2="d01b9356-9774-4515-b85f-82788657dd43" xmlns:ns3="9dc7b98a-aa4a-4582-9fad-77df62eff277" targetNamespace="http://schemas.microsoft.com/office/2006/metadata/properties" ma:root="true" ma:fieldsID="b553c5948cc62850ba763e175b94495c" ns2:_="" ns3:_="">
    <xsd:import namespace="d01b9356-9774-4515-b85f-82788657dd43"/>
    <xsd:import namespace="9dc7b98a-aa4a-4582-9fad-77df62eff2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Enteredinobsmg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b9356-9774-4515-b85f-82788657d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ffd662-4a1a-4b48-8c9d-d73ee6b85f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teredinobsmgr" ma:index="28" nillable="true" ma:displayName="Entered in obs mgr" ma:format="Dropdown" ma:internalName="Enteredinobsmg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7b98a-aa4a-4582-9fad-77df62eff2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3f4b3d30-81ba-4716-83b4-9d6f50458d73}" ma:internalName="TaxCatchAll" ma:showField="CatchAllData" ma:web="9dc7b98a-aa4a-4582-9fad-77df62eff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A6FF589-8CA7-4FFF-BABB-121EF2E7A9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55A11F-3CDB-425E-9EDA-15C50D17F8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4F3E19-C21E-46B5-A8CE-A1622C28E167}">
  <ds:schemaRefs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9dc7b98a-aa4a-4582-9fad-77df62eff277"/>
    <ds:schemaRef ds:uri="http://schemas.microsoft.com/office/infopath/2007/PartnerControls"/>
    <ds:schemaRef ds:uri="d01b9356-9774-4515-b85f-82788657dd43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09F707E-681E-4A4F-B972-C8EE6E675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b9356-9774-4515-b85f-82788657dd43"/>
    <ds:schemaRef ds:uri="9dc7b98a-aa4a-4582-9fad-77df62eff2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7F8BD5E-C465-45C8-8759-AC838032D788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473bcc6b-73b7-4ef5-b413-c44cd14a40ad}" enabled="1" method="Privileged" siteId="{2be67eb7-400c-4b3f-a5a1-1258c0da069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</vt:lpstr>
    </vt:vector>
  </TitlesOfParts>
  <Company>Department of Agriculture Fisheries &amp; Forestry</Company>
  <LinksUpToDate>false</LinksUpToDate>
  <CharactersWithSpaces>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</dc:title>
  <dc:creator>Administrator</dc:creator>
  <cp:lastModifiedBy>WILLIAMS, Natalie</cp:lastModifiedBy>
  <cp:revision>2</cp:revision>
  <cp:lastPrinted>2023-11-05T22:55:00Z</cp:lastPrinted>
  <dcterms:created xsi:type="dcterms:W3CDTF">2025-12-14T23:16:00Z</dcterms:created>
  <dcterms:modified xsi:type="dcterms:W3CDTF">2025-12-14T23:16:00Z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ea425632-fdcd-49b4-bae9-9f3bcc282bbd</vt:lpwstr>
  </property>
  <property fmtid="{D5CDD505-2E9C-101B-9397-08002B2CF9AE}" pid="3" name="ContentTypeId">
    <vt:lpwstr>0x01010012922EE4DB6956409625CCB71A6EB15A</vt:lpwstr>
  </property>
  <property fmtid="{D5CDD505-2E9C-101B-9397-08002B2CF9AE}" pid="4" name="_dlc_DocIdItemGuid">
    <vt:lpwstr>52ae664f-b32c-43b2-a7bb-eaa7a0287a4c</vt:lpwstr>
  </property>
  <property fmtid="{D5CDD505-2E9C-101B-9397-08002B2CF9AE}" pid="5" name="MediaServiceImageTags">
    <vt:lpwstr/>
  </property>
  <property fmtid="{D5CDD505-2E9C-101B-9397-08002B2CF9AE}" pid="6" name="SEC">
    <vt:lpwstr>OFFICIAL</vt:lpwstr>
  </property>
  <property fmtid="{D5CDD505-2E9C-101B-9397-08002B2CF9AE}" pid="7" name="ApplyMark">
    <vt:lpwstr>false</vt:lpwstr>
  </property>
  <property fmtid="{D5CDD505-2E9C-101B-9397-08002B2CF9AE}" pid="8" name="ClassificationContentMarkingHeaderShapeIds">
    <vt:lpwstr>42d4becd,123878c2,5b6b4283</vt:lpwstr>
  </property>
  <property fmtid="{D5CDD505-2E9C-101B-9397-08002B2CF9AE}" pid="9" name="ClassificationContentMarkingHeaderFontProps">
    <vt:lpwstr>#ff0000,12,Calibri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5835682c,6f9ddd4a,6282a85c</vt:lpwstr>
  </property>
  <property fmtid="{D5CDD505-2E9C-101B-9397-08002B2CF9AE}" pid="12" name="ClassificationContentMarkingFooterFontProps">
    <vt:lpwstr>#ff0000,12,Calibri</vt:lpwstr>
  </property>
  <property fmtid="{D5CDD505-2E9C-101B-9397-08002B2CF9AE}" pid="13" name="ClassificationContentMarkingFooterText">
    <vt:lpwstr>OFFICIAL</vt:lpwstr>
  </property>
  <property fmtid="{D5CDD505-2E9C-101B-9397-08002B2CF9AE}" pid="14" name="MSIP_Label_8f1be5f8-d90c-4486-b7e4-6014f769bcca_Enabled">
    <vt:lpwstr>true</vt:lpwstr>
  </property>
  <property fmtid="{D5CDD505-2E9C-101B-9397-08002B2CF9AE}" pid="15" name="MSIP_Label_8f1be5f8-d90c-4486-b7e4-6014f769bcca_SetDate">
    <vt:lpwstr>2025-07-21T01:57:06Z</vt:lpwstr>
  </property>
  <property fmtid="{D5CDD505-2E9C-101B-9397-08002B2CF9AE}" pid="16" name="MSIP_Label_8f1be5f8-d90c-4486-b7e4-6014f769bcca_Method">
    <vt:lpwstr>Privileged</vt:lpwstr>
  </property>
  <property fmtid="{D5CDD505-2E9C-101B-9397-08002B2CF9AE}" pid="17" name="MSIP_Label_8f1be5f8-d90c-4486-b7e4-6014f769bcca_Name">
    <vt:lpwstr>OFFICIAL</vt:lpwstr>
  </property>
  <property fmtid="{D5CDD505-2E9C-101B-9397-08002B2CF9AE}" pid="18" name="MSIP_Label_8f1be5f8-d90c-4486-b7e4-6014f769bcca_SiteId">
    <vt:lpwstr>d176b593-7d9c-41ed-a769-f0f622e3b073</vt:lpwstr>
  </property>
  <property fmtid="{D5CDD505-2E9C-101B-9397-08002B2CF9AE}" pid="19" name="MSIP_Label_8f1be5f8-d90c-4486-b7e4-6014f769bcca_ActionId">
    <vt:lpwstr>0b4ee23a-9eca-4f2b-89f6-b6151b1ed6dc</vt:lpwstr>
  </property>
  <property fmtid="{D5CDD505-2E9C-101B-9397-08002B2CF9AE}" pid="20" name="MSIP_Label_8f1be5f8-d90c-4486-b7e4-6014f769bcca_ContentBits">
    <vt:lpwstr>3</vt:lpwstr>
  </property>
  <property fmtid="{D5CDD505-2E9C-101B-9397-08002B2CF9AE}" pid="21" name="MSIP_Label_8f1be5f8-d90c-4486-b7e4-6014f769bcca_Tag">
    <vt:lpwstr>10, 0, 1, 1</vt:lpwstr>
  </property>
</Properties>
</file>