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9E89" w14:textId="77777777" w:rsidR="0048364F" w:rsidRPr="00920EFB" w:rsidRDefault="00193461" w:rsidP="0020300C">
      <w:pPr>
        <w:rPr>
          <w:sz w:val="28"/>
        </w:rPr>
      </w:pPr>
      <w:r w:rsidRPr="00920EFB">
        <w:rPr>
          <w:noProof/>
          <w:lang w:eastAsia="en-AU"/>
        </w:rPr>
        <w:drawing>
          <wp:inline distT="0" distB="0" distL="0" distR="0" wp14:anchorId="774470C0" wp14:editId="3009B1C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1ADAF" w14:textId="77777777" w:rsidR="0048364F" w:rsidRPr="00920EFB" w:rsidRDefault="0048364F" w:rsidP="0048364F">
      <w:pPr>
        <w:rPr>
          <w:sz w:val="19"/>
        </w:rPr>
      </w:pPr>
    </w:p>
    <w:p w14:paraId="7C90EA16" w14:textId="06640C66" w:rsidR="0048364F" w:rsidRPr="00920EFB" w:rsidRDefault="00786532" w:rsidP="0048364F">
      <w:pPr>
        <w:pStyle w:val="ShortT"/>
      </w:pPr>
      <w:r w:rsidRPr="00920EFB">
        <w:t xml:space="preserve">Migration Amendment (Skilled Visa </w:t>
      </w:r>
      <w:r w:rsidR="0082533A" w:rsidRPr="00920EFB">
        <w:t>Reform Technical Measures</w:t>
      </w:r>
      <w:r w:rsidRPr="00920EFB">
        <w:t xml:space="preserve">) </w:t>
      </w:r>
      <w:r w:rsidR="00430AC4" w:rsidRPr="00920EFB">
        <w:t>Regulations 2</w:t>
      </w:r>
      <w:r w:rsidRPr="00920EFB">
        <w:t>025</w:t>
      </w:r>
    </w:p>
    <w:p w14:paraId="3CDD877F" w14:textId="64E022B4" w:rsidR="00E73770" w:rsidRPr="00920EFB" w:rsidRDefault="00E73770" w:rsidP="007517B8">
      <w:pPr>
        <w:pStyle w:val="SignCoverPageStart"/>
        <w:spacing w:before="240"/>
        <w:rPr>
          <w:szCs w:val="22"/>
        </w:rPr>
      </w:pPr>
      <w:r w:rsidRPr="00920EFB">
        <w:rPr>
          <w:szCs w:val="22"/>
        </w:rPr>
        <w:t>I, the Honourable Sam Mostyn AC, Governor</w:t>
      </w:r>
      <w:r w:rsidR="00920EFB">
        <w:rPr>
          <w:szCs w:val="22"/>
        </w:rPr>
        <w:noBreakHyphen/>
      </w:r>
      <w:r w:rsidRPr="00920EFB">
        <w:rPr>
          <w:szCs w:val="22"/>
        </w:rPr>
        <w:t>General of the Commonwealth of Australia, acting with the advice of the Federal Executive Council, make the following regulations.</w:t>
      </w:r>
    </w:p>
    <w:p w14:paraId="19A3D800" w14:textId="3978E208" w:rsidR="00E73770" w:rsidRPr="00920EFB" w:rsidRDefault="00E73770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920EFB">
        <w:rPr>
          <w:szCs w:val="22"/>
        </w:rPr>
        <w:t>Dated</w:t>
      </w:r>
      <w:r w:rsidR="00C00F60">
        <w:rPr>
          <w:szCs w:val="22"/>
        </w:rPr>
        <w:t xml:space="preserve"> 13 November 2025</w:t>
      </w:r>
    </w:p>
    <w:p w14:paraId="3DA228B4" w14:textId="54A1A825" w:rsidR="00E73770" w:rsidRPr="00920EFB" w:rsidRDefault="00E73770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20EFB">
        <w:rPr>
          <w:szCs w:val="22"/>
        </w:rPr>
        <w:t>Sam Mostyn AC</w:t>
      </w:r>
    </w:p>
    <w:p w14:paraId="11005DC8" w14:textId="70079EAB" w:rsidR="00E73770" w:rsidRPr="00920EFB" w:rsidRDefault="00E7377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20EFB">
        <w:rPr>
          <w:szCs w:val="22"/>
        </w:rPr>
        <w:t>Governor</w:t>
      </w:r>
      <w:r w:rsidR="00920EFB">
        <w:rPr>
          <w:szCs w:val="22"/>
        </w:rPr>
        <w:noBreakHyphen/>
      </w:r>
      <w:r w:rsidRPr="00920EFB">
        <w:rPr>
          <w:szCs w:val="22"/>
        </w:rPr>
        <w:t>General</w:t>
      </w:r>
    </w:p>
    <w:p w14:paraId="561A73B5" w14:textId="77777777" w:rsidR="00E73770" w:rsidRPr="00920EFB" w:rsidRDefault="00E73770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20EFB">
        <w:rPr>
          <w:szCs w:val="22"/>
        </w:rPr>
        <w:t>By H</w:t>
      </w:r>
      <w:r w:rsidRPr="00920EFB">
        <w:t>er</w:t>
      </w:r>
      <w:r w:rsidRPr="00920EFB">
        <w:rPr>
          <w:szCs w:val="22"/>
        </w:rPr>
        <w:t xml:space="preserve"> Excellency’s Command</w:t>
      </w:r>
    </w:p>
    <w:p w14:paraId="4FD5CD7B" w14:textId="33B066BD" w:rsidR="00E73770" w:rsidRPr="00920EFB" w:rsidRDefault="00E73770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bookmarkStart w:id="0" w:name="_Hlk207023451"/>
      <w:r w:rsidRPr="00920EFB">
        <w:rPr>
          <w:szCs w:val="22"/>
        </w:rPr>
        <w:t>Matt Thistlethwaite</w:t>
      </w:r>
    </w:p>
    <w:p w14:paraId="5838C2A5" w14:textId="2BDB0EDC" w:rsidR="00E73770" w:rsidRPr="00920EFB" w:rsidRDefault="00E73770" w:rsidP="007517B8">
      <w:pPr>
        <w:pStyle w:val="SignCoverPageEnd"/>
        <w:rPr>
          <w:szCs w:val="22"/>
        </w:rPr>
      </w:pPr>
      <w:r w:rsidRPr="00920EFB">
        <w:rPr>
          <w:szCs w:val="22"/>
        </w:rPr>
        <w:t>Assistant Minister for Immigration</w:t>
      </w:r>
      <w:r w:rsidRPr="00920EFB">
        <w:rPr>
          <w:szCs w:val="22"/>
        </w:rPr>
        <w:br/>
        <w:t>Parliamentary Secretary to the Minister for Immigration and Citizenship</w:t>
      </w:r>
    </w:p>
    <w:bookmarkEnd w:id="0"/>
    <w:p w14:paraId="1490216A" w14:textId="77777777" w:rsidR="00E73770" w:rsidRPr="00920EFB" w:rsidRDefault="00E73770" w:rsidP="007517B8"/>
    <w:p w14:paraId="785EA171" w14:textId="77777777" w:rsidR="00E73770" w:rsidRPr="00920EFB" w:rsidRDefault="00E73770" w:rsidP="007517B8"/>
    <w:p w14:paraId="61646642" w14:textId="77777777" w:rsidR="00E73770" w:rsidRPr="00920EFB" w:rsidRDefault="00E73770" w:rsidP="007517B8"/>
    <w:p w14:paraId="0CED697B" w14:textId="77777777" w:rsidR="0048364F" w:rsidRPr="00A15EDA" w:rsidRDefault="0048364F" w:rsidP="0048364F">
      <w:pPr>
        <w:pStyle w:val="Header"/>
        <w:tabs>
          <w:tab w:val="clear" w:pos="4150"/>
          <w:tab w:val="clear" w:pos="8307"/>
        </w:tabs>
      </w:pPr>
      <w:r w:rsidRPr="00A15EDA">
        <w:rPr>
          <w:rStyle w:val="CharAmSchNo"/>
        </w:rPr>
        <w:t xml:space="preserve"> </w:t>
      </w:r>
      <w:r w:rsidRPr="00A15EDA">
        <w:rPr>
          <w:rStyle w:val="CharAmSchText"/>
        </w:rPr>
        <w:t xml:space="preserve"> </w:t>
      </w:r>
    </w:p>
    <w:p w14:paraId="0AF43E74" w14:textId="77777777" w:rsidR="0048364F" w:rsidRPr="00A15EDA" w:rsidRDefault="0048364F" w:rsidP="0048364F">
      <w:pPr>
        <w:pStyle w:val="Header"/>
        <w:tabs>
          <w:tab w:val="clear" w:pos="4150"/>
          <w:tab w:val="clear" w:pos="8307"/>
        </w:tabs>
      </w:pPr>
      <w:r w:rsidRPr="00A15EDA">
        <w:rPr>
          <w:rStyle w:val="CharAmPartNo"/>
        </w:rPr>
        <w:t xml:space="preserve"> </w:t>
      </w:r>
      <w:r w:rsidRPr="00A15EDA">
        <w:rPr>
          <w:rStyle w:val="CharAmPartText"/>
        </w:rPr>
        <w:t xml:space="preserve"> </w:t>
      </w:r>
    </w:p>
    <w:p w14:paraId="570C9899" w14:textId="77777777" w:rsidR="0048364F" w:rsidRPr="00920EFB" w:rsidRDefault="0048364F" w:rsidP="0048364F">
      <w:pPr>
        <w:sectPr w:rsidR="0048364F" w:rsidRPr="00920EFB" w:rsidSect="0045058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9471B47" w14:textId="77777777" w:rsidR="00220A0C" w:rsidRPr="00920EFB" w:rsidRDefault="0048364F" w:rsidP="0048364F">
      <w:pPr>
        <w:outlineLvl w:val="0"/>
        <w:rPr>
          <w:sz w:val="36"/>
        </w:rPr>
      </w:pPr>
      <w:r w:rsidRPr="00920EFB">
        <w:rPr>
          <w:sz w:val="36"/>
        </w:rPr>
        <w:lastRenderedPageBreak/>
        <w:t>Contents</w:t>
      </w:r>
    </w:p>
    <w:p w14:paraId="56A7C7C1" w14:textId="09DAFD15" w:rsidR="00C82A30" w:rsidRPr="00920EFB" w:rsidRDefault="00C82A3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920EFB">
        <w:fldChar w:fldCharType="begin"/>
      </w:r>
      <w:r w:rsidRPr="00920EFB">
        <w:instrText xml:space="preserve"> TOC \o "1-9" </w:instrText>
      </w:r>
      <w:r w:rsidRPr="00920EFB">
        <w:fldChar w:fldCharType="separate"/>
      </w:r>
      <w:r w:rsidRPr="00920EFB">
        <w:rPr>
          <w:noProof/>
        </w:rPr>
        <w:t>1</w:t>
      </w:r>
      <w:r w:rsidRPr="00920EFB">
        <w:rPr>
          <w:noProof/>
        </w:rPr>
        <w:tab/>
        <w:t>Name</w:t>
      </w:r>
      <w:r w:rsidRPr="00920EFB">
        <w:rPr>
          <w:noProof/>
        </w:rPr>
        <w:tab/>
      </w:r>
      <w:r w:rsidRPr="00920EFB">
        <w:rPr>
          <w:noProof/>
        </w:rPr>
        <w:fldChar w:fldCharType="begin"/>
      </w:r>
      <w:r w:rsidRPr="00920EFB">
        <w:rPr>
          <w:noProof/>
        </w:rPr>
        <w:instrText xml:space="preserve"> PAGEREF _Toc210918373 \h </w:instrText>
      </w:r>
      <w:r w:rsidRPr="00920EFB">
        <w:rPr>
          <w:noProof/>
        </w:rPr>
      </w:r>
      <w:r w:rsidRPr="00920EFB">
        <w:rPr>
          <w:noProof/>
        </w:rPr>
        <w:fldChar w:fldCharType="separate"/>
      </w:r>
      <w:r w:rsidR="00D14A68">
        <w:rPr>
          <w:noProof/>
        </w:rPr>
        <w:t>1</w:t>
      </w:r>
      <w:r w:rsidRPr="00920EFB">
        <w:rPr>
          <w:noProof/>
        </w:rPr>
        <w:fldChar w:fldCharType="end"/>
      </w:r>
    </w:p>
    <w:p w14:paraId="7DA714FF" w14:textId="74A8CFA9" w:rsidR="00C82A30" w:rsidRPr="00920EFB" w:rsidRDefault="00C82A3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920EFB">
        <w:rPr>
          <w:noProof/>
        </w:rPr>
        <w:t>2</w:t>
      </w:r>
      <w:r w:rsidRPr="00920EFB">
        <w:rPr>
          <w:noProof/>
        </w:rPr>
        <w:tab/>
        <w:t>Commencement</w:t>
      </w:r>
      <w:r w:rsidRPr="00920EFB">
        <w:rPr>
          <w:noProof/>
        </w:rPr>
        <w:tab/>
      </w:r>
      <w:r w:rsidRPr="00920EFB">
        <w:rPr>
          <w:noProof/>
        </w:rPr>
        <w:fldChar w:fldCharType="begin"/>
      </w:r>
      <w:r w:rsidRPr="00920EFB">
        <w:rPr>
          <w:noProof/>
        </w:rPr>
        <w:instrText xml:space="preserve"> PAGEREF _Toc210918374 \h </w:instrText>
      </w:r>
      <w:r w:rsidRPr="00920EFB">
        <w:rPr>
          <w:noProof/>
        </w:rPr>
      </w:r>
      <w:r w:rsidRPr="00920EFB">
        <w:rPr>
          <w:noProof/>
        </w:rPr>
        <w:fldChar w:fldCharType="separate"/>
      </w:r>
      <w:r w:rsidR="00D14A68">
        <w:rPr>
          <w:noProof/>
        </w:rPr>
        <w:t>1</w:t>
      </w:r>
      <w:r w:rsidRPr="00920EFB">
        <w:rPr>
          <w:noProof/>
        </w:rPr>
        <w:fldChar w:fldCharType="end"/>
      </w:r>
    </w:p>
    <w:p w14:paraId="0DDD6B55" w14:textId="532F885C" w:rsidR="00C82A30" w:rsidRPr="00920EFB" w:rsidRDefault="00C82A3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920EFB">
        <w:rPr>
          <w:noProof/>
        </w:rPr>
        <w:t>3</w:t>
      </w:r>
      <w:r w:rsidRPr="00920EFB">
        <w:rPr>
          <w:noProof/>
        </w:rPr>
        <w:tab/>
        <w:t>Authority</w:t>
      </w:r>
      <w:r w:rsidRPr="00920EFB">
        <w:rPr>
          <w:noProof/>
        </w:rPr>
        <w:tab/>
      </w:r>
      <w:r w:rsidRPr="00920EFB">
        <w:rPr>
          <w:noProof/>
        </w:rPr>
        <w:fldChar w:fldCharType="begin"/>
      </w:r>
      <w:r w:rsidRPr="00920EFB">
        <w:rPr>
          <w:noProof/>
        </w:rPr>
        <w:instrText xml:space="preserve"> PAGEREF _Toc210918375 \h </w:instrText>
      </w:r>
      <w:r w:rsidRPr="00920EFB">
        <w:rPr>
          <w:noProof/>
        </w:rPr>
      </w:r>
      <w:r w:rsidRPr="00920EFB">
        <w:rPr>
          <w:noProof/>
        </w:rPr>
        <w:fldChar w:fldCharType="separate"/>
      </w:r>
      <w:r w:rsidR="00D14A68">
        <w:rPr>
          <w:noProof/>
        </w:rPr>
        <w:t>1</w:t>
      </w:r>
      <w:r w:rsidRPr="00920EFB">
        <w:rPr>
          <w:noProof/>
        </w:rPr>
        <w:fldChar w:fldCharType="end"/>
      </w:r>
    </w:p>
    <w:p w14:paraId="026B568D" w14:textId="489E7047" w:rsidR="00C82A30" w:rsidRPr="00920EFB" w:rsidRDefault="00C82A3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920EFB">
        <w:rPr>
          <w:noProof/>
        </w:rPr>
        <w:t>4</w:t>
      </w:r>
      <w:r w:rsidRPr="00920EFB">
        <w:rPr>
          <w:noProof/>
        </w:rPr>
        <w:tab/>
        <w:t>Schedules</w:t>
      </w:r>
      <w:r w:rsidRPr="00920EFB">
        <w:rPr>
          <w:noProof/>
        </w:rPr>
        <w:tab/>
      </w:r>
      <w:r w:rsidRPr="00920EFB">
        <w:rPr>
          <w:noProof/>
        </w:rPr>
        <w:fldChar w:fldCharType="begin"/>
      </w:r>
      <w:r w:rsidRPr="00920EFB">
        <w:rPr>
          <w:noProof/>
        </w:rPr>
        <w:instrText xml:space="preserve"> PAGEREF _Toc210918376 \h </w:instrText>
      </w:r>
      <w:r w:rsidRPr="00920EFB">
        <w:rPr>
          <w:noProof/>
        </w:rPr>
      </w:r>
      <w:r w:rsidRPr="00920EFB">
        <w:rPr>
          <w:noProof/>
        </w:rPr>
        <w:fldChar w:fldCharType="separate"/>
      </w:r>
      <w:r w:rsidR="00D14A68">
        <w:rPr>
          <w:noProof/>
        </w:rPr>
        <w:t>1</w:t>
      </w:r>
      <w:r w:rsidRPr="00920EFB">
        <w:rPr>
          <w:noProof/>
        </w:rPr>
        <w:fldChar w:fldCharType="end"/>
      </w:r>
    </w:p>
    <w:p w14:paraId="6AE41B50" w14:textId="7CBBCCBC" w:rsidR="00C82A30" w:rsidRPr="00920EFB" w:rsidRDefault="00920EFB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920EFB">
        <w:rPr>
          <w:noProof/>
        </w:rPr>
        <w:t>Schedule 1</w:t>
      </w:r>
      <w:r w:rsidR="00C82A30" w:rsidRPr="00920EFB">
        <w:rPr>
          <w:noProof/>
        </w:rPr>
        <w:t>—Amendments</w:t>
      </w:r>
      <w:r w:rsidR="00C82A30" w:rsidRPr="00920EFB">
        <w:rPr>
          <w:b w:val="0"/>
          <w:noProof/>
          <w:sz w:val="18"/>
        </w:rPr>
        <w:tab/>
      </w:r>
      <w:r w:rsidR="00C82A30" w:rsidRPr="00920EFB">
        <w:rPr>
          <w:b w:val="0"/>
          <w:noProof/>
          <w:sz w:val="18"/>
        </w:rPr>
        <w:fldChar w:fldCharType="begin"/>
      </w:r>
      <w:r w:rsidR="00C82A30" w:rsidRPr="00920EFB">
        <w:rPr>
          <w:b w:val="0"/>
          <w:noProof/>
          <w:sz w:val="18"/>
        </w:rPr>
        <w:instrText xml:space="preserve"> PAGEREF _Toc210918377 \h </w:instrText>
      </w:r>
      <w:r w:rsidR="00C82A30" w:rsidRPr="00920EFB">
        <w:rPr>
          <w:b w:val="0"/>
          <w:noProof/>
          <w:sz w:val="18"/>
        </w:rPr>
      </w:r>
      <w:r w:rsidR="00C82A30" w:rsidRPr="00920EFB">
        <w:rPr>
          <w:b w:val="0"/>
          <w:noProof/>
          <w:sz w:val="18"/>
        </w:rPr>
        <w:fldChar w:fldCharType="separate"/>
      </w:r>
      <w:r w:rsidR="00D14A68">
        <w:rPr>
          <w:b w:val="0"/>
          <w:noProof/>
          <w:sz w:val="18"/>
        </w:rPr>
        <w:t>2</w:t>
      </w:r>
      <w:r w:rsidR="00C82A30" w:rsidRPr="00920EFB">
        <w:rPr>
          <w:b w:val="0"/>
          <w:noProof/>
          <w:sz w:val="18"/>
        </w:rPr>
        <w:fldChar w:fldCharType="end"/>
      </w:r>
    </w:p>
    <w:p w14:paraId="4BF8BFD4" w14:textId="5EC052CE" w:rsidR="00C82A30" w:rsidRPr="00920EFB" w:rsidRDefault="00C82A3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920EFB">
        <w:rPr>
          <w:noProof/>
        </w:rPr>
        <w:t>Migration Regulations 1994</w:t>
      </w:r>
      <w:r w:rsidRPr="00920EFB">
        <w:rPr>
          <w:i w:val="0"/>
          <w:noProof/>
          <w:sz w:val="18"/>
        </w:rPr>
        <w:tab/>
      </w:r>
      <w:r w:rsidRPr="00920EFB">
        <w:rPr>
          <w:i w:val="0"/>
          <w:noProof/>
          <w:sz w:val="18"/>
        </w:rPr>
        <w:fldChar w:fldCharType="begin"/>
      </w:r>
      <w:r w:rsidRPr="00920EFB">
        <w:rPr>
          <w:i w:val="0"/>
          <w:noProof/>
          <w:sz w:val="18"/>
        </w:rPr>
        <w:instrText xml:space="preserve"> PAGEREF _Toc210918378 \h </w:instrText>
      </w:r>
      <w:r w:rsidRPr="00920EFB">
        <w:rPr>
          <w:i w:val="0"/>
          <w:noProof/>
          <w:sz w:val="18"/>
        </w:rPr>
      </w:r>
      <w:r w:rsidRPr="00920EFB">
        <w:rPr>
          <w:i w:val="0"/>
          <w:noProof/>
          <w:sz w:val="18"/>
        </w:rPr>
        <w:fldChar w:fldCharType="separate"/>
      </w:r>
      <w:r w:rsidR="00D14A68">
        <w:rPr>
          <w:i w:val="0"/>
          <w:noProof/>
          <w:sz w:val="18"/>
        </w:rPr>
        <w:t>2</w:t>
      </w:r>
      <w:r w:rsidRPr="00920EFB">
        <w:rPr>
          <w:i w:val="0"/>
          <w:noProof/>
          <w:sz w:val="18"/>
        </w:rPr>
        <w:fldChar w:fldCharType="end"/>
      </w:r>
    </w:p>
    <w:p w14:paraId="20E40AD9" w14:textId="08168AAF" w:rsidR="00C82A30" w:rsidRPr="00920EFB" w:rsidRDefault="00C82A3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920EFB">
        <w:rPr>
          <w:noProof/>
        </w:rPr>
        <w:t>Schedule 2—Application of amendments</w:t>
      </w:r>
      <w:r w:rsidRPr="00920EFB">
        <w:rPr>
          <w:b w:val="0"/>
          <w:noProof/>
          <w:sz w:val="18"/>
        </w:rPr>
        <w:tab/>
      </w:r>
      <w:r w:rsidRPr="00920EFB">
        <w:rPr>
          <w:b w:val="0"/>
          <w:noProof/>
          <w:sz w:val="18"/>
        </w:rPr>
        <w:fldChar w:fldCharType="begin"/>
      </w:r>
      <w:r w:rsidRPr="00920EFB">
        <w:rPr>
          <w:b w:val="0"/>
          <w:noProof/>
          <w:sz w:val="18"/>
        </w:rPr>
        <w:instrText xml:space="preserve"> PAGEREF _Toc210918379 \h </w:instrText>
      </w:r>
      <w:r w:rsidRPr="00920EFB">
        <w:rPr>
          <w:b w:val="0"/>
          <w:noProof/>
          <w:sz w:val="18"/>
        </w:rPr>
      </w:r>
      <w:r w:rsidRPr="00920EFB">
        <w:rPr>
          <w:b w:val="0"/>
          <w:noProof/>
          <w:sz w:val="18"/>
        </w:rPr>
        <w:fldChar w:fldCharType="separate"/>
      </w:r>
      <w:r w:rsidR="00D14A68">
        <w:rPr>
          <w:b w:val="0"/>
          <w:noProof/>
          <w:sz w:val="18"/>
        </w:rPr>
        <w:t>3</w:t>
      </w:r>
      <w:r w:rsidRPr="00920EFB">
        <w:rPr>
          <w:b w:val="0"/>
          <w:noProof/>
          <w:sz w:val="18"/>
        </w:rPr>
        <w:fldChar w:fldCharType="end"/>
      </w:r>
    </w:p>
    <w:p w14:paraId="6780F0B6" w14:textId="35CC76AD" w:rsidR="00C82A30" w:rsidRPr="00920EFB" w:rsidRDefault="00C82A3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920EFB">
        <w:rPr>
          <w:noProof/>
        </w:rPr>
        <w:t>Migration Regulations 1994</w:t>
      </w:r>
      <w:r w:rsidRPr="00920EFB">
        <w:rPr>
          <w:i w:val="0"/>
          <w:noProof/>
          <w:sz w:val="18"/>
        </w:rPr>
        <w:tab/>
      </w:r>
      <w:r w:rsidRPr="00920EFB">
        <w:rPr>
          <w:i w:val="0"/>
          <w:noProof/>
          <w:sz w:val="18"/>
        </w:rPr>
        <w:fldChar w:fldCharType="begin"/>
      </w:r>
      <w:r w:rsidRPr="00920EFB">
        <w:rPr>
          <w:i w:val="0"/>
          <w:noProof/>
          <w:sz w:val="18"/>
        </w:rPr>
        <w:instrText xml:space="preserve"> PAGEREF _Toc210918380 \h </w:instrText>
      </w:r>
      <w:r w:rsidRPr="00920EFB">
        <w:rPr>
          <w:i w:val="0"/>
          <w:noProof/>
          <w:sz w:val="18"/>
        </w:rPr>
      </w:r>
      <w:r w:rsidRPr="00920EFB">
        <w:rPr>
          <w:i w:val="0"/>
          <w:noProof/>
          <w:sz w:val="18"/>
        </w:rPr>
        <w:fldChar w:fldCharType="separate"/>
      </w:r>
      <w:r w:rsidR="00D14A68">
        <w:rPr>
          <w:i w:val="0"/>
          <w:noProof/>
          <w:sz w:val="18"/>
        </w:rPr>
        <w:t>3</w:t>
      </w:r>
      <w:r w:rsidRPr="00920EFB">
        <w:rPr>
          <w:i w:val="0"/>
          <w:noProof/>
          <w:sz w:val="18"/>
        </w:rPr>
        <w:fldChar w:fldCharType="end"/>
      </w:r>
    </w:p>
    <w:p w14:paraId="23E153F1" w14:textId="0F97DD9A" w:rsidR="0048364F" w:rsidRPr="00920EFB" w:rsidRDefault="00C82A30" w:rsidP="0048364F">
      <w:r w:rsidRPr="00920EFB">
        <w:fldChar w:fldCharType="end"/>
      </w:r>
    </w:p>
    <w:p w14:paraId="165E0178" w14:textId="77777777" w:rsidR="0048364F" w:rsidRPr="00920EFB" w:rsidRDefault="0048364F" w:rsidP="0048364F">
      <w:pPr>
        <w:sectPr w:rsidR="0048364F" w:rsidRPr="00920EFB" w:rsidSect="0045058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F6B25EC" w14:textId="77777777" w:rsidR="0048364F" w:rsidRPr="00920EFB" w:rsidRDefault="0048364F" w:rsidP="0048364F">
      <w:pPr>
        <w:pStyle w:val="ActHead5"/>
      </w:pPr>
      <w:bookmarkStart w:id="1" w:name="_Toc210918373"/>
      <w:r w:rsidRPr="00A15EDA">
        <w:rPr>
          <w:rStyle w:val="CharSectno"/>
        </w:rPr>
        <w:lastRenderedPageBreak/>
        <w:t>1</w:t>
      </w:r>
      <w:r w:rsidRPr="00920EFB">
        <w:t xml:space="preserve">  </w:t>
      </w:r>
      <w:r w:rsidR="004F676E" w:rsidRPr="00920EFB">
        <w:t>Name</w:t>
      </w:r>
      <w:bookmarkEnd w:id="1"/>
    </w:p>
    <w:p w14:paraId="3C9A9398" w14:textId="7F3DE90E" w:rsidR="0048364F" w:rsidRPr="00920EFB" w:rsidRDefault="0048364F" w:rsidP="0048364F">
      <w:pPr>
        <w:pStyle w:val="subsection"/>
      </w:pPr>
      <w:r w:rsidRPr="00920EFB">
        <w:tab/>
      </w:r>
      <w:r w:rsidRPr="00920EFB">
        <w:tab/>
      </w:r>
      <w:r w:rsidR="00D72D1E" w:rsidRPr="00920EFB">
        <w:t>This instrument is</w:t>
      </w:r>
      <w:r w:rsidRPr="00920EFB">
        <w:t xml:space="preserve"> the </w:t>
      </w:r>
      <w:r w:rsidR="0082533A" w:rsidRPr="00920EFB">
        <w:rPr>
          <w:i/>
          <w:noProof/>
        </w:rPr>
        <w:t xml:space="preserve">Migration Amendment (Skilled Visa Reform Technical Measures) </w:t>
      </w:r>
      <w:r w:rsidR="00430AC4" w:rsidRPr="00920EFB">
        <w:rPr>
          <w:i/>
          <w:noProof/>
        </w:rPr>
        <w:t>Regulations 2</w:t>
      </w:r>
      <w:r w:rsidR="0082533A" w:rsidRPr="00920EFB">
        <w:rPr>
          <w:i/>
          <w:noProof/>
        </w:rPr>
        <w:t>025</w:t>
      </w:r>
      <w:r w:rsidRPr="00920EFB">
        <w:t>.</w:t>
      </w:r>
    </w:p>
    <w:p w14:paraId="111D054A" w14:textId="77777777" w:rsidR="004F676E" w:rsidRPr="00920EFB" w:rsidRDefault="0048364F" w:rsidP="005452CC">
      <w:pPr>
        <w:pStyle w:val="ActHead5"/>
      </w:pPr>
      <w:bookmarkStart w:id="2" w:name="_Toc210918374"/>
      <w:r w:rsidRPr="00A15EDA">
        <w:rPr>
          <w:rStyle w:val="CharSectno"/>
        </w:rPr>
        <w:t>2</w:t>
      </w:r>
      <w:r w:rsidRPr="00920EFB">
        <w:t xml:space="preserve">  Commencement</w:t>
      </w:r>
      <w:bookmarkEnd w:id="2"/>
    </w:p>
    <w:p w14:paraId="21609DE9" w14:textId="77777777" w:rsidR="005452CC" w:rsidRPr="00920EFB" w:rsidRDefault="005452CC" w:rsidP="00593449">
      <w:pPr>
        <w:pStyle w:val="subsection"/>
      </w:pPr>
      <w:r w:rsidRPr="00920EFB">
        <w:tab/>
        <w:t>(1)</w:t>
      </w:r>
      <w:r w:rsidRPr="00920EFB">
        <w:tab/>
        <w:t xml:space="preserve">Each provision of </w:t>
      </w:r>
      <w:r w:rsidR="00D72D1E" w:rsidRPr="00920EFB">
        <w:t>this instrument</w:t>
      </w:r>
      <w:r w:rsidRPr="00920EFB">
        <w:t xml:space="preserve"> specified in column 1 of the table commences, or is taken to have commenced, in accordance with column 2 of the table. Any other statement in column 2 has effect according to its terms.</w:t>
      </w:r>
    </w:p>
    <w:p w14:paraId="1296A5B3" w14:textId="77777777" w:rsidR="005452CC" w:rsidRPr="00920EFB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920EFB" w14:paraId="4366CB4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385F8464" w14:textId="77777777" w:rsidR="005452CC" w:rsidRPr="00920EFB" w:rsidRDefault="005452CC" w:rsidP="00612709">
            <w:pPr>
              <w:pStyle w:val="TableHeading"/>
            </w:pPr>
            <w:r w:rsidRPr="00920EFB">
              <w:t>Commencement information</w:t>
            </w:r>
          </w:p>
        </w:tc>
      </w:tr>
      <w:tr w:rsidR="005452CC" w:rsidRPr="00920EFB" w14:paraId="48E3475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991C35A" w14:textId="77777777" w:rsidR="005452CC" w:rsidRPr="00920EFB" w:rsidRDefault="005452CC" w:rsidP="00612709">
            <w:pPr>
              <w:pStyle w:val="TableHeading"/>
            </w:pPr>
            <w:r w:rsidRPr="00920EF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8003BFF" w14:textId="77777777" w:rsidR="005452CC" w:rsidRPr="00920EFB" w:rsidRDefault="005452CC" w:rsidP="00612709">
            <w:pPr>
              <w:pStyle w:val="TableHeading"/>
            </w:pPr>
            <w:r w:rsidRPr="00920EF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C0A797B" w14:textId="77777777" w:rsidR="005452CC" w:rsidRPr="00920EFB" w:rsidRDefault="005452CC" w:rsidP="00612709">
            <w:pPr>
              <w:pStyle w:val="TableHeading"/>
            </w:pPr>
            <w:r w:rsidRPr="00920EFB">
              <w:t>Column 3</w:t>
            </w:r>
          </w:p>
        </w:tc>
      </w:tr>
      <w:tr w:rsidR="005452CC" w:rsidRPr="00920EFB" w14:paraId="77A8A86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52349E69" w14:textId="77777777" w:rsidR="005452CC" w:rsidRPr="00920EFB" w:rsidRDefault="005452CC" w:rsidP="00612709">
            <w:pPr>
              <w:pStyle w:val="TableHeading"/>
            </w:pPr>
            <w:r w:rsidRPr="00920EF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7ADF8C3" w14:textId="77777777" w:rsidR="005452CC" w:rsidRPr="00920EFB" w:rsidRDefault="005452CC" w:rsidP="00612709">
            <w:pPr>
              <w:pStyle w:val="TableHeading"/>
            </w:pPr>
            <w:r w:rsidRPr="00920EF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82D29C7" w14:textId="77777777" w:rsidR="005452CC" w:rsidRPr="00920EFB" w:rsidRDefault="005452CC" w:rsidP="00612709">
            <w:pPr>
              <w:pStyle w:val="TableHeading"/>
            </w:pPr>
            <w:r w:rsidRPr="00920EFB">
              <w:t>Date/Details</w:t>
            </w:r>
          </w:p>
        </w:tc>
      </w:tr>
      <w:tr w:rsidR="005452CC" w:rsidRPr="00920EFB" w14:paraId="0ADC278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C528EF5" w14:textId="77777777" w:rsidR="005452CC" w:rsidRPr="00920EFB" w:rsidRDefault="005452CC" w:rsidP="00AD7252">
            <w:pPr>
              <w:pStyle w:val="Tabletext"/>
            </w:pPr>
            <w:r w:rsidRPr="00920EFB">
              <w:t xml:space="preserve">1.  </w:t>
            </w:r>
            <w:r w:rsidR="00AD7252" w:rsidRPr="00920EFB">
              <w:t xml:space="preserve">The whole of </w:t>
            </w:r>
            <w:r w:rsidR="00D72D1E" w:rsidRPr="00920EFB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642FE62" w14:textId="4314FB0F" w:rsidR="005452CC" w:rsidRPr="00920EFB" w:rsidRDefault="00430AC4" w:rsidP="005452CC">
            <w:pPr>
              <w:pStyle w:val="Tabletext"/>
            </w:pPr>
            <w:r w:rsidRPr="00920EFB">
              <w:t>29 November</w:t>
            </w:r>
            <w:r w:rsidR="00CA0C09" w:rsidRPr="00920EFB">
              <w:t xml:space="preserve"> 2025</w:t>
            </w:r>
            <w:r w:rsidR="005452CC" w:rsidRPr="00920EFB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325C3F9" w14:textId="1BB02972" w:rsidR="005452CC" w:rsidRPr="00920EFB" w:rsidRDefault="00430AC4">
            <w:pPr>
              <w:pStyle w:val="Tabletext"/>
            </w:pPr>
            <w:r w:rsidRPr="00920EFB">
              <w:t>29 November</w:t>
            </w:r>
            <w:r w:rsidR="00CA0C09" w:rsidRPr="00920EFB">
              <w:t xml:space="preserve"> 2025</w:t>
            </w:r>
          </w:p>
        </w:tc>
      </w:tr>
    </w:tbl>
    <w:p w14:paraId="3AE49067" w14:textId="77777777" w:rsidR="005452CC" w:rsidRPr="00920EFB" w:rsidRDefault="005452CC" w:rsidP="00D21F74">
      <w:pPr>
        <w:pStyle w:val="notetext"/>
      </w:pPr>
      <w:r w:rsidRPr="00920EFB">
        <w:rPr>
          <w:snapToGrid w:val="0"/>
          <w:lang w:eastAsia="en-US"/>
        </w:rPr>
        <w:t>Note:</w:t>
      </w:r>
      <w:r w:rsidRPr="00920EFB">
        <w:rPr>
          <w:snapToGrid w:val="0"/>
          <w:lang w:eastAsia="en-US"/>
        </w:rPr>
        <w:tab/>
        <w:t xml:space="preserve">This table relates only to the provisions of </w:t>
      </w:r>
      <w:r w:rsidR="00D72D1E" w:rsidRPr="00920EFB">
        <w:rPr>
          <w:snapToGrid w:val="0"/>
          <w:lang w:eastAsia="en-US"/>
        </w:rPr>
        <w:t>this instrument</w:t>
      </w:r>
      <w:r w:rsidRPr="00920EFB">
        <w:t xml:space="preserve"> </w:t>
      </w:r>
      <w:r w:rsidRPr="00920EFB">
        <w:rPr>
          <w:snapToGrid w:val="0"/>
          <w:lang w:eastAsia="en-US"/>
        </w:rPr>
        <w:t xml:space="preserve">as originally made. It will not be amended to deal with any later amendments of </w:t>
      </w:r>
      <w:r w:rsidR="00D72D1E" w:rsidRPr="00920EFB">
        <w:rPr>
          <w:snapToGrid w:val="0"/>
          <w:lang w:eastAsia="en-US"/>
        </w:rPr>
        <w:t>this instrument</w:t>
      </w:r>
      <w:r w:rsidRPr="00920EFB">
        <w:rPr>
          <w:snapToGrid w:val="0"/>
          <w:lang w:eastAsia="en-US"/>
        </w:rPr>
        <w:t>.</w:t>
      </w:r>
    </w:p>
    <w:p w14:paraId="6D8481A7" w14:textId="77777777" w:rsidR="005452CC" w:rsidRPr="00920EFB" w:rsidRDefault="005452CC" w:rsidP="004F676E">
      <w:pPr>
        <w:pStyle w:val="subsection"/>
      </w:pPr>
      <w:r w:rsidRPr="00920EFB">
        <w:tab/>
        <w:t>(2)</w:t>
      </w:r>
      <w:r w:rsidRPr="00920EFB">
        <w:tab/>
        <w:t xml:space="preserve">Any information in column 3 of the table is not part of </w:t>
      </w:r>
      <w:r w:rsidR="00D72D1E" w:rsidRPr="00920EFB">
        <w:t>this instrument</w:t>
      </w:r>
      <w:r w:rsidRPr="00920EFB">
        <w:t xml:space="preserve">. Information may be inserted in this column, or information in it may be edited, in any published version of </w:t>
      </w:r>
      <w:r w:rsidR="00D72D1E" w:rsidRPr="00920EFB">
        <w:t>this instrument</w:t>
      </w:r>
      <w:r w:rsidRPr="00920EFB">
        <w:t>.</w:t>
      </w:r>
    </w:p>
    <w:p w14:paraId="0F6ED364" w14:textId="77777777" w:rsidR="00BF6650" w:rsidRPr="00920EFB" w:rsidRDefault="00BF6650" w:rsidP="00BF6650">
      <w:pPr>
        <w:pStyle w:val="ActHead5"/>
      </w:pPr>
      <w:bookmarkStart w:id="3" w:name="_Toc210918375"/>
      <w:r w:rsidRPr="00A15EDA">
        <w:rPr>
          <w:rStyle w:val="CharSectno"/>
        </w:rPr>
        <w:t>3</w:t>
      </w:r>
      <w:r w:rsidRPr="00920EFB">
        <w:t xml:space="preserve">  Authority</w:t>
      </w:r>
      <w:bookmarkEnd w:id="3"/>
    </w:p>
    <w:p w14:paraId="29B05036" w14:textId="67152148" w:rsidR="00BF6650" w:rsidRPr="00920EFB" w:rsidRDefault="00BF6650" w:rsidP="00BF6650">
      <w:pPr>
        <w:pStyle w:val="subsection"/>
      </w:pPr>
      <w:r w:rsidRPr="00920EFB">
        <w:tab/>
      </w:r>
      <w:r w:rsidRPr="00920EFB">
        <w:tab/>
      </w:r>
      <w:r w:rsidR="00D72D1E" w:rsidRPr="00920EFB">
        <w:t>This instrument is</w:t>
      </w:r>
      <w:r w:rsidRPr="00920EFB">
        <w:t xml:space="preserve"> made under the </w:t>
      </w:r>
      <w:r w:rsidR="00786532" w:rsidRPr="00920EFB">
        <w:rPr>
          <w:i/>
        </w:rPr>
        <w:t>Migration Act 1958</w:t>
      </w:r>
      <w:r w:rsidR="00546FA3" w:rsidRPr="00920EFB">
        <w:t>.</w:t>
      </w:r>
    </w:p>
    <w:p w14:paraId="6C01F9E3" w14:textId="77777777" w:rsidR="00557C7A" w:rsidRPr="00920EFB" w:rsidRDefault="00BF6650" w:rsidP="00557C7A">
      <w:pPr>
        <w:pStyle w:val="ActHead5"/>
      </w:pPr>
      <w:bookmarkStart w:id="4" w:name="_Toc210918376"/>
      <w:r w:rsidRPr="00A15EDA">
        <w:rPr>
          <w:rStyle w:val="CharSectno"/>
        </w:rPr>
        <w:t>4</w:t>
      </w:r>
      <w:r w:rsidR="00557C7A" w:rsidRPr="00920EFB">
        <w:t xml:space="preserve">  </w:t>
      </w:r>
      <w:r w:rsidR="00083F48" w:rsidRPr="00920EFB">
        <w:t>Schedules</w:t>
      </w:r>
      <w:bookmarkEnd w:id="4"/>
    </w:p>
    <w:p w14:paraId="22DC643D" w14:textId="77777777" w:rsidR="00557C7A" w:rsidRPr="00920EFB" w:rsidRDefault="00557C7A" w:rsidP="00557C7A">
      <w:pPr>
        <w:pStyle w:val="subsection"/>
      </w:pPr>
      <w:r w:rsidRPr="00920EFB">
        <w:tab/>
      </w:r>
      <w:r w:rsidRPr="00920EFB">
        <w:tab/>
      </w:r>
      <w:r w:rsidR="00083F48" w:rsidRPr="00920EFB">
        <w:t xml:space="preserve">Each </w:t>
      </w:r>
      <w:r w:rsidR="00160BD7" w:rsidRPr="00920EFB">
        <w:t>instrument</w:t>
      </w:r>
      <w:r w:rsidR="00083F48" w:rsidRPr="00920EFB">
        <w:t xml:space="preserve"> that is specified in a Schedule to </w:t>
      </w:r>
      <w:r w:rsidR="00D72D1E" w:rsidRPr="00920EFB">
        <w:t>this instrument</w:t>
      </w:r>
      <w:r w:rsidR="00083F48" w:rsidRPr="00920EFB">
        <w:t xml:space="preserve"> is amended or repealed as set out in the applicable items in the Schedule concerned, and any other item in a Schedule to </w:t>
      </w:r>
      <w:r w:rsidR="00D72D1E" w:rsidRPr="00920EFB">
        <w:t>this instrument</w:t>
      </w:r>
      <w:r w:rsidR="00083F48" w:rsidRPr="00920EFB">
        <w:t xml:space="preserve"> has effect according to its terms.</w:t>
      </w:r>
    </w:p>
    <w:p w14:paraId="4E7F03D7" w14:textId="3C4A0B8C" w:rsidR="0048364F" w:rsidRPr="00920EFB" w:rsidRDefault="00920EFB" w:rsidP="009C5989">
      <w:pPr>
        <w:pStyle w:val="ActHead6"/>
        <w:pageBreakBefore/>
      </w:pPr>
      <w:bookmarkStart w:id="5" w:name="_Toc210918377"/>
      <w:r w:rsidRPr="00A15EDA">
        <w:rPr>
          <w:rStyle w:val="CharAmSchNo"/>
        </w:rPr>
        <w:lastRenderedPageBreak/>
        <w:t>Schedule 1</w:t>
      </w:r>
      <w:r w:rsidR="0048364F" w:rsidRPr="00920EFB">
        <w:t>—</w:t>
      </w:r>
      <w:r w:rsidR="00460499" w:rsidRPr="00A15EDA">
        <w:rPr>
          <w:rStyle w:val="CharAmSchText"/>
        </w:rPr>
        <w:t>Amendments</w:t>
      </w:r>
      <w:bookmarkEnd w:id="5"/>
    </w:p>
    <w:p w14:paraId="79C324F8" w14:textId="77777777" w:rsidR="0004044E" w:rsidRPr="00A15EDA" w:rsidRDefault="0004044E" w:rsidP="0004044E">
      <w:pPr>
        <w:pStyle w:val="Header"/>
      </w:pPr>
      <w:r w:rsidRPr="00A15EDA">
        <w:rPr>
          <w:rStyle w:val="CharAmPartNo"/>
        </w:rPr>
        <w:t xml:space="preserve"> </w:t>
      </w:r>
      <w:r w:rsidRPr="00A15EDA">
        <w:rPr>
          <w:rStyle w:val="CharAmPartText"/>
        </w:rPr>
        <w:t xml:space="preserve"> </w:t>
      </w:r>
    </w:p>
    <w:p w14:paraId="4E6E4471" w14:textId="3A7E0C44" w:rsidR="0084172C" w:rsidRPr="00920EFB" w:rsidRDefault="00786532" w:rsidP="00EA0D36">
      <w:pPr>
        <w:pStyle w:val="ActHead9"/>
      </w:pPr>
      <w:bookmarkStart w:id="6" w:name="_Toc210918378"/>
      <w:r w:rsidRPr="00920EFB">
        <w:t xml:space="preserve">Migration </w:t>
      </w:r>
      <w:r w:rsidR="004E2CC3" w:rsidRPr="00920EFB">
        <w:t>Regulation</w:t>
      </w:r>
      <w:r w:rsidR="00430AC4" w:rsidRPr="00920EFB">
        <w:t>s</w:t>
      </w:r>
      <w:r w:rsidR="004E2CC3" w:rsidRPr="00920EFB">
        <w:t> 1</w:t>
      </w:r>
      <w:r w:rsidRPr="00920EFB">
        <w:t>994</w:t>
      </w:r>
      <w:bookmarkEnd w:id="6"/>
    </w:p>
    <w:p w14:paraId="4340286C" w14:textId="516CC7AE" w:rsidR="00786532" w:rsidRPr="00920EFB" w:rsidRDefault="00786532" w:rsidP="00CA6160">
      <w:pPr>
        <w:pStyle w:val="ItemHead"/>
      </w:pPr>
      <w:r w:rsidRPr="00920EFB">
        <w:t xml:space="preserve">1  </w:t>
      </w:r>
      <w:r w:rsidR="004E2CC3" w:rsidRPr="00920EFB">
        <w:t>Paragraph 2</w:t>
      </w:r>
      <w:r w:rsidR="00CA6160" w:rsidRPr="00920EFB">
        <w:t>.43(1)(l)</w:t>
      </w:r>
    </w:p>
    <w:p w14:paraId="6BDEE6E8" w14:textId="7C11A48F" w:rsidR="00CA6160" w:rsidRPr="00920EFB" w:rsidRDefault="00CA6160" w:rsidP="00CA6160">
      <w:pPr>
        <w:pStyle w:val="Item"/>
      </w:pPr>
      <w:r w:rsidRPr="00920EFB">
        <w:t>After “Subclass 457 (Temporary Work (Skilled)) visa”, insert “, a Subclass 482 (Skills in Demand) visa”.</w:t>
      </w:r>
    </w:p>
    <w:p w14:paraId="58D13BE3" w14:textId="28F30D63" w:rsidR="00372C84" w:rsidRPr="00920EFB" w:rsidRDefault="00372C84" w:rsidP="00DA22EF">
      <w:pPr>
        <w:pStyle w:val="ItemHead"/>
      </w:pPr>
      <w:r w:rsidRPr="00920EFB">
        <w:t xml:space="preserve">2  </w:t>
      </w:r>
      <w:r w:rsidR="00466F9A" w:rsidRPr="00920EFB">
        <w:t>Subregulation 2</w:t>
      </w:r>
      <w:r w:rsidR="00DA22EF" w:rsidRPr="00920EFB">
        <w:t>.57(1) (</w:t>
      </w:r>
      <w:r w:rsidR="005A4D6A" w:rsidRPr="00920EFB">
        <w:t>sub</w:t>
      </w:r>
      <w:r w:rsidR="00920EFB">
        <w:noBreakHyphen/>
      </w:r>
      <w:r w:rsidR="00466F9A" w:rsidRPr="00920EFB">
        <w:t>subparagraphs (</w:t>
      </w:r>
      <w:r w:rsidR="005A4D6A" w:rsidRPr="00920EFB">
        <w:t>b)(i)(</w:t>
      </w:r>
      <w:r w:rsidR="00EB6F23" w:rsidRPr="00920EFB">
        <w:t>A</w:t>
      </w:r>
      <w:r w:rsidR="005A4D6A" w:rsidRPr="00920EFB">
        <w:t>)</w:t>
      </w:r>
      <w:r w:rsidR="00EB6F23" w:rsidRPr="00920EFB">
        <w:t xml:space="preserve"> and (ii)(C) </w:t>
      </w:r>
      <w:r w:rsidR="005A4D6A" w:rsidRPr="00920EFB">
        <w:t xml:space="preserve">of the </w:t>
      </w:r>
      <w:r w:rsidR="00EB6F23" w:rsidRPr="00920EFB">
        <w:t xml:space="preserve">definition of </w:t>
      </w:r>
      <w:r w:rsidR="00EB6F23" w:rsidRPr="00920EFB">
        <w:rPr>
          <w:i/>
          <w:iCs/>
        </w:rPr>
        <w:t>primary sponsored person</w:t>
      </w:r>
      <w:r w:rsidR="00EB6F23" w:rsidRPr="00920EFB">
        <w:t>)</w:t>
      </w:r>
    </w:p>
    <w:p w14:paraId="37A24AA8" w14:textId="0DFA4F50" w:rsidR="00DA22EF" w:rsidRPr="00920EFB" w:rsidRDefault="00EB6F23" w:rsidP="00DA22EF">
      <w:pPr>
        <w:pStyle w:val="Item"/>
      </w:pPr>
      <w:r w:rsidRPr="00920EFB">
        <w:t xml:space="preserve">After “Subclass 457 (Temporary Work (Skilled)) visa”, insert “, </w:t>
      </w:r>
      <w:r w:rsidR="00E44A18" w:rsidRPr="00920EFB">
        <w:t>Subclass 482 (Skills in Demand) visa”.</w:t>
      </w:r>
    </w:p>
    <w:p w14:paraId="64F155E1" w14:textId="58B40EC0" w:rsidR="00E44A18" w:rsidRPr="00920EFB" w:rsidRDefault="00E44A18" w:rsidP="00E44A18">
      <w:pPr>
        <w:pStyle w:val="ItemHead"/>
      </w:pPr>
      <w:r w:rsidRPr="00920EFB">
        <w:t xml:space="preserve">3  </w:t>
      </w:r>
      <w:r w:rsidR="00466F9A" w:rsidRPr="00920EFB">
        <w:t>Subregulation 2</w:t>
      </w:r>
      <w:r w:rsidRPr="00920EFB">
        <w:t>.57(1) (sub</w:t>
      </w:r>
      <w:r w:rsidR="00920EFB">
        <w:noBreakHyphen/>
      </w:r>
      <w:r w:rsidR="00466F9A" w:rsidRPr="00920EFB">
        <w:t>subparagraphs (</w:t>
      </w:r>
      <w:r w:rsidRPr="00920EFB">
        <w:t xml:space="preserve">b)(i)(A), (ii)(A), (iii)(C) and (iv)(C) of the definition of </w:t>
      </w:r>
      <w:r w:rsidRPr="00920EFB">
        <w:rPr>
          <w:i/>
          <w:iCs/>
        </w:rPr>
        <w:t>secondary sponsored person</w:t>
      </w:r>
      <w:r w:rsidRPr="00920EFB">
        <w:t>)</w:t>
      </w:r>
    </w:p>
    <w:p w14:paraId="19787547" w14:textId="77777777" w:rsidR="00E44A18" w:rsidRPr="00920EFB" w:rsidRDefault="00E44A18" w:rsidP="00E44A18">
      <w:pPr>
        <w:pStyle w:val="Item"/>
      </w:pPr>
      <w:r w:rsidRPr="00920EFB">
        <w:t>After “Subclass 457 (Temporary Work (Skilled)) visa”, insert “, Subclass 482 (Skills in Demand) visa”.</w:t>
      </w:r>
    </w:p>
    <w:p w14:paraId="2458BD98" w14:textId="2DB44FCF" w:rsidR="00E44A18" w:rsidRPr="00920EFB" w:rsidRDefault="00E44A18" w:rsidP="00E44A18">
      <w:pPr>
        <w:pStyle w:val="ItemHead"/>
      </w:pPr>
      <w:r w:rsidRPr="00920EFB">
        <w:t>4  Sub</w:t>
      </w:r>
      <w:r w:rsidR="00920EFB">
        <w:noBreakHyphen/>
      </w:r>
      <w:r w:rsidRPr="00920EFB">
        <w:t>sub</w:t>
      </w:r>
      <w:r w:rsidR="00920EFB">
        <w:noBreakHyphen/>
      </w:r>
      <w:r w:rsidR="00466F9A" w:rsidRPr="00920EFB">
        <w:t>subparagraph 2</w:t>
      </w:r>
      <w:r w:rsidRPr="00920EFB">
        <w:t>.80(5)(b)(iii)(C)(II)</w:t>
      </w:r>
    </w:p>
    <w:p w14:paraId="360E4D38" w14:textId="77777777" w:rsidR="00B52BC6" w:rsidRPr="00920EFB" w:rsidRDefault="00B52BC6" w:rsidP="00B52BC6">
      <w:pPr>
        <w:pStyle w:val="Item"/>
      </w:pPr>
      <w:r w:rsidRPr="00920EFB">
        <w:t>After “Subclass 457 (Temporary Work (Skilled)) visa”, insert “, Subclass 482 (Skills in Demand) visa”.</w:t>
      </w:r>
    </w:p>
    <w:p w14:paraId="02564F7F" w14:textId="65419240" w:rsidR="00434B53" w:rsidRPr="00920EFB" w:rsidRDefault="00C93333" w:rsidP="00C93333">
      <w:pPr>
        <w:pStyle w:val="ItemHead"/>
      </w:pPr>
      <w:r w:rsidRPr="00920EFB">
        <w:t>5</w:t>
      </w:r>
      <w:r w:rsidR="00D45ACF" w:rsidRPr="00920EFB">
        <w:t xml:space="preserve"> </w:t>
      </w:r>
      <w:r w:rsidRPr="00920EFB">
        <w:t xml:space="preserve"> </w:t>
      </w:r>
      <w:r w:rsidR="0044302B" w:rsidRPr="00920EFB">
        <w:t>Paragraph 4</w:t>
      </w:r>
      <w:r w:rsidRPr="00920EFB">
        <w:t>.02(4)(l)</w:t>
      </w:r>
    </w:p>
    <w:p w14:paraId="2CE904AC" w14:textId="364E56E0" w:rsidR="00C93333" w:rsidRPr="00920EFB" w:rsidRDefault="00C93333" w:rsidP="00C93333">
      <w:pPr>
        <w:pStyle w:val="Item"/>
      </w:pPr>
      <w:r w:rsidRPr="00920EFB">
        <w:t>After “Subclass 457 (Temporary Work (Skilled)) visa”, insert “, Subclass 482 (Skills in Demand) visa”.</w:t>
      </w:r>
    </w:p>
    <w:p w14:paraId="70C8BA68" w14:textId="30547DCE" w:rsidR="007F45A4" w:rsidRPr="00920EFB" w:rsidRDefault="00C93333" w:rsidP="007F45A4">
      <w:pPr>
        <w:pStyle w:val="ItemHead"/>
      </w:pPr>
      <w:r w:rsidRPr="00920EFB">
        <w:t>6</w:t>
      </w:r>
      <w:r w:rsidR="007F45A4" w:rsidRPr="00920EFB">
        <w:t xml:space="preserve">  Subclauses 186.227(1) and (2) of Schedule 2</w:t>
      </w:r>
    </w:p>
    <w:p w14:paraId="443B3CBB" w14:textId="308106EE" w:rsidR="007F45A4" w:rsidRPr="00920EFB" w:rsidRDefault="00E26B9A" w:rsidP="007F45A4">
      <w:pPr>
        <w:pStyle w:val="Item"/>
      </w:pPr>
      <w:r w:rsidRPr="00920EFB">
        <w:t>After “employed”</w:t>
      </w:r>
      <w:r w:rsidR="007F45A4" w:rsidRPr="00920EFB">
        <w:t xml:space="preserve">, </w:t>
      </w:r>
      <w:r w:rsidRPr="00920EFB">
        <w:t>insert “by an approved work sponsor”.</w:t>
      </w:r>
    </w:p>
    <w:p w14:paraId="54052753" w14:textId="012FC03E" w:rsidR="00EE283B" w:rsidRPr="00920EFB" w:rsidRDefault="00466F9A" w:rsidP="00EE283B">
      <w:pPr>
        <w:pStyle w:val="ActHead6"/>
        <w:pageBreakBefore/>
      </w:pPr>
      <w:bookmarkStart w:id="7" w:name="_Toc210918379"/>
      <w:r w:rsidRPr="00A15EDA">
        <w:rPr>
          <w:rStyle w:val="CharAmSchNo"/>
        </w:rPr>
        <w:lastRenderedPageBreak/>
        <w:t>Schedule 2</w:t>
      </w:r>
      <w:r w:rsidR="00EE283B" w:rsidRPr="00920EFB">
        <w:t>—</w:t>
      </w:r>
      <w:r w:rsidR="00EE283B" w:rsidRPr="00A15EDA">
        <w:rPr>
          <w:rStyle w:val="CharAmSchText"/>
        </w:rPr>
        <w:t>Application</w:t>
      </w:r>
      <w:r w:rsidR="00F41517" w:rsidRPr="00A15EDA">
        <w:rPr>
          <w:rStyle w:val="CharAmSchText"/>
        </w:rPr>
        <w:t xml:space="preserve"> of amendments</w:t>
      </w:r>
      <w:bookmarkEnd w:id="7"/>
    </w:p>
    <w:p w14:paraId="7D61301A" w14:textId="504F7AC2" w:rsidR="00EE283B" w:rsidRPr="00A15EDA" w:rsidRDefault="00EE283B" w:rsidP="00EE283B">
      <w:pPr>
        <w:pStyle w:val="Header"/>
      </w:pPr>
      <w:r w:rsidRPr="00A15EDA">
        <w:rPr>
          <w:rStyle w:val="CharAmPartNo"/>
        </w:rPr>
        <w:t xml:space="preserve"> </w:t>
      </w:r>
      <w:r w:rsidRPr="00A15EDA">
        <w:rPr>
          <w:rStyle w:val="CharAmPartText"/>
        </w:rPr>
        <w:t xml:space="preserve"> </w:t>
      </w:r>
    </w:p>
    <w:p w14:paraId="3D5D0BB3" w14:textId="6D8DFC58" w:rsidR="004E2CC3" w:rsidRPr="00920EFB" w:rsidRDefault="004E2CC3" w:rsidP="004E2CC3">
      <w:pPr>
        <w:pStyle w:val="ActHead9"/>
      </w:pPr>
      <w:bookmarkStart w:id="8" w:name="_Toc210918380"/>
      <w:r w:rsidRPr="00920EFB">
        <w:t xml:space="preserve">Migration </w:t>
      </w:r>
      <w:r w:rsidR="00466F9A" w:rsidRPr="00920EFB">
        <w:t>Regulations 1</w:t>
      </w:r>
      <w:r w:rsidRPr="00920EFB">
        <w:t>994</w:t>
      </w:r>
      <w:bookmarkEnd w:id="8"/>
    </w:p>
    <w:p w14:paraId="532B7A89" w14:textId="1B8D72D7" w:rsidR="00EE283B" w:rsidRPr="00920EFB" w:rsidRDefault="00EE283B" w:rsidP="00EE283B">
      <w:pPr>
        <w:pStyle w:val="ItemHead"/>
      </w:pPr>
      <w:r w:rsidRPr="00920EFB">
        <w:t xml:space="preserve">1  In the appropriate position in </w:t>
      </w:r>
      <w:r w:rsidR="00920EFB" w:rsidRPr="00920EFB">
        <w:t>Schedule 1</w:t>
      </w:r>
      <w:r w:rsidRPr="00920EFB">
        <w:t>3</w:t>
      </w:r>
    </w:p>
    <w:p w14:paraId="3BB1962D" w14:textId="1948C3E7" w:rsidR="001D0F9C" w:rsidRPr="00920EFB" w:rsidRDefault="001D0F9C" w:rsidP="001D0F9C">
      <w:pPr>
        <w:pStyle w:val="Item"/>
      </w:pPr>
      <w:r w:rsidRPr="00920EFB">
        <w:t>Insert:</w:t>
      </w:r>
    </w:p>
    <w:p w14:paraId="4BB7F6F1" w14:textId="2B73EC0C" w:rsidR="00EE283B" w:rsidRPr="00920EFB" w:rsidRDefault="004E2CC3" w:rsidP="00EE283B">
      <w:pPr>
        <w:pStyle w:val="ActHead2"/>
      </w:pPr>
      <w:bookmarkStart w:id="9" w:name="_Toc210918381"/>
      <w:r w:rsidRPr="00A15EDA">
        <w:rPr>
          <w:rStyle w:val="CharPartNo"/>
        </w:rPr>
        <w:t>Part </w:t>
      </w:r>
      <w:r w:rsidR="00A2344A" w:rsidRPr="00A15EDA">
        <w:rPr>
          <w:rStyle w:val="CharPartNo"/>
        </w:rPr>
        <w:t>155</w:t>
      </w:r>
      <w:r w:rsidR="00182906" w:rsidRPr="00920EFB">
        <w:t>—</w:t>
      </w:r>
      <w:r w:rsidR="00182906" w:rsidRPr="00A15EDA">
        <w:rPr>
          <w:rStyle w:val="CharPartText"/>
        </w:rPr>
        <w:t xml:space="preserve">Amendments made by the Migration Amendment (Skilled Visa Reform </w:t>
      </w:r>
      <w:r w:rsidR="00430AC4" w:rsidRPr="00A15EDA">
        <w:rPr>
          <w:rStyle w:val="CharPartText"/>
        </w:rPr>
        <w:t>Technical Measures</w:t>
      </w:r>
      <w:r w:rsidR="00182906" w:rsidRPr="00A15EDA">
        <w:rPr>
          <w:rStyle w:val="CharPartText"/>
        </w:rPr>
        <w:t xml:space="preserve">) </w:t>
      </w:r>
      <w:r w:rsidR="00430AC4" w:rsidRPr="00A15EDA">
        <w:rPr>
          <w:rStyle w:val="CharPartText"/>
        </w:rPr>
        <w:t>Regulations 2</w:t>
      </w:r>
      <w:r w:rsidR="00182906" w:rsidRPr="00A15EDA">
        <w:rPr>
          <w:rStyle w:val="CharPartText"/>
        </w:rPr>
        <w:t>025</w:t>
      </w:r>
      <w:bookmarkEnd w:id="9"/>
    </w:p>
    <w:p w14:paraId="62B4658C" w14:textId="2793CAF7" w:rsidR="00182906" w:rsidRPr="00A15EDA" w:rsidRDefault="00182906" w:rsidP="00182906">
      <w:pPr>
        <w:pStyle w:val="Header"/>
      </w:pPr>
      <w:r w:rsidRPr="00A15EDA">
        <w:rPr>
          <w:rStyle w:val="CharDivNo"/>
        </w:rPr>
        <w:t xml:space="preserve"> </w:t>
      </w:r>
      <w:r w:rsidRPr="00A15EDA">
        <w:rPr>
          <w:rStyle w:val="CharDivText"/>
        </w:rPr>
        <w:t xml:space="preserve"> </w:t>
      </w:r>
    </w:p>
    <w:p w14:paraId="4BDF56A4" w14:textId="70B4032B" w:rsidR="00AC7F8F" w:rsidRPr="00920EFB" w:rsidRDefault="00A2344A" w:rsidP="004012BE">
      <w:pPr>
        <w:pStyle w:val="ActHead5"/>
      </w:pPr>
      <w:bookmarkStart w:id="10" w:name="_Toc210918382"/>
      <w:r w:rsidRPr="00A15EDA">
        <w:rPr>
          <w:rStyle w:val="CharSectno"/>
        </w:rPr>
        <w:t>155</w:t>
      </w:r>
      <w:r w:rsidR="00AC7F8F" w:rsidRPr="00A15EDA">
        <w:rPr>
          <w:rStyle w:val="CharSectno"/>
        </w:rPr>
        <w:t>01</w:t>
      </w:r>
      <w:r w:rsidR="00AC7F8F" w:rsidRPr="00920EFB">
        <w:t xml:space="preserve">  Definitions</w:t>
      </w:r>
      <w:bookmarkEnd w:id="10"/>
    </w:p>
    <w:p w14:paraId="520BAA25" w14:textId="77777777" w:rsidR="00AC7F8F" w:rsidRPr="00920EFB" w:rsidRDefault="00AC7F8F" w:rsidP="00AC7F8F">
      <w:pPr>
        <w:pStyle w:val="subsection"/>
      </w:pPr>
      <w:r w:rsidRPr="00920EFB">
        <w:tab/>
      </w:r>
      <w:r w:rsidRPr="00920EFB">
        <w:tab/>
        <w:t>In this Part:</w:t>
      </w:r>
    </w:p>
    <w:p w14:paraId="248B1BBE" w14:textId="7E239156" w:rsidR="00AC7F8F" w:rsidRPr="00920EFB" w:rsidRDefault="00AC7F8F" w:rsidP="00AC7F8F">
      <w:pPr>
        <w:pStyle w:val="Definition"/>
      </w:pPr>
      <w:r w:rsidRPr="00920EFB">
        <w:rPr>
          <w:b/>
          <w:bCs/>
          <w:i/>
          <w:iCs/>
        </w:rPr>
        <w:t>amending regulations</w:t>
      </w:r>
      <w:r w:rsidRPr="00920EFB">
        <w:t xml:space="preserve"> means the </w:t>
      </w:r>
      <w:r w:rsidRPr="00920EFB">
        <w:rPr>
          <w:i/>
          <w:iCs/>
        </w:rPr>
        <w:t xml:space="preserve">Migration Amendment (Skilled Visa Reform </w:t>
      </w:r>
      <w:r w:rsidR="00430AC4" w:rsidRPr="00920EFB">
        <w:rPr>
          <w:i/>
          <w:iCs/>
        </w:rPr>
        <w:t>Technical Measures</w:t>
      </w:r>
      <w:r w:rsidRPr="00920EFB">
        <w:rPr>
          <w:i/>
          <w:iCs/>
        </w:rPr>
        <w:t xml:space="preserve">) </w:t>
      </w:r>
      <w:r w:rsidR="00430AC4" w:rsidRPr="00920EFB">
        <w:rPr>
          <w:i/>
          <w:iCs/>
        </w:rPr>
        <w:t>Regulations 2</w:t>
      </w:r>
      <w:r w:rsidRPr="00920EFB">
        <w:rPr>
          <w:i/>
          <w:iCs/>
        </w:rPr>
        <w:t>025</w:t>
      </w:r>
      <w:r w:rsidRPr="00920EFB">
        <w:t>.</w:t>
      </w:r>
    </w:p>
    <w:p w14:paraId="5F38F523" w14:textId="47578FB5" w:rsidR="00AC7F8F" w:rsidRPr="00920EFB" w:rsidRDefault="00AC7F8F" w:rsidP="00AC7F8F">
      <w:pPr>
        <w:pStyle w:val="Definition"/>
      </w:pPr>
      <w:r w:rsidRPr="00920EFB">
        <w:rPr>
          <w:b/>
          <w:bCs/>
          <w:i/>
          <w:iCs/>
        </w:rPr>
        <w:t>commencement day</w:t>
      </w:r>
      <w:r w:rsidRPr="00920EFB">
        <w:t xml:space="preserve"> means the day </w:t>
      </w:r>
      <w:r w:rsidR="00920EFB" w:rsidRPr="00920EFB">
        <w:t>Schedule 1</w:t>
      </w:r>
      <w:r w:rsidRPr="00920EFB">
        <w:t xml:space="preserve"> to the amending regulations commences.</w:t>
      </w:r>
    </w:p>
    <w:p w14:paraId="545CA201" w14:textId="513FE025" w:rsidR="007F45A4" w:rsidRPr="00920EFB" w:rsidRDefault="00A2344A" w:rsidP="004012BE">
      <w:pPr>
        <w:pStyle w:val="ActHead5"/>
      </w:pPr>
      <w:bookmarkStart w:id="11" w:name="_Toc210918383"/>
      <w:r w:rsidRPr="00A15EDA">
        <w:rPr>
          <w:rStyle w:val="CharSectno"/>
        </w:rPr>
        <w:t>155</w:t>
      </w:r>
      <w:r w:rsidR="00182906" w:rsidRPr="00A15EDA">
        <w:rPr>
          <w:rStyle w:val="CharSectno"/>
        </w:rPr>
        <w:t>0</w:t>
      </w:r>
      <w:r w:rsidR="007F45A4" w:rsidRPr="00A15EDA">
        <w:rPr>
          <w:rStyle w:val="CharSectno"/>
        </w:rPr>
        <w:t>2</w:t>
      </w:r>
      <w:r w:rsidR="00182906" w:rsidRPr="00920EFB">
        <w:t xml:space="preserve">  </w:t>
      </w:r>
      <w:r w:rsidR="007F45A4" w:rsidRPr="00920EFB">
        <w:t xml:space="preserve">Operation of </w:t>
      </w:r>
      <w:r w:rsidR="00430AC4" w:rsidRPr="00920EFB">
        <w:t>a</w:t>
      </w:r>
      <w:r w:rsidR="007F45A4" w:rsidRPr="00920EFB">
        <w:t>mendments</w:t>
      </w:r>
      <w:bookmarkEnd w:id="11"/>
    </w:p>
    <w:p w14:paraId="66904541" w14:textId="2550646E" w:rsidR="00182906" w:rsidRPr="00920EFB" w:rsidRDefault="00182906" w:rsidP="007F45A4">
      <w:pPr>
        <w:pStyle w:val="SubsectionHead"/>
      </w:pPr>
      <w:r w:rsidRPr="00920EFB">
        <w:t xml:space="preserve">Amendment of </w:t>
      </w:r>
      <w:r w:rsidR="00466F9A" w:rsidRPr="00920EFB">
        <w:t>paragraph 2</w:t>
      </w:r>
      <w:r w:rsidRPr="00920EFB">
        <w:t>.43(1)(l)</w:t>
      </w:r>
    </w:p>
    <w:p w14:paraId="43CD52B9" w14:textId="423EC5E4" w:rsidR="00182906" w:rsidRPr="00920EFB" w:rsidRDefault="00AC7F8F" w:rsidP="00AC7F8F">
      <w:pPr>
        <w:pStyle w:val="subsection"/>
      </w:pPr>
      <w:r w:rsidRPr="00920EFB">
        <w:tab/>
      </w:r>
      <w:r w:rsidR="007F45A4" w:rsidRPr="00920EFB">
        <w:t>(1)</w:t>
      </w:r>
      <w:r w:rsidRPr="00920EFB">
        <w:tab/>
        <w:t xml:space="preserve">The amendment </w:t>
      </w:r>
      <w:r w:rsidR="006232A3" w:rsidRPr="00920EFB">
        <w:t>of</w:t>
      </w:r>
      <w:r w:rsidR="009F7946" w:rsidRPr="00920EFB">
        <w:t xml:space="preserve"> </w:t>
      </w:r>
      <w:r w:rsidR="00466F9A" w:rsidRPr="00920EFB">
        <w:t>paragraph 2</w:t>
      </w:r>
      <w:r w:rsidR="009F7946" w:rsidRPr="00920EFB">
        <w:t>.43(1)(l)</w:t>
      </w:r>
      <w:r w:rsidR="00B13513" w:rsidRPr="00920EFB">
        <w:t xml:space="preserve"> </w:t>
      </w:r>
      <w:r w:rsidR="00D95398" w:rsidRPr="00920EFB">
        <w:t xml:space="preserve">made by </w:t>
      </w:r>
      <w:r w:rsidR="00920EFB" w:rsidRPr="00920EFB">
        <w:t>Schedule 1</w:t>
      </w:r>
      <w:r w:rsidR="00D95398" w:rsidRPr="00920EFB">
        <w:t xml:space="preserve"> to </w:t>
      </w:r>
      <w:r w:rsidR="008266B8" w:rsidRPr="00920EFB">
        <w:t>the amending regulations appl</w:t>
      </w:r>
      <w:r w:rsidR="001D0F9C" w:rsidRPr="00920EFB">
        <w:t>ies</w:t>
      </w:r>
      <w:r w:rsidR="007F45A4" w:rsidRPr="00920EFB">
        <w:t xml:space="preserve"> in relation</w:t>
      </w:r>
      <w:r w:rsidR="008266B8" w:rsidRPr="00920EFB">
        <w:t xml:space="preserve"> to a decision to cancel a visa made on or after the commencement day, </w:t>
      </w:r>
      <w:r w:rsidR="005176E1" w:rsidRPr="00920EFB">
        <w:t>regardless of whether the visa was granted before, on or after the commencement day.</w:t>
      </w:r>
    </w:p>
    <w:p w14:paraId="1449B5BC" w14:textId="11730AA4" w:rsidR="00430AC4" w:rsidRPr="00920EFB" w:rsidRDefault="00430AC4" w:rsidP="00430AC4">
      <w:pPr>
        <w:pStyle w:val="SubsectionHead"/>
      </w:pPr>
      <w:r w:rsidRPr="00920EFB">
        <w:t>Amendments of the definitions of</w:t>
      </w:r>
      <w:r w:rsidRPr="00920EFB">
        <w:rPr>
          <w:bCs/>
        </w:rPr>
        <w:t xml:space="preserve"> </w:t>
      </w:r>
      <w:r w:rsidRPr="00920EFB">
        <w:rPr>
          <w:b/>
          <w:bCs/>
        </w:rPr>
        <w:t>primary sponsored person</w:t>
      </w:r>
      <w:r w:rsidRPr="00920EFB">
        <w:rPr>
          <w:bCs/>
        </w:rPr>
        <w:t xml:space="preserve"> </w:t>
      </w:r>
      <w:r w:rsidRPr="00920EFB">
        <w:t xml:space="preserve">and </w:t>
      </w:r>
      <w:r w:rsidRPr="00920EFB">
        <w:rPr>
          <w:b/>
          <w:bCs/>
        </w:rPr>
        <w:t>secondary sponsored person</w:t>
      </w:r>
      <w:r w:rsidR="00D95398" w:rsidRPr="00920EFB">
        <w:t xml:space="preserve"> in </w:t>
      </w:r>
      <w:r w:rsidR="00920EFB" w:rsidRPr="00920EFB">
        <w:t>subregulation 2</w:t>
      </w:r>
      <w:r w:rsidR="00D95398" w:rsidRPr="00920EFB">
        <w:t>.57(1)</w:t>
      </w:r>
    </w:p>
    <w:p w14:paraId="6ACDB84C" w14:textId="48D4F217" w:rsidR="00430AC4" w:rsidRPr="00920EFB" w:rsidRDefault="00430AC4" w:rsidP="00430AC4">
      <w:pPr>
        <w:pStyle w:val="subsection"/>
      </w:pPr>
      <w:r w:rsidRPr="00920EFB">
        <w:tab/>
        <w:t>(2)</w:t>
      </w:r>
      <w:r w:rsidRPr="00920EFB">
        <w:tab/>
        <w:t xml:space="preserve">The amendments </w:t>
      </w:r>
      <w:r w:rsidR="00D95398" w:rsidRPr="00920EFB">
        <w:t>of</w:t>
      </w:r>
      <w:r w:rsidRPr="00920EFB">
        <w:t xml:space="preserve"> the definitions of </w:t>
      </w:r>
      <w:r w:rsidRPr="00920EFB">
        <w:rPr>
          <w:b/>
          <w:bCs/>
          <w:i/>
          <w:iCs/>
        </w:rPr>
        <w:t>primary sponsored person</w:t>
      </w:r>
      <w:r w:rsidRPr="00920EFB">
        <w:t xml:space="preserve"> and </w:t>
      </w:r>
      <w:r w:rsidRPr="00920EFB">
        <w:rPr>
          <w:b/>
          <w:bCs/>
          <w:i/>
          <w:iCs/>
        </w:rPr>
        <w:t>secondary sponsored person</w:t>
      </w:r>
      <w:r w:rsidRPr="00920EFB">
        <w:t xml:space="preserve"> </w:t>
      </w:r>
      <w:r w:rsidR="00D95398" w:rsidRPr="00920EFB">
        <w:t xml:space="preserve">in </w:t>
      </w:r>
      <w:r w:rsidR="00920EFB" w:rsidRPr="00920EFB">
        <w:t>subregulation 2</w:t>
      </w:r>
      <w:r w:rsidR="00D95398" w:rsidRPr="00920EFB">
        <w:t xml:space="preserve">.57(1) made </w:t>
      </w:r>
      <w:r w:rsidRPr="00920EFB">
        <w:t xml:space="preserve">by </w:t>
      </w:r>
      <w:r w:rsidR="00920EFB" w:rsidRPr="00920EFB">
        <w:t>Schedule 1</w:t>
      </w:r>
      <w:r w:rsidR="00D95398" w:rsidRPr="00920EFB">
        <w:t xml:space="preserve"> to </w:t>
      </w:r>
      <w:r w:rsidRPr="00920EFB">
        <w:t>the amending regulations apply in relation to a Subclass 482 (Skills in Demand) visa granted before, on or after the commencement day.</w:t>
      </w:r>
    </w:p>
    <w:p w14:paraId="47425531" w14:textId="49AA1871" w:rsidR="007D15DE" w:rsidRPr="00920EFB" w:rsidRDefault="007D15DE" w:rsidP="007D15DE">
      <w:pPr>
        <w:pStyle w:val="SubsectionHead"/>
      </w:pPr>
      <w:r w:rsidRPr="00920EFB">
        <w:t>Amendment of paragraph 4.02(4)(l)</w:t>
      </w:r>
    </w:p>
    <w:p w14:paraId="418B512B" w14:textId="4F0CEEDF" w:rsidR="007D15DE" w:rsidRPr="00920EFB" w:rsidRDefault="007D15DE" w:rsidP="007D15DE">
      <w:pPr>
        <w:pStyle w:val="subsection"/>
      </w:pPr>
      <w:r w:rsidRPr="00920EFB">
        <w:tab/>
        <w:t>(</w:t>
      </w:r>
      <w:r w:rsidR="00430AC4" w:rsidRPr="00920EFB">
        <w:t>3</w:t>
      </w:r>
      <w:r w:rsidRPr="00920EFB">
        <w:t>)</w:t>
      </w:r>
      <w:r w:rsidRPr="00920EFB">
        <w:tab/>
        <w:t xml:space="preserve">The amendment of paragraph 4.02(4)(l) </w:t>
      </w:r>
      <w:r w:rsidR="00D95398" w:rsidRPr="00920EFB">
        <w:t xml:space="preserve">made </w:t>
      </w:r>
      <w:r w:rsidRPr="00920EFB">
        <w:t xml:space="preserve">by </w:t>
      </w:r>
      <w:r w:rsidR="00920EFB" w:rsidRPr="00920EFB">
        <w:t>Schedule 1</w:t>
      </w:r>
      <w:r w:rsidR="00D95398" w:rsidRPr="00920EFB">
        <w:t xml:space="preserve"> to </w:t>
      </w:r>
      <w:r w:rsidRPr="00920EFB">
        <w:t>the amending regulations appl</w:t>
      </w:r>
      <w:r w:rsidR="00D95398" w:rsidRPr="00920EFB">
        <w:t>ies</w:t>
      </w:r>
      <w:r w:rsidRPr="00920EFB">
        <w:t xml:space="preserve"> in relation to a decision to refuse </w:t>
      </w:r>
      <w:r w:rsidR="00430AC4" w:rsidRPr="00920EFB">
        <w:t xml:space="preserve">to grant </w:t>
      </w:r>
      <w:r w:rsidRPr="00920EFB">
        <w:t xml:space="preserve">a visa made on or after the commencement day, regardless of whether the </w:t>
      </w:r>
      <w:r w:rsidR="009A5CF4" w:rsidRPr="00920EFB">
        <w:t xml:space="preserve">application for the visa </w:t>
      </w:r>
      <w:r w:rsidR="006A14B9" w:rsidRPr="00920EFB">
        <w:t>was made</w:t>
      </w:r>
      <w:r w:rsidRPr="00920EFB">
        <w:t xml:space="preserve"> before, on or after the commencement </w:t>
      </w:r>
      <w:r w:rsidR="0044302B" w:rsidRPr="00920EFB">
        <w:t>day.</w:t>
      </w:r>
    </w:p>
    <w:p w14:paraId="49AE996B" w14:textId="345C41A5" w:rsidR="00BE67F9" w:rsidRPr="00920EFB" w:rsidRDefault="00BE67F9" w:rsidP="007F45A4">
      <w:pPr>
        <w:pStyle w:val="SubsectionHead"/>
      </w:pPr>
      <w:r w:rsidRPr="00920EFB">
        <w:t>Amendment</w:t>
      </w:r>
      <w:r w:rsidR="00D95398" w:rsidRPr="00920EFB">
        <w:t>s</w:t>
      </w:r>
      <w:r w:rsidRPr="00920EFB">
        <w:t xml:space="preserve"> of </w:t>
      </w:r>
      <w:r w:rsidR="00F573D0" w:rsidRPr="00920EFB">
        <w:t>clause 1</w:t>
      </w:r>
      <w:r w:rsidR="004012BE" w:rsidRPr="00920EFB">
        <w:t>86.227</w:t>
      </w:r>
      <w:r w:rsidR="00912C0E" w:rsidRPr="00920EFB">
        <w:t xml:space="preserve"> of </w:t>
      </w:r>
      <w:r w:rsidR="00466F9A" w:rsidRPr="00920EFB">
        <w:t>Schedule 2</w:t>
      </w:r>
    </w:p>
    <w:p w14:paraId="2D2C2B73" w14:textId="0710D8F5" w:rsidR="00492045" w:rsidRPr="00920EFB" w:rsidRDefault="00A55417" w:rsidP="00C35ABC">
      <w:pPr>
        <w:pStyle w:val="subsection"/>
      </w:pPr>
      <w:r w:rsidRPr="00920EFB">
        <w:tab/>
      </w:r>
      <w:r w:rsidR="007F45A4" w:rsidRPr="00920EFB">
        <w:t>(</w:t>
      </w:r>
      <w:r w:rsidR="007D15DE" w:rsidRPr="00920EFB">
        <w:t>4</w:t>
      </w:r>
      <w:r w:rsidR="007F45A4" w:rsidRPr="00920EFB">
        <w:t>)</w:t>
      </w:r>
      <w:r w:rsidRPr="00920EFB">
        <w:tab/>
        <w:t>The amendment</w:t>
      </w:r>
      <w:r w:rsidR="00D95398" w:rsidRPr="00920EFB">
        <w:t>s</w:t>
      </w:r>
      <w:r w:rsidRPr="00920EFB">
        <w:t xml:space="preserve"> </w:t>
      </w:r>
      <w:r w:rsidR="006232A3" w:rsidRPr="00920EFB">
        <w:t xml:space="preserve">of </w:t>
      </w:r>
      <w:r w:rsidR="00F573D0" w:rsidRPr="00920EFB">
        <w:t>clause 1</w:t>
      </w:r>
      <w:r w:rsidR="006232A3" w:rsidRPr="00920EFB">
        <w:t xml:space="preserve">86.227 of </w:t>
      </w:r>
      <w:r w:rsidR="00466F9A" w:rsidRPr="00920EFB">
        <w:t>Schedule 2</w:t>
      </w:r>
      <w:r w:rsidR="006232A3" w:rsidRPr="00920EFB">
        <w:t xml:space="preserve"> </w:t>
      </w:r>
      <w:r w:rsidR="00D95398" w:rsidRPr="00920EFB">
        <w:t xml:space="preserve">made </w:t>
      </w:r>
      <w:r w:rsidR="00B268A5" w:rsidRPr="00920EFB">
        <w:t xml:space="preserve">by </w:t>
      </w:r>
      <w:r w:rsidR="00920EFB" w:rsidRPr="00920EFB">
        <w:t>Schedule 1</w:t>
      </w:r>
      <w:r w:rsidR="00D95398" w:rsidRPr="00920EFB">
        <w:t xml:space="preserve"> to </w:t>
      </w:r>
      <w:r w:rsidR="00B268A5" w:rsidRPr="00920EFB">
        <w:t xml:space="preserve">the amending regulations </w:t>
      </w:r>
      <w:r w:rsidRPr="00920EFB">
        <w:t>apply to a</w:t>
      </w:r>
      <w:r w:rsidR="002A52EF" w:rsidRPr="00920EFB">
        <w:t xml:space="preserve">n application for a </w:t>
      </w:r>
      <w:r w:rsidR="004E28B4" w:rsidRPr="00920EFB">
        <w:t>Subclass 186 (Employer Nomination Scheme) visa</w:t>
      </w:r>
      <w:r w:rsidR="00C35ABC" w:rsidRPr="00920EFB">
        <w:t xml:space="preserve"> </w:t>
      </w:r>
      <w:r w:rsidR="00492045" w:rsidRPr="00920EFB">
        <w:t>made on or after the commencement day.</w:t>
      </w:r>
    </w:p>
    <w:sectPr w:rsidR="00492045" w:rsidRPr="00920EFB" w:rsidSect="0045058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0F75" w14:textId="77777777" w:rsidR="00D72D1E" w:rsidRDefault="00D72D1E" w:rsidP="0048364F">
      <w:pPr>
        <w:spacing w:line="240" w:lineRule="auto"/>
      </w:pPr>
      <w:r>
        <w:separator/>
      </w:r>
    </w:p>
  </w:endnote>
  <w:endnote w:type="continuationSeparator" w:id="0">
    <w:p w14:paraId="488DA843" w14:textId="77777777" w:rsidR="00D72D1E" w:rsidRDefault="00D72D1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3739" w14:textId="470F597A" w:rsidR="0048364F" w:rsidRPr="00450580" w:rsidRDefault="00450580" w:rsidP="0045058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50580">
      <w:rPr>
        <w:i/>
        <w:sz w:val="18"/>
      </w:rPr>
      <w:t>OPC67494 -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F03C" w14:textId="77777777" w:rsidR="0048364F" w:rsidRDefault="0048364F" w:rsidP="00E97334"/>
  <w:p w14:paraId="74393B4A" w14:textId="3D013D57" w:rsidR="00E97334" w:rsidRPr="00450580" w:rsidRDefault="00450580" w:rsidP="00450580">
    <w:pPr>
      <w:rPr>
        <w:rFonts w:cs="Times New Roman"/>
        <w:i/>
        <w:sz w:val="18"/>
      </w:rPr>
    </w:pPr>
    <w:r w:rsidRPr="00450580">
      <w:rPr>
        <w:rFonts w:cs="Times New Roman"/>
        <w:i/>
        <w:sz w:val="18"/>
      </w:rPr>
      <w:t>OPC67494 -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368C" w14:textId="5487957A" w:rsidR="0048364F" w:rsidRPr="00450580" w:rsidRDefault="00450580" w:rsidP="0045058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50580">
      <w:rPr>
        <w:i/>
        <w:sz w:val="18"/>
      </w:rPr>
      <w:t>OPC67494 -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C9DF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132D93AF" w14:textId="77777777" w:rsidTr="00A15ED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3A5E14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381EF2" w14:textId="3B948EB6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4A68">
            <w:rPr>
              <w:i/>
              <w:sz w:val="18"/>
            </w:rPr>
            <w:t>Migration Amendment (Skilled Visa Reform Technical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082984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BF65871" w14:textId="707E5DD5" w:rsidR="00A136F5" w:rsidRPr="00450580" w:rsidRDefault="00450580" w:rsidP="00450580">
    <w:pPr>
      <w:rPr>
        <w:rFonts w:cs="Times New Roman"/>
        <w:i/>
        <w:sz w:val="18"/>
      </w:rPr>
    </w:pPr>
    <w:r w:rsidRPr="00450580">
      <w:rPr>
        <w:rFonts w:cs="Times New Roman"/>
        <w:i/>
        <w:sz w:val="18"/>
      </w:rPr>
      <w:t>OPC67494 -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C6D8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41080F91" w14:textId="77777777" w:rsidTr="00A15ED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323CA4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4D0FD5" w14:textId="5479426F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4A68">
            <w:rPr>
              <w:i/>
              <w:sz w:val="18"/>
            </w:rPr>
            <w:t>Migration Amendment (Skilled Visa Reform Technical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765375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0BA3FE" w14:textId="32E867CD" w:rsidR="00A136F5" w:rsidRPr="00450580" w:rsidRDefault="00450580" w:rsidP="00450580">
    <w:pPr>
      <w:rPr>
        <w:rFonts w:cs="Times New Roman"/>
        <w:i/>
        <w:sz w:val="18"/>
      </w:rPr>
    </w:pPr>
    <w:r w:rsidRPr="00450580">
      <w:rPr>
        <w:rFonts w:cs="Times New Roman"/>
        <w:i/>
        <w:sz w:val="18"/>
      </w:rPr>
      <w:t>OPC67494 -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99B0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3B06F091" w14:textId="77777777" w:rsidTr="00A15ED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57DBBE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95C398" w14:textId="4F9422CF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4A68">
            <w:rPr>
              <w:i/>
              <w:sz w:val="18"/>
            </w:rPr>
            <w:t>Migration Amendment (Skilled Visa Reform Technical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7D6134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BD0C467" w14:textId="0A0CDB55" w:rsidR="00A136F5" w:rsidRPr="00450580" w:rsidRDefault="00450580" w:rsidP="00450580">
    <w:pPr>
      <w:rPr>
        <w:rFonts w:cs="Times New Roman"/>
        <w:i/>
        <w:sz w:val="18"/>
      </w:rPr>
    </w:pPr>
    <w:r w:rsidRPr="00450580">
      <w:rPr>
        <w:rFonts w:cs="Times New Roman"/>
        <w:i/>
        <w:sz w:val="18"/>
      </w:rPr>
      <w:t>OPC67494 -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0299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63113C02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31AA218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C92599" w14:textId="334D48A2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4A68">
            <w:rPr>
              <w:i/>
              <w:sz w:val="18"/>
            </w:rPr>
            <w:t>Migration Amendment (Skilled Visa Reform Technical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B41EDF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BEF204B" w14:textId="3AE29F87" w:rsidR="007A6863" w:rsidRPr="00450580" w:rsidRDefault="00450580" w:rsidP="00450580">
    <w:pPr>
      <w:rPr>
        <w:rFonts w:cs="Times New Roman"/>
        <w:i/>
        <w:sz w:val="18"/>
      </w:rPr>
    </w:pPr>
    <w:r w:rsidRPr="00450580">
      <w:rPr>
        <w:rFonts w:cs="Times New Roman"/>
        <w:i/>
        <w:sz w:val="18"/>
      </w:rPr>
      <w:t>OPC67494 -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A6D4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4B7F3F4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E7F6F8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FA6DC6" w14:textId="07C690A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4A68">
            <w:rPr>
              <w:i/>
              <w:sz w:val="18"/>
            </w:rPr>
            <w:t>Migration Amendment (Skilled Visa Reform Technical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520B10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AA36E8F" w14:textId="230ECE4B" w:rsidR="00A136F5" w:rsidRPr="00450580" w:rsidRDefault="00450580" w:rsidP="00450580">
    <w:pPr>
      <w:rPr>
        <w:rFonts w:cs="Times New Roman"/>
        <w:i/>
        <w:sz w:val="18"/>
      </w:rPr>
    </w:pPr>
    <w:r w:rsidRPr="00450580">
      <w:rPr>
        <w:rFonts w:cs="Times New Roman"/>
        <w:i/>
        <w:sz w:val="18"/>
      </w:rPr>
      <w:t>OPC67494 -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E454" w14:textId="77777777" w:rsidR="00D72D1E" w:rsidRDefault="00D72D1E" w:rsidP="0048364F">
      <w:pPr>
        <w:spacing w:line="240" w:lineRule="auto"/>
      </w:pPr>
      <w:r>
        <w:separator/>
      </w:r>
    </w:p>
  </w:footnote>
  <w:footnote w:type="continuationSeparator" w:id="0">
    <w:p w14:paraId="304564DA" w14:textId="77777777" w:rsidR="00D72D1E" w:rsidRDefault="00D72D1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2BDC" w14:textId="7D7D6DEC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F06D" w14:textId="58F562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C24D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82BE" w14:textId="434D5D51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C1D2" w14:textId="49B51758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03DC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9A11" w14:textId="5A926A38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00F6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00F60">
      <w:rPr>
        <w:noProof/>
        <w:sz w:val="20"/>
      </w:rPr>
      <w:t>Amendments</w:t>
    </w:r>
    <w:r>
      <w:rPr>
        <w:sz w:val="20"/>
      </w:rPr>
      <w:fldChar w:fldCharType="end"/>
    </w:r>
  </w:p>
  <w:p w14:paraId="32067251" w14:textId="086404B9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C5C55BB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0ADA" w14:textId="624443D8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C00F60">
      <w:rPr>
        <w:sz w:val="20"/>
      </w:rPr>
      <w:fldChar w:fldCharType="separate"/>
    </w:r>
    <w:r w:rsidR="00C00F60">
      <w:rPr>
        <w:noProof/>
        <w:sz w:val="20"/>
      </w:rPr>
      <w:t>Application of 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C00F60">
      <w:rPr>
        <w:b/>
        <w:sz w:val="20"/>
      </w:rPr>
      <w:fldChar w:fldCharType="separate"/>
    </w:r>
    <w:r w:rsidR="00C00F60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7DF3107A" w14:textId="2A2B5B4D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0CC1CDE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9266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53AC3167"/>
    <w:multiLevelType w:val="hybridMultilevel"/>
    <w:tmpl w:val="15E45328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7"/>
  </w:num>
  <w:num w:numId="18" w16cid:durableId="1206143016">
    <w:abstractNumId w:val="16"/>
  </w:num>
  <w:num w:numId="19" w16cid:durableId="16811973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1E"/>
    <w:rsid w:val="00000263"/>
    <w:rsid w:val="000113BC"/>
    <w:rsid w:val="000136AF"/>
    <w:rsid w:val="00036E24"/>
    <w:rsid w:val="0004044E"/>
    <w:rsid w:val="000413AC"/>
    <w:rsid w:val="00044411"/>
    <w:rsid w:val="00044B30"/>
    <w:rsid w:val="00046F47"/>
    <w:rsid w:val="0005120E"/>
    <w:rsid w:val="00054577"/>
    <w:rsid w:val="000614BF"/>
    <w:rsid w:val="00063B7C"/>
    <w:rsid w:val="0007169C"/>
    <w:rsid w:val="00077593"/>
    <w:rsid w:val="00083F48"/>
    <w:rsid w:val="00085480"/>
    <w:rsid w:val="000A7DF9"/>
    <w:rsid w:val="000B34A4"/>
    <w:rsid w:val="000D05EF"/>
    <w:rsid w:val="000D5485"/>
    <w:rsid w:val="000F21C1"/>
    <w:rsid w:val="00105D72"/>
    <w:rsid w:val="0010745C"/>
    <w:rsid w:val="00117277"/>
    <w:rsid w:val="00117774"/>
    <w:rsid w:val="001208CE"/>
    <w:rsid w:val="001301AB"/>
    <w:rsid w:val="001303A8"/>
    <w:rsid w:val="001514AC"/>
    <w:rsid w:val="00155873"/>
    <w:rsid w:val="00160714"/>
    <w:rsid w:val="00160AA6"/>
    <w:rsid w:val="00160BD7"/>
    <w:rsid w:val="001643C9"/>
    <w:rsid w:val="00165568"/>
    <w:rsid w:val="00166082"/>
    <w:rsid w:val="00166C2F"/>
    <w:rsid w:val="001716C9"/>
    <w:rsid w:val="001724B2"/>
    <w:rsid w:val="00173344"/>
    <w:rsid w:val="0018070D"/>
    <w:rsid w:val="00182906"/>
    <w:rsid w:val="00184261"/>
    <w:rsid w:val="00190BA1"/>
    <w:rsid w:val="00190DF5"/>
    <w:rsid w:val="00193461"/>
    <w:rsid w:val="001939E1"/>
    <w:rsid w:val="001950BD"/>
    <w:rsid w:val="00195382"/>
    <w:rsid w:val="0019671A"/>
    <w:rsid w:val="001A3B9F"/>
    <w:rsid w:val="001A4302"/>
    <w:rsid w:val="001A4B9B"/>
    <w:rsid w:val="001A65C0"/>
    <w:rsid w:val="001B6456"/>
    <w:rsid w:val="001B7A5D"/>
    <w:rsid w:val="001C69C4"/>
    <w:rsid w:val="001C70D9"/>
    <w:rsid w:val="001D0F69"/>
    <w:rsid w:val="001D0F9C"/>
    <w:rsid w:val="001D5CFF"/>
    <w:rsid w:val="001E0A8D"/>
    <w:rsid w:val="001E3590"/>
    <w:rsid w:val="001E7407"/>
    <w:rsid w:val="001F369B"/>
    <w:rsid w:val="00201D27"/>
    <w:rsid w:val="0020300C"/>
    <w:rsid w:val="00204322"/>
    <w:rsid w:val="00205583"/>
    <w:rsid w:val="00206E13"/>
    <w:rsid w:val="0021088E"/>
    <w:rsid w:val="00220A0C"/>
    <w:rsid w:val="00223E4A"/>
    <w:rsid w:val="00224FE2"/>
    <w:rsid w:val="002302EA"/>
    <w:rsid w:val="00233FF0"/>
    <w:rsid w:val="00240749"/>
    <w:rsid w:val="002468D7"/>
    <w:rsid w:val="00252958"/>
    <w:rsid w:val="0025628D"/>
    <w:rsid w:val="00263886"/>
    <w:rsid w:val="00274340"/>
    <w:rsid w:val="00274F15"/>
    <w:rsid w:val="00285CDD"/>
    <w:rsid w:val="00291167"/>
    <w:rsid w:val="00297ECB"/>
    <w:rsid w:val="002A4889"/>
    <w:rsid w:val="002A52EF"/>
    <w:rsid w:val="002C152A"/>
    <w:rsid w:val="002D043A"/>
    <w:rsid w:val="0031713F"/>
    <w:rsid w:val="003173B2"/>
    <w:rsid w:val="00321913"/>
    <w:rsid w:val="00324EE6"/>
    <w:rsid w:val="003316DC"/>
    <w:rsid w:val="00332E0D"/>
    <w:rsid w:val="00337BF7"/>
    <w:rsid w:val="003415D3"/>
    <w:rsid w:val="00346335"/>
    <w:rsid w:val="00352B0F"/>
    <w:rsid w:val="00354FF5"/>
    <w:rsid w:val="00355330"/>
    <w:rsid w:val="003561B0"/>
    <w:rsid w:val="00367960"/>
    <w:rsid w:val="00372408"/>
    <w:rsid w:val="00372C84"/>
    <w:rsid w:val="003742C8"/>
    <w:rsid w:val="00391F62"/>
    <w:rsid w:val="003A15AC"/>
    <w:rsid w:val="003A56EB"/>
    <w:rsid w:val="003B0627"/>
    <w:rsid w:val="003B5886"/>
    <w:rsid w:val="003C0ADC"/>
    <w:rsid w:val="003C2993"/>
    <w:rsid w:val="003C488C"/>
    <w:rsid w:val="003C5F2B"/>
    <w:rsid w:val="003D0BFE"/>
    <w:rsid w:val="003D2545"/>
    <w:rsid w:val="003D5700"/>
    <w:rsid w:val="003F0C2F"/>
    <w:rsid w:val="003F0F5A"/>
    <w:rsid w:val="003F2BA6"/>
    <w:rsid w:val="003F56BE"/>
    <w:rsid w:val="003F753E"/>
    <w:rsid w:val="00400A30"/>
    <w:rsid w:val="004012BE"/>
    <w:rsid w:val="004022CA"/>
    <w:rsid w:val="004116CD"/>
    <w:rsid w:val="00414ADE"/>
    <w:rsid w:val="00417BF1"/>
    <w:rsid w:val="00424CA9"/>
    <w:rsid w:val="004257BB"/>
    <w:rsid w:val="004261D9"/>
    <w:rsid w:val="00430AC4"/>
    <w:rsid w:val="0043488E"/>
    <w:rsid w:val="00434B53"/>
    <w:rsid w:val="00436A6E"/>
    <w:rsid w:val="0044291A"/>
    <w:rsid w:val="0044302B"/>
    <w:rsid w:val="00450580"/>
    <w:rsid w:val="0045218F"/>
    <w:rsid w:val="00455331"/>
    <w:rsid w:val="00460499"/>
    <w:rsid w:val="00466F9A"/>
    <w:rsid w:val="0047213A"/>
    <w:rsid w:val="00474835"/>
    <w:rsid w:val="004819C7"/>
    <w:rsid w:val="0048364F"/>
    <w:rsid w:val="00490F2E"/>
    <w:rsid w:val="00492045"/>
    <w:rsid w:val="00496DB3"/>
    <w:rsid w:val="00496F97"/>
    <w:rsid w:val="004A53EA"/>
    <w:rsid w:val="004B444F"/>
    <w:rsid w:val="004E15CB"/>
    <w:rsid w:val="004E28B4"/>
    <w:rsid w:val="004E2CC3"/>
    <w:rsid w:val="004E2DB1"/>
    <w:rsid w:val="004F1FAC"/>
    <w:rsid w:val="004F676E"/>
    <w:rsid w:val="0050599D"/>
    <w:rsid w:val="00516B8D"/>
    <w:rsid w:val="005176E1"/>
    <w:rsid w:val="00523D8D"/>
    <w:rsid w:val="005253E2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6384"/>
    <w:rsid w:val="00556CBB"/>
    <w:rsid w:val="00557C7A"/>
    <w:rsid w:val="00562A58"/>
    <w:rsid w:val="00577C64"/>
    <w:rsid w:val="00581211"/>
    <w:rsid w:val="00584811"/>
    <w:rsid w:val="00584AFE"/>
    <w:rsid w:val="00593AA6"/>
    <w:rsid w:val="00594161"/>
    <w:rsid w:val="00594512"/>
    <w:rsid w:val="00594749"/>
    <w:rsid w:val="005A482B"/>
    <w:rsid w:val="005A4D6A"/>
    <w:rsid w:val="005A6FB7"/>
    <w:rsid w:val="005B4067"/>
    <w:rsid w:val="005C36E0"/>
    <w:rsid w:val="005C3F41"/>
    <w:rsid w:val="005D168D"/>
    <w:rsid w:val="005D5EA1"/>
    <w:rsid w:val="005E10DB"/>
    <w:rsid w:val="005E61D3"/>
    <w:rsid w:val="005F4840"/>
    <w:rsid w:val="005F6276"/>
    <w:rsid w:val="005F7738"/>
    <w:rsid w:val="00600219"/>
    <w:rsid w:val="006139C3"/>
    <w:rsid w:val="00613EAD"/>
    <w:rsid w:val="006158AC"/>
    <w:rsid w:val="006232A3"/>
    <w:rsid w:val="00640402"/>
    <w:rsid w:val="00640F78"/>
    <w:rsid w:val="00646E7B"/>
    <w:rsid w:val="006541AD"/>
    <w:rsid w:val="00655D6A"/>
    <w:rsid w:val="00656DE9"/>
    <w:rsid w:val="0067148D"/>
    <w:rsid w:val="00674769"/>
    <w:rsid w:val="006747D7"/>
    <w:rsid w:val="00677CC2"/>
    <w:rsid w:val="00681214"/>
    <w:rsid w:val="00685F42"/>
    <w:rsid w:val="006866A1"/>
    <w:rsid w:val="00687E54"/>
    <w:rsid w:val="0069207B"/>
    <w:rsid w:val="006A14B9"/>
    <w:rsid w:val="006A4309"/>
    <w:rsid w:val="006B0E55"/>
    <w:rsid w:val="006B1BE9"/>
    <w:rsid w:val="006B7006"/>
    <w:rsid w:val="006C7F8C"/>
    <w:rsid w:val="006D346B"/>
    <w:rsid w:val="006D7AB9"/>
    <w:rsid w:val="006E075C"/>
    <w:rsid w:val="006E51D3"/>
    <w:rsid w:val="00700B2C"/>
    <w:rsid w:val="00700D4A"/>
    <w:rsid w:val="00706776"/>
    <w:rsid w:val="00713084"/>
    <w:rsid w:val="0072078F"/>
    <w:rsid w:val="00720FC2"/>
    <w:rsid w:val="007221B0"/>
    <w:rsid w:val="00727902"/>
    <w:rsid w:val="00731E00"/>
    <w:rsid w:val="00732E9D"/>
    <w:rsid w:val="0073491A"/>
    <w:rsid w:val="007440B7"/>
    <w:rsid w:val="00746B76"/>
    <w:rsid w:val="007473C5"/>
    <w:rsid w:val="00747993"/>
    <w:rsid w:val="007634AD"/>
    <w:rsid w:val="007715C9"/>
    <w:rsid w:val="00772E3A"/>
    <w:rsid w:val="00774EDD"/>
    <w:rsid w:val="007757EC"/>
    <w:rsid w:val="00775D4A"/>
    <w:rsid w:val="007840F4"/>
    <w:rsid w:val="00786532"/>
    <w:rsid w:val="00790A73"/>
    <w:rsid w:val="00792040"/>
    <w:rsid w:val="007A115D"/>
    <w:rsid w:val="007A35E6"/>
    <w:rsid w:val="007A3E8D"/>
    <w:rsid w:val="007A6863"/>
    <w:rsid w:val="007A6DFB"/>
    <w:rsid w:val="007B3820"/>
    <w:rsid w:val="007C2E0C"/>
    <w:rsid w:val="007D15DE"/>
    <w:rsid w:val="007D45C1"/>
    <w:rsid w:val="007E4C00"/>
    <w:rsid w:val="007E55A2"/>
    <w:rsid w:val="007E7D4A"/>
    <w:rsid w:val="007F45A4"/>
    <w:rsid w:val="007F48ED"/>
    <w:rsid w:val="007F5B05"/>
    <w:rsid w:val="007F7947"/>
    <w:rsid w:val="008073F6"/>
    <w:rsid w:val="00812F45"/>
    <w:rsid w:val="00823429"/>
    <w:rsid w:val="00823B55"/>
    <w:rsid w:val="008240DD"/>
    <w:rsid w:val="0082533A"/>
    <w:rsid w:val="008266B8"/>
    <w:rsid w:val="00830335"/>
    <w:rsid w:val="0084172C"/>
    <w:rsid w:val="00842F91"/>
    <w:rsid w:val="0084380B"/>
    <w:rsid w:val="00843C29"/>
    <w:rsid w:val="00856A31"/>
    <w:rsid w:val="008657E8"/>
    <w:rsid w:val="008754D0"/>
    <w:rsid w:val="00877D48"/>
    <w:rsid w:val="008810AF"/>
    <w:rsid w:val="008816F0"/>
    <w:rsid w:val="0088345B"/>
    <w:rsid w:val="008A16A5"/>
    <w:rsid w:val="008B3B8B"/>
    <w:rsid w:val="008B5D42"/>
    <w:rsid w:val="008B7626"/>
    <w:rsid w:val="008C2B5D"/>
    <w:rsid w:val="008C360C"/>
    <w:rsid w:val="008C635D"/>
    <w:rsid w:val="008D0EE0"/>
    <w:rsid w:val="008D16CA"/>
    <w:rsid w:val="008D5B99"/>
    <w:rsid w:val="008D7A27"/>
    <w:rsid w:val="008E4702"/>
    <w:rsid w:val="008E69AA"/>
    <w:rsid w:val="008F4F1C"/>
    <w:rsid w:val="00911310"/>
    <w:rsid w:val="00912C0E"/>
    <w:rsid w:val="00920EFB"/>
    <w:rsid w:val="009217F2"/>
    <w:rsid w:val="00922764"/>
    <w:rsid w:val="00924E98"/>
    <w:rsid w:val="00932377"/>
    <w:rsid w:val="009408EA"/>
    <w:rsid w:val="00943102"/>
    <w:rsid w:val="0094523D"/>
    <w:rsid w:val="009469C3"/>
    <w:rsid w:val="00947EB3"/>
    <w:rsid w:val="009559E6"/>
    <w:rsid w:val="00976A63"/>
    <w:rsid w:val="00983419"/>
    <w:rsid w:val="00994821"/>
    <w:rsid w:val="00994875"/>
    <w:rsid w:val="00996912"/>
    <w:rsid w:val="009A07B9"/>
    <w:rsid w:val="009A5CF4"/>
    <w:rsid w:val="009C3431"/>
    <w:rsid w:val="009C4C35"/>
    <w:rsid w:val="009C5989"/>
    <w:rsid w:val="009D08DA"/>
    <w:rsid w:val="009D3AA8"/>
    <w:rsid w:val="009F11B1"/>
    <w:rsid w:val="009F7457"/>
    <w:rsid w:val="009F7946"/>
    <w:rsid w:val="00A00450"/>
    <w:rsid w:val="00A06860"/>
    <w:rsid w:val="00A136F5"/>
    <w:rsid w:val="00A15EDA"/>
    <w:rsid w:val="00A231E2"/>
    <w:rsid w:val="00A2344A"/>
    <w:rsid w:val="00A2550D"/>
    <w:rsid w:val="00A33AEC"/>
    <w:rsid w:val="00A4169B"/>
    <w:rsid w:val="00A422FD"/>
    <w:rsid w:val="00A445F2"/>
    <w:rsid w:val="00A50D55"/>
    <w:rsid w:val="00A5165B"/>
    <w:rsid w:val="00A52D93"/>
    <w:rsid w:val="00A52FDA"/>
    <w:rsid w:val="00A55417"/>
    <w:rsid w:val="00A64912"/>
    <w:rsid w:val="00A70A74"/>
    <w:rsid w:val="00A90EA8"/>
    <w:rsid w:val="00AA0343"/>
    <w:rsid w:val="00AA2A5C"/>
    <w:rsid w:val="00AB78E9"/>
    <w:rsid w:val="00AC57CD"/>
    <w:rsid w:val="00AC7F8F"/>
    <w:rsid w:val="00AD3467"/>
    <w:rsid w:val="00AD5641"/>
    <w:rsid w:val="00AD7252"/>
    <w:rsid w:val="00AE0F9B"/>
    <w:rsid w:val="00AF120C"/>
    <w:rsid w:val="00AF55FF"/>
    <w:rsid w:val="00AF6BD6"/>
    <w:rsid w:val="00B032D8"/>
    <w:rsid w:val="00B10546"/>
    <w:rsid w:val="00B13513"/>
    <w:rsid w:val="00B13F0D"/>
    <w:rsid w:val="00B268A5"/>
    <w:rsid w:val="00B33B3C"/>
    <w:rsid w:val="00B40D74"/>
    <w:rsid w:val="00B52663"/>
    <w:rsid w:val="00B52BC6"/>
    <w:rsid w:val="00B56DCB"/>
    <w:rsid w:val="00B66BED"/>
    <w:rsid w:val="00B770D2"/>
    <w:rsid w:val="00B93738"/>
    <w:rsid w:val="00B94F68"/>
    <w:rsid w:val="00BA47A3"/>
    <w:rsid w:val="00BA5026"/>
    <w:rsid w:val="00BB6E79"/>
    <w:rsid w:val="00BC2789"/>
    <w:rsid w:val="00BD4879"/>
    <w:rsid w:val="00BE3B31"/>
    <w:rsid w:val="00BE67F9"/>
    <w:rsid w:val="00BE719A"/>
    <w:rsid w:val="00BE720A"/>
    <w:rsid w:val="00BF6650"/>
    <w:rsid w:val="00C00A9E"/>
    <w:rsid w:val="00C00F60"/>
    <w:rsid w:val="00C067E5"/>
    <w:rsid w:val="00C07CAE"/>
    <w:rsid w:val="00C164CA"/>
    <w:rsid w:val="00C27D21"/>
    <w:rsid w:val="00C32D48"/>
    <w:rsid w:val="00C35ABC"/>
    <w:rsid w:val="00C40F83"/>
    <w:rsid w:val="00C42BF8"/>
    <w:rsid w:val="00C432A1"/>
    <w:rsid w:val="00C460AE"/>
    <w:rsid w:val="00C50043"/>
    <w:rsid w:val="00C50A0F"/>
    <w:rsid w:val="00C7573B"/>
    <w:rsid w:val="00C767E2"/>
    <w:rsid w:val="00C76CF3"/>
    <w:rsid w:val="00C81149"/>
    <w:rsid w:val="00C82A30"/>
    <w:rsid w:val="00C93333"/>
    <w:rsid w:val="00C93E7E"/>
    <w:rsid w:val="00CA0C09"/>
    <w:rsid w:val="00CA3EB2"/>
    <w:rsid w:val="00CA5173"/>
    <w:rsid w:val="00CA6160"/>
    <w:rsid w:val="00CA7844"/>
    <w:rsid w:val="00CB58EF"/>
    <w:rsid w:val="00CE7D64"/>
    <w:rsid w:val="00CF0BB2"/>
    <w:rsid w:val="00D02891"/>
    <w:rsid w:val="00D10B02"/>
    <w:rsid w:val="00D13441"/>
    <w:rsid w:val="00D14A68"/>
    <w:rsid w:val="00D20665"/>
    <w:rsid w:val="00D2295F"/>
    <w:rsid w:val="00D243A3"/>
    <w:rsid w:val="00D3200B"/>
    <w:rsid w:val="00D33440"/>
    <w:rsid w:val="00D45ACF"/>
    <w:rsid w:val="00D52ABE"/>
    <w:rsid w:val="00D52EFE"/>
    <w:rsid w:val="00D56A0D"/>
    <w:rsid w:val="00D5767F"/>
    <w:rsid w:val="00D63EF6"/>
    <w:rsid w:val="00D66518"/>
    <w:rsid w:val="00D70DFB"/>
    <w:rsid w:val="00D71EEA"/>
    <w:rsid w:val="00D72D1E"/>
    <w:rsid w:val="00D735CD"/>
    <w:rsid w:val="00D73EB7"/>
    <w:rsid w:val="00D766DF"/>
    <w:rsid w:val="00D936C5"/>
    <w:rsid w:val="00D95398"/>
    <w:rsid w:val="00D95891"/>
    <w:rsid w:val="00DA22EF"/>
    <w:rsid w:val="00DB5CB4"/>
    <w:rsid w:val="00DC4E8C"/>
    <w:rsid w:val="00DE149E"/>
    <w:rsid w:val="00E019DB"/>
    <w:rsid w:val="00E05704"/>
    <w:rsid w:val="00E12F1A"/>
    <w:rsid w:val="00E13687"/>
    <w:rsid w:val="00E15561"/>
    <w:rsid w:val="00E21CFB"/>
    <w:rsid w:val="00E22935"/>
    <w:rsid w:val="00E26B9A"/>
    <w:rsid w:val="00E343AA"/>
    <w:rsid w:val="00E44A18"/>
    <w:rsid w:val="00E54292"/>
    <w:rsid w:val="00E60191"/>
    <w:rsid w:val="00E6060D"/>
    <w:rsid w:val="00E721E7"/>
    <w:rsid w:val="00E73770"/>
    <w:rsid w:val="00E73AE6"/>
    <w:rsid w:val="00E74DC7"/>
    <w:rsid w:val="00E87699"/>
    <w:rsid w:val="00E92E27"/>
    <w:rsid w:val="00E9586B"/>
    <w:rsid w:val="00E95D2B"/>
    <w:rsid w:val="00E97334"/>
    <w:rsid w:val="00EA0D36"/>
    <w:rsid w:val="00EB3590"/>
    <w:rsid w:val="00EB6F23"/>
    <w:rsid w:val="00ED4928"/>
    <w:rsid w:val="00EE283B"/>
    <w:rsid w:val="00EE3749"/>
    <w:rsid w:val="00EE6190"/>
    <w:rsid w:val="00EF298C"/>
    <w:rsid w:val="00EF2E3A"/>
    <w:rsid w:val="00EF6402"/>
    <w:rsid w:val="00F025DF"/>
    <w:rsid w:val="00F040F7"/>
    <w:rsid w:val="00F047E2"/>
    <w:rsid w:val="00F04D57"/>
    <w:rsid w:val="00F078DC"/>
    <w:rsid w:val="00F13E86"/>
    <w:rsid w:val="00F25198"/>
    <w:rsid w:val="00F32FCB"/>
    <w:rsid w:val="00F41517"/>
    <w:rsid w:val="00F524CF"/>
    <w:rsid w:val="00F573D0"/>
    <w:rsid w:val="00F63DBF"/>
    <w:rsid w:val="00F6709F"/>
    <w:rsid w:val="00F677A9"/>
    <w:rsid w:val="00F708FB"/>
    <w:rsid w:val="00F723BD"/>
    <w:rsid w:val="00F732EA"/>
    <w:rsid w:val="00F83F1C"/>
    <w:rsid w:val="00F84CF5"/>
    <w:rsid w:val="00F8612E"/>
    <w:rsid w:val="00FA3426"/>
    <w:rsid w:val="00FA420B"/>
    <w:rsid w:val="00FD5D3E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CF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20EF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EF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EF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EF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0EF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0EF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0EF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20EF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20EF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20EF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20EFB"/>
  </w:style>
  <w:style w:type="paragraph" w:customStyle="1" w:styleId="OPCParaBase">
    <w:name w:val="OPCParaBase"/>
    <w:qFormat/>
    <w:rsid w:val="00920EF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20EF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20EF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20EF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20EF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20EF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20EF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20EF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20EF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20EF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20EF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20EFB"/>
  </w:style>
  <w:style w:type="paragraph" w:customStyle="1" w:styleId="Blocks">
    <w:name w:val="Blocks"/>
    <w:aliases w:val="bb"/>
    <w:basedOn w:val="OPCParaBase"/>
    <w:qFormat/>
    <w:rsid w:val="00920EF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20E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20EF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20EFB"/>
    <w:rPr>
      <w:i/>
    </w:rPr>
  </w:style>
  <w:style w:type="paragraph" w:customStyle="1" w:styleId="BoxList">
    <w:name w:val="BoxList"/>
    <w:aliases w:val="bl"/>
    <w:basedOn w:val="BoxText"/>
    <w:qFormat/>
    <w:rsid w:val="00920EF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20EF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20EF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20EFB"/>
    <w:pPr>
      <w:ind w:left="1985" w:hanging="851"/>
    </w:pPr>
  </w:style>
  <w:style w:type="character" w:customStyle="1" w:styleId="CharAmPartNo">
    <w:name w:val="CharAmPartNo"/>
    <w:basedOn w:val="OPCCharBase"/>
    <w:qFormat/>
    <w:rsid w:val="00920EFB"/>
  </w:style>
  <w:style w:type="character" w:customStyle="1" w:styleId="CharAmPartText">
    <w:name w:val="CharAmPartText"/>
    <w:basedOn w:val="OPCCharBase"/>
    <w:qFormat/>
    <w:rsid w:val="00920EFB"/>
  </w:style>
  <w:style w:type="character" w:customStyle="1" w:styleId="CharAmSchNo">
    <w:name w:val="CharAmSchNo"/>
    <w:basedOn w:val="OPCCharBase"/>
    <w:qFormat/>
    <w:rsid w:val="00920EFB"/>
  </w:style>
  <w:style w:type="character" w:customStyle="1" w:styleId="CharAmSchText">
    <w:name w:val="CharAmSchText"/>
    <w:basedOn w:val="OPCCharBase"/>
    <w:qFormat/>
    <w:rsid w:val="00920EFB"/>
  </w:style>
  <w:style w:type="character" w:customStyle="1" w:styleId="CharBoldItalic">
    <w:name w:val="CharBoldItalic"/>
    <w:basedOn w:val="OPCCharBase"/>
    <w:uiPriority w:val="1"/>
    <w:qFormat/>
    <w:rsid w:val="00920EFB"/>
    <w:rPr>
      <w:b/>
      <w:i/>
    </w:rPr>
  </w:style>
  <w:style w:type="character" w:customStyle="1" w:styleId="CharChapNo">
    <w:name w:val="CharChapNo"/>
    <w:basedOn w:val="OPCCharBase"/>
    <w:uiPriority w:val="1"/>
    <w:qFormat/>
    <w:rsid w:val="00920EFB"/>
  </w:style>
  <w:style w:type="character" w:customStyle="1" w:styleId="CharChapText">
    <w:name w:val="CharChapText"/>
    <w:basedOn w:val="OPCCharBase"/>
    <w:uiPriority w:val="1"/>
    <w:qFormat/>
    <w:rsid w:val="00920EFB"/>
  </w:style>
  <w:style w:type="character" w:customStyle="1" w:styleId="CharDivNo">
    <w:name w:val="CharDivNo"/>
    <w:basedOn w:val="OPCCharBase"/>
    <w:uiPriority w:val="1"/>
    <w:qFormat/>
    <w:rsid w:val="00920EFB"/>
  </w:style>
  <w:style w:type="character" w:customStyle="1" w:styleId="CharDivText">
    <w:name w:val="CharDivText"/>
    <w:basedOn w:val="OPCCharBase"/>
    <w:uiPriority w:val="1"/>
    <w:qFormat/>
    <w:rsid w:val="00920EFB"/>
  </w:style>
  <w:style w:type="character" w:customStyle="1" w:styleId="CharItalic">
    <w:name w:val="CharItalic"/>
    <w:basedOn w:val="OPCCharBase"/>
    <w:uiPriority w:val="1"/>
    <w:qFormat/>
    <w:rsid w:val="00920EFB"/>
    <w:rPr>
      <w:i/>
    </w:rPr>
  </w:style>
  <w:style w:type="character" w:customStyle="1" w:styleId="CharPartNo">
    <w:name w:val="CharPartNo"/>
    <w:basedOn w:val="OPCCharBase"/>
    <w:uiPriority w:val="1"/>
    <w:qFormat/>
    <w:rsid w:val="00920EFB"/>
  </w:style>
  <w:style w:type="character" w:customStyle="1" w:styleId="CharPartText">
    <w:name w:val="CharPartText"/>
    <w:basedOn w:val="OPCCharBase"/>
    <w:uiPriority w:val="1"/>
    <w:qFormat/>
    <w:rsid w:val="00920EFB"/>
  </w:style>
  <w:style w:type="character" w:customStyle="1" w:styleId="CharSectno">
    <w:name w:val="CharSectno"/>
    <w:basedOn w:val="OPCCharBase"/>
    <w:qFormat/>
    <w:rsid w:val="00920EFB"/>
  </w:style>
  <w:style w:type="character" w:customStyle="1" w:styleId="CharSubdNo">
    <w:name w:val="CharSubdNo"/>
    <w:basedOn w:val="OPCCharBase"/>
    <w:uiPriority w:val="1"/>
    <w:qFormat/>
    <w:rsid w:val="00920EFB"/>
  </w:style>
  <w:style w:type="character" w:customStyle="1" w:styleId="CharSubdText">
    <w:name w:val="CharSubdText"/>
    <w:basedOn w:val="OPCCharBase"/>
    <w:uiPriority w:val="1"/>
    <w:qFormat/>
    <w:rsid w:val="00920EFB"/>
  </w:style>
  <w:style w:type="paragraph" w:customStyle="1" w:styleId="CTA--">
    <w:name w:val="CTA --"/>
    <w:basedOn w:val="OPCParaBase"/>
    <w:next w:val="Normal"/>
    <w:rsid w:val="00920EF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20EF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20EF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20EF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20EF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20EF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20EF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20EF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20EF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20EF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20EF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20EF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20EF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20EF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20EF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20EF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20EF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20EF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20EF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20EF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20EF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20EF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20EF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20EF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20EF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20EF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20EF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20EF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20EF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20EF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20EF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20EF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20EF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20EF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20EF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20EF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20EF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20EF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20EF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20EF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20EF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20EF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20EF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20EF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20EF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20EF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20EF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20EF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20EF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20EF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20EF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20E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20EF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20EF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20EF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20EF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20EF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20EF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20EF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20EF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20EF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20EF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20EF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20EF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20EF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20EF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20EF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20EF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20EF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20EF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20EF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20EF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20EFB"/>
    <w:rPr>
      <w:sz w:val="16"/>
    </w:rPr>
  </w:style>
  <w:style w:type="table" w:customStyle="1" w:styleId="CFlag">
    <w:name w:val="CFlag"/>
    <w:basedOn w:val="TableNormal"/>
    <w:uiPriority w:val="99"/>
    <w:rsid w:val="00920EF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20E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20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0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20EF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20EF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20EF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20EF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20EF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20EF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20EFB"/>
    <w:pPr>
      <w:spacing w:before="120"/>
    </w:pPr>
  </w:style>
  <w:style w:type="paragraph" w:customStyle="1" w:styleId="CompiledActNo">
    <w:name w:val="CompiledActNo"/>
    <w:basedOn w:val="OPCParaBase"/>
    <w:next w:val="Normal"/>
    <w:rsid w:val="00920EF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20EF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20EF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20EF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20EF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20EF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20EF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20EF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0EF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20EF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20EF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20EFB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20EFB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20EF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20EF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20EF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20EF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20EFB"/>
  </w:style>
  <w:style w:type="character" w:customStyle="1" w:styleId="CharSubPartNoCASA">
    <w:name w:val="CharSubPartNo(CASA)"/>
    <w:basedOn w:val="OPCCharBase"/>
    <w:uiPriority w:val="1"/>
    <w:rsid w:val="00920EFB"/>
  </w:style>
  <w:style w:type="paragraph" w:customStyle="1" w:styleId="ENoteTTIndentHeadingSub">
    <w:name w:val="ENoteTTIndentHeadingSub"/>
    <w:aliases w:val="enTTHis"/>
    <w:basedOn w:val="OPCParaBase"/>
    <w:rsid w:val="00920EF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20EF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20EF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20EF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20EF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20EF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20E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20EFB"/>
    <w:rPr>
      <w:sz w:val="22"/>
    </w:rPr>
  </w:style>
  <w:style w:type="paragraph" w:customStyle="1" w:styleId="SOTextNote">
    <w:name w:val="SO TextNote"/>
    <w:aliases w:val="sont"/>
    <w:basedOn w:val="SOText"/>
    <w:qFormat/>
    <w:rsid w:val="00920EF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20EF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20EFB"/>
    <w:rPr>
      <w:sz w:val="22"/>
    </w:rPr>
  </w:style>
  <w:style w:type="paragraph" w:customStyle="1" w:styleId="FileName">
    <w:name w:val="FileName"/>
    <w:basedOn w:val="Normal"/>
    <w:rsid w:val="00920EFB"/>
  </w:style>
  <w:style w:type="paragraph" w:customStyle="1" w:styleId="TableHeading">
    <w:name w:val="TableHeading"/>
    <w:aliases w:val="th"/>
    <w:basedOn w:val="OPCParaBase"/>
    <w:next w:val="Tabletext"/>
    <w:rsid w:val="00920EF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20EF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20EF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20EF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20EF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20EF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20EF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20EF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20EF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20E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20EF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20EF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20EF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20EF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0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0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0EF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20EF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20EF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20EF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20EF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20EF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20E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20EFB"/>
  </w:style>
  <w:style w:type="character" w:customStyle="1" w:styleId="charlegsubtitle1">
    <w:name w:val="charlegsubtitle1"/>
    <w:basedOn w:val="DefaultParagraphFont"/>
    <w:rsid w:val="00920EF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20EFB"/>
    <w:pPr>
      <w:ind w:left="240" w:hanging="240"/>
    </w:pPr>
  </w:style>
  <w:style w:type="paragraph" w:styleId="Index2">
    <w:name w:val="index 2"/>
    <w:basedOn w:val="Normal"/>
    <w:next w:val="Normal"/>
    <w:autoRedefine/>
    <w:rsid w:val="00920EFB"/>
    <w:pPr>
      <w:ind w:left="480" w:hanging="240"/>
    </w:pPr>
  </w:style>
  <w:style w:type="paragraph" w:styleId="Index3">
    <w:name w:val="index 3"/>
    <w:basedOn w:val="Normal"/>
    <w:next w:val="Normal"/>
    <w:autoRedefine/>
    <w:rsid w:val="00920EFB"/>
    <w:pPr>
      <w:ind w:left="720" w:hanging="240"/>
    </w:pPr>
  </w:style>
  <w:style w:type="paragraph" w:styleId="Index4">
    <w:name w:val="index 4"/>
    <w:basedOn w:val="Normal"/>
    <w:next w:val="Normal"/>
    <w:autoRedefine/>
    <w:rsid w:val="00920EFB"/>
    <w:pPr>
      <w:ind w:left="960" w:hanging="240"/>
    </w:pPr>
  </w:style>
  <w:style w:type="paragraph" w:styleId="Index5">
    <w:name w:val="index 5"/>
    <w:basedOn w:val="Normal"/>
    <w:next w:val="Normal"/>
    <w:autoRedefine/>
    <w:rsid w:val="00920EFB"/>
    <w:pPr>
      <w:ind w:left="1200" w:hanging="240"/>
    </w:pPr>
  </w:style>
  <w:style w:type="paragraph" w:styleId="Index6">
    <w:name w:val="index 6"/>
    <w:basedOn w:val="Normal"/>
    <w:next w:val="Normal"/>
    <w:autoRedefine/>
    <w:rsid w:val="00920EFB"/>
    <w:pPr>
      <w:ind w:left="1440" w:hanging="240"/>
    </w:pPr>
  </w:style>
  <w:style w:type="paragraph" w:styleId="Index7">
    <w:name w:val="index 7"/>
    <w:basedOn w:val="Normal"/>
    <w:next w:val="Normal"/>
    <w:autoRedefine/>
    <w:rsid w:val="00920EFB"/>
    <w:pPr>
      <w:ind w:left="1680" w:hanging="240"/>
    </w:pPr>
  </w:style>
  <w:style w:type="paragraph" w:styleId="Index8">
    <w:name w:val="index 8"/>
    <w:basedOn w:val="Normal"/>
    <w:next w:val="Normal"/>
    <w:autoRedefine/>
    <w:rsid w:val="00920EFB"/>
    <w:pPr>
      <w:ind w:left="1920" w:hanging="240"/>
    </w:pPr>
  </w:style>
  <w:style w:type="paragraph" w:styleId="Index9">
    <w:name w:val="index 9"/>
    <w:basedOn w:val="Normal"/>
    <w:next w:val="Normal"/>
    <w:autoRedefine/>
    <w:rsid w:val="00920EFB"/>
    <w:pPr>
      <w:ind w:left="2160" w:hanging="240"/>
    </w:pPr>
  </w:style>
  <w:style w:type="paragraph" w:styleId="NormalIndent">
    <w:name w:val="Normal Indent"/>
    <w:basedOn w:val="Normal"/>
    <w:rsid w:val="00920EFB"/>
    <w:pPr>
      <w:ind w:left="720"/>
    </w:pPr>
  </w:style>
  <w:style w:type="paragraph" w:styleId="FootnoteText">
    <w:name w:val="footnote text"/>
    <w:basedOn w:val="Normal"/>
    <w:link w:val="FootnoteTextChar"/>
    <w:rsid w:val="00920EF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20EFB"/>
  </w:style>
  <w:style w:type="paragraph" w:styleId="CommentText">
    <w:name w:val="annotation text"/>
    <w:basedOn w:val="Normal"/>
    <w:link w:val="CommentTextChar"/>
    <w:rsid w:val="00920EF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20EFB"/>
  </w:style>
  <w:style w:type="paragraph" w:styleId="IndexHeading">
    <w:name w:val="index heading"/>
    <w:basedOn w:val="Normal"/>
    <w:next w:val="Index1"/>
    <w:rsid w:val="00920EF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20EF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20EFB"/>
    <w:pPr>
      <w:ind w:left="480" w:hanging="480"/>
    </w:pPr>
  </w:style>
  <w:style w:type="paragraph" w:styleId="EnvelopeAddress">
    <w:name w:val="envelope address"/>
    <w:basedOn w:val="Normal"/>
    <w:rsid w:val="00920EF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20EF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20EF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20EFB"/>
    <w:rPr>
      <w:sz w:val="16"/>
      <w:szCs w:val="16"/>
    </w:rPr>
  </w:style>
  <w:style w:type="character" w:styleId="PageNumber">
    <w:name w:val="page number"/>
    <w:basedOn w:val="DefaultParagraphFont"/>
    <w:rsid w:val="00920EFB"/>
  </w:style>
  <w:style w:type="character" w:styleId="EndnoteReference">
    <w:name w:val="endnote reference"/>
    <w:basedOn w:val="DefaultParagraphFont"/>
    <w:rsid w:val="00920EFB"/>
    <w:rPr>
      <w:vertAlign w:val="superscript"/>
    </w:rPr>
  </w:style>
  <w:style w:type="paragraph" w:styleId="EndnoteText">
    <w:name w:val="endnote text"/>
    <w:basedOn w:val="Normal"/>
    <w:link w:val="EndnoteTextChar"/>
    <w:rsid w:val="00920EF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20EFB"/>
  </w:style>
  <w:style w:type="paragraph" w:styleId="TableofAuthorities">
    <w:name w:val="table of authorities"/>
    <w:basedOn w:val="Normal"/>
    <w:next w:val="Normal"/>
    <w:rsid w:val="00920EFB"/>
    <w:pPr>
      <w:ind w:left="240" w:hanging="240"/>
    </w:pPr>
  </w:style>
  <w:style w:type="paragraph" w:styleId="MacroText">
    <w:name w:val="macro"/>
    <w:link w:val="MacroTextChar"/>
    <w:rsid w:val="00920E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20EF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20EF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20EFB"/>
    <w:pPr>
      <w:ind w:left="283" w:hanging="283"/>
    </w:pPr>
  </w:style>
  <w:style w:type="paragraph" w:styleId="ListBullet">
    <w:name w:val="List Bullet"/>
    <w:basedOn w:val="Normal"/>
    <w:autoRedefine/>
    <w:rsid w:val="00920EF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20EF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20EFB"/>
    <w:pPr>
      <w:ind w:left="566" w:hanging="283"/>
    </w:pPr>
  </w:style>
  <w:style w:type="paragraph" w:styleId="List3">
    <w:name w:val="List 3"/>
    <w:basedOn w:val="Normal"/>
    <w:rsid w:val="00920EFB"/>
    <w:pPr>
      <w:ind w:left="849" w:hanging="283"/>
    </w:pPr>
  </w:style>
  <w:style w:type="paragraph" w:styleId="List4">
    <w:name w:val="List 4"/>
    <w:basedOn w:val="Normal"/>
    <w:rsid w:val="00920EFB"/>
    <w:pPr>
      <w:ind w:left="1132" w:hanging="283"/>
    </w:pPr>
  </w:style>
  <w:style w:type="paragraph" w:styleId="List5">
    <w:name w:val="List 5"/>
    <w:basedOn w:val="Normal"/>
    <w:rsid w:val="00920EFB"/>
    <w:pPr>
      <w:ind w:left="1415" w:hanging="283"/>
    </w:pPr>
  </w:style>
  <w:style w:type="paragraph" w:styleId="ListBullet2">
    <w:name w:val="List Bullet 2"/>
    <w:basedOn w:val="Normal"/>
    <w:autoRedefine/>
    <w:rsid w:val="00920EF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20EF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20EF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20EF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20EF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20EF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20EF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20EF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20EF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20EF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20EFB"/>
    <w:pPr>
      <w:ind w:left="4252"/>
    </w:pPr>
  </w:style>
  <w:style w:type="character" w:customStyle="1" w:styleId="ClosingChar">
    <w:name w:val="Closing Char"/>
    <w:basedOn w:val="DefaultParagraphFont"/>
    <w:link w:val="Closing"/>
    <w:rsid w:val="00920EFB"/>
    <w:rPr>
      <w:sz w:val="22"/>
    </w:rPr>
  </w:style>
  <w:style w:type="paragraph" w:styleId="Signature">
    <w:name w:val="Signature"/>
    <w:basedOn w:val="Normal"/>
    <w:link w:val="SignatureChar"/>
    <w:rsid w:val="00920EF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20EFB"/>
    <w:rPr>
      <w:sz w:val="22"/>
    </w:rPr>
  </w:style>
  <w:style w:type="paragraph" w:styleId="BodyText">
    <w:name w:val="Body Text"/>
    <w:basedOn w:val="Normal"/>
    <w:link w:val="BodyTextChar"/>
    <w:rsid w:val="00920E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20EFB"/>
    <w:rPr>
      <w:sz w:val="22"/>
    </w:rPr>
  </w:style>
  <w:style w:type="paragraph" w:styleId="BodyTextIndent">
    <w:name w:val="Body Text Indent"/>
    <w:basedOn w:val="Normal"/>
    <w:link w:val="BodyTextIndentChar"/>
    <w:rsid w:val="00920E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20EFB"/>
    <w:rPr>
      <w:sz w:val="22"/>
    </w:rPr>
  </w:style>
  <w:style w:type="paragraph" w:styleId="ListContinue">
    <w:name w:val="List Continue"/>
    <w:basedOn w:val="Normal"/>
    <w:rsid w:val="00920EFB"/>
    <w:pPr>
      <w:spacing w:after="120"/>
      <w:ind w:left="283"/>
    </w:pPr>
  </w:style>
  <w:style w:type="paragraph" w:styleId="ListContinue2">
    <w:name w:val="List Continue 2"/>
    <w:basedOn w:val="Normal"/>
    <w:rsid w:val="00920EFB"/>
    <w:pPr>
      <w:spacing w:after="120"/>
      <w:ind w:left="566"/>
    </w:pPr>
  </w:style>
  <w:style w:type="paragraph" w:styleId="ListContinue3">
    <w:name w:val="List Continue 3"/>
    <w:basedOn w:val="Normal"/>
    <w:rsid w:val="00920EFB"/>
    <w:pPr>
      <w:spacing w:after="120"/>
      <w:ind w:left="849"/>
    </w:pPr>
  </w:style>
  <w:style w:type="paragraph" w:styleId="ListContinue4">
    <w:name w:val="List Continue 4"/>
    <w:basedOn w:val="Normal"/>
    <w:rsid w:val="00920EFB"/>
    <w:pPr>
      <w:spacing w:after="120"/>
      <w:ind w:left="1132"/>
    </w:pPr>
  </w:style>
  <w:style w:type="paragraph" w:styleId="ListContinue5">
    <w:name w:val="List Continue 5"/>
    <w:basedOn w:val="Normal"/>
    <w:rsid w:val="00920EF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20E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20EF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20EF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20EF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20EFB"/>
  </w:style>
  <w:style w:type="character" w:customStyle="1" w:styleId="SalutationChar">
    <w:name w:val="Salutation Char"/>
    <w:basedOn w:val="DefaultParagraphFont"/>
    <w:link w:val="Salutation"/>
    <w:rsid w:val="00920EFB"/>
    <w:rPr>
      <w:sz w:val="22"/>
    </w:rPr>
  </w:style>
  <w:style w:type="paragraph" w:styleId="Date">
    <w:name w:val="Date"/>
    <w:basedOn w:val="Normal"/>
    <w:next w:val="Normal"/>
    <w:link w:val="DateChar"/>
    <w:rsid w:val="00920EFB"/>
  </w:style>
  <w:style w:type="character" w:customStyle="1" w:styleId="DateChar">
    <w:name w:val="Date Char"/>
    <w:basedOn w:val="DefaultParagraphFont"/>
    <w:link w:val="Date"/>
    <w:rsid w:val="00920EFB"/>
    <w:rPr>
      <w:sz w:val="22"/>
    </w:rPr>
  </w:style>
  <w:style w:type="paragraph" w:styleId="BodyTextFirstIndent">
    <w:name w:val="Body Text First Indent"/>
    <w:basedOn w:val="BodyText"/>
    <w:link w:val="BodyTextFirstIndentChar"/>
    <w:rsid w:val="00920EF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20EF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20EF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20EFB"/>
    <w:rPr>
      <w:sz w:val="22"/>
    </w:rPr>
  </w:style>
  <w:style w:type="paragraph" w:styleId="BodyText2">
    <w:name w:val="Body Text 2"/>
    <w:basedOn w:val="Normal"/>
    <w:link w:val="BodyText2Char"/>
    <w:rsid w:val="00920E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20EFB"/>
    <w:rPr>
      <w:sz w:val="22"/>
    </w:rPr>
  </w:style>
  <w:style w:type="paragraph" w:styleId="BodyText3">
    <w:name w:val="Body Text 3"/>
    <w:basedOn w:val="Normal"/>
    <w:link w:val="BodyText3Char"/>
    <w:rsid w:val="00920E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20EF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20EF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20EFB"/>
    <w:rPr>
      <w:sz w:val="22"/>
    </w:rPr>
  </w:style>
  <w:style w:type="paragraph" w:styleId="BodyTextIndent3">
    <w:name w:val="Body Text Indent 3"/>
    <w:basedOn w:val="Normal"/>
    <w:link w:val="BodyTextIndent3Char"/>
    <w:rsid w:val="00920EF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20EFB"/>
    <w:rPr>
      <w:sz w:val="16"/>
      <w:szCs w:val="16"/>
    </w:rPr>
  </w:style>
  <w:style w:type="paragraph" w:styleId="BlockText">
    <w:name w:val="Block Text"/>
    <w:basedOn w:val="Normal"/>
    <w:rsid w:val="00920EFB"/>
    <w:pPr>
      <w:spacing w:after="120"/>
      <w:ind w:left="1440" w:right="1440"/>
    </w:pPr>
  </w:style>
  <w:style w:type="character" w:styleId="Hyperlink">
    <w:name w:val="Hyperlink"/>
    <w:basedOn w:val="DefaultParagraphFont"/>
    <w:rsid w:val="00920EFB"/>
    <w:rPr>
      <w:color w:val="0000FF"/>
      <w:u w:val="single"/>
    </w:rPr>
  </w:style>
  <w:style w:type="character" w:styleId="FollowedHyperlink">
    <w:name w:val="FollowedHyperlink"/>
    <w:basedOn w:val="DefaultParagraphFont"/>
    <w:rsid w:val="00920EFB"/>
    <w:rPr>
      <w:color w:val="800080"/>
      <w:u w:val="single"/>
    </w:rPr>
  </w:style>
  <w:style w:type="character" w:styleId="Strong">
    <w:name w:val="Strong"/>
    <w:basedOn w:val="DefaultParagraphFont"/>
    <w:qFormat/>
    <w:rsid w:val="00920EFB"/>
    <w:rPr>
      <w:b/>
      <w:bCs/>
    </w:rPr>
  </w:style>
  <w:style w:type="character" w:styleId="Emphasis">
    <w:name w:val="Emphasis"/>
    <w:basedOn w:val="DefaultParagraphFont"/>
    <w:qFormat/>
    <w:rsid w:val="00920EFB"/>
    <w:rPr>
      <w:i/>
      <w:iCs/>
    </w:rPr>
  </w:style>
  <w:style w:type="paragraph" w:styleId="DocumentMap">
    <w:name w:val="Document Map"/>
    <w:basedOn w:val="Normal"/>
    <w:link w:val="DocumentMapChar"/>
    <w:rsid w:val="00920EF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20EF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20EF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20EF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20EFB"/>
  </w:style>
  <w:style w:type="character" w:customStyle="1" w:styleId="E-mailSignatureChar">
    <w:name w:val="E-mail Signature Char"/>
    <w:basedOn w:val="DefaultParagraphFont"/>
    <w:link w:val="E-mailSignature"/>
    <w:rsid w:val="00920EFB"/>
    <w:rPr>
      <w:sz w:val="22"/>
    </w:rPr>
  </w:style>
  <w:style w:type="paragraph" w:styleId="NormalWeb">
    <w:name w:val="Normal (Web)"/>
    <w:basedOn w:val="Normal"/>
    <w:rsid w:val="00920EFB"/>
  </w:style>
  <w:style w:type="character" w:styleId="HTMLAcronym">
    <w:name w:val="HTML Acronym"/>
    <w:basedOn w:val="DefaultParagraphFont"/>
    <w:rsid w:val="00920EFB"/>
  </w:style>
  <w:style w:type="paragraph" w:styleId="HTMLAddress">
    <w:name w:val="HTML Address"/>
    <w:basedOn w:val="Normal"/>
    <w:link w:val="HTMLAddressChar"/>
    <w:rsid w:val="00920EF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20EFB"/>
    <w:rPr>
      <w:i/>
      <w:iCs/>
      <w:sz w:val="22"/>
    </w:rPr>
  </w:style>
  <w:style w:type="character" w:styleId="HTMLCite">
    <w:name w:val="HTML Cite"/>
    <w:basedOn w:val="DefaultParagraphFont"/>
    <w:rsid w:val="00920EFB"/>
    <w:rPr>
      <w:i/>
      <w:iCs/>
    </w:rPr>
  </w:style>
  <w:style w:type="character" w:styleId="HTMLCode">
    <w:name w:val="HTML Code"/>
    <w:basedOn w:val="DefaultParagraphFont"/>
    <w:rsid w:val="00920EF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20EFB"/>
    <w:rPr>
      <w:i/>
      <w:iCs/>
    </w:rPr>
  </w:style>
  <w:style w:type="character" w:styleId="HTMLKeyboard">
    <w:name w:val="HTML Keyboard"/>
    <w:basedOn w:val="DefaultParagraphFont"/>
    <w:rsid w:val="00920EF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20EF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20EFB"/>
    <w:rPr>
      <w:rFonts w:ascii="Courier New" w:hAnsi="Courier New" w:cs="Courier New"/>
    </w:rPr>
  </w:style>
  <w:style w:type="character" w:styleId="HTMLSample">
    <w:name w:val="HTML Sample"/>
    <w:basedOn w:val="DefaultParagraphFont"/>
    <w:rsid w:val="00920EF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20EF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20EF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20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20EFB"/>
    <w:rPr>
      <w:b/>
      <w:bCs/>
    </w:rPr>
  </w:style>
  <w:style w:type="numbering" w:styleId="1ai">
    <w:name w:val="Outline List 1"/>
    <w:basedOn w:val="NoList"/>
    <w:rsid w:val="00920EFB"/>
    <w:pPr>
      <w:numPr>
        <w:numId w:val="14"/>
      </w:numPr>
    </w:pPr>
  </w:style>
  <w:style w:type="numbering" w:styleId="111111">
    <w:name w:val="Outline List 2"/>
    <w:basedOn w:val="NoList"/>
    <w:rsid w:val="00920EFB"/>
    <w:pPr>
      <w:numPr>
        <w:numId w:val="15"/>
      </w:numPr>
    </w:pPr>
  </w:style>
  <w:style w:type="numbering" w:styleId="ArticleSection">
    <w:name w:val="Outline List 3"/>
    <w:basedOn w:val="NoList"/>
    <w:rsid w:val="00920EFB"/>
    <w:pPr>
      <w:numPr>
        <w:numId w:val="17"/>
      </w:numPr>
    </w:pPr>
  </w:style>
  <w:style w:type="table" w:styleId="TableSimple1">
    <w:name w:val="Table Simple 1"/>
    <w:basedOn w:val="TableNormal"/>
    <w:rsid w:val="00920EF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20EF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20EF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20EF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20EF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20EF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20EF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20EF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20EF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20EF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20EF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20EF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20EF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20EF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20EF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20EF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20EF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20EF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20EF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20EF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20EF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20EF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20EF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20EF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20EF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20EF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20EF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20EF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20EF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20EF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20EF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20EF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20EF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20EF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20EF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20EF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20EF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20EF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20EF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20EF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20EF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20EF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20EF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20EFB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920EFB"/>
  </w:style>
  <w:style w:type="character" w:styleId="BookTitle">
    <w:name w:val="Book Title"/>
    <w:basedOn w:val="DefaultParagraphFont"/>
    <w:uiPriority w:val="33"/>
    <w:qFormat/>
    <w:rsid w:val="00920EFB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20EF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20EF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20EF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20EF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20EF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20EF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20EF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20EF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20EF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20EF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20EF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20EF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20EF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20EF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920E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20E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20EF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20EF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20EF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20EF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20EF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20EF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20EF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20EF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20EF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20EF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20EF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20EF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20EF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20EF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20EF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20EF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20EF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20EF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20EF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20EF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20EF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20EF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20EF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20EF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20EF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20EF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20EF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20EF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20EF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20EF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20EF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20EF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20EF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20EF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20EF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20EF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20EF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20EF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20EF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20EF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20EF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20EF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20EF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20EF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20EF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20EF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20EF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20EFB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920EFB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EF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EFB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920EFB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20EF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20EF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20EF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20EF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20EF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20EF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20EF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20EF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20EF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20EF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20EF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20EF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20EF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20EF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20EF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20EF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20EF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20EF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20EF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20EF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20EF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920EF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20EF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20EF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20EF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20EF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20EF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20EF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20EF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20EF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20EF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20EF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20EF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20EF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20EF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20EF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20EF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20EF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20EF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20EF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20EF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20EF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20EF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20EF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20EF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20EF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20EF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20EF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20EF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20EF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20EF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20EF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20EF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20EF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20EF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20EF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20EF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20EF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20EF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20EF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20EF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20EF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20EF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20EF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20EF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20EF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20EF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20EF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20EF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20EF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20EF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20EF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20EF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20EF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20EF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20EF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20EF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20EF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20E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20E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20E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20E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20E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20E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20E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20E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20E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20E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20E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20E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20E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20E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20EF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20E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20E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20E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20E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20E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20E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20EF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20EF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20EF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20EF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20EF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20EF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20EF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20EF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20E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20E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20E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20E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20E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20E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20E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20EFB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920EFB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20EF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20EFB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920EFB"/>
    <w:rPr>
      <w:color w:val="808080"/>
    </w:rPr>
  </w:style>
  <w:style w:type="table" w:styleId="PlainTable1">
    <w:name w:val="Plain Table 1"/>
    <w:basedOn w:val="TableNormal"/>
    <w:uiPriority w:val="41"/>
    <w:rsid w:val="00920EF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20EF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20EF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20EF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20EF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920E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EFB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920EFB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920EF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20EFB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920E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0EFB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20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C84E33B-D840-4399-A6E4-ADA19F7FF27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BAC82FA8593BC43BE359AACC1EC6351" ma:contentTypeVersion="" ma:contentTypeDescription="PDMS Document Site Content Type" ma:contentTypeScope="" ma:versionID="dc3d29e5f91b23bcd7b1d0118738c644">
  <xsd:schema xmlns:xsd="http://www.w3.org/2001/XMLSchema" xmlns:xs="http://www.w3.org/2001/XMLSchema" xmlns:p="http://schemas.microsoft.com/office/2006/metadata/properties" xmlns:ns2="6C84E33B-D840-4399-A6E4-ADA19F7FF27E" targetNamespace="http://schemas.microsoft.com/office/2006/metadata/properties" ma:root="true" ma:fieldsID="f40eaa5ebd7cbe90ad01805503028470" ns2:_="">
    <xsd:import namespace="6C84E33B-D840-4399-A6E4-ADA19F7FF27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E33B-D840-4399-A6E4-ADA19F7FF27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848652-769C-4AA3-8987-7427809B3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5005E1-6196-4FA5-A434-0B21A62BF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0B388-826D-4F62-AD81-ECEE8DF26E96}">
  <ds:schemaRefs>
    <ds:schemaRef ds:uri="http://schemas.openxmlformats.org/package/2006/metadata/core-properties"/>
    <ds:schemaRef ds:uri="6C84E33B-D840-4399-A6E4-ADA19F7FF27E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80E2F0B-0BFA-41D9-80D3-69B863A10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4E33B-D840-4399-A6E4-ADA19F7FF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731</Words>
  <Characters>4171</Characters>
  <Application>Microsoft Office Word</Application>
  <DocSecurity>0</DocSecurity>
  <PresentationFormat/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Migration Amendment (Skilled Visa Reform Technical Measures) Regulations 2025</vt:lpstr>
    </vt:vector>
  </TitlesOfParts>
  <Manager/>
  <Company/>
  <LinksUpToDate>false</LinksUpToDate>
  <CharactersWithSpaces>4893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2025-11-04T00:03:00Z</dcterms:created>
  <dcterms:modified xsi:type="dcterms:W3CDTF">2025-11-14T02:01:00Z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Amendment (Skilled Visa Reform Technical Measures)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OPC67494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0x010100266966F133664895A6EE3632470D45F5001BAC82FA8593BC43BE359AACC1EC6351</vt:lpwstr>
  </property>
  <property fmtid="{D5CDD505-2E9C-101B-9397-08002B2CF9AE}" pid="18" name="MSIP_Label_422bfdbd-e66d-4bb0-a689-e1c7b4148b0c_Enabled">
    <vt:lpwstr>true</vt:lpwstr>
  </property>
  <property fmtid="{D5CDD505-2E9C-101B-9397-08002B2CF9AE}" pid="19" name="MSIP_Label_422bfdbd-e66d-4bb0-a689-e1c7b4148b0c_SetDate">
    <vt:lpwstr>2025-11-04T00:03:11Z</vt:lpwstr>
  </property>
  <property fmtid="{D5CDD505-2E9C-101B-9397-08002B2CF9AE}" pid="20" name="MSIP_Label_422bfdbd-e66d-4bb0-a689-e1c7b4148b0c_Method">
    <vt:lpwstr>Privileged</vt:lpwstr>
  </property>
  <property fmtid="{D5CDD505-2E9C-101B-9397-08002B2CF9AE}" pid="21" name="MSIP_Label_422bfdbd-e66d-4bb0-a689-e1c7b4148b0c_Name">
    <vt:lpwstr>OFFICIAL</vt:lpwstr>
  </property>
  <property fmtid="{D5CDD505-2E9C-101B-9397-08002B2CF9AE}" pid="22" name="MSIP_Label_422bfdbd-e66d-4bb0-a689-e1c7b4148b0c_SiteId">
    <vt:lpwstr>6872c766-c4c7-42a9-a973-8671fad5e15a</vt:lpwstr>
  </property>
  <property fmtid="{D5CDD505-2E9C-101B-9397-08002B2CF9AE}" pid="23" name="MSIP_Label_422bfdbd-e66d-4bb0-a689-e1c7b4148b0c_ActionId">
    <vt:lpwstr>40e06beb-89e8-4d46-a4e1-424043ecd328</vt:lpwstr>
  </property>
  <property fmtid="{D5CDD505-2E9C-101B-9397-08002B2CF9AE}" pid="24" name="MSIP_Label_422bfdbd-e66d-4bb0-a689-e1c7b4148b0c_ContentBits">
    <vt:lpwstr>3</vt:lpwstr>
  </property>
  <property fmtid="{D5CDD505-2E9C-101B-9397-08002B2CF9AE}" pid="25" name="MSIP_Label_422bfdbd-e66d-4bb0-a689-e1c7b4148b0c_Tag">
    <vt:lpwstr>10, 0, 1, 1</vt:lpwstr>
  </property>
</Properties>
</file>