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979A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31C4CE7" wp14:editId="6305F0C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7B4DA" w14:textId="77777777" w:rsidR="00715914" w:rsidRPr="00E500D4" w:rsidRDefault="00715914" w:rsidP="00715914">
      <w:pPr>
        <w:rPr>
          <w:sz w:val="19"/>
        </w:rPr>
      </w:pPr>
    </w:p>
    <w:p w14:paraId="71F1FB17" w14:textId="40116A7B" w:rsidR="00554826" w:rsidRPr="00E500D4" w:rsidRDefault="003E1400" w:rsidP="00554826">
      <w:pPr>
        <w:pStyle w:val="ShortT"/>
      </w:pPr>
      <w:r>
        <w:t xml:space="preserve">GST-Free Supply (Care) Determination </w:t>
      </w:r>
      <w:r w:rsidR="002C397F">
        <w:t>2025</w:t>
      </w:r>
    </w:p>
    <w:p w14:paraId="6B3A90C6" w14:textId="2023326B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9104B">
        <w:rPr>
          <w:szCs w:val="22"/>
        </w:rPr>
        <w:t>Sam Rae</w:t>
      </w:r>
      <w:r w:rsidRPr="00DA182D">
        <w:rPr>
          <w:szCs w:val="22"/>
        </w:rPr>
        <w:t xml:space="preserve">, </w:t>
      </w:r>
      <w:r w:rsidR="00B9104B">
        <w:rPr>
          <w:szCs w:val="22"/>
        </w:rPr>
        <w:t xml:space="preserve">Minister for </w:t>
      </w:r>
      <w:r w:rsidR="00B9104B" w:rsidRPr="00382C57">
        <w:rPr>
          <w:szCs w:val="22"/>
        </w:rPr>
        <w:t>Aged Care and Seniors</w:t>
      </w:r>
      <w:r w:rsidRPr="00DA182D">
        <w:rPr>
          <w:szCs w:val="22"/>
        </w:rPr>
        <w:t xml:space="preserve">, </w:t>
      </w:r>
      <w:r w:rsidRPr="00600513">
        <w:rPr>
          <w:szCs w:val="22"/>
        </w:rPr>
        <w:t xml:space="preserve">make </w:t>
      </w:r>
      <w:r w:rsidR="00600513" w:rsidRPr="00600513">
        <w:rPr>
          <w:szCs w:val="22"/>
        </w:rPr>
        <w:t>this Determination under the </w:t>
      </w:r>
      <w:r w:rsidR="00600513" w:rsidRPr="00600513">
        <w:rPr>
          <w:i/>
          <w:iCs/>
          <w:szCs w:val="22"/>
        </w:rPr>
        <w:t>A New Tax System (Goods and Services Tax) Act 1999</w:t>
      </w:r>
      <w:r w:rsidR="00600513" w:rsidRPr="00600513">
        <w:rPr>
          <w:szCs w:val="22"/>
        </w:rPr>
        <w:t>.</w:t>
      </w:r>
    </w:p>
    <w:p w14:paraId="40D0D9AA" w14:textId="69028F86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752E6A">
        <w:rPr>
          <w:szCs w:val="22"/>
        </w:rPr>
        <w:t xml:space="preserve"> 29 October 2025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73B3197" w14:textId="07B163DD" w:rsidR="00554826" w:rsidRDefault="00B9104B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Sam Rae</w:t>
      </w:r>
      <w:r w:rsidR="00554826" w:rsidRPr="00A75FE9">
        <w:rPr>
          <w:szCs w:val="22"/>
        </w:rPr>
        <w:t xml:space="preserve"> </w:t>
      </w:r>
    </w:p>
    <w:p w14:paraId="486904E2" w14:textId="19DE1150" w:rsidR="00554826" w:rsidRDefault="00B9104B" w:rsidP="00554826">
      <w:r w:rsidRPr="00B9104B">
        <w:t xml:space="preserve">Minister for Aged Care and Seniors </w:t>
      </w:r>
    </w:p>
    <w:p w14:paraId="79FD0CA4" w14:textId="4C14A59D" w:rsidR="00F6054E" w:rsidRDefault="00F6054E">
      <w:pPr>
        <w:spacing w:line="240" w:lineRule="auto"/>
      </w:pPr>
      <w:r>
        <w:br w:type="page"/>
      </w:r>
    </w:p>
    <w:p w14:paraId="46D04198" w14:textId="0AEAAA6D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AA98FCF" w14:textId="08E287F6" w:rsidR="005C0217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5C0217">
        <w:rPr>
          <w:noProof/>
        </w:rPr>
        <w:t>1  Name</w:t>
      </w:r>
      <w:r w:rsidR="005C0217">
        <w:rPr>
          <w:noProof/>
        </w:rPr>
        <w:tab/>
      </w:r>
      <w:r w:rsidR="005C0217">
        <w:rPr>
          <w:noProof/>
        </w:rPr>
        <w:fldChar w:fldCharType="begin"/>
      </w:r>
      <w:r w:rsidR="005C0217">
        <w:rPr>
          <w:noProof/>
        </w:rPr>
        <w:instrText xml:space="preserve"> PAGEREF _Toc211341239 \h </w:instrText>
      </w:r>
      <w:r w:rsidR="005C0217">
        <w:rPr>
          <w:noProof/>
        </w:rPr>
      </w:r>
      <w:r w:rsidR="005C0217">
        <w:rPr>
          <w:noProof/>
        </w:rPr>
        <w:fldChar w:fldCharType="separate"/>
      </w:r>
      <w:r w:rsidR="004C0298">
        <w:rPr>
          <w:noProof/>
        </w:rPr>
        <w:t>3</w:t>
      </w:r>
      <w:r w:rsidR="005C0217">
        <w:rPr>
          <w:noProof/>
        </w:rPr>
        <w:fldChar w:fldCharType="end"/>
      </w:r>
    </w:p>
    <w:p w14:paraId="15FECBBF" w14:textId="4B0F3CDE" w:rsidR="005C0217" w:rsidRDefault="005C021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_Toc211341240 \h </w:instrText>
      </w:r>
      <w:r>
        <w:rPr>
          <w:noProof/>
        </w:rPr>
      </w:r>
      <w:r>
        <w:rPr>
          <w:noProof/>
        </w:rPr>
        <w:fldChar w:fldCharType="separate"/>
      </w:r>
      <w:r w:rsidR="004C0298">
        <w:rPr>
          <w:noProof/>
        </w:rPr>
        <w:t>3</w:t>
      </w:r>
      <w:r>
        <w:rPr>
          <w:noProof/>
        </w:rPr>
        <w:fldChar w:fldCharType="end"/>
      </w:r>
    </w:p>
    <w:p w14:paraId="6ADB262A" w14:textId="4898EC6C" w:rsidR="005C0217" w:rsidRDefault="005C021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_Toc211341241 \h </w:instrText>
      </w:r>
      <w:r>
        <w:rPr>
          <w:noProof/>
        </w:rPr>
      </w:r>
      <w:r>
        <w:rPr>
          <w:noProof/>
        </w:rPr>
        <w:fldChar w:fldCharType="separate"/>
      </w:r>
      <w:r w:rsidR="004C0298">
        <w:rPr>
          <w:noProof/>
        </w:rPr>
        <w:t>3</w:t>
      </w:r>
      <w:r>
        <w:rPr>
          <w:noProof/>
        </w:rPr>
        <w:fldChar w:fldCharType="end"/>
      </w:r>
    </w:p>
    <w:p w14:paraId="745419E8" w14:textId="3F646E62" w:rsidR="005C0217" w:rsidRDefault="005C021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_Toc211341242 \h </w:instrText>
      </w:r>
      <w:r>
        <w:rPr>
          <w:noProof/>
        </w:rPr>
      </w:r>
      <w:r>
        <w:rPr>
          <w:noProof/>
        </w:rPr>
        <w:fldChar w:fldCharType="separate"/>
      </w:r>
      <w:r w:rsidR="004C0298">
        <w:rPr>
          <w:noProof/>
        </w:rPr>
        <w:t>3</w:t>
      </w:r>
      <w:r>
        <w:rPr>
          <w:noProof/>
        </w:rPr>
        <w:fldChar w:fldCharType="end"/>
      </w:r>
    </w:p>
    <w:p w14:paraId="5972D4D6" w14:textId="07B2E1A8" w:rsidR="005C0217" w:rsidRDefault="005C021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_Toc211341243 \h </w:instrText>
      </w:r>
      <w:r>
        <w:rPr>
          <w:noProof/>
        </w:rPr>
      </w:r>
      <w:r>
        <w:rPr>
          <w:noProof/>
        </w:rPr>
        <w:fldChar w:fldCharType="separate"/>
      </w:r>
      <w:r w:rsidR="004C0298">
        <w:rPr>
          <w:noProof/>
        </w:rPr>
        <w:t>3</w:t>
      </w:r>
      <w:r>
        <w:rPr>
          <w:noProof/>
        </w:rPr>
        <w:fldChar w:fldCharType="end"/>
      </w:r>
    </w:p>
    <w:p w14:paraId="255C03D0" w14:textId="133F040E" w:rsidR="005C0217" w:rsidRDefault="005C021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 Supply of care to targeted person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_Toc211341244 \h </w:instrText>
      </w:r>
      <w:r>
        <w:rPr>
          <w:noProof/>
        </w:rPr>
      </w:r>
      <w:r>
        <w:rPr>
          <w:noProof/>
        </w:rPr>
        <w:fldChar w:fldCharType="separate"/>
      </w:r>
      <w:r w:rsidR="004C0298">
        <w:rPr>
          <w:noProof/>
        </w:rPr>
        <w:t>4</w:t>
      </w:r>
      <w:r>
        <w:rPr>
          <w:noProof/>
        </w:rPr>
        <w:fldChar w:fldCharType="end"/>
      </w:r>
    </w:p>
    <w:p w14:paraId="560B15E2" w14:textId="412A1B1F" w:rsidR="005C0217" w:rsidRDefault="005C021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 Supply of care to carer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_Toc211341245 \h </w:instrText>
      </w:r>
      <w:r>
        <w:rPr>
          <w:noProof/>
        </w:rPr>
      </w:r>
      <w:r>
        <w:rPr>
          <w:noProof/>
        </w:rPr>
        <w:fldChar w:fldCharType="separate"/>
      </w:r>
      <w:r w:rsidR="004C0298">
        <w:rPr>
          <w:noProof/>
        </w:rPr>
        <w:t>4</w:t>
      </w:r>
      <w:r>
        <w:rPr>
          <w:noProof/>
        </w:rPr>
        <w:fldChar w:fldCharType="end"/>
      </w:r>
    </w:p>
    <w:p w14:paraId="02535858" w14:textId="6E160F2F" w:rsidR="005C0217" w:rsidRDefault="005C021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1—Care provided to targeted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_Toc211341246 \h </w:instrText>
      </w:r>
      <w:r>
        <w:rPr>
          <w:noProof/>
        </w:rPr>
      </w:r>
      <w:r>
        <w:rPr>
          <w:noProof/>
        </w:rPr>
        <w:fldChar w:fldCharType="separate"/>
      </w:r>
      <w:r w:rsidR="004C0298">
        <w:rPr>
          <w:noProof/>
        </w:rPr>
        <w:t>5</w:t>
      </w:r>
      <w:r>
        <w:rPr>
          <w:noProof/>
        </w:rPr>
        <w:fldChar w:fldCharType="end"/>
      </w:r>
    </w:p>
    <w:p w14:paraId="5270E842" w14:textId="52B70EF0" w:rsidR="005C0217" w:rsidRDefault="005C021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2—Care provided to carers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_Toc211341247 \h </w:instrText>
      </w:r>
      <w:r>
        <w:rPr>
          <w:noProof/>
        </w:rPr>
      </w:r>
      <w:r>
        <w:rPr>
          <w:noProof/>
        </w:rPr>
        <w:fldChar w:fldCharType="separate"/>
      </w:r>
      <w:r w:rsidR="004C0298">
        <w:rPr>
          <w:noProof/>
        </w:rPr>
        <w:t>6</w:t>
      </w:r>
      <w:r>
        <w:rPr>
          <w:noProof/>
        </w:rPr>
        <w:fldChar w:fldCharType="end"/>
      </w:r>
    </w:p>
    <w:p w14:paraId="508AFFF9" w14:textId="45809676" w:rsidR="005C0217" w:rsidRDefault="005C021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3—Repeals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_Toc211341248 \h </w:instrText>
      </w:r>
      <w:r>
        <w:rPr>
          <w:noProof/>
        </w:rPr>
      </w:r>
      <w:r>
        <w:rPr>
          <w:noProof/>
        </w:rPr>
        <w:fldChar w:fldCharType="separate"/>
      </w:r>
      <w:r w:rsidR="004C0298">
        <w:rPr>
          <w:noProof/>
        </w:rPr>
        <w:t>7</w:t>
      </w:r>
      <w:r>
        <w:rPr>
          <w:noProof/>
        </w:rPr>
        <w:fldChar w:fldCharType="end"/>
      </w:r>
    </w:p>
    <w:p w14:paraId="7F8AD5AF" w14:textId="6A81A423" w:rsidR="005C0217" w:rsidRDefault="005C0217">
      <w:pPr>
        <w:pStyle w:val="TOC9"/>
        <w:rPr>
          <w:noProof/>
        </w:rPr>
      </w:pPr>
      <w:r>
        <w:rPr>
          <w:noProof/>
        </w:rPr>
        <w:t>GST-Free Supply (Care) Determination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_Toc211341249 \h </w:instrText>
      </w:r>
      <w:r>
        <w:rPr>
          <w:noProof/>
        </w:rPr>
      </w:r>
      <w:r>
        <w:rPr>
          <w:noProof/>
        </w:rPr>
        <w:fldChar w:fldCharType="separate"/>
      </w:r>
      <w:r w:rsidR="004C0298">
        <w:rPr>
          <w:noProof/>
        </w:rPr>
        <w:t>7</w:t>
      </w:r>
      <w:r>
        <w:rPr>
          <w:noProof/>
        </w:rPr>
        <w:fldChar w:fldCharType="end"/>
      </w:r>
    </w:p>
    <w:p w14:paraId="1196893B" w14:textId="77777777" w:rsidR="0003616B" w:rsidRDefault="0003616B" w:rsidP="0003616B">
      <w:pPr>
        <w:rPr>
          <w:lang w:eastAsia="en-AU"/>
        </w:rPr>
      </w:pPr>
    </w:p>
    <w:p w14:paraId="05415090" w14:textId="2B8E4309" w:rsidR="0003616B" w:rsidRDefault="0003616B">
      <w:pPr>
        <w:spacing w:line="240" w:lineRule="auto"/>
        <w:rPr>
          <w:lang w:eastAsia="en-AU"/>
        </w:rPr>
      </w:pPr>
      <w:r>
        <w:rPr>
          <w:lang w:eastAsia="en-AU"/>
        </w:rPr>
        <w:br w:type="page"/>
      </w:r>
    </w:p>
    <w:p w14:paraId="0BAE7A87" w14:textId="77777777" w:rsidR="0003616B" w:rsidRPr="0003616B" w:rsidRDefault="0003616B" w:rsidP="0003616B">
      <w:pPr>
        <w:rPr>
          <w:lang w:eastAsia="en-AU"/>
        </w:rPr>
      </w:pPr>
    </w:p>
    <w:p w14:paraId="0C76E4D1" w14:textId="228785AC" w:rsidR="00554826" w:rsidRPr="004C0298" w:rsidRDefault="00B418CB" w:rsidP="004C0298">
      <w:pPr>
        <w:pStyle w:val="TOC1"/>
        <w:rPr>
          <w:sz w:val="24"/>
          <w:szCs w:val="18"/>
        </w:rPr>
      </w:pPr>
      <w:r>
        <w:fldChar w:fldCharType="end"/>
      </w:r>
      <w:bookmarkStart w:id="0" w:name="_Toc211341239"/>
      <w:proofErr w:type="gramStart"/>
      <w:r w:rsidR="00554826" w:rsidRPr="004C0298">
        <w:rPr>
          <w:sz w:val="24"/>
          <w:szCs w:val="18"/>
        </w:rPr>
        <w:t>1  Name</w:t>
      </w:r>
      <w:bookmarkEnd w:id="0"/>
      <w:proofErr w:type="gramEnd"/>
    </w:p>
    <w:p w14:paraId="4834CB04" w14:textId="234D1B49" w:rsidR="00554826" w:rsidRDefault="00554826" w:rsidP="63C8996B">
      <w:pPr>
        <w:pStyle w:val="subsection"/>
        <w:ind w:left="1854"/>
      </w:pPr>
      <w:r w:rsidRPr="009C2562">
        <w:tab/>
      </w:r>
      <w:r w:rsidRPr="00997553">
        <w:rPr>
          <w:szCs w:val="22"/>
        </w:rPr>
        <w:t xml:space="preserve">This </w:t>
      </w:r>
      <w:r w:rsidR="005B5470" w:rsidRPr="00997553">
        <w:rPr>
          <w:szCs w:val="22"/>
        </w:rPr>
        <w:t>Determination</w:t>
      </w:r>
      <w:r w:rsidRPr="00997553">
        <w:rPr>
          <w:szCs w:val="22"/>
        </w:rPr>
        <w:t xml:space="preserve"> is the</w:t>
      </w:r>
      <w:bookmarkStart w:id="1" w:name="BKCheck15B_3"/>
      <w:bookmarkEnd w:id="1"/>
      <w:r w:rsidR="005B5470" w:rsidRPr="00997553">
        <w:rPr>
          <w:szCs w:val="22"/>
        </w:rPr>
        <w:t xml:space="preserve"> </w:t>
      </w:r>
      <w:r w:rsidR="005B5470" w:rsidRPr="00997553">
        <w:rPr>
          <w:i/>
          <w:szCs w:val="22"/>
        </w:rPr>
        <w:t xml:space="preserve">GST-free Supply (Care) Determination </w:t>
      </w:r>
      <w:r w:rsidR="002C397F" w:rsidRPr="00997553">
        <w:rPr>
          <w:i/>
          <w:szCs w:val="22"/>
        </w:rPr>
        <w:t>2025</w:t>
      </w:r>
      <w:r w:rsidRPr="00997553">
        <w:rPr>
          <w:szCs w:val="22"/>
        </w:rPr>
        <w:t>.</w:t>
      </w:r>
    </w:p>
    <w:p w14:paraId="57C78B5D" w14:textId="6C9C2DBA" w:rsidR="00F16D80" w:rsidRDefault="00554826" w:rsidP="00A97AE0">
      <w:pPr>
        <w:pStyle w:val="ActHead5"/>
      </w:pPr>
      <w:bookmarkStart w:id="2" w:name="_Toc211341240"/>
      <w:proofErr w:type="gramStart"/>
      <w:r w:rsidRPr="00554826">
        <w:t>2  Commencement</w:t>
      </w:r>
      <w:bookmarkEnd w:id="2"/>
      <w:proofErr w:type="gramEnd"/>
    </w:p>
    <w:p w14:paraId="3D561820" w14:textId="702D3EBD" w:rsidR="00A97AE0" w:rsidRDefault="00F74A3D" w:rsidP="38C0AED1">
      <w:pPr>
        <w:pStyle w:val="subsection"/>
        <w:rPr>
          <w:sz w:val="20"/>
        </w:rPr>
      </w:pPr>
      <w:r>
        <w:tab/>
      </w:r>
      <w:r w:rsidR="00A97AE0" w:rsidRPr="38C0AED1">
        <w:rPr>
          <w:szCs w:val="22"/>
        </w:rPr>
        <w:t xml:space="preserve">(1) </w:t>
      </w:r>
      <w:r w:rsidR="00A97AE0" w:rsidRPr="002721F1">
        <w:rPr>
          <w:sz w:val="24"/>
          <w:szCs w:val="22"/>
        </w:rPr>
        <w:tab/>
      </w:r>
      <w:r w:rsidR="00A97AE0" w:rsidRPr="38C0AED1">
        <w:rPr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E845F0" w14:textId="77777777" w:rsidR="00A97AE0" w:rsidRDefault="00A97AE0" w:rsidP="00A97AE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97AE0" w14:paraId="5FB1E8A3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BCFD883" w14:textId="77777777" w:rsidR="00A97AE0" w:rsidRPr="00416235" w:rsidRDefault="00A97AE0">
            <w:pPr>
              <w:pStyle w:val="TableHeading"/>
            </w:pPr>
            <w:r w:rsidRPr="00416235">
              <w:t>Commencement information</w:t>
            </w:r>
          </w:p>
        </w:tc>
      </w:tr>
      <w:tr w:rsidR="00A97AE0" w:rsidRPr="00416235" w14:paraId="13D4285F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736A741" w14:textId="77777777" w:rsidR="00A97AE0" w:rsidRPr="00416235" w:rsidRDefault="00A97AE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6BB53FD" w14:textId="77777777" w:rsidR="00A97AE0" w:rsidRPr="00416235" w:rsidRDefault="00A97AE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B91CF8D" w14:textId="77777777" w:rsidR="00A97AE0" w:rsidRPr="00416235" w:rsidRDefault="00A97AE0">
            <w:pPr>
              <w:pStyle w:val="TableHeading"/>
            </w:pPr>
            <w:r w:rsidRPr="00416235">
              <w:t>Column 3</w:t>
            </w:r>
          </w:p>
        </w:tc>
      </w:tr>
      <w:tr w:rsidR="00A97AE0" w14:paraId="015669B9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D1D7750" w14:textId="77777777" w:rsidR="00A97AE0" w:rsidRPr="00416235" w:rsidRDefault="00A97AE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E7717BE" w14:textId="77777777" w:rsidR="00A97AE0" w:rsidRPr="00416235" w:rsidRDefault="00A97AE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9D6D281" w14:textId="77777777" w:rsidR="00A97AE0" w:rsidRPr="00416235" w:rsidRDefault="00A97AE0">
            <w:pPr>
              <w:pStyle w:val="TableHeading"/>
            </w:pPr>
            <w:r w:rsidRPr="00416235">
              <w:t>Date/Details</w:t>
            </w:r>
          </w:p>
        </w:tc>
      </w:tr>
      <w:tr w:rsidR="00A97AE0" w14:paraId="27128FCF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B227CED" w14:textId="460D262C" w:rsidR="00A97AE0" w:rsidRDefault="009C4623" w:rsidP="009C4623">
            <w:pPr>
              <w:pStyle w:val="Tabletext"/>
              <w:numPr>
                <w:ilvl w:val="0"/>
                <w:numId w:val="14"/>
              </w:numPr>
            </w:pPr>
            <w: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51F7C13" w14:textId="64FAA575" w:rsidR="00A97AE0" w:rsidRPr="00A97AE0" w:rsidRDefault="009C4623">
            <w:pPr>
              <w:pStyle w:val="Tabletext"/>
              <w:rPr>
                <w:b/>
                <w:bCs/>
              </w:rPr>
            </w:pPr>
            <w:r>
              <w:t>At the same time as the Aged Care Act 2024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3E79A2D" w14:textId="33D3AC30" w:rsidR="00A97AE0" w:rsidRDefault="009C4623">
            <w:pPr>
              <w:pStyle w:val="Tabletext"/>
            </w:pPr>
            <w:r>
              <w:t>1 November 2025</w:t>
            </w:r>
          </w:p>
        </w:tc>
      </w:tr>
    </w:tbl>
    <w:p w14:paraId="0E23BB6A" w14:textId="4170F6CF" w:rsidR="00A97AE0" w:rsidRPr="001E6DD6" w:rsidRDefault="00A97AE0" w:rsidP="00A97AE0">
      <w:pPr>
        <w:pStyle w:val="notetext"/>
      </w:pPr>
      <w:r w:rsidRPr="005F477A">
        <w:rPr>
          <w:snapToGrid w:val="0"/>
          <w:lang w:eastAsia="en-US"/>
        </w:rPr>
        <w:t>Note:</w:t>
      </w:r>
      <w:r>
        <w:tab/>
      </w:r>
      <w:r w:rsidRPr="005F477A">
        <w:rPr>
          <w:snapToGrid w:val="0"/>
          <w:lang w:eastAsia="en-US"/>
        </w:rPr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25EE075F" w14:textId="689B60D2" w:rsidR="00F16D80" w:rsidRPr="002721F1" w:rsidRDefault="00F74A3D" w:rsidP="38C0AED1">
      <w:pPr>
        <w:pStyle w:val="subsection"/>
        <w:rPr>
          <w:szCs w:val="22"/>
        </w:rPr>
      </w:pPr>
      <w:r w:rsidRPr="002721F1">
        <w:rPr>
          <w:sz w:val="24"/>
          <w:szCs w:val="22"/>
        </w:rPr>
        <w:tab/>
      </w:r>
      <w:r w:rsidR="00A97AE0" w:rsidRPr="38C0AED1">
        <w:rPr>
          <w:szCs w:val="22"/>
        </w:rPr>
        <w:t>(2)</w:t>
      </w:r>
      <w:r w:rsidR="00A97AE0" w:rsidRPr="002721F1">
        <w:rPr>
          <w:sz w:val="24"/>
          <w:szCs w:val="22"/>
        </w:rPr>
        <w:tab/>
      </w:r>
      <w:r w:rsidR="00A97AE0" w:rsidRPr="38C0AED1">
        <w:rPr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13B6CBAF" w14:textId="022EF5C3" w:rsidR="00554826" w:rsidRPr="00554826" w:rsidRDefault="00554826" w:rsidP="00554826">
      <w:pPr>
        <w:pStyle w:val="ActHead5"/>
      </w:pPr>
      <w:bookmarkStart w:id="3" w:name="_Toc211341241"/>
      <w:proofErr w:type="gramStart"/>
      <w:r w:rsidRPr="00554826">
        <w:t>3  Authority</w:t>
      </w:r>
      <w:bookmarkEnd w:id="3"/>
      <w:proofErr w:type="gramEnd"/>
    </w:p>
    <w:p w14:paraId="66B0B5F0" w14:textId="22D9DE45" w:rsidR="00554826" w:rsidRPr="00202649" w:rsidRDefault="00554826" w:rsidP="63EA8EBF">
      <w:pPr>
        <w:pStyle w:val="subsection"/>
        <w:ind w:left="993" w:firstLine="33"/>
        <w:rPr>
          <w:szCs w:val="22"/>
        </w:rPr>
      </w:pPr>
      <w:r w:rsidRPr="00202649">
        <w:rPr>
          <w:szCs w:val="22"/>
        </w:rPr>
        <w:t>This instrument is made under</w:t>
      </w:r>
      <w:r w:rsidR="00C54C29" w:rsidRPr="00202649">
        <w:rPr>
          <w:szCs w:val="22"/>
        </w:rPr>
        <w:t xml:space="preserve"> paragraph 177-10(1)(d) of</w:t>
      </w:r>
      <w:r w:rsidRPr="00202649">
        <w:rPr>
          <w:szCs w:val="22"/>
        </w:rPr>
        <w:t xml:space="preserve"> </w:t>
      </w:r>
      <w:r w:rsidR="00131262" w:rsidRPr="00202649">
        <w:rPr>
          <w:szCs w:val="22"/>
        </w:rPr>
        <w:t xml:space="preserve">the </w:t>
      </w:r>
      <w:r w:rsidR="00131262" w:rsidRPr="00202649">
        <w:rPr>
          <w:i/>
          <w:iCs/>
          <w:szCs w:val="22"/>
        </w:rPr>
        <w:t>A New Tax System (Goods and Services Tax) Act 1999</w:t>
      </w:r>
      <w:r w:rsidRPr="00202649">
        <w:rPr>
          <w:szCs w:val="22"/>
        </w:rPr>
        <w:t>.</w:t>
      </w:r>
    </w:p>
    <w:p w14:paraId="57B30C18" w14:textId="77777777" w:rsidR="008D487C" w:rsidRPr="007D4AC9" w:rsidRDefault="008D487C" w:rsidP="008D487C">
      <w:pPr>
        <w:pStyle w:val="ActHead5"/>
      </w:pPr>
      <w:bookmarkStart w:id="4" w:name="_Toc454781205"/>
      <w:bookmarkStart w:id="5" w:name="_Toc211325048"/>
      <w:bookmarkStart w:id="6" w:name="_Toc211341242"/>
      <w:proofErr w:type="gramStart"/>
      <w:r w:rsidRPr="007D4AC9">
        <w:t>4  Schedules</w:t>
      </w:r>
      <w:bookmarkEnd w:id="4"/>
      <w:bookmarkEnd w:id="5"/>
      <w:bookmarkEnd w:id="6"/>
      <w:proofErr w:type="gramEnd"/>
    </w:p>
    <w:p w14:paraId="03358BBA" w14:textId="01C9FB22" w:rsidR="008D487C" w:rsidRPr="00202649" w:rsidRDefault="008D487C" w:rsidP="63EA8EBF">
      <w:pPr>
        <w:pStyle w:val="subsection"/>
        <w:ind w:left="993" w:hanging="273"/>
        <w:rPr>
          <w:szCs w:val="22"/>
        </w:rPr>
      </w:pPr>
      <w:r w:rsidRPr="00C54C29">
        <w:rPr>
          <w:sz w:val="24"/>
          <w:szCs w:val="22"/>
        </w:rPr>
        <w:tab/>
      </w:r>
      <w:r w:rsidRPr="00202649">
        <w:rPr>
          <w:szCs w:val="22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5CA9B95" w14:textId="475C2643" w:rsidR="009937BF" w:rsidRPr="00554826" w:rsidRDefault="008D487C" w:rsidP="009937BF">
      <w:pPr>
        <w:pStyle w:val="ActHead5"/>
      </w:pPr>
      <w:bookmarkStart w:id="7" w:name="_Toc211341243"/>
      <w:proofErr w:type="gramStart"/>
      <w:r>
        <w:t>5</w:t>
      </w:r>
      <w:r w:rsidR="009937BF" w:rsidRPr="00554826">
        <w:t xml:space="preserve">  Definitions</w:t>
      </w:r>
      <w:bookmarkEnd w:id="7"/>
      <w:proofErr w:type="gramEnd"/>
    </w:p>
    <w:p w14:paraId="5826A095" w14:textId="77777777" w:rsidR="00C73CF5" w:rsidRPr="00930E43" w:rsidRDefault="00C73CF5" w:rsidP="00C73CF5">
      <w:pPr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930E43">
        <w:rPr>
          <w:rFonts w:eastAsia="Times New Roman" w:cs="Times New Roman"/>
          <w:color w:val="000000"/>
          <w:sz w:val="18"/>
          <w:szCs w:val="18"/>
          <w:lang w:eastAsia="en-AU"/>
        </w:rPr>
        <w:t>Note: </w:t>
      </w:r>
      <w:proofErr w:type="gramStart"/>
      <w:r w:rsidRPr="00930E43">
        <w:rPr>
          <w:rFonts w:eastAsia="Times New Roman" w:cs="Times New Roman"/>
          <w:color w:val="000000"/>
          <w:sz w:val="18"/>
          <w:szCs w:val="18"/>
          <w:lang w:eastAsia="en-AU"/>
        </w:rPr>
        <w:t>A number of</w:t>
      </w:r>
      <w:proofErr w:type="gramEnd"/>
      <w:r w:rsidRPr="00930E43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expressions used in this instrument are defined in the Act, including the following:</w:t>
      </w:r>
    </w:p>
    <w:p w14:paraId="5CEB53BC" w14:textId="0FF093FD" w:rsidR="00C73CF5" w:rsidRPr="00A77D52" w:rsidRDefault="00C73CF5" w:rsidP="00A77D52">
      <w:pPr>
        <w:pStyle w:val="ListParagraph"/>
        <w:numPr>
          <w:ilvl w:val="0"/>
          <w:numId w:val="16"/>
        </w:numPr>
        <w:spacing w:before="40" w:line="198" w:lineRule="atLeast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A77D52">
        <w:rPr>
          <w:rFonts w:eastAsia="Times New Roman" w:cs="Times New Roman"/>
          <w:color w:val="000000"/>
          <w:sz w:val="18"/>
          <w:szCs w:val="18"/>
          <w:lang w:eastAsia="en-AU"/>
        </w:rPr>
        <w:t>GST</w:t>
      </w:r>
      <w:r w:rsidR="1EA3D995" w:rsidRPr="00A77D52">
        <w:rPr>
          <w:rFonts w:eastAsia="Times New Roman" w:cs="Times New Roman"/>
          <w:color w:val="000000"/>
          <w:sz w:val="18"/>
          <w:szCs w:val="18"/>
          <w:lang w:eastAsia="en-AU"/>
        </w:rPr>
        <w:t>-</w:t>
      </w:r>
      <w:proofErr w:type="gramStart"/>
      <w:r w:rsidRPr="00A77D52">
        <w:rPr>
          <w:rFonts w:eastAsia="Times New Roman" w:cs="Times New Roman"/>
          <w:color w:val="000000"/>
          <w:sz w:val="18"/>
          <w:szCs w:val="18"/>
          <w:lang w:eastAsia="en-AU"/>
        </w:rPr>
        <w:t>free;</w:t>
      </w:r>
      <w:proofErr w:type="gramEnd"/>
    </w:p>
    <w:p w14:paraId="20671ACA" w14:textId="6E5847CE" w:rsidR="00A77D52" w:rsidRPr="00A77D52" w:rsidRDefault="00A77D52" w:rsidP="00A77D52">
      <w:pPr>
        <w:pStyle w:val="ListParagraph"/>
        <w:numPr>
          <w:ilvl w:val="0"/>
          <w:numId w:val="16"/>
        </w:numPr>
        <w:spacing w:before="40" w:line="198" w:lineRule="atLeast"/>
        <w:rPr>
          <w:rFonts w:eastAsia="Times New Roman" w:cs="Times New Roman"/>
          <w:color w:val="000000"/>
          <w:sz w:val="18"/>
          <w:szCs w:val="18"/>
          <w:lang w:eastAsia="en-AU"/>
        </w:rPr>
      </w:pPr>
      <w:r>
        <w:rPr>
          <w:rFonts w:eastAsia="Times New Roman" w:cs="Times New Roman"/>
          <w:color w:val="000000"/>
          <w:sz w:val="18"/>
          <w:szCs w:val="18"/>
          <w:lang w:eastAsia="en-AU"/>
        </w:rPr>
        <w:t xml:space="preserve">aged care service </w:t>
      </w:r>
      <w:proofErr w:type="gramStart"/>
      <w:r>
        <w:rPr>
          <w:rFonts w:eastAsia="Times New Roman" w:cs="Times New Roman"/>
          <w:color w:val="000000"/>
          <w:sz w:val="18"/>
          <w:szCs w:val="18"/>
          <w:lang w:eastAsia="en-AU"/>
        </w:rPr>
        <w:t>list;</w:t>
      </w:r>
      <w:proofErr w:type="gramEnd"/>
    </w:p>
    <w:p w14:paraId="74FB6EB5" w14:textId="24335C8D" w:rsidR="00C73CF5" w:rsidRPr="00C73CF5" w:rsidRDefault="00C73CF5" w:rsidP="00202649">
      <w:pPr>
        <w:pStyle w:val="ListParagraph"/>
        <w:numPr>
          <w:ilvl w:val="0"/>
          <w:numId w:val="16"/>
        </w:numPr>
        <w:spacing w:before="40" w:line="198" w:lineRule="atLeast"/>
        <w:rPr>
          <w:rFonts w:eastAsia="Times New Roman" w:cs="Times New Roman"/>
          <w:color w:val="000000" w:themeColor="text1"/>
          <w:sz w:val="18"/>
          <w:szCs w:val="18"/>
          <w:lang w:eastAsia="en-AU"/>
        </w:rPr>
      </w:pPr>
      <w:r w:rsidRPr="63EA8EBF">
        <w:rPr>
          <w:rFonts w:eastAsia="Times New Roman" w:cs="Times New Roman"/>
          <w:color w:val="000000" w:themeColor="text1"/>
          <w:sz w:val="18"/>
          <w:szCs w:val="18"/>
          <w:lang w:eastAsia="en-AU"/>
        </w:rPr>
        <w:t> supply.</w:t>
      </w:r>
    </w:p>
    <w:p w14:paraId="58C37F28" w14:textId="6927280B" w:rsidR="00E10E86" w:rsidRPr="002721F1" w:rsidRDefault="00E10E86" w:rsidP="38C0AED1">
      <w:pPr>
        <w:pStyle w:val="subsection"/>
        <w:ind w:left="2268"/>
        <w:rPr>
          <w:szCs w:val="22"/>
        </w:rPr>
      </w:pPr>
      <w:r w:rsidRPr="38C0AED1">
        <w:rPr>
          <w:szCs w:val="22"/>
        </w:rPr>
        <w:t xml:space="preserve">In this </w:t>
      </w:r>
      <w:r w:rsidR="00C73CF5" w:rsidRPr="38C0AED1">
        <w:rPr>
          <w:szCs w:val="22"/>
        </w:rPr>
        <w:t>instrument</w:t>
      </w:r>
      <w:r w:rsidRPr="38C0AED1">
        <w:rPr>
          <w:szCs w:val="22"/>
        </w:rPr>
        <w:t>:</w:t>
      </w:r>
    </w:p>
    <w:p w14:paraId="5EF2081B" w14:textId="77777777" w:rsidR="00E10E86" w:rsidRPr="002721F1" w:rsidRDefault="00E10E86" w:rsidP="38C0AED1">
      <w:pPr>
        <w:pStyle w:val="subsection"/>
        <w:ind w:left="2268"/>
        <w:rPr>
          <w:szCs w:val="22"/>
        </w:rPr>
      </w:pPr>
      <w:r w:rsidRPr="38C0AED1">
        <w:rPr>
          <w:b/>
          <w:bCs/>
          <w:i/>
          <w:iCs/>
          <w:szCs w:val="22"/>
        </w:rPr>
        <w:t>Act</w:t>
      </w:r>
      <w:r w:rsidRPr="38C0AED1">
        <w:rPr>
          <w:szCs w:val="22"/>
        </w:rPr>
        <w:t> means the </w:t>
      </w:r>
      <w:r w:rsidRPr="38C0AED1">
        <w:rPr>
          <w:i/>
          <w:iCs/>
          <w:szCs w:val="22"/>
        </w:rPr>
        <w:t>A New Tax System (Goods and Services Tax) Act 1999</w:t>
      </w:r>
      <w:r w:rsidRPr="38C0AED1">
        <w:rPr>
          <w:szCs w:val="22"/>
        </w:rPr>
        <w:t>.</w:t>
      </w:r>
    </w:p>
    <w:p w14:paraId="062DE734" w14:textId="77777777" w:rsidR="00E10E86" w:rsidRPr="002721F1" w:rsidRDefault="00E10E86" w:rsidP="38C0AED1">
      <w:pPr>
        <w:pStyle w:val="subsection"/>
        <w:ind w:left="2268"/>
        <w:rPr>
          <w:szCs w:val="22"/>
        </w:rPr>
      </w:pPr>
      <w:r w:rsidRPr="38C0AED1">
        <w:rPr>
          <w:b/>
          <w:bCs/>
          <w:i/>
          <w:iCs/>
          <w:szCs w:val="22"/>
        </w:rPr>
        <w:t>care</w:t>
      </w:r>
      <w:r w:rsidRPr="38C0AED1">
        <w:rPr>
          <w:szCs w:val="22"/>
        </w:rPr>
        <w:t> means services to enable a targeted person to continue to live at home.</w:t>
      </w:r>
    </w:p>
    <w:p w14:paraId="2A0B5EE1" w14:textId="77777777" w:rsidR="00E10E86" w:rsidRPr="002721F1" w:rsidRDefault="00E10E86" w:rsidP="38C0AED1">
      <w:pPr>
        <w:pStyle w:val="subsection"/>
        <w:ind w:left="2268"/>
        <w:rPr>
          <w:szCs w:val="22"/>
        </w:rPr>
      </w:pPr>
      <w:r w:rsidRPr="38C0AED1">
        <w:rPr>
          <w:b/>
          <w:bCs/>
          <w:i/>
          <w:iCs/>
          <w:szCs w:val="22"/>
        </w:rPr>
        <w:t>carer</w:t>
      </w:r>
      <w:r w:rsidRPr="38C0AED1">
        <w:rPr>
          <w:szCs w:val="22"/>
        </w:rPr>
        <w:t> means a person who provides care to a targeted person.</w:t>
      </w:r>
    </w:p>
    <w:p w14:paraId="11439EEE" w14:textId="77777777" w:rsidR="00E10E86" w:rsidRPr="002721F1" w:rsidRDefault="00E10E86" w:rsidP="006B79AA">
      <w:pPr>
        <w:pStyle w:val="subsection"/>
        <w:ind w:firstLine="0"/>
        <w:rPr>
          <w:szCs w:val="22"/>
        </w:rPr>
      </w:pPr>
      <w:r w:rsidRPr="38C0AED1">
        <w:rPr>
          <w:b/>
          <w:bCs/>
          <w:i/>
          <w:iCs/>
          <w:szCs w:val="22"/>
        </w:rPr>
        <w:lastRenderedPageBreak/>
        <w:t>respite care</w:t>
      </w:r>
      <w:r w:rsidRPr="38C0AED1">
        <w:rPr>
          <w:szCs w:val="22"/>
        </w:rPr>
        <w:t> means care provided as an alternative care arrangement with the primary purpose of giving a carer or targeted person a short-term break from the usual care arrangement.</w:t>
      </w:r>
    </w:p>
    <w:p w14:paraId="6A34C4FC" w14:textId="77777777" w:rsidR="00E10E86" w:rsidRPr="002721F1" w:rsidRDefault="00E10E86" w:rsidP="38C0AED1">
      <w:pPr>
        <w:pStyle w:val="subsection"/>
        <w:ind w:left="2268"/>
        <w:rPr>
          <w:szCs w:val="22"/>
        </w:rPr>
      </w:pPr>
      <w:r w:rsidRPr="38C0AED1">
        <w:rPr>
          <w:b/>
          <w:bCs/>
          <w:i/>
          <w:iCs/>
          <w:szCs w:val="22"/>
        </w:rPr>
        <w:t>targeted person</w:t>
      </w:r>
      <w:r w:rsidRPr="38C0AED1">
        <w:rPr>
          <w:szCs w:val="22"/>
        </w:rPr>
        <w:t> means a frail, older person or a younger person who:</w:t>
      </w:r>
    </w:p>
    <w:p w14:paraId="0575DE0D" w14:textId="2DFF74C6" w:rsidR="00E10E86" w:rsidRPr="002721F1" w:rsidRDefault="00E10E86" w:rsidP="003A3B70">
      <w:pPr>
        <w:pStyle w:val="subsection"/>
        <w:tabs>
          <w:tab w:val="left" w:pos="1134"/>
        </w:tabs>
        <w:ind w:left="2268"/>
        <w:rPr>
          <w:szCs w:val="22"/>
        </w:rPr>
      </w:pPr>
      <w:r w:rsidRPr="38C0AED1">
        <w:rPr>
          <w:szCs w:val="22"/>
        </w:rPr>
        <w:t>(a) has a moderate, severe or profound disability (including addiction to a drug); and</w:t>
      </w:r>
    </w:p>
    <w:p w14:paraId="15D45EC9" w14:textId="3C2FAA12" w:rsidR="00E10E86" w:rsidRPr="002721F1" w:rsidRDefault="00E10E86" w:rsidP="38C0AED1">
      <w:pPr>
        <w:pStyle w:val="subsection"/>
        <w:ind w:left="2268"/>
        <w:rPr>
          <w:szCs w:val="22"/>
        </w:rPr>
      </w:pPr>
      <w:r w:rsidRPr="38C0AED1">
        <w:rPr>
          <w:szCs w:val="22"/>
        </w:rPr>
        <w:t>(b) lives at home; and</w:t>
      </w:r>
    </w:p>
    <w:p w14:paraId="0F44F221" w14:textId="0B9C3BB9" w:rsidR="00E10E86" w:rsidRPr="002721F1" w:rsidRDefault="00E10E86" w:rsidP="38C0AED1">
      <w:pPr>
        <w:pStyle w:val="subsection"/>
        <w:ind w:left="2268"/>
        <w:rPr>
          <w:szCs w:val="22"/>
        </w:rPr>
      </w:pPr>
      <w:r w:rsidRPr="38C0AED1">
        <w:rPr>
          <w:szCs w:val="22"/>
        </w:rPr>
        <w:t>(c) would, in the absence of services of the kind mentioned in Schedule 1, be at risk of prematurely or inappropriately needing:</w:t>
      </w:r>
    </w:p>
    <w:p w14:paraId="63099CCD" w14:textId="03ABF11E" w:rsidR="00E10E86" w:rsidRPr="002721F1" w:rsidRDefault="00E10E86" w:rsidP="00A77D52">
      <w:pPr>
        <w:pStyle w:val="subsection"/>
        <w:ind w:left="2574"/>
        <w:rPr>
          <w:szCs w:val="22"/>
        </w:rPr>
      </w:pPr>
      <w:r w:rsidRPr="38C0AED1">
        <w:rPr>
          <w:szCs w:val="22"/>
        </w:rPr>
        <w:t>(</w:t>
      </w:r>
      <w:proofErr w:type="spellStart"/>
      <w:r w:rsidRPr="38C0AED1">
        <w:rPr>
          <w:szCs w:val="22"/>
        </w:rPr>
        <w:t>i</w:t>
      </w:r>
      <w:proofErr w:type="spellEnd"/>
      <w:r w:rsidRPr="38C0AED1">
        <w:rPr>
          <w:szCs w:val="22"/>
        </w:rPr>
        <w:t>) long term care in a hospital or other institution; or</w:t>
      </w:r>
    </w:p>
    <w:p w14:paraId="6E2751A0" w14:textId="1E2F8902" w:rsidR="009937BF" w:rsidRPr="002721F1" w:rsidRDefault="00393D67" w:rsidP="00A77D52">
      <w:pPr>
        <w:pStyle w:val="subsection"/>
        <w:ind w:left="2574"/>
        <w:rPr>
          <w:szCs w:val="22"/>
        </w:rPr>
      </w:pPr>
      <w:r w:rsidRPr="38C0AED1">
        <w:rPr>
          <w:szCs w:val="22"/>
        </w:rPr>
        <w:t xml:space="preserve">(ii) funded aged care services </w:t>
      </w:r>
      <w:r w:rsidRPr="38C0AED1">
        <w:rPr>
          <w:szCs w:val="22"/>
          <w:lang w:val="en-GB"/>
        </w:rPr>
        <w:t xml:space="preserve">provided at an approved residential care home </w:t>
      </w:r>
      <w:r w:rsidRPr="38C0AED1">
        <w:rPr>
          <w:szCs w:val="22"/>
        </w:rPr>
        <w:t>within the meaning of the </w:t>
      </w:r>
      <w:r w:rsidRPr="38C0AED1">
        <w:rPr>
          <w:i/>
          <w:iCs/>
          <w:szCs w:val="22"/>
        </w:rPr>
        <w:t>Aged Care Act 2024</w:t>
      </w:r>
      <w:r w:rsidRPr="38C0AED1">
        <w:rPr>
          <w:szCs w:val="22"/>
        </w:rPr>
        <w:t>. </w:t>
      </w:r>
    </w:p>
    <w:p w14:paraId="66B28C4E" w14:textId="4B7E7ECF" w:rsidR="00696C17" w:rsidRPr="00696C17" w:rsidRDefault="008D487C" w:rsidP="00696C17">
      <w:pPr>
        <w:pStyle w:val="ActHead5"/>
      </w:pPr>
      <w:bookmarkStart w:id="8" w:name="_Toc211341244"/>
      <w:proofErr w:type="gramStart"/>
      <w:r>
        <w:t>6</w:t>
      </w:r>
      <w:r w:rsidR="78C6409D">
        <w:t xml:space="preserve">  </w:t>
      </w:r>
      <w:r w:rsidR="00696C17">
        <w:t>Supply</w:t>
      </w:r>
      <w:proofErr w:type="gramEnd"/>
      <w:r w:rsidR="00696C17">
        <w:t xml:space="preserve"> of care to targeted person</w:t>
      </w:r>
      <w:bookmarkEnd w:id="8"/>
    </w:p>
    <w:p w14:paraId="574E3EF0" w14:textId="023E46F5" w:rsidR="00AE7C2D" w:rsidRPr="002721F1" w:rsidRDefault="00AE7C2D" w:rsidP="00696C17">
      <w:pPr>
        <w:pStyle w:val="note"/>
        <w:spacing w:before="120" w:beforeAutospacing="0" w:after="0" w:afterAutospacing="0" w:line="220" w:lineRule="atLeast"/>
        <w:ind w:left="964"/>
        <w:jc w:val="both"/>
        <w:rPr>
          <w:rFonts w:eastAsiaTheme="minorEastAsia" w:cstheme="minorBidi"/>
          <w:sz w:val="22"/>
          <w:szCs w:val="22"/>
          <w:lang w:eastAsia="en-US"/>
        </w:rPr>
      </w:pPr>
      <w:proofErr w:type="gramStart"/>
      <w:r w:rsidRPr="53578A4F">
        <w:rPr>
          <w:rFonts w:eastAsiaTheme="minorEastAsia" w:cstheme="minorBidi"/>
          <w:sz w:val="22"/>
          <w:szCs w:val="22"/>
          <w:lang w:val="en-GB" w:eastAsia="en-US"/>
        </w:rPr>
        <w:t>For the purpose of</w:t>
      </w:r>
      <w:proofErr w:type="gramEnd"/>
      <w:r w:rsidRPr="53578A4F">
        <w:rPr>
          <w:rFonts w:eastAsiaTheme="minorEastAsia" w:cstheme="minorBidi"/>
          <w:sz w:val="22"/>
          <w:szCs w:val="22"/>
          <w:lang w:val="en-GB" w:eastAsia="en-US"/>
        </w:rPr>
        <w:t xml:space="preserve"> paragraph 38-30(4</w:t>
      </w:r>
      <w:r w:rsidRPr="002721F1">
        <w:rPr>
          <w:rFonts w:eastAsiaTheme="minorHAnsi" w:cstheme="minorBidi"/>
          <w:szCs w:val="22"/>
          <w:lang w:val="en-GB" w:eastAsia="en-US"/>
        </w:rPr>
        <w:t>)(</w:t>
      </w:r>
      <w:r w:rsidRPr="53578A4F">
        <w:rPr>
          <w:rFonts w:eastAsiaTheme="minorEastAsia" w:cstheme="minorBidi"/>
          <w:sz w:val="22"/>
          <w:szCs w:val="22"/>
          <w:lang w:val="en-GB" w:eastAsia="en-US"/>
        </w:rPr>
        <w:t>b) of the Act, the supply of care of a kind mentioned in Schedule 1 to a targeted person is of a kind determined by the Aged Care Minister.</w:t>
      </w:r>
      <w:r w:rsidRPr="53578A4F">
        <w:rPr>
          <w:rFonts w:eastAsiaTheme="minorEastAsia" w:cstheme="minorBidi"/>
          <w:sz w:val="22"/>
          <w:szCs w:val="22"/>
          <w:lang w:eastAsia="en-US"/>
        </w:rPr>
        <w:t> </w:t>
      </w:r>
    </w:p>
    <w:p w14:paraId="041043F5" w14:textId="5667321B" w:rsidR="00696C17" w:rsidRPr="00997553" w:rsidRDefault="00696C17" w:rsidP="00997553">
      <w:pPr>
        <w:pStyle w:val="notetext"/>
        <w:ind w:left="1701" w:hanging="567"/>
      </w:pPr>
      <w:r w:rsidRPr="00997553">
        <w:t>Note</w:t>
      </w:r>
      <w:r w:rsidR="005B3984" w:rsidRPr="00997553">
        <w:t>:</w:t>
      </w:r>
      <w:r w:rsidRPr="00997553">
        <w:t>   Subject to the requirements of paragraph 38-30(4)(a) of the Act, the supply of care of a kind mentioned in Schedule 1 is GST-free.</w:t>
      </w:r>
    </w:p>
    <w:p w14:paraId="7F0BB81C" w14:textId="51AEF7F4" w:rsidR="00696C17" w:rsidRPr="00696C17" w:rsidRDefault="008D487C" w:rsidP="00696C17">
      <w:pPr>
        <w:pStyle w:val="ActHead5"/>
      </w:pPr>
      <w:bookmarkStart w:id="9" w:name="_Toc211341245"/>
      <w:proofErr w:type="gramStart"/>
      <w:r>
        <w:t>7</w:t>
      </w:r>
      <w:r w:rsidR="04B85539">
        <w:t xml:space="preserve">  </w:t>
      </w:r>
      <w:r w:rsidR="00696C17">
        <w:t>Supply</w:t>
      </w:r>
      <w:proofErr w:type="gramEnd"/>
      <w:r w:rsidR="00696C17">
        <w:t xml:space="preserve"> of care to carer</w:t>
      </w:r>
      <w:bookmarkEnd w:id="9"/>
    </w:p>
    <w:p w14:paraId="0E8BE3D5" w14:textId="645A0CE3" w:rsidR="00AE7C2D" w:rsidRPr="002721F1" w:rsidRDefault="00AE7C2D" w:rsidP="00696C17">
      <w:pPr>
        <w:pStyle w:val="note"/>
        <w:spacing w:before="120" w:beforeAutospacing="0" w:after="0" w:afterAutospacing="0" w:line="220" w:lineRule="atLeast"/>
        <w:ind w:left="964"/>
        <w:jc w:val="both"/>
        <w:rPr>
          <w:rFonts w:eastAsiaTheme="minorEastAsia" w:cstheme="minorBidi"/>
          <w:sz w:val="22"/>
          <w:szCs w:val="22"/>
          <w:lang w:eastAsia="en-US"/>
        </w:rPr>
      </w:pPr>
      <w:proofErr w:type="gramStart"/>
      <w:r w:rsidRPr="53578A4F">
        <w:rPr>
          <w:rFonts w:eastAsiaTheme="minorEastAsia" w:cstheme="minorBidi"/>
          <w:sz w:val="22"/>
          <w:szCs w:val="22"/>
          <w:lang w:val="en-GB" w:eastAsia="en-US"/>
        </w:rPr>
        <w:t xml:space="preserve">For </w:t>
      </w:r>
      <w:r w:rsidR="00C73CF5" w:rsidRPr="53578A4F">
        <w:rPr>
          <w:rFonts w:eastAsiaTheme="minorEastAsia" w:cstheme="minorBidi"/>
          <w:sz w:val="22"/>
          <w:szCs w:val="22"/>
          <w:lang w:val="en-GB" w:eastAsia="en-US"/>
        </w:rPr>
        <w:t>the purpose of</w:t>
      </w:r>
      <w:proofErr w:type="gramEnd"/>
      <w:r w:rsidR="00C73CF5" w:rsidRPr="53578A4F">
        <w:rPr>
          <w:rFonts w:eastAsiaTheme="minorEastAsia" w:cstheme="minorBidi"/>
          <w:sz w:val="22"/>
          <w:szCs w:val="22"/>
          <w:lang w:val="en-GB" w:eastAsia="en-US"/>
        </w:rPr>
        <w:t xml:space="preserve"> paragraph</w:t>
      </w:r>
      <w:r w:rsidRPr="53578A4F">
        <w:rPr>
          <w:rFonts w:eastAsiaTheme="minorEastAsia" w:cstheme="minorBidi"/>
          <w:sz w:val="22"/>
          <w:szCs w:val="22"/>
          <w:lang w:val="en-GB" w:eastAsia="en-US"/>
        </w:rPr>
        <w:t xml:space="preserve"> 38-30(4</w:t>
      </w:r>
      <w:r w:rsidRPr="002721F1">
        <w:rPr>
          <w:rFonts w:eastAsiaTheme="minorHAnsi" w:cstheme="minorBidi"/>
          <w:szCs w:val="22"/>
          <w:lang w:val="en-GB" w:eastAsia="en-US"/>
        </w:rPr>
        <w:t>)(</w:t>
      </w:r>
      <w:r w:rsidRPr="53578A4F">
        <w:rPr>
          <w:rFonts w:eastAsiaTheme="minorEastAsia" w:cstheme="minorBidi"/>
          <w:sz w:val="22"/>
          <w:szCs w:val="22"/>
          <w:lang w:val="en-GB" w:eastAsia="en-US"/>
        </w:rPr>
        <w:t xml:space="preserve">b) of the Act, the supply of care of a kind mentioned in Schedule 2 to a </w:t>
      </w:r>
      <w:proofErr w:type="spellStart"/>
      <w:r w:rsidRPr="53578A4F">
        <w:rPr>
          <w:rFonts w:eastAsiaTheme="minorEastAsia" w:cstheme="minorBidi"/>
          <w:sz w:val="22"/>
          <w:szCs w:val="22"/>
          <w:lang w:val="en-GB" w:eastAsia="en-US"/>
        </w:rPr>
        <w:t>carer</w:t>
      </w:r>
      <w:proofErr w:type="spellEnd"/>
      <w:r w:rsidRPr="53578A4F">
        <w:rPr>
          <w:rFonts w:eastAsiaTheme="minorEastAsia" w:cstheme="minorBidi"/>
          <w:sz w:val="22"/>
          <w:szCs w:val="22"/>
          <w:lang w:val="en-GB" w:eastAsia="en-US"/>
        </w:rPr>
        <w:t xml:space="preserve"> that substantially enables the carer to give care to a targeted person is of a kind determined by the Aged Care Minister.</w:t>
      </w:r>
      <w:r w:rsidRPr="53578A4F">
        <w:rPr>
          <w:rFonts w:eastAsiaTheme="minorEastAsia" w:cstheme="minorBidi"/>
          <w:sz w:val="22"/>
          <w:szCs w:val="22"/>
          <w:lang w:eastAsia="en-US"/>
        </w:rPr>
        <w:t> </w:t>
      </w:r>
    </w:p>
    <w:p w14:paraId="2D4A9131" w14:textId="6DF94F06" w:rsidR="00696C17" w:rsidRDefault="00696C17" w:rsidP="00997553">
      <w:pPr>
        <w:pStyle w:val="notetext"/>
        <w:ind w:left="1560" w:hanging="567"/>
        <w:rPr>
          <w:sz w:val="20"/>
        </w:rPr>
      </w:pPr>
      <w:r w:rsidRPr="00997553">
        <w:t>Note</w:t>
      </w:r>
      <w:r w:rsidR="005B3984" w:rsidRPr="00997553">
        <w:rPr>
          <w:i/>
          <w:iCs/>
        </w:rPr>
        <w:t>:</w:t>
      </w:r>
      <w:r w:rsidRPr="00997553">
        <w:t>   Subject to the requirements of paragraph 38-30(4)(a) of the Act in the circumstances mentioned in section </w:t>
      </w:r>
      <w:r w:rsidR="008D487C" w:rsidRPr="00997553">
        <w:t>7</w:t>
      </w:r>
      <w:r w:rsidRPr="00997553">
        <w:t>, the supply of care of a kind mentioned in Schedule 2 is GST-free</w:t>
      </w:r>
      <w:r>
        <w:rPr>
          <w:sz w:val="20"/>
        </w:rPr>
        <w:t>.</w:t>
      </w:r>
    </w:p>
    <w:p w14:paraId="250B768B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4F02A52" w14:textId="6BDDAFDE" w:rsidR="00674072" w:rsidRDefault="00674072" w:rsidP="00674072">
      <w:pPr>
        <w:pStyle w:val="ActHead6"/>
      </w:pPr>
      <w:bookmarkStart w:id="10" w:name="_Toc211341246"/>
      <w:r>
        <w:lastRenderedPageBreak/>
        <w:t>Schedule 1</w:t>
      </w:r>
      <w:r w:rsidRPr="004E1307">
        <w:t>—</w:t>
      </w:r>
      <w:r>
        <w:t xml:space="preserve">Care </w:t>
      </w:r>
      <w:r w:rsidR="005C0217">
        <w:t>p</w:t>
      </w:r>
      <w:r>
        <w:t>rovided to targeted persons</w:t>
      </w:r>
      <w:bookmarkEnd w:id="10"/>
    </w:p>
    <w:p w14:paraId="2D85ED21" w14:textId="77777777" w:rsidR="00616A52" w:rsidRPr="00616A52" w:rsidRDefault="00616A52" w:rsidP="00616A52"/>
    <w:tbl>
      <w:tblPr>
        <w:tblW w:w="7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7038"/>
      </w:tblGrid>
      <w:tr w:rsidR="00616A52" w:rsidRPr="00616A52" w14:paraId="7E37F631" w14:textId="77777777" w:rsidTr="00773AFF">
        <w:trPr>
          <w:trHeight w:val="300"/>
          <w:tblHeader/>
        </w:trPr>
        <w:tc>
          <w:tcPr>
            <w:tcW w:w="915" w:type="dxa"/>
            <w:tcBorders>
              <w:bottom w:val="single" w:sz="6" w:space="0" w:color="000000" w:themeColor="text1"/>
            </w:tcBorders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6412BCDD" w14:textId="77777777" w:rsidR="00616A52" w:rsidRPr="00616A52" w:rsidRDefault="00616A52" w:rsidP="00616A52">
            <w:r w:rsidRPr="00616A52">
              <w:rPr>
                <w:b/>
                <w:bCs/>
              </w:rPr>
              <w:t>Item</w:t>
            </w:r>
          </w:p>
        </w:tc>
        <w:tc>
          <w:tcPr>
            <w:tcW w:w="7038" w:type="dxa"/>
            <w:tcBorders>
              <w:bottom w:val="single" w:sz="6" w:space="0" w:color="000000" w:themeColor="text1"/>
            </w:tcBorders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3DE4665E" w14:textId="77777777" w:rsidR="00616A52" w:rsidRPr="00616A52" w:rsidRDefault="00616A52" w:rsidP="00616A52">
            <w:r w:rsidRPr="00616A52">
              <w:rPr>
                <w:b/>
                <w:bCs/>
              </w:rPr>
              <w:t>Service</w:t>
            </w:r>
          </w:p>
        </w:tc>
      </w:tr>
      <w:tr w:rsidR="00616A52" w:rsidRPr="00616A52" w14:paraId="683F0431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43ECB208" w14:textId="77777777" w:rsidR="00616A52" w:rsidRPr="00616A52" w:rsidRDefault="00616A52" w:rsidP="00616A52">
            <w:r w:rsidRPr="00616A52">
              <w:t>1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6A76BD09" w14:textId="77777777" w:rsidR="00616A52" w:rsidRPr="00616A52" w:rsidRDefault="00616A52" w:rsidP="00616A52">
            <w:r w:rsidRPr="00616A52">
              <w:t>Home help</w:t>
            </w:r>
          </w:p>
        </w:tc>
      </w:tr>
      <w:tr w:rsidR="00616A52" w:rsidRPr="00616A52" w14:paraId="1AED04A1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490CAA7" w14:textId="77777777" w:rsidR="00616A52" w:rsidRPr="00616A52" w:rsidRDefault="00616A52" w:rsidP="00616A52">
            <w:r w:rsidRPr="00616A52">
              <w:t>2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1BB565D" w14:textId="77777777" w:rsidR="00616A52" w:rsidRPr="00616A52" w:rsidRDefault="00616A52" w:rsidP="00616A52">
            <w:r w:rsidRPr="00616A52">
              <w:t>Personal care</w:t>
            </w:r>
          </w:p>
        </w:tc>
      </w:tr>
      <w:tr w:rsidR="00616A52" w:rsidRPr="00616A52" w14:paraId="4FB6D99D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11D75BF9" w14:textId="77777777" w:rsidR="00616A52" w:rsidRPr="00616A52" w:rsidRDefault="00616A52" w:rsidP="00616A52">
            <w:r w:rsidRPr="00616A52">
              <w:t>3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0DF01DE0" w14:textId="77777777" w:rsidR="00616A52" w:rsidRPr="00616A52" w:rsidRDefault="00616A52" w:rsidP="00616A52">
            <w:r w:rsidRPr="00616A52">
              <w:t>Home maintenance</w:t>
            </w:r>
          </w:p>
        </w:tc>
      </w:tr>
      <w:tr w:rsidR="00616A52" w:rsidRPr="00616A52" w14:paraId="1E0CC0B2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34C74190" w14:textId="77777777" w:rsidR="00616A52" w:rsidRPr="00616A52" w:rsidRDefault="00616A52" w:rsidP="00616A52">
            <w:r w:rsidRPr="00616A52">
              <w:t>4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B2B0FDF" w14:textId="77777777" w:rsidR="00616A52" w:rsidRPr="00616A52" w:rsidRDefault="00616A52" w:rsidP="00616A52">
            <w:r w:rsidRPr="00616A52">
              <w:t>Home modification</w:t>
            </w:r>
          </w:p>
        </w:tc>
      </w:tr>
      <w:tr w:rsidR="00616A52" w:rsidRPr="00616A52" w14:paraId="21EA1AC9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6A49289B" w14:textId="77777777" w:rsidR="00616A52" w:rsidRPr="00616A52" w:rsidRDefault="00616A52" w:rsidP="00616A52">
            <w:r w:rsidRPr="00616A52">
              <w:t>5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13A7A824" w14:textId="77777777" w:rsidR="00616A52" w:rsidRPr="00616A52" w:rsidRDefault="00616A52" w:rsidP="00616A52">
            <w:r w:rsidRPr="00616A52">
              <w:t>Provision of food</w:t>
            </w:r>
          </w:p>
        </w:tc>
      </w:tr>
      <w:tr w:rsidR="00616A52" w:rsidRPr="00616A52" w14:paraId="6844AEC2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2D126338" w14:textId="77777777" w:rsidR="00616A52" w:rsidRPr="00616A52" w:rsidRDefault="00616A52" w:rsidP="00616A52">
            <w:r w:rsidRPr="00616A52">
              <w:t>6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357518C9" w14:textId="77777777" w:rsidR="00616A52" w:rsidRPr="00616A52" w:rsidRDefault="00616A52" w:rsidP="00616A52">
            <w:r w:rsidRPr="00616A52">
              <w:t>Provision and delivery of meals at home or at a day care or similar centre</w:t>
            </w:r>
          </w:p>
        </w:tc>
      </w:tr>
      <w:tr w:rsidR="00616A52" w:rsidRPr="00616A52" w14:paraId="42ABCA38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2DF13D37" w14:textId="77777777" w:rsidR="00616A52" w:rsidRPr="00616A52" w:rsidRDefault="00616A52" w:rsidP="00616A52">
            <w:r w:rsidRPr="00616A52">
              <w:t>7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1AC640AC" w14:textId="77777777" w:rsidR="00616A52" w:rsidRPr="00616A52" w:rsidRDefault="00616A52" w:rsidP="00616A52">
            <w:r w:rsidRPr="00616A52">
              <w:t>Respite care</w:t>
            </w:r>
          </w:p>
        </w:tc>
      </w:tr>
      <w:tr w:rsidR="00616A52" w:rsidRPr="00616A52" w14:paraId="66420967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379A7F9" w14:textId="77777777" w:rsidR="00616A52" w:rsidRPr="00616A52" w:rsidRDefault="00616A52" w:rsidP="00616A52">
            <w:r w:rsidRPr="00616A52">
              <w:t>8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D2DEF4B" w14:textId="77777777" w:rsidR="00616A52" w:rsidRPr="00616A52" w:rsidRDefault="00616A52" w:rsidP="00616A52">
            <w:r w:rsidRPr="00616A52">
              <w:t>Transport to and from day care or similar centres and for shopping trips, social outings and for health-related purposes</w:t>
            </w:r>
          </w:p>
        </w:tc>
      </w:tr>
      <w:tr w:rsidR="00616A52" w:rsidRPr="00616A52" w14:paraId="1D5B5CAE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0E6FA9AF" w14:textId="77777777" w:rsidR="00616A52" w:rsidRPr="00616A52" w:rsidRDefault="00616A52" w:rsidP="00616A52">
            <w:r w:rsidRPr="00616A52">
              <w:t>9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6CCD5C50" w14:textId="77777777" w:rsidR="00616A52" w:rsidRPr="00616A52" w:rsidRDefault="00616A52" w:rsidP="00616A52">
            <w:r w:rsidRPr="00616A52">
              <w:t>Community paramedical services</w:t>
            </w:r>
          </w:p>
        </w:tc>
      </w:tr>
      <w:tr w:rsidR="00616A52" w:rsidRPr="00616A52" w14:paraId="0A7131C2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4FF3D2D" w14:textId="77777777" w:rsidR="00616A52" w:rsidRPr="00616A52" w:rsidRDefault="00616A52" w:rsidP="00616A52">
            <w:r w:rsidRPr="00616A52">
              <w:t>10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EDAC981" w14:textId="77777777" w:rsidR="00616A52" w:rsidRPr="00616A52" w:rsidRDefault="00616A52" w:rsidP="00616A52">
            <w:r w:rsidRPr="00616A52">
              <w:t>Community nursing</w:t>
            </w:r>
          </w:p>
        </w:tc>
      </w:tr>
      <w:tr w:rsidR="00616A52" w:rsidRPr="00616A52" w14:paraId="3263B8D8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338E956D" w14:textId="77777777" w:rsidR="00616A52" w:rsidRPr="00616A52" w:rsidRDefault="00616A52" w:rsidP="00616A52">
            <w:r w:rsidRPr="00616A52">
              <w:t>11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0007480D" w14:textId="77777777" w:rsidR="00616A52" w:rsidRPr="00616A52" w:rsidRDefault="00616A52" w:rsidP="00616A52">
            <w:r w:rsidRPr="00616A52">
              <w:t>Assessment of the person’s care needs</w:t>
            </w:r>
          </w:p>
        </w:tc>
      </w:tr>
      <w:tr w:rsidR="00616A52" w:rsidRPr="00616A52" w14:paraId="7956F944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36B7110F" w14:textId="77777777" w:rsidR="00616A52" w:rsidRPr="00616A52" w:rsidRDefault="00616A52" w:rsidP="00616A52">
            <w:r w:rsidRPr="00616A52">
              <w:t>12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281644B7" w14:textId="77777777" w:rsidR="00616A52" w:rsidRPr="00616A52" w:rsidRDefault="00616A52" w:rsidP="00616A52">
            <w:r w:rsidRPr="00616A52">
              <w:t>Referral to other community care services</w:t>
            </w:r>
          </w:p>
        </w:tc>
      </w:tr>
      <w:tr w:rsidR="00616A52" w:rsidRPr="00616A52" w14:paraId="23D9CC5D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18A5AF46" w14:textId="77777777" w:rsidR="00616A52" w:rsidRPr="00616A52" w:rsidRDefault="00616A52" w:rsidP="00616A52">
            <w:r w:rsidRPr="00616A52">
              <w:t>13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2741D6CA" w14:textId="77777777" w:rsidR="00616A52" w:rsidRPr="00616A52" w:rsidRDefault="00616A52" w:rsidP="00616A52">
            <w:r w:rsidRPr="00616A52">
              <w:t>Training in the use of aids and appliances and in how to get the most out of the other services mentioned in this Schedule</w:t>
            </w:r>
          </w:p>
        </w:tc>
      </w:tr>
      <w:tr w:rsidR="00616A52" w:rsidRPr="00616A52" w14:paraId="5A2B9817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581E279" w14:textId="77777777" w:rsidR="00616A52" w:rsidRPr="00616A52" w:rsidRDefault="00616A52" w:rsidP="00616A52">
            <w:r w:rsidRPr="00616A52">
              <w:t>14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12DA423B" w14:textId="77777777" w:rsidR="00616A52" w:rsidRPr="00616A52" w:rsidRDefault="00616A52" w:rsidP="00616A52">
            <w:r w:rsidRPr="00616A52">
              <w:t>Individual care planning or case management</w:t>
            </w:r>
          </w:p>
        </w:tc>
      </w:tr>
      <w:tr w:rsidR="00616A52" w:rsidRPr="00616A52" w14:paraId="5D38100F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5768F35" w14:textId="77777777" w:rsidR="00616A52" w:rsidRPr="00616A52" w:rsidRDefault="00616A52" w:rsidP="00616A52">
            <w:r w:rsidRPr="00616A52">
              <w:t>15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4060D0D3" w14:textId="77777777" w:rsidR="00616A52" w:rsidRPr="00616A52" w:rsidRDefault="00616A52" w:rsidP="00616A52">
            <w:r w:rsidRPr="00616A52">
              <w:t>Provision of basic equipment for social support</w:t>
            </w:r>
          </w:p>
        </w:tc>
      </w:tr>
      <w:tr w:rsidR="00616A52" w:rsidRPr="00616A52" w14:paraId="23DD7A8B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4ACCEE62" w14:textId="77777777" w:rsidR="00616A52" w:rsidRPr="00616A52" w:rsidRDefault="00616A52" w:rsidP="00616A52">
            <w:r w:rsidRPr="00616A52">
              <w:t>16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32E204C3" w14:textId="77777777" w:rsidR="00616A52" w:rsidRPr="00616A52" w:rsidRDefault="00616A52" w:rsidP="00616A52">
            <w:r w:rsidRPr="00616A52">
              <w:t>Day care</w:t>
            </w:r>
          </w:p>
        </w:tc>
      </w:tr>
      <w:tr w:rsidR="00616A52" w:rsidRPr="00616A52" w14:paraId="2DD80C27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02B2E7D6" w14:textId="77777777" w:rsidR="00616A52" w:rsidRPr="00616A52" w:rsidRDefault="00616A52" w:rsidP="00616A52">
            <w:r w:rsidRPr="00616A52">
              <w:t>17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2474BF35" w14:textId="77777777" w:rsidR="00616A52" w:rsidRPr="00616A52" w:rsidRDefault="00616A52" w:rsidP="00616A52">
            <w:r w:rsidRPr="00616A52">
              <w:t>Linen services</w:t>
            </w:r>
          </w:p>
        </w:tc>
      </w:tr>
      <w:tr w:rsidR="00616A52" w:rsidRPr="00616A52" w14:paraId="2597F2A7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45711FA" w14:textId="77777777" w:rsidR="00616A52" w:rsidRPr="00616A52" w:rsidRDefault="00616A52" w:rsidP="00616A52">
            <w:r w:rsidRPr="00616A52">
              <w:t>18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2B598D8C" w14:textId="77777777" w:rsidR="00616A52" w:rsidRPr="00616A52" w:rsidRDefault="00616A52" w:rsidP="00616A52">
            <w:r w:rsidRPr="00616A52">
              <w:t>Counselling</w:t>
            </w:r>
          </w:p>
        </w:tc>
      </w:tr>
      <w:tr w:rsidR="00616A52" w:rsidRPr="00616A52" w14:paraId="64C53EE5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144AC63" w14:textId="77777777" w:rsidR="00616A52" w:rsidRPr="00616A52" w:rsidRDefault="00616A52" w:rsidP="00616A52">
            <w:r w:rsidRPr="00616A52">
              <w:t>19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29622E3" w14:textId="4FECED69" w:rsidR="00616A52" w:rsidRPr="00616A52" w:rsidRDefault="00616A52" w:rsidP="00616A52">
            <w:r w:rsidRPr="00616A52">
              <w:t xml:space="preserve">Community advocacy for a purpose mentioned in </w:t>
            </w:r>
            <w:r w:rsidR="0041073C" w:rsidRPr="0041073C">
              <w:t xml:space="preserve">paragraphs </w:t>
            </w:r>
            <w:r w:rsidR="0041073C" w:rsidRPr="0041073C">
              <w:rPr>
                <w:lang w:val="en-GB"/>
              </w:rPr>
              <w:t xml:space="preserve">265(2)(b), (d) or (e) of the </w:t>
            </w:r>
            <w:r w:rsidR="0041073C" w:rsidRPr="0041073C">
              <w:rPr>
                <w:i/>
                <w:iCs/>
                <w:lang w:val="en-GB"/>
              </w:rPr>
              <w:t>Aged Care Act 2024</w:t>
            </w:r>
          </w:p>
        </w:tc>
      </w:tr>
      <w:tr w:rsidR="00616A52" w:rsidRPr="00616A52" w14:paraId="1489D70C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E0ACEA0" w14:textId="77777777" w:rsidR="00616A52" w:rsidRPr="00616A52" w:rsidRDefault="00616A52" w:rsidP="00616A52">
            <w:r w:rsidRPr="00616A52">
              <w:t>20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FA5BE7E" w14:textId="77777777" w:rsidR="00616A52" w:rsidRPr="00616A52" w:rsidRDefault="00616A52" w:rsidP="00616A52">
            <w:r w:rsidRPr="00616A52">
              <w:t>Medication management</w:t>
            </w:r>
          </w:p>
        </w:tc>
      </w:tr>
      <w:tr w:rsidR="00616A52" w:rsidRPr="00616A52" w14:paraId="6A0FAF8C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070B90CC" w14:textId="77777777" w:rsidR="00616A52" w:rsidRPr="00616A52" w:rsidRDefault="00616A52" w:rsidP="00616A52">
            <w:r w:rsidRPr="00616A52">
              <w:t>21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61BEA6BE" w14:textId="77777777" w:rsidR="00616A52" w:rsidRPr="00616A52" w:rsidRDefault="00616A52" w:rsidP="00616A52">
            <w:r w:rsidRPr="00616A52">
              <w:t>Provision and monitoring of personal alert systems</w:t>
            </w:r>
          </w:p>
        </w:tc>
      </w:tr>
      <w:tr w:rsidR="00616A52" w:rsidRPr="00616A52" w14:paraId="280DBC4E" w14:textId="77777777" w:rsidTr="00773AFF">
        <w:trPr>
          <w:trHeight w:val="300"/>
        </w:trPr>
        <w:tc>
          <w:tcPr>
            <w:tcW w:w="915" w:type="dxa"/>
            <w:tcBorders>
              <w:bottom w:val="single" w:sz="6" w:space="0" w:color="000000" w:themeColor="text1"/>
            </w:tcBorders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6175251" w14:textId="34404BCA" w:rsidR="00616A52" w:rsidRPr="00616A52" w:rsidRDefault="00616A52" w:rsidP="00616A52">
            <w:r>
              <w:t>2</w:t>
            </w:r>
            <w:r w:rsidR="41C249CA">
              <w:t>2</w:t>
            </w:r>
          </w:p>
        </w:tc>
        <w:tc>
          <w:tcPr>
            <w:tcW w:w="7038" w:type="dxa"/>
            <w:tcBorders>
              <w:bottom w:val="single" w:sz="6" w:space="0" w:color="000000" w:themeColor="text1"/>
            </w:tcBorders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7BDD127" w14:textId="77777777" w:rsidR="00616A52" w:rsidRPr="00616A52" w:rsidRDefault="00616A52" w:rsidP="00616A52">
            <w:r w:rsidRPr="00616A52">
              <w:t>Continence management</w:t>
            </w:r>
          </w:p>
        </w:tc>
      </w:tr>
    </w:tbl>
    <w:p w14:paraId="31FDCED5" w14:textId="77777777" w:rsidR="00616A52" w:rsidRPr="00616A52" w:rsidRDefault="00616A52" w:rsidP="00616A52">
      <w:r w:rsidRPr="00616A52">
        <w:t> </w:t>
      </w:r>
    </w:p>
    <w:p w14:paraId="582CD548" w14:textId="77777777" w:rsidR="003916C6" w:rsidRPr="003916C6" w:rsidRDefault="003916C6" w:rsidP="003916C6"/>
    <w:p w14:paraId="1B9930FE" w14:textId="77777777" w:rsidR="00A77D52" w:rsidRDefault="00A77D52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11" w:name="_Toc211341247"/>
      <w:r>
        <w:br w:type="page"/>
      </w:r>
    </w:p>
    <w:p w14:paraId="1D2FB448" w14:textId="040DAC57" w:rsidR="00674072" w:rsidRDefault="003916C6" w:rsidP="003916C6">
      <w:pPr>
        <w:pStyle w:val="ActHead6"/>
      </w:pPr>
      <w:r>
        <w:lastRenderedPageBreak/>
        <w:t>Schedule 2</w:t>
      </w:r>
      <w:r w:rsidRPr="004E1307">
        <w:t>—</w:t>
      </w:r>
      <w:r>
        <w:t xml:space="preserve">Care </w:t>
      </w:r>
      <w:r w:rsidR="005C0217">
        <w:t>p</w:t>
      </w:r>
      <w:r>
        <w:t>rovided to carers</w:t>
      </w:r>
      <w:bookmarkEnd w:id="11"/>
    </w:p>
    <w:p w14:paraId="5D54E10C" w14:textId="77777777" w:rsidR="00616A52" w:rsidRPr="00616A52" w:rsidRDefault="00616A52" w:rsidP="00616A52"/>
    <w:tbl>
      <w:tblPr>
        <w:tblW w:w="7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7038"/>
      </w:tblGrid>
      <w:tr w:rsidR="0041073C" w:rsidRPr="0041073C" w14:paraId="049F2A00" w14:textId="77777777" w:rsidTr="00773AFF">
        <w:trPr>
          <w:trHeight w:val="300"/>
          <w:tblHeader/>
        </w:trPr>
        <w:tc>
          <w:tcPr>
            <w:tcW w:w="915" w:type="dxa"/>
            <w:tcBorders>
              <w:bottom w:val="single" w:sz="6" w:space="0" w:color="000000" w:themeColor="text1"/>
            </w:tcBorders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6C498AC" w14:textId="77777777" w:rsidR="0041073C" w:rsidRPr="0041073C" w:rsidRDefault="0041073C" w:rsidP="0041073C">
            <w:pPr>
              <w:rPr>
                <w:b/>
                <w:bCs/>
              </w:rPr>
            </w:pPr>
            <w:r w:rsidRPr="0041073C">
              <w:rPr>
                <w:b/>
                <w:bCs/>
              </w:rPr>
              <w:t>Item</w:t>
            </w:r>
          </w:p>
        </w:tc>
        <w:tc>
          <w:tcPr>
            <w:tcW w:w="7038" w:type="dxa"/>
            <w:tcBorders>
              <w:bottom w:val="single" w:sz="6" w:space="0" w:color="000000" w:themeColor="text1"/>
            </w:tcBorders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6F21F41F" w14:textId="77777777" w:rsidR="0041073C" w:rsidRPr="0041073C" w:rsidRDefault="0041073C" w:rsidP="0041073C">
            <w:pPr>
              <w:rPr>
                <w:b/>
                <w:bCs/>
              </w:rPr>
            </w:pPr>
            <w:r w:rsidRPr="0041073C">
              <w:rPr>
                <w:b/>
                <w:bCs/>
              </w:rPr>
              <w:t>Service</w:t>
            </w:r>
          </w:p>
        </w:tc>
      </w:tr>
      <w:tr w:rsidR="0041073C" w:rsidRPr="0041073C" w14:paraId="04D677A8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691AE24B" w14:textId="77777777" w:rsidR="0041073C" w:rsidRPr="0041073C" w:rsidRDefault="0041073C" w:rsidP="0041073C">
            <w:r w:rsidRPr="0041073C">
              <w:t>1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47683C19" w14:textId="77777777" w:rsidR="0041073C" w:rsidRPr="0041073C" w:rsidRDefault="0041073C" w:rsidP="0041073C">
            <w:r w:rsidRPr="0041073C">
              <w:t>Home help</w:t>
            </w:r>
          </w:p>
        </w:tc>
      </w:tr>
      <w:tr w:rsidR="0041073C" w:rsidRPr="0041073C" w14:paraId="643FE6E6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32B92313" w14:textId="77777777" w:rsidR="0041073C" w:rsidRPr="0041073C" w:rsidRDefault="0041073C" w:rsidP="0041073C">
            <w:r w:rsidRPr="0041073C">
              <w:t>2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03836ED7" w14:textId="77777777" w:rsidR="0041073C" w:rsidRPr="0041073C" w:rsidRDefault="0041073C" w:rsidP="0041073C">
            <w:r w:rsidRPr="0041073C">
              <w:t>Personal care</w:t>
            </w:r>
          </w:p>
        </w:tc>
      </w:tr>
      <w:tr w:rsidR="0041073C" w:rsidRPr="0041073C" w14:paraId="07A249EA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0289F99F" w14:textId="77777777" w:rsidR="0041073C" w:rsidRPr="0041073C" w:rsidRDefault="0041073C" w:rsidP="0041073C">
            <w:r w:rsidRPr="0041073C">
              <w:t>3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023A0A1A" w14:textId="77777777" w:rsidR="0041073C" w:rsidRPr="0041073C" w:rsidRDefault="0041073C" w:rsidP="0041073C">
            <w:r w:rsidRPr="0041073C">
              <w:t>Home maintenance</w:t>
            </w:r>
          </w:p>
        </w:tc>
      </w:tr>
      <w:tr w:rsidR="0041073C" w:rsidRPr="0041073C" w14:paraId="26102EA1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7FA3E89" w14:textId="77777777" w:rsidR="0041073C" w:rsidRPr="0041073C" w:rsidRDefault="0041073C" w:rsidP="0041073C">
            <w:r w:rsidRPr="0041073C">
              <w:t>4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63E109D" w14:textId="77777777" w:rsidR="0041073C" w:rsidRPr="0041073C" w:rsidRDefault="0041073C" w:rsidP="0041073C">
            <w:r w:rsidRPr="0041073C">
              <w:t>Home modification</w:t>
            </w:r>
          </w:p>
        </w:tc>
      </w:tr>
      <w:tr w:rsidR="0041073C" w:rsidRPr="0041073C" w14:paraId="205BC9E5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5D996ED" w14:textId="77777777" w:rsidR="0041073C" w:rsidRPr="0041073C" w:rsidRDefault="0041073C" w:rsidP="0041073C">
            <w:r w:rsidRPr="0041073C">
              <w:t>5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177FE408" w14:textId="77777777" w:rsidR="0041073C" w:rsidRPr="0041073C" w:rsidRDefault="0041073C" w:rsidP="0041073C">
            <w:r w:rsidRPr="0041073C">
              <w:t>Provision of food</w:t>
            </w:r>
          </w:p>
        </w:tc>
      </w:tr>
      <w:tr w:rsidR="0041073C" w:rsidRPr="0041073C" w14:paraId="030F497E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C5D1880" w14:textId="77777777" w:rsidR="0041073C" w:rsidRPr="0041073C" w:rsidRDefault="0041073C" w:rsidP="0041073C">
            <w:r w:rsidRPr="0041073C">
              <w:t>6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1A81DD30" w14:textId="77777777" w:rsidR="0041073C" w:rsidRPr="0041073C" w:rsidRDefault="0041073C" w:rsidP="0041073C">
            <w:r w:rsidRPr="0041073C">
              <w:t>Provision and delivery of meals at home or at a day care or similar centre</w:t>
            </w:r>
          </w:p>
        </w:tc>
      </w:tr>
      <w:tr w:rsidR="0041073C" w:rsidRPr="0041073C" w14:paraId="4EE952CA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C830C16" w14:textId="77777777" w:rsidR="0041073C" w:rsidRPr="0041073C" w:rsidRDefault="0041073C" w:rsidP="0041073C">
            <w:r w:rsidRPr="0041073C">
              <w:t>7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4A73935E" w14:textId="77777777" w:rsidR="0041073C" w:rsidRPr="0041073C" w:rsidRDefault="0041073C" w:rsidP="0041073C">
            <w:r w:rsidRPr="0041073C">
              <w:t>Respite care</w:t>
            </w:r>
          </w:p>
        </w:tc>
      </w:tr>
      <w:tr w:rsidR="0041073C" w:rsidRPr="0041073C" w14:paraId="02870B31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681A00D2" w14:textId="77777777" w:rsidR="0041073C" w:rsidRPr="0041073C" w:rsidRDefault="0041073C" w:rsidP="0041073C">
            <w:r w:rsidRPr="0041073C">
              <w:t>8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489E78A4" w14:textId="77777777" w:rsidR="0041073C" w:rsidRPr="0041073C" w:rsidRDefault="0041073C" w:rsidP="0041073C">
            <w:r w:rsidRPr="0041073C">
              <w:t>Transport to and from day care or similar centres and for shopping trips, social outings and health-related purposes</w:t>
            </w:r>
          </w:p>
        </w:tc>
      </w:tr>
      <w:tr w:rsidR="0041073C" w:rsidRPr="0041073C" w14:paraId="5831254E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11C50197" w14:textId="77777777" w:rsidR="0041073C" w:rsidRPr="0041073C" w:rsidRDefault="0041073C" w:rsidP="0041073C">
            <w:r w:rsidRPr="0041073C">
              <w:t>9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4DDAA678" w14:textId="77777777" w:rsidR="0041073C" w:rsidRPr="0041073C" w:rsidRDefault="0041073C" w:rsidP="0041073C">
            <w:r w:rsidRPr="0041073C">
              <w:t>Training in the provision of services mentioned in Schedule 1</w:t>
            </w:r>
          </w:p>
        </w:tc>
      </w:tr>
      <w:tr w:rsidR="0041073C" w:rsidRPr="0041073C" w14:paraId="2DC279FD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07107C3" w14:textId="77777777" w:rsidR="0041073C" w:rsidRPr="0041073C" w:rsidRDefault="0041073C" w:rsidP="0041073C">
            <w:r w:rsidRPr="0041073C">
              <w:t>10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3B43A94B" w14:textId="77777777" w:rsidR="0041073C" w:rsidRPr="0041073C" w:rsidRDefault="0041073C" w:rsidP="0041073C">
            <w:r w:rsidRPr="0041073C">
              <w:t>Provision of basic equipment for social support</w:t>
            </w:r>
          </w:p>
        </w:tc>
      </w:tr>
      <w:tr w:rsidR="0041073C" w:rsidRPr="0041073C" w14:paraId="1DB4125B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18CEAD4A" w14:textId="77777777" w:rsidR="0041073C" w:rsidRPr="0041073C" w:rsidRDefault="0041073C" w:rsidP="0041073C">
            <w:r w:rsidRPr="0041073C">
              <w:t>11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4BDAA335" w14:textId="77777777" w:rsidR="0041073C" w:rsidRPr="0041073C" w:rsidRDefault="0041073C" w:rsidP="0041073C">
            <w:r w:rsidRPr="0041073C">
              <w:t>Linen services</w:t>
            </w:r>
          </w:p>
        </w:tc>
      </w:tr>
      <w:tr w:rsidR="0041073C" w:rsidRPr="0041073C" w14:paraId="31CC0212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2030E854" w14:textId="77777777" w:rsidR="0041073C" w:rsidRPr="0041073C" w:rsidRDefault="0041073C" w:rsidP="0041073C">
            <w:r w:rsidRPr="0041073C">
              <w:t>12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0F4DABFF" w14:textId="77777777" w:rsidR="0041073C" w:rsidRPr="0041073C" w:rsidRDefault="0041073C" w:rsidP="0041073C">
            <w:r w:rsidRPr="0041073C">
              <w:t>Counselling</w:t>
            </w:r>
          </w:p>
        </w:tc>
      </w:tr>
      <w:tr w:rsidR="0041073C" w:rsidRPr="0041073C" w14:paraId="5F299E2E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A783B5C" w14:textId="77777777" w:rsidR="0041073C" w:rsidRPr="0041073C" w:rsidRDefault="0041073C" w:rsidP="0041073C">
            <w:r w:rsidRPr="0041073C">
              <w:t>13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18A3BEB" w14:textId="77777777" w:rsidR="0041073C" w:rsidRPr="0041073C" w:rsidRDefault="0041073C" w:rsidP="0041073C">
            <w:r w:rsidRPr="0041073C">
              <w:t>Carer support</w:t>
            </w:r>
          </w:p>
        </w:tc>
      </w:tr>
      <w:tr w:rsidR="0041073C" w:rsidRPr="0041073C" w14:paraId="682CA7A6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AA635A2" w14:textId="77777777" w:rsidR="0041073C" w:rsidRPr="0041073C" w:rsidRDefault="0041073C" w:rsidP="0041073C">
            <w:r w:rsidRPr="0041073C">
              <w:t>14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35646969" w14:textId="5B3E7170" w:rsidR="0041073C" w:rsidRPr="0041073C" w:rsidRDefault="0041073C" w:rsidP="0041073C">
            <w:r w:rsidRPr="0041073C">
              <w:t xml:space="preserve">Community advocacy for a purpose </w:t>
            </w:r>
            <w:r w:rsidR="00EA490A" w:rsidRPr="00616A52">
              <w:t xml:space="preserve">mentioned in </w:t>
            </w:r>
            <w:r w:rsidR="00EA490A" w:rsidRPr="0041073C">
              <w:t xml:space="preserve">paragraphs </w:t>
            </w:r>
            <w:r w:rsidR="00EA490A" w:rsidRPr="0041073C">
              <w:rPr>
                <w:lang w:val="en-GB"/>
              </w:rPr>
              <w:t xml:space="preserve">265(2)(b), (d) or (e) of the </w:t>
            </w:r>
            <w:r w:rsidR="00EA490A" w:rsidRPr="0041073C">
              <w:rPr>
                <w:i/>
                <w:iCs/>
                <w:lang w:val="en-GB"/>
              </w:rPr>
              <w:t>Aged Care Act 2024</w:t>
            </w:r>
          </w:p>
        </w:tc>
      </w:tr>
      <w:tr w:rsidR="0041073C" w:rsidRPr="0041073C" w14:paraId="6BECEE35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14288896" w14:textId="77777777" w:rsidR="0041073C" w:rsidRPr="0041073C" w:rsidRDefault="0041073C" w:rsidP="0041073C">
            <w:r w:rsidRPr="0041073C">
              <w:t>15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20CB0F0" w14:textId="77777777" w:rsidR="0041073C" w:rsidRPr="0041073C" w:rsidRDefault="0041073C" w:rsidP="0041073C">
            <w:r w:rsidRPr="0041073C">
              <w:t>Provision and monitoring of personal alert systems</w:t>
            </w:r>
          </w:p>
        </w:tc>
      </w:tr>
      <w:tr w:rsidR="0041073C" w:rsidRPr="0041073C" w14:paraId="76B016BB" w14:textId="77777777" w:rsidTr="00773AFF">
        <w:trPr>
          <w:trHeight w:val="300"/>
        </w:trPr>
        <w:tc>
          <w:tcPr>
            <w:tcW w:w="915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7B7B4D61" w14:textId="77777777" w:rsidR="0041073C" w:rsidRPr="0041073C" w:rsidRDefault="0041073C" w:rsidP="0041073C">
            <w:r w:rsidRPr="0041073C">
              <w:t>16</w:t>
            </w:r>
          </w:p>
        </w:tc>
        <w:tc>
          <w:tcPr>
            <w:tcW w:w="7038" w:type="dxa"/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44547242" w14:textId="77777777" w:rsidR="0041073C" w:rsidRPr="0041073C" w:rsidRDefault="0041073C" w:rsidP="0041073C">
            <w:r w:rsidRPr="0041073C">
              <w:t>Assessment of the carer’s care needs</w:t>
            </w:r>
          </w:p>
        </w:tc>
      </w:tr>
      <w:tr w:rsidR="0041073C" w:rsidRPr="0041073C" w14:paraId="740A9C31" w14:textId="77777777" w:rsidTr="00773AFF">
        <w:trPr>
          <w:trHeight w:val="300"/>
        </w:trPr>
        <w:tc>
          <w:tcPr>
            <w:tcW w:w="915" w:type="dxa"/>
            <w:tcBorders>
              <w:bottom w:val="single" w:sz="6" w:space="0" w:color="000000" w:themeColor="text1"/>
            </w:tcBorders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5C64EC15" w14:textId="77777777" w:rsidR="0041073C" w:rsidRPr="0041073C" w:rsidRDefault="0041073C" w:rsidP="0041073C">
            <w:r w:rsidRPr="0041073C">
              <w:t>17</w:t>
            </w:r>
          </w:p>
        </w:tc>
        <w:tc>
          <w:tcPr>
            <w:tcW w:w="7038" w:type="dxa"/>
            <w:tcBorders>
              <w:bottom w:val="single" w:sz="6" w:space="0" w:color="000000" w:themeColor="text1"/>
            </w:tcBorders>
            <w:tcMar>
              <w:top w:w="0" w:type="dxa"/>
              <w:left w:w="227" w:type="dxa"/>
              <w:bottom w:w="0" w:type="dxa"/>
              <w:right w:w="227" w:type="dxa"/>
            </w:tcMar>
            <w:hideMark/>
          </w:tcPr>
          <w:p w14:paraId="26C1CE0D" w14:textId="77777777" w:rsidR="0041073C" w:rsidRPr="0041073C" w:rsidRDefault="0041073C" w:rsidP="0041073C">
            <w:r w:rsidRPr="0041073C">
              <w:t>Referral to other community care services</w:t>
            </w:r>
          </w:p>
        </w:tc>
      </w:tr>
    </w:tbl>
    <w:p w14:paraId="5616EAFA" w14:textId="77777777" w:rsidR="0041073C" w:rsidRPr="0041073C" w:rsidRDefault="0041073C" w:rsidP="0041073C">
      <w:r w:rsidRPr="0041073C">
        <w:t> </w:t>
      </w:r>
    </w:p>
    <w:p w14:paraId="7B2862B3" w14:textId="77777777" w:rsidR="00A77D52" w:rsidRDefault="00A77D52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12" w:name="_Toc211341248"/>
      <w:r>
        <w:br w:type="page"/>
      </w:r>
    </w:p>
    <w:p w14:paraId="43CF7BDA" w14:textId="5DD979F4" w:rsidR="00D6537E" w:rsidRPr="004E1307" w:rsidRDefault="004E1307" w:rsidP="00D6537E">
      <w:pPr>
        <w:pStyle w:val="ActHead6"/>
      </w:pPr>
      <w:r>
        <w:lastRenderedPageBreak/>
        <w:t xml:space="preserve">Schedule </w:t>
      </w:r>
      <w:r w:rsidR="003916C6">
        <w:t>3</w:t>
      </w:r>
      <w:r w:rsidR="00D6537E" w:rsidRPr="004E1307">
        <w:t>—Repeals</w:t>
      </w:r>
      <w:bookmarkEnd w:id="12"/>
    </w:p>
    <w:p w14:paraId="09CF2D5F" w14:textId="3FE4C15B" w:rsidR="00D6537E" w:rsidRPr="00D6537E" w:rsidRDefault="002C397F" w:rsidP="00D6537E">
      <w:pPr>
        <w:pStyle w:val="ActHead9"/>
      </w:pPr>
      <w:bookmarkStart w:id="13" w:name="_Toc211341249"/>
      <w:r>
        <w:t>GST-Free Supply (Care) Determination 2017</w:t>
      </w:r>
      <w:bookmarkEnd w:id="13"/>
    </w:p>
    <w:p w14:paraId="6C0C3A73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2C2B3CAC" w14:textId="11868287" w:rsidR="004E1307" w:rsidRDefault="00D6537E" w:rsidP="00D6537E">
      <w:pPr>
        <w:pStyle w:val="Item"/>
      </w:pPr>
      <w:r>
        <w:t>Repeal the instrument</w:t>
      </w:r>
      <w:r w:rsidR="009937BF">
        <w:t>.</w:t>
      </w:r>
    </w:p>
    <w:p w14:paraId="469667E3" w14:textId="1CD63A25" w:rsidR="00A75FE9" w:rsidRDefault="00A75FE9" w:rsidP="002C397F">
      <w:pPr>
        <w:spacing w:line="240" w:lineRule="auto"/>
      </w:pPr>
    </w:p>
    <w:sectPr w:rsidR="00A75FE9" w:rsidSect="008C2EAC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57E" w14:textId="77777777" w:rsidR="00113026" w:rsidRDefault="00113026" w:rsidP="00715914">
      <w:pPr>
        <w:spacing w:line="240" w:lineRule="auto"/>
      </w:pPr>
      <w:r>
        <w:separator/>
      </w:r>
    </w:p>
  </w:endnote>
  <w:endnote w:type="continuationSeparator" w:id="0">
    <w:p w14:paraId="2FF9EBAC" w14:textId="77777777" w:rsidR="00113026" w:rsidRDefault="0011302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AE49" w14:textId="02CFABA1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E494286" w14:textId="77777777">
      <w:tc>
        <w:tcPr>
          <w:tcW w:w="365" w:type="pct"/>
        </w:tcPr>
        <w:p w14:paraId="1EEDD2F4" w14:textId="77777777" w:rsidR="008C2EAC" w:rsidRDefault="008C2E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4C2A978" w14:textId="04F26B2B" w:rsidR="008C2EAC" w:rsidRDefault="008C2E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E3583">
            <w:rPr>
              <w:i/>
              <w:noProof/>
              <w:sz w:val="18"/>
            </w:rPr>
            <w:t>GST-Free Supply (Care)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AEC175D" w14:textId="77777777" w:rsidR="008C2EAC" w:rsidRDefault="008C2E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06B78E1" w14:textId="77777777">
      <w:tc>
        <w:tcPr>
          <w:tcW w:w="5000" w:type="pct"/>
          <w:gridSpan w:val="3"/>
        </w:tcPr>
        <w:p w14:paraId="4B89CC32" w14:textId="77777777" w:rsidR="008C2EAC" w:rsidRDefault="008C2EAC">
          <w:pPr>
            <w:jc w:val="right"/>
            <w:rPr>
              <w:sz w:val="18"/>
            </w:rPr>
          </w:pPr>
        </w:p>
      </w:tc>
    </w:tr>
  </w:tbl>
  <w:p w14:paraId="3608F3A1" w14:textId="77777777" w:rsidR="008C2EAC" w:rsidRPr="00ED79B6" w:rsidRDefault="008C2EAC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B043" w14:textId="2E3F61A0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A289FF2" w14:textId="77777777">
      <w:tc>
        <w:tcPr>
          <w:tcW w:w="947" w:type="pct"/>
        </w:tcPr>
        <w:p w14:paraId="7CE8E5B5" w14:textId="77777777" w:rsidR="008C2EAC" w:rsidRDefault="008C2E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DC15C20" w14:textId="17805E68" w:rsidR="008C2EAC" w:rsidRDefault="008C2E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E3583">
            <w:rPr>
              <w:i/>
              <w:noProof/>
              <w:sz w:val="18"/>
            </w:rPr>
            <w:t>GST-Free Supply (Care)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DF7E568" w14:textId="77777777" w:rsidR="008C2EAC" w:rsidRDefault="008C2E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F7753B3" w14:textId="77777777">
      <w:tc>
        <w:tcPr>
          <w:tcW w:w="5000" w:type="pct"/>
          <w:gridSpan w:val="3"/>
        </w:tcPr>
        <w:p w14:paraId="438CE699" w14:textId="77777777" w:rsidR="008C2EAC" w:rsidRDefault="008C2EAC">
          <w:pPr>
            <w:rPr>
              <w:sz w:val="18"/>
            </w:rPr>
          </w:pPr>
        </w:p>
      </w:tc>
    </w:tr>
  </w:tbl>
  <w:p w14:paraId="6FD2C4E1" w14:textId="77777777" w:rsidR="008C2EAC" w:rsidRPr="00ED79B6" w:rsidRDefault="008C2EA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E8E9" w14:textId="77777777" w:rsidR="00113026" w:rsidRDefault="00113026" w:rsidP="00715914">
      <w:pPr>
        <w:spacing w:line="240" w:lineRule="auto"/>
      </w:pPr>
      <w:r>
        <w:separator/>
      </w:r>
    </w:p>
  </w:footnote>
  <w:footnote w:type="continuationSeparator" w:id="0">
    <w:p w14:paraId="6B1FE70A" w14:textId="77777777" w:rsidR="00113026" w:rsidRDefault="0011302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0BA5" w14:textId="72961934" w:rsidR="004E1307" w:rsidRDefault="004E1307" w:rsidP="00715914">
    <w:pPr>
      <w:rPr>
        <w:sz w:val="20"/>
      </w:rPr>
    </w:pPr>
  </w:p>
  <w:p w14:paraId="43C6AC68" w14:textId="77777777" w:rsidR="004E1307" w:rsidRDefault="004E1307" w:rsidP="00715914">
    <w:pPr>
      <w:rPr>
        <w:sz w:val="20"/>
      </w:rPr>
    </w:pPr>
  </w:p>
  <w:p w14:paraId="37D0E82D" w14:textId="77777777" w:rsidR="004E1307" w:rsidRPr="007A1328" w:rsidRDefault="004E1307" w:rsidP="00715914">
    <w:pPr>
      <w:rPr>
        <w:sz w:val="20"/>
      </w:rPr>
    </w:pPr>
  </w:p>
  <w:p w14:paraId="6467CA61" w14:textId="77777777" w:rsidR="004E1307" w:rsidRPr="007A1328" w:rsidRDefault="004E1307" w:rsidP="00715914">
    <w:pPr>
      <w:rPr>
        <w:b/>
        <w:sz w:val="24"/>
      </w:rPr>
    </w:pPr>
  </w:p>
  <w:p w14:paraId="7CCBE8B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F1AF" w14:textId="0EA73C0B" w:rsidR="004E1307" w:rsidRPr="007A1328" w:rsidRDefault="004E1307" w:rsidP="00715914">
    <w:pPr>
      <w:jc w:val="right"/>
      <w:rPr>
        <w:sz w:val="20"/>
      </w:rPr>
    </w:pPr>
  </w:p>
  <w:p w14:paraId="7986953F" w14:textId="77777777" w:rsidR="004E1307" w:rsidRPr="007A1328" w:rsidRDefault="004E1307" w:rsidP="00715914">
    <w:pPr>
      <w:jc w:val="right"/>
      <w:rPr>
        <w:sz w:val="20"/>
      </w:rPr>
    </w:pPr>
  </w:p>
  <w:p w14:paraId="3B188773" w14:textId="77777777" w:rsidR="004E1307" w:rsidRPr="007A1328" w:rsidRDefault="004E1307" w:rsidP="00715914">
    <w:pPr>
      <w:jc w:val="right"/>
      <w:rPr>
        <w:sz w:val="20"/>
      </w:rPr>
    </w:pPr>
  </w:p>
  <w:p w14:paraId="37112078" w14:textId="77777777" w:rsidR="004E1307" w:rsidRPr="007A1328" w:rsidRDefault="004E1307" w:rsidP="00715914">
    <w:pPr>
      <w:jc w:val="right"/>
      <w:rPr>
        <w:b/>
        <w:sz w:val="24"/>
      </w:rPr>
    </w:pPr>
  </w:p>
  <w:p w14:paraId="27175F5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F0D9F"/>
    <w:multiLevelType w:val="multilevel"/>
    <w:tmpl w:val="69E4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A72365"/>
    <w:multiLevelType w:val="hybridMultilevel"/>
    <w:tmpl w:val="204EA542"/>
    <w:lvl w:ilvl="0" w:tplc="553EBE7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B4C4A43"/>
    <w:multiLevelType w:val="hybridMultilevel"/>
    <w:tmpl w:val="A6C66D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1231784">
    <w:abstractNumId w:val="9"/>
  </w:num>
  <w:num w:numId="2" w16cid:durableId="784036725">
    <w:abstractNumId w:val="7"/>
  </w:num>
  <w:num w:numId="3" w16cid:durableId="1094394961">
    <w:abstractNumId w:val="6"/>
  </w:num>
  <w:num w:numId="4" w16cid:durableId="1406610199">
    <w:abstractNumId w:val="5"/>
  </w:num>
  <w:num w:numId="5" w16cid:durableId="697506093">
    <w:abstractNumId w:val="4"/>
  </w:num>
  <w:num w:numId="6" w16cid:durableId="240256748">
    <w:abstractNumId w:val="8"/>
  </w:num>
  <w:num w:numId="7" w16cid:durableId="1693413715">
    <w:abstractNumId w:val="3"/>
  </w:num>
  <w:num w:numId="8" w16cid:durableId="384063185">
    <w:abstractNumId w:val="2"/>
  </w:num>
  <w:num w:numId="9" w16cid:durableId="464205752">
    <w:abstractNumId w:val="1"/>
  </w:num>
  <w:num w:numId="10" w16cid:durableId="1686059818">
    <w:abstractNumId w:val="0"/>
  </w:num>
  <w:num w:numId="11" w16cid:durableId="1015424552">
    <w:abstractNumId w:val="14"/>
  </w:num>
  <w:num w:numId="12" w16cid:durableId="1293176214">
    <w:abstractNumId w:val="11"/>
  </w:num>
  <w:num w:numId="13" w16cid:durableId="1870023426">
    <w:abstractNumId w:val="12"/>
  </w:num>
  <w:num w:numId="14" w16cid:durableId="2138598796">
    <w:abstractNumId w:val="15"/>
  </w:num>
  <w:num w:numId="15" w16cid:durableId="1045718554">
    <w:abstractNumId w:val="10"/>
  </w:num>
  <w:num w:numId="16" w16cid:durableId="514921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0"/>
    <w:rsid w:val="00000014"/>
    <w:rsid w:val="00004174"/>
    <w:rsid w:val="00004470"/>
    <w:rsid w:val="000136AF"/>
    <w:rsid w:val="000258B1"/>
    <w:rsid w:val="0003616B"/>
    <w:rsid w:val="00040A89"/>
    <w:rsid w:val="000437C1"/>
    <w:rsid w:val="0004455A"/>
    <w:rsid w:val="000468EA"/>
    <w:rsid w:val="0005365D"/>
    <w:rsid w:val="000614BF"/>
    <w:rsid w:val="0006709C"/>
    <w:rsid w:val="00074376"/>
    <w:rsid w:val="000878B7"/>
    <w:rsid w:val="00092513"/>
    <w:rsid w:val="000954F3"/>
    <w:rsid w:val="00096D35"/>
    <w:rsid w:val="000978F5"/>
    <w:rsid w:val="00097BF6"/>
    <w:rsid w:val="000A63E9"/>
    <w:rsid w:val="000B15CD"/>
    <w:rsid w:val="000B2F8B"/>
    <w:rsid w:val="000B35EB"/>
    <w:rsid w:val="000C314F"/>
    <w:rsid w:val="000C5742"/>
    <w:rsid w:val="000D05EF"/>
    <w:rsid w:val="000E2261"/>
    <w:rsid w:val="000E78B7"/>
    <w:rsid w:val="000F21C1"/>
    <w:rsid w:val="000F4F6E"/>
    <w:rsid w:val="000F57FF"/>
    <w:rsid w:val="000F7ED9"/>
    <w:rsid w:val="0010745C"/>
    <w:rsid w:val="00113026"/>
    <w:rsid w:val="001276F7"/>
    <w:rsid w:val="00131262"/>
    <w:rsid w:val="00132A0E"/>
    <w:rsid w:val="00132CEB"/>
    <w:rsid w:val="001339B0"/>
    <w:rsid w:val="0014086E"/>
    <w:rsid w:val="00142B62"/>
    <w:rsid w:val="001441B7"/>
    <w:rsid w:val="001516CB"/>
    <w:rsid w:val="00152336"/>
    <w:rsid w:val="00153004"/>
    <w:rsid w:val="00157B8B"/>
    <w:rsid w:val="0016101D"/>
    <w:rsid w:val="0016123D"/>
    <w:rsid w:val="001625DB"/>
    <w:rsid w:val="00164B88"/>
    <w:rsid w:val="00166C2F"/>
    <w:rsid w:val="001712ED"/>
    <w:rsid w:val="001809D7"/>
    <w:rsid w:val="001939E1"/>
    <w:rsid w:val="00194A86"/>
    <w:rsid w:val="00194C3E"/>
    <w:rsid w:val="00195382"/>
    <w:rsid w:val="001A1EE6"/>
    <w:rsid w:val="001B2CB6"/>
    <w:rsid w:val="001B3C06"/>
    <w:rsid w:val="001C61C5"/>
    <w:rsid w:val="001C69C4"/>
    <w:rsid w:val="001D37EF"/>
    <w:rsid w:val="001D6A85"/>
    <w:rsid w:val="001E3590"/>
    <w:rsid w:val="001E7407"/>
    <w:rsid w:val="001F4217"/>
    <w:rsid w:val="001F5D5E"/>
    <w:rsid w:val="001F6219"/>
    <w:rsid w:val="001F6CD4"/>
    <w:rsid w:val="00202649"/>
    <w:rsid w:val="00206C4D"/>
    <w:rsid w:val="00215AF1"/>
    <w:rsid w:val="00223CE0"/>
    <w:rsid w:val="00226C74"/>
    <w:rsid w:val="002321E8"/>
    <w:rsid w:val="00232984"/>
    <w:rsid w:val="0024010F"/>
    <w:rsid w:val="00240749"/>
    <w:rsid w:val="00243018"/>
    <w:rsid w:val="0025379A"/>
    <w:rsid w:val="002564A4"/>
    <w:rsid w:val="002611FE"/>
    <w:rsid w:val="002620C9"/>
    <w:rsid w:val="0026736C"/>
    <w:rsid w:val="002721F1"/>
    <w:rsid w:val="00275169"/>
    <w:rsid w:val="00281308"/>
    <w:rsid w:val="00284719"/>
    <w:rsid w:val="00297ECB"/>
    <w:rsid w:val="002A425B"/>
    <w:rsid w:val="002A5E8A"/>
    <w:rsid w:val="002A7BCF"/>
    <w:rsid w:val="002C1BE4"/>
    <w:rsid w:val="002C397F"/>
    <w:rsid w:val="002C3FD1"/>
    <w:rsid w:val="002D043A"/>
    <w:rsid w:val="002D266B"/>
    <w:rsid w:val="002D6224"/>
    <w:rsid w:val="002F682B"/>
    <w:rsid w:val="0030492A"/>
    <w:rsid w:val="00304F8B"/>
    <w:rsid w:val="00323199"/>
    <w:rsid w:val="00335BC6"/>
    <w:rsid w:val="003415D3"/>
    <w:rsid w:val="00344338"/>
    <w:rsid w:val="00344701"/>
    <w:rsid w:val="00352B0F"/>
    <w:rsid w:val="00360459"/>
    <w:rsid w:val="00361109"/>
    <w:rsid w:val="0038049F"/>
    <w:rsid w:val="003916C6"/>
    <w:rsid w:val="0039265A"/>
    <w:rsid w:val="00393D67"/>
    <w:rsid w:val="003A3B70"/>
    <w:rsid w:val="003B198D"/>
    <w:rsid w:val="003C134C"/>
    <w:rsid w:val="003C6231"/>
    <w:rsid w:val="003C6AF5"/>
    <w:rsid w:val="003C7CB4"/>
    <w:rsid w:val="003D0BFE"/>
    <w:rsid w:val="003D5700"/>
    <w:rsid w:val="003D766B"/>
    <w:rsid w:val="003E1400"/>
    <w:rsid w:val="003E341B"/>
    <w:rsid w:val="003E4D00"/>
    <w:rsid w:val="004005FB"/>
    <w:rsid w:val="00401B6F"/>
    <w:rsid w:val="00401FF2"/>
    <w:rsid w:val="0041073C"/>
    <w:rsid w:val="004116CD"/>
    <w:rsid w:val="00417EB9"/>
    <w:rsid w:val="00422098"/>
    <w:rsid w:val="00424CA9"/>
    <w:rsid w:val="004276DF"/>
    <w:rsid w:val="00431E9B"/>
    <w:rsid w:val="004379E3"/>
    <w:rsid w:val="0044015E"/>
    <w:rsid w:val="00440DE1"/>
    <w:rsid w:val="0044291A"/>
    <w:rsid w:val="0044324E"/>
    <w:rsid w:val="004571C6"/>
    <w:rsid w:val="00467661"/>
    <w:rsid w:val="00472DBE"/>
    <w:rsid w:val="0047302B"/>
    <w:rsid w:val="00474A19"/>
    <w:rsid w:val="00477830"/>
    <w:rsid w:val="004827A3"/>
    <w:rsid w:val="00487764"/>
    <w:rsid w:val="0049612A"/>
    <w:rsid w:val="00496F97"/>
    <w:rsid w:val="004A319F"/>
    <w:rsid w:val="004B6C48"/>
    <w:rsid w:val="004C0298"/>
    <w:rsid w:val="004C4E59"/>
    <w:rsid w:val="004C6809"/>
    <w:rsid w:val="004D2FA3"/>
    <w:rsid w:val="004E063A"/>
    <w:rsid w:val="004E1307"/>
    <w:rsid w:val="004E7BEC"/>
    <w:rsid w:val="004F260D"/>
    <w:rsid w:val="004F2F6A"/>
    <w:rsid w:val="004F6C8B"/>
    <w:rsid w:val="004F77A8"/>
    <w:rsid w:val="00505D3D"/>
    <w:rsid w:val="00506AF6"/>
    <w:rsid w:val="00516B8D"/>
    <w:rsid w:val="00517567"/>
    <w:rsid w:val="005303C8"/>
    <w:rsid w:val="00535D17"/>
    <w:rsid w:val="00537FBC"/>
    <w:rsid w:val="00554826"/>
    <w:rsid w:val="00562877"/>
    <w:rsid w:val="005644AA"/>
    <w:rsid w:val="00584811"/>
    <w:rsid w:val="00585784"/>
    <w:rsid w:val="00593AA6"/>
    <w:rsid w:val="00593AEC"/>
    <w:rsid w:val="00594161"/>
    <w:rsid w:val="00594749"/>
    <w:rsid w:val="005A0C90"/>
    <w:rsid w:val="005A65D5"/>
    <w:rsid w:val="005B3984"/>
    <w:rsid w:val="005B4067"/>
    <w:rsid w:val="005B5470"/>
    <w:rsid w:val="005C0217"/>
    <w:rsid w:val="005C3F41"/>
    <w:rsid w:val="005D1D92"/>
    <w:rsid w:val="005D2D09"/>
    <w:rsid w:val="005E3BA8"/>
    <w:rsid w:val="00600219"/>
    <w:rsid w:val="00600513"/>
    <w:rsid w:val="0060405B"/>
    <w:rsid w:val="00604F2A"/>
    <w:rsid w:val="00616A52"/>
    <w:rsid w:val="00620076"/>
    <w:rsid w:val="00621BE5"/>
    <w:rsid w:val="00622C37"/>
    <w:rsid w:val="0062454B"/>
    <w:rsid w:val="00627E0A"/>
    <w:rsid w:val="006368F3"/>
    <w:rsid w:val="00643F37"/>
    <w:rsid w:val="0065488B"/>
    <w:rsid w:val="0066150A"/>
    <w:rsid w:val="00670EA1"/>
    <w:rsid w:val="006718A4"/>
    <w:rsid w:val="00674072"/>
    <w:rsid w:val="00674DA7"/>
    <w:rsid w:val="00677CC2"/>
    <w:rsid w:val="0068744B"/>
    <w:rsid w:val="006905DE"/>
    <w:rsid w:val="0069207B"/>
    <w:rsid w:val="00696C17"/>
    <w:rsid w:val="006A154F"/>
    <w:rsid w:val="006A437B"/>
    <w:rsid w:val="006B5789"/>
    <w:rsid w:val="006B79AA"/>
    <w:rsid w:val="006C30C5"/>
    <w:rsid w:val="006C5F28"/>
    <w:rsid w:val="006C7F8C"/>
    <w:rsid w:val="006E2E1C"/>
    <w:rsid w:val="006E6246"/>
    <w:rsid w:val="006E69C2"/>
    <w:rsid w:val="006E6DCC"/>
    <w:rsid w:val="006F318F"/>
    <w:rsid w:val="006F5C24"/>
    <w:rsid w:val="0070017E"/>
    <w:rsid w:val="00700B2C"/>
    <w:rsid w:val="00700FE1"/>
    <w:rsid w:val="007050A2"/>
    <w:rsid w:val="00713084"/>
    <w:rsid w:val="00714F20"/>
    <w:rsid w:val="0071590F"/>
    <w:rsid w:val="00715914"/>
    <w:rsid w:val="0071683F"/>
    <w:rsid w:val="00720DCE"/>
    <w:rsid w:val="0072147A"/>
    <w:rsid w:val="00723791"/>
    <w:rsid w:val="00731915"/>
    <w:rsid w:val="00731E00"/>
    <w:rsid w:val="007440B7"/>
    <w:rsid w:val="007500C8"/>
    <w:rsid w:val="00752E6A"/>
    <w:rsid w:val="00756272"/>
    <w:rsid w:val="00762D38"/>
    <w:rsid w:val="007715C9"/>
    <w:rsid w:val="00771613"/>
    <w:rsid w:val="00773AFF"/>
    <w:rsid w:val="00774EDD"/>
    <w:rsid w:val="007757EC"/>
    <w:rsid w:val="00781B78"/>
    <w:rsid w:val="00783E89"/>
    <w:rsid w:val="00793915"/>
    <w:rsid w:val="007B08EC"/>
    <w:rsid w:val="007B3B7B"/>
    <w:rsid w:val="007C2253"/>
    <w:rsid w:val="007D7911"/>
    <w:rsid w:val="007E163D"/>
    <w:rsid w:val="007E42FE"/>
    <w:rsid w:val="007E667A"/>
    <w:rsid w:val="007F28C9"/>
    <w:rsid w:val="007F4036"/>
    <w:rsid w:val="007F51B2"/>
    <w:rsid w:val="00801F77"/>
    <w:rsid w:val="008040DD"/>
    <w:rsid w:val="008117E9"/>
    <w:rsid w:val="00824498"/>
    <w:rsid w:val="00826BD1"/>
    <w:rsid w:val="008324EE"/>
    <w:rsid w:val="0083479C"/>
    <w:rsid w:val="00854D0B"/>
    <w:rsid w:val="00856A31"/>
    <w:rsid w:val="00860B4E"/>
    <w:rsid w:val="00862860"/>
    <w:rsid w:val="00867B37"/>
    <w:rsid w:val="008754D0"/>
    <w:rsid w:val="00875D13"/>
    <w:rsid w:val="008807EB"/>
    <w:rsid w:val="008855C9"/>
    <w:rsid w:val="00886456"/>
    <w:rsid w:val="0089522E"/>
    <w:rsid w:val="00896176"/>
    <w:rsid w:val="008A46E1"/>
    <w:rsid w:val="008A4F43"/>
    <w:rsid w:val="008B2706"/>
    <w:rsid w:val="008B2EDB"/>
    <w:rsid w:val="008B4CD3"/>
    <w:rsid w:val="008C2EAC"/>
    <w:rsid w:val="008D0EE0"/>
    <w:rsid w:val="008D1B92"/>
    <w:rsid w:val="008D487C"/>
    <w:rsid w:val="008E0027"/>
    <w:rsid w:val="008E0FF4"/>
    <w:rsid w:val="008E2C0C"/>
    <w:rsid w:val="008E6067"/>
    <w:rsid w:val="008F1E70"/>
    <w:rsid w:val="008F54E7"/>
    <w:rsid w:val="00903422"/>
    <w:rsid w:val="00921971"/>
    <w:rsid w:val="00922235"/>
    <w:rsid w:val="009254C3"/>
    <w:rsid w:val="00932377"/>
    <w:rsid w:val="00941236"/>
    <w:rsid w:val="00943FD5"/>
    <w:rsid w:val="009452FE"/>
    <w:rsid w:val="00947D5A"/>
    <w:rsid w:val="009532A5"/>
    <w:rsid w:val="009545BD"/>
    <w:rsid w:val="00964CF0"/>
    <w:rsid w:val="00967D51"/>
    <w:rsid w:val="00972C6F"/>
    <w:rsid w:val="00974BE0"/>
    <w:rsid w:val="009771D7"/>
    <w:rsid w:val="00977806"/>
    <w:rsid w:val="00982242"/>
    <w:rsid w:val="009868E9"/>
    <w:rsid w:val="009900A3"/>
    <w:rsid w:val="009937BF"/>
    <w:rsid w:val="00997553"/>
    <w:rsid w:val="009C3413"/>
    <w:rsid w:val="009C4623"/>
    <w:rsid w:val="009D29D6"/>
    <w:rsid w:val="009D423A"/>
    <w:rsid w:val="009D7059"/>
    <w:rsid w:val="009E129D"/>
    <w:rsid w:val="009F27B2"/>
    <w:rsid w:val="009F50E7"/>
    <w:rsid w:val="00A0441E"/>
    <w:rsid w:val="00A10250"/>
    <w:rsid w:val="00A12128"/>
    <w:rsid w:val="00A22C98"/>
    <w:rsid w:val="00A22CDD"/>
    <w:rsid w:val="00A231E2"/>
    <w:rsid w:val="00A369E3"/>
    <w:rsid w:val="00A51452"/>
    <w:rsid w:val="00A5189A"/>
    <w:rsid w:val="00A564F1"/>
    <w:rsid w:val="00A57600"/>
    <w:rsid w:val="00A577B0"/>
    <w:rsid w:val="00A64912"/>
    <w:rsid w:val="00A70A74"/>
    <w:rsid w:val="00A75FE9"/>
    <w:rsid w:val="00A77D52"/>
    <w:rsid w:val="00A97AE0"/>
    <w:rsid w:val="00AD53CC"/>
    <w:rsid w:val="00AD5641"/>
    <w:rsid w:val="00AE7C2D"/>
    <w:rsid w:val="00AF06CF"/>
    <w:rsid w:val="00B07CDB"/>
    <w:rsid w:val="00B16A31"/>
    <w:rsid w:val="00B17DFD"/>
    <w:rsid w:val="00B25306"/>
    <w:rsid w:val="00B254E8"/>
    <w:rsid w:val="00B27831"/>
    <w:rsid w:val="00B308FE"/>
    <w:rsid w:val="00B33709"/>
    <w:rsid w:val="00B33B3C"/>
    <w:rsid w:val="00B36392"/>
    <w:rsid w:val="00B37873"/>
    <w:rsid w:val="00B418CB"/>
    <w:rsid w:val="00B47444"/>
    <w:rsid w:val="00B50ADC"/>
    <w:rsid w:val="00B566B1"/>
    <w:rsid w:val="00B56F20"/>
    <w:rsid w:val="00B6228B"/>
    <w:rsid w:val="00B63834"/>
    <w:rsid w:val="00B80199"/>
    <w:rsid w:val="00B80BE2"/>
    <w:rsid w:val="00B83204"/>
    <w:rsid w:val="00B856E7"/>
    <w:rsid w:val="00B9104B"/>
    <w:rsid w:val="00BA220B"/>
    <w:rsid w:val="00BA3A57"/>
    <w:rsid w:val="00BA7141"/>
    <w:rsid w:val="00BB1533"/>
    <w:rsid w:val="00BB4E1A"/>
    <w:rsid w:val="00BC015E"/>
    <w:rsid w:val="00BC49ED"/>
    <w:rsid w:val="00BC5139"/>
    <w:rsid w:val="00BC76AC"/>
    <w:rsid w:val="00BD0ECB"/>
    <w:rsid w:val="00BD5ACA"/>
    <w:rsid w:val="00BE2155"/>
    <w:rsid w:val="00BE719A"/>
    <w:rsid w:val="00BE720A"/>
    <w:rsid w:val="00BF0D73"/>
    <w:rsid w:val="00BF125E"/>
    <w:rsid w:val="00BF2465"/>
    <w:rsid w:val="00C10F2F"/>
    <w:rsid w:val="00C16619"/>
    <w:rsid w:val="00C25E7F"/>
    <w:rsid w:val="00C2746F"/>
    <w:rsid w:val="00C323D6"/>
    <w:rsid w:val="00C324A0"/>
    <w:rsid w:val="00C42BF8"/>
    <w:rsid w:val="00C50043"/>
    <w:rsid w:val="00C54C29"/>
    <w:rsid w:val="00C73CF5"/>
    <w:rsid w:val="00C7573B"/>
    <w:rsid w:val="00C97A54"/>
    <w:rsid w:val="00CA5B23"/>
    <w:rsid w:val="00CA6E0D"/>
    <w:rsid w:val="00CB602E"/>
    <w:rsid w:val="00CB7E90"/>
    <w:rsid w:val="00CD603A"/>
    <w:rsid w:val="00CD66F7"/>
    <w:rsid w:val="00CE051D"/>
    <w:rsid w:val="00CE1335"/>
    <w:rsid w:val="00CE493D"/>
    <w:rsid w:val="00CF07FA"/>
    <w:rsid w:val="00CF0BB2"/>
    <w:rsid w:val="00CF3EE8"/>
    <w:rsid w:val="00D13441"/>
    <w:rsid w:val="00D150E7"/>
    <w:rsid w:val="00D32750"/>
    <w:rsid w:val="00D52DC2"/>
    <w:rsid w:val="00D53BCC"/>
    <w:rsid w:val="00D54C9E"/>
    <w:rsid w:val="00D649CB"/>
    <w:rsid w:val="00D6537E"/>
    <w:rsid w:val="00D678EA"/>
    <w:rsid w:val="00D70DFB"/>
    <w:rsid w:val="00D766DF"/>
    <w:rsid w:val="00D8206C"/>
    <w:rsid w:val="00D91F10"/>
    <w:rsid w:val="00DA186E"/>
    <w:rsid w:val="00DA4116"/>
    <w:rsid w:val="00DA60C5"/>
    <w:rsid w:val="00DB019D"/>
    <w:rsid w:val="00DB251C"/>
    <w:rsid w:val="00DB3C3A"/>
    <w:rsid w:val="00DB4630"/>
    <w:rsid w:val="00DC4F88"/>
    <w:rsid w:val="00DE107C"/>
    <w:rsid w:val="00DE3583"/>
    <w:rsid w:val="00DF2388"/>
    <w:rsid w:val="00E05704"/>
    <w:rsid w:val="00E10E86"/>
    <w:rsid w:val="00E31796"/>
    <w:rsid w:val="00E338EF"/>
    <w:rsid w:val="00E378C7"/>
    <w:rsid w:val="00E544BB"/>
    <w:rsid w:val="00E74DC7"/>
    <w:rsid w:val="00E8075A"/>
    <w:rsid w:val="00E81857"/>
    <w:rsid w:val="00E827B7"/>
    <w:rsid w:val="00E86551"/>
    <w:rsid w:val="00E940D8"/>
    <w:rsid w:val="00E94D5E"/>
    <w:rsid w:val="00EA490A"/>
    <w:rsid w:val="00EA7100"/>
    <w:rsid w:val="00EA7F9F"/>
    <w:rsid w:val="00EB06DB"/>
    <w:rsid w:val="00EB1274"/>
    <w:rsid w:val="00EB42CC"/>
    <w:rsid w:val="00ED2BB6"/>
    <w:rsid w:val="00ED34E1"/>
    <w:rsid w:val="00ED3B8D"/>
    <w:rsid w:val="00EE5E36"/>
    <w:rsid w:val="00EF2E3A"/>
    <w:rsid w:val="00F02C7C"/>
    <w:rsid w:val="00F0684F"/>
    <w:rsid w:val="00F072A7"/>
    <w:rsid w:val="00F078DC"/>
    <w:rsid w:val="00F16D80"/>
    <w:rsid w:val="00F32BA8"/>
    <w:rsid w:val="00F32EE0"/>
    <w:rsid w:val="00F349F1"/>
    <w:rsid w:val="00F4296B"/>
    <w:rsid w:val="00F4350D"/>
    <w:rsid w:val="00F479C4"/>
    <w:rsid w:val="00F567F7"/>
    <w:rsid w:val="00F6054E"/>
    <w:rsid w:val="00F6696E"/>
    <w:rsid w:val="00F73BD6"/>
    <w:rsid w:val="00F74A3D"/>
    <w:rsid w:val="00F83989"/>
    <w:rsid w:val="00F83F64"/>
    <w:rsid w:val="00F85099"/>
    <w:rsid w:val="00F9379C"/>
    <w:rsid w:val="00F93FE7"/>
    <w:rsid w:val="00F9632C"/>
    <w:rsid w:val="00FA1E52"/>
    <w:rsid w:val="00FA2F54"/>
    <w:rsid w:val="00FA66CF"/>
    <w:rsid w:val="00FB5A08"/>
    <w:rsid w:val="00FC6A80"/>
    <w:rsid w:val="00FE4688"/>
    <w:rsid w:val="00FF22CE"/>
    <w:rsid w:val="00FF5704"/>
    <w:rsid w:val="04B85539"/>
    <w:rsid w:val="10425157"/>
    <w:rsid w:val="12D7A1AE"/>
    <w:rsid w:val="1EA3D995"/>
    <w:rsid w:val="2CC0205A"/>
    <w:rsid w:val="2CC1EE89"/>
    <w:rsid w:val="34FF6459"/>
    <w:rsid w:val="35D614C6"/>
    <w:rsid w:val="38C0AED1"/>
    <w:rsid w:val="41C249CA"/>
    <w:rsid w:val="42580077"/>
    <w:rsid w:val="4B0E19D2"/>
    <w:rsid w:val="53578A4F"/>
    <w:rsid w:val="5ABD682F"/>
    <w:rsid w:val="5D0B8589"/>
    <w:rsid w:val="5EC5AE42"/>
    <w:rsid w:val="63C8996B"/>
    <w:rsid w:val="63EA8EBF"/>
    <w:rsid w:val="78C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62AED"/>
  <w15:docId w15:val="{44204BA7-5B71-4EDF-B6C3-61140ECF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r">
    <w:name w:val="hr"/>
    <w:basedOn w:val="Normal"/>
    <w:rsid w:val="00696C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696C17"/>
  </w:style>
  <w:style w:type="paragraph" w:customStyle="1" w:styleId="r1">
    <w:name w:val="r1"/>
    <w:basedOn w:val="Normal"/>
    <w:rsid w:val="00696C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696C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10250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A1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EE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E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EE6"/>
    <w:rPr>
      <w:b/>
      <w:bCs/>
    </w:rPr>
  </w:style>
  <w:style w:type="character" w:styleId="Mention">
    <w:name w:val="Mention"/>
    <w:basedOn w:val="DefaultParagraphFont"/>
    <w:uiPriority w:val="99"/>
    <w:unhideWhenUsed/>
    <w:rsid w:val="001A1EE6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ongK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EAD76948A2A43A0E0728352D3F26F" ma:contentTypeVersion="14" ma:contentTypeDescription="Create a new document." ma:contentTypeScope="" ma:versionID="2a743f152994278d800c76c57674d18f">
  <xsd:schema xmlns:xsd="http://www.w3.org/2001/XMLSchema" xmlns:xs="http://www.w3.org/2001/XMLSchema" xmlns:p="http://schemas.microsoft.com/office/2006/metadata/properties" xmlns:ns2="3e8600df-d0b0-4bf8-9919-75fbfdc08afc" xmlns:ns3="b460321b-948a-465f-b38c-9a30c8f89503" targetNamespace="http://schemas.microsoft.com/office/2006/metadata/properties" ma:root="true" ma:fieldsID="7bd707e07dfbfa71fcaa12878614e553" ns2:_="" ns3:_="">
    <xsd:import namespace="3e8600df-d0b0-4bf8-9919-75fbfdc08afc"/>
    <xsd:import namespace="b460321b-948a-465f-b38c-9a30c8f89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00df-d0b0-4bf8-9919-75fbfdc08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0321b-948a-465f-b38c-9a30c8f895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ff681c-d39c-4dc7-83c7-5e5e11604018}" ma:internalName="TaxCatchAll" ma:showField="CatchAllData" ma:web="b460321b-948a-465f-b38c-9a30c8f89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600df-d0b0-4bf8-9919-75fbfdc08afc">
      <Terms xmlns="http://schemas.microsoft.com/office/infopath/2007/PartnerControls"/>
    </lcf76f155ced4ddcb4097134ff3c332f>
    <TaxCatchAll xmlns="b460321b-948a-465f-b38c-9a30c8f895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56717-0024-4369-A755-2EBDF6D77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00df-d0b0-4bf8-9919-75fbfdc08afc"/>
    <ds:schemaRef ds:uri="b460321b-948a-465f-b38c-9a30c8f89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8A95-7807-496B-BE0F-0B0C5AD0D143}">
  <ds:schemaRefs>
    <ds:schemaRef ds:uri="http://schemas.microsoft.com/office/2006/metadata/properties"/>
    <ds:schemaRef ds:uri="http://schemas.microsoft.com/office/infopath/2007/PartnerControls"/>
    <ds:schemaRef ds:uri="3e8600df-d0b0-4bf8-9919-75fbfdc08afc"/>
    <ds:schemaRef ds:uri="b460321b-948a-465f-b38c-9a30c8f89503"/>
  </ds:schemaRefs>
</ds:datastoreItem>
</file>

<file path=customXml/itemProps4.xml><?xml version="1.0" encoding="utf-8"?>
<ds:datastoreItem xmlns:ds="http://schemas.openxmlformats.org/officeDocument/2006/customXml" ds:itemID="{14111FEB-9342-4301-9156-6614F2327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7</TotalTime>
  <Pages>7</Pages>
  <Words>953</Words>
  <Characters>4551</Characters>
  <Application>Microsoft Office Word</Application>
  <DocSecurity>0</DocSecurity>
  <Lines>190</Lines>
  <Paragraphs>147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Phong, Karen</dc:creator>
  <cp:keywords/>
  <cp:lastModifiedBy>OLDS, Laura</cp:lastModifiedBy>
  <cp:revision>8</cp:revision>
  <cp:lastPrinted>2025-10-29T03:04:00Z</cp:lastPrinted>
  <dcterms:created xsi:type="dcterms:W3CDTF">2025-10-29T05:42:00Z</dcterms:created>
  <dcterms:modified xsi:type="dcterms:W3CDTF">2025-10-30T00:51:00Z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690ecc04,3dfbe951,6b253d7c,57264951,3bf18ff3,19700b49,4a2ab065,57cdd9f3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482ce4d4,3e909ecd,2619d51c,72246621,23c054a4,2426b1ee,2fb68152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2025-10-13T06:01:21Z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af306908-e5d8-42d4-a2b6-9df7d06f2a12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0x010100611EAD76948A2A43A0E0728352D3F26F</vt:lpwstr>
  </property>
  <property fmtid="{D5CDD505-2E9C-101B-9397-08002B2CF9AE}" pid="17" name="MediaServiceImageTags">
    <vt:lpwstr/>
  </property>
</Properties>
</file>