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3E5E" w14:textId="77777777" w:rsidR="0048364F" w:rsidRPr="00577ACD" w:rsidRDefault="00193461" w:rsidP="0020300C">
      <w:pPr>
        <w:rPr>
          <w:sz w:val="28"/>
        </w:rPr>
      </w:pPr>
      <w:r w:rsidRPr="00577ACD">
        <w:rPr>
          <w:noProof/>
          <w:lang w:eastAsia="en-AU"/>
        </w:rPr>
        <w:drawing>
          <wp:inline distT="0" distB="0" distL="0" distR="0" wp14:anchorId="561A41BB" wp14:editId="2A5CFF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7F0D" w14:textId="77777777" w:rsidR="0048364F" w:rsidRPr="00577ACD" w:rsidRDefault="0048364F" w:rsidP="0048364F">
      <w:pPr>
        <w:rPr>
          <w:sz w:val="19"/>
        </w:rPr>
      </w:pPr>
    </w:p>
    <w:p w14:paraId="4D210CEF" w14:textId="37C9F1F4" w:rsidR="0048364F" w:rsidRPr="00577ACD" w:rsidRDefault="00E60087" w:rsidP="0048364F">
      <w:pPr>
        <w:pStyle w:val="ShortT"/>
      </w:pPr>
      <w:r w:rsidRPr="00577ACD">
        <w:t>Remuneration Tribunal Amendment Determination (No. 5) 2025</w:t>
      </w:r>
    </w:p>
    <w:p w14:paraId="2F501E60" w14:textId="77777777" w:rsidR="00CC58B1" w:rsidRPr="00577ACD" w:rsidRDefault="00CC58B1" w:rsidP="00CC58B1">
      <w:pPr>
        <w:pStyle w:val="SignCoverPageStart"/>
        <w:ind w:right="794"/>
        <w:rPr>
          <w:szCs w:val="22"/>
        </w:rPr>
      </w:pPr>
      <w:r w:rsidRPr="00577ACD">
        <w:rPr>
          <w:szCs w:val="22"/>
        </w:rPr>
        <w:t>We, the members of the Remuneration Tribunal, make the following determination.</w:t>
      </w:r>
    </w:p>
    <w:p w14:paraId="2FAA1EE5" w14:textId="4D1CCBBC" w:rsidR="00CC58B1" w:rsidRPr="00577ACD" w:rsidRDefault="006C7A2C" w:rsidP="00CC58B1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 w:rsidR="00F47901">
        <w:rPr>
          <w:szCs w:val="22"/>
        </w:rPr>
        <w:t xml:space="preserve">1 October </w:t>
      </w:r>
      <w:r w:rsidR="00CC58B1" w:rsidRPr="00577ACD">
        <w:rPr>
          <w:szCs w:val="22"/>
        </w:rPr>
        <w:t>2025</w:t>
      </w:r>
    </w:p>
    <w:p w14:paraId="2C6FFEC0" w14:textId="77777777" w:rsidR="00CC58B1" w:rsidRPr="00577ACD" w:rsidRDefault="00CC58B1" w:rsidP="00CC58B1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F47901" w:rsidRPr="00577ACD" w14:paraId="0D5FE519" w14:textId="77777777" w:rsidTr="00F47901">
        <w:tc>
          <w:tcPr>
            <w:tcW w:w="1666" w:type="pct"/>
            <w:vAlign w:val="center"/>
          </w:tcPr>
          <w:p w14:paraId="33D98EAB" w14:textId="5EF44441" w:rsidR="006C7A2C" w:rsidRPr="00577ACD" w:rsidRDefault="002A04C1" w:rsidP="00F4790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vAlign w:val="center"/>
          </w:tcPr>
          <w:p w14:paraId="3C4304F2" w14:textId="2922B51B" w:rsidR="006C7A2C" w:rsidRPr="00577ACD" w:rsidRDefault="002A04C1" w:rsidP="00F4790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vAlign w:val="center"/>
          </w:tcPr>
          <w:p w14:paraId="7221950C" w14:textId="6DE06D2B" w:rsidR="006C7A2C" w:rsidRPr="00577ACD" w:rsidRDefault="002A04C1" w:rsidP="00F4790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</w:tr>
      <w:tr w:rsidR="00F47901" w:rsidRPr="00577ACD" w14:paraId="0F26553D" w14:textId="77777777" w:rsidTr="00776CBB">
        <w:tc>
          <w:tcPr>
            <w:tcW w:w="1666" w:type="pct"/>
          </w:tcPr>
          <w:p w14:paraId="5C2CA029" w14:textId="71590F56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t>Holly Kramer</w:t>
            </w:r>
          </w:p>
        </w:tc>
        <w:tc>
          <w:tcPr>
            <w:tcW w:w="1667" w:type="pct"/>
          </w:tcPr>
          <w:p w14:paraId="37092255" w14:textId="00AE45AA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rPr>
                <w:szCs w:val="22"/>
              </w:rPr>
              <w:t>Heather Zampatti</w:t>
            </w:r>
          </w:p>
        </w:tc>
        <w:tc>
          <w:tcPr>
            <w:tcW w:w="1667" w:type="pct"/>
          </w:tcPr>
          <w:p w14:paraId="7476DDC2" w14:textId="38B34221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rPr>
                <w:szCs w:val="22"/>
              </w:rPr>
              <w:t>Stephen Conry AM</w:t>
            </w:r>
          </w:p>
        </w:tc>
      </w:tr>
      <w:tr w:rsidR="00F47901" w:rsidRPr="00577ACD" w14:paraId="1A2133CA" w14:textId="77777777" w:rsidTr="00776CBB">
        <w:tc>
          <w:tcPr>
            <w:tcW w:w="1666" w:type="pct"/>
          </w:tcPr>
          <w:p w14:paraId="6795D43D" w14:textId="77777777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rPr>
                <w:szCs w:val="22"/>
              </w:rPr>
              <w:t>President</w:t>
            </w:r>
          </w:p>
        </w:tc>
        <w:tc>
          <w:tcPr>
            <w:tcW w:w="1667" w:type="pct"/>
          </w:tcPr>
          <w:p w14:paraId="79FC0C56" w14:textId="77777777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rPr>
                <w:szCs w:val="22"/>
              </w:rPr>
              <w:t>Member</w:t>
            </w:r>
          </w:p>
        </w:tc>
        <w:tc>
          <w:tcPr>
            <w:tcW w:w="1667" w:type="pct"/>
          </w:tcPr>
          <w:p w14:paraId="557239D3" w14:textId="77777777" w:rsidR="006C7A2C" w:rsidRPr="00577ACD" w:rsidRDefault="006C7A2C" w:rsidP="006C7A2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577ACD">
              <w:rPr>
                <w:szCs w:val="22"/>
              </w:rPr>
              <w:t>Member</w:t>
            </w:r>
          </w:p>
        </w:tc>
      </w:tr>
    </w:tbl>
    <w:p w14:paraId="06CC8196" w14:textId="77777777" w:rsidR="00CC58B1" w:rsidRPr="00577ACD" w:rsidRDefault="00CC58B1" w:rsidP="00CC58B1">
      <w:pPr>
        <w:pStyle w:val="SignCoverPageEnd"/>
        <w:ind w:right="794"/>
      </w:pPr>
    </w:p>
    <w:p w14:paraId="6E94099E" w14:textId="77777777" w:rsidR="00CC58B1" w:rsidRPr="00577ACD" w:rsidRDefault="00CC58B1" w:rsidP="00CC58B1"/>
    <w:p w14:paraId="4132CEBC" w14:textId="77777777" w:rsidR="0048364F" w:rsidRPr="008C616E" w:rsidRDefault="0048364F" w:rsidP="0048364F">
      <w:pPr>
        <w:pStyle w:val="Header"/>
        <w:tabs>
          <w:tab w:val="clear" w:pos="4150"/>
          <w:tab w:val="clear" w:pos="8307"/>
        </w:tabs>
      </w:pPr>
      <w:r w:rsidRPr="008C616E">
        <w:rPr>
          <w:rStyle w:val="CharAmSchNo"/>
        </w:rPr>
        <w:t xml:space="preserve"> </w:t>
      </w:r>
      <w:r w:rsidRPr="008C616E">
        <w:rPr>
          <w:rStyle w:val="CharAmSchText"/>
        </w:rPr>
        <w:t xml:space="preserve"> </w:t>
      </w:r>
    </w:p>
    <w:p w14:paraId="5531E859" w14:textId="77777777" w:rsidR="0048364F" w:rsidRPr="008C616E" w:rsidRDefault="0048364F" w:rsidP="0048364F">
      <w:pPr>
        <w:pStyle w:val="Header"/>
        <w:tabs>
          <w:tab w:val="clear" w:pos="4150"/>
          <w:tab w:val="clear" w:pos="8307"/>
        </w:tabs>
      </w:pPr>
      <w:r w:rsidRPr="008C616E">
        <w:rPr>
          <w:rStyle w:val="CharAmPartNo"/>
        </w:rPr>
        <w:t xml:space="preserve"> </w:t>
      </w:r>
      <w:r w:rsidRPr="008C616E">
        <w:rPr>
          <w:rStyle w:val="CharAmPartText"/>
        </w:rPr>
        <w:t xml:space="preserve"> </w:t>
      </w:r>
    </w:p>
    <w:p w14:paraId="76AB874E" w14:textId="77777777" w:rsidR="0048364F" w:rsidRPr="00577ACD" w:rsidRDefault="0048364F" w:rsidP="0048364F">
      <w:pPr>
        <w:sectPr w:rsidR="0048364F" w:rsidRPr="00577ACD" w:rsidSect="001326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72A789" w14:textId="77777777" w:rsidR="00220A0C" w:rsidRPr="00577ACD" w:rsidRDefault="0048364F" w:rsidP="0048364F">
      <w:pPr>
        <w:outlineLvl w:val="0"/>
        <w:rPr>
          <w:sz w:val="36"/>
        </w:rPr>
      </w:pPr>
      <w:r w:rsidRPr="00577ACD">
        <w:rPr>
          <w:sz w:val="36"/>
        </w:rPr>
        <w:lastRenderedPageBreak/>
        <w:t>Contents</w:t>
      </w:r>
    </w:p>
    <w:p w14:paraId="5B0741EC" w14:textId="5A9B77CD" w:rsidR="00991490" w:rsidRPr="00577ACD" w:rsidRDefault="009914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77ACD">
        <w:fldChar w:fldCharType="begin"/>
      </w:r>
      <w:r w:rsidRPr="00577ACD">
        <w:instrText xml:space="preserve"> TOC \o "1-9" </w:instrText>
      </w:r>
      <w:r w:rsidRPr="00577ACD">
        <w:fldChar w:fldCharType="separate"/>
      </w:r>
      <w:r w:rsidRPr="00577ACD">
        <w:rPr>
          <w:noProof/>
        </w:rPr>
        <w:t>1</w:t>
      </w:r>
      <w:r w:rsidRPr="00577ACD">
        <w:rPr>
          <w:noProof/>
        </w:rPr>
        <w:tab/>
        <w:t>Name</w:t>
      </w:r>
      <w:r w:rsidRPr="00577ACD">
        <w:rPr>
          <w:noProof/>
        </w:rPr>
        <w:tab/>
      </w:r>
      <w:r w:rsidRPr="00577ACD">
        <w:rPr>
          <w:noProof/>
        </w:rPr>
        <w:fldChar w:fldCharType="begin"/>
      </w:r>
      <w:r w:rsidRPr="00577ACD">
        <w:rPr>
          <w:noProof/>
        </w:rPr>
        <w:instrText xml:space="preserve"> PAGEREF _Toc209700700 \h </w:instrText>
      </w:r>
      <w:r w:rsidRPr="00577ACD">
        <w:rPr>
          <w:noProof/>
        </w:rPr>
      </w:r>
      <w:r w:rsidRPr="00577ACD">
        <w:rPr>
          <w:noProof/>
        </w:rPr>
        <w:fldChar w:fldCharType="separate"/>
      </w:r>
      <w:r w:rsidR="002A04C1">
        <w:rPr>
          <w:noProof/>
        </w:rPr>
        <w:t>1</w:t>
      </w:r>
      <w:r w:rsidRPr="00577ACD">
        <w:rPr>
          <w:noProof/>
        </w:rPr>
        <w:fldChar w:fldCharType="end"/>
      </w:r>
    </w:p>
    <w:p w14:paraId="4078F026" w14:textId="28A643A7" w:rsidR="00991490" w:rsidRPr="00577ACD" w:rsidRDefault="009914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2</w:t>
      </w:r>
      <w:r w:rsidRPr="00577ACD">
        <w:rPr>
          <w:noProof/>
        </w:rPr>
        <w:tab/>
        <w:t>Commencement</w:t>
      </w:r>
      <w:r w:rsidRPr="00577ACD">
        <w:rPr>
          <w:noProof/>
        </w:rPr>
        <w:tab/>
      </w:r>
      <w:r w:rsidRPr="00577ACD">
        <w:rPr>
          <w:noProof/>
        </w:rPr>
        <w:fldChar w:fldCharType="begin"/>
      </w:r>
      <w:r w:rsidRPr="00577ACD">
        <w:rPr>
          <w:noProof/>
        </w:rPr>
        <w:instrText xml:space="preserve"> PAGEREF _Toc209700701 \h </w:instrText>
      </w:r>
      <w:r w:rsidRPr="00577ACD">
        <w:rPr>
          <w:noProof/>
        </w:rPr>
      </w:r>
      <w:r w:rsidRPr="00577ACD">
        <w:rPr>
          <w:noProof/>
        </w:rPr>
        <w:fldChar w:fldCharType="separate"/>
      </w:r>
      <w:r w:rsidR="002A04C1">
        <w:rPr>
          <w:noProof/>
        </w:rPr>
        <w:t>1</w:t>
      </w:r>
      <w:r w:rsidRPr="00577ACD">
        <w:rPr>
          <w:noProof/>
        </w:rPr>
        <w:fldChar w:fldCharType="end"/>
      </w:r>
    </w:p>
    <w:p w14:paraId="7AA1AD7B" w14:textId="3E3E26BC" w:rsidR="00991490" w:rsidRPr="00577ACD" w:rsidRDefault="009914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3</w:t>
      </w:r>
      <w:r w:rsidRPr="00577ACD">
        <w:rPr>
          <w:noProof/>
        </w:rPr>
        <w:tab/>
        <w:t>Authority</w:t>
      </w:r>
      <w:r w:rsidRPr="00577ACD">
        <w:rPr>
          <w:noProof/>
        </w:rPr>
        <w:tab/>
      </w:r>
      <w:r w:rsidRPr="00577ACD">
        <w:rPr>
          <w:noProof/>
        </w:rPr>
        <w:fldChar w:fldCharType="begin"/>
      </w:r>
      <w:r w:rsidRPr="00577ACD">
        <w:rPr>
          <w:noProof/>
        </w:rPr>
        <w:instrText xml:space="preserve"> PAGEREF _Toc209700702 \h </w:instrText>
      </w:r>
      <w:r w:rsidRPr="00577ACD">
        <w:rPr>
          <w:noProof/>
        </w:rPr>
      </w:r>
      <w:r w:rsidRPr="00577ACD">
        <w:rPr>
          <w:noProof/>
        </w:rPr>
        <w:fldChar w:fldCharType="separate"/>
      </w:r>
      <w:r w:rsidR="002A04C1">
        <w:rPr>
          <w:noProof/>
        </w:rPr>
        <w:t>1</w:t>
      </w:r>
      <w:r w:rsidRPr="00577ACD">
        <w:rPr>
          <w:noProof/>
        </w:rPr>
        <w:fldChar w:fldCharType="end"/>
      </w:r>
    </w:p>
    <w:p w14:paraId="2789330F" w14:textId="2AD6B2F7" w:rsidR="00991490" w:rsidRPr="00577ACD" w:rsidRDefault="009914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4</w:t>
      </w:r>
      <w:r w:rsidRPr="00577ACD">
        <w:rPr>
          <w:noProof/>
        </w:rPr>
        <w:tab/>
        <w:t>Schedules</w:t>
      </w:r>
      <w:r w:rsidRPr="00577ACD">
        <w:rPr>
          <w:noProof/>
        </w:rPr>
        <w:tab/>
      </w:r>
      <w:r w:rsidRPr="00577ACD">
        <w:rPr>
          <w:noProof/>
        </w:rPr>
        <w:fldChar w:fldCharType="begin"/>
      </w:r>
      <w:r w:rsidRPr="00577ACD">
        <w:rPr>
          <w:noProof/>
        </w:rPr>
        <w:instrText xml:space="preserve"> PAGEREF _Toc209700703 \h </w:instrText>
      </w:r>
      <w:r w:rsidRPr="00577ACD">
        <w:rPr>
          <w:noProof/>
        </w:rPr>
      </w:r>
      <w:r w:rsidRPr="00577ACD">
        <w:rPr>
          <w:noProof/>
        </w:rPr>
        <w:fldChar w:fldCharType="separate"/>
      </w:r>
      <w:r w:rsidR="002A04C1">
        <w:rPr>
          <w:noProof/>
        </w:rPr>
        <w:t>1</w:t>
      </w:r>
      <w:r w:rsidRPr="00577ACD">
        <w:rPr>
          <w:noProof/>
        </w:rPr>
        <w:fldChar w:fldCharType="end"/>
      </w:r>
    </w:p>
    <w:p w14:paraId="5578852A" w14:textId="53F00A62" w:rsidR="00991490" w:rsidRPr="00577ACD" w:rsidRDefault="0099149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577ACD">
        <w:rPr>
          <w:noProof/>
        </w:rPr>
        <w:t>Schedule 1—Amendments</w:t>
      </w:r>
      <w:r w:rsidRPr="00577ACD">
        <w:rPr>
          <w:b w:val="0"/>
          <w:noProof/>
          <w:sz w:val="18"/>
        </w:rPr>
        <w:tab/>
      </w:r>
      <w:r w:rsidRPr="00577ACD">
        <w:rPr>
          <w:b w:val="0"/>
          <w:noProof/>
          <w:sz w:val="18"/>
        </w:rPr>
        <w:fldChar w:fldCharType="begin"/>
      </w:r>
      <w:r w:rsidRPr="00577ACD">
        <w:rPr>
          <w:b w:val="0"/>
          <w:noProof/>
          <w:sz w:val="18"/>
        </w:rPr>
        <w:instrText xml:space="preserve"> PAGEREF _Toc209700704 \h </w:instrText>
      </w:r>
      <w:r w:rsidRPr="00577ACD">
        <w:rPr>
          <w:b w:val="0"/>
          <w:noProof/>
          <w:sz w:val="18"/>
        </w:rPr>
      </w:r>
      <w:r w:rsidRPr="00577ACD">
        <w:rPr>
          <w:b w:val="0"/>
          <w:noProof/>
          <w:sz w:val="18"/>
        </w:rPr>
        <w:fldChar w:fldCharType="separate"/>
      </w:r>
      <w:r w:rsidR="002A04C1">
        <w:rPr>
          <w:b w:val="0"/>
          <w:noProof/>
          <w:sz w:val="18"/>
        </w:rPr>
        <w:t>2</w:t>
      </w:r>
      <w:r w:rsidRPr="00577ACD">
        <w:rPr>
          <w:b w:val="0"/>
          <w:noProof/>
          <w:sz w:val="18"/>
        </w:rPr>
        <w:fldChar w:fldCharType="end"/>
      </w:r>
    </w:p>
    <w:p w14:paraId="0B997760" w14:textId="22453D95" w:rsidR="00991490" w:rsidRPr="00577ACD" w:rsidRDefault="0099149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Remuneration Tribunal (Remuneration and Allowances for Holders of Full</w:t>
      </w:r>
      <w:r w:rsidR="00577ACD">
        <w:rPr>
          <w:noProof/>
        </w:rPr>
        <w:noBreakHyphen/>
      </w:r>
      <w:r w:rsidRPr="00577ACD">
        <w:rPr>
          <w:noProof/>
        </w:rPr>
        <w:t>time Public Office) Determination 2025</w:t>
      </w:r>
      <w:r w:rsidRPr="00577ACD">
        <w:rPr>
          <w:i w:val="0"/>
          <w:noProof/>
          <w:sz w:val="18"/>
        </w:rPr>
        <w:tab/>
      </w:r>
      <w:r w:rsidRPr="00577ACD">
        <w:rPr>
          <w:i w:val="0"/>
          <w:noProof/>
          <w:sz w:val="18"/>
        </w:rPr>
        <w:fldChar w:fldCharType="begin"/>
      </w:r>
      <w:r w:rsidRPr="00577ACD">
        <w:rPr>
          <w:i w:val="0"/>
          <w:noProof/>
          <w:sz w:val="18"/>
        </w:rPr>
        <w:instrText xml:space="preserve"> PAGEREF _Toc209700705 \h </w:instrText>
      </w:r>
      <w:r w:rsidRPr="00577ACD">
        <w:rPr>
          <w:i w:val="0"/>
          <w:noProof/>
          <w:sz w:val="18"/>
        </w:rPr>
      </w:r>
      <w:r w:rsidRPr="00577ACD">
        <w:rPr>
          <w:i w:val="0"/>
          <w:noProof/>
          <w:sz w:val="18"/>
        </w:rPr>
        <w:fldChar w:fldCharType="separate"/>
      </w:r>
      <w:r w:rsidR="002A04C1">
        <w:rPr>
          <w:i w:val="0"/>
          <w:noProof/>
          <w:sz w:val="18"/>
        </w:rPr>
        <w:t>2</w:t>
      </w:r>
      <w:r w:rsidRPr="00577ACD">
        <w:rPr>
          <w:i w:val="0"/>
          <w:noProof/>
          <w:sz w:val="18"/>
        </w:rPr>
        <w:fldChar w:fldCharType="end"/>
      </w:r>
    </w:p>
    <w:p w14:paraId="19854C8F" w14:textId="36EB1257" w:rsidR="00991490" w:rsidRPr="00577ACD" w:rsidRDefault="0099149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Remuneration Tribunal (Remuneration and Allowances for Holders of Part</w:t>
      </w:r>
      <w:r w:rsidR="00577ACD">
        <w:rPr>
          <w:noProof/>
        </w:rPr>
        <w:noBreakHyphen/>
      </w:r>
      <w:r w:rsidRPr="00577ACD">
        <w:rPr>
          <w:noProof/>
        </w:rPr>
        <w:t>time Public Office) Determination 2025</w:t>
      </w:r>
      <w:r w:rsidRPr="00577ACD">
        <w:rPr>
          <w:i w:val="0"/>
          <w:noProof/>
          <w:sz w:val="18"/>
        </w:rPr>
        <w:tab/>
      </w:r>
      <w:r w:rsidRPr="00577ACD">
        <w:rPr>
          <w:i w:val="0"/>
          <w:noProof/>
          <w:sz w:val="18"/>
        </w:rPr>
        <w:fldChar w:fldCharType="begin"/>
      </w:r>
      <w:r w:rsidRPr="00577ACD">
        <w:rPr>
          <w:i w:val="0"/>
          <w:noProof/>
          <w:sz w:val="18"/>
        </w:rPr>
        <w:instrText xml:space="preserve"> PAGEREF _Toc209700706 \h </w:instrText>
      </w:r>
      <w:r w:rsidRPr="00577ACD">
        <w:rPr>
          <w:i w:val="0"/>
          <w:noProof/>
          <w:sz w:val="18"/>
        </w:rPr>
      </w:r>
      <w:r w:rsidRPr="00577ACD">
        <w:rPr>
          <w:i w:val="0"/>
          <w:noProof/>
          <w:sz w:val="18"/>
        </w:rPr>
        <w:fldChar w:fldCharType="separate"/>
      </w:r>
      <w:r w:rsidR="002A04C1">
        <w:rPr>
          <w:i w:val="0"/>
          <w:noProof/>
          <w:sz w:val="18"/>
        </w:rPr>
        <w:t>2</w:t>
      </w:r>
      <w:r w:rsidRPr="00577ACD">
        <w:rPr>
          <w:i w:val="0"/>
          <w:noProof/>
          <w:sz w:val="18"/>
        </w:rPr>
        <w:fldChar w:fldCharType="end"/>
      </w:r>
    </w:p>
    <w:p w14:paraId="29D6C3A5" w14:textId="609D27EB" w:rsidR="00991490" w:rsidRPr="00577ACD" w:rsidRDefault="0099149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77ACD">
        <w:rPr>
          <w:noProof/>
        </w:rPr>
        <w:t>Remuneration Tribunal (Official Travel) Determination 2025</w:t>
      </w:r>
      <w:r w:rsidRPr="00577ACD">
        <w:rPr>
          <w:i w:val="0"/>
          <w:noProof/>
          <w:sz w:val="18"/>
        </w:rPr>
        <w:tab/>
      </w:r>
      <w:r w:rsidRPr="00577ACD">
        <w:rPr>
          <w:i w:val="0"/>
          <w:noProof/>
          <w:sz w:val="18"/>
        </w:rPr>
        <w:fldChar w:fldCharType="begin"/>
      </w:r>
      <w:r w:rsidRPr="00577ACD">
        <w:rPr>
          <w:i w:val="0"/>
          <w:noProof/>
          <w:sz w:val="18"/>
        </w:rPr>
        <w:instrText xml:space="preserve"> PAGEREF _Toc209700707 \h </w:instrText>
      </w:r>
      <w:r w:rsidRPr="00577ACD">
        <w:rPr>
          <w:i w:val="0"/>
          <w:noProof/>
          <w:sz w:val="18"/>
        </w:rPr>
      </w:r>
      <w:r w:rsidRPr="00577ACD">
        <w:rPr>
          <w:i w:val="0"/>
          <w:noProof/>
          <w:sz w:val="18"/>
        </w:rPr>
        <w:fldChar w:fldCharType="separate"/>
      </w:r>
      <w:r w:rsidR="002A04C1">
        <w:rPr>
          <w:i w:val="0"/>
          <w:noProof/>
          <w:sz w:val="18"/>
        </w:rPr>
        <w:t>2</w:t>
      </w:r>
      <w:r w:rsidRPr="00577ACD">
        <w:rPr>
          <w:i w:val="0"/>
          <w:noProof/>
          <w:sz w:val="18"/>
        </w:rPr>
        <w:fldChar w:fldCharType="end"/>
      </w:r>
    </w:p>
    <w:p w14:paraId="5C750F7B" w14:textId="2F1C6589" w:rsidR="0048364F" w:rsidRPr="00577ACD" w:rsidRDefault="00991490" w:rsidP="0048364F">
      <w:r w:rsidRPr="00577ACD">
        <w:fldChar w:fldCharType="end"/>
      </w:r>
    </w:p>
    <w:p w14:paraId="11DFCB43" w14:textId="77777777" w:rsidR="0048364F" w:rsidRPr="00577ACD" w:rsidRDefault="0048364F" w:rsidP="0048364F">
      <w:pPr>
        <w:sectPr w:rsidR="0048364F" w:rsidRPr="00577ACD" w:rsidSect="001326C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857A31" w14:textId="77777777" w:rsidR="0048364F" w:rsidRPr="00577ACD" w:rsidRDefault="0048364F" w:rsidP="0048364F">
      <w:pPr>
        <w:pStyle w:val="ActHead5"/>
      </w:pPr>
      <w:bookmarkStart w:id="0" w:name="_Toc209700700"/>
      <w:r w:rsidRPr="008C616E">
        <w:rPr>
          <w:rStyle w:val="CharSectno"/>
        </w:rPr>
        <w:lastRenderedPageBreak/>
        <w:t>1</w:t>
      </w:r>
      <w:r w:rsidRPr="00577ACD">
        <w:t xml:space="preserve">  </w:t>
      </w:r>
      <w:r w:rsidR="004F676E" w:rsidRPr="00577ACD">
        <w:t>Name</w:t>
      </w:r>
      <w:bookmarkEnd w:id="0"/>
    </w:p>
    <w:p w14:paraId="08AD9421" w14:textId="3A243D9E" w:rsidR="0048364F" w:rsidRPr="00577ACD" w:rsidRDefault="0048364F" w:rsidP="0048364F">
      <w:pPr>
        <w:pStyle w:val="subsection"/>
      </w:pPr>
      <w:r w:rsidRPr="00577ACD">
        <w:tab/>
      </w:r>
      <w:r w:rsidRPr="00577ACD">
        <w:tab/>
      </w:r>
      <w:r w:rsidR="00E60087" w:rsidRPr="00577ACD">
        <w:t>This instrument is</w:t>
      </w:r>
      <w:r w:rsidRPr="00577ACD">
        <w:t xml:space="preserve"> the </w:t>
      </w:r>
      <w:r w:rsidR="00477949" w:rsidRPr="00577ACD">
        <w:rPr>
          <w:i/>
          <w:noProof/>
        </w:rPr>
        <w:t>Remuneration Tribunal Amendment Determination (No. 5) 2025</w:t>
      </w:r>
      <w:r w:rsidRPr="00577ACD">
        <w:t>.</w:t>
      </w:r>
    </w:p>
    <w:p w14:paraId="06185FCD" w14:textId="77777777" w:rsidR="004F676E" w:rsidRPr="00577ACD" w:rsidRDefault="0048364F" w:rsidP="005452CC">
      <w:pPr>
        <w:pStyle w:val="ActHead5"/>
      </w:pPr>
      <w:bookmarkStart w:id="1" w:name="_Toc209700701"/>
      <w:r w:rsidRPr="008C616E">
        <w:rPr>
          <w:rStyle w:val="CharSectno"/>
        </w:rPr>
        <w:t>2</w:t>
      </w:r>
      <w:r w:rsidRPr="00577ACD">
        <w:t xml:space="preserve">  Commencement</w:t>
      </w:r>
      <w:bookmarkEnd w:id="1"/>
    </w:p>
    <w:p w14:paraId="701FFC95" w14:textId="77777777" w:rsidR="005452CC" w:rsidRPr="00577ACD" w:rsidRDefault="005452CC" w:rsidP="00593449">
      <w:pPr>
        <w:pStyle w:val="subsection"/>
      </w:pPr>
      <w:r w:rsidRPr="00577ACD">
        <w:tab/>
        <w:t>(1)</w:t>
      </w:r>
      <w:r w:rsidRPr="00577ACD">
        <w:tab/>
        <w:t xml:space="preserve">Each provision of </w:t>
      </w:r>
      <w:r w:rsidR="00E60087" w:rsidRPr="00577ACD">
        <w:t>this instrument</w:t>
      </w:r>
      <w:r w:rsidRPr="00577ACD">
        <w:t xml:space="preserve"> specified in column 1 of the table commences, or is taken to have commenced, in accordance with column 2 of the table. Any other statement in column 2 has effect according to its terms.</w:t>
      </w:r>
    </w:p>
    <w:p w14:paraId="1629DA6A" w14:textId="77777777" w:rsidR="005452CC" w:rsidRPr="00577AC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77ACD" w14:paraId="2804C34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EACD8C4" w14:textId="77777777" w:rsidR="005452CC" w:rsidRPr="00577ACD" w:rsidRDefault="005452CC" w:rsidP="00612709">
            <w:pPr>
              <w:pStyle w:val="TableHeading"/>
            </w:pPr>
            <w:r w:rsidRPr="00577ACD">
              <w:t>Commencement information</w:t>
            </w:r>
          </w:p>
        </w:tc>
      </w:tr>
      <w:tr w:rsidR="005452CC" w:rsidRPr="00577ACD" w14:paraId="28F0B4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9C3453E" w14:textId="77777777" w:rsidR="005452CC" w:rsidRPr="00577ACD" w:rsidRDefault="005452CC" w:rsidP="00612709">
            <w:pPr>
              <w:pStyle w:val="TableHeading"/>
            </w:pPr>
            <w:r w:rsidRPr="00577A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34430F1" w14:textId="77777777" w:rsidR="005452CC" w:rsidRPr="00577ACD" w:rsidRDefault="005452CC" w:rsidP="00612709">
            <w:pPr>
              <w:pStyle w:val="TableHeading"/>
            </w:pPr>
            <w:r w:rsidRPr="00577A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A166A16" w14:textId="77777777" w:rsidR="005452CC" w:rsidRPr="00577ACD" w:rsidRDefault="005452CC" w:rsidP="00612709">
            <w:pPr>
              <w:pStyle w:val="TableHeading"/>
            </w:pPr>
            <w:r w:rsidRPr="00577ACD">
              <w:t>Column 3</w:t>
            </w:r>
          </w:p>
        </w:tc>
      </w:tr>
      <w:tr w:rsidR="005452CC" w:rsidRPr="00577ACD" w14:paraId="1060854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5437274" w14:textId="77777777" w:rsidR="005452CC" w:rsidRPr="00577ACD" w:rsidRDefault="005452CC" w:rsidP="00612709">
            <w:pPr>
              <w:pStyle w:val="TableHeading"/>
            </w:pPr>
            <w:r w:rsidRPr="00577A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8AA7DA" w14:textId="77777777" w:rsidR="005452CC" w:rsidRPr="00577ACD" w:rsidRDefault="005452CC" w:rsidP="00612709">
            <w:pPr>
              <w:pStyle w:val="TableHeading"/>
            </w:pPr>
            <w:r w:rsidRPr="00577A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D563CA0" w14:textId="77777777" w:rsidR="005452CC" w:rsidRPr="00577ACD" w:rsidRDefault="005452CC" w:rsidP="00612709">
            <w:pPr>
              <w:pStyle w:val="TableHeading"/>
            </w:pPr>
            <w:r w:rsidRPr="00577ACD">
              <w:t>Date/Details</w:t>
            </w:r>
          </w:p>
        </w:tc>
      </w:tr>
      <w:tr w:rsidR="005452CC" w:rsidRPr="00577ACD" w14:paraId="4A47C8F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1E64671" w14:textId="77777777" w:rsidR="005452CC" w:rsidRPr="00577ACD" w:rsidRDefault="005452CC" w:rsidP="00AD7252">
            <w:pPr>
              <w:pStyle w:val="Tabletext"/>
            </w:pPr>
            <w:r w:rsidRPr="00577ACD">
              <w:t xml:space="preserve">1.  </w:t>
            </w:r>
            <w:r w:rsidR="00AD7252" w:rsidRPr="00577ACD">
              <w:t xml:space="preserve">The whole of </w:t>
            </w:r>
            <w:r w:rsidR="00E60087" w:rsidRPr="00577AC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293FBB" w14:textId="77777777" w:rsidR="005452CC" w:rsidRPr="00577ACD" w:rsidRDefault="005452CC" w:rsidP="005452CC">
            <w:pPr>
              <w:pStyle w:val="Tabletext"/>
            </w:pPr>
            <w:r w:rsidRPr="00577ACD">
              <w:t xml:space="preserve">The day after </w:t>
            </w:r>
            <w:r w:rsidR="00E60087" w:rsidRPr="00577ACD">
              <w:t>this instrument is</w:t>
            </w:r>
            <w:r w:rsidRPr="00577AC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B7ECB3C" w14:textId="6E39993D" w:rsidR="005452CC" w:rsidRPr="00577ACD" w:rsidRDefault="00796ABF">
            <w:pPr>
              <w:pStyle w:val="Tabletext"/>
            </w:pPr>
            <w:r>
              <w:t>3 October 2025</w:t>
            </w:r>
          </w:p>
        </w:tc>
      </w:tr>
    </w:tbl>
    <w:p w14:paraId="3EF6660E" w14:textId="77777777" w:rsidR="005452CC" w:rsidRPr="00577ACD" w:rsidRDefault="005452CC" w:rsidP="00D21F74">
      <w:pPr>
        <w:pStyle w:val="notetext"/>
      </w:pPr>
      <w:r w:rsidRPr="00577ACD">
        <w:rPr>
          <w:snapToGrid w:val="0"/>
          <w:lang w:eastAsia="en-US"/>
        </w:rPr>
        <w:t>Note:</w:t>
      </w:r>
      <w:r w:rsidRPr="00577ACD">
        <w:rPr>
          <w:snapToGrid w:val="0"/>
          <w:lang w:eastAsia="en-US"/>
        </w:rPr>
        <w:tab/>
        <w:t xml:space="preserve">This table relates only to the provisions of </w:t>
      </w:r>
      <w:r w:rsidR="00E60087" w:rsidRPr="00577ACD">
        <w:rPr>
          <w:snapToGrid w:val="0"/>
          <w:lang w:eastAsia="en-US"/>
        </w:rPr>
        <w:t>this instrument</w:t>
      </w:r>
      <w:r w:rsidRPr="00577ACD">
        <w:t xml:space="preserve"> </w:t>
      </w:r>
      <w:r w:rsidRPr="00577ACD">
        <w:rPr>
          <w:snapToGrid w:val="0"/>
          <w:lang w:eastAsia="en-US"/>
        </w:rPr>
        <w:t xml:space="preserve">as originally made. It will not be amended to deal with any later amendments of </w:t>
      </w:r>
      <w:r w:rsidR="00E60087" w:rsidRPr="00577ACD">
        <w:rPr>
          <w:snapToGrid w:val="0"/>
          <w:lang w:eastAsia="en-US"/>
        </w:rPr>
        <w:t>this instrument</w:t>
      </w:r>
      <w:r w:rsidRPr="00577ACD">
        <w:rPr>
          <w:snapToGrid w:val="0"/>
          <w:lang w:eastAsia="en-US"/>
        </w:rPr>
        <w:t>.</w:t>
      </w:r>
    </w:p>
    <w:p w14:paraId="0DB60041" w14:textId="77777777" w:rsidR="005452CC" w:rsidRPr="00577ACD" w:rsidRDefault="005452CC" w:rsidP="004F676E">
      <w:pPr>
        <w:pStyle w:val="subsection"/>
      </w:pPr>
      <w:r w:rsidRPr="00577ACD">
        <w:tab/>
        <w:t>(2)</w:t>
      </w:r>
      <w:r w:rsidRPr="00577ACD">
        <w:tab/>
        <w:t xml:space="preserve">Any information in column 3 of the table is not part of </w:t>
      </w:r>
      <w:r w:rsidR="00E60087" w:rsidRPr="00577ACD">
        <w:t>this instrument</w:t>
      </w:r>
      <w:r w:rsidRPr="00577ACD">
        <w:t xml:space="preserve">. Information may be inserted in this column, or information in it may be edited, in any published version of </w:t>
      </w:r>
      <w:r w:rsidR="00E60087" w:rsidRPr="00577ACD">
        <w:t>this instrument</w:t>
      </w:r>
      <w:r w:rsidRPr="00577ACD">
        <w:t>.</w:t>
      </w:r>
    </w:p>
    <w:p w14:paraId="1A3476F0" w14:textId="77777777" w:rsidR="00BF6650" w:rsidRPr="00577ACD" w:rsidRDefault="00BF6650" w:rsidP="00BF6650">
      <w:pPr>
        <w:pStyle w:val="ActHead5"/>
      </w:pPr>
      <w:bookmarkStart w:id="2" w:name="_Toc209700702"/>
      <w:r w:rsidRPr="008C616E">
        <w:rPr>
          <w:rStyle w:val="CharSectno"/>
        </w:rPr>
        <w:t>3</w:t>
      </w:r>
      <w:r w:rsidRPr="00577ACD">
        <w:t xml:space="preserve">  Authority</w:t>
      </w:r>
      <w:bookmarkEnd w:id="2"/>
    </w:p>
    <w:p w14:paraId="141F01BF" w14:textId="79C9E701" w:rsidR="00CC58B1" w:rsidRPr="00577ACD" w:rsidRDefault="00CC58B1" w:rsidP="00CC58B1">
      <w:pPr>
        <w:pStyle w:val="subsection"/>
      </w:pPr>
      <w:r w:rsidRPr="00577ACD">
        <w:tab/>
      </w:r>
      <w:r w:rsidRPr="00577ACD">
        <w:tab/>
        <w:t xml:space="preserve">This instrument is made under </w:t>
      </w:r>
      <w:r w:rsidR="004A102A" w:rsidRPr="00577ACD">
        <w:t xml:space="preserve">subsections 5(2A) and </w:t>
      </w:r>
      <w:r w:rsidRPr="00577ACD">
        <w:t>7(3)</w:t>
      </w:r>
      <w:r w:rsidR="00C249B3" w:rsidRPr="00577ACD">
        <w:t xml:space="preserve"> and</w:t>
      </w:r>
      <w:r w:rsidRPr="00577ACD">
        <w:t xml:space="preserve"> (4) of the </w:t>
      </w:r>
      <w:r w:rsidRPr="00577ACD">
        <w:rPr>
          <w:i/>
          <w:iCs/>
        </w:rPr>
        <w:t>Remuneration Tribunal Act 1973</w:t>
      </w:r>
      <w:r w:rsidRPr="00577ACD">
        <w:t>.</w:t>
      </w:r>
    </w:p>
    <w:p w14:paraId="0D1C9668" w14:textId="77777777" w:rsidR="00557C7A" w:rsidRPr="00577ACD" w:rsidRDefault="00BF6650" w:rsidP="00557C7A">
      <w:pPr>
        <w:pStyle w:val="ActHead5"/>
      </w:pPr>
      <w:bookmarkStart w:id="3" w:name="_Toc209700703"/>
      <w:r w:rsidRPr="008C616E">
        <w:rPr>
          <w:rStyle w:val="CharSectno"/>
        </w:rPr>
        <w:t>4</w:t>
      </w:r>
      <w:r w:rsidR="00557C7A" w:rsidRPr="00577ACD">
        <w:t xml:space="preserve">  </w:t>
      </w:r>
      <w:r w:rsidR="00083F48" w:rsidRPr="00577ACD">
        <w:t>Schedules</w:t>
      </w:r>
      <w:bookmarkEnd w:id="3"/>
    </w:p>
    <w:p w14:paraId="1CC2D8DE" w14:textId="77777777" w:rsidR="00557C7A" w:rsidRPr="00577ACD" w:rsidRDefault="00557C7A" w:rsidP="00557C7A">
      <w:pPr>
        <w:pStyle w:val="subsection"/>
      </w:pPr>
      <w:r w:rsidRPr="00577ACD">
        <w:tab/>
      </w:r>
      <w:r w:rsidRPr="00577ACD">
        <w:tab/>
      </w:r>
      <w:r w:rsidR="00083F48" w:rsidRPr="00577ACD">
        <w:t xml:space="preserve">Each </w:t>
      </w:r>
      <w:r w:rsidR="00160BD7" w:rsidRPr="00577ACD">
        <w:t>instrument</w:t>
      </w:r>
      <w:r w:rsidR="00083F48" w:rsidRPr="00577ACD">
        <w:t xml:space="preserve"> that is specified in a Schedule to </w:t>
      </w:r>
      <w:r w:rsidR="00E60087" w:rsidRPr="00577ACD">
        <w:t>this instrument</w:t>
      </w:r>
      <w:r w:rsidR="00083F48" w:rsidRPr="00577ACD">
        <w:t xml:space="preserve"> is amended or repealed as set out in the applicable items in the Schedule concerned, and any other item in a Schedule to </w:t>
      </w:r>
      <w:r w:rsidR="00E60087" w:rsidRPr="00577ACD">
        <w:t>this instrument</w:t>
      </w:r>
      <w:r w:rsidR="00083F48" w:rsidRPr="00577ACD">
        <w:t xml:space="preserve"> has effect according to its terms.</w:t>
      </w:r>
    </w:p>
    <w:p w14:paraId="6C1A4F89" w14:textId="77777777" w:rsidR="0048364F" w:rsidRPr="00577ACD" w:rsidRDefault="0048364F" w:rsidP="009C5989">
      <w:pPr>
        <w:pStyle w:val="ActHead6"/>
        <w:pageBreakBefore/>
      </w:pPr>
      <w:bookmarkStart w:id="4" w:name="_Toc209700704"/>
      <w:r w:rsidRPr="008C616E">
        <w:rPr>
          <w:rStyle w:val="CharAmSchNo"/>
        </w:rPr>
        <w:lastRenderedPageBreak/>
        <w:t>Schedule 1</w:t>
      </w:r>
      <w:r w:rsidRPr="00577ACD">
        <w:t>—</w:t>
      </w:r>
      <w:r w:rsidR="00460499" w:rsidRPr="008C616E">
        <w:rPr>
          <w:rStyle w:val="CharAmSchText"/>
        </w:rPr>
        <w:t>Amendments</w:t>
      </w:r>
      <w:bookmarkEnd w:id="4"/>
    </w:p>
    <w:p w14:paraId="486A3D4B" w14:textId="77777777" w:rsidR="0004044E" w:rsidRPr="008C616E" w:rsidRDefault="0004044E" w:rsidP="0004044E">
      <w:pPr>
        <w:pStyle w:val="Header"/>
      </w:pPr>
      <w:r w:rsidRPr="008C616E">
        <w:rPr>
          <w:rStyle w:val="CharAmPartNo"/>
        </w:rPr>
        <w:t xml:space="preserve"> </w:t>
      </w:r>
      <w:r w:rsidRPr="008C616E">
        <w:rPr>
          <w:rStyle w:val="CharAmPartText"/>
        </w:rPr>
        <w:t xml:space="preserve"> </w:t>
      </w:r>
    </w:p>
    <w:p w14:paraId="2EBE5045" w14:textId="1A6ED115" w:rsidR="0084172C" w:rsidRPr="00577ACD" w:rsidRDefault="002F55F0" w:rsidP="00EA0D36">
      <w:pPr>
        <w:pStyle w:val="ActHead9"/>
      </w:pPr>
      <w:bookmarkStart w:id="5" w:name="_Toc209700705"/>
      <w:r w:rsidRPr="00577ACD">
        <w:t>Remuneration Tribunal (Remuneration and Allowances for Holders of Full</w:t>
      </w:r>
      <w:r w:rsidR="00577ACD">
        <w:noBreakHyphen/>
      </w:r>
      <w:r w:rsidRPr="00577ACD">
        <w:t>time Public Office) Determination 2025</w:t>
      </w:r>
      <w:bookmarkEnd w:id="5"/>
    </w:p>
    <w:p w14:paraId="15CCDA48" w14:textId="05B88CBF" w:rsidR="00BB2F80" w:rsidRPr="00577ACD" w:rsidRDefault="00542F1E" w:rsidP="00BB2F80">
      <w:pPr>
        <w:pStyle w:val="ItemHead"/>
      </w:pPr>
      <w:r w:rsidRPr="00577ACD">
        <w:t>1</w:t>
      </w:r>
      <w:r w:rsidR="00BB2F80" w:rsidRPr="00577ACD">
        <w:t xml:space="preserve">  </w:t>
      </w:r>
      <w:r w:rsidR="00577ACD" w:rsidRPr="00577ACD">
        <w:t>Section 1</w:t>
      </w:r>
      <w:r w:rsidR="00BB2F80" w:rsidRPr="00577ACD">
        <w:t xml:space="preserve">0 (Table 2A, </w:t>
      </w:r>
      <w:r w:rsidR="00594CCB" w:rsidRPr="00577ACD">
        <w:t xml:space="preserve">cell at </w:t>
      </w:r>
      <w:r w:rsidR="00FA7B39" w:rsidRPr="00577ACD">
        <w:t xml:space="preserve">table </w:t>
      </w:r>
      <w:r w:rsidR="00BB2F80" w:rsidRPr="00577ACD">
        <w:t>item dealing with National Data Commissioner, column 3)</w:t>
      </w:r>
    </w:p>
    <w:p w14:paraId="7A3FE85D" w14:textId="7ECF7AAF" w:rsidR="00CA7236" w:rsidRPr="00577ACD" w:rsidRDefault="00CA7236" w:rsidP="00CA7236">
      <w:pPr>
        <w:pStyle w:val="Item"/>
      </w:pPr>
      <w:r w:rsidRPr="00577ACD">
        <w:t>Repeal the cell.</w:t>
      </w:r>
    </w:p>
    <w:p w14:paraId="5B180779" w14:textId="4D6ABCC6" w:rsidR="00BB2F80" w:rsidRPr="00577ACD" w:rsidRDefault="00542F1E" w:rsidP="00BB2F80">
      <w:pPr>
        <w:pStyle w:val="ItemHead"/>
      </w:pPr>
      <w:r w:rsidRPr="00577ACD">
        <w:t>2</w:t>
      </w:r>
      <w:r w:rsidR="00BB2F80" w:rsidRPr="00577ACD">
        <w:t xml:space="preserve">  </w:t>
      </w:r>
      <w:r w:rsidR="00577ACD" w:rsidRPr="00577ACD">
        <w:t>Section 1</w:t>
      </w:r>
      <w:r w:rsidR="00BB2F80" w:rsidRPr="00577ACD">
        <w:t>1 (Table 2B,</w:t>
      </w:r>
      <w:r w:rsidR="00440BAF" w:rsidRPr="00577ACD">
        <w:t xml:space="preserve"> table</w:t>
      </w:r>
      <w:r w:rsidR="00BB2F80" w:rsidRPr="00577ACD">
        <w:t xml:space="preserve"> </w:t>
      </w:r>
      <w:r w:rsidR="00577ACD" w:rsidRPr="00577ACD">
        <w:t>item 9</w:t>
      </w:r>
      <w:r w:rsidR="00BB2F80" w:rsidRPr="00577ACD">
        <w:t>)</w:t>
      </w:r>
    </w:p>
    <w:p w14:paraId="245C83F4" w14:textId="2D3A6287" w:rsidR="00BB2F80" w:rsidRPr="00577ACD" w:rsidRDefault="00BB2F80" w:rsidP="00BB2F80">
      <w:pPr>
        <w:pStyle w:val="Item"/>
      </w:pPr>
      <w:r w:rsidRPr="00577ACD">
        <w:t>Repeal the item.</w:t>
      </w:r>
    </w:p>
    <w:p w14:paraId="250B41B5" w14:textId="0BBFAF87" w:rsidR="002F55F0" w:rsidRPr="00577ACD" w:rsidRDefault="002F55F0" w:rsidP="002F55F0">
      <w:pPr>
        <w:pStyle w:val="ActHead9"/>
      </w:pPr>
      <w:bookmarkStart w:id="6" w:name="_Toc209700706"/>
      <w:r w:rsidRPr="00577ACD">
        <w:t>Remuneration Tribunal (Remuneration and Allowances for Holders of Part</w:t>
      </w:r>
      <w:r w:rsidR="00577ACD">
        <w:noBreakHyphen/>
      </w:r>
      <w:r w:rsidRPr="00577ACD">
        <w:t>time Public Office) Determination 2025</w:t>
      </w:r>
      <w:bookmarkEnd w:id="6"/>
    </w:p>
    <w:p w14:paraId="45F5CA73" w14:textId="25080C51" w:rsidR="00FD1991" w:rsidRPr="00577ACD" w:rsidRDefault="00542F1E" w:rsidP="00FD1991">
      <w:pPr>
        <w:pStyle w:val="ItemHead"/>
      </w:pPr>
      <w:r w:rsidRPr="00577ACD">
        <w:t>3</w:t>
      </w:r>
      <w:r w:rsidR="00FD1991" w:rsidRPr="00577ACD">
        <w:t xml:space="preserve">  </w:t>
      </w:r>
      <w:r w:rsidR="00577ACD" w:rsidRPr="00577ACD">
        <w:t>Section 1</w:t>
      </w:r>
      <w:r w:rsidR="00FD1991" w:rsidRPr="00577ACD">
        <w:t>6 (Table 3A, table item dealing with Special Broadcasting Service, column 4)</w:t>
      </w:r>
    </w:p>
    <w:p w14:paraId="4D4CDFD5" w14:textId="2B57059F" w:rsidR="00FD1991" w:rsidRPr="00577ACD" w:rsidRDefault="00FD1991" w:rsidP="00FD1991">
      <w:pPr>
        <w:pStyle w:val="Item"/>
      </w:pPr>
      <w:r w:rsidRPr="00577ACD">
        <w:t>Omit “$67,600”, substitute “</w:t>
      </w:r>
      <w:r w:rsidR="00E74E7C" w:rsidRPr="00577ACD">
        <w:t>$</w:t>
      </w:r>
      <w:r w:rsidR="00DA69BC" w:rsidRPr="00577ACD">
        <w:t>67,500</w:t>
      </w:r>
      <w:r w:rsidRPr="00577ACD">
        <w:t>”.</w:t>
      </w:r>
    </w:p>
    <w:p w14:paraId="2100FE3C" w14:textId="1BD031F6" w:rsidR="002E4AEE" w:rsidRPr="00577ACD" w:rsidRDefault="00542F1E" w:rsidP="00E43AC4">
      <w:pPr>
        <w:pStyle w:val="ItemHead"/>
      </w:pPr>
      <w:r w:rsidRPr="00577ACD">
        <w:t>4</w:t>
      </w:r>
      <w:r w:rsidR="002E4AEE" w:rsidRPr="00577ACD">
        <w:t xml:space="preserve">  </w:t>
      </w:r>
      <w:r w:rsidR="00577ACD" w:rsidRPr="00577ACD">
        <w:t>Section 1</w:t>
      </w:r>
      <w:r w:rsidR="002E4AEE" w:rsidRPr="00577ACD">
        <w:t>6 (Table 3A, table item dealing with Australian Sports Commission, column 5)</w:t>
      </w:r>
    </w:p>
    <w:p w14:paraId="75E55344" w14:textId="43883E20" w:rsidR="002E4AEE" w:rsidRPr="00577ACD" w:rsidRDefault="002E4AEE" w:rsidP="002E4AEE">
      <w:pPr>
        <w:pStyle w:val="Item"/>
      </w:pPr>
      <w:r w:rsidRPr="00577ACD">
        <w:t>Omit “</w:t>
      </w:r>
      <w:r w:rsidR="00577ACD" w:rsidRPr="00577ACD">
        <w:t>item 2</w:t>
      </w:r>
      <w:r w:rsidRPr="00577ACD">
        <w:t>”, substitute “</w:t>
      </w:r>
      <w:r w:rsidR="00577ACD" w:rsidRPr="00577ACD">
        <w:t>items 2</w:t>
      </w:r>
      <w:r w:rsidRPr="00577ACD">
        <w:t xml:space="preserve"> and 23”.</w:t>
      </w:r>
    </w:p>
    <w:p w14:paraId="717811B6" w14:textId="74EF2E12" w:rsidR="00E43AC4" w:rsidRPr="00577ACD" w:rsidRDefault="00542F1E" w:rsidP="00E43AC4">
      <w:pPr>
        <w:pStyle w:val="ItemHead"/>
      </w:pPr>
      <w:r w:rsidRPr="00577ACD">
        <w:t>5</w:t>
      </w:r>
      <w:r w:rsidR="00E43AC4" w:rsidRPr="00577ACD">
        <w:t xml:space="preserve">  </w:t>
      </w:r>
      <w:r w:rsidR="00577ACD" w:rsidRPr="00577ACD">
        <w:t>Section 1</w:t>
      </w:r>
      <w:r w:rsidR="00E43AC4" w:rsidRPr="00577ACD">
        <w:t>6 (Table 3A, after the table item dealing with Australian Institute of Health and Welfare)</w:t>
      </w:r>
    </w:p>
    <w:p w14:paraId="6BA8288D" w14:textId="19A0E681" w:rsidR="00E43AC4" w:rsidRPr="00577ACD" w:rsidRDefault="00E43AC4" w:rsidP="00E43AC4">
      <w:pPr>
        <w:pStyle w:val="Item"/>
      </w:pPr>
      <w:r w:rsidRPr="00577ACD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6"/>
        <w:gridCol w:w="1132"/>
        <w:gridCol w:w="1132"/>
        <w:gridCol w:w="1132"/>
        <w:gridCol w:w="1277"/>
        <w:gridCol w:w="1094"/>
      </w:tblGrid>
      <w:tr w:rsidR="00E43AC4" w:rsidRPr="00577ACD" w14:paraId="6509AD3C" w14:textId="77777777" w:rsidTr="00FB2013">
        <w:tc>
          <w:tcPr>
            <w:tcW w:w="1531" w:type="pct"/>
            <w:vAlign w:val="bottom"/>
            <w:hideMark/>
          </w:tcPr>
          <w:p w14:paraId="22A8C8E0" w14:textId="77777777" w:rsidR="00E43AC4" w:rsidRPr="00577ACD" w:rsidRDefault="00E43AC4" w:rsidP="00776CBB">
            <w:pPr>
              <w:pStyle w:val="Tabletext"/>
            </w:pPr>
            <w:r w:rsidRPr="00577ACD">
              <w:t>Climate Change Authority</w:t>
            </w:r>
          </w:p>
        </w:tc>
        <w:tc>
          <w:tcPr>
            <w:tcW w:w="681" w:type="pct"/>
            <w:vAlign w:val="bottom"/>
            <w:hideMark/>
          </w:tcPr>
          <w:p w14:paraId="402EFDD3" w14:textId="161AFDFC" w:rsidR="00E43AC4" w:rsidRPr="00577ACD" w:rsidRDefault="00E43AC4" w:rsidP="00776CBB">
            <w:pPr>
              <w:pStyle w:val="Tabletext"/>
              <w:jc w:val="right"/>
            </w:pPr>
            <w:r w:rsidRPr="00577ACD">
              <w:t>$87,940</w:t>
            </w:r>
          </w:p>
        </w:tc>
        <w:tc>
          <w:tcPr>
            <w:tcW w:w="681" w:type="pct"/>
            <w:vAlign w:val="bottom"/>
          </w:tcPr>
          <w:p w14:paraId="65CC4B93" w14:textId="77777777" w:rsidR="00E43AC4" w:rsidRPr="00577ACD" w:rsidRDefault="00E43AC4" w:rsidP="00776CBB">
            <w:pPr>
              <w:pStyle w:val="Tabletext"/>
              <w:jc w:val="right"/>
            </w:pPr>
          </w:p>
        </w:tc>
        <w:tc>
          <w:tcPr>
            <w:tcW w:w="681" w:type="pct"/>
            <w:vAlign w:val="bottom"/>
            <w:hideMark/>
          </w:tcPr>
          <w:p w14:paraId="697C264F" w14:textId="2C3C9DAA" w:rsidR="00E43AC4" w:rsidRPr="00577ACD" w:rsidRDefault="00E43AC4" w:rsidP="00776CBB">
            <w:pPr>
              <w:pStyle w:val="Tabletext"/>
              <w:jc w:val="right"/>
            </w:pPr>
            <w:r w:rsidRPr="00577ACD">
              <w:t>$43,980</w:t>
            </w:r>
          </w:p>
        </w:tc>
        <w:tc>
          <w:tcPr>
            <w:tcW w:w="768" w:type="pct"/>
            <w:vAlign w:val="bottom"/>
            <w:hideMark/>
          </w:tcPr>
          <w:p w14:paraId="5AD691B8" w14:textId="77777777" w:rsidR="00E43AC4" w:rsidRPr="00577ACD" w:rsidRDefault="00E43AC4" w:rsidP="00776CBB">
            <w:pPr>
              <w:pStyle w:val="Tabletext"/>
            </w:pPr>
          </w:p>
        </w:tc>
        <w:tc>
          <w:tcPr>
            <w:tcW w:w="658" w:type="pct"/>
            <w:vAlign w:val="bottom"/>
            <w:hideMark/>
          </w:tcPr>
          <w:p w14:paraId="74A124B2" w14:textId="77777777" w:rsidR="00E43AC4" w:rsidRPr="00577ACD" w:rsidRDefault="00E43AC4" w:rsidP="00776CBB">
            <w:pPr>
              <w:pStyle w:val="Tabletext"/>
            </w:pPr>
            <w:r w:rsidRPr="00577ACD">
              <w:t>2</w:t>
            </w:r>
          </w:p>
        </w:tc>
      </w:tr>
    </w:tbl>
    <w:p w14:paraId="431C0506" w14:textId="7C49247D" w:rsidR="00E43AC4" w:rsidRPr="00577ACD" w:rsidRDefault="00542F1E" w:rsidP="005D4392">
      <w:pPr>
        <w:pStyle w:val="ItemHead"/>
      </w:pPr>
      <w:r w:rsidRPr="00577ACD">
        <w:t>6</w:t>
      </w:r>
      <w:r w:rsidR="005D4392" w:rsidRPr="00577ACD">
        <w:t xml:space="preserve">  </w:t>
      </w:r>
      <w:r w:rsidR="00577ACD" w:rsidRPr="00577ACD">
        <w:t>Section 1</w:t>
      </w:r>
      <w:r w:rsidR="005D4392" w:rsidRPr="00577ACD">
        <w:t>6 (Table 3A, table item dealing with Climate Change Authority)</w:t>
      </w:r>
    </w:p>
    <w:p w14:paraId="6F9E68CC" w14:textId="561745CB" w:rsidR="005D4392" w:rsidRPr="00577ACD" w:rsidRDefault="005D4392" w:rsidP="005D4392">
      <w:pPr>
        <w:pStyle w:val="Item"/>
      </w:pPr>
      <w:r w:rsidRPr="00577ACD">
        <w:t>Repeal the item.</w:t>
      </w:r>
    </w:p>
    <w:p w14:paraId="569A491A" w14:textId="192451C1" w:rsidR="00A95C5E" w:rsidRPr="00577ACD" w:rsidRDefault="00542F1E" w:rsidP="00A95C5E">
      <w:pPr>
        <w:pStyle w:val="ItemHead"/>
      </w:pPr>
      <w:r w:rsidRPr="00577ACD">
        <w:t>7</w:t>
      </w:r>
      <w:r w:rsidR="00A95C5E" w:rsidRPr="00577ACD">
        <w:t xml:space="preserve">  </w:t>
      </w:r>
      <w:r w:rsidR="00577ACD" w:rsidRPr="00577ACD">
        <w:t>Section 1</w:t>
      </w:r>
      <w:r w:rsidR="00A95C5E" w:rsidRPr="00577ACD">
        <w:t>7 (Table 3B, at the end of the table)</w:t>
      </w:r>
    </w:p>
    <w:p w14:paraId="51466D79" w14:textId="04A20462" w:rsidR="00A95C5E" w:rsidRPr="00577ACD" w:rsidRDefault="00A95C5E" w:rsidP="00A95C5E">
      <w:pPr>
        <w:pStyle w:val="Item"/>
      </w:pPr>
      <w:r w:rsidRPr="00577ACD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3"/>
        <w:gridCol w:w="1834"/>
        <w:gridCol w:w="5766"/>
      </w:tblGrid>
      <w:tr w:rsidR="00A95C5E" w:rsidRPr="00577ACD" w14:paraId="00691D04" w14:textId="77777777" w:rsidTr="0018535A">
        <w:tc>
          <w:tcPr>
            <w:tcW w:w="429" w:type="pct"/>
            <w:vAlign w:val="center"/>
          </w:tcPr>
          <w:p w14:paraId="18453AC7" w14:textId="342A10DC" w:rsidR="00A95C5E" w:rsidRPr="00577ACD" w:rsidRDefault="00A95C5E" w:rsidP="00776CBB">
            <w:pPr>
              <w:pStyle w:val="Tabletext"/>
            </w:pPr>
            <w:r w:rsidRPr="00577ACD">
              <w:t>23</w:t>
            </w:r>
          </w:p>
        </w:tc>
        <w:tc>
          <w:tcPr>
            <w:tcW w:w="1103" w:type="pct"/>
            <w:vAlign w:val="center"/>
          </w:tcPr>
          <w:p w14:paraId="32ECAB53" w14:textId="075CC270" w:rsidR="00A95C5E" w:rsidRPr="00577ACD" w:rsidRDefault="005F760C" w:rsidP="00776CBB">
            <w:pPr>
              <w:pStyle w:val="Tabletext"/>
            </w:pPr>
            <w:r w:rsidRPr="00577ACD">
              <w:t>Australian Sports Commission</w:t>
            </w:r>
          </w:p>
        </w:tc>
        <w:tc>
          <w:tcPr>
            <w:tcW w:w="3468" w:type="pct"/>
            <w:vAlign w:val="center"/>
          </w:tcPr>
          <w:p w14:paraId="44974A21" w14:textId="4322879F" w:rsidR="00A95C5E" w:rsidRPr="00577ACD" w:rsidRDefault="005F760C" w:rsidP="00776CBB">
            <w:pPr>
              <w:pStyle w:val="Tabletext"/>
            </w:pPr>
            <w:r w:rsidRPr="00577ACD">
              <w:t xml:space="preserve">A member who is appointed to the AIS </w:t>
            </w:r>
            <w:r w:rsidR="0017784C" w:rsidRPr="00577ACD">
              <w:t>Site Project</w:t>
            </w:r>
            <w:r w:rsidRPr="00577ACD">
              <w:t xml:space="preserve"> Committee is entitled to</w:t>
            </w:r>
            <w:r w:rsidR="0018535A" w:rsidRPr="00577ACD">
              <w:t xml:space="preserve"> additional fees as follows</w:t>
            </w:r>
            <w:r w:rsidRPr="00577ACD">
              <w:t>:</w:t>
            </w:r>
          </w:p>
          <w:p w14:paraId="6BFD03B1" w14:textId="64480E50" w:rsidR="005F760C" w:rsidRPr="00577ACD" w:rsidRDefault="005F760C" w:rsidP="00B8239D">
            <w:pPr>
              <w:pStyle w:val="Tablea"/>
            </w:pPr>
            <w:r w:rsidRPr="00577ACD">
              <w:t xml:space="preserve">(a) for the Chair of the AIS </w:t>
            </w:r>
            <w:r w:rsidR="0017784C" w:rsidRPr="00577ACD">
              <w:t xml:space="preserve">Site Project </w:t>
            </w:r>
            <w:r w:rsidRPr="00577ACD">
              <w:t>Committee—$1</w:t>
            </w:r>
            <w:r w:rsidR="00B8239D" w:rsidRPr="00577ACD">
              <w:t>8</w:t>
            </w:r>
            <w:r w:rsidRPr="00577ACD">
              <w:t>,5</w:t>
            </w:r>
            <w:r w:rsidR="00B8239D" w:rsidRPr="00577ACD">
              <w:t>1</w:t>
            </w:r>
            <w:r w:rsidRPr="00577ACD">
              <w:t>0 per year;</w:t>
            </w:r>
          </w:p>
          <w:p w14:paraId="41DE7172" w14:textId="04B6E206" w:rsidR="005F760C" w:rsidRPr="00577ACD" w:rsidRDefault="005F760C" w:rsidP="00B8239D">
            <w:pPr>
              <w:pStyle w:val="Tablea"/>
            </w:pPr>
            <w:r w:rsidRPr="00577ACD">
              <w:t xml:space="preserve">(b) for a member of the </w:t>
            </w:r>
            <w:r w:rsidR="00B8239D" w:rsidRPr="00577ACD">
              <w:t xml:space="preserve">AIS </w:t>
            </w:r>
            <w:r w:rsidR="0017784C" w:rsidRPr="00577ACD">
              <w:t xml:space="preserve">Site Project </w:t>
            </w:r>
            <w:r w:rsidR="00B8239D" w:rsidRPr="00577ACD">
              <w:t>Committee</w:t>
            </w:r>
            <w:r w:rsidRPr="00577ACD">
              <w:t>—$</w:t>
            </w:r>
            <w:r w:rsidR="00B8239D" w:rsidRPr="00577ACD">
              <w:t>9</w:t>
            </w:r>
            <w:r w:rsidRPr="00577ACD">
              <w:t>,</w:t>
            </w:r>
            <w:r w:rsidR="00B8239D" w:rsidRPr="00577ACD">
              <w:t>26</w:t>
            </w:r>
            <w:r w:rsidRPr="00577ACD">
              <w:t>0 per year.</w:t>
            </w:r>
          </w:p>
          <w:p w14:paraId="3C75707C" w14:textId="3D4E0C3F" w:rsidR="00B8239D" w:rsidRPr="00577ACD" w:rsidRDefault="00B8239D" w:rsidP="00B8239D">
            <w:pPr>
              <w:pStyle w:val="Tablea"/>
            </w:pPr>
            <w:r w:rsidRPr="00577ACD">
              <w:t xml:space="preserve">This item ceases to have effect on </w:t>
            </w:r>
            <w:r w:rsidR="00577ACD" w:rsidRPr="00577ACD">
              <w:t>1 January</w:t>
            </w:r>
            <w:r w:rsidRPr="00577ACD">
              <w:t xml:space="preserve"> 2028.</w:t>
            </w:r>
          </w:p>
        </w:tc>
      </w:tr>
    </w:tbl>
    <w:p w14:paraId="43EAC098" w14:textId="2F995CFF" w:rsidR="002F55F0" w:rsidRPr="00577ACD" w:rsidRDefault="002F55F0" w:rsidP="002F55F0">
      <w:pPr>
        <w:pStyle w:val="ActHead9"/>
      </w:pPr>
      <w:bookmarkStart w:id="7" w:name="_Toc209700707"/>
      <w:r w:rsidRPr="00577ACD">
        <w:t>Remuneration Tribunal (Official Travel) Determination 2025</w:t>
      </w:r>
      <w:bookmarkEnd w:id="7"/>
    </w:p>
    <w:p w14:paraId="33A259A2" w14:textId="222CFA0A" w:rsidR="00E40B1F" w:rsidRPr="00577ACD" w:rsidRDefault="00E40B1F" w:rsidP="002F55F0">
      <w:pPr>
        <w:pStyle w:val="ItemHead"/>
      </w:pPr>
      <w:bookmarkStart w:id="8" w:name="_Hlk209621878"/>
      <w:bookmarkStart w:id="9" w:name="_Hlk209618998"/>
      <w:r w:rsidRPr="00577ACD">
        <w:t xml:space="preserve">8  </w:t>
      </w:r>
      <w:r w:rsidR="00577ACD" w:rsidRPr="00577ACD">
        <w:t>Section 1</w:t>
      </w:r>
      <w:r w:rsidRPr="00577ACD">
        <w:t>1</w:t>
      </w:r>
    </w:p>
    <w:p w14:paraId="2EC858CC" w14:textId="690BD9E6" w:rsidR="00E40B1F" w:rsidRPr="00577ACD" w:rsidRDefault="00E40B1F" w:rsidP="00E40B1F">
      <w:pPr>
        <w:pStyle w:val="Item"/>
      </w:pPr>
      <w:r w:rsidRPr="00577ACD">
        <w:t>Before “An office holder”, insert “(1)”.</w:t>
      </w:r>
    </w:p>
    <w:p w14:paraId="2760C27A" w14:textId="6BD5B0A2" w:rsidR="00E40B1F" w:rsidRPr="00577ACD" w:rsidRDefault="00E40B1F" w:rsidP="00E40B1F">
      <w:pPr>
        <w:pStyle w:val="ItemHead"/>
      </w:pPr>
      <w:r w:rsidRPr="00577ACD">
        <w:lastRenderedPageBreak/>
        <w:t xml:space="preserve">9  At the end of </w:t>
      </w:r>
      <w:r w:rsidR="00577ACD" w:rsidRPr="00577ACD">
        <w:t>section 1</w:t>
      </w:r>
      <w:r w:rsidRPr="00577ACD">
        <w:t>1</w:t>
      </w:r>
    </w:p>
    <w:p w14:paraId="77B94832" w14:textId="1D948994" w:rsidR="00E40B1F" w:rsidRPr="00577ACD" w:rsidRDefault="00E40B1F" w:rsidP="00E40B1F">
      <w:pPr>
        <w:pStyle w:val="Item"/>
      </w:pPr>
      <w:r w:rsidRPr="00577ACD">
        <w:t>Add:</w:t>
      </w:r>
    </w:p>
    <w:p w14:paraId="3F1FB72B" w14:textId="24F5E524" w:rsidR="001216D1" w:rsidRPr="00577ACD" w:rsidRDefault="001216D1" w:rsidP="001216D1">
      <w:pPr>
        <w:pStyle w:val="subsection"/>
      </w:pPr>
      <w:r w:rsidRPr="00577ACD">
        <w:tab/>
        <w:t>(2)</w:t>
      </w:r>
      <w:r w:rsidRPr="00577ACD">
        <w:tab/>
        <w:t>In working out the class of travel that applies to a trip involving multiple legs of air travel, ignore any stops between the start and the end of the air travel.</w:t>
      </w:r>
    </w:p>
    <w:p w14:paraId="4DBAB29D" w14:textId="3C96160E" w:rsidR="00DF4F18" w:rsidRPr="00577ACD" w:rsidRDefault="00E92835" w:rsidP="00E92835">
      <w:pPr>
        <w:pStyle w:val="notetext"/>
      </w:pPr>
      <w:r w:rsidRPr="00577ACD">
        <w:t>Note:</w:t>
      </w:r>
      <w:r w:rsidRPr="00577ACD">
        <w:tab/>
      </w:r>
      <w:r w:rsidR="00DF4F18" w:rsidRPr="00577ACD">
        <w:t>For example, an office holder with tier 2 travel who flies from Darwin to Canberra, with a connection in Sydney, is entitled to business class travel for both legs.</w:t>
      </w:r>
    </w:p>
    <w:bookmarkEnd w:id="8"/>
    <w:bookmarkEnd w:id="9"/>
    <w:sectPr w:rsidR="00DF4F18" w:rsidRPr="00577ACD" w:rsidSect="001326C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CCB5" w14:textId="77777777" w:rsidR="00E60087" w:rsidRDefault="00E60087" w:rsidP="0048364F">
      <w:pPr>
        <w:spacing w:line="240" w:lineRule="auto"/>
      </w:pPr>
      <w:r>
        <w:separator/>
      </w:r>
    </w:p>
  </w:endnote>
  <w:endnote w:type="continuationSeparator" w:id="0">
    <w:p w14:paraId="4C3FCCF9" w14:textId="77777777" w:rsidR="00E60087" w:rsidRDefault="00E6008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0A3F" w14:textId="3B2518CA" w:rsidR="0048364F" w:rsidRPr="001326C5" w:rsidRDefault="001326C5" w:rsidP="001326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5">
      <w:rPr>
        <w:i/>
        <w:sz w:val="18"/>
      </w:rPr>
      <w:t>OPC67540 -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A01C" w14:textId="77777777" w:rsidR="0048364F" w:rsidRDefault="0048364F" w:rsidP="00E97334"/>
  <w:p w14:paraId="0A7F6E39" w14:textId="11BA0D2D" w:rsidR="00E97334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9D26" w14:textId="39EC02D6" w:rsidR="0048364F" w:rsidRPr="001326C5" w:rsidRDefault="001326C5" w:rsidP="001326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5">
      <w:rPr>
        <w:i/>
        <w:sz w:val="18"/>
      </w:rPr>
      <w:t>OPC67540 -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E3F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38C4235" w14:textId="77777777" w:rsidTr="008C61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5EC69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F50BC8" w14:textId="782743B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4C1">
            <w:rPr>
              <w:i/>
              <w:sz w:val="18"/>
            </w:rPr>
            <w:t>Remuneration Tribunal Amendment Determination (No. 5)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D1E6B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61885CE" w14:textId="2E359F70" w:rsidR="00A136F5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195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2BEE968" w14:textId="77777777" w:rsidTr="008C61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A0B70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9BB614" w14:textId="5834B50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4C1">
            <w:rPr>
              <w:i/>
              <w:sz w:val="18"/>
            </w:rPr>
            <w:t>Remuneration Tribunal Amendment Determination (No. 5)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A51262" w14:textId="033C19B4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04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00230E" w14:textId="1934DFFE" w:rsidR="00A136F5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821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C37AE91" w14:textId="77777777" w:rsidTr="008C61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1B8BA2" w14:textId="6AA26E5E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04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C8AE60" w14:textId="6649418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4C1">
            <w:rPr>
              <w:i/>
              <w:sz w:val="18"/>
            </w:rPr>
            <w:t>Remuneration Tribunal Amendment Determination (No. 5)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D681A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B8FA203" w14:textId="0DF32EE3" w:rsidR="00A136F5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3A8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28DA9639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134BA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9247F" w14:textId="69D9198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4C1">
            <w:rPr>
              <w:i/>
              <w:sz w:val="18"/>
            </w:rPr>
            <w:t>Remuneration Tribunal Amendment Determination (No. 5)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0A0123" w14:textId="0BC6F79F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04C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B0FC7" w14:textId="5A326167" w:rsidR="007A6863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7049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274D89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C69CA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7588DE" w14:textId="126F587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4C1">
            <w:rPr>
              <w:i/>
              <w:sz w:val="18"/>
            </w:rPr>
            <w:t>Remuneration Tribunal Amendment Determination (No. 5)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10756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D1757E" w14:textId="59CFA4D4" w:rsidR="00A136F5" w:rsidRPr="001326C5" w:rsidRDefault="001326C5" w:rsidP="001326C5">
    <w:pPr>
      <w:rPr>
        <w:rFonts w:cs="Times New Roman"/>
        <w:i/>
        <w:sz w:val="18"/>
      </w:rPr>
    </w:pPr>
    <w:r w:rsidRPr="001326C5">
      <w:rPr>
        <w:rFonts w:cs="Times New Roman"/>
        <w:i/>
        <w:sz w:val="18"/>
      </w:rPr>
      <w:t>OPC67540 -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6415" w14:textId="77777777" w:rsidR="00E60087" w:rsidRDefault="00E60087" w:rsidP="0048364F">
      <w:pPr>
        <w:spacing w:line="240" w:lineRule="auto"/>
      </w:pPr>
      <w:r>
        <w:separator/>
      </w:r>
    </w:p>
  </w:footnote>
  <w:footnote w:type="continuationSeparator" w:id="0">
    <w:p w14:paraId="34A3E8D4" w14:textId="77777777" w:rsidR="00E60087" w:rsidRDefault="00E6008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A77B" w14:textId="720BA8F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56AE" w14:textId="285E349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13A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01D9" w14:textId="37E3F872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E3C" w14:textId="082C3835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521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B2D0" w14:textId="475C86A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96A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96ABF">
      <w:rPr>
        <w:noProof/>
        <w:sz w:val="20"/>
      </w:rPr>
      <w:t>Amendments</w:t>
    </w:r>
    <w:r>
      <w:rPr>
        <w:sz w:val="20"/>
      </w:rPr>
      <w:fldChar w:fldCharType="end"/>
    </w:r>
  </w:p>
  <w:p w14:paraId="1E52C1E9" w14:textId="68C5589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7E5D425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82B3" w14:textId="229F6C2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3F7BF01" w14:textId="38B1496F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67691F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4B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17026053">
    <w:abstractNumId w:val="9"/>
  </w:num>
  <w:num w:numId="2" w16cid:durableId="1438211487">
    <w:abstractNumId w:val="7"/>
  </w:num>
  <w:num w:numId="3" w16cid:durableId="65078182">
    <w:abstractNumId w:val="6"/>
  </w:num>
  <w:num w:numId="4" w16cid:durableId="2125346319">
    <w:abstractNumId w:val="5"/>
  </w:num>
  <w:num w:numId="5" w16cid:durableId="142818458">
    <w:abstractNumId w:val="4"/>
  </w:num>
  <w:num w:numId="6" w16cid:durableId="1512641576">
    <w:abstractNumId w:val="8"/>
  </w:num>
  <w:num w:numId="7" w16cid:durableId="1295406443">
    <w:abstractNumId w:val="3"/>
  </w:num>
  <w:num w:numId="8" w16cid:durableId="857234836">
    <w:abstractNumId w:val="2"/>
  </w:num>
  <w:num w:numId="9" w16cid:durableId="84228211">
    <w:abstractNumId w:val="1"/>
  </w:num>
  <w:num w:numId="10" w16cid:durableId="2174901">
    <w:abstractNumId w:val="0"/>
  </w:num>
  <w:num w:numId="11" w16cid:durableId="847525493">
    <w:abstractNumId w:val="15"/>
  </w:num>
  <w:num w:numId="12" w16cid:durableId="1602683530">
    <w:abstractNumId w:val="11"/>
  </w:num>
  <w:num w:numId="13" w16cid:durableId="122772947">
    <w:abstractNumId w:val="12"/>
  </w:num>
  <w:num w:numId="14" w16cid:durableId="207376985">
    <w:abstractNumId w:val="14"/>
  </w:num>
  <w:num w:numId="15" w16cid:durableId="820149148">
    <w:abstractNumId w:val="13"/>
  </w:num>
  <w:num w:numId="16" w16cid:durableId="1688294411">
    <w:abstractNumId w:val="10"/>
  </w:num>
  <w:num w:numId="17" w16cid:durableId="1953855992">
    <w:abstractNumId w:val="17"/>
  </w:num>
  <w:num w:numId="18" w16cid:durableId="1731805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87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26AB"/>
    <w:rsid w:val="000730F0"/>
    <w:rsid w:val="000749EB"/>
    <w:rsid w:val="00077593"/>
    <w:rsid w:val="00083F48"/>
    <w:rsid w:val="00091910"/>
    <w:rsid w:val="000A7DF9"/>
    <w:rsid w:val="000B4A43"/>
    <w:rsid w:val="000D05EF"/>
    <w:rsid w:val="000D5485"/>
    <w:rsid w:val="000F21C1"/>
    <w:rsid w:val="00105D72"/>
    <w:rsid w:val="0010745C"/>
    <w:rsid w:val="00117277"/>
    <w:rsid w:val="001216D1"/>
    <w:rsid w:val="001326C5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7784C"/>
    <w:rsid w:val="00184261"/>
    <w:rsid w:val="0018535A"/>
    <w:rsid w:val="00190BA1"/>
    <w:rsid w:val="00190DF5"/>
    <w:rsid w:val="00193461"/>
    <w:rsid w:val="001939E1"/>
    <w:rsid w:val="00195382"/>
    <w:rsid w:val="0019671A"/>
    <w:rsid w:val="001A0EAC"/>
    <w:rsid w:val="001A3B9F"/>
    <w:rsid w:val="001A4302"/>
    <w:rsid w:val="001A65C0"/>
    <w:rsid w:val="001B6456"/>
    <w:rsid w:val="001B7A5D"/>
    <w:rsid w:val="001C69C4"/>
    <w:rsid w:val="001C70D9"/>
    <w:rsid w:val="001D7659"/>
    <w:rsid w:val="001E0A8D"/>
    <w:rsid w:val="001E3590"/>
    <w:rsid w:val="001E7407"/>
    <w:rsid w:val="001F369B"/>
    <w:rsid w:val="0020199F"/>
    <w:rsid w:val="00201D27"/>
    <w:rsid w:val="0020300C"/>
    <w:rsid w:val="00204322"/>
    <w:rsid w:val="00207099"/>
    <w:rsid w:val="00220A0C"/>
    <w:rsid w:val="00223E4A"/>
    <w:rsid w:val="0022682D"/>
    <w:rsid w:val="002302EA"/>
    <w:rsid w:val="00240749"/>
    <w:rsid w:val="002468D7"/>
    <w:rsid w:val="002551B0"/>
    <w:rsid w:val="00263886"/>
    <w:rsid w:val="00274F15"/>
    <w:rsid w:val="00285CDD"/>
    <w:rsid w:val="00291167"/>
    <w:rsid w:val="00293177"/>
    <w:rsid w:val="0029451F"/>
    <w:rsid w:val="00297ECB"/>
    <w:rsid w:val="002A04C1"/>
    <w:rsid w:val="002B7687"/>
    <w:rsid w:val="002C152A"/>
    <w:rsid w:val="002D043A"/>
    <w:rsid w:val="002E4AEE"/>
    <w:rsid w:val="002F55F0"/>
    <w:rsid w:val="00310674"/>
    <w:rsid w:val="0031713F"/>
    <w:rsid w:val="003173B2"/>
    <w:rsid w:val="00321913"/>
    <w:rsid w:val="00324EE6"/>
    <w:rsid w:val="003316DC"/>
    <w:rsid w:val="00332E0D"/>
    <w:rsid w:val="003415D3"/>
    <w:rsid w:val="00346335"/>
    <w:rsid w:val="0035246A"/>
    <w:rsid w:val="00352B0F"/>
    <w:rsid w:val="00353199"/>
    <w:rsid w:val="003561B0"/>
    <w:rsid w:val="003608FF"/>
    <w:rsid w:val="003613C5"/>
    <w:rsid w:val="00367960"/>
    <w:rsid w:val="003A15AC"/>
    <w:rsid w:val="003A56EB"/>
    <w:rsid w:val="003B0627"/>
    <w:rsid w:val="003B486A"/>
    <w:rsid w:val="003C2993"/>
    <w:rsid w:val="003C488C"/>
    <w:rsid w:val="003C5F2B"/>
    <w:rsid w:val="003D0BFE"/>
    <w:rsid w:val="003D5700"/>
    <w:rsid w:val="003E271D"/>
    <w:rsid w:val="003F0F5A"/>
    <w:rsid w:val="003F548F"/>
    <w:rsid w:val="00400A30"/>
    <w:rsid w:val="004022CA"/>
    <w:rsid w:val="004116CD"/>
    <w:rsid w:val="00414ADE"/>
    <w:rsid w:val="00424CA9"/>
    <w:rsid w:val="004257BB"/>
    <w:rsid w:val="004261D9"/>
    <w:rsid w:val="00440BAF"/>
    <w:rsid w:val="0044291A"/>
    <w:rsid w:val="0045218F"/>
    <w:rsid w:val="00460499"/>
    <w:rsid w:val="00474835"/>
    <w:rsid w:val="00477949"/>
    <w:rsid w:val="004819C7"/>
    <w:rsid w:val="0048364F"/>
    <w:rsid w:val="00490F2E"/>
    <w:rsid w:val="00496DB3"/>
    <w:rsid w:val="00496F97"/>
    <w:rsid w:val="004A102A"/>
    <w:rsid w:val="004A53EA"/>
    <w:rsid w:val="004F1FAC"/>
    <w:rsid w:val="004F676E"/>
    <w:rsid w:val="00516B8D"/>
    <w:rsid w:val="005239FB"/>
    <w:rsid w:val="00523D8D"/>
    <w:rsid w:val="0052686F"/>
    <w:rsid w:val="0052756C"/>
    <w:rsid w:val="00530230"/>
    <w:rsid w:val="00530CC9"/>
    <w:rsid w:val="00537FBC"/>
    <w:rsid w:val="00541D73"/>
    <w:rsid w:val="00542382"/>
    <w:rsid w:val="00542F1E"/>
    <w:rsid w:val="00543469"/>
    <w:rsid w:val="005452CC"/>
    <w:rsid w:val="00546FA3"/>
    <w:rsid w:val="00554243"/>
    <w:rsid w:val="00557C7A"/>
    <w:rsid w:val="00562A58"/>
    <w:rsid w:val="00563B04"/>
    <w:rsid w:val="00577ACD"/>
    <w:rsid w:val="00581211"/>
    <w:rsid w:val="00584811"/>
    <w:rsid w:val="005879CE"/>
    <w:rsid w:val="00593AA6"/>
    <w:rsid w:val="00594161"/>
    <w:rsid w:val="00594512"/>
    <w:rsid w:val="00594749"/>
    <w:rsid w:val="00594CCB"/>
    <w:rsid w:val="005A482B"/>
    <w:rsid w:val="005B2882"/>
    <w:rsid w:val="005B4067"/>
    <w:rsid w:val="005C36E0"/>
    <w:rsid w:val="005C3F41"/>
    <w:rsid w:val="005C43BC"/>
    <w:rsid w:val="005D168D"/>
    <w:rsid w:val="005D4392"/>
    <w:rsid w:val="005D5EA1"/>
    <w:rsid w:val="005E61D3"/>
    <w:rsid w:val="005F4840"/>
    <w:rsid w:val="005F760C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4769"/>
    <w:rsid w:val="00677CC2"/>
    <w:rsid w:val="00681B38"/>
    <w:rsid w:val="00685F42"/>
    <w:rsid w:val="00686251"/>
    <w:rsid w:val="006866A1"/>
    <w:rsid w:val="0069207B"/>
    <w:rsid w:val="006A4309"/>
    <w:rsid w:val="006A5DDC"/>
    <w:rsid w:val="006B0E55"/>
    <w:rsid w:val="006B38BB"/>
    <w:rsid w:val="006B7006"/>
    <w:rsid w:val="006C7A2C"/>
    <w:rsid w:val="006C7F8C"/>
    <w:rsid w:val="006D7AB9"/>
    <w:rsid w:val="00700B2C"/>
    <w:rsid w:val="00713084"/>
    <w:rsid w:val="00720FC2"/>
    <w:rsid w:val="00731E00"/>
    <w:rsid w:val="00732E9D"/>
    <w:rsid w:val="0073491A"/>
    <w:rsid w:val="00741C19"/>
    <w:rsid w:val="007440B7"/>
    <w:rsid w:val="007473C5"/>
    <w:rsid w:val="00747993"/>
    <w:rsid w:val="007634AD"/>
    <w:rsid w:val="007715C9"/>
    <w:rsid w:val="00774EDD"/>
    <w:rsid w:val="007757EC"/>
    <w:rsid w:val="00796ABF"/>
    <w:rsid w:val="007A115D"/>
    <w:rsid w:val="007A35E6"/>
    <w:rsid w:val="007A501E"/>
    <w:rsid w:val="007A6863"/>
    <w:rsid w:val="007C2E0C"/>
    <w:rsid w:val="007D45C1"/>
    <w:rsid w:val="007E7D4A"/>
    <w:rsid w:val="007F48ED"/>
    <w:rsid w:val="007F7947"/>
    <w:rsid w:val="008073F6"/>
    <w:rsid w:val="00812F45"/>
    <w:rsid w:val="00823429"/>
    <w:rsid w:val="00823B55"/>
    <w:rsid w:val="00832589"/>
    <w:rsid w:val="0084172C"/>
    <w:rsid w:val="00856A31"/>
    <w:rsid w:val="00861ED1"/>
    <w:rsid w:val="008754D0"/>
    <w:rsid w:val="00877D48"/>
    <w:rsid w:val="008816F0"/>
    <w:rsid w:val="0088345B"/>
    <w:rsid w:val="0089583B"/>
    <w:rsid w:val="00896633"/>
    <w:rsid w:val="008A16A5"/>
    <w:rsid w:val="008B5D42"/>
    <w:rsid w:val="008B7626"/>
    <w:rsid w:val="008C1022"/>
    <w:rsid w:val="008C2B5D"/>
    <w:rsid w:val="008C616E"/>
    <w:rsid w:val="008D0EE0"/>
    <w:rsid w:val="008D5B99"/>
    <w:rsid w:val="008D7A27"/>
    <w:rsid w:val="008E4702"/>
    <w:rsid w:val="008E69AA"/>
    <w:rsid w:val="008F4F1C"/>
    <w:rsid w:val="0090427B"/>
    <w:rsid w:val="00911310"/>
    <w:rsid w:val="00922234"/>
    <w:rsid w:val="00922764"/>
    <w:rsid w:val="00932377"/>
    <w:rsid w:val="00937AD3"/>
    <w:rsid w:val="009408EA"/>
    <w:rsid w:val="00943102"/>
    <w:rsid w:val="0094523D"/>
    <w:rsid w:val="009559E6"/>
    <w:rsid w:val="00976A63"/>
    <w:rsid w:val="00983419"/>
    <w:rsid w:val="009871D3"/>
    <w:rsid w:val="00991490"/>
    <w:rsid w:val="00994821"/>
    <w:rsid w:val="009C3431"/>
    <w:rsid w:val="009C4C35"/>
    <w:rsid w:val="009C5989"/>
    <w:rsid w:val="009C6158"/>
    <w:rsid w:val="009D08DA"/>
    <w:rsid w:val="009F2E24"/>
    <w:rsid w:val="00A06860"/>
    <w:rsid w:val="00A136F5"/>
    <w:rsid w:val="00A159DC"/>
    <w:rsid w:val="00A16DDE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1DB4"/>
    <w:rsid w:val="00A90EA8"/>
    <w:rsid w:val="00A93484"/>
    <w:rsid w:val="00A95C5E"/>
    <w:rsid w:val="00AA0343"/>
    <w:rsid w:val="00AA2A5C"/>
    <w:rsid w:val="00AB546E"/>
    <w:rsid w:val="00AB78E9"/>
    <w:rsid w:val="00AD3467"/>
    <w:rsid w:val="00AD5641"/>
    <w:rsid w:val="00AD7252"/>
    <w:rsid w:val="00AE0F9B"/>
    <w:rsid w:val="00AF3B11"/>
    <w:rsid w:val="00AF55FF"/>
    <w:rsid w:val="00B032D8"/>
    <w:rsid w:val="00B10546"/>
    <w:rsid w:val="00B169B0"/>
    <w:rsid w:val="00B33B3C"/>
    <w:rsid w:val="00B40D74"/>
    <w:rsid w:val="00B52663"/>
    <w:rsid w:val="00B56DCB"/>
    <w:rsid w:val="00B770D2"/>
    <w:rsid w:val="00B81E8E"/>
    <w:rsid w:val="00B8239D"/>
    <w:rsid w:val="00B92285"/>
    <w:rsid w:val="00B94F68"/>
    <w:rsid w:val="00BA47A3"/>
    <w:rsid w:val="00BA5026"/>
    <w:rsid w:val="00BB26D0"/>
    <w:rsid w:val="00BB2F80"/>
    <w:rsid w:val="00BB5200"/>
    <w:rsid w:val="00BB6E79"/>
    <w:rsid w:val="00BE0108"/>
    <w:rsid w:val="00BE3B31"/>
    <w:rsid w:val="00BE719A"/>
    <w:rsid w:val="00BE720A"/>
    <w:rsid w:val="00BF6650"/>
    <w:rsid w:val="00C067E5"/>
    <w:rsid w:val="00C164CA"/>
    <w:rsid w:val="00C249B3"/>
    <w:rsid w:val="00C42BF8"/>
    <w:rsid w:val="00C460AE"/>
    <w:rsid w:val="00C50043"/>
    <w:rsid w:val="00C50A0F"/>
    <w:rsid w:val="00C7573B"/>
    <w:rsid w:val="00C76CF3"/>
    <w:rsid w:val="00CA05CA"/>
    <w:rsid w:val="00CA7236"/>
    <w:rsid w:val="00CA7844"/>
    <w:rsid w:val="00CB58EF"/>
    <w:rsid w:val="00CC58B1"/>
    <w:rsid w:val="00CE7D64"/>
    <w:rsid w:val="00CF0BB2"/>
    <w:rsid w:val="00CF290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69BC"/>
    <w:rsid w:val="00DB5CB4"/>
    <w:rsid w:val="00DC4E8C"/>
    <w:rsid w:val="00DE149E"/>
    <w:rsid w:val="00DF4F18"/>
    <w:rsid w:val="00E05704"/>
    <w:rsid w:val="00E12F1A"/>
    <w:rsid w:val="00E15561"/>
    <w:rsid w:val="00E17547"/>
    <w:rsid w:val="00E21CFB"/>
    <w:rsid w:val="00E22935"/>
    <w:rsid w:val="00E24CAD"/>
    <w:rsid w:val="00E40B1F"/>
    <w:rsid w:val="00E43AC4"/>
    <w:rsid w:val="00E4540B"/>
    <w:rsid w:val="00E54292"/>
    <w:rsid w:val="00E60087"/>
    <w:rsid w:val="00E60191"/>
    <w:rsid w:val="00E74DC7"/>
    <w:rsid w:val="00E74E7C"/>
    <w:rsid w:val="00E87699"/>
    <w:rsid w:val="00E92835"/>
    <w:rsid w:val="00E92E27"/>
    <w:rsid w:val="00E9586B"/>
    <w:rsid w:val="00E97334"/>
    <w:rsid w:val="00EA0D36"/>
    <w:rsid w:val="00ED4928"/>
    <w:rsid w:val="00EE3749"/>
    <w:rsid w:val="00EE6190"/>
    <w:rsid w:val="00EF0D7E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47901"/>
    <w:rsid w:val="00F6709F"/>
    <w:rsid w:val="00F677A9"/>
    <w:rsid w:val="00F723BD"/>
    <w:rsid w:val="00F732EA"/>
    <w:rsid w:val="00F84CF5"/>
    <w:rsid w:val="00F8612E"/>
    <w:rsid w:val="00F8664F"/>
    <w:rsid w:val="00FA420B"/>
    <w:rsid w:val="00FA7B39"/>
    <w:rsid w:val="00FB2013"/>
    <w:rsid w:val="00FD199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2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77A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A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A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A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A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7A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7A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7A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7A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7A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7ACD"/>
  </w:style>
  <w:style w:type="paragraph" w:customStyle="1" w:styleId="OPCParaBase">
    <w:name w:val="OPCParaBase"/>
    <w:qFormat/>
    <w:rsid w:val="00577A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7A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7A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7A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7A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7A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7A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7A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7A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7A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7A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7ACD"/>
  </w:style>
  <w:style w:type="paragraph" w:customStyle="1" w:styleId="Blocks">
    <w:name w:val="Blocks"/>
    <w:aliases w:val="bb"/>
    <w:basedOn w:val="OPCParaBase"/>
    <w:qFormat/>
    <w:rsid w:val="00577A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7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7A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7ACD"/>
    <w:rPr>
      <w:i/>
    </w:rPr>
  </w:style>
  <w:style w:type="paragraph" w:customStyle="1" w:styleId="BoxList">
    <w:name w:val="BoxList"/>
    <w:aliases w:val="bl"/>
    <w:basedOn w:val="BoxText"/>
    <w:qFormat/>
    <w:rsid w:val="00577A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7A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7A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7ACD"/>
    <w:pPr>
      <w:ind w:left="1985" w:hanging="851"/>
    </w:pPr>
  </w:style>
  <w:style w:type="character" w:customStyle="1" w:styleId="CharAmPartNo">
    <w:name w:val="CharAmPartNo"/>
    <w:basedOn w:val="OPCCharBase"/>
    <w:qFormat/>
    <w:rsid w:val="00577ACD"/>
  </w:style>
  <w:style w:type="character" w:customStyle="1" w:styleId="CharAmPartText">
    <w:name w:val="CharAmPartText"/>
    <w:basedOn w:val="OPCCharBase"/>
    <w:qFormat/>
    <w:rsid w:val="00577ACD"/>
  </w:style>
  <w:style w:type="character" w:customStyle="1" w:styleId="CharAmSchNo">
    <w:name w:val="CharAmSchNo"/>
    <w:basedOn w:val="OPCCharBase"/>
    <w:qFormat/>
    <w:rsid w:val="00577ACD"/>
  </w:style>
  <w:style w:type="character" w:customStyle="1" w:styleId="CharAmSchText">
    <w:name w:val="CharAmSchText"/>
    <w:basedOn w:val="OPCCharBase"/>
    <w:qFormat/>
    <w:rsid w:val="00577ACD"/>
  </w:style>
  <w:style w:type="character" w:customStyle="1" w:styleId="CharBoldItalic">
    <w:name w:val="CharBoldItalic"/>
    <w:basedOn w:val="OPCCharBase"/>
    <w:uiPriority w:val="1"/>
    <w:qFormat/>
    <w:rsid w:val="00577A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7ACD"/>
  </w:style>
  <w:style w:type="character" w:customStyle="1" w:styleId="CharChapText">
    <w:name w:val="CharChapText"/>
    <w:basedOn w:val="OPCCharBase"/>
    <w:uiPriority w:val="1"/>
    <w:qFormat/>
    <w:rsid w:val="00577ACD"/>
  </w:style>
  <w:style w:type="character" w:customStyle="1" w:styleId="CharDivNo">
    <w:name w:val="CharDivNo"/>
    <w:basedOn w:val="OPCCharBase"/>
    <w:uiPriority w:val="1"/>
    <w:qFormat/>
    <w:rsid w:val="00577ACD"/>
  </w:style>
  <w:style w:type="character" w:customStyle="1" w:styleId="CharDivText">
    <w:name w:val="CharDivText"/>
    <w:basedOn w:val="OPCCharBase"/>
    <w:uiPriority w:val="1"/>
    <w:qFormat/>
    <w:rsid w:val="00577ACD"/>
  </w:style>
  <w:style w:type="character" w:customStyle="1" w:styleId="CharItalic">
    <w:name w:val="CharItalic"/>
    <w:basedOn w:val="OPCCharBase"/>
    <w:uiPriority w:val="1"/>
    <w:qFormat/>
    <w:rsid w:val="00577ACD"/>
    <w:rPr>
      <w:i/>
    </w:rPr>
  </w:style>
  <w:style w:type="character" w:customStyle="1" w:styleId="CharPartNo">
    <w:name w:val="CharPartNo"/>
    <w:basedOn w:val="OPCCharBase"/>
    <w:uiPriority w:val="1"/>
    <w:qFormat/>
    <w:rsid w:val="00577ACD"/>
  </w:style>
  <w:style w:type="character" w:customStyle="1" w:styleId="CharPartText">
    <w:name w:val="CharPartText"/>
    <w:basedOn w:val="OPCCharBase"/>
    <w:uiPriority w:val="1"/>
    <w:qFormat/>
    <w:rsid w:val="00577ACD"/>
  </w:style>
  <w:style w:type="character" w:customStyle="1" w:styleId="CharSectno">
    <w:name w:val="CharSectno"/>
    <w:basedOn w:val="OPCCharBase"/>
    <w:qFormat/>
    <w:rsid w:val="00577ACD"/>
  </w:style>
  <w:style w:type="character" w:customStyle="1" w:styleId="CharSubdNo">
    <w:name w:val="CharSubdNo"/>
    <w:basedOn w:val="OPCCharBase"/>
    <w:uiPriority w:val="1"/>
    <w:qFormat/>
    <w:rsid w:val="00577ACD"/>
  </w:style>
  <w:style w:type="character" w:customStyle="1" w:styleId="CharSubdText">
    <w:name w:val="CharSubdText"/>
    <w:basedOn w:val="OPCCharBase"/>
    <w:uiPriority w:val="1"/>
    <w:qFormat/>
    <w:rsid w:val="00577ACD"/>
  </w:style>
  <w:style w:type="paragraph" w:customStyle="1" w:styleId="CTA--">
    <w:name w:val="CTA --"/>
    <w:basedOn w:val="OPCParaBase"/>
    <w:next w:val="Normal"/>
    <w:rsid w:val="00577A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7A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7A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7A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7A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7A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7A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7A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7A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7A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7A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7A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7A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7A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77A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7A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7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7A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7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7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7A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7A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7A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7A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7A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7A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7A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7A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7A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7A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7A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7A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7A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7A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7A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7A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7A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7A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7A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7A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7A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7A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7A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7A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7A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7A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7A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7A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7A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7A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7A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7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7A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7A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7A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7A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7A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7A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7A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7A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7A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7A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7A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7A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7A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7A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7A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7A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7A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7A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7A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7A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7ACD"/>
    <w:rPr>
      <w:sz w:val="16"/>
    </w:rPr>
  </w:style>
  <w:style w:type="table" w:customStyle="1" w:styleId="CFlag">
    <w:name w:val="CFlag"/>
    <w:basedOn w:val="TableNormal"/>
    <w:uiPriority w:val="99"/>
    <w:rsid w:val="00577A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7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7A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7A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7A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7A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7A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7A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7A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77ACD"/>
    <w:pPr>
      <w:spacing w:before="120"/>
    </w:pPr>
  </w:style>
  <w:style w:type="paragraph" w:customStyle="1" w:styleId="CompiledActNo">
    <w:name w:val="CompiledActNo"/>
    <w:basedOn w:val="OPCParaBase"/>
    <w:next w:val="Normal"/>
    <w:rsid w:val="00577A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77A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7A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7A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7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7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7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77A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7A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7A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7A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7AC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7ACD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7A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7A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7A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7A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7ACD"/>
  </w:style>
  <w:style w:type="character" w:customStyle="1" w:styleId="CharSubPartNoCASA">
    <w:name w:val="CharSubPartNo(CASA)"/>
    <w:basedOn w:val="OPCCharBase"/>
    <w:uiPriority w:val="1"/>
    <w:rsid w:val="00577ACD"/>
  </w:style>
  <w:style w:type="paragraph" w:customStyle="1" w:styleId="ENoteTTIndentHeadingSub">
    <w:name w:val="ENoteTTIndentHeadingSub"/>
    <w:aliases w:val="enTTHis"/>
    <w:basedOn w:val="OPCParaBase"/>
    <w:rsid w:val="00577A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7A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7A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7A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7A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7AC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7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7ACD"/>
    <w:rPr>
      <w:sz w:val="22"/>
    </w:rPr>
  </w:style>
  <w:style w:type="paragraph" w:customStyle="1" w:styleId="SOTextNote">
    <w:name w:val="SO TextNote"/>
    <w:aliases w:val="sont"/>
    <w:basedOn w:val="SOText"/>
    <w:qFormat/>
    <w:rsid w:val="00577A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7A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7ACD"/>
    <w:rPr>
      <w:sz w:val="22"/>
    </w:rPr>
  </w:style>
  <w:style w:type="paragraph" w:customStyle="1" w:styleId="FileName">
    <w:name w:val="FileName"/>
    <w:basedOn w:val="Normal"/>
    <w:rsid w:val="00577ACD"/>
  </w:style>
  <w:style w:type="paragraph" w:customStyle="1" w:styleId="TableHeading">
    <w:name w:val="TableHeading"/>
    <w:aliases w:val="th"/>
    <w:basedOn w:val="OPCParaBase"/>
    <w:next w:val="Tabletext"/>
    <w:rsid w:val="00577A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7A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7A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7A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7A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7A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7A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7A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7A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7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7A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7A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7A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7A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7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7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7A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7A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7A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7A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7A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7A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7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77ACD"/>
  </w:style>
  <w:style w:type="character" w:customStyle="1" w:styleId="charlegsubtitle1">
    <w:name w:val="charlegsubtitle1"/>
    <w:basedOn w:val="DefaultParagraphFont"/>
    <w:rsid w:val="00577A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7ACD"/>
    <w:pPr>
      <w:ind w:left="240" w:hanging="240"/>
    </w:pPr>
  </w:style>
  <w:style w:type="paragraph" w:styleId="Index2">
    <w:name w:val="index 2"/>
    <w:basedOn w:val="Normal"/>
    <w:next w:val="Normal"/>
    <w:autoRedefine/>
    <w:rsid w:val="00577ACD"/>
    <w:pPr>
      <w:ind w:left="480" w:hanging="240"/>
    </w:pPr>
  </w:style>
  <w:style w:type="paragraph" w:styleId="Index3">
    <w:name w:val="index 3"/>
    <w:basedOn w:val="Normal"/>
    <w:next w:val="Normal"/>
    <w:autoRedefine/>
    <w:rsid w:val="00577ACD"/>
    <w:pPr>
      <w:ind w:left="720" w:hanging="240"/>
    </w:pPr>
  </w:style>
  <w:style w:type="paragraph" w:styleId="Index4">
    <w:name w:val="index 4"/>
    <w:basedOn w:val="Normal"/>
    <w:next w:val="Normal"/>
    <w:autoRedefine/>
    <w:rsid w:val="00577ACD"/>
    <w:pPr>
      <w:ind w:left="960" w:hanging="240"/>
    </w:pPr>
  </w:style>
  <w:style w:type="paragraph" w:styleId="Index5">
    <w:name w:val="index 5"/>
    <w:basedOn w:val="Normal"/>
    <w:next w:val="Normal"/>
    <w:autoRedefine/>
    <w:rsid w:val="00577ACD"/>
    <w:pPr>
      <w:ind w:left="1200" w:hanging="240"/>
    </w:pPr>
  </w:style>
  <w:style w:type="paragraph" w:styleId="Index6">
    <w:name w:val="index 6"/>
    <w:basedOn w:val="Normal"/>
    <w:next w:val="Normal"/>
    <w:autoRedefine/>
    <w:rsid w:val="00577ACD"/>
    <w:pPr>
      <w:ind w:left="1440" w:hanging="240"/>
    </w:pPr>
  </w:style>
  <w:style w:type="paragraph" w:styleId="Index7">
    <w:name w:val="index 7"/>
    <w:basedOn w:val="Normal"/>
    <w:next w:val="Normal"/>
    <w:autoRedefine/>
    <w:rsid w:val="00577ACD"/>
    <w:pPr>
      <w:ind w:left="1680" w:hanging="240"/>
    </w:pPr>
  </w:style>
  <w:style w:type="paragraph" w:styleId="Index8">
    <w:name w:val="index 8"/>
    <w:basedOn w:val="Normal"/>
    <w:next w:val="Normal"/>
    <w:autoRedefine/>
    <w:rsid w:val="00577ACD"/>
    <w:pPr>
      <w:ind w:left="1920" w:hanging="240"/>
    </w:pPr>
  </w:style>
  <w:style w:type="paragraph" w:styleId="Index9">
    <w:name w:val="index 9"/>
    <w:basedOn w:val="Normal"/>
    <w:next w:val="Normal"/>
    <w:autoRedefine/>
    <w:rsid w:val="00577ACD"/>
    <w:pPr>
      <w:ind w:left="2160" w:hanging="240"/>
    </w:pPr>
  </w:style>
  <w:style w:type="paragraph" w:styleId="NormalIndent">
    <w:name w:val="Normal Indent"/>
    <w:basedOn w:val="Normal"/>
    <w:rsid w:val="00577ACD"/>
    <w:pPr>
      <w:ind w:left="720"/>
    </w:pPr>
  </w:style>
  <w:style w:type="paragraph" w:styleId="FootnoteText">
    <w:name w:val="footnote text"/>
    <w:basedOn w:val="Normal"/>
    <w:link w:val="FootnoteTextChar"/>
    <w:rsid w:val="00577A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7ACD"/>
  </w:style>
  <w:style w:type="paragraph" w:styleId="CommentText">
    <w:name w:val="annotation text"/>
    <w:basedOn w:val="Normal"/>
    <w:link w:val="CommentTextChar"/>
    <w:rsid w:val="00577A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7ACD"/>
  </w:style>
  <w:style w:type="paragraph" w:styleId="IndexHeading">
    <w:name w:val="index heading"/>
    <w:basedOn w:val="Normal"/>
    <w:next w:val="Index1"/>
    <w:rsid w:val="00577A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7A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7ACD"/>
    <w:pPr>
      <w:ind w:left="480" w:hanging="480"/>
    </w:pPr>
  </w:style>
  <w:style w:type="paragraph" w:styleId="EnvelopeAddress">
    <w:name w:val="envelope address"/>
    <w:basedOn w:val="Normal"/>
    <w:rsid w:val="00577A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7A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7A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7ACD"/>
    <w:rPr>
      <w:sz w:val="16"/>
      <w:szCs w:val="16"/>
    </w:rPr>
  </w:style>
  <w:style w:type="character" w:styleId="PageNumber">
    <w:name w:val="page number"/>
    <w:basedOn w:val="DefaultParagraphFont"/>
    <w:rsid w:val="00577ACD"/>
  </w:style>
  <w:style w:type="character" w:styleId="EndnoteReference">
    <w:name w:val="endnote reference"/>
    <w:basedOn w:val="DefaultParagraphFont"/>
    <w:rsid w:val="00577ACD"/>
    <w:rPr>
      <w:vertAlign w:val="superscript"/>
    </w:rPr>
  </w:style>
  <w:style w:type="paragraph" w:styleId="EndnoteText">
    <w:name w:val="endnote text"/>
    <w:basedOn w:val="Normal"/>
    <w:link w:val="EndnoteTextChar"/>
    <w:rsid w:val="00577A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7ACD"/>
  </w:style>
  <w:style w:type="paragraph" w:styleId="TableofAuthorities">
    <w:name w:val="table of authorities"/>
    <w:basedOn w:val="Normal"/>
    <w:next w:val="Normal"/>
    <w:rsid w:val="00577ACD"/>
    <w:pPr>
      <w:ind w:left="240" w:hanging="240"/>
    </w:pPr>
  </w:style>
  <w:style w:type="paragraph" w:styleId="MacroText">
    <w:name w:val="macro"/>
    <w:link w:val="MacroTextChar"/>
    <w:rsid w:val="00577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7A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7A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7ACD"/>
    <w:pPr>
      <w:ind w:left="283" w:hanging="283"/>
    </w:pPr>
  </w:style>
  <w:style w:type="paragraph" w:styleId="ListBullet">
    <w:name w:val="List Bullet"/>
    <w:basedOn w:val="Normal"/>
    <w:autoRedefine/>
    <w:rsid w:val="00577A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7A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7ACD"/>
    <w:pPr>
      <w:ind w:left="566" w:hanging="283"/>
    </w:pPr>
  </w:style>
  <w:style w:type="paragraph" w:styleId="List3">
    <w:name w:val="List 3"/>
    <w:basedOn w:val="Normal"/>
    <w:rsid w:val="00577ACD"/>
    <w:pPr>
      <w:ind w:left="849" w:hanging="283"/>
    </w:pPr>
  </w:style>
  <w:style w:type="paragraph" w:styleId="List4">
    <w:name w:val="List 4"/>
    <w:basedOn w:val="Normal"/>
    <w:rsid w:val="00577ACD"/>
    <w:pPr>
      <w:ind w:left="1132" w:hanging="283"/>
    </w:pPr>
  </w:style>
  <w:style w:type="paragraph" w:styleId="List5">
    <w:name w:val="List 5"/>
    <w:basedOn w:val="Normal"/>
    <w:rsid w:val="00577ACD"/>
    <w:pPr>
      <w:ind w:left="1415" w:hanging="283"/>
    </w:pPr>
  </w:style>
  <w:style w:type="paragraph" w:styleId="ListBullet2">
    <w:name w:val="List Bullet 2"/>
    <w:basedOn w:val="Normal"/>
    <w:autoRedefine/>
    <w:rsid w:val="00577A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7A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7A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7A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7A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7A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7A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7A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7A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7A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7ACD"/>
    <w:pPr>
      <w:ind w:left="4252"/>
    </w:pPr>
  </w:style>
  <w:style w:type="character" w:customStyle="1" w:styleId="ClosingChar">
    <w:name w:val="Closing Char"/>
    <w:basedOn w:val="DefaultParagraphFont"/>
    <w:link w:val="Closing"/>
    <w:rsid w:val="00577ACD"/>
    <w:rPr>
      <w:sz w:val="22"/>
    </w:rPr>
  </w:style>
  <w:style w:type="paragraph" w:styleId="Signature">
    <w:name w:val="Signature"/>
    <w:basedOn w:val="Normal"/>
    <w:link w:val="SignatureChar"/>
    <w:rsid w:val="00577A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7ACD"/>
    <w:rPr>
      <w:sz w:val="22"/>
    </w:rPr>
  </w:style>
  <w:style w:type="paragraph" w:styleId="BodyText">
    <w:name w:val="Body Text"/>
    <w:basedOn w:val="Normal"/>
    <w:link w:val="BodyTextChar"/>
    <w:rsid w:val="00577A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7ACD"/>
    <w:rPr>
      <w:sz w:val="22"/>
    </w:rPr>
  </w:style>
  <w:style w:type="paragraph" w:styleId="BodyTextIndent">
    <w:name w:val="Body Text Indent"/>
    <w:basedOn w:val="Normal"/>
    <w:link w:val="BodyTextIndentChar"/>
    <w:rsid w:val="00577A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7ACD"/>
    <w:rPr>
      <w:sz w:val="22"/>
    </w:rPr>
  </w:style>
  <w:style w:type="paragraph" w:styleId="ListContinue">
    <w:name w:val="List Continue"/>
    <w:basedOn w:val="Normal"/>
    <w:rsid w:val="00577ACD"/>
    <w:pPr>
      <w:spacing w:after="120"/>
      <w:ind w:left="283"/>
    </w:pPr>
  </w:style>
  <w:style w:type="paragraph" w:styleId="ListContinue2">
    <w:name w:val="List Continue 2"/>
    <w:basedOn w:val="Normal"/>
    <w:rsid w:val="00577ACD"/>
    <w:pPr>
      <w:spacing w:after="120"/>
      <w:ind w:left="566"/>
    </w:pPr>
  </w:style>
  <w:style w:type="paragraph" w:styleId="ListContinue3">
    <w:name w:val="List Continue 3"/>
    <w:basedOn w:val="Normal"/>
    <w:rsid w:val="00577ACD"/>
    <w:pPr>
      <w:spacing w:after="120"/>
      <w:ind w:left="849"/>
    </w:pPr>
  </w:style>
  <w:style w:type="paragraph" w:styleId="ListContinue4">
    <w:name w:val="List Continue 4"/>
    <w:basedOn w:val="Normal"/>
    <w:rsid w:val="00577ACD"/>
    <w:pPr>
      <w:spacing w:after="120"/>
      <w:ind w:left="1132"/>
    </w:pPr>
  </w:style>
  <w:style w:type="paragraph" w:styleId="ListContinue5">
    <w:name w:val="List Continue 5"/>
    <w:basedOn w:val="Normal"/>
    <w:rsid w:val="00577A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7A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7A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7A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7A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7ACD"/>
  </w:style>
  <w:style w:type="character" w:customStyle="1" w:styleId="SalutationChar">
    <w:name w:val="Salutation Char"/>
    <w:basedOn w:val="DefaultParagraphFont"/>
    <w:link w:val="Salutation"/>
    <w:rsid w:val="00577ACD"/>
    <w:rPr>
      <w:sz w:val="22"/>
    </w:rPr>
  </w:style>
  <w:style w:type="paragraph" w:styleId="Date">
    <w:name w:val="Date"/>
    <w:basedOn w:val="Normal"/>
    <w:next w:val="Normal"/>
    <w:link w:val="DateChar"/>
    <w:rsid w:val="00577ACD"/>
  </w:style>
  <w:style w:type="character" w:customStyle="1" w:styleId="DateChar">
    <w:name w:val="Date Char"/>
    <w:basedOn w:val="DefaultParagraphFont"/>
    <w:link w:val="Date"/>
    <w:rsid w:val="00577ACD"/>
    <w:rPr>
      <w:sz w:val="22"/>
    </w:rPr>
  </w:style>
  <w:style w:type="paragraph" w:styleId="BodyTextFirstIndent">
    <w:name w:val="Body Text First Indent"/>
    <w:basedOn w:val="BodyText"/>
    <w:link w:val="BodyTextFirstIndentChar"/>
    <w:rsid w:val="00577A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7A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7A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7ACD"/>
    <w:rPr>
      <w:sz w:val="22"/>
    </w:rPr>
  </w:style>
  <w:style w:type="paragraph" w:styleId="BodyText2">
    <w:name w:val="Body Text 2"/>
    <w:basedOn w:val="Normal"/>
    <w:link w:val="BodyText2Char"/>
    <w:rsid w:val="00577A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7ACD"/>
    <w:rPr>
      <w:sz w:val="22"/>
    </w:rPr>
  </w:style>
  <w:style w:type="paragraph" w:styleId="BodyText3">
    <w:name w:val="Body Text 3"/>
    <w:basedOn w:val="Normal"/>
    <w:link w:val="BodyText3Char"/>
    <w:rsid w:val="00577A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7A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7A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7ACD"/>
    <w:rPr>
      <w:sz w:val="22"/>
    </w:rPr>
  </w:style>
  <w:style w:type="paragraph" w:styleId="BodyTextIndent3">
    <w:name w:val="Body Text Indent 3"/>
    <w:basedOn w:val="Normal"/>
    <w:link w:val="BodyTextIndent3Char"/>
    <w:rsid w:val="00577A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7ACD"/>
    <w:rPr>
      <w:sz w:val="16"/>
      <w:szCs w:val="16"/>
    </w:rPr>
  </w:style>
  <w:style w:type="paragraph" w:styleId="BlockText">
    <w:name w:val="Block Text"/>
    <w:basedOn w:val="Normal"/>
    <w:rsid w:val="00577ACD"/>
    <w:pPr>
      <w:spacing w:after="120"/>
      <w:ind w:left="1440" w:right="1440"/>
    </w:pPr>
  </w:style>
  <w:style w:type="character" w:styleId="Hyperlink">
    <w:name w:val="Hyperlink"/>
    <w:basedOn w:val="DefaultParagraphFont"/>
    <w:rsid w:val="00577ACD"/>
    <w:rPr>
      <w:color w:val="0000FF"/>
      <w:u w:val="single"/>
    </w:rPr>
  </w:style>
  <w:style w:type="character" w:styleId="FollowedHyperlink">
    <w:name w:val="FollowedHyperlink"/>
    <w:basedOn w:val="DefaultParagraphFont"/>
    <w:rsid w:val="00577ACD"/>
    <w:rPr>
      <w:color w:val="800080"/>
      <w:u w:val="single"/>
    </w:rPr>
  </w:style>
  <w:style w:type="character" w:styleId="Strong">
    <w:name w:val="Strong"/>
    <w:basedOn w:val="DefaultParagraphFont"/>
    <w:qFormat/>
    <w:rsid w:val="00577ACD"/>
    <w:rPr>
      <w:b/>
      <w:bCs/>
    </w:rPr>
  </w:style>
  <w:style w:type="character" w:styleId="Emphasis">
    <w:name w:val="Emphasis"/>
    <w:basedOn w:val="DefaultParagraphFont"/>
    <w:qFormat/>
    <w:rsid w:val="00577ACD"/>
    <w:rPr>
      <w:i/>
      <w:iCs/>
    </w:rPr>
  </w:style>
  <w:style w:type="paragraph" w:styleId="DocumentMap">
    <w:name w:val="Document Map"/>
    <w:basedOn w:val="Normal"/>
    <w:link w:val="DocumentMapChar"/>
    <w:rsid w:val="00577A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7A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7A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7A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7ACD"/>
  </w:style>
  <w:style w:type="character" w:customStyle="1" w:styleId="E-mailSignatureChar">
    <w:name w:val="E-mail Signature Char"/>
    <w:basedOn w:val="DefaultParagraphFont"/>
    <w:link w:val="E-mailSignature"/>
    <w:rsid w:val="00577ACD"/>
    <w:rPr>
      <w:sz w:val="22"/>
    </w:rPr>
  </w:style>
  <w:style w:type="paragraph" w:styleId="NormalWeb">
    <w:name w:val="Normal (Web)"/>
    <w:basedOn w:val="Normal"/>
    <w:rsid w:val="00577ACD"/>
  </w:style>
  <w:style w:type="character" w:styleId="HTMLAcronym">
    <w:name w:val="HTML Acronym"/>
    <w:basedOn w:val="DefaultParagraphFont"/>
    <w:rsid w:val="00577ACD"/>
  </w:style>
  <w:style w:type="paragraph" w:styleId="HTMLAddress">
    <w:name w:val="HTML Address"/>
    <w:basedOn w:val="Normal"/>
    <w:link w:val="HTMLAddressChar"/>
    <w:rsid w:val="00577A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7ACD"/>
    <w:rPr>
      <w:i/>
      <w:iCs/>
      <w:sz w:val="22"/>
    </w:rPr>
  </w:style>
  <w:style w:type="character" w:styleId="HTMLCite">
    <w:name w:val="HTML Cite"/>
    <w:basedOn w:val="DefaultParagraphFont"/>
    <w:rsid w:val="00577ACD"/>
    <w:rPr>
      <w:i/>
      <w:iCs/>
    </w:rPr>
  </w:style>
  <w:style w:type="character" w:styleId="HTMLCode">
    <w:name w:val="HTML Code"/>
    <w:basedOn w:val="DefaultParagraphFont"/>
    <w:rsid w:val="00577A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7ACD"/>
    <w:rPr>
      <w:i/>
      <w:iCs/>
    </w:rPr>
  </w:style>
  <w:style w:type="character" w:styleId="HTMLKeyboard">
    <w:name w:val="HTML Keyboard"/>
    <w:basedOn w:val="DefaultParagraphFont"/>
    <w:rsid w:val="00577A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7A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7A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7A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7A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7A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7ACD"/>
    <w:rPr>
      <w:b/>
      <w:bCs/>
    </w:rPr>
  </w:style>
  <w:style w:type="numbering" w:styleId="1ai">
    <w:name w:val="Outline List 1"/>
    <w:basedOn w:val="NoList"/>
    <w:rsid w:val="00577ACD"/>
    <w:pPr>
      <w:numPr>
        <w:numId w:val="14"/>
      </w:numPr>
    </w:pPr>
  </w:style>
  <w:style w:type="numbering" w:styleId="111111">
    <w:name w:val="Outline List 2"/>
    <w:basedOn w:val="NoList"/>
    <w:rsid w:val="00577ACD"/>
    <w:pPr>
      <w:numPr>
        <w:numId w:val="15"/>
      </w:numPr>
    </w:pPr>
  </w:style>
  <w:style w:type="numbering" w:styleId="ArticleSection">
    <w:name w:val="Outline List 3"/>
    <w:basedOn w:val="NoList"/>
    <w:rsid w:val="00577ACD"/>
    <w:pPr>
      <w:numPr>
        <w:numId w:val="17"/>
      </w:numPr>
    </w:pPr>
  </w:style>
  <w:style w:type="table" w:styleId="TableSimple1">
    <w:name w:val="Table Simple 1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7A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7A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7A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7A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7A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7A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7A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7A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7A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7A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7A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7A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7A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7A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7A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7A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7A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7A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7A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7A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7A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7A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7A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7A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7A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7A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7A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7A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7A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7A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7A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7A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7A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7A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7A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7AC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7ACD"/>
  </w:style>
  <w:style w:type="character" w:styleId="BookTitle">
    <w:name w:val="Book Title"/>
    <w:basedOn w:val="DefaultParagraphFont"/>
    <w:uiPriority w:val="33"/>
    <w:qFormat/>
    <w:rsid w:val="00577AC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7AC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7AC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7AC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7AC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7A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7A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7A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7A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7A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7A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7A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7A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7A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7A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7A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7A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7A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7A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7A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77AC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77AC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C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C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77AC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7A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7A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7A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7AC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7AC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7AC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7AC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7AC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7A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77AC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7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7AC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7AC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7A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7AC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7A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7A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7A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7A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7A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7A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7A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7A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7AC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7AC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7AC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7AC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7AC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7AC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7A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7A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7AC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7A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7A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7A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77AC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77AC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7AC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7AC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77ACD"/>
    <w:rPr>
      <w:color w:val="808080"/>
    </w:rPr>
  </w:style>
  <w:style w:type="table" w:styleId="PlainTable1">
    <w:name w:val="Plain Table 1"/>
    <w:basedOn w:val="TableNormal"/>
    <w:uiPriority w:val="41"/>
    <w:rsid w:val="00577A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7A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7A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7A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7A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77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CD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77AC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77A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77AC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77A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AC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APSCdoc-806379271-19217</_dlc_DocId>
    <_dlc_DocIdUrl xmlns="9eb1f307-a489-40bf-8d3d-f7559b8c4701">
      <Url>https://pmc01.sharepoint.com/sites/apsc-rt/_layouts/15/DocIdRedir.aspx?ID=APSCdoc-806379271-19217</Url>
      <Description>APSCdoc-806379271-19217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61E16-2804-4711-B8D1-D8056C45AA64}">
  <ds:schemaRefs>
    <ds:schemaRef ds:uri="http://schemas.microsoft.com/office/2006/documentManagement/types"/>
    <ds:schemaRef ds:uri="http://schemas.microsoft.com/office/2006/metadata/properties"/>
    <ds:schemaRef ds:uri="e771ab56-0c5d-40e7-b080-2686d2b89623"/>
    <ds:schemaRef ds:uri="http://purl.org/dc/elements/1.1/"/>
    <ds:schemaRef ds:uri="http://purl.org/dc/dcmitype/"/>
    <ds:schemaRef ds:uri="76b77999-d5d7-44f3-8dd0-caf71a7f76a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eb1f307-a489-40bf-8d3d-f7559b8c4701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299957-D383-4E44-B928-B2F2E6C4E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1AC95-FFC8-4473-AB21-8E38B4D49E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66689D-2F5B-429B-840D-8A9C34BE6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589</Words>
  <Characters>3359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2025-09-24T04:19:00Z</cp:lastPrinted>
  <dcterms:created xsi:type="dcterms:W3CDTF">2025-10-02T06:12:00Z</dcterms:created>
  <dcterms:modified xsi:type="dcterms:W3CDTF">2025-10-02T06:12:00Z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 5)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OPC67540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InformationMarker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_dlc_DocIdItemGuid">
    <vt:lpwstr>aa263518-fab2-4152-a343-0d65acffef63</vt:lpwstr>
  </property>
</Properties>
</file>