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46AF9" w14:textId="77777777" w:rsidR="00715914" w:rsidRPr="005F1388" w:rsidRDefault="00DA186E" w:rsidP="00715914">
      <w:pPr>
        <w:rPr>
          <w:sz w:val="28"/>
        </w:rPr>
      </w:pPr>
      <w:r>
        <w:rPr>
          <w:noProof/>
          <w:lang w:val="en-US"/>
        </w:rPr>
        <w:drawing>
          <wp:inline distT="0" distB="0" distL="0" distR="0" wp14:anchorId="3095B228" wp14:editId="711FB10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88CC1" w14:textId="2A018CE9" w:rsidR="00715914" w:rsidRDefault="00715914" w:rsidP="00715914">
      <w:pPr>
        <w:rPr>
          <w:sz w:val="19"/>
        </w:rPr>
      </w:pPr>
    </w:p>
    <w:p w14:paraId="1887A030" w14:textId="7390FB89" w:rsidR="00163ECE" w:rsidRDefault="00163ECE" w:rsidP="00715914">
      <w:pPr>
        <w:rPr>
          <w:sz w:val="19"/>
        </w:rPr>
      </w:pPr>
      <w:r>
        <w:rPr>
          <w:sz w:val="19"/>
        </w:rPr>
        <w:t>LIN 25/053</w:t>
      </w:r>
    </w:p>
    <w:p w14:paraId="2158E136" w14:textId="77777777" w:rsidR="00163ECE" w:rsidRPr="00E500D4" w:rsidRDefault="00163ECE" w:rsidP="00715914">
      <w:pPr>
        <w:rPr>
          <w:sz w:val="19"/>
        </w:rPr>
      </w:pPr>
    </w:p>
    <w:p w14:paraId="4B7C87BA" w14:textId="329E41D4" w:rsidR="00554826" w:rsidRPr="00E500D4" w:rsidRDefault="00684D7D" w:rsidP="00554826">
      <w:pPr>
        <w:pStyle w:val="ShortT"/>
      </w:pPr>
      <w:r w:rsidRPr="00684D7D">
        <w:rPr>
          <w:iCs/>
        </w:rPr>
        <w:t>Australian Border Force (Secrecy and Disclosure) Rule</w:t>
      </w:r>
      <w:r>
        <w:rPr>
          <w:i/>
          <w:iCs/>
        </w:rPr>
        <w:t xml:space="preserve"> </w:t>
      </w:r>
      <w:r w:rsidR="00977B1C">
        <w:t>2025</w:t>
      </w:r>
    </w:p>
    <w:p w14:paraId="036FCC95" w14:textId="07D302E6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684D7D">
        <w:rPr>
          <w:szCs w:val="22"/>
        </w:rPr>
        <w:t>Tony Burke</w:t>
      </w:r>
      <w:r w:rsidRPr="00DA182D">
        <w:rPr>
          <w:szCs w:val="22"/>
        </w:rPr>
        <w:t xml:space="preserve">, </w:t>
      </w:r>
      <w:r w:rsidR="00684D7D">
        <w:rPr>
          <w:szCs w:val="22"/>
        </w:rPr>
        <w:t xml:space="preserve">Minister </w:t>
      </w:r>
      <w:r w:rsidR="00635509">
        <w:rPr>
          <w:szCs w:val="22"/>
        </w:rPr>
        <w:t>for</w:t>
      </w:r>
      <w:r w:rsidR="00684D7D">
        <w:rPr>
          <w:szCs w:val="22"/>
        </w:rPr>
        <w:t xml:space="preserve"> Home Affairs</w:t>
      </w:r>
      <w:r w:rsidRPr="00DA182D">
        <w:rPr>
          <w:szCs w:val="22"/>
        </w:rPr>
        <w:t>,</w:t>
      </w:r>
      <w:r w:rsidR="000F44BC">
        <w:rPr>
          <w:szCs w:val="22"/>
        </w:rPr>
        <w:t xml:space="preserve"> </w:t>
      </w:r>
      <w:r>
        <w:rPr>
          <w:szCs w:val="22"/>
        </w:rPr>
        <w:t xml:space="preserve">make the following </w:t>
      </w:r>
      <w:r w:rsidR="00A06D72">
        <w:rPr>
          <w:szCs w:val="22"/>
        </w:rPr>
        <w:t>instrument</w:t>
      </w:r>
      <w:r w:rsidR="00684D7D">
        <w:t>.</w:t>
      </w:r>
    </w:p>
    <w:p w14:paraId="730813B8" w14:textId="460031F8" w:rsidR="00684D7D" w:rsidRPr="00E0272B" w:rsidRDefault="00554826" w:rsidP="00684D7D">
      <w:pPr>
        <w:pStyle w:val="CompiledMadeUnder"/>
        <w:spacing w:before="240"/>
        <w:rPr>
          <w:i w:val="0"/>
        </w:rPr>
      </w:pPr>
      <w:r w:rsidRPr="00E0272B">
        <w:rPr>
          <w:i w:val="0"/>
          <w:szCs w:val="22"/>
        </w:rPr>
        <w:t>Dated</w:t>
      </w:r>
      <w:r w:rsidRPr="00E0272B">
        <w:rPr>
          <w:i w:val="0"/>
          <w:szCs w:val="22"/>
        </w:rPr>
        <w:tab/>
      </w:r>
      <w:r w:rsidRPr="00E0272B">
        <w:rPr>
          <w:i w:val="0"/>
          <w:szCs w:val="22"/>
        </w:rPr>
        <w:tab/>
      </w:r>
      <w:r w:rsidR="00D57198" w:rsidRPr="00614098">
        <w:rPr>
          <w:i w:val="0"/>
          <w:szCs w:val="22"/>
        </w:rPr>
        <w:t>18 September</w:t>
      </w:r>
      <w:r w:rsidR="00614098">
        <w:rPr>
          <w:i w:val="0"/>
          <w:szCs w:val="22"/>
        </w:rPr>
        <w:t xml:space="preserve"> </w:t>
      </w:r>
      <w:bookmarkStart w:id="0" w:name="_GoBack"/>
      <w:bookmarkEnd w:id="0"/>
      <w:r w:rsidR="00E0272B">
        <w:rPr>
          <w:i w:val="0"/>
          <w:szCs w:val="22"/>
        </w:rPr>
        <w:t>2025</w:t>
      </w:r>
    </w:p>
    <w:p w14:paraId="17E95E66" w14:textId="77777777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6ED73FE6" w14:textId="6CECC45F" w:rsidR="00554826" w:rsidRDefault="00684D7D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Tony Burke</w:t>
      </w:r>
    </w:p>
    <w:p w14:paraId="67ED4F32" w14:textId="41161077" w:rsidR="000F44BC" w:rsidRPr="000F44BC" w:rsidRDefault="00684D7D" w:rsidP="000F44BC">
      <w:pPr>
        <w:pStyle w:val="SignCoverPageEnd"/>
        <w:ind w:right="91"/>
        <w:rPr>
          <w:sz w:val="22"/>
        </w:rPr>
      </w:pPr>
      <w:r>
        <w:rPr>
          <w:sz w:val="22"/>
        </w:rPr>
        <w:t>Minister for Home Affairs</w:t>
      </w:r>
    </w:p>
    <w:p w14:paraId="788736F1" w14:textId="77777777" w:rsidR="00554826" w:rsidRDefault="00554826" w:rsidP="00554826"/>
    <w:p w14:paraId="7653B77B" w14:textId="77777777" w:rsidR="00554826" w:rsidRPr="00ED79B6" w:rsidRDefault="00554826" w:rsidP="00554826"/>
    <w:p w14:paraId="04B2D44F" w14:textId="77777777" w:rsidR="00F6696E" w:rsidRDefault="00F6696E" w:rsidP="00F6696E"/>
    <w:p w14:paraId="5B87A075" w14:textId="1255C065" w:rsidR="00163ECE" w:rsidRDefault="00163ECE" w:rsidP="00F6696E"/>
    <w:p w14:paraId="098738BF" w14:textId="77777777" w:rsidR="00163ECE" w:rsidRPr="00163ECE" w:rsidRDefault="00163ECE" w:rsidP="00163ECE"/>
    <w:p w14:paraId="35F34E86" w14:textId="77777777" w:rsidR="00163ECE" w:rsidRPr="00163ECE" w:rsidRDefault="00163ECE" w:rsidP="00163ECE"/>
    <w:p w14:paraId="7EC29E68" w14:textId="73EDCAA7" w:rsidR="00163ECE" w:rsidRDefault="00163ECE" w:rsidP="00163ECE">
      <w:pPr>
        <w:tabs>
          <w:tab w:val="left" w:pos="2863"/>
        </w:tabs>
      </w:pPr>
      <w:r>
        <w:tab/>
      </w:r>
    </w:p>
    <w:p w14:paraId="057A117A" w14:textId="4B7C203E" w:rsidR="00F6696E" w:rsidRPr="00163ECE" w:rsidRDefault="00163ECE" w:rsidP="00163ECE">
      <w:pPr>
        <w:tabs>
          <w:tab w:val="left" w:pos="2863"/>
        </w:tabs>
        <w:sectPr w:rsidR="00F6696E" w:rsidRPr="00163ECE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  <w:r>
        <w:tab/>
      </w:r>
    </w:p>
    <w:p w14:paraId="7D238676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4D9C9B51" w14:textId="536886D8" w:rsidR="005643C2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5643C2">
        <w:rPr>
          <w:noProof/>
        </w:rPr>
        <w:t>1  Name</w:t>
      </w:r>
      <w:r w:rsidR="005643C2">
        <w:rPr>
          <w:noProof/>
        </w:rPr>
        <w:tab/>
      </w:r>
      <w:r w:rsidR="005643C2">
        <w:rPr>
          <w:noProof/>
        </w:rPr>
        <w:fldChar w:fldCharType="begin"/>
      </w:r>
      <w:r w:rsidR="005643C2">
        <w:rPr>
          <w:noProof/>
        </w:rPr>
        <w:instrText xml:space="preserve"> PAGEREF _Toc205469837 \h </w:instrText>
      </w:r>
      <w:r w:rsidR="005643C2">
        <w:rPr>
          <w:noProof/>
        </w:rPr>
      </w:r>
      <w:r w:rsidR="005643C2">
        <w:rPr>
          <w:noProof/>
        </w:rPr>
        <w:fldChar w:fldCharType="separate"/>
      </w:r>
      <w:r w:rsidR="005643C2">
        <w:rPr>
          <w:noProof/>
        </w:rPr>
        <w:t>1</w:t>
      </w:r>
      <w:r w:rsidR="005643C2">
        <w:rPr>
          <w:noProof/>
        </w:rPr>
        <w:fldChar w:fldCharType="end"/>
      </w:r>
    </w:p>
    <w:p w14:paraId="0BFF4C6B" w14:textId="099556EF" w:rsidR="005643C2" w:rsidRDefault="005643C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_Toc205469838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C235E1D" w14:textId="36E22D52" w:rsidR="005643C2" w:rsidRDefault="005643C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_Toc205469839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3DE760B" w14:textId="3EC37C28" w:rsidR="005643C2" w:rsidRDefault="005643C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Bodies and persons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_Toc205469840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8637956" w14:textId="271DC0DE" w:rsidR="005643C2" w:rsidRDefault="005643C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Permitted purposes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_Toc205469841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B329CF4" w14:textId="0036AC71" w:rsidR="005643C2" w:rsidRDefault="005643C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_Toc205469842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FBC05C6" w14:textId="528DA951" w:rsidR="005643C2" w:rsidRDefault="005643C2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E3F7B">
        <w:rPr>
          <w:rFonts w:cs="Arial"/>
          <w:noProof/>
        </w:rPr>
        <w:t>Schedule 1—</w:t>
      </w:r>
      <w:r>
        <w:rPr>
          <w:noProof/>
        </w:rPr>
        <w:t>Permitted bodies and persons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_Toc205469843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B363B33" w14:textId="550C3189" w:rsidR="005643C2" w:rsidRDefault="005643C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List of prescribed bodies and persons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_Toc205469844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A89C4D5" w14:textId="70F7DAA4" w:rsidR="005643C2" w:rsidRDefault="005643C2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E3F7B">
        <w:rPr>
          <w:rFonts w:cs="Arial"/>
          <w:noProof/>
        </w:rPr>
        <w:t>Schedule 2—</w:t>
      </w:r>
      <w:r>
        <w:rPr>
          <w:noProof/>
        </w:rPr>
        <w:t>Permitted purposes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_Toc205469845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5250E6C9" w14:textId="55260813" w:rsidR="005643C2" w:rsidRDefault="005643C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List of prescribed permitted purposes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_Toc205469846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4B28AD5" w14:textId="7ECAABA8" w:rsidR="005643C2" w:rsidRDefault="005643C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95CE1">
        <w:rPr>
          <w:rFonts w:cs="Arial"/>
          <w:noProof/>
          <w:sz w:val="28"/>
        </w:rPr>
        <w:t>Schedule 3—Repeals</w:t>
      </w:r>
      <w:r>
        <w:rPr>
          <w:noProof/>
        </w:rPr>
        <w:tab/>
      </w:r>
      <w:r w:rsidRPr="00B95CE1">
        <w:rPr>
          <w:noProof/>
          <w:sz w:val="28"/>
        </w:rPr>
        <w:fldChar w:fldCharType="begin"/>
      </w:r>
      <w:r w:rsidRPr="00B95CE1">
        <w:rPr>
          <w:noProof/>
          <w:sz w:val="28"/>
        </w:rPr>
        <w:instrText xml:space="preserve"> PAGEREF _Toc205469847 \h </w:instrText>
      </w:r>
      <w:r w:rsidRPr="00B95CE1">
        <w:rPr>
          <w:noProof/>
          <w:sz w:val="28"/>
        </w:rPr>
      </w:r>
      <w:r w:rsidRPr="00B95CE1">
        <w:rPr>
          <w:noProof/>
          <w:sz w:val="28"/>
        </w:rPr>
        <w:fldChar w:fldCharType="separate"/>
      </w:r>
      <w:r w:rsidRPr="00B95CE1">
        <w:rPr>
          <w:noProof/>
          <w:sz w:val="28"/>
        </w:rPr>
        <w:t>4</w:t>
      </w:r>
      <w:r w:rsidRPr="00B95CE1">
        <w:rPr>
          <w:noProof/>
          <w:sz w:val="28"/>
        </w:rPr>
        <w:fldChar w:fldCharType="end"/>
      </w:r>
    </w:p>
    <w:p w14:paraId="5084D0BD" w14:textId="3756FEDD" w:rsidR="005643C2" w:rsidRDefault="005643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Border Force (Secrecy and Disclosure) Rule 2015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_Toc205469848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0E9D4B7" w14:textId="5703F360" w:rsidR="00F6696E" w:rsidRPr="00A802BC" w:rsidRDefault="00B418CB" w:rsidP="00EA2C6B">
      <w:pPr>
        <w:pStyle w:val="TOC6"/>
        <w:rPr>
          <w:sz w:val="20"/>
        </w:rPr>
      </w:pPr>
      <w:r>
        <w:rPr>
          <w:b w:val="0"/>
        </w:rPr>
        <w:fldChar w:fldCharType="end"/>
      </w:r>
    </w:p>
    <w:p w14:paraId="35924E11" w14:textId="77777777" w:rsidR="00F6696E" w:rsidRDefault="00F6696E" w:rsidP="00F6696E">
      <w:pPr>
        <w:sectPr w:rsidR="00F6696E" w:rsidSect="00A87A5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8C9B6FF" w14:textId="77777777" w:rsidR="00554826" w:rsidRPr="00554826" w:rsidRDefault="00554826" w:rsidP="00554826">
      <w:pPr>
        <w:pStyle w:val="ActHead5"/>
      </w:pPr>
      <w:bookmarkStart w:id="1" w:name="_Toc205469837"/>
      <w:r w:rsidRPr="00554826">
        <w:lastRenderedPageBreak/>
        <w:t>1  Name</w:t>
      </w:r>
      <w:bookmarkEnd w:id="1"/>
    </w:p>
    <w:p w14:paraId="7D7E1FC9" w14:textId="08FA3C4B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684D7D" w:rsidRPr="00684D7D">
        <w:rPr>
          <w:i/>
        </w:rPr>
        <w:t>Australian Border Force (Secrecy and Disclosure) Rule</w:t>
      </w:r>
      <w:r w:rsidR="00684D7D">
        <w:t xml:space="preserve"> </w:t>
      </w:r>
      <w:r w:rsidR="00977B1C" w:rsidRPr="00977B1C">
        <w:rPr>
          <w:i/>
        </w:rPr>
        <w:t>2025</w:t>
      </w:r>
      <w:r w:rsidRPr="009C2562">
        <w:t>.</w:t>
      </w:r>
    </w:p>
    <w:p w14:paraId="6A966956" w14:textId="11D0A6FC" w:rsidR="00554826" w:rsidRDefault="00554826" w:rsidP="00C34450">
      <w:pPr>
        <w:pStyle w:val="ActHead5"/>
        <w:spacing w:after="240"/>
      </w:pPr>
      <w:bookmarkStart w:id="3" w:name="_Toc205469838"/>
      <w:r w:rsidRPr="00554826">
        <w:t>2  Commencement</w:t>
      </w:r>
      <w:bookmarkEnd w:id="3"/>
    </w:p>
    <w:p w14:paraId="10781F74" w14:textId="4F7DF145" w:rsidR="00DE16A6" w:rsidRDefault="00554826" w:rsidP="008B0E49">
      <w:pPr>
        <w:pStyle w:val="subsection"/>
        <w:tabs>
          <w:tab w:val="clear" w:pos="1021"/>
          <w:tab w:val="right" w:pos="851"/>
        </w:tabs>
        <w:spacing w:before="0"/>
      </w:pPr>
      <w:r>
        <w:tab/>
      </w:r>
      <w:r>
        <w:tab/>
      </w:r>
      <w:r w:rsidR="002D0634">
        <w:t>This instrument commences on the day after registration.</w:t>
      </w:r>
    </w:p>
    <w:p w14:paraId="5E19CBFB" w14:textId="0CADAD19" w:rsidR="00554826" w:rsidRPr="00554826" w:rsidRDefault="00DE16A6" w:rsidP="00554826">
      <w:pPr>
        <w:pStyle w:val="ActHead5"/>
      </w:pPr>
      <w:bookmarkStart w:id="4" w:name="_Toc205469839"/>
      <w:r>
        <w:t>3  Aut</w:t>
      </w:r>
      <w:r w:rsidR="00554826" w:rsidRPr="00554826">
        <w:t>hority</w:t>
      </w:r>
      <w:bookmarkEnd w:id="4"/>
    </w:p>
    <w:p w14:paraId="1EB345C3" w14:textId="206E64AF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This instrument is made under</w:t>
      </w:r>
      <w:r w:rsidR="00684D7D">
        <w:t xml:space="preserve"> </w:t>
      </w:r>
      <w:r w:rsidR="00A06D72">
        <w:t xml:space="preserve">subsection 58(1) of </w:t>
      </w:r>
      <w:r w:rsidR="00684D7D">
        <w:t>the</w:t>
      </w:r>
      <w:r w:rsidRPr="009C2562">
        <w:t xml:space="preserve"> </w:t>
      </w:r>
      <w:r w:rsidR="00684D7D">
        <w:rPr>
          <w:i/>
        </w:rPr>
        <w:t xml:space="preserve">Australian Border Force Act </w:t>
      </w:r>
      <w:r w:rsidR="00684D7D" w:rsidRPr="00307FDE">
        <w:t>2015</w:t>
      </w:r>
      <w:r w:rsidRPr="009C2562">
        <w:t>.</w:t>
      </w:r>
    </w:p>
    <w:p w14:paraId="200210D1" w14:textId="0651FB66" w:rsidR="001E30F1" w:rsidRPr="00A27B29" w:rsidRDefault="005643C2" w:rsidP="001E30F1">
      <w:pPr>
        <w:pStyle w:val="ActHead5"/>
        <w:ind w:left="709" w:hanging="709"/>
        <w:rPr>
          <w:szCs w:val="22"/>
        </w:rPr>
      </w:pPr>
      <w:bookmarkStart w:id="5" w:name="_Toc205469840"/>
      <w:r>
        <w:rPr>
          <w:szCs w:val="22"/>
        </w:rPr>
        <w:t>4</w:t>
      </w:r>
      <w:r w:rsidR="00DE16A6" w:rsidRPr="00A27B29">
        <w:rPr>
          <w:szCs w:val="22"/>
        </w:rPr>
        <w:t xml:space="preserve">  </w:t>
      </w:r>
      <w:r w:rsidR="001E30F1" w:rsidRPr="00A27B29">
        <w:rPr>
          <w:szCs w:val="22"/>
        </w:rPr>
        <w:t>Bodies and persons</w:t>
      </w:r>
      <w:bookmarkEnd w:id="5"/>
    </w:p>
    <w:p w14:paraId="0A4BE12B" w14:textId="414C5534" w:rsidR="001E30F1" w:rsidRDefault="001E30F1" w:rsidP="001E30F1">
      <w:pPr>
        <w:pStyle w:val="subsection"/>
        <w:rPr>
          <w:szCs w:val="22"/>
        </w:rPr>
      </w:pPr>
      <w:r w:rsidRPr="00E4799A">
        <w:rPr>
          <w:szCs w:val="22"/>
        </w:rPr>
        <w:tab/>
      </w:r>
      <w:r w:rsidRPr="00E4799A">
        <w:rPr>
          <w:szCs w:val="22"/>
        </w:rPr>
        <w:tab/>
        <w:t xml:space="preserve">For </w:t>
      </w:r>
      <w:r w:rsidR="00B61B2B">
        <w:rPr>
          <w:szCs w:val="22"/>
        </w:rPr>
        <w:t xml:space="preserve">the purposes of </w:t>
      </w:r>
      <w:r w:rsidRPr="00E4799A">
        <w:rPr>
          <w:szCs w:val="22"/>
        </w:rPr>
        <w:t xml:space="preserve">paragraph 44(4)(f) of the Act, the bodies and persons mentioned in Schedule </w:t>
      </w:r>
      <w:r w:rsidR="003C204F">
        <w:rPr>
          <w:szCs w:val="22"/>
        </w:rPr>
        <w:t>1</w:t>
      </w:r>
      <w:r w:rsidR="003C204F" w:rsidRPr="00E4799A">
        <w:rPr>
          <w:szCs w:val="22"/>
        </w:rPr>
        <w:t xml:space="preserve"> </w:t>
      </w:r>
      <w:r w:rsidRPr="00E4799A">
        <w:rPr>
          <w:szCs w:val="22"/>
        </w:rPr>
        <w:t>are prescribed.</w:t>
      </w:r>
    </w:p>
    <w:p w14:paraId="7CFB9094" w14:textId="2F8CECDA" w:rsidR="001E30F1" w:rsidRPr="00A27B29" w:rsidRDefault="005643C2" w:rsidP="001E30F1">
      <w:pPr>
        <w:pStyle w:val="ActHead5"/>
        <w:ind w:left="709" w:hanging="709"/>
        <w:rPr>
          <w:szCs w:val="22"/>
        </w:rPr>
      </w:pPr>
      <w:bookmarkStart w:id="6" w:name="_Toc205469841"/>
      <w:r>
        <w:rPr>
          <w:szCs w:val="22"/>
        </w:rPr>
        <w:t>5</w:t>
      </w:r>
      <w:r w:rsidR="00DE16A6" w:rsidRPr="00A27B29">
        <w:rPr>
          <w:szCs w:val="22"/>
        </w:rPr>
        <w:t xml:space="preserve">  </w:t>
      </w:r>
      <w:r w:rsidR="001E30F1" w:rsidRPr="00A27B29">
        <w:rPr>
          <w:szCs w:val="22"/>
        </w:rPr>
        <w:t>Permitted purposes</w:t>
      </w:r>
      <w:bookmarkEnd w:id="6"/>
    </w:p>
    <w:p w14:paraId="59E665EA" w14:textId="7084FF57" w:rsidR="001E30F1" w:rsidRPr="00E4799A" w:rsidRDefault="003650F9" w:rsidP="003650F9">
      <w:pPr>
        <w:pStyle w:val="subsection"/>
        <w:rPr>
          <w:b/>
        </w:rPr>
      </w:pPr>
      <w:r>
        <w:tab/>
      </w:r>
      <w:r>
        <w:tab/>
      </w:r>
      <w:r w:rsidR="001E30F1" w:rsidRPr="00E4799A">
        <w:t xml:space="preserve">For </w:t>
      </w:r>
      <w:r w:rsidR="00B61B2B">
        <w:t xml:space="preserve">the purposes of </w:t>
      </w:r>
      <w:r w:rsidR="001E30F1" w:rsidRPr="00E4799A">
        <w:t xml:space="preserve">paragraph 46(o) of the Act, the purposes mentioned in Schedule </w:t>
      </w:r>
      <w:r w:rsidR="003C204F">
        <w:t>2</w:t>
      </w:r>
      <w:r w:rsidR="003C204F" w:rsidRPr="00E4799A">
        <w:t xml:space="preserve"> </w:t>
      </w:r>
      <w:r w:rsidR="001E30F1" w:rsidRPr="00E4799A">
        <w:t>are prescribed.</w:t>
      </w:r>
    </w:p>
    <w:p w14:paraId="3163D8D0" w14:textId="4050A9A4" w:rsidR="00554826" w:rsidRPr="00554826" w:rsidRDefault="005643C2" w:rsidP="00554826">
      <w:pPr>
        <w:pStyle w:val="ActHead5"/>
      </w:pPr>
      <w:bookmarkStart w:id="7" w:name="_Toc454781205"/>
      <w:bookmarkStart w:id="8" w:name="_Toc205469842"/>
      <w:bookmarkStart w:id="9" w:name="_Toc454512517"/>
      <w:r>
        <w:t>6</w:t>
      </w:r>
      <w:r w:rsidR="00554826" w:rsidRPr="00554826">
        <w:t xml:space="preserve">  </w:t>
      </w:r>
      <w:bookmarkEnd w:id="7"/>
      <w:r w:rsidR="007B3FAC">
        <w:t>Schedules</w:t>
      </w:r>
      <w:bookmarkEnd w:id="8"/>
    </w:p>
    <w:p w14:paraId="5E816B91" w14:textId="69C5D7BF" w:rsidR="00554826" w:rsidRDefault="00554826" w:rsidP="00554826">
      <w:pPr>
        <w:pStyle w:val="subsection"/>
      </w:pPr>
      <w:r w:rsidRPr="006065DA">
        <w:tab/>
      </w:r>
      <w:r w:rsidRPr="006065DA">
        <w:tab/>
      </w:r>
      <w:r w:rsidR="007B3FAC" w:rsidRPr="00D211E7">
        <w:t>Each instrument that is specified in a Schedule to this instrument is amended or repealed as set out in the applicable items in the Schedule concerned, and any other item in a Schedule to this instrument has effect according to its terms</w:t>
      </w:r>
      <w:r w:rsidR="00DF7871">
        <w:t>.</w:t>
      </w:r>
    </w:p>
    <w:p w14:paraId="4435CE2E" w14:textId="77777777" w:rsidR="0034505B" w:rsidRDefault="0034505B">
      <w:pPr>
        <w:spacing w:line="240" w:lineRule="auto"/>
        <w:rPr>
          <w:rStyle w:val="CharAmSchNo"/>
          <w:rFonts w:ascii="Arial" w:eastAsiaTheme="majorEastAsia" w:hAnsi="Arial" w:cs="Arial"/>
          <w:b/>
          <w:bCs/>
          <w:sz w:val="32"/>
          <w:szCs w:val="32"/>
        </w:rPr>
      </w:pPr>
      <w:bookmarkStart w:id="10" w:name="_Toc516579142"/>
      <w:bookmarkStart w:id="11" w:name="_Toc456176766"/>
      <w:bookmarkStart w:id="12" w:name="opcCurrentFind"/>
      <w:bookmarkStart w:id="13" w:name="opcAmSched"/>
      <w:bookmarkEnd w:id="9"/>
      <w:r>
        <w:rPr>
          <w:rStyle w:val="CharAmSchNo"/>
          <w:rFonts w:ascii="Arial" w:hAnsi="Arial" w:cs="Arial"/>
          <w:sz w:val="32"/>
          <w:szCs w:val="32"/>
        </w:rPr>
        <w:br w:type="page"/>
      </w:r>
    </w:p>
    <w:p w14:paraId="38390642" w14:textId="061F248C" w:rsidR="001E30F1" w:rsidRDefault="0034505B" w:rsidP="009F2E27">
      <w:pPr>
        <w:pStyle w:val="ActHead1"/>
        <w:rPr>
          <w:rStyle w:val="CharAmSchNo"/>
        </w:rPr>
      </w:pPr>
      <w:bookmarkStart w:id="14" w:name="_Toc205469843"/>
      <w:bookmarkEnd w:id="10"/>
      <w:bookmarkEnd w:id="11"/>
      <w:bookmarkEnd w:id="12"/>
      <w:bookmarkEnd w:id="13"/>
      <w:r>
        <w:rPr>
          <w:rStyle w:val="CharAmSchNo"/>
          <w:rFonts w:cs="Arial"/>
          <w:szCs w:val="32"/>
        </w:rPr>
        <w:lastRenderedPageBreak/>
        <w:t>Schedule </w:t>
      </w:r>
      <w:r w:rsidR="003C204F">
        <w:rPr>
          <w:rStyle w:val="CharAmSchNo"/>
          <w:rFonts w:cs="Arial"/>
          <w:szCs w:val="32"/>
        </w:rPr>
        <w:t>1</w:t>
      </w:r>
      <w:r w:rsidRPr="00461A0E">
        <w:rPr>
          <w:rStyle w:val="CharAmSchNo"/>
          <w:rFonts w:cs="Arial"/>
          <w:szCs w:val="32"/>
        </w:rPr>
        <w:t>—</w:t>
      </w:r>
      <w:r w:rsidRPr="00461A0E">
        <w:rPr>
          <w:rStyle w:val="CharAmSchNo"/>
        </w:rPr>
        <w:t>Permitted bodies and persons</w:t>
      </w:r>
      <w:bookmarkEnd w:id="14"/>
    </w:p>
    <w:p w14:paraId="4442B3EE" w14:textId="6E117FF5" w:rsidR="00E61AB1" w:rsidRPr="00E61AB1" w:rsidRDefault="005643C2" w:rsidP="00E61AB1">
      <w:pPr>
        <w:pStyle w:val="notemargin"/>
      </w:pPr>
      <w:r>
        <w:t>Note: See section 4.</w:t>
      </w:r>
    </w:p>
    <w:p w14:paraId="7EB1D5EF" w14:textId="13668918" w:rsidR="001E30F1" w:rsidRDefault="002F3802" w:rsidP="002F3802">
      <w:pPr>
        <w:pStyle w:val="ActHead5"/>
      </w:pPr>
      <w:bookmarkStart w:id="15" w:name="_Toc205469844"/>
      <w:r>
        <w:t xml:space="preserve">1  </w:t>
      </w:r>
      <w:r w:rsidR="002A5E08">
        <w:t>List of p</w:t>
      </w:r>
      <w:r w:rsidR="007B54B4">
        <w:t>rescribed bodies and persons</w:t>
      </w:r>
      <w:bookmarkEnd w:id="15"/>
    </w:p>
    <w:p w14:paraId="5D7DA0FD" w14:textId="0AFA68A5" w:rsidR="002F3802" w:rsidRPr="002F3802" w:rsidRDefault="002F3802" w:rsidP="002F3802">
      <w:pPr>
        <w:pStyle w:val="subsection"/>
      </w:pPr>
      <w:r>
        <w:tab/>
      </w:r>
      <w:r>
        <w:tab/>
        <w:t xml:space="preserve">A permitted body or person mentioned in the following table </w:t>
      </w:r>
      <w:r w:rsidR="00006A1B">
        <w:t>is</w:t>
      </w:r>
      <w:r>
        <w:t xml:space="preserve"> prescribed for the purposes of this instrument.</w:t>
      </w:r>
    </w:p>
    <w:p w14:paraId="6E7C1E74" w14:textId="77777777" w:rsidR="00247DBC" w:rsidRDefault="00247DBC" w:rsidP="00EA2C6B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880"/>
        <w:gridCol w:w="7229"/>
      </w:tblGrid>
      <w:tr w:rsidR="00247DBC" w:rsidRPr="00AD6CD1" w14:paraId="00477BA7" w14:textId="77777777" w:rsidTr="00DA0346">
        <w:trPr>
          <w:tblHeader/>
        </w:trPr>
        <w:tc>
          <w:tcPr>
            <w:tcW w:w="880" w:type="dxa"/>
            <w:tcBorders>
              <w:top w:val="single" w:sz="12" w:space="0" w:color="auto"/>
              <w:bottom w:val="single" w:sz="12" w:space="0" w:color="auto"/>
            </w:tcBorders>
          </w:tcPr>
          <w:p w14:paraId="1A9F5F8B" w14:textId="1B6DA87F" w:rsidR="00247DBC" w:rsidRDefault="001A1946" w:rsidP="004F4C94">
            <w:pPr>
              <w:pStyle w:val="Tabletext"/>
              <w:keepNext/>
              <w:rPr>
                <w:b/>
              </w:rPr>
            </w:pPr>
            <w:bookmarkStart w:id="16" w:name="_Hlk205998447"/>
            <w:r>
              <w:rPr>
                <w:b/>
              </w:rPr>
              <w:t>Item</w:t>
            </w:r>
          </w:p>
        </w:tc>
        <w:tc>
          <w:tcPr>
            <w:tcW w:w="72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AA901FC" w14:textId="6635021F" w:rsidR="00247DBC" w:rsidRPr="00AD6CD1" w:rsidRDefault="00247DBC" w:rsidP="004F4C94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Permitted bodies and persons</w:t>
            </w:r>
          </w:p>
        </w:tc>
      </w:tr>
      <w:tr w:rsidR="00247DBC" w:rsidRPr="00AD6CD1" w14:paraId="7480A16E" w14:textId="77777777" w:rsidTr="00DA0346">
        <w:tc>
          <w:tcPr>
            <w:tcW w:w="880" w:type="dxa"/>
            <w:tcBorders>
              <w:top w:val="single" w:sz="12" w:space="0" w:color="auto"/>
              <w:bottom w:val="single" w:sz="2" w:space="0" w:color="auto"/>
            </w:tcBorders>
          </w:tcPr>
          <w:p w14:paraId="6180C632" w14:textId="3C5F7492" w:rsidR="00247DBC" w:rsidRDefault="001A1946" w:rsidP="001A1946">
            <w:pPr>
              <w:pStyle w:val="Tabletext"/>
            </w:pPr>
            <w:r>
              <w:t>1</w:t>
            </w:r>
          </w:p>
        </w:tc>
        <w:tc>
          <w:tcPr>
            <w:tcW w:w="722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55B31235" w14:textId="0EFE2889" w:rsidR="00247DBC" w:rsidRPr="00AD6CD1" w:rsidRDefault="00247DBC" w:rsidP="00247DBC">
            <w:pPr>
              <w:pStyle w:val="Tabletext"/>
            </w:pPr>
            <w:r>
              <w:t>Australian Red Cross Society</w:t>
            </w:r>
            <w:r w:rsidR="00FA2BCA">
              <w:t>.</w:t>
            </w:r>
          </w:p>
        </w:tc>
      </w:tr>
      <w:tr w:rsidR="00247DBC" w:rsidRPr="00AD6CD1" w14:paraId="317D4FCD" w14:textId="77777777" w:rsidTr="00DA0346"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54E0B6F6" w14:textId="5F67DC18" w:rsidR="00247DBC" w:rsidRDefault="001A1946" w:rsidP="004F4C94">
            <w:pPr>
              <w:pStyle w:val="Tabletext"/>
            </w:pPr>
            <w:r>
              <w:t>2</w:t>
            </w:r>
          </w:p>
        </w:tc>
        <w:tc>
          <w:tcPr>
            <w:tcW w:w="72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26BC4D4" w14:textId="50D6C67F" w:rsidR="00247DBC" w:rsidRPr="00AD6CD1" w:rsidRDefault="00247DBC" w:rsidP="004F4C94">
            <w:pPr>
              <w:pStyle w:val="Tabletext"/>
            </w:pPr>
            <w:r>
              <w:t>Royal Society for the Prevention of Cruelty to Animals Australia</w:t>
            </w:r>
            <w:r w:rsidR="00FA2BCA">
              <w:t>.</w:t>
            </w:r>
          </w:p>
        </w:tc>
      </w:tr>
      <w:tr w:rsidR="00247DBC" w:rsidRPr="00AD6CD1" w14:paraId="33B22250" w14:textId="77777777" w:rsidTr="00DA0346"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31746B6E" w14:textId="24777172" w:rsidR="00247DBC" w:rsidRDefault="001A1946" w:rsidP="00247DBC">
            <w:pPr>
              <w:pStyle w:val="Tabletext"/>
            </w:pPr>
            <w:r>
              <w:t>3</w:t>
            </w:r>
          </w:p>
        </w:tc>
        <w:tc>
          <w:tcPr>
            <w:tcW w:w="72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1184231" w14:textId="6E695037" w:rsidR="00247DBC" w:rsidRPr="00AD6CD1" w:rsidRDefault="00247DBC" w:rsidP="00247DBC">
            <w:pPr>
              <w:pStyle w:val="Tabletext"/>
            </w:pPr>
            <w:r>
              <w:t>Royal Society for the Prevention of Cruelty to Animals New South Wales</w:t>
            </w:r>
            <w:r w:rsidR="00FA2BCA">
              <w:t>.</w:t>
            </w:r>
          </w:p>
        </w:tc>
      </w:tr>
      <w:tr w:rsidR="00247DBC" w:rsidRPr="00AD6CD1" w14:paraId="3DF6B76E" w14:textId="77777777" w:rsidTr="00DA0346"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675AA1DF" w14:textId="0E75FB65" w:rsidR="00247DBC" w:rsidRDefault="000F24BF" w:rsidP="000F24BF">
            <w:pPr>
              <w:pStyle w:val="Tabletext"/>
            </w:pPr>
            <w:r>
              <w:t>4</w:t>
            </w:r>
          </w:p>
        </w:tc>
        <w:tc>
          <w:tcPr>
            <w:tcW w:w="72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75AE8D9" w14:textId="200F9887" w:rsidR="00247DBC" w:rsidRPr="00AD6CD1" w:rsidRDefault="00247DBC" w:rsidP="00247DBC">
            <w:pPr>
              <w:pStyle w:val="Tabletext"/>
            </w:pPr>
            <w:r>
              <w:t>Royal Society for the Prevention of Cruelty to Animals Victoria</w:t>
            </w:r>
            <w:r w:rsidR="00FA2BCA">
              <w:t>.</w:t>
            </w:r>
          </w:p>
        </w:tc>
      </w:tr>
      <w:tr w:rsidR="00247DBC" w:rsidRPr="00AD6CD1" w14:paraId="48F9FEE3" w14:textId="77777777" w:rsidTr="00DA0346"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0C9A1A80" w14:textId="39319043" w:rsidR="00247DBC" w:rsidRDefault="000F24BF" w:rsidP="00247DBC">
            <w:pPr>
              <w:pStyle w:val="Tabletext"/>
            </w:pPr>
            <w:r>
              <w:t>5</w:t>
            </w:r>
          </w:p>
        </w:tc>
        <w:tc>
          <w:tcPr>
            <w:tcW w:w="72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3C67FB5" w14:textId="0DBEA32A" w:rsidR="00247DBC" w:rsidRPr="00AD6CD1" w:rsidRDefault="00247DBC" w:rsidP="00247DBC">
            <w:pPr>
              <w:pStyle w:val="Tabletext"/>
            </w:pPr>
            <w:r>
              <w:t>Royal Society for the Prevention of Cruelty to Animals Queensland</w:t>
            </w:r>
            <w:r w:rsidR="00FA2BCA">
              <w:t>.</w:t>
            </w:r>
          </w:p>
        </w:tc>
      </w:tr>
      <w:tr w:rsidR="00247DBC" w:rsidRPr="00AD6CD1" w14:paraId="02418588" w14:textId="77777777" w:rsidTr="00DA0346"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4362D837" w14:textId="0426EEA7" w:rsidR="00247DBC" w:rsidRDefault="000F24BF" w:rsidP="00247DBC">
            <w:pPr>
              <w:pStyle w:val="Tabletext"/>
            </w:pPr>
            <w:r>
              <w:t>6</w:t>
            </w:r>
          </w:p>
        </w:tc>
        <w:tc>
          <w:tcPr>
            <w:tcW w:w="72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C7791D0" w14:textId="68CDD0D9" w:rsidR="00247DBC" w:rsidRPr="00AD6CD1" w:rsidRDefault="00247DBC" w:rsidP="00247DBC">
            <w:pPr>
              <w:pStyle w:val="Tabletext"/>
            </w:pPr>
            <w:r>
              <w:t>Royal Society for the Prevention of Cruelty to Animals Western Australia</w:t>
            </w:r>
            <w:r w:rsidR="00FA2BCA">
              <w:t>.</w:t>
            </w:r>
          </w:p>
        </w:tc>
      </w:tr>
      <w:tr w:rsidR="00247DBC" w:rsidRPr="00AD6CD1" w14:paraId="4B3377A2" w14:textId="77777777" w:rsidTr="00DA0346"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1B5393FC" w14:textId="55F164FE" w:rsidR="00247DBC" w:rsidRDefault="000F24BF" w:rsidP="00247DBC">
            <w:pPr>
              <w:pStyle w:val="Tabletext"/>
            </w:pPr>
            <w:r>
              <w:t>7</w:t>
            </w:r>
          </w:p>
        </w:tc>
        <w:tc>
          <w:tcPr>
            <w:tcW w:w="72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0ECA855" w14:textId="6C322A3F" w:rsidR="00247DBC" w:rsidRPr="00AD6CD1" w:rsidRDefault="00247DBC" w:rsidP="00247DBC">
            <w:pPr>
              <w:pStyle w:val="Tabletext"/>
            </w:pPr>
            <w:r>
              <w:t>Royal Society for the Prevention of Cruelty to Animals South Australia</w:t>
            </w:r>
            <w:r w:rsidR="00FA2BCA">
              <w:t>.</w:t>
            </w:r>
          </w:p>
        </w:tc>
      </w:tr>
      <w:tr w:rsidR="00247DBC" w:rsidRPr="00AD6CD1" w14:paraId="19BA2DB1" w14:textId="77777777" w:rsidTr="00DA0346"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4FD3569C" w14:textId="4734F1A9" w:rsidR="00247DBC" w:rsidRDefault="000F24BF" w:rsidP="00247DBC">
            <w:pPr>
              <w:pStyle w:val="Tabletext"/>
            </w:pPr>
            <w:r>
              <w:t>8</w:t>
            </w:r>
          </w:p>
        </w:tc>
        <w:tc>
          <w:tcPr>
            <w:tcW w:w="72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F67D2CC" w14:textId="710577A5" w:rsidR="00247DBC" w:rsidRPr="00AD6CD1" w:rsidRDefault="00247DBC" w:rsidP="00247DBC">
            <w:pPr>
              <w:pStyle w:val="Tabletext"/>
            </w:pPr>
            <w:r>
              <w:t>Royal Society for the Prevention of Cruelty to Animals Tasmania</w:t>
            </w:r>
            <w:r w:rsidR="00FA2BCA">
              <w:t>.</w:t>
            </w:r>
          </w:p>
        </w:tc>
      </w:tr>
      <w:tr w:rsidR="00247DBC" w:rsidRPr="00AD6CD1" w14:paraId="492D97DA" w14:textId="77777777" w:rsidTr="00DA0346"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352F8CD1" w14:textId="2EA10C6C" w:rsidR="00247DBC" w:rsidRDefault="000F24BF" w:rsidP="00247DBC">
            <w:pPr>
              <w:pStyle w:val="Tabletext"/>
            </w:pPr>
            <w:r>
              <w:t>9</w:t>
            </w:r>
          </w:p>
        </w:tc>
        <w:tc>
          <w:tcPr>
            <w:tcW w:w="72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444A9A9" w14:textId="13C96F9E" w:rsidR="00247DBC" w:rsidRDefault="00247DBC" w:rsidP="00247DBC">
            <w:pPr>
              <w:pStyle w:val="Tabletext"/>
            </w:pPr>
            <w:r>
              <w:t>Royal Society for the Prevention of Cruelty to Animals Australian Capital Territory</w:t>
            </w:r>
            <w:r w:rsidR="00FA2BCA">
              <w:t>.</w:t>
            </w:r>
          </w:p>
        </w:tc>
      </w:tr>
      <w:tr w:rsidR="00247DBC" w:rsidRPr="00AD6CD1" w14:paraId="24FDDF4E" w14:textId="77777777" w:rsidTr="00DA0346">
        <w:tc>
          <w:tcPr>
            <w:tcW w:w="880" w:type="dxa"/>
            <w:tcBorders>
              <w:top w:val="single" w:sz="2" w:space="0" w:color="auto"/>
              <w:bottom w:val="single" w:sz="12" w:space="0" w:color="auto"/>
            </w:tcBorders>
          </w:tcPr>
          <w:p w14:paraId="08DBCFA2" w14:textId="05EAE873" w:rsidR="00247DBC" w:rsidRDefault="000F24BF" w:rsidP="00247DBC">
            <w:pPr>
              <w:pStyle w:val="Tabletext"/>
            </w:pPr>
            <w:r>
              <w:t>10</w:t>
            </w:r>
          </w:p>
        </w:tc>
        <w:tc>
          <w:tcPr>
            <w:tcW w:w="722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3B940F5" w14:textId="4E417658" w:rsidR="00247DBC" w:rsidRDefault="00247DBC" w:rsidP="00247DBC">
            <w:pPr>
              <w:pStyle w:val="Tabletext"/>
            </w:pPr>
            <w:r>
              <w:t>Royal Society for the Prevention of Cruelty to Animals Darwin Regional Branch</w:t>
            </w:r>
            <w:r w:rsidR="00FA2BCA">
              <w:t>.</w:t>
            </w:r>
          </w:p>
        </w:tc>
      </w:tr>
      <w:bookmarkEnd w:id="16"/>
    </w:tbl>
    <w:p w14:paraId="451526BF" w14:textId="77777777" w:rsidR="00BF6DC1" w:rsidRDefault="00BF6DC1" w:rsidP="00BF6DC1">
      <w:pPr>
        <w:pStyle w:val="Tabletext"/>
      </w:pPr>
    </w:p>
    <w:p w14:paraId="7917A870" w14:textId="4258006D" w:rsidR="0034505B" w:rsidRDefault="0034505B">
      <w:pPr>
        <w:spacing w:line="240" w:lineRule="auto"/>
      </w:pPr>
      <w:r>
        <w:br w:type="page"/>
      </w:r>
    </w:p>
    <w:p w14:paraId="4FB0F5B2" w14:textId="5AABC4A3" w:rsidR="0034505B" w:rsidRPr="00461A0E" w:rsidRDefault="0034505B" w:rsidP="00EA2C6B">
      <w:pPr>
        <w:pStyle w:val="ActHead1"/>
        <w:rPr>
          <w:rStyle w:val="CharAmSchNo"/>
          <w:rFonts w:eastAsiaTheme="minorHAnsi" w:cs="Arial"/>
          <w:b w:val="0"/>
          <w:kern w:val="0"/>
          <w:sz w:val="22"/>
          <w:szCs w:val="32"/>
          <w:lang w:eastAsia="en-US"/>
        </w:rPr>
      </w:pPr>
      <w:bookmarkStart w:id="17" w:name="_Toc205469845"/>
      <w:r>
        <w:rPr>
          <w:rStyle w:val="CharAmSchNo"/>
          <w:rFonts w:cs="Arial"/>
          <w:szCs w:val="32"/>
        </w:rPr>
        <w:lastRenderedPageBreak/>
        <w:t>Schedule </w:t>
      </w:r>
      <w:r w:rsidR="003C204F">
        <w:rPr>
          <w:rStyle w:val="CharAmSchNo"/>
          <w:rFonts w:cs="Arial"/>
          <w:szCs w:val="32"/>
        </w:rPr>
        <w:t>2</w:t>
      </w:r>
      <w:r w:rsidRPr="00461A0E">
        <w:rPr>
          <w:rStyle w:val="CharAmSchNo"/>
          <w:rFonts w:cs="Arial"/>
          <w:szCs w:val="32"/>
        </w:rPr>
        <w:t>—</w:t>
      </w:r>
      <w:r w:rsidRPr="00461A0E">
        <w:rPr>
          <w:rStyle w:val="CharAmSchNo"/>
        </w:rPr>
        <w:t>Permitted purposes</w:t>
      </w:r>
      <w:bookmarkEnd w:id="17"/>
    </w:p>
    <w:p w14:paraId="0C95862B" w14:textId="49A71ACD" w:rsidR="008B20C9" w:rsidRDefault="002F3802" w:rsidP="00EA2C6B">
      <w:pPr>
        <w:pStyle w:val="notemargin"/>
      </w:pPr>
      <w:r>
        <w:t>Note: See s</w:t>
      </w:r>
      <w:r w:rsidR="002A5E08">
        <w:t xml:space="preserve">ection </w:t>
      </w:r>
      <w:r w:rsidR="005643C2">
        <w:t>5</w:t>
      </w:r>
      <w:r>
        <w:t>.</w:t>
      </w:r>
    </w:p>
    <w:p w14:paraId="0F066A89" w14:textId="77777777" w:rsidR="002F3802" w:rsidRDefault="002F3802" w:rsidP="002F3802">
      <w:pPr>
        <w:pStyle w:val="ActHead5"/>
      </w:pPr>
      <w:bookmarkStart w:id="18" w:name="_Toc205469846"/>
      <w:r>
        <w:t>1  List of prescribed permitted purposes</w:t>
      </w:r>
      <w:bookmarkEnd w:id="18"/>
    </w:p>
    <w:p w14:paraId="584D0292" w14:textId="18EFCEF3" w:rsidR="004869B3" w:rsidRDefault="002F3802" w:rsidP="00DA0346">
      <w:pPr>
        <w:pStyle w:val="subsection"/>
      </w:pPr>
      <w:r>
        <w:tab/>
      </w:r>
      <w:r>
        <w:tab/>
        <w:t>A purpose mentioned in the following table is prescribed for the purposes of this instrument.</w:t>
      </w:r>
    </w:p>
    <w:p w14:paraId="2C720048" w14:textId="77777777" w:rsidR="00DA0346" w:rsidRDefault="00DA0346" w:rsidP="00EA2C6B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880"/>
        <w:gridCol w:w="7229"/>
      </w:tblGrid>
      <w:tr w:rsidR="00DA0346" w:rsidRPr="00AD6CD1" w14:paraId="43086358" w14:textId="77777777" w:rsidTr="000B3DC6">
        <w:trPr>
          <w:tblHeader/>
        </w:trPr>
        <w:tc>
          <w:tcPr>
            <w:tcW w:w="880" w:type="dxa"/>
            <w:tcBorders>
              <w:top w:val="single" w:sz="12" w:space="0" w:color="auto"/>
              <w:bottom w:val="single" w:sz="12" w:space="0" w:color="auto"/>
            </w:tcBorders>
          </w:tcPr>
          <w:p w14:paraId="6491DDD9" w14:textId="77777777" w:rsidR="00DA0346" w:rsidRDefault="00DA0346" w:rsidP="000B3DC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72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AF8BA1A" w14:textId="77777777" w:rsidR="00DA0346" w:rsidRPr="00AD6CD1" w:rsidRDefault="00DA0346" w:rsidP="000B3DC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Permitted bodies and persons</w:t>
            </w:r>
          </w:p>
        </w:tc>
      </w:tr>
      <w:tr w:rsidR="00DA0346" w:rsidRPr="00AD6CD1" w14:paraId="2ADA5AE5" w14:textId="77777777" w:rsidTr="000B3DC6">
        <w:tc>
          <w:tcPr>
            <w:tcW w:w="880" w:type="dxa"/>
            <w:tcBorders>
              <w:top w:val="single" w:sz="12" w:space="0" w:color="auto"/>
              <w:bottom w:val="single" w:sz="2" w:space="0" w:color="auto"/>
            </w:tcBorders>
          </w:tcPr>
          <w:p w14:paraId="33D7F006" w14:textId="77777777" w:rsidR="00DA0346" w:rsidRDefault="00DA0346" w:rsidP="000B3DC6">
            <w:pPr>
              <w:pStyle w:val="Tabletext"/>
            </w:pPr>
            <w:r>
              <w:t>1</w:t>
            </w:r>
          </w:p>
        </w:tc>
        <w:tc>
          <w:tcPr>
            <w:tcW w:w="722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7E1FF3D6" w14:textId="7C4456C9" w:rsidR="00DA0346" w:rsidRPr="00AD6CD1" w:rsidRDefault="00DA0346" w:rsidP="000B3DC6">
            <w:pPr>
              <w:pStyle w:val="Tabletext"/>
            </w:pPr>
            <w:r w:rsidRPr="008B20C9">
              <w:t>A purpose relating to assisting in the detection or identification of persons who may pose a possible risk to Australia or a foreign country.</w:t>
            </w:r>
          </w:p>
        </w:tc>
      </w:tr>
      <w:tr w:rsidR="00DA0346" w:rsidRPr="00AD6CD1" w14:paraId="36259D31" w14:textId="77777777" w:rsidTr="000B3DC6"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5069EC9A" w14:textId="05DD72C2" w:rsidR="00DA0346" w:rsidRDefault="00DA0346" w:rsidP="000B3DC6">
            <w:pPr>
              <w:pStyle w:val="Tabletext"/>
            </w:pPr>
            <w:r>
              <w:t>2</w:t>
            </w:r>
          </w:p>
        </w:tc>
        <w:tc>
          <w:tcPr>
            <w:tcW w:w="72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AA6A571" w14:textId="3E239AE7" w:rsidR="00DA0346" w:rsidRPr="00AD6CD1" w:rsidRDefault="00DA0346" w:rsidP="000B3DC6">
            <w:pPr>
              <w:pStyle w:val="Tabletext"/>
            </w:pPr>
            <w:r w:rsidRPr="008B20C9">
              <w:t xml:space="preserve">A purpose relating to the investigation or assisting in the investigation of </w:t>
            </w:r>
            <w:r>
              <w:t xml:space="preserve">a </w:t>
            </w:r>
            <w:r w:rsidRPr="008B20C9">
              <w:t>potential misconduct or a potential integrity issue.</w:t>
            </w:r>
          </w:p>
        </w:tc>
      </w:tr>
      <w:tr w:rsidR="00DA0346" w:rsidRPr="00AD6CD1" w14:paraId="55E3FF65" w14:textId="77777777" w:rsidTr="000B3DC6"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5C0C4308" w14:textId="1FDD24CC" w:rsidR="00DA0346" w:rsidRDefault="00DA0346" w:rsidP="000B3DC6">
            <w:pPr>
              <w:pStyle w:val="Tabletext"/>
            </w:pPr>
            <w:r>
              <w:t>3</w:t>
            </w:r>
          </w:p>
        </w:tc>
        <w:tc>
          <w:tcPr>
            <w:tcW w:w="72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D7468C4" w14:textId="1C846053" w:rsidR="00DA0346" w:rsidRPr="00AD6CD1" w:rsidRDefault="00DA0346" w:rsidP="000B3DC6">
            <w:pPr>
              <w:pStyle w:val="Tabletext"/>
            </w:pPr>
            <w:r w:rsidRPr="00461A0E">
              <w:t xml:space="preserve">A purpose relating to matters covered by the </w:t>
            </w:r>
            <w:r w:rsidRPr="00461A0E">
              <w:rPr>
                <w:i/>
              </w:rPr>
              <w:t>Australian Trade and Investment Commission Act 1985</w:t>
            </w:r>
            <w:r>
              <w:t>.</w:t>
            </w:r>
          </w:p>
        </w:tc>
      </w:tr>
      <w:tr w:rsidR="00DA0346" w:rsidRPr="00AD6CD1" w14:paraId="3BF3F45B" w14:textId="77777777" w:rsidTr="000B3DC6"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26C99784" w14:textId="2315454A" w:rsidR="00DA0346" w:rsidRDefault="00DA0346" w:rsidP="000B3DC6">
            <w:pPr>
              <w:pStyle w:val="Tabletext"/>
            </w:pPr>
            <w:r>
              <w:t>4</w:t>
            </w:r>
          </w:p>
        </w:tc>
        <w:tc>
          <w:tcPr>
            <w:tcW w:w="72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EC663EB" w14:textId="1CFBBFC8" w:rsidR="00DA0346" w:rsidRPr="00AD6CD1" w:rsidRDefault="00DA0346" w:rsidP="000B3DC6">
            <w:pPr>
              <w:pStyle w:val="Tabletext"/>
            </w:pPr>
            <w:r w:rsidRPr="008B20C9">
              <w:t xml:space="preserve">A purpose relating to </w:t>
            </w:r>
            <w:r>
              <w:t xml:space="preserve">international </w:t>
            </w:r>
            <w:r w:rsidRPr="008B20C9">
              <w:t>trade and supply chain regulation and relating to the mapping and understanding of risks to supply chains that are crit</w:t>
            </w:r>
            <w:r>
              <w:t>ical to the national interest.</w:t>
            </w:r>
          </w:p>
        </w:tc>
      </w:tr>
      <w:tr w:rsidR="00DA0346" w:rsidRPr="00AD6CD1" w14:paraId="0ADE8EED" w14:textId="77777777" w:rsidTr="000B3DC6"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18F21390" w14:textId="7D343A4F" w:rsidR="00DA0346" w:rsidRDefault="00DA0346" w:rsidP="000B3DC6">
            <w:pPr>
              <w:pStyle w:val="Tabletext"/>
            </w:pPr>
            <w:r>
              <w:t>5</w:t>
            </w:r>
          </w:p>
        </w:tc>
        <w:tc>
          <w:tcPr>
            <w:tcW w:w="72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9E54040" w14:textId="1E14FA09" w:rsidR="00DA0346" w:rsidRDefault="00DA0346" w:rsidP="000B3DC6">
            <w:pPr>
              <w:pStyle w:val="Tabletext"/>
            </w:pPr>
            <w:r w:rsidRPr="008B20C9">
              <w:t xml:space="preserve">A purpose relating to matters covered under the </w:t>
            </w:r>
            <w:r w:rsidRPr="00EA2C6B">
              <w:rPr>
                <w:i/>
              </w:rPr>
              <w:t>Export Control Act 2020</w:t>
            </w:r>
            <w:r w:rsidRPr="008B20C9">
              <w:t xml:space="preserve">, </w:t>
            </w:r>
            <w:r w:rsidRPr="00EA2C6B">
              <w:rPr>
                <w:i/>
              </w:rPr>
              <w:t>Illegal Logging Prohibition Act 2012</w:t>
            </w:r>
            <w:r w:rsidRPr="008B20C9">
              <w:t xml:space="preserve">, and </w:t>
            </w:r>
            <w:r w:rsidRPr="00EA2C6B">
              <w:rPr>
                <w:i/>
              </w:rPr>
              <w:t>Imported Food Control Act 1992</w:t>
            </w:r>
            <w:r w:rsidRPr="008B20C9">
              <w:t>.</w:t>
            </w:r>
          </w:p>
        </w:tc>
      </w:tr>
      <w:tr w:rsidR="00DA0346" w:rsidRPr="00AD6CD1" w14:paraId="30E6CC97" w14:textId="77777777" w:rsidTr="000B3DC6">
        <w:tc>
          <w:tcPr>
            <w:tcW w:w="880" w:type="dxa"/>
            <w:tcBorders>
              <w:top w:val="single" w:sz="2" w:space="0" w:color="auto"/>
              <w:bottom w:val="single" w:sz="12" w:space="0" w:color="auto"/>
            </w:tcBorders>
          </w:tcPr>
          <w:p w14:paraId="171DCC01" w14:textId="0BBBC1F4" w:rsidR="00DA0346" w:rsidRDefault="00DA0346" w:rsidP="000B3DC6">
            <w:pPr>
              <w:pStyle w:val="Tabletext"/>
            </w:pPr>
            <w:r>
              <w:t>6</w:t>
            </w:r>
          </w:p>
        </w:tc>
        <w:tc>
          <w:tcPr>
            <w:tcW w:w="722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D27F4CA" w14:textId="1BC1FD3B" w:rsidR="00DA0346" w:rsidRDefault="00DA0346" w:rsidP="000B3DC6">
            <w:pPr>
              <w:pStyle w:val="Tabletext"/>
            </w:pPr>
            <w:r w:rsidRPr="008B20C9">
              <w:t xml:space="preserve">A purpose relating to matters covered under the </w:t>
            </w:r>
            <w:r w:rsidRPr="00EA2C6B">
              <w:rPr>
                <w:i/>
              </w:rPr>
              <w:t>Environment Protection and Biodiversity Conservation Act 1999</w:t>
            </w:r>
            <w:r w:rsidRPr="008B20C9">
              <w:t xml:space="preserve">, </w:t>
            </w:r>
            <w:r w:rsidRPr="00EA2C6B">
              <w:rPr>
                <w:i/>
              </w:rPr>
              <w:t>Hazardous Waste (Regulation of Exports and Imports) Act 1989</w:t>
            </w:r>
            <w:r w:rsidRPr="008B20C9">
              <w:t xml:space="preserve">, </w:t>
            </w:r>
            <w:r w:rsidRPr="00EA2C6B">
              <w:rPr>
                <w:i/>
              </w:rPr>
              <w:t>Ozone Protection and Synthetic Greenhouse Gas Management Act 1989</w:t>
            </w:r>
            <w:r w:rsidRPr="008B20C9">
              <w:t xml:space="preserve">, </w:t>
            </w:r>
            <w:r w:rsidRPr="00EA2C6B">
              <w:rPr>
                <w:i/>
              </w:rPr>
              <w:t>Product Emissions Standards Act 2017</w:t>
            </w:r>
            <w:r w:rsidRPr="008B20C9">
              <w:t xml:space="preserve"> and </w:t>
            </w:r>
            <w:r w:rsidRPr="00EA2C6B">
              <w:rPr>
                <w:i/>
              </w:rPr>
              <w:t>Recycling and Waste Reduction Act 2020</w:t>
            </w:r>
            <w:r w:rsidRPr="008B20C9">
              <w:t>.</w:t>
            </w:r>
          </w:p>
        </w:tc>
      </w:tr>
    </w:tbl>
    <w:p w14:paraId="040CCD86" w14:textId="77777777" w:rsidR="00DA0346" w:rsidRDefault="00DA0346" w:rsidP="00EA2C6B">
      <w:pPr>
        <w:pStyle w:val="Tabletext"/>
      </w:pPr>
    </w:p>
    <w:p w14:paraId="6E14BE1D" w14:textId="77777777" w:rsidR="004869B3" w:rsidRDefault="004869B3">
      <w:pPr>
        <w:spacing w:line="240" w:lineRule="auto"/>
        <w:rPr>
          <w:rFonts w:eastAsia="Times New Roman" w:cs="Times New Roman"/>
          <w:sz w:val="20"/>
          <w:lang w:eastAsia="en-AU"/>
        </w:rPr>
      </w:pPr>
      <w:r>
        <w:br w:type="page"/>
      </w:r>
    </w:p>
    <w:p w14:paraId="5A5DDA90" w14:textId="06267AF6" w:rsidR="004869B3" w:rsidRDefault="004869B3" w:rsidP="004869B3">
      <w:pPr>
        <w:pStyle w:val="ActHead6"/>
      </w:pPr>
      <w:bookmarkStart w:id="19" w:name="_Toc204173105"/>
      <w:bookmarkStart w:id="20" w:name="_Toc205469847"/>
      <w:r>
        <w:lastRenderedPageBreak/>
        <w:t>Schedule</w:t>
      </w:r>
      <w:r w:rsidR="002E36E8">
        <w:rPr>
          <w:rStyle w:val="CharAmSchNo"/>
          <w:rFonts w:cs="Arial"/>
          <w:szCs w:val="32"/>
        </w:rPr>
        <w:t> </w:t>
      </w:r>
      <w:r>
        <w:t>3—Repeals</w:t>
      </w:r>
      <w:bookmarkEnd w:id="19"/>
      <w:bookmarkEnd w:id="20"/>
    </w:p>
    <w:p w14:paraId="5D96A9BE" w14:textId="0EFCC4A5" w:rsidR="004869B3" w:rsidRDefault="004869B3" w:rsidP="004869B3">
      <w:pPr>
        <w:pStyle w:val="ActHead9"/>
        <w:rPr>
          <w:i w:val="0"/>
        </w:rPr>
      </w:pPr>
      <w:bookmarkStart w:id="21" w:name="_Toc204173106"/>
      <w:bookmarkStart w:id="22" w:name="_Toc205469848"/>
      <w:r>
        <w:t>Australian Border Force (Secrecy and Disclosure) Rule 2015</w:t>
      </w:r>
      <w:bookmarkEnd w:id="21"/>
      <w:bookmarkEnd w:id="22"/>
    </w:p>
    <w:p w14:paraId="77FAB948" w14:textId="77777777" w:rsidR="004869B3" w:rsidRDefault="004869B3" w:rsidP="004869B3">
      <w:pPr>
        <w:pStyle w:val="ItemHead"/>
      </w:pPr>
      <w:r>
        <w:t>1  The whole of the instrument</w:t>
      </w:r>
    </w:p>
    <w:p w14:paraId="722C74F8" w14:textId="1F62C9D0" w:rsidR="004779F2" w:rsidRPr="00461A0E" w:rsidRDefault="004869B3" w:rsidP="002E36E8">
      <w:pPr>
        <w:pStyle w:val="Item"/>
      </w:pPr>
      <w:r>
        <w:t>Repeal the instrument.</w:t>
      </w:r>
    </w:p>
    <w:sectPr w:rsidR="004779F2" w:rsidRPr="00461A0E" w:rsidSect="008C2EA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80FC0" w14:textId="77777777" w:rsidR="00271FE1" w:rsidRDefault="00271FE1" w:rsidP="00715914">
      <w:pPr>
        <w:spacing w:line="240" w:lineRule="auto"/>
      </w:pPr>
      <w:r>
        <w:separator/>
      </w:r>
    </w:p>
  </w:endnote>
  <w:endnote w:type="continuationSeparator" w:id="0">
    <w:p w14:paraId="768378E7" w14:textId="77777777" w:rsidR="00271FE1" w:rsidRDefault="00271FE1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1C4BFDA1-656A-4FD6-8563-6D529CC6414B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B0E02" w14:textId="02BBD782" w:rsidR="0072147A" w:rsidRPr="00E33C1C" w:rsidRDefault="00B6409D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val="en-US"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7B4739D0" wp14:editId="0989DF6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414654669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C5395F" w14:textId="1436D2B2" w:rsidR="00B6409D" w:rsidRPr="00B6409D" w:rsidRDefault="00B6409D" w:rsidP="00B6409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6409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4739D0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alt="OFFICIAL" style="position:absolute;margin-left:0;margin-top:0;width:43.45pt;height:29.6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" filled="f" stroked="f">
              <v:textbox style="mso-fit-shape-to-text:t" inset="0,0,0,15pt">
                <w:txbxContent>
                  <w:p w14:paraId="67C5395F" w14:textId="1436D2B2" w:rsidR="00B6409D" w:rsidRPr="00B6409D" w:rsidRDefault="00B6409D" w:rsidP="00B6409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6409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5C7112DB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7542A3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78A2DE0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71FE1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B0EA8DD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4048AEAA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8ED3CF6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3F618EFE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45321" w14:textId="5329C2B4" w:rsidR="0072147A" w:rsidRPr="00E33C1C" w:rsidRDefault="00B6409D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val="en-US"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041F4D02" wp14:editId="4B84E2C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87021298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DBE525" w14:textId="4EF292C2" w:rsidR="00B6409D" w:rsidRPr="00B6409D" w:rsidRDefault="00B6409D" w:rsidP="00B6409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6409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1F4D02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alt="OFFICIAL" style="position:absolute;margin-left:0;margin-top:0;width:43.45pt;height:29.65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" filled="f" stroked="f">
              <v:textbox style="mso-fit-shape-to-text:t" inset="0,0,0,15pt">
                <w:txbxContent>
                  <w:p w14:paraId="40DBE525" w14:textId="4EF292C2" w:rsidR="00B6409D" w:rsidRPr="00B6409D" w:rsidRDefault="00B6409D" w:rsidP="00B6409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6409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72147A" w14:paraId="2278D34F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9260230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22EC62D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71FE1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77584E9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4DCD0717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04F506C" w14:textId="77777777" w:rsidR="0072147A" w:rsidRDefault="0072147A" w:rsidP="00A369E3">
          <w:pPr>
            <w:rPr>
              <w:sz w:val="18"/>
            </w:rPr>
          </w:pPr>
        </w:p>
      </w:tc>
    </w:tr>
  </w:tbl>
  <w:p w14:paraId="4D95DE9D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36050" w14:textId="52555990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3C4DFB6C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6F283A6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0B1660E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0A4C608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16B32D66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46DBF" w14:textId="24E43127" w:rsidR="00F6696E" w:rsidRPr="002B0EA5" w:rsidRDefault="00B6409D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val="en-US"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613E7E68" wp14:editId="04CE716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748574528" name="Text Box 1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E2C505" w14:textId="05AD1262" w:rsidR="00B6409D" w:rsidRPr="00B6409D" w:rsidRDefault="00B6409D" w:rsidP="00B6409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6409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3E7E68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1" type="#_x0000_t202" alt="OFFICIAL" style="position:absolute;margin-left:0;margin-top:0;width:43.45pt;height:29.65pt;z-index:2516715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" filled="f" stroked="f">
              <v:textbox style="mso-fit-shape-to-text:t" inset="0,0,0,15pt">
                <w:txbxContent>
                  <w:p w14:paraId="3BE2C505" w14:textId="05AD1262" w:rsidR="00B6409D" w:rsidRPr="00B6409D" w:rsidRDefault="00B6409D" w:rsidP="00B6409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6409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14:paraId="63D6454E" w14:textId="77777777" w:rsidTr="00A87A58">
      <w:tc>
        <w:tcPr>
          <w:tcW w:w="365" w:type="pct"/>
        </w:tcPr>
        <w:p w14:paraId="556319DE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5E43FA0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71FE1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069BF22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2841EC87" w14:textId="77777777" w:rsidTr="00A87A58">
      <w:tc>
        <w:tcPr>
          <w:tcW w:w="5000" w:type="pct"/>
          <w:gridSpan w:val="3"/>
        </w:tcPr>
        <w:p w14:paraId="2E2DA5E4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041BC293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76735" w14:textId="45AC9486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7530B0E3" w14:textId="77777777" w:rsidTr="00A87A58">
      <w:tc>
        <w:tcPr>
          <w:tcW w:w="947" w:type="pct"/>
        </w:tcPr>
        <w:p w14:paraId="723F0948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75415B9" w14:textId="4603B88E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14098">
            <w:rPr>
              <w:i/>
              <w:noProof/>
              <w:sz w:val="18"/>
            </w:rPr>
            <w:t>Australian Border Force (Secrecy and Disclosure) Rule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FD26319" w14:textId="04721BB3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1409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3953A902" w14:textId="77777777" w:rsidTr="00A87A58">
      <w:tc>
        <w:tcPr>
          <w:tcW w:w="5000" w:type="pct"/>
          <w:gridSpan w:val="3"/>
        </w:tcPr>
        <w:p w14:paraId="67FEE993" w14:textId="77777777" w:rsidR="00F6696E" w:rsidRDefault="00F6696E" w:rsidP="000850AC">
          <w:pPr>
            <w:rPr>
              <w:sz w:val="18"/>
            </w:rPr>
          </w:pPr>
        </w:p>
      </w:tc>
    </w:tr>
  </w:tbl>
  <w:p w14:paraId="59878E30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E4616" w14:textId="648DACE6" w:rsidR="00B6409D" w:rsidRDefault="00B6409D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2A2EEA8B" wp14:editId="2B36547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597348167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C30573" w14:textId="4EB4E3B2" w:rsidR="00B6409D" w:rsidRPr="00B6409D" w:rsidRDefault="00B6409D" w:rsidP="00B6409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6409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2EEA8B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3" type="#_x0000_t202" alt="OFFICIAL" style="position:absolute;margin-left:0;margin-top:0;width:43.45pt;height:29.65pt;z-index:251670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" filled="f" stroked="f">
              <v:textbox style="mso-fit-shape-to-text:t" inset="0,0,0,15pt">
                <w:txbxContent>
                  <w:p w14:paraId="42C30573" w14:textId="4EB4E3B2" w:rsidR="00B6409D" w:rsidRPr="00B6409D" w:rsidRDefault="00B6409D" w:rsidP="00B6409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6409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8D5D8" w14:textId="61106A8E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69EFCCCB" w14:textId="77777777" w:rsidTr="00A87A58">
      <w:tc>
        <w:tcPr>
          <w:tcW w:w="365" w:type="pct"/>
        </w:tcPr>
        <w:p w14:paraId="7D907FAE" w14:textId="7991DB86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14098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B7F299A" w14:textId="65705181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14098">
            <w:rPr>
              <w:i/>
              <w:noProof/>
              <w:sz w:val="18"/>
            </w:rPr>
            <w:t>Australian Border Force (Secrecy and Disclosure) Rule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86BC84B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56E48523" w14:textId="77777777" w:rsidTr="00A87A58">
      <w:tc>
        <w:tcPr>
          <w:tcW w:w="5000" w:type="pct"/>
          <w:gridSpan w:val="3"/>
        </w:tcPr>
        <w:p w14:paraId="2F908900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17D47C24" w14:textId="77777777" w:rsidR="008C2EAC" w:rsidRPr="00ED79B6" w:rsidRDefault="008C2EAC" w:rsidP="000A6C6A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1D840" w14:textId="5F9D793A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5034DD6B" w14:textId="77777777" w:rsidTr="00A87A58">
      <w:tc>
        <w:tcPr>
          <w:tcW w:w="947" w:type="pct"/>
        </w:tcPr>
        <w:p w14:paraId="19C1EDAA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FC74124" w14:textId="4406B1C1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14098">
            <w:rPr>
              <w:i/>
              <w:noProof/>
              <w:sz w:val="18"/>
            </w:rPr>
            <w:t>Australian Border Force (Secrecy and Disclosure) Rule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A1AC643" w14:textId="12F1EA31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14098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220D9498" w14:textId="77777777" w:rsidTr="00A87A58">
      <w:tc>
        <w:tcPr>
          <w:tcW w:w="5000" w:type="pct"/>
          <w:gridSpan w:val="3"/>
        </w:tcPr>
        <w:p w14:paraId="171F2CFD" w14:textId="77777777" w:rsidR="008C2EAC" w:rsidRDefault="008C2EAC" w:rsidP="000850AC">
          <w:pPr>
            <w:rPr>
              <w:sz w:val="18"/>
            </w:rPr>
          </w:pPr>
        </w:p>
      </w:tc>
    </w:tr>
  </w:tbl>
  <w:p w14:paraId="7E0A44E9" w14:textId="77777777" w:rsidR="008C2EAC" w:rsidRPr="00ED79B6" w:rsidRDefault="008C2EAC" w:rsidP="003278F2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EB9AE" w14:textId="057BF641" w:rsidR="00B6409D" w:rsidRDefault="00B6409D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7FA2DAB3" wp14:editId="410102F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760881591" name="Text Box 1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51AE59" w14:textId="5D9A718F" w:rsidR="00B6409D" w:rsidRPr="00B6409D" w:rsidRDefault="00B6409D" w:rsidP="00B6409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6409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A2DAB3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5" type="#_x0000_t202" alt="OFFICIAL" style="position:absolute;margin-left:0;margin-top:0;width:43.45pt;height:29.65pt;z-index:251673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" filled="f" stroked="f">
              <v:textbox style="mso-fit-shape-to-text:t" inset="0,0,0,15pt">
                <w:txbxContent>
                  <w:p w14:paraId="4951AE59" w14:textId="5D9A718F" w:rsidR="00B6409D" w:rsidRPr="00B6409D" w:rsidRDefault="00B6409D" w:rsidP="00B6409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6409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32E57" w14:textId="77777777" w:rsidR="00271FE1" w:rsidRDefault="00271FE1" w:rsidP="00715914">
      <w:pPr>
        <w:spacing w:line="240" w:lineRule="auto"/>
      </w:pPr>
      <w:r>
        <w:separator/>
      </w:r>
    </w:p>
  </w:footnote>
  <w:footnote w:type="continuationSeparator" w:id="0">
    <w:p w14:paraId="6C220C10" w14:textId="77777777" w:rsidR="00271FE1" w:rsidRDefault="00271FE1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6564E" w14:textId="11E06DBF" w:rsidR="00F6696E" w:rsidRPr="005F1388" w:rsidRDefault="00B6409D" w:rsidP="00715914">
    <w:pPr>
      <w:pStyle w:val="Header"/>
      <w:tabs>
        <w:tab w:val="clear" w:pos="4150"/>
        <w:tab w:val="clear" w:pos="8307"/>
      </w:tabs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9DF03C3" wp14:editId="52F53E4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57953738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0B6F99" w14:textId="24C527D6" w:rsidR="00B6409D" w:rsidRPr="00B6409D" w:rsidRDefault="00B6409D" w:rsidP="00B6409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6409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DF03C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" filled="f" stroked="f">
              <v:textbox style="mso-fit-shape-to-text:t" inset="0,15pt,0,0">
                <w:txbxContent>
                  <w:p w14:paraId="6F0B6F99" w14:textId="24C527D6" w:rsidR="00B6409D" w:rsidRPr="00B6409D" w:rsidRDefault="00B6409D" w:rsidP="00B6409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6409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8CA11" w14:textId="3EEB8A01" w:rsidR="00F6696E" w:rsidRPr="005F1388" w:rsidRDefault="00B6409D" w:rsidP="00715914">
    <w:pPr>
      <w:pStyle w:val="Header"/>
      <w:tabs>
        <w:tab w:val="clear" w:pos="4150"/>
        <w:tab w:val="clear" w:pos="8307"/>
      </w:tabs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D1A201A" wp14:editId="4CCEBD9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74210435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F180AE" w14:textId="19E26C9A" w:rsidR="00B6409D" w:rsidRPr="00B6409D" w:rsidRDefault="00B6409D" w:rsidP="00B6409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6409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1A201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" filled="f" stroked="f">
              <v:textbox style="mso-fit-shape-to-text:t" inset="0,15pt,0,0">
                <w:txbxContent>
                  <w:p w14:paraId="26F180AE" w14:textId="19E26C9A" w:rsidR="00B6409D" w:rsidRPr="00B6409D" w:rsidRDefault="00B6409D" w:rsidP="00B6409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6409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E194F" w14:textId="38072A15" w:rsidR="00F6696E" w:rsidRPr="00ED79B6" w:rsidRDefault="00B6409D" w:rsidP="006442D3">
    <w:pPr>
      <w:pBdr>
        <w:bottom w:val="single" w:sz="6" w:space="1" w:color="auto"/>
      </w:pBdr>
      <w:spacing w:before="1000" w:line="240" w:lineRule="auto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5E62F90" wp14:editId="65AB652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44284025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7B627B" w14:textId="107DF87B" w:rsidR="00B6409D" w:rsidRPr="00B6409D" w:rsidRDefault="00B6409D" w:rsidP="00B6409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6409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E62F9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" style="position:absolute;margin-left:0;margin-top:0;width:43.45pt;height:29.6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" filled="f" stroked="f">
              <v:textbox style="mso-fit-shape-to-text:t" inset="0,15pt,0,0">
                <w:txbxContent>
                  <w:p w14:paraId="587B627B" w14:textId="107DF87B" w:rsidR="00B6409D" w:rsidRPr="00B6409D" w:rsidRDefault="00B6409D" w:rsidP="00B6409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6409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5E11A" w14:textId="055791C4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AA8E5" w14:textId="2BCBEED1" w:rsidR="00F6696E" w:rsidRPr="00ED79B6" w:rsidRDefault="00B6409D" w:rsidP="00715914">
    <w:pPr>
      <w:pStyle w:val="Header"/>
      <w:tabs>
        <w:tab w:val="clear" w:pos="4150"/>
        <w:tab w:val="clear" w:pos="8307"/>
      </w:tabs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995812C" wp14:editId="3C90BF4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91157755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5A3C3A" w14:textId="1EC54634" w:rsidR="00B6409D" w:rsidRPr="00B6409D" w:rsidRDefault="00B6409D" w:rsidP="00B6409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6409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95812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" style="position:absolute;margin-left:0;margin-top:0;width:43.45pt;height:29.6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" filled="f" stroked="f">
              <v:textbox style="mso-fit-shape-to-text:t" inset="0,15pt,0,0">
                <w:txbxContent>
                  <w:p w14:paraId="165A3C3A" w14:textId="1EC54634" w:rsidR="00B6409D" w:rsidRPr="00B6409D" w:rsidRDefault="00B6409D" w:rsidP="00B6409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6409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208FD" w14:textId="5CE19C49" w:rsidR="004E1307" w:rsidRDefault="004E1307" w:rsidP="00715914">
    <w:pPr>
      <w:rPr>
        <w:sz w:val="20"/>
      </w:rPr>
    </w:pPr>
  </w:p>
  <w:p w14:paraId="5DDFCBF8" w14:textId="77777777" w:rsidR="004E1307" w:rsidRDefault="004E1307" w:rsidP="00715914">
    <w:pPr>
      <w:rPr>
        <w:sz w:val="20"/>
      </w:rPr>
    </w:pPr>
  </w:p>
  <w:p w14:paraId="6DA0BEE2" w14:textId="77777777" w:rsidR="004E1307" w:rsidRPr="007A1328" w:rsidRDefault="004E1307" w:rsidP="00715914">
    <w:pPr>
      <w:rPr>
        <w:sz w:val="20"/>
      </w:rPr>
    </w:pPr>
  </w:p>
  <w:p w14:paraId="4AC7E37B" w14:textId="77777777" w:rsidR="004E1307" w:rsidRPr="007A1328" w:rsidRDefault="004E1307" w:rsidP="00715914">
    <w:pPr>
      <w:rPr>
        <w:b/>
        <w:sz w:val="24"/>
      </w:rPr>
    </w:pPr>
  </w:p>
  <w:p w14:paraId="716EB76D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42F0B" w14:textId="15039DC7" w:rsidR="004E1307" w:rsidRPr="007A1328" w:rsidRDefault="004E1307" w:rsidP="00715914">
    <w:pPr>
      <w:jc w:val="right"/>
      <w:rPr>
        <w:sz w:val="20"/>
      </w:rPr>
    </w:pPr>
  </w:p>
  <w:p w14:paraId="523D930F" w14:textId="77777777" w:rsidR="004E1307" w:rsidRPr="007A1328" w:rsidRDefault="004E1307" w:rsidP="00715914">
    <w:pPr>
      <w:jc w:val="right"/>
      <w:rPr>
        <w:sz w:val="20"/>
      </w:rPr>
    </w:pPr>
  </w:p>
  <w:p w14:paraId="1F3F8D07" w14:textId="77777777" w:rsidR="004E1307" w:rsidRPr="007A1328" w:rsidRDefault="004E1307" w:rsidP="00715914">
    <w:pPr>
      <w:jc w:val="right"/>
      <w:rPr>
        <w:sz w:val="20"/>
      </w:rPr>
    </w:pPr>
  </w:p>
  <w:p w14:paraId="64121291" w14:textId="77777777" w:rsidR="004E1307" w:rsidRPr="007A1328" w:rsidRDefault="004E1307" w:rsidP="00715914">
    <w:pPr>
      <w:jc w:val="right"/>
      <w:rPr>
        <w:b/>
        <w:sz w:val="24"/>
      </w:rPr>
    </w:pPr>
  </w:p>
  <w:p w14:paraId="245F3A64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4B509" w14:textId="4D410B56" w:rsidR="00B6409D" w:rsidRDefault="00B6409D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35CB7E2" wp14:editId="485E424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696094591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8AC4A8" w14:textId="10A7322F" w:rsidR="00B6409D" w:rsidRPr="00B6409D" w:rsidRDefault="00B6409D" w:rsidP="00B6409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6409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5CB7E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4" type="#_x0000_t202" alt="OFFICIAL" style="position:absolute;margin-left:0;margin-top:0;width:43.45pt;height:29.6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" filled="f" stroked="f">
              <v:textbox style="mso-fit-shape-to-text:t" inset="0,15pt,0,0">
                <w:txbxContent>
                  <w:p w14:paraId="328AC4A8" w14:textId="10A7322F" w:rsidR="00B6409D" w:rsidRPr="00B6409D" w:rsidRDefault="00B6409D" w:rsidP="00B6409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6409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66F9E"/>
    <w:multiLevelType w:val="hybridMultilevel"/>
    <w:tmpl w:val="EBF4820A"/>
    <w:lvl w:ilvl="0" w:tplc="20DE5F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750044"/>
    <w:multiLevelType w:val="hybridMultilevel"/>
    <w:tmpl w:val="0DB2A312"/>
    <w:lvl w:ilvl="0" w:tplc="BF64EE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C7523F"/>
    <w:multiLevelType w:val="hybridMultilevel"/>
    <w:tmpl w:val="043CA940"/>
    <w:lvl w:ilvl="0" w:tplc="72A0C6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5D1FE6"/>
    <w:multiLevelType w:val="hybridMultilevel"/>
    <w:tmpl w:val="AF280EF6"/>
    <w:lvl w:ilvl="0" w:tplc="E1147D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620A3F"/>
    <w:multiLevelType w:val="hybridMultilevel"/>
    <w:tmpl w:val="B05411C2"/>
    <w:lvl w:ilvl="0" w:tplc="EC5C13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8330F21"/>
    <w:multiLevelType w:val="hybridMultilevel"/>
    <w:tmpl w:val="733C4036"/>
    <w:lvl w:ilvl="0" w:tplc="5F8A9E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C9F413D"/>
    <w:multiLevelType w:val="hybridMultilevel"/>
    <w:tmpl w:val="3EF822F2"/>
    <w:lvl w:ilvl="0" w:tplc="7668D7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6F57E7"/>
    <w:multiLevelType w:val="hybridMultilevel"/>
    <w:tmpl w:val="292A9B7A"/>
    <w:lvl w:ilvl="0" w:tplc="57C2152A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322E4181"/>
    <w:multiLevelType w:val="hybridMultilevel"/>
    <w:tmpl w:val="B89A8C3E"/>
    <w:lvl w:ilvl="0" w:tplc="A9A6C26C">
      <w:start w:val="1"/>
      <w:numFmt w:val="decimal"/>
      <w:lvlText w:val="(%1)"/>
      <w:lvlJc w:val="left"/>
      <w:pPr>
        <w:ind w:left="1380" w:hanging="1020"/>
      </w:pPr>
      <w:rPr>
        <w:rFonts w:ascii="Times New Roman" w:eastAsiaTheme="minorHAnsi" w:hAnsi="Times New Roman" w:cs="Times New Roman" w:hint="default"/>
        <w:b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2" w15:restartNumberingAfterBreak="0">
    <w:nsid w:val="64107672"/>
    <w:multiLevelType w:val="hybridMultilevel"/>
    <w:tmpl w:val="5FA84498"/>
    <w:lvl w:ilvl="0" w:tplc="841A700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C5C5656"/>
    <w:multiLevelType w:val="hybridMultilevel"/>
    <w:tmpl w:val="F2067694"/>
    <w:lvl w:ilvl="0" w:tplc="A99A131E">
      <w:start w:val="1"/>
      <w:numFmt w:val="decimal"/>
      <w:lvlText w:val="%1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BD64B7"/>
    <w:multiLevelType w:val="hybridMultilevel"/>
    <w:tmpl w:val="78FE1AF4"/>
    <w:lvl w:ilvl="0" w:tplc="7674B552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3"/>
  </w:num>
  <w:num w:numId="13">
    <w:abstractNumId w:val="17"/>
  </w:num>
  <w:num w:numId="14">
    <w:abstractNumId w:val="22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15"/>
  </w:num>
  <w:num w:numId="18">
    <w:abstractNumId w:val="18"/>
  </w:num>
  <w:num w:numId="19">
    <w:abstractNumId w:val="14"/>
  </w:num>
  <w:num w:numId="20">
    <w:abstractNumId w:val="19"/>
  </w:num>
  <w:num w:numId="21">
    <w:abstractNumId w:val="11"/>
  </w:num>
  <w:num w:numId="22">
    <w:abstractNumId w:val="20"/>
  </w:num>
  <w:num w:numId="23">
    <w:abstractNumId w:val="10"/>
  </w:num>
  <w:num w:numId="24">
    <w:abstractNumId w:val="16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hideSpellingErrors/>
  <w:hideGrammaticalError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AU" w:vendorID="64" w:dllVersion="131078" w:nlCheck="1" w:checkStyle="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FE1"/>
    <w:rsid w:val="00004174"/>
    <w:rsid w:val="00004470"/>
    <w:rsid w:val="00006A1B"/>
    <w:rsid w:val="00006CFA"/>
    <w:rsid w:val="000136AF"/>
    <w:rsid w:val="000258B1"/>
    <w:rsid w:val="00040A89"/>
    <w:rsid w:val="000437C1"/>
    <w:rsid w:val="0004455A"/>
    <w:rsid w:val="0005365D"/>
    <w:rsid w:val="000614BF"/>
    <w:rsid w:val="0006709C"/>
    <w:rsid w:val="00074376"/>
    <w:rsid w:val="000978F5"/>
    <w:rsid w:val="000B15CD"/>
    <w:rsid w:val="000B35EB"/>
    <w:rsid w:val="000D05EF"/>
    <w:rsid w:val="000E2261"/>
    <w:rsid w:val="000E78B7"/>
    <w:rsid w:val="000F21C1"/>
    <w:rsid w:val="000F24BF"/>
    <w:rsid w:val="000F44BC"/>
    <w:rsid w:val="0010745C"/>
    <w:rsid w:val="00132CEB"/>
    <w:rsid w:val="001339B0"/>
    <w:rsid w:val="00142B62"/>
    <w:rsid w:val="001441B7"/>
    <w:rsid w:val="001516CB"/>
    <w:rsid w:val="00152336"/>
    <w:rsid w:val="0015662B"/>
    <w:rsid w:val="00157B8B"/>
    <w:rsid w:val="00163ECE"/>
    <w:rsid w:val="00166C2F"/>
    <w:rsid w:val="001809D7"/>
    <w:rsid w:val="0018517B"/>
    <w:rsid w:val="001939E1"/>
    <w:rsid w:val="00194C3E"/>
    <w:rsid w:val="00195382"/>
    <w:rsid w:val="001A1946"/>
    <w:rsid w:val="001B2CB6"/>
    <w:rsid w:val="001C61C5"/>
    <w:rsid w:val="001C69C4"/>
    <w:rsid w:val="001D37EF"/>
    <w:rsid w:val="001E30F1"/>
    <w:rsid w:val="001E3590"/>
    <w:rsid w:val="001E7407"/>
    <w:rsid w:val="001F5D5E"/>
    <w:rsid w:val="001F6219"/>
    <w:rsid w:val="001F6CD4"/>
    <w:rsid w:val="00206C4D"/>
    <w:rsid w:val="00215AF1"/>
    <w:rsid w:val="0021766B"/>
    <w:rsid w:val="002321E8"/>
    <w:rsid w:val="00232984"/>
    <w:rsid w:val="0024010F"/>
    <w:rsid w:val="00240749"/>
    <w:rsid w:val="00243018"/>
    <w:rsid w:val="00247DBC"/>
    <w:rsid w:val="002564A4"/>
    <w:rsid w:val="0026736C"/>
    <w:rsid w:val="00271FE1"/>
    <w:rsid w:val="00281308"/>
    <w:rsid w:val="00283C40"/>
    <w:rsid w:val="00284719"/>
    <w:rsid w:val="00297ECB"/>
    <w:rsid w:val="002A5E08"/>
    <w:rsid w:val="002A7767"/>
    <w:rsid w:val="002A7BCF"/>
    <w:rsid w:val="002C3FD1"/>
    <w:rsid w:val="002D043A"/>
    <w:rsid w:val="002D0634"/>
    <w:rsid w:val="002D266B"/>
    <w:rsid w:val="002D6224"/>
    <w:rsid w:val="002E36E8"/>
    <w:rsid w:val="002F3802"/>
    <w:rsid w:val="00304F8B"/>
    <w:rsid w:val="00307FDE"/>
    <w:rsid w:val="00335BC6"/>
    <w:rsid w:val="003415D3"/>
    <w:rsid w:val="00344338"/>
    <w:rsid w:val="00344701"/>
    <w:rsid w:val="0034505B"/>
    <w:rsid w:val="00352B0F"/>
    <w:rsid w:val="00360459"/>
    <w:rsid w:val="003650F9"/>
    <w:rsid w:val="0038049F"/>
    <w:rsid w:val="003B5ADD"/>
    <w:rsid w:val="003C0025"/>
    <w:rsid w:val="003C204F"/>
    <w:rsid w:val="003C6231"/>
    <w:rsid w:val="003D0BFE"/>
    <w:rsid w:val="003D5700"/>
    <w:rsid w:val="003D7096"/>
    <w:rsid w:val="003E341B"/>
    <w:rsid w:val="003E4D00"/>
    <w:rsid w:val="003F0312"/>
    <w:rsid w:val="004116CD"/>
    <w:rsid w:val="00416177"/>
    <w:rsid w:val="00417EB9"/>
    <w:rsid w:val="00424CA9"/>
    <w:rsid w:val="004276DF"/>
    <w:rsid w:val="00431E9B"/>
    <w:rsid w:val="004379E3"/>
    <w:rsid w:val="0044015E"/>
    <w:rsid w:val="0044291A"/>
    <w:rsid w:val="00461A0E"/>
    <w:rsid w:val="00467661"/>
    <w:rsid w:val="00472DBE"/>
    <w:rsid w:val="00474A19"/>
    <w:rsid w:val="00477830"/>
    <w:rsid w:val="004779F2"/>
    <w:rsid w:val="004869B3"/>
    <w:rsid w:val="00487764"/>
    <w:rsid w:val="00496F97"/>
    <w:rsid w:val="004B6C48"/>
    <w:rsid w:val="004C4E59"/>
    <w:rsid w:val="004C6809"/>
    <w:rsid w:val="004E063A"/>
    <w:rsid w:val="004E1307"/>
    <w:rsid w:val="004E36C3"/>
    <w:rsid w:val="004E7BEC"/>
    <w:rsid w:val="00505D3D"/>
    <w:rsid w:val="00505FBD"/>
    <w:rsid w:val="00506AF6"/>
    <w:rsid w:val="00516B8D"/>
    <w:rsid w:val="005303C8"/>
    <w:rsid w:val="00537FBC"/>
    <w:rsid w:val="00545B32"/>
    <w:rsid w:val="00552175"/>
    <w:rsid w:val="00554826"/>
    <w:rsid w:val="00562877"/>
    <w:rsid w:val="005643C2"/>
    <w:rsid w:val="00584811"/>
    <w:rsid w:val="00585784"/>
    <w:rsid w:val="00592423"/>
    <w:rsid w:val="00593AA6"/>
    <w:rsid w:val="00594161"/>
    <w:rsid w:val="00594749"/>
    <w:rsid w:val="00595D5E"/>
    <w:rsid w:val="005A65D5"/>
    <w:rsid w:val="005B4067"/>
    <w:rsid w:val="005B55E1"/>
    <w:rsid w:val="005C3F41"/>
    <w:rsid w:val="005D1D92"/>
    <w:rsid w:val="005D2D09"/>
    <w:rsid w:val="00600219"/>
    <w:rsid w:val="00604F2A"/>
    <w:rsid w:val="00614098"/>
    <w:rsid w:val="00620076"/>
    <w:rsid w:val="00627E0A"/>
    <w:rsid w:val="00635509"/>
    <w:rsid w:val="0065488B"/>
    <w:rsid w:val="00670EA1"/>
    <w:rsid w:val="00676620"/>
    <w:rsid w:val="00677CC2"/>
    <w:rsid w:val="00684D7D"/>
    <w:rsid w:val="0068744B"/>
    <w:rsid w:val="006905DE"/>
    <w:rsid w:val="0069207B"/>
    <w:rsid w:val="006923DA"/>
    <w:rsid w:val="006A154F"/>
    <w:rsid w:val="006A437B"/>
    <w:rsid w:val="006B5789"/>
    <w:rsid w:val="006C30C5"/>
    <w:rsid w:val="006C7F8C"/>
    <w:rsid w:val="006D2F20"/>
    <w:rsid w:val="006E2E1C"/>
    <w:rsid w:val="006E6246"/>
    <w:rsid w:val="006E69C2"/>
    <w:rsid w:val="006E6C9D"/>
    <w:rsid w:val="006E6DCC"/>
    <w:rsid w:val="006F1488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37456"/>
    <w:rsid w:val="007440B7"/>
    <w:rsid w:val="007500C8"/>
    <w:rsid w:val="00756272"/>
    <w:rsid w:val="00762D38"/>
    <w:rsid w:val="007705C5"/>
    <w:rsid w:val="007715C9"/>
    <w:rsid w:val="00771613"/>
    <w:rsid w:val="007740CF"/>
    <w:rsid w:val="00774EDD"/>
    <w:rsid w:val="007757EC"/>
    <w:rsid w:val="00783E89"/>
    <w:rsid w:val="00793915"/>
    <w:rsid w:val="007B3FAC"/>
    <w:rsid w:val="007B54B4"/>
    <w:rsid w:val="007C2253"/>
    <w:rsid w:val="007C63A0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5097F"/>
    <w:rsid w:val="00854D0B"/>
    <w:rsid w:val="00856A31"/>
    <w:rsid w:val="00860B4E"/>
    <w:rsid w:val="00867B37"/>
    <w:rsid w:val="008754D0"/>
    <w:rsid w:val="00875D13"/>
    <w:rsid w:val="008855C9"/>
    <w:rsid w:val="00886456"/>
    <w:rsid w:val="008902DC"/>
    <w:rsid w:val="00896176"/>
    <w:rsid w:val="008A105C"/>
    <w:rsid w:val="008A46E1"/>
    <w:rsid w:val="008A4F43"/>
    <w:rsid w:val="008B0E49"/>
    <w:rsid w:val="008B20C9"/>
    <w:rsid w:val="008B2706"/>
    <w:rsid w:val="008C2EAC"/>
    <w:rsid w:val="008D0EE0"/>
    <w:rsid w:val="008E0027"/>
    <w:rsid w:val="008E6067"/>
    <w:rsid w:val="008F54E7"/>
    <w:rsid w:val="00903422"/>
    <w:rsid w:val="009153F9"/>
    <w:rsid w:val="009254C3"/>
    <w:rsid w:val="00927682"/>
    <w:rsid w:val="00932377"/>
    <w:rsid w:val="00936EC6"/>
    <w:rsid w:val="00941236"/>
    <w:rsid w:val="00943FD5"/>
    <w:rsid w:val="00947D5A"/>
    <w:rsid w:val="009532A5"/>
    <w:rsid w:val="009545BD"/>
    <w:rsid w:val="00964CF0"/>
    <w:rsid w:val="009651E5"/>
    <w:rsid w:val="00977806"/>
    <w:rsid w:val="00977B1C"/>
    <w:rsid w:val="00982242"/>
    <w:rsid w:val="009868E9"/>
    <w:rsid w:val="009900A3"/>
    <w:rsid w:val="009C3413"/>
    <w:rsid w:val="009E0DF2"/>
    <w:rsid w:val="009F2E27"/>
    <w:rsid w:val="00A0441E"/>
    <w:rsid w:val="00A06D49"/>
    <w:rsid w:val="00A06D72"/>
    <w:rsid w:val="00A12128"/>
    <w:rsid w:val="00A22C98"/>
    <w:rsid w:val="00A231E2"/>
    <w:rsid w:val="00A27B29"/>
    <w:rsid w:val="00A369E3"/>
    <w:rsid w:val="00A57600"/>
    <w:rsid w:val="00A64912"/>
    <w:rsid w:val="00A70A74"/>
    <w:rsid w:val="00A75FE9"/>
    <w:rsid w:val="00AD53CC"/>
    <w:rsid w:val="00AD5641"/>
    <w:rsid w:val="00AF06CF"/>
    <w:rsid w:val="00B07CDB"/>
    <w:rsid w:val="00B16A31"/>
    <w:rsid w:val="00B17DFD"/>
    <w:rsid w:val="00B21D92"/>
    <w:rsid w:val="00B25306"/>
    <w:rsid w:val="00B27831"/>
    <w:rsid w:val="00B308FE"/>
    <w:rsid w:val="00B33709"/>
    <w:rsid w:val="00B3382B"/>
    <w:rsid w:val="00B33B3C"/>
    <w:rsid w:val="00B36392"/>
    <w:rsid w:val="00B418CB"/>
    <w:rsid w:val="00B47444"/>
    <w:rsid w:val="00B50ADC"/>
    <w:rsid w:val="00B566B1"/>
    <w:rsid w:val="00B61B2B"/>
    <w:rsid w:val="00B63834"/>
    <w:rsid w:val="00B6409D"/>
    <w:rsid w:val="00B80105"/>
    <w:rsid w:val="00B80199"/>
    <w:rsid w:val="00B83204"/>
    <w:rsid w:val="00B856E7"/>
    <w:rsid w:val="00B95CE1"/>
    <w:rsid w:val="00BA220B"/>
    <w:rsid w:val="00BA3A57"/>
    <w:rsid w:val="00BB05D5"/>
    <w:rsid w:val="00BB1533"/>
    <w:rsid w:val="00BB4E1A"/>
    <w:rsid w:val="00BC015E"/>
    <w:rsid w:val="00BC76AC"/>
    <w:rsid w:val="00BD0ECB"/>
    <w:rsid w:val="00BE2155"/>
    <w:rsid w:val="00BE7125"/>
    <w:rsid w:val="00BE719A"/>
    <w:rsid w:val="00BE720A"/>
    <w:rsid w:val="00BF0D73"/>
    <w:rsid w:val="00BF2465"/>
    <w:rsid w:val="00BF6DC1"/>
    <w:rsid w:val="00C16619"/>
    <w:rsid w:val="00C25E7F"/>
    <w:rsid w:val="00C2746F"/>
    <w:rsid w:val="00C323D6"/>
    <w:rsid w:val="00C324A0"/>
    <w:rsid w:val="00C34450"/>
    <w:rsid w:val="00C42BF8"/>
    <w:rsid w:val="00C50043"/>
    <w:rsid w:val="00C7573B"/>
    <w:rsid w:val="00C95037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52DC2"/>
    <w:rsid w:val="00D53BCC"/>
    <w:rsid w:val="00D54C9E"/>
    <w:rsid w:val="00D57198"/>
    <w:rsid w:val="00D60475"/>
    <w:rsid w:val="00D6537E"/>
    <w:rsid w:val="00D70DFB"/>
    <w:rsid w:val="00D766DF"/>
    <w:rsid w:val="00D779C4"/>
    <w:rsid w:val="00D8206C"/>
    <w:rsid w:val="00D91F10"/>
    <w:rsid w:val="00DA0346"/>
    <w:rsid w:val="00DA186E"/>
    <w:rsid w:val="00DA4116"/>
    <w:rsid w:val="00DB251C"/>
    <w:rsid w:val="00DB4630"/>
    <w:rsid w:val="00DC4F88"/>
    <w:rsid w:val="00DC78CC"/>
    <w:rsid w:val="00DE107C"/>
    <w:rsid w:val="00DE16A6"/>
    <w:rsid w:val="00DF2388"/>
    <w:rsid w:val="00DF7871"/>
    <w:rsid w:val="00E0272B"/>
    <w:rsid w:val="00E05704"/>
    <w:rsid w:val="00E338EF"/>
    <w:rsid w:val="00E544BB"/>
    <w:rsid w:val="00E61AB1"/>
    <w:rsid w:val="00E74DC7"/>
    <w:rsid w:val="00E773BB"/>
    <w:rsid w:val="00E8075A"/>
    <w:rsid w:val="00E940D8"/>
    <w:rsid w:val="00E94D5E"/>
    <w:rsid w:val="00EA2C6B"/>
    <w:rsid w:val="00EA7100"/>
    <w:rsid w:val="00EA7F9F"/>
    <w:rsid w:val="00EB1274"/>
    <w:rsid w:val="00EC12B0"/>
    <w:rsid w:val="00ED2BB6"/>
    <w:rsid w:val="00ED34E1"/>
    <w:rsid w:val="00ED3B8D"/>
    <w:rsid w:val="00EE5E36"/>
    <w:rsid w:val="00EF2E3A"/>
    <w:rsid w:val="00F00D82"/>
    <w:rsid w:val="00F02C7C"/>
    <w:rsid w:val="00F03611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A2BCA"/>
    <w:rsid w:val="00FB5A08"/>
    <w:rsid w:val="00FC6A80"/>
    <w:rsid w:val="00FD5CB5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99A3969"/>
  <w15:docId w15:val="{AE6F898D-27EF-469B-BB04-99EC2C9EF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rsid w:val="00A231E2"/>
  </w:style>
  <w:style w:type="character" w:customStyle="1" w:styleId="CharAmPartText">
    <w:name w:val="CharAmPartText"/>
    <w:basedOn w:val="OPCCharBase"/>
    <w:rsid w:val="00A231E2"/>
  </w:style>
  <w:style w:type="character" w:customStyle="1" w:styleId="CharAmSchNo">
    <w:name w:val="CharAmSchNo"/>
    <w:basedOn w:val="OPCCharBase"/>
    <w:qFormat/>
    <w:rsid w:val="00A231E2"/>
  </w:style>
  <w:style w:type="character" w:customStyle="1" w:styleId="CharAmSchText">
    <w:name w:val="CharAmSchText"/>
    <w:basedOn w:val="OPCCharBase"/>
    <w:qFormat/>
    <w:rsid w:val="00A231E2"/>
  </w:style>
  <w:style w:type="character" w:customStyle="1" w:styleId="CharBoldItalic">
    <w:name w:val="CharBoldItalic"/>
    <w:basedOn w:val="OPCCharBase"/>
    <w:uiPriority w:val="1"/>
    <w:rsid w:val="00A231E2"/>
    <w:rPr>
      <w:b/>
      <w:i/>
    </w:rPr>
  </w:style>
  <w:style w:type="character" w:customStyle="1" w:styleId="CharChapNo">
    <w:name w:val="CharChapNo"/>
    <w:basedOn w:val="OPCCharBase"/>
    <w:rsid w:val="00A231E2"/>
  </w:style>
  <w:style w:type="character" w:customStyle="1" w:styleId="CharChapText">
    <w:name w:val="CharChapText"/>
    <w:basedOn w:val="OPCCharBase"/>
    <w:rsid w:val="00A231E2"/>
  </w:style>
  <w:style w:type="character" w:customStyle="1" w:styleId="CharDivNo">
    <w:name w:val="CharDivNo"/>
    <w:basedOn w:val="OPCCharBase"/>
    <w:rsid w:val="00A231E2"/>
  </w:style>
  <w:style w:type="character" w:customStyle="1" w:styleId="CharDivText">
    <w:name w:val="CharDivText"/>
    <w:basedOn w:val="OPCCharBase"/>
    <w:rsid w:val="00A231E2"/>
  </w:style>
  <w:style w:type="character" w:customStyle="1" w:styleId="CharItalic">
    <w:name w:val="CharItalic"/>
    <w:basedOn w:val="OPCCharBase"/>
    <w:uiPriority w:val="1"/>
    <w:rsid w:val="00A231E2"/>
    <w:rPr>
      <w:i/>
    </w:rPr>
  </w:style>
  <w:style w:type="character" w:customStyle="1" w:styleId="CharPartNo">
    <w:name w:val="CharPartNo"/>
    <w:basedOn w:val="OPCCharBase"/>
    <w:rsid w:val="00A231E2"/>
  </w:style>
  <w:style w:type="character" w:customStyle="1" w:styleId="CharPartText">
    <w:name w:val="CharPartText"/>
    <w:basedOn w:val="OPCCharBase"/>
    <w:rsid w:val="00A231E2"/>
  </w:style>
  <w:style w:type="character" w:customStyle="1" w:styleId="CharSectno">
    <w:name w:val="CharSectno"/>
    <w:basedOn w:val="OPCCharBase"/>
    <w:uiPriority w:val="1"/>
    <w:qFormat/>
    <w:rsid w:val="00A231E2"/>
  </w:style>
  <w:style w:type="character" w:customStyle="1" w:styleId="CharSubdNo">
    <w:name w:val="CharSubdNo"/>
    <w:basedOn w:val="OPCCharBase"/>
    <w:uiPriority w:val="1"/>
    <w:rsid w:val="00A231E2"/>
  </w:style>
  <w:style w:type="character" w:customStyle="1" w:styleId="CharSubdText">
    <w:name w:val="CharSubdText"/>
    <w:basedOn w:val="OPCCharBase"/>
    <w:uiPriority w:val="1"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16177"/>
  </w:style>
  <w:style w:type="character" w:styleId="CommentReference">
    <w:name w:val="annotation reference"/>
    <w:basedOn w:val="DefaultParagraphFont"/>
    <w:uiPriority w:val="99"/>
    <w:semiHidden/>
    <w:unhideWhenUsed/>
    <w:rsid w:val="00684D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4D7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4D7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4D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4D7D"/>
    <w:rPr>
      <w:b/>
      <w:bCs/>
    </w:rPr>
  </w:style>
  <w:style w:type="character" w:customStyle="1" w:styleId="ActHead5Char">
    <w:name w:val="ActHead 5 Char"/>
    <w:aliases w:val="s Char"/>
    <w:link w:val="ActHead5"/>
    <w:rsid w:val="001E30F1"/>
    <w:rPr>
      <w:rFonts w:eastAsia="Times New Roman" w:cs="Times New Roman"/>
      <w:b/>
      <w:kern w:val="28"/>
      <w:sz w:val="24"/>
      <w:lang w:eastAsia="en-AU"/>
    </w:rPr>
  </w:style>
  <w:style w:type="paragraph" w:styleId="ListParagraph">
    <w:name w:val="List Paragraph"/>
    <w:basedOn w:val="Normal"/>
    <w:uiPriority w:val="34"/>
    <w:rsid w:val="0034505B"/>
    <w:pPr>
      <w:ind w:left="720"/>
      <w:contextualSpacing/>
    </w:pPr>
  </w:style>
  <w:style w:type="paragraph" w:customStyle="1" w:styleId="Acthead90">
    <w:name w:val="Act head 9"/>
    <w:basedOn w:val="ActHead2"/>
    <w:rsid w:val="006F1488"/>
    <w:rPr>
      <w:i/>
    </w:rPr>
  </w:style>
  <w:style w:type="paragraph" w:styleId="Revision">
    <w:name w:val="Revision"/>
    <w:hidden/>
    <w:uiPriority w:val="99"/>
    <w:semiHidden/>
    <w:rsid w:val="008B20C9"/>
    <w:rPr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8B20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8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7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6.xml"/><Relationship Id="rId28" Type="http://schemas.openxmlformats.org/officeDocument/2006/relationships/footer" Target="footer9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6.xml"/><Relationship Id="rId27" Type="http://schemas.openxmlformats.org/officeDocument/2006/relationships/header" Target="header8.xml"/><Relationship Id="rId30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52fq\AppData\Local\Micro%20Focus\Content%20Manager\TEMP\HPTRIM.15756\ADD2023%205962118%20%20template%20-%20principal%20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2D3A5789-EBD2-4182-91E2-2FF5CDFAA71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2A6E65AA05E75F45A9A3F131C9592213" ma:contentTypeVersion="" ma:contentTypeDescription="PDMS Document Site Content Type" ma:contentTypeScope="" ma:versionID="b0275b9887a800fe05324f8ae07d1721">
  <xsd:schema xmlns:xsd="http://www.w3.org/2001/XMLSchema" xmlns:xs="http://www.w3.org/2001/XMLSchema" xmlns:p="http://schemas.microsoft.com/office/2006/metadata/properties" xmlns:ns2="2D3A5789-EBD2-4182-91E2-2FF5CDFAA714" targetNamespace="http://schemas.microsoft.com/office/2006/metadata/properties" ma:root="true" ma:fieldsID="4c2c0d7deeddf1880099bfccb8350d81" ns2:_="">
    <xsd:import namespace="2D3A5789-EBD2-4182-91E2-2FF5CDFAA714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A5789-EBD2-4182-91E2-2FF5CDFAA714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5BDDC-048A-4D53-B329-D6D142332847}">
  <ds:schemaRefs>
    <ds:schemaRef ds:uri="2D3A5789-EBD2-4182-91E2-2FF5CDFAA71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FC545F3-F706-4835-A481-0B9A54DE7E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03A96E-3A83-41D4-A7F1-CE5AE7FE07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3A5789-EBD2-4182-91E2-2FF5CDFAA7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F1C9AC-167B-4FDC-9B38-B2CB156EE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ADD2023 5962118  template - principal instrument</Template>
  <TotalTime>3</TotalTime>
  <Pages>8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Legal</dc:creator>
  <cp:lastModifiedBy>Harry SMITH</cp:lastModifiedBy>
  <cp:revision>4</cp:revision>
  <dcterms:created xsi:type="dcterms:W3CDTF">2025-09-18T23:54:00Z</dcterms:created>
  <dcterms:modified xsi:type="dcterms:W3CDTF">2025-09-18T23:58:00Z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0x010100266966F133664895A6EE3632470D45F5002A6E65AA05E75F45A9A3F131C9592213</vt:lpwstr>
  </property>
  <property fmtid="{D5CDD505-2E9C-101B-9397-08002B2CF9AE}" pid="3" name="ClassificationContentMarkingHeaderShapeIds">
    <vt:lpwstr>617847ea,228b09e9,67d66727,365591d2,55fffebb,23234870,297d8f7f,75a4e207,c490a6c</vt:lpwstr>
  </property>
  <property fmtid="{D5CDD505-2E9C-101B-9397-08002B2CF9AE}" pid="4" name="ClassificationContentMarkingHeaderFontProps">
    <vt:lpwstr>#ff0000,12,Calibri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6a96f848,5451eacd,52fd6f2,239acf47,68392140,6c0cb1c2,2d5a21b7,4ff18f72,2bdf46f</vt:lpwstr>
  </property>
  <property fmtid="{D5CDD505-2E9C-101B-9397-08002B2CF9AE}" pid="7" name="ClassificationContentMarkingFooterFontProps">
    <vt:lpwstr>#ff0000,12,Calibri</vt:lpwstr>
  </property>
  <property fmtid="{D5CDD505-2E9C-101B-9397-08002B2CF9AE}" pid="8" name="ClassificationContentMarkingFooterText">
    <vt:lpwstr>OFFICIAL</vt:lpwstr>
  </property>
  <property fmtid="{D5CDD505-2E9C-101B-9397-08002B2CF9AE}" pid="9" name="MSIP_Label_422bfdbd-e66d-4bb0-a689-e1c7b4148b0c_Enabled">
    <vt:lpwstr>true</vt:lpwstr>
  </property>
  <property fmtid="{D5CDD505-2E9C-101B-9397-08002B2CF9AE}" pid="10" name="MSIP_Label_422bfdbd-e66d-4bb0-a689-e1c7b4148b0c_SetDate">
    <vt:lpwstr>2025-07-31T06:17:20Z</vt:lpwstr>
  </property>
  <property fmtid="{D5CDD505-2E9C-101B-9397-08002B2CF9AE}" pid="11" name="MSIP_Label_422bfdbd-e66d-4bb0-a689-e1c7b4148b0c_Method">
    <vt:lpwstr>Privileged</vt:lpwstr>
  </property>
  <property fmtid="{D5CDD505-2E9C-101B-9397-08002B2CF9AE}" pid="12" name="MSIP_Label_422bfdbd-e66d-4bb0-a689-e1c7b4148b0c_Name">
    <vt:lpwstr>OFFICIAL</vt:lpwstr>
  </property>
  <property fmtid="{D5CDD505-2E9C-101B-9397-08002B2CF9AE}" pid="13" name="MSIP_Label_422bfdbd-e66d-4bb0-a689-e1c7b4148b0c_SiteId">
    <vt:lpwstr>6872c766-c4c7-42a9-a973-8671fad5e15a</vt:lpwstr>
  </property>
  <property fmtid="{D5CDD505-2E9C-101B-9397-08002B2CF9AE}" pid="14" name="MSIP_Label_422bfdbd-e66d-4bb0-a689-e1c7b4148b0c_ActionId">
    <vt:lpwstr>10b78a94-bf1a-4767-bf6c-a5ef1402b00b</vt:lpwstr>
  </property>
  <property fmtid="{D5CDD505-2E9C-101B-9397-08002B2CF9AE}" pid="15" name="MSIP_Label_422bfdbd-e66d-4bb0-a689-e1c7b4148b0c_ContentBits">
    <vt:lpwstr>3</vt:lpwstr>
  </property>
  <property fmtid="{D5CDD505-2E9C-101B-9397-08002B2CF9AE}" pid="16" name="MSIP_Label_422bfdbd-e66d-4bb0-a689-e1c7b4148b0c_Tag">
    <vt:lpwstr>10, 0, 1, 1</vt:lpwstr>
  </property>
</Properties>
</file>