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2EC5E6" w14:textId="0FFE181E" w:rsidR="003C7B82" w:rsidRPr="000E1836" w:rsidRDefault="003C7B82" w:rsidP="004A27A8">
      <w:pPr>
        <w:pStyle w:val="Bullet"/>
        <w:numPr>
          <w:ilvl w:val="0"/>
          <w:numId w:val="0"/>
        </w:numPr>
        <w:spacing w:before="0"/>
        <w:ind w:left="567"/>
        <w:rPr>
          <w:rFonts w:ascii="Arial" w:hAnsi="Arial" w:cs="Arial"/>
          <w:sz w:val="22"/>
          <w:szCs w:val="22"/>
        </w:rPr>
      </w:pPr>
    </w:p>
    <w:p w14:paraId="7A6AC146" w14:textId="77777777" w:rsidR="00F109D4" w:rsidRPr="003C5719" w:rsidRDefault="00F109D4" w:rsidP="004A27A8">
      <w:pPr>
        <w:pStyle w:val="Heading1"/>
        <w:spacing w:after="360"/>
        <w:rPr>
          <w:rFonts w:ascii="Times New Roman" w:hAnsi="Times New Roman"/>
          <w:sz w:val="24"/>
          <w:szCs w:val="24"/>
        </w:rPr>
      </w:pPr>
      <w:r w:rsidRPr="003C5719">
        <w:rPr>
          <w:rFonts w:ascii="Times New Roman" w:hAnsi="Times New Roman"/>
          <w:sz w:val="24"/>
          <w:szCs w:val="24"/>
        </w:rPr>
        <w:t>EXPLANATORY STATEMENT</w:t>
      </w:r>
    </w:p>
    <w:p w14:paraId="6C858786" w14:textId="6F05721E" w:rsidR="007662C7" w:rsidRPr="003C5719" w:rsidRDefault="00F109D4" w:rsidP="004A27A8">
      <w:pPr>
        <w:pStyle w:val="Heading2"/>
        <w:jc w:val="center"/>
        <w:rPr>
          <w:sz w:val="24"/>
          <w:szCs w:val="24"/>
        </w:rPr>
      </w:pPr>
      <w:r w:rsidRPr="003C5719">
        <w:rPr>
          <w:sz w:val="24"/>
          <w:szCs w:val="24"/>
        </w:rPr>
        <w:t xml:space="preserve">Issued by authority of </w:t>
      </w:r>
      <w:sdt>
        <w:sdtPr>
          <w:rPr>
            <w:rStyle w:val="DefaultChar"/>
          </w:rPr>
          <w:id w:val="-1025254589"/>
          <w:placeholder>
            <w:docPart w:val="3383AA0E62854ABE8B7D2911664D160D"/>
          </w:placeholder>
          <w:dropDownList>
            <w:listItem w:displayText="the Treasurer" w:value="the Treasurer"/>
            <w:listItem w:displayText="the Minister for Agriculture, Fisheries and Forestry and Minister for Small Business" w:value="the Minister for Agriculture, Fisheries and Forestry and Minister for Small Business"/>
            <w:listItem w:displayText="the Minister for Housing and Minister for Homelessness" w:value="the Minister for Housing and Minister for Homelessness"/>
            <w:listItem w:displayText="the Assistant Treasurer and Minister for Financial Services" w:value="the Assistant Treasurer and Minister for Financial Services"/>
            <w:listItem w:displayText="the Assistant Minister for Competition, Charities and Treasury" w:value="the Assistant Minister for Competition, Charities and Treasury"/>
          </w:dropDownList>
        </w:sdtPr>
        <w:sdtEndPr>
          <w:rPr>
            <w:rStyle w:val="DefaultParagraphFont"/>
            <w:color w:val="auto"/>
            <w:sz w:val="28"/>
            <w:szCs w:val="20"/>
          </w:rPr>
        </w:sdtEndPr>
        <w:sdtContent>
          <w:r w:rsidR="001531CA">
            <w:rPr>
              <w:rStyle w:val="DefaultChar"/>
            </w:rPr>
            <w:t>the Assistant Treasurer and Minister for Financial Services</w:t>
          </w:r>
        </w:sdtContent>
      </w:sdt>
      <w:r w:rsidR="00076178" w:rsidRPr="003C5719">
        <w:rPr>
          <w:sz w:val="24"/>
          <w:szCs w:val="24"/>
        </w:rPr>
        <w:t xml:space="preserve"> </w:t>
      </w:r>
    </w:p>
    <w:p w14:paraId="59AD170A" w14:textId="6327BBB6" w:rsidR="00F109D4" w:rsidRPr="003C5719" w:rsidRDefault="001531CA" w:rsidP="004A27A8">
      <w:pPr>
        <w:spacing w:before="240" w:after="240"/>
        <w:jc w:val="center"/>
        <w:rPr>
          <w:i/>
        </w:rPr>
      </w:pPr>
      <w:r>
        <w:rPr>
          <w:i/>
        </w:rPr>
        <w:t>Loans Securities Act 1919</w:t>
      </w:r>
    </w:p>
    <w:p w14:paraId="6059C21B" w14:textId="1DF2EA71" w:rsidR="00F109D4" w:rsidRPr="003C5719" w:rsidRDefault="001531CA" w:rsidP="004A27A8">
      <w:pPr>
        <w:tabs>
          <w:tab w:val="left" w:pos="1418"/>
        </w:tabs>
        <w:spacing w:before="0" w:after="240"/>
        <w:jc w:val="center"/>
        <w:rPr>
          <w:i/>
        </w:rPr>
      </w:pPr>
      <w:r>
        <w:rPr>
          <w:i/>
        </w:rPr>
        <w:t>Loans Securities Regulations 2025</w:t>
      </w:r>
    </w:p>
    <w:p w14:paraId="2F3892C1" w14:textId="77777777" w:rsidR="00AB16CD" w:rsidRDefault="00C55D29" w:rsidP="004A27A8">
      <w:pPr>
        <w:spacing w:before="240"/>
      </w:pPr>
      <w:r w:rsidRPr="003C5719">
        <w:t xml:space="preserve">Section </w:t>
      </w:r>
      <w:r w:rsidR="004C37FB">
        <w:t>7</w:t>
      </w:r>
      <w:r w:rsidR="005E4BAC" w:rsidRPr="003C5719">
        <w:t xml:space="preserve"> </w:t>
      </w:r>
      <w:r w:rsidR="00F109D4" w:rsidRPr="003C5719">
        <w:t xml:space="preserve">of the </w:t>
      </w:r>
      <w:r w:rsidR="002C4FA1" w:rsidRPr="002C4FA1">
        <w:rPr>
          <w:i/>
          <w:iCs/>
        </w:rPr>
        <w:t xml:space="preserve">Loans Securities Act 1919 </w:t>
      </w:r>
      <w:r w:rsidR="00F109D4" w:rsidRPr="003C5719">
        <w:t>(the Act) provides that the Governor</w:t>
      </w:r>
      <w:r w:rsidR="009E27A5">
        <w:noBreakHyphen/>
      </w:r>
      <w:r w:rsidR="00F109D4" w:rsidRPr="003C5719">
        <w:t>General may make regulations prescribing matters required or permitted by the Act to be prescribed, or necessary or convenient to be prescribed for carrying out or giving effect to the Act</w:t>
      </w:r>
      <w:r w:rsidR="00CF29E6">
        <w:t>, or for the conduct of any business relating to the issue, sale, transfer and dealing with securities to which the Act applies</w:t>
      </w:r>
      <w:r w:rsidR="00F109D4" w:rsidRPr="003C5719">
        <w:t>.</w:t>
      </w:r>
      <w:r w:rsidR="00AB16CD" w:rsidRPr="00AB16CD">
        <w:t xml:space="preserve"> </w:t>
      </w:r>
    </w:p>
    <w:p w14:paraId="6E788017" w14:textId="275D848C" w:rsidR="00892D3B" w:rsidRDefault="00AB16CD" w:rsidP="004A27A8">
      <w:pPr>
        <w:spacing w:before="240"/>
      </w:pPr>
      <w:r w:rsidRPr="00967C2D">
        <w:t xml:space="preserve">The Act includes activities related to debt instruments issued by the Commonwealth, permitting borrowing subject to certain conditions, when there is already an authority to borrow under the </w:t>
      </w:r>
      <w:r w:rsidRPr="00967C2D">
        <w:rPr>
          <w:i/>
          <w:iCs/>
        </w:rPr>
        <w:t>Commonwealth Inscribed Stock Act 1911</w:t>
      </w:r>
      <w:r w:rsidRPr="00967C2D">
        <w:t xml:space="preserve">(CIS Act). The Act was enacted to overcome doubts as to the sufficiency of the CIS Act to enable the borrowing of money in foreign currencies. The Act also gives the Treasurer the authority to </w:t>
      </w:r>
      <w:proofErr w:type="gramStart"/>
      <w:r w:rsidRPr="00967C2D">
        <w:t>enter into</w:t>
      </w:r>
      <w:proofErr w:type="gramEnd"/>
      <w:r w:rsidRPr="00967C2D">
        <w:t xml:space="preserve"> financial arrangements such as swaps and to enter into securities lending arrangements. </w:t>
      </w:r>
      <w:r w:rsidRPr="005E4FC7">
        <w:t xml:space="preserve">Under the Act securities were issued in paper form, which are payable on presentation of the security. </w:t>
      </w:r>
    </w:p>
    <w:p w14:paraId="6E2AB225" w14:textId="3DCFDA66" w:rsidR="005E34DC" w:rsidRDefault="005E34DC" w:rsidP="005E34DC">
      <w:pPr>
        <w:spacing w:before="0" w:after="0"/>
      </w:pPr>
      <w:r w:rsidRPr="005E4FC7">
        <w:t xml:space="preserve">The </w:t>
      </w:r>
      <w:r>
        <w:t xml:space="preserve">purpose of the </w:t>
      </w:r>
      <w:r w:rsidRPr="00A74A8A">
        <w:rPr>
          <w:i/>
        </w:rPr>
        <w:t>Loans Securities Regulations 2025</w:t>
      </w:r>
      <w:r w:rsidRPr="005E4FC7">
        <w:rPr>
          <w:i/>
        </w:rPr>
        <w:t xml:space="preserve"> </w:t>
      </w:r>
      <w:r w:rsidRPr="005E4FC7">
        <w:t>(</w:t>
      </w:r>
      <w:r>
        <w:t xml:space="preserve">the </w:t>
      </w:r>
      <w:r w:rsidRPr="005E4FC7">
        <w:t>Regulation</w:t>
      </w:r>
      <w:r>
        <w:t>s</w:t>
      </w:r>
      <w:r w:rsidRPr="005E4FC7">
        <w:t xml:space="preserve">) </w:t>
      </w:r>
      <w:r>
        <w:t xml:space="preserve">is to </w:t>
      </w:r>
      <w:r w:rsidRPr="005E4FC7">
        <w:t xml:space="preserve">remake the </w:t>
      </w:r>
      <w:r w:rsidRPr="00A74A8A">
        <w:rPr>
          <w:i/>
        </w:rPr>
        <w:t>Loans Securities Regulation 2015</w:t>
      </w:r>
      <w:r w:rsidRPr="005E4FC7">
        <w:t xml:space="preserve">. The </w:t>
      </w:r>
      <w:r>
        <w:rPr>
          <w:i/>
        </w:rPr>
        <w:t>Legislation</w:t>
      </w:r>
      <w:r w:rsidRPr="005E4FC7">
        <w:rPr>
          <w:i/>
        </w:rPr>
        <w:t xml:space="preserve"> Act 2003</w:t>
      </w:r>
      <w:r w:rsidRPr="005E4FC7">
        <w:t xml:space="preserve"> (</w:t>
      </w:r>
      <w:r>
        <w:t xml:space="preserve">Legislation Act) </w:t>
      </w:r>
      <w:r w:rsidRPr="005E4FC7">
        <w:t xml:space="preserve">provides that all legislative instruments, other than exempt instruments, progressively ‘sunset’ according to the timetable set out in the </w:t>
      </w:r>
      <w:r>
        <w:t>Legislation Act.</w:t>
      </w:r>
      <w:r w:rsidRPr="005E4FC7">
        <w:t xml:space="preserve"> When a </w:t>
      </w:r>
      <w:proofErr w:type="gramStart"/>
      <w:r w:rsidRPr="005E4FC7">
        <w:t>legislative instrument sunsets</w:t>
      </w:r>
      <w:proofErr w:type="gramEnd"/>
      <w:r w:rsidRPr="005E4FC7">
        <w:t xml:space="preserve">, it is automatically repealed. </w:t>
      </w:r>
      <w:r>
        <w:t xml:space="preserve">The </w:t>
      </w:r>
      <w:r w:rsidRPr="00A74A8A">
        <w:rPr>
          <w:i/>
        </w:rPr>
        <w:t>Loans Securities Regulation 2015</w:t>
      </w:r>
      <w:r>
        <w:t xml:space="preserve"> sunsets on 1</w:t>
      </w:r>
      <w:r w:rsidR="00932EDB">
        <w:t> </w:t>
      </w:r>
      <w:r>
        <w:t>October 2025.</w:t>
      </w:r>
      <w:r w:rsidRPr="005E4FC7">
        <w:t xml:space="preserve"> </w:t>
      </w:r>
    </w:p>
    <w:p w14:paraId="708B4ED4" w14:textId="32861D51" w:rsidR="003707A4" w:rsidRDefault="003707A4" w:rsidP="003707A4">
      <w:pPr>
        <w:spacing w:before="240"/>
      </w:pPr>
      <w:r w:rsidRPr="003C5719">
        <w:t>The</w:t>
      </w:r>
      <w:r w:rsidRPr="002C4FA1">
        <w:rPr>
          <w:iCs/>
        </w:rPr>
        <w:t xml:space="preserve"> Regulations</w:t>
      </w:r>
      <w:r>
        <w:rPr>
          <w:i/>
        </w:rPr>
        <w:t xml:space="preserve"> </w:t>
      </w:r>
      <w:r w:rsidR="005E34DC">
        <w:t>are necessary</w:t>
      </w:r>
      <w:r w:rsidRPr="003C5719">
        <w:t xml:space="preserve"> to </w:t>
      </w:r>
      <w:r>
        <w:t xml:space="preserve">provide a mechanism for an applicant to seek payment for paper securities that have been lost, stolen or mutilated. The Treasurer must be satisfied of the applicant’s </w:t>
      </w:r>
      <w:proofErr w:type="gramStart"/>
      <w:r>
        <w:t>claim</w:t>
      </w:r>
      <w:proofErr w:type="gramEnd"/>
      <w:r>
        <w:t xml:space="preserve"> and the security must not have been previously paid. While securities are no longer issued in paper form under the Act, there are outstanding securities within their prescription period that have been issued in paper form.</w:t>
      </w:r>
    </w:p>
    <w:p w14:paraId="42A2CF9A" w14:textId="1C5E1DFC" w:rsidR="00F343AA" w:rsidRPr="000E1836" w:rsidRDefault="00F343AA" w:rsidP="004A27A8">
      <w:pPr>
        <w:pStyle w:val="Bullet"/>
        <w:numPr>
          <w:ilvl w:val="0"/>
          <w:numId w:val="0"/>
        </w:numPr>
      </w:pPr>
      <w:r>
        <w:t xml:space="preserve">The Act </w:t>
      </w:r>
      <w:r w:rsidR="008B33DF">
        <w:t xml:space="preserve">does not </w:t>
      </w:r>
      <w:r>
        <w:t>specif</w:t>
      </w:r>
      <w:r w:rsidR="008B33DF">
        <w:t>y</w:t>
      </w:r>
      <w:r>
        <w:t xml:space="preserve"> </w:t>
      </w:r>
      <w:r w:rsidR="008B33DF">
        <w:t xml:space="preserve">any </w:t>
      </w:r>
      <w:r>
        <w:t>conditions that need to be satisfied before the power to make the Regulations may be exercised.</w:t>
      </w:r>
      <w:r w:rsidR="007D6771">
        <w:t xml:space="preserve"> </w:t>
      </w:r>
    </w:p>
    <w:p w14:paraId="62AB37D9" w14:textId="59F1CBF2" w:rsidR="002C226C" w:rsidRPr="003C5719" w:rsidRDefault="002C226C" w:rsidP="004A27A8">
      <w:pPr>
        <w:spacing w:before="240"/>
      </w:pPr>
      <w:r w:rsidRPr="003C5719">
        <w:t xml:space="preserve">The Regulations are a legislative instrument for the purposes of the </w:t>
      </w:r>
      <w:r w:rsidRPr="003C5719">
        <w:rPr>
          <w:i/>
          <w:iCs/>
        </w:rPr>
        <w:t>Legislation Act</w:t>
      </w:r>
      <w:r w:rsidR="00A31681" w:rsidRPr="003C5719">
        <w:rPr>
          <w:i/>
          <w:iCs/>
        </w:rPr>
        <w:t> </w:t>
      </w:r>
      <w:r w:rsidRPr="003C5719">
        <w:rPr>
          <w:i/>
          <w:iCs/>
        </w:rPr>
        <w:t>2003</w:t>
      </w:r>
      <w:r w:rsidRPr="003C5719">
        <w:t>.</w:t>
      </w:r>
      <w:r w:rsidR="002C4FA1">
        <w:t xml:space="preserve"> The Regulations are subject to disallowance and sunsetting.</w:t>
      </w:r>
    </w:p>
    <w:p w14:paraId="5D8A6881" w14:textId="1DC824B1" w:rsidR="0000628C" w:rsidRDefault="00F109D4" w:rsidP="004A27A8">
      <w:pPr>
        <w:spacing w:before="240"/>
      </w:pPr>
      <w:r w:rsidRPr="003C5719">
        <w:t xml:space="preserve">The Regulations commence on </w:t>
      </w:r>
      <w:r w:rsidR="00F61975">
        <w:t>1 October 2025</w:t>
      </w:r>
      <w:r w:rsidR="008F0C50" w:rsidRPr="003C5719">
        <w:t>.</w:t>
      </w:r>
      <w:r w:rsidR="0047265F" w:rsidRPr="003C5719">
        <w:t xml:space="preserve"> </w:t>
      </w:r>
    </w:p>
    <w:p w14:paraId="5B821940" w14:textId="77777777" w:rsidR="00CB492F" w:rsidRDefault="00CB492F" w:rsidP="00CB492F">
      <w:r>
        <w:rPr>
          <w:bCs/>
        </w:rPr>
        <w:t>Public consultation on the proposed Regulations was undertaken in August 2025. No submissions were received.</w:t>
      </w:r>
    </w:p>
    <w:p w14:paraId="7972D745" w14:textId="670748C8" w:rsidR="0011527C" w:rsidRPr="003C5719" w:rsidRDefault="0011527C" w:rsidP="004A27A8">
      <w:pPr>
        <w:spacing w:before="240"/>
      </w:pPr>
      <w:r w:rsidRPr="003C5719">
        <w:t xml:space="preserve">Details of the Regulations are set out in </w:t>
      </w:r>
      <w:r w:rsidRPr="003C5719">
        <w:rPr>
          <w:u w:val="single"/>
        </w:rPr>
        <w:t xml:space="preserve">Attachment </w:t>
      </w:r>
      <w:r w:rsidR="00F61975">
        <w:rPr>
          <w:u w:val="single"/>
        </w:rPr>
        <w:t>A</w:t>
      </w:r>
      <w:r w:rsidRPr="003C5719">
        <w:t xml:space="preserve">. </w:t>
      </w:r>
    </w:p>
    <w:p w14:paraId="45B9641B" w14:textId="5357992F" w:rsidR="0000628C" w:rsidRDefault="00EB2AEF" w:rsidP="004A27A8">
      <w:pPr>
        <w:spacing w:before="240"/>
      </w:pPr>
      <w:r w:rsidRPr="003C5719">
        <w:t xml:space="preserve">A statement of Compatibility with Human Rights is at </w:t>
      </w:r>
      <w:r w:rsidRPr="003C5719">
        <w:rPr>
          <w:u w:val="single"/>
        </w:rPr>
        <w:t xml:space="preserve">Attachment </w:t>
      </w:r>
      <w:r w:rsidR="00F61975">
        <w:rPr>
          <w:u w:val="single"/>
        </w:rPr>
        <w:t>B</w:t>
      </w:r>
      <w:r w:rsidR="00CE4EFB" w:rsidRPr="003C5719">
        <w:rPr>
          <w:u w:val="single"/>
        </w:rPr>
        <w:t>.</w:t>
      </w:r>
      <w:r w:rsidR="00013390" w:rsidRPr="003C5719">
        <w:t xml:space="preserve"> </w:t>
      </w:r>
    </w:p>
    <w:p w14:paraId="402A883C" w14:textId="1BBCB497" w:rsidR="00EA4DD8" w:rsidRPr="003C5719" w:rsidRDefault="00EA4DD8" w:rsidP="004A27A8">
      <w:pPr>
        <w:pageBreakBefore/>
        <w:spacing w:before="240"/>
        <w:jc w:val="right"/>
        <w:rPr>
          <w:b/>
          <w:u w:val="single"/>
        </w:rPr>
      </w:pPr>
      <w:r w:rsidRPr="003C5719">
        <w:rPr>
          <w:b/>
          <w:u w:val="single"/>
        </w:rPr>
        <w:lastRenderedPageBreak/>
        <w:t xml:space="preserve">ATTACHMENT </w:t>
      </w:r>
      <w:r w:rsidR="00F61975">
        <w:rPr>
          <w:b/>
          <w:u w:val="single"/>
        </w:rPr>
        <w:t>A</w:t>
      </w:r>
    </w:p>
    <w:p w14:paraId="3AB949C0" w14:textId="3903FB8B" w:rsidR="00EA4DD8" w:rsidRPr="003C5719" w:rsidRDefault="00EA4DD8" w:rsidP="004A27A8">
      <w:pPr>
        <w:spacing w:before="240"/>
        <w:rPr>
          <w:b/>
          <w:bCs/>
          <w:szCs w:val="24"/>
          <w:u w:val="single"/>
        </w:rPr>
      </w:pPr>
      <w:r w:rsidRPr="003C5719">
        <w:rPr>
          <w:b/>
          <w:bCs/>
          <w:u w:val="single"/>
        </w:rPr>
        <w:t xml:space="preserve">Details of the </w:t>
      </w:r>
      <w:r w:rsidR="00C56FAF" w:rsidRPr="00C56FAF">
        <w:rPr>
          <w:b/>
          <w:iCs/>
          <w:u w:val="single"/>
        </w:rPr>
        <w:t>Loans Securities Regulations 2025</w:t>
      </w:r>
      <w:r w:rsidRPr="003C5719">
        <w:rPr>
          <w:b/>
          <w:bCs/>
          <w:u w:val="single"/>
        </w:rPr>
        <w:t xml:space="preserve"> </w:t>
      </w:r>
    </w:p>
    <w:p w14:paraId="714F306D" w14:textId="77777777" w:rsidR="00EA4DD8" w:rsidRPr="003C5719" w:rsidRDefault="00EA4DD8" w:rsidP="004A27A8">
      <w:pPr>
        <w:spacing w:before="240"/>
        <w:rPr>
          <w:rFonts w:ascii="Calibri" w:hAnsi="Calibri"/>
          <w:sz w:val="22"/>
          <w:szCs w:val="22"/>
          <w:u w:val="single"/>
          <w:lang w:eastAsia="en-US"/>
        </w:rPr>
      </w:pPr>
      <w:r w:rsidRPr="003C5719">
        <w:rPr>
          <w:u w:val="single"/>
        </w:rPr>
        <w:t xml:space="preserve">Section 1 – Name </w:t>
      </w:r>
    </w:p>
    <w:p w14:paraId="0601B219" w14:textId="2906C799" w:rsidR="00EA4DD8" w:rsidRPr="003C5719" w:rsidRDefault="00EA4DD8" w:rsidP="004A27A8">
      <w:pPr>
        <w:spacing w:before="240"/>
      </w:pPr>
      <w:r w:rsidRPr="003C5719">
        <w:t xml:space="preserve">This section provides that the name of the </w:t>
      </w:r>
      <w:r w:rsidR="00A760F0" w:rsidRPr="003C5719">
        <w:t>r</w:t>
      </w:r>
      <w:r w:rsidRPr="003C5719">
        <w:t xml:space="preserve">egulations is the </w:t>
      </w:r>
      <w:r w:rsidR="00C56FAF" w:rsidRPr="00A74A8A">
        <w:rPr>
          <w:i/>
        </w:rPr>
        <w:t>Loans Securities Regulations 2025</w:t>
      </w:r>
      <w:r w:rsidRPr="003C5719">
        <w:t xml:space="preserve"> (the Regulations).</w:t>
      </w:r>
    </w:p>
    <w:p w14:paraId="0A1A1D29" w14:textId="77777777" w:rsidR="00EA4DD8" w:rsidRPr="003C5719" w:rsidRDefault="00EA4DD8" w:rsidP="004A27A8">
      <w:pPr>
        <w:spacing w:before="240"/>
        <w:rPr>
          <w:u w:val="single"/>
        </w:rPr>
      </w:pPr>
      <w:r w:rsidRPr="003C5719">
        <w:rPr>
          <w:u w:val="single"/>
        </w:rPr>
        <w:t>Section 2 – Commencement</w:t>
      </w:r>
    </w:p>
    <w:p w14:paraId="26DD6A97" w14:textId="66F0B21C" w:rsidR="00EA4DD8" w:rsidRPr="003C5719" w:rsidRDefault="00EA4DD8" w:rsidP="004A27A8">
      <w:pPr>
        <w:spacing w:before="240"/>
      </w:pPr>
      <w:r w:rsidRPr="003C5719">
        <w:t xml:space="preserve">Schedule 1 to the Regulations commence on </w:t>
      </w:r>
      <w:r w:rsidR="00C56FAF">
        <w:t>1 October 2025</w:t>
      </w:r>
      <w:r w:rsidR="00270F6E">
        <w:t>. This is to coincide with the sunsetting date of the previous Regulation to ensure no gap in the law.</w:t>
      </w:r>
    </w:p>
    <w:p w14:paraId="174EDB47" w14:textId="77777777" w:rsidR="00EA4DD8" w:rsidRPr="003C5719" w:rsidRDefault="00EA4DD8" w:rsidP="004A27A8">
      <w:pPr>
        <w:spacing w:before="240"/>
        <w:rPr>
          <w:u w:val="single"/>
        </w:rPr>
      </w:pPr>
      <w:r w:rsidRPr="003C5719">
        <w:rPr>
          <w:u w:val="single"/>
        </w:rPr>
        <w:t>Section 3 – Authority</w:t>
      </w:r>
    </w:p>
    <w:p w14:paraId="473F0404" w14:textId="5FDF2629" w:rsidR="00EA4DD8" w:rsidRPr="003C5719" w:rsidRDefault="00EA4DD8" w:rsidP="004A27A8">
      <w:pPr>
        <w:spacing w:before="240"/>
      </w:pPr>
      <w:r w:rsidRPr="003C5719">
        <w:t>The Regulations are made under the</w:t>
      </w:r>
      <w:r w:rsidR="00C56FAF">
        <w:t xml:space="preserve"> </w:t>
      </w:r>
      <w:r w:rsidR="00C56FAF" w:rsidRPr="00AA7DAA">
        <w:rPr>
          <w:i/>
          <w:iCs/>
        </w:rPr>
        <w:t>Loans Securities Ac</w:t>
      </w:r>
      <w:r w:rsidR="00AA7DAA" w:rsidRPr="00AA7DAA">
        <w:rPr>
          <w:i/>
          <w:iCs/>
        </w:rPr>
        <w:t>t</w:t>
      </w:r>
      <w:r w:rsidR="00AA7DAA">
        <w:rPr>
          <w:i/>
        </w:rPr>
        <w:t xml:space="preserve"> 1919</w:t>
      </w:r>
      <w:r w:rsidRPr="003C5719">
        <w:t xml:space="preserve"> (the Act).</w:t>
      </w:r>
    </w:p>
    <w:p w14:paraId="5789E365" w14:textId="7CEB0D06" w:rsidR="00EA4DD8" w:rsidRPr="003C5719" w:rsidRDefault="00EA4DD8" w:rsidP="004A27A8">
      <w:pPr>
        <w:spacing w:before="240"/>
        <w:rPr>
          <w:u w:val="single"/>
        </w:rPr>
      </w:pPr>
      <w:r w:rsidRPr="003C5719">
        <w:rPr>
          <w:u w:val="single"/>
        </w:rPr>
        <w:t>Section 4 – Schedu</w:t>
      </w:r>
      <w:r w:rsidRPr="007319FB">
        <w:rPr>
          <w:u w:val="single"/>
        </w:rPr>
        <w:t>le</w:t>
      </w:r>
      <w:r w:rsidR="007319FB" w:rsidRPr="007319FB">
        <w:rPr>
          <w:u w:val="single"/>
        </w:rPr>
        <w:t>s</w:t>
      </w:r>
    </w:p>
    <w:p w14:paraId="1DBC32CF" w14:textId="6045549E" w:rsidR="00C679E8" w:rsidRDefault="00EA4DD8" w:rsidP="00C679E8">
      <w:pPr>
        <w:spacing w:before="240" w:after="200"/>
      </w:pPr>
      <w:r w:rsidRPr="003C5719">
        <w:t xml:space="preserve">This section provides that each instrument that is specified in the Schedules to this instrument </w:t>
      </w:r>
      <w:r w:rsidR="005D7E35">
        <w:t xml:space="preserve">are </w:t>
      </w:r>
      <w:r w:rsidRPr="003C5719">
        <w:t>amended or repealed as set out in the applicable items in the Schedules, and any other item in the Schedules to this instrument has effect according to its terms.</w:t>
      </w:r>
      <w:r w:rsidR="00C679E8" w:rsidRPr="00C679E8">
        <w:t xml:space="preserve"> </w:t>
      </w:r>
      <w:r w:rsidR="00C679E8">
        <w:t>Schedule 1 repeals the Loans Securities Regulation 2015.</w:t>
      </w:r>
    </w:p>
    <w:p w14:paraId="5FE580A4" w14:textId="4AC31FEF" w:rsidR="00EA4DD8" w:rsidRPr="00C679E8" w:rsidRDefault="00C679E8" w:rsidP="00C679E8">
      <w:pPr>
        <w:spacing w:before="240"/>
        <w:rPr>
          <w:b/>
          <w:bCs/>
          <w:u w:val="single"/>
        </w:rPr>
      </w:pPr>
      <w:r w:rsidRPr="009B21C9">
        <w:t>Under subsection 33(3) of the </w:t>
      </w:r>
      <w:r w:rsidRPr="009B21C9">
        <w:rPr>
          <w:i/>
          <w:iCs/>
        </w:rPr>
        <w:t>Acts Interpretation Act 1901, </w:t>
      </w:r>
      <w:r w:rsidRPr="009B21C9">
        <w:t>where an Act confers a power to make, grant or issue any instrument of a legislative or administrative character (including rules, regulations or by-laws), the power shall be construed as including a power exercisable in the like manner and subject to the like conditions (if any) to repeal, rescind, revoke, amend or vary any such instrument.</w:t>
      </w:r>
    </w:p>
    <w:p w14:paraId="0827294C" w14:textId="3A41234C" w:rsidR="007319FB" w:rsidRDefault="007319FB" w:rsidP="007319FB">
      <w:pPr>
        <w:spacing w:before="240"/>
        <w:rPr>
          <w:u w:val="single"/>
        </w:rPr>
      </w:pPr>
      <w:r w:rsidRPr="003C5719">
        <w:rPr>
          <w:u w:val="single"/>
        </w:rPr>
        <w:t xml:space="preserve">Section </w:t>
      </w:r>
      <w:r>
        <w:rPr>
          <w:u w:val="single"/>
        </w:rPr>
        <w:t>5</w:t>
      </w:r>
      <w:r w:rsidRPr="003C5719">
        <w:rPr>
          <w:u w:val="single"/>
        </w:rPr>
        <w:t xml:space="preserve"> – </w:t>
      </w:r>
      <w:r>
        <w:rPr>
          <w:u w:val="single"/>
        </w:rPr>
        <w:t>Definitions</w:t>
      </w:r>
    </w:p>
    <w:p w14:paraId="7C57988F" w14:textId="37E292F8" w:rsidR="007319FB" w:rsidRPr="007319FB" w:rsidRDefault="007319FB" w:rsidP="007319FB">
      <w:pPr>
        <w:spacing w:before="240"/>
      </w:pPr>
      <w:r w:rsidRPr="007319FB">
        <w:t>This section</w:t>
      </w:r>
      <w:r w:rsidR="00CF29E6">
        <w:t xml:space="preserve"> provides definitions for the purpose of the Regulations. </w:t>
      </w:r>
    </w:p>
    <w:p w14:paraId="46187E3B" w14:textId="2EF67BA3" w:rsidR="002201B3" w:rsidRDefault="002201B3" w:rsidP="002201B3">
      <w:pPr>
        <w:spacing w:before="240"/>
        <w:rPr>
          <w:u w:val="single"/>
        </w:rPr>
      </w:pPr>
      <w:r w:rsidRPr="003C5719">
        <w:rPr>
          <w:u w:val="single"/>
        </w:rPr>
        <w:t xml:space="preserve">Section </w:t>
      </w:r>
      <w:r>
        <w:rPr>
          <w:u w:val="single"/>
        </w:rPr>
        <w:t>6</w:t>
      </w:r>
      <w:r w:rsidRPr="003C5719">
        <w:rPr>
          <w:u w:val="single"/>
        </w:rPr>
        <w:t xml:space="preserve"> – </w:t>
      </w:r>
      <w:r>
        <w:rPr>
          <w:u w:val="single"/>
        </w:rPr>
        <w:t>Paying out lost, stolen, destroyed or mutilated securities</w:t>
      </w:r>
    </w:p>
    <w:p w14:paraId="1BD87B83" w14:textId="086AA7B0" w:rsidR="002201B3" w:rsidRDefault="002201B3" w:rsidP="002201B3">
      <w:pPr>
        <w:spacing w:before="240"/>
      </w:pPr>
      <w:r w:rsidRPr="00AA7DAA">
        <w:t>This section provides that a</w:t>
      </w:r>
      <w:r w:rsidR="00B52609">
        <w:t>n owner of a security may apply to the Treasurer for the payment of a paper security that has been accidentally lost, stolen, destroyed or mutilated prior to being paid off.</w:t>
      </w:r>
    </w:p>
    <w:p w14:paraId="12F3112D" w14:textId="5A382A7A" w:rsidR="000D22FE" w:rsidRDefault="00B52609" w:rsidP="002201B3">
      <w:pPr>
        <w:spacing w:before="240"/>
      </w:pPr>
      <w:r>
        <w:t>The Treasurer may authorise payment of the security</w:t>
      </w:r>
      <w:r w:rsidR="00CF29E6">
        <w:t>, and any unpaid interest,</w:t>
      </w:r>
      <w:r w:rsidR="00C34625">
        <w:t xml:space="preserve"> where the Treasurer is satisfied </w:t>
      </w:r>
      <w:r w:rsidR="00CF29E6">
        <w:t xml:space="preserve">that the security is lost, stolen, destroyed or mutilated. The owner of the security must also give an indemnity bond, to the satisfaction of the Treasurer, to indemnify the Commonwealth against the double </w:t>
      </w:r>
      <w:r w:rsidR="000D22FE">
        <w:t>payment of the security. This must also include any interest paid on the security.</w:t>
      </w:r>
      <w:r w:rsidR="000022A5">
        <w:t xml:space="preserve"> Payments made under this section are appropriated in accordance with section 4 of the Act.</w:t>
      </w:r>
    </w:p>
    <w:p w14:paraId="77256785" w14:textId="2EC2163A" w:rsidR="00B62187" w:rsidRDefault="00B62187" w:rsidP="002201B3">
      <w:pPr>
        <w:spacing w:before="240"/>
        <w:rPr>
          <w:u w:val="single"/>
        </w:rPr>
      </w:pPr>
      <w:r>
        <w:rPr>
          <w:u w:val="single"/>
        </w:rPr>
        <w:t>Section 7 – Delegation</w:t>
      </w:r>
    </w:p>
    <w:p w14:paraId="7778D7B7" w14:textId="77777777" w:rsidR="003B76BA" w:rsidRDefault="003B76BA" w:rsidP="003B76BA">
      <w:pPr>
        <w:spacing w:before="240"/>
      </w:pPr>
      <w:r w:rsidRPr="00B62187">
        <w:t>This section provides that the Treasurer may, in writing, delegate the powers and functions in this instrument to an SES employee in the Department</w:t>
      </w:r>
      <w:r>
        <w:t xml:space="preserve">, as such, this delegation includes </w:t>
      </w:r>
      <w:r>
        <w:lastRenderedPageBreak/>
        <w:t>SES employees in the Australian Office of Financial Management</w:t>
      </w:r>
      <w:r w:rsidRPr="00B62187">
        <w:t>.</w:t>
      </w:r>
      <w:r>
        <w:t xml:space="preserve"> Any delegate must comply with the directions of the Treasurer when exercising delegated powers or functions.</w:t>
      </w:r>
      <w:r w:rsidRPr="00EC182C">
        <w:t xml:space="preserve"> </w:t>
      </w:r>
      <w:r>
        <w:t xml:space="preserve">Any delegations (including any directions to the delegate) are not legislative instruments, as set out in items 1 and 2 of the table in subsection 6(1) of the </w:t>
      </w:r>
      <w:r>
        <w:rPr>
          <w:i/>
          <w:iCs/>
        </w:rPr>
        <w:t>Legislation (Exemptions and Other Matters) Regulation 2015</w:t>
      </w:r>
      <w:r>
        <w:t>.</w:t>
      </w:r>
    </w:p>
    <w:p w14:paraId="5EEB68FA" w14:textId="77777777" w:rsidR="007319FB" w:rsidRPr="003C5719" w:rsidRDefault="007319FB" w:rsidP="00466DD5">
      <w:pPr>
        <w:spacing w:before="240" w:after="200"/>
        <w:rPr>
          <w:u w:val="single"/>
        </w:rPr>
      </w:pPr>
    </w:p>
    <w:p w14:paraId="43E20D85" w14:textId="335D4649" w:rsidR="00EA4DD8" w:rsidRPr="000E1836" w:rsidRDefault="00EA4DD8" w:rsidP="00466DD5">
      <w:pPr>
        <w:spacing w:before="240" w:after="200"/>
      </w:pPr>
      <w:r w:rsidRPr="00844849">
        <w:rPr>
          <w:color w:val="FF0000"/>
        </w:rPr>
        <w:br w:type="page"/>
      </w:r>
    </w:p>
    <w:p w14:paraId="522D90BE" w14:textId="495D4184" w:rsidR="0093421F" w:rsidRPr="003C5719" w:rsidRDefault="007A55A7" w:rsidP="0093421F">
      <w:pPr>
        <w:pageBreakBefore/>
        <w:spacing w:before="240"/>
        <w:jc w:val="right"/>
        <w:rPr>
          <w:b/>
          <w:u w:val="single"/>
        </w:rPr>
      </w:pPr>
      <w:r w:rsidRPr="003C5719">
        <w:rPr>
          <w:b/>
          <w:u w:val="single"/>
        </w:rPr>
        <w:lastRenderedPageBreak/>
        <w:t xml:space="preserve">ATTACHMENT </w:t>
      </w:r>
      <w:r w:rsidR="00B65F8A">
        <w:rPr>
          <w:b/>
          <w:u w:val="single"/>
        </w:rPr>
        <w:t>B</w:t>
      </w:r>
    </w:p>
    <w:p w14:paraId="3E6227FE" w14:textId="77777777" w:rsidR="00757B95" w:rsidRPr="00757B95" w:rsidRDefault="00757B95" w:rsidP="00757B95">
      <w:pPr>
        <w:pStyle w:val="base-text-paragraph"/>
      </w:pPr>
    </w:p>
    <w:p w14:paraId="56A5035A" w14:textId="77777777" w:rsidR="00E4438C" w:rsidRPr="003C5719" w:rsidRDefault="00E4438C" w:rsidP="00883863">
      <w:pPr>
        <w:pStyle w:val="Heading3"/>
        <w:jc w:val="center"/>
      </w:pPr>
      <w:r w:rsidRPr="003C5719">
        <w:t>Statement of Compatibility with Human Rights</w:t>
      </w:r>
    </w:p>
    <w:p w14:paraId="137E89DC" w14:textId="77777777" w:rsidR="00E4438C" w:rsidRPr="003C5719" w:rsidRDefault="00E4438C" w:rsidP="004A27A8">
      <w:pPr>
        <w:spacing w:before="240"/>
        <w:jc w:val="center"/>
        <w:rPr>
          <w:i/>
        </w:rPr>
      </w:pPr>
      <w:r w:rsidRPr="003C5719">
        <w:rPr>
          <w:i/>
        </w:rPr>
        <w:t>Prepared in accordance with Part 3 of the Human Rights (Parliamentary Scrutiny) Act</w:t>
      </w:r>
      <w:r w:rsidR="00466731">
        <w:rPr>
          <w:i/>
        </w:rPr>
        <w:t> </w:t>
      </w:r>
      <w:r w:rsidRPr="003C5719">
        <w:rPr>
          <w:i/>
        </w:rPr>
        <w:t>2011</w:t>
      </w:r>
    </w:p>
    <w:p w14:paraId="787B818E" w14:textId="096C5D29" w:rsidR="00E4438C" w:rsidRPr="002E2A74" w:rsidRDefault="002201B3" w:rsidP="004A27A8">
      <w:pPr>
        <w:pStyle w:val="Heading3"/>
        <w:jc w:val="center"/>
        <w:rPr>
          <w:i/>
        </w:rPr>
      </w:pPr>
      <w:r w:rsidRPr="002E2A74">
        <w:rPr>
          <w:i/>
        </w:rPr>
        <w:t>Loans Securities Regulations 2025</w:t>
      </w:r>
    </w:p>
    <w:p w14:paraId="35260D1D" w14:textId="77777777" w:rsidR="00E4438C" w:rsidRPr="003C5719" w:rsidRDefault="00E4438C" w:rsidP="004A27A8">
      <w:pPr>
        <w:spacing w:before="240"/>
      </w:pPr>
      <w:r w:rsidRPr="003C5719">
        <w:t xml:space="preserve">This Legislative Instrument is compatible with the human rights and freedoms recognised or declared in the international instruments listed in section 3 of the </w:t>
      </w:r>
      <w:r w:rsidRPr="003C5719">
        <w:rPr>
          <w:i/>
        </w:rPr>
        <w:t>Human Rights (Parliamentary Scrutiny) Act 2011</w:t>
      </w:r>
      <w:r w:rsidRPr="003C5719">
        <w:t>.</w:t>
      </w:r>
    </w:p>
    <w:p w14:paraId="0FD1D400" w14:textId="77777777" w:rsidR="00E4438C" w:rsidRPr="003C5719" w:rsidRDefault="00E4438C" w:rsidP="004A27A8">
      <w:pPr>
        <w:pStyle w:val="Heading3"/>
      </w:pPr>
      <w:r w:rsidRPr="003C5719">
        <w:t>Overview of the Legislative Instrument</w:t>
      </w:r>
    </w:p>
    <w:p w14:paraId="01DA1C80" w14:textId="39FCC3E1" w:rsidR="00AA7DAA" w:rsidRDefault="00AA7DAA" w:rsidP="004A27A8">
      <w:pPr>
        <w:pStyle w:val="Heading3"/>
        <w:rPr>
          <w:b w:val="0"/>
          <w:kern w:val="0"/>
        </w:rPr>
      </w:pPr>
      <w:r>
        <w:rPr>
          <w:b w:val="0"/>
          <w:kern w:val="0"/>
        </w:rPr>
        <w:t xml:space="preserve">The </w:t>
      </w:r>
      <w:r w:rsidRPr="001C48DF">
        <w:rPr>
          <w:b w:val="0"/>
          <w:i/>
          <w:kern w:val="0"/>
        </w:rPr>
        <w:t>Loans Securities Regulations 2025</w:t>
      </w:r>
      <w:r w:rsidRPr="00AA7DAA">
        <w:rPr>
          <w:b w:val="0"/>
          <w:kern w:val="0"/>
        </w:rPr>
        <w:t xml:space="preserve"> provide a mechanism for an applicant to seek payment for paper securities that have been lost, stolen or mutilated. The Treasurer must be satisfied of the applicant’s </w:t>
      </w:r>
      <w:proofErr w:type="gramStart"/>
      <w:r w:rsidRPr="00AA7DAA">
        <w:rPr>
          <w:b w:val="0"/>
          <w:kern w:val="0"/>
        </w:rPr>
        <w:t>claim</w:t>
      </w:r>
      <w:proofErr w:type="gramEnd"/>
      <w:r w:rsidRPr="00AA7DAA">
        <w:rPr>
          <w:b w:val="0"/>
          <w:kern w:val="0"/>
        </w:rPr>
        <w:t xml:space="preserve"> and the security must not have been previously paid. While securities are no longer issued in payment form under the Act, there are outstanding securities that have been issued in paper form.</w:t>
      </w:r>
    </w:p>
    <w:p w14:paraId="2048154A" w14:textId="0AAF4AED" w:rsidR="00EB2BED" w:rsidRDefault="00E4438C" w:rsidP="004A27A8">
      <w:pPr>
        <w:pStyle w:val="Heading3"/>
      </w:pPr>
      <w:r w:rsidRPr="003C5719">
        <w:t>Human rights implications</w:t>
      </w:r>
      <w:r w:rsidR="006B520A">
        <w:t xml:space="preserve"> </w:t>
      </w:r>
    </w:p>
    <w:p w14:paraId="38723BF6" w14:textId="1D3EA0D9" w:rsidR="00E4438C" w:rsidRPr="003C5719" w:rsidRDefault="00454E2D" w:rsidP="004A27A8">
      <w:pPr>
        <w:spacing w:before="240"/>
      </w:pPr>
      <w:r>
        <w:t>This Legislative Instrument does not engage any of the applicable rights or freedoms.</w:t>
      </w:r>
      <w:r w:rsidR="00F24736">
        <w:t xml:space="preserve"> </w:t>
      </w:r>
    </w:p>
    <w:p w14:paraId="117324A3" w14:textId="77777777" w:rsidR="00EB2BED" w:rsidRDefault="00E4438C" w:rsidP="004A27A8">
      <w:pPr>
        <w:pStyle w:val="Heading3"/>
      </w:pPr>
      <w:r w:rsidRPr="003C5719">
        <w:t>Conclusion</w:t>
      </w:r>
      <w:r w:rsidR="006D60D0">
        <w:t xml:space="preserve"> </w:t>
      </w:r>
    </w:p>
    <w:p w14:paraId="0B36FDC9" w14:textId="06AD6C18" w:rsidR="00E37FF7" w:rsidRPr="00C84FA0" w:rsidRDefault="00B91ECE" w:rsidP="004A27A8">
      <w:pPr>
        <w:spacing w:before="240"/>
      </w:pPr>
      <w:r>
        <w:t>This Legislative Instrument is compatible with human rights as it does not raise any human rights issues.</w:t>
      </w:r>
      <w:r w:rsidR="007A57BC">
        <w:t xml:space="preserve"> </w:t>
      </w:r>
    </w:p>
    <w:sectPr w:rsidR="00E37FF7" w:rsidRPr="00C84FA0" w:rsidSect="004A27A8">
      <w:footerReference w:type="default" r:id="rId8"/>
      <w:pgSz w:w="11906" w:h="16838"/>
      <w:pgMar w:top="1440" w:right="1558" w:bottom="1440" w:left="15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41F7FB" w14:textId="77777777" w:rsidR="00B11870" w:rsidRDefault="00B11870" w:rsidP="00954679">
      <w:pPr>
        <w:spacing w:before="0" w:after="0"/>
      </w:pPr>
      <w:r>
        <w:separator/>
      </w:r>
    </w:p>
  </w:endnote>
  <w:endnote w:type="continuationSeparator" w:id="0">
    <w:p w14:paraId="43D9C5DC" w14:textId="77777777" w:rsidR="00B11870" w:rsidRDefault="00B11870" w:rsidP="00954679">
      <w:pPr>
        <w:spacing w:before="0" w:after="0"/>
      </w:pPr>
      <w:r>
        <w:continuationSeparator/>
      </w:r>
    </w:p>
  </w:endnote>
  <w:endnote w:type="continuationNotice" w:id="1">
    <w:p w14:paraId="51162F6E" w14:textId="77777777" w:rsidR="00B11870" w:rsidRDefault="00B11870">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old">
    <w:altName w:val="Times New Roman"/>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8619968"/>
      <w:docPartObj>
        <w:docPartGallery w:val="Page Numbers (Bottom of Page)"/>
        <w:docPartUnique/>
      </w:docPartObj>
    </w:sdtPr>
    <w:sdtEndPr/>
    <w:sdtContent>
      <w:sdt>
        <w:sdtPr>
          <w:id w:val="98381352"/>
          <w:docPartObj>
            <w:docPartGallery w:val="Page Numbers (Top of Page)"/>
            <w:docPartUnique/>
          </w:docPartObj>
        </w:sdtPr>
        <w:sdtEndPr/>
        <w:sdtContent>
          <w:p w14:paraId="6969F88A" w14:textId="77777777" w:rsidR="00954679" w:rsidRDefault="00954679" w:rsidP="00013390">
            <w:pPr>
              <w:pStyle w:val="Footer"/>
              <w:jc w:val="right"/>
            </w:pPr>
            <w:r w:rsidRPr="00954679">
              <w:rPr>
                <w:bCs/>
                <w:szCs w:val="24"/>
              </w:rPr>
              <w:fldChar w:fldCharType="begin"/>
            </w:r>
            <w:r w:rsidRPr="00954679">
              <w:rPr>
                <w:bCs/>
              </w:rPr>
              <w:instrText xml:space="preserve"> PAGE </w:instrText>
            </w:r>
            <w:r w:rsidRPr="00954679">
              <w:rPr>
                <w:bCs/>
                <w:szCs w:val="24"/>
              </w:rPr>
              <w:fldChar w:fldCharType="separate"/>
            </w:r>
            <w:r w:rsidR="000E32E3">
              <w:rPr>
                <w:bCs/>
                <w:noProof/>
              </w:rPr>
              <w:t>4</w:t>
            </w:r>
            <w:r w:rsidRPr="00954679">
              <w:rPr>
                <w:bCs/>
                <w:szCs w:val="24"/>
              </w:rPr>
              <w:fldChar w:fldCharType="end"/>
            </w:r>
            <w:r w:rsidRPr="00954679">
              <w:t xml:space="preserve"> of </w:t>
            </w:r>
            <w:r w:rsidRPr="00954679">
              <w:rPr>
                <w:bCs/>
                <w:szCs w:val="24"/>
              </w:rPr>
              <w:fldChar w:fldCharType="begin"/>
            </w:r>
            <w:r w:rsidRPr="00954679">
              <w:rPr>
                <w:bCs/>
              </w:rPr>
              <w:instrText xml:space="preserve"> NUMPAGES  </w:instrText>
            </w:r>
            <w:r w:rsidRPr="00954679">
              <w:rPr>
                <w:bCs/>
                <w:szCs w:val="24"/>
              </w:rPr>
              <w:fldChar w:fldCharType="separate"/>
            </w:r>
            <w:r w:rsidR="000E32E3">
              <w:rPr>
                <w:bCs/>
                <w:noProof/>
              </w:rPr>
              <w:t>4</w:t>
            </w:r>
            <w:r w:rsidRPr="00954679">
              <w:rPr>
                <w:bCs/>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E6CE4A" w14:textId="77777777" w:rsidR="00B11870" w:rsidRDefault="00B11870" w:rsidP="00954679">
      <w:pPr>
        <w:spacing w:before="0" w:after="0"/>
      </w:pPr>
      <w:r>
        <w:separator/>
      </w:r>
    </w:p>
  </w:footnote>
  <w:footnote w:type="continuationSeparator" w:id="0">
    <w:p w14:paraId="7BDF4C55" w14:textId="77777777" w:rsidR="00B11870" w:rsidRDefault="00B11870" w:rsidP="00954679">
      <w:pPr>
        <w:spacing w:before="0" w:after="0"/>
      </w:pPr>
      <w:r>
        <w:continuationSeparator/>
      </w:r>
    </w:p>
  </w:footnote>
  <w:footnote w:type="continuationNotice" w:id="1">
    <w:p w14:paraId="146B0909" w14:textId="77777777" w:rsidR="00B11870" w:rsidRDefault="00B11870">
      <w:pPr>
        <w:spacing w:before="0"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063D6A"/>
    <w:multiLevelType w:val="hybridMultilevel"/>
    <w:tmpl w:val="E48A2CD6"/>
    <w:lvl w:ilvl="0" w:tplc="8032A198">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F176E2C"/>
    <w:multiLevelType w:val="multilevel"/>
    <w:tmpl w:val="51CEC5BC"/>
    <w:lvl w:ilvl="0">
      <w:start w:val="1"/>
      <w:numFmt w:val="bullet"/>
      <w:lvlText w:val="•"/>
      <w:lvlJc w:val="left"/>
      <w:pPr>
        <w:tabs>
          <w:tab w:val="num" w:pos="567"/>
        </w:tabs>
        <w:ind w:left="567" w:hanging="567"/>
      </w:pPr>
      <w:rPr>
        <w:rFonts w:ascii="Times New Roman" w:hAnsi="Times New Roman" w:cs="Times New Roman"/>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2C7552C0"/>
    <w:multiLevelType w:val="singleLevel"/>
    <w:tmpl w:val="BBF66F10"/>
    <w:lvl w:ilvl="0">
      <w:start w:val="1"/>
      <w:numFmt w:val="bullet"/>
      <w:pStyle w:val="Dotpoint"/>
      <w:lvlText w:val=""/>
      <w:lvlJc w:val="left"/>
      <w:pPr>
        <w:tabs>
          <w:tab w:val="num" w:pos="360"/>
        </w:tabs>
        <w:ind w:left="360" w:hanging="360"/>
      </w:pPr>
      <w:rPr>
        <w:rFonts w:ascii="Symbol" w:hAnsi="Symbol" w:hint="default"/>
        <w:sz w:val="24"/>
      </w:rPr>
    </w:lvl>
  </w:abstractNum>
  <w:abstractNum w:abstractNumId="3" w15:restartNumberingAfterBreak="0">
    <w:nsid w:val="67A43C0B"/>
    <w:multiLevelType w:val="multilevel"/>
    <w:tmpl w:val="BE429E30"/>
    <w:name w:val="StandardBulletedList"/>
    <w:lvl w:ilvl="0">
      <w:start w:val="1"/>
      <w:numFmt w:val="bullet"/>
      <w:pStyle w:val="Bullet"/>
      <w:lvlText w:val="•"/>
      <w:lvlJc w:val="left"/>
      <w:pPr>
        <w:tabs>
          <w:tab w:val="num" w:pos="567"/>
        </w:tabs>
        <w:ind w:left="567" w:hanging="567"/>
      </w:pPr>
      <w:rPr>
        <w:rFonts w:ascii="Times New Roman" w:hAnsi="Times New Roman" w:cs="Times New Roman"/>
      </w:rPr>
    </w:lvl>
    <w:lvl w:ilvl="1">
      <w:start w:val="1"/>
      <w:numFmt w:val="bullet"/>
      <w:pStyle w:val="Dash"/>
      <w:lvlText w:val="–"/>
      <w:lvlJc w:val="left"/>
      <w:pPr>
        <w:tabs>
          <w:tab w:val="num" w:pos="1134"/>
        </w:tabs>
        <w:ind w:left="1134" w:hanging="567"/>
      </w:pPr>
      <w:rPr>
        <w:rFonts w:ascii="Times New Roman" w:hAnsi="Times New Roman" w:cs="Times New Roman"/>
      </w:rPr>
    </w:lvl>
    <w:lvl w:ilvl="2">
      <w:start w:val="1"/>
      <w:numFmt w:val="bullet"/>
      <w:pStyle w:val="DoubleDo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142919768">
    <w:abstractNumId w:val="2"/>
  </w:num>
  <w:num w:numId="2" w16cid:durableId="92435628">
    <w:abstractNumId w:val="3"/>
  </w:num>
  <w:num w:numId="3" w16cid:durableId="102648425">
    <w:abstractNumId w:val="1"/>
  </w:num>
  <w:num w:numId="4" w16cid:durableId="1451314351">
    <w:abstractNumId w:val="0"/>
  </w:num>
  <w:num w:numId="5" w16cid:durableId="1455824937">
    <w:abstractNumId w:val="3"/>
  </w:num>
  <w:num w:numId="6" w16cid:durableId="2012178582">
    <w:abstractNumId w:val="3"/>
  </w:num>
  <w:num w:numId="7" w16cid:durableId="1173374635">
    <w:abstractNumId w:val="3"/>
  </w:num>
  <w:num w:numId="8" w16cid:durableId="1074162301">
    <w:abstractNumId w:val="3"/>
  </w:num>
  <w:num w:numId="9" w16cid:durableId="1206795025">
    <w:abstractNumId w:val="3"/>
  </w:num>
  <w:num w:numId="10" w16cid:durableId="474571849">
    <w:abstractNumId w:val="3"/>
  </w:num>
  <w:num w:numId="11" w16cid:durableId="890385033">
    <w:abstractNumId w:val="3"/>
  </w:num>
  <w:num w:numId="12" w16cid:durableId="392780191">
    <w:abstractNumId w:val="3"/>
  </w:num>
  <w:num w:numId="13" w16cid:durableId="1793669345">
    <w:abstractNumId w:val="3"/>
  </w:num>
  <w:num w:numId="14" w16cid:durableId="2085832638">
    <w:abstractNumId w:val="3"/>
  </w:num>
  <w:num w:numId="15" w16cid:durableId="724838217">
    <w:abstractNumId w:val="3"/>
  </w:num>
  <w:num w:numId="16" w16cid:durableId="9513980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defaultTabStop w:val="794"/>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1CA"/>
    <w:rsid w:val="000022A5"/>
    <w:rsid w:val="000026BE"/>
    <w:rsid w:val="00003189"/>
    <w:rsid w:val="00005B51"/>
    <w:rsid w:val="0000628C"/>
    <w:rsid w:val="00013390"/>
    <w:rsid w:val="00016EA2"/>
    <w:rsid w:val="0002546A"/>
    <w:rsid w:val="00031AE1"/>
    <w:rsid w:val="00031D80"/>
    <w:rsid w:val="00031E32"/>
    <w:rsid w:val="00041C87"/>
    <w:rsid w:val="000455BA"/>
    <w:rsid w:val="00051648"/>
    <w:rsid w:val="000524A9"/>
    <w:rsid w:val="0005316A"/>
    <w:rsid w:val="000547DB"/>
    <w:rsid w:val="00062DC8"/>
    <w:rsid w:val="000714EF"/>
    <w:rsid w:val="00075A77"/>
    <w:rsid w:val="00076178"/>
    <w:rsid w:val="00076E15"/>
    <w:rsid w:val="00076FF9"/>
    <w:rsid w:val="00077869"/>
    <w:rsid w:val="00080673"/>
    <w:rsid w:val="000854E0"/>
    <w:rsid w:val="0008741E"/>
    <w:rsid w:val="00095211"/>
    <w:rsid w:val="00097A1D"/>
    <w:rsid w:val="000A4964"/>
    <w:rsid w:val="000A69C5"/>
    <w:rsid w:val="000B39A1"/>
    <w:rsid w:val="000C10DF"/>
    <w:rsid w:val="000C2E12"/>
    <w:rsid w:val="000C3ECC"/>
    <w:rsid w:val="000C4B61"/>
    <w:rsid w:val="000C5C40"/>
    <w:rsid w:val="000C6935"/>
    <w:rsid w:val="000D11E5"/>
    <w:rsid w:val="000D2234"/>
    <w:rsid w:val="000D22FE"/>
    <w:rsid w:val="000D5827"/>
    <w:rsid w:val="000D59B4"/>
    <w:rsid w:val="000E1836"/>
    <w:rsid w:val="000E32E3"/>
    <w:rsid w:val="000F1F12"/>
    <w:rsid w:val="000F3A05"/>
    <w:rsid w:val="000F53D9"/>
    <w:rsid w:val="001012C2"/>
    <w:rsid w:val="00113B45"/>
    <w:rsid w:val="00114003"/>
    <w:rsid w:val="0011527C"/>
    <w:rsid w:val="00117C02"/>
    <w:rsid w:val="001276B4"/>
    <w:rsid w:val="001319C8"/>
    <w:rsid w:val="001331B7"/>
    <w:rsid w:val="00133D7A"/>
    <w:rsid w:val="00142BCF"/>
    <w:rsid w:val="00145C5C"/>
    <w:rsid w:val="0014608E"/>
    <w:rsid w:val="001531CA"/>
    <w:rsid w:val="00164375"/>
    <w:rsid w:val="00172B5A"/>
    <w:rsid w:val="00187857"/>
    <w:rsid w:val="001915FF"/>
    <w:rsid w:val="00195A29"/>
    <w:rsid w:val="001A00D6"/>
    <w:rsid w:val="001B0A6C"/>
    <w:rsid w:val="001B4919"/>
    <w:rsid w:val="001B7535"/>
    <w:rsid w:val="001B7EC2"/>
    <w:rsid w:val="001C0477"/>
    <w:rsid w:val="001C48DF"/>
    <w:rsid w:val="001E2E4D"/>
    <w:rsid w:val="001E6A74"/>
    <w:rsid w:val="001F41D0"/>
    <w:rsid w:val="001F462C"/>
    <w:rsid w:val="002201B3"/>
    <w:rsid w:val="00220F16"/>
    <w:rsid w:val="00221082"/>
    <w:rsid w:val="0022550C"/>
    <w:rsid w:val="00231837"/>
    <w:rsid w:val="002349A0"/>
    <w:rsid w:val="00240D31"/>
    <w:rsid w:val="0024245F"/>
    <w:rsid w:val="002439CC"/>
    <w:rsid w:val="00254C5B"/>
    <w:rsid w:val="002563E5"/>
    <w:rsid w:val="00270F6E"/>
    <w:rsid w:val="0027118E"/>
    <w:rsid w:val="002725F4"/>
    <w:rsid w:val="002771E5"/>
    <w:rsid w:val="00277840"/>
    <w:rsid w:val="00287C5A"/>
    <w:rsid w:val="00293839"/>
    <w:rsid w:val="002A1236"/>
    <w:rsid w:val="002A3C80"/>
    <w:rsid w:val="002A6DA4"/>
    <w:rsid w:val="002A7B74"/>
    <w:rsid w:val="002A7E1F"/>
    <w:rsid w:val="002C0792"/>
    <w:rsid w:val="002C0A5A"/>
    <w:rsid w:val="002C226C"/>
    <w:rsid w:val="002C3EE2"/>
    <w:rsid w:val="002C4FA1"/>
    <w:rsid w:val="002C7A8B"/>
    <w:rsid w:val="002D4B55"/>
    <w:rsid w:val="002E2A74"/>
    <w:rsid w:val="002E73BB"/>
    <w:rsid w:val="002F022D"/>
    <w:rsid w:val="002F6BB1"/>
    <w:rsid w:val="002F7022"/>
    <w:rsid w:val="00300B5E"/>
    <w:rsid w:val="003037F8"/>
    <w:rsid w:val="003041FA"/>
    <w:rsid w:val="00312A68"/>
    <w:rsid w:val="0032371C"/>
    <w:rsid w:val="003342CD"/>
    <w:rsid w:val="0033477F"/>
    <w:rsid w:val="00335042"/>
    <w:rsid w:val="00341642"/>
    <w:rsid w:val="00355872"/>
    <w:rsid w:val="00357733"/>
    <w:rsid w:val="00360C0A"/>
    <w:rsid w:val="00362B70"/>
    <w:rsid w:val="00364DEE"/>
    <w:rsid w:val="00370395"/>
    <w:rsid w:val="003707A4"/>
    <w:rsid w:val="0037180D"/>
    <w:rsid w:val="00373853"/>
    <w:rsid w:val="00392BBA"/>
    <w:rsid w:val="00392C0C"/>
    <w:rsid w:val="003954FD"/>
    <w:rsid w:val="003B19DD"/>
    <w:rsid w:val="003B31F4"/>
    <w:rsid w:val="003B4356"/>
    <w:rsid w:val="003B76BA"/>
    <w:rsid w:val="003C3E11"/>
    <w:rsid w:val="003C445C"/>
    <w:rsid w:val="003C5719"/>
    <w:rsid w:val="003C7907"/>
    <w:rsid w:val="003C7B82"/>
    <w:rsid w:val="003D0B99"/>
    <w:rsid w:val="003D392B"/>
    <w:rsid w:val="003D60D7"/>
    <w:rsid w:val="003E0411"/>
    <w:rsid w:val="003E1C8F"/>
    <w:rsid w:val="003E1CE3"/>
    <w:rsid w:val="003E41B9"/>
    <w:rsid w:val="003E77BC"/>
    <w:rsid w:val="003F17A4"/>
    <w:rsid w:val="003F3B86"/>
    <w:rsid w:val="004000AE"/>
    <w:rsid w:val="004049A9"/>
    <w:rsid w:val="00412BB6"/>
    <w:rsid w:val="00436952"/>
    <w:rsid w:val="00454E2D"/>
    <w:rsid w:val="004577E7"/>
    <w:rsid w:val="004615A9"/>
    <w:rsid w:val="00462095"/>
    <w:rsid w:val="00464356"/>
    <w:rsid w:val="00466731"/>
    <w:rsid w:val="00466DD5"/>
    <w:rsid w:val="00467E83"/>
    <w:rsid w:val="0047265F"/>
    <w:rsid w:val="00473B71"/>
    <w:rsid w:val="004755FE"/>
    <w:rsid w:val="0047742D"/>
    <w:rsid w:val="00482B81"/>
    <w:rsid w:val="00482D4C"/>
    <w:rsid w:val="00483475"/>
    <w:rsid w:val="004838E4"/>
    <w:rsid w:val="0048463A"/>
    <w:rsid w:val="00492BF6"/>
    <w:rsid w:val="004A10CE"/>
    <w:rsid w:val="004A1638"/>
    <w:rsid w:val="004A27A8"/>
    <w:rsid w:val="004A3018"/>
    <w:rsid w:val="004A4499"/>
    <w:rsid w:val="004B3C0F"/>
    <w:rsid w:val="004B4A3C"/>
    <w:rsid w:val="004C05E4"/>
    <w:rsid w:val="004C28DF"/>
    <w:rsid w:val="004C37FB"/>
    <w:rsid w:val="004C4E94"/>
    <w:rsid w:val="004D4AE5"/>
    <w:rsid w:val="004E1293"/>
    <w:rsid w:val="004E2EE7"/>
    <w:rsid w:val="004E3590"/>
    <w:rsid w:val="004E39E1"/>
    <w:rsid w:val="004F00BA"/>
    <w:rsid w:val="004F011F"/>
    <w:rsid w:val="004F03F4"/>
    <w:rsid w:val="004F22B4"/>
    <w:rsid w:val="004F4C00"/>
    <w:rsid w:val="004F56D0"/>
    <w:rsid w:val="0050235E"/>
    <w:rsid w:val="00503A99"/>
    <w:rsid w:val="00503E44"/>
    <w:rsid w:val="0050777E"/>
    <w:rsid w:val="00513FE8"/>
    <w:rsid w:val="0051429B"/>
    <w:rsid w:val="00515283"/>
    <w:rsid w:val="005227CE"/>
    <w:rsid w:val="005231C5"/>
    <w:rsid w:val="00533926"/>
    <w:rsid w:val="00537FB7"/>
    <w:rsid w:val="005411D1"/>
    <w:rsid w:val="00542873"/>
    <w:rsid w:val="00546D5D"/>
    <w:rsid w:val="0055675D"/>
    <w:rsid w:val="005573C4"/>
    <w:rsid w:val="00566039"/>
    <w:rsid w:val="00566E8F"/>
    <w:rsid w:val="005709DE"/>
    <w:rsid w:val="005726BA"/>
    <w:rsid w:val="00573FFC"/>
    <w:rsid w:val="0057422E"/>
    <w:rsid w:val="005833BE"/>
    <w:rsid w:val="005858FB"/>
    <w:rsid w:val="0059302A"/>
    <w:rsid w:val="005A2572"/>
    <w:rsid w:val="005B3AF1"/>
    <w:rsid w:val="005C032C"/>
    <w:rsid w:val="005C73D6"/>
    <w:rsid w:val="005D2168"/>
    <w:rsid w:val="005D29AE"/>
    <w:rsid w:val="005D7D5A"/>
    <w:rsid w:val="005D7E35"/>
    <w:rsid w:val="005E34DC"/>
    <w:rsid w:val="005E4792"/>
    <w:rsid w:val="005E4BAC"/>
    <w:rsid w:val="005E580A"/>
    <w:rsid w:val="005F0ABE"/>
    <w:rsid w:val="005F1BC2"/>
    <w:rsid w:val="0060130D"/>
    <w:rsid w:val="00606671"/>
    <w:rsid w:val="006100E5"/>
    <w:rsid w:val="00612329"/>
    <w:rsid w:val="006137A6"/>
    <w:rsid w:val="00613B16"/>
    <w:rsid w:val="00615574"/>
    <w:rsid w:val="00620570"/>
    <w:rsid w:val="00623F9C"/>
    <w:rsid w:val="006243C6"/>
    <w:rsid w:val="00630893"/>
    <w:rsid w:val="0064129F"/>
    <w:rsid w:val="0064309D"/>
    <w:rsid w:val="00647BB7"/>
    <w:rsid w:val="00660F56"/>
    <w:rsid w:val="006711DF"/>
    <w:rsid w:val="0067141B"/>
    <w:rsid w:val="00680297"/>
    <w:rsid w:val="0068046D"/>
    <w:rsid w:val="00680871"/>
    <w:rsid w:val="00682355"/>
    <w:rsid w:val="00683956"/>
    <w:rsid w:val="006873CE"/>
    <w:rsid w:val="00691C37"/>
    <w:rsid w:val="0069205F"/>
    <w:rsid w:val="006A0786"/>
    <w:rsid w:val="006A11D6"/>
    <w:rsid w:val="006B520A"/>
    <w:rsid w:val="006B523A"/>
    <w:rsid w:val="006C170A"/>
    <w:rsid w:val="006D10EC"/>
    <w:rsid w:val="006D478B"/>
    <w:rsid w:val="006D4DAA"/>
    <w:rsid w:val="006D60D0"/>
    <w:rsid w:val="006D672B"/>
    <w:rsid w:val="006E04DB"/>
    <w:rsid w:val="006E0852"/>
    <w:rsid w:val="006E0CBA"/>
    <w:rsid w:val="006E3AB4"/>
    <w:rsid w:val="006E6321"/>
    <w:rsid w:val="006F06C1"/>
    <w:rsid w:val="006F3541"/>
    <w:rsid w:val="006F683C"/>
    <w:rsid w:val="006F6C2A"/>
    <w:rsid w:val="006F74AB"/>
    <w:rsid w:val="0070169C"/>
    <w:rsid w:val="00701F57"/>
    <w:rsid w:val="00704CCA"/>
    <w:rsid w:val="00705171"/>
    <w:rsid w:val="007052C2"/>
    <w:rsid w:val="007053B0"/>
    <w:rsid w:val="00710E94"/>
    <w:rsid w:val="00727D8A"/>
    <w:rsid w:val="00730DA8"/>
    <w:rsid w:val="007319FB"/>
    <w:rsid w:val="00731FEA"/>
    <w:rsid w:val="007323F4"/>
    <w:rsid w:val="00735921"/>
    <w:rsid w:val="0073599B"/>
    <w:rsid w:val="00736F61"/>
    <w:rsid w:val="0074185E"/>
    <w:rsid w:val="00742253"/>
    <w:rsid w:val="00742F67"/>
    <w:rsid w:val="007436F0"/>
    <w:rsid w:val="0074422A"/>
    <w:rsid w:val="0074728E"/>
    <w:rsid w:val="00757B95"/>
    <w:rsid w:val="007662C7"/>
    <w:rsid w:val="00772FAF"/>
    <w:rsid w:val="00776306"/>
    <w:rsid w:val="007816E2"/>
    <w:rsid w:val="007A1887"/>
    <w:rsid w:val="007A3393"/>
    <w:rsid w:val="007A33F8"/>
    <w:rsid w:val="007A55A7"/>
    <w:rsid w:val="007A57BC"/>
    <w:rsid w:val="007B1F10"/>
    <w:rsid w:val="007B2143"/>
    <w:rsid w:val="007B335E"/>
    <w:rsid w:val="007B4A9D"/>
    <w:rsid w:val="007C137D"/>
    <w:rsid w:val="007C7D64"/>
    <w:rsid w:val="007D6771"/>
    <w:rsid w:val="007E018D"/>
    <w:rsid w:val="007E6A45"/>
    <w:rsid w:val="007F1B71"/>
    <w:rsid w:val="0080320B"/>
    <w:rsid w:val="00807E7D"/>
    <w:rsid w:val="008145BA"/>
    <w:rsid w:val="008249BE"/>
    <w:rsid w:val="00831675"/>
    <w:rsid w:val="00833654"/>
    <w:rsid w:val="00834243"/>
    <w:rsid w:val="008404AD"/>
    <w:rsid w:val="00844036"/>
    <w:rsid w:val="00844849"/>
    <w:rsid w:val="00845A80"/>
    <w:rsid w:val="008552D6"/>
    <w:rsid w:val="00855DA3"/>
    <w:rsid w:val="00860BB5"/>
    <w:rsid w:val="00862443"/>
    <w:rsid w:val="00877071"/>
    <w:rsid w:val="008779B4"/>
    <w:rsid w:val="00877A2F"/>
    <w:rsid w:val="0088138D"/>
    <w:rsid w:val="00883863"/>
    <w:rsid w:val="0088467C"/>
    <w:rsid w:val="008853B9"/>
    <w:rsid w:val="00885AA3"/>
    <w:rsid w:val="00891F21"/>
    <w:rsid w:val="00892D3B"/>
    <w:rsid w:val="00894579"/>
    <w:rsid w:val="008A2BDB"/>
    <w:rsid w:val="008A5B67"/>
    <w:rsid w:val="008A5CCD"/>
    <w:rsid w:val="008A6A6D"/>
    <w:rsid w:val="008B29E7"/>
    <w:rsid w:val="008B2C4E"/>
    <w:rsid w:val="008B33DF"/>
    <w:rsid w:val="008B5C0B"/>
    <w:rsid w:val="008C2216"/>
    <w:rsid w:val="008D07E2"/>
    <w:rsid w:val="008D16F7"/>
    <w:rsid w:val="008D40FA"/>
    <w:rsid w:val="008D4835"/>
    <w:rsid w:val="008D70DF"/>
    <w:rsid w:val="008E1427"/>
    <w:rsid w:val="008E52C7"/>
    <w:rsid w:val="008E5A1D"/>
    <w:rsid w:val="008F0C50"/>
    <w:rsid w:val="008F2529"/>
    <w:rsid w:val="008F778A"/>
    <w:rsid w:val="00902ED6"/>
    <w:rsid w:val="0090320B"/>
    <w:rsid w:val="00906037"/>
    <w:rsid w:val="0091280A"/>
    <w:rsid w:val="009143A0"/>
    <w:rsid w:val="00921B5A"/>
    <w:rsid w:val="00925124"/>
    <w:rsid w:val="00925635"/>
    <w:rsid w:val="00927C59"/>
    <w:rsid w:val="00931881"/>
    <w:rsid w:val="00932EDB"/>
    <w:rsid w:val="0093421F"/>
    <w:rsid w:val="00936902"/>
    <w:rsid w:val="0094203F"/>
    <w:rsid w:val="00942170"/>
    <w:rsid w:val="0094486D"/>
    <w:rsid w:val="00950E58"/>
    <w:rsid w:val="00952DF0"/>
    <w:rsid w:val="00954679"/>
    <w:rsid w:val="009552FE"/>
    <w:rsid w:val="00955673"/>
    <w:rsid w:val="009562E9"/>
    <w:rsid w:val="009655DA"/>
    <w:rsid w:val="00965BBC"/>
    <w:rsid w:val="009673D0"/>
    <w:rsid w:val="00972823"/>
    <w:rsid w:val="00974996"/>
    <w:rsid w:val="00984510"/>
    <w:rsid w:val="0098737D"/>
    <w:rsid w:val="00990BE6"/>
    <w:rsid w:val="00992D2F"/>
    <w:rsid w:val="009A2167"/>
    <w:rsid w:val="009A49F0"/>
    <w:rsid w:val="009A5307"/>
    <w:rsid w:val="009B7A38"/>
    <w:rsid w:val="009C0051"/>
    <w:rsid w:val="009C6A1E"/>
    <w:rsid w:val="009D2F0C"/>
    <w:rsid w:val="009D477C"/>
    <w:rsid w:val="009E27A5"/>
    <w:rsid w:val="009E2F86"/>
    <w:rsid w:val="009E7497"/>
    <w:rsid w:val="00A008AA"/>
    <w:rsid w:val="00A12209"/>
    <w:rsid w:val="00A20812"/>
    <w:rsid w:val="00A31484"/>
    <w:rsid w:val="00A31681"/>
    <w:rsid w:val="00A34CA4"/>
    <w:rsid w:val="00A36DF3"/>
    <w:rsid w:val="00A4441D"/>
    <w:rsid w:val="00A532DD"/>
    <w:rsid w:val="00A5522E"/>
    <w:rsid w:val="00A649B6"/>
    <w:rsid w:val="00A736DA"/>
    <w:rsid w:val="00A74A8A"/>
    <w:rsid w:val="00A74B90"/>
    <w:rsid w:val="00A760F0"/>
    <w:rsid w:val="00A80BCF"/>
    <w:rsid w:val="00A825D1"/>
    <w:rsid w:val="00A8369C"/>
    <w:rsid w:val="00A86579"/>
    <w:rsid w:val="00A90212"/>
    <w:rsid w:val="00A90CC4"/>
    <w:rsid w:val="00A930DC"/>
    <w:rsid w:val="00A9401D"/>
    <w:rsid w:val="00AA1689"/>
    <w:rsid w:val="00AA496F"/>
    <w:rsid w:val="00AA5770"/>
    <w:rsid w:val="00AA70DB"/>
    <w:rsid w:val="00AA7DAA"/>
    <w:rsid w:val="00AB16CD"/>
    <w:rsid w:val="00AB2E70"/>
    <w:rsid w:val="00AB33C1"/>
    <w:rsid w:val="00AB3E03"/>
    <w:rsid w:val="00AC022F"/>
    <w:rsid w:val="00AC1D15"/>
    <w:rsid w:val="00AD2939"/>
    <w:rsid w:val="00AD44C6"/>
    <w:rsid w:val="00AE2CAB"/>
    <w:rsid w:val="00AE460D"/>
    <w:rsid w:val="00AE7F82"/>
    <w:rsid w:val="00AF7AEF"/>
    <w:rsid w:val="00B04065"/>
    <w:rsid w:val="00B07B0C"/>
    <w:rsid w:val="00B11870"/>
    <w:rsid w:val="00B120F9"/>
    <w:rsid w:val="00B23CDB"/>
    <w:rsid w:val="00B25563"/>
    <w:rsid w:val="00B267D2"/>
    <w:rsid w:val="00B26D48"/>
    <w:rsid w:val="00B2789F"/>
    <w:rsid w:val="00B40949"/>
    <w:rsid w:val="00B40D80"/>
    <w:rsid w:val="00B41F7B"/>
    <w:rsid w:val="00B42EE1"/>
    <w:rsid w:val="00B47A59"/>
    <w:rsid w:val="00B52609"/>
    <w:rsid w:val="00B5349B"/>
    <w:rsid w:val="00B5649C"/>
    <w:rsid w:val="00B62187"/>
    <w:rsid w:val="00B65F8A"/>
    <w:rsid w:val="00B7138A"/>
    <w:rsid w:val="00B8293D"/>
    <w:rsid w:val="00B87A49"/>
    <w:rsid w:val="00B91ECE"/>
    <w:rsid w:val="00B92478"/>
    <w:rsid w:val="00B943FB"/>
    <w:rsid w:val="00B97463"/>
    <w:rsid w:val="00BA13A1"/>
    <w:rsid w:val="00BA25B4"/>
    <w:rsid w:val="00BA6188"/>
    <w:rsid w:val="00BB608E"/>
    <w:rsid w:val="00BB7567"/>
    <w:rsid w:val="00BC361A"/>
    <w:rsid w:val="00BC68C2"/>
    <w:rsid w:val="00BD2045"/>
    <w:rsid w:val="00BD3450"/>
    <w:rsid w:val="00BD3D7D"/>
    <w:rsid w:val="00BD49F7"/>
    <w:rsid w:val="00BD61A2"/>
    <w:rsid w:val="00BE484D"/>
    <w:rsid w:val="00BF2596"/>
    <w:rsid w:val="00C00B11"/>
    <w:rsid w:val="00C24EDE"/>
    <w:rsid w:val="00C34625"/>
    <w:rsid w:val="00C37E05"/>
    <w:rsid w:val="00C4270A"/>
    <w:rsid w:val="00C47789"/>
    <w:rsid w:val="00C52172"/>
    <w:rsid w:val="00C55D29"/>
    <w:rsid w:val="00C56F2E"/>
    <w:rsid w:val="00C56FAF"/>
    <w:rsid w:val="00C62B3A"/>
    <w:rsid w:val="00C679E8"/>
    <w:rsid w:val="00C80FFD"/>
    <w:rsid w:val="00C83DB6"/>
    <w:rsid w:val="00C84FA0"/>
    <w:rsid w:val="00C86DA9"/>
    <w:rsid w:val="00C86F6D"/>
    <w:rsid w:val="00C948D8"/>
    <w:rsid w:val="00CA0BE9"/>
    <w:rsid w:val="00CA138D"/>
    <w:rsid w:val="00CA57D9"/>
    <w:rsid w:val="00CA5D67"/>
    <w:rsid w:val="00CB492F"/>
    <w:rsid w:val="00CB684F"/>
    <w:rsid w:val="00CC220F"/>
    <w:rsid w:val="00CC2AFE"/>
    <w:rsid w:val="00CC7641"/>
    <w:rsid w:val="00CD615F"/>
    <w:rsid w:val="00CE0B46"/>
    <w:rsid w:val="00CE4EFB"/>
    <w:rsid w:val="00CE7D19"/>
    <w:rsid w:val="00CF0681"/>
    <w:rsid w:val="00CF2515"/>
    <w:rsid w:val="00CF29E6"/>
    <w:rsid w:val="00CF3E79"/>
    <w:rsid w:val="00CF5565"/>
    <w:rsid w:val="00D074A2"/>
    <w:rsid w:val="00D13794"/>
    <w:rsid w:val="00D218E7"/>
    <w:rsid w:val="00D24052"/>
    <w:rsid w:val="00D24386"/>
    <w:rsid w:val="00D31575"/>
    <w:rsid w:val="00D31A89"/>
    <w:rsid w:val="00D34626"/>
    <w:rsid w:val="00D34FB4"/>
    <w:rsid w:val="00D359BA"/>
    <w:rsid w:val="00D35AB8"/>
    <w:rsid w:val="00D4257A"/>
    <w:rsid w:val="00D456A9"/>
    <w:rsid w:val="00D52798"/>
    <w:rsid w:val="00D5468A"/>
    <w:rsid w:val="00D61745"/>
    <w:rsid w:val="00D62665"/>
    <w:rsid w:val="00D645AC"/>
    <w:rsid w:val="00D66C71"/>
    <w:rsid w:val="00D66D7C"/>
    <w:rsid w:val="00D70205"/>
    <w:rsid w:val="00D735EF"/>
    <w:rsid w:val="00D7609F"/>
    <w:rsid w:val="00D81039"/>
    <w:rsid w:val="00D81AA7"/>
    <w:rsid w:val="00D82E47"/>
    <w:rsid w:val="00D84A01"/>
    <w:rsid w:val="00D977EA"/>
    <w:rsid w:val="00DA37E0"/>
    <w:rsid w:val="00DB148C"/>
    <w:rsid w:val="00DB1A31"/>
    <w:rsid w:val="00DB202E"/>
    <w:rsid w:val="00DB4F78"/>
    <w:rsid w:val="00DC027B"/>
    <w:rsid w:val="00DC0CDE"/>
    <w:rsid w:val="00DC1A85"/>
    <w:rsid w:val="00DC498E"/>
    <w:rsid w:val="00DC4D72"/>
    <w:rsid w:val="00DC6525"/>
    <w:rsid w:val="00DC7018"/>
    <w:rsid w:val="00DD12B0"/>
    <w:rsid w:val="00DD5610"/>
    <w:rsid w:val="00DF0CB3"/>
    <w:rsid w:val="00DF494C"/>
    <w:rsid w:val="00DF6D0B"/>
    <w:rsid w:val="00DF7E0D"/>
    <w:rsid w:val="00E0624D"/>
    <w:rsid w:val="00E179D4"/>
    <w:rsid w:val="00E20023"/>
    <w:rsid w:val="00E352F0"/>
    <w:rsid w:val="00E353A3"/>
    <w:rsid w:val="00E35C9D"/>
    <w:rsid w:val="00E37FF7"/>
    <w:rsid w:val="00E4438C"/>
    <w:rsid w:val="00E457F3"/>
    <w:rsid w:val="00E50663"/>
    <w:rsid w:val="00E55F9B"/>
    <w:rsid w:val="00E576F5"/>
    <w:rsid w:val="00E57A6A"/>
    <w:rsid w:val="00E73CC1"/>
    <w:rsid w:val="00E86357"/>
    <w:rsid w:val="00E87284"/>
    <w:rsid w:val="00E97664"/>
    <w:rsid w:val="00EA4DD8"/>
    <w:rsid w:val="00EA7959"/>
    <w:rsid w:val="00EB2AEF"/>
    <w:rsid w:val="00EB2BED"/>
    <w:rsid w:val="00EB7E71"/>
    <w:rsid w:val="00EC74E3"/>
    <w:rsid w:val="00ED123E"/>
    <w:rsid w:val="00ED1F15"/>
    <w:rsid w:val="00ED216B"/>
    <w:rsid w:val="00EF2788"/>
    <w:rsid w:val="00EF3103"/>
    <w:rsid w:val="00EF6E9B"/>
    <w:rsid w:val="00EF7714"/>
    <w:rsid w:val="00F023DB"/>
    <w:rsid w:val="00F109D4"/>
    <w:rsid w:val="00F10A6F"/>
    <w:rsid w:val="00F1505F"/>
    <w:rsid w:val="00F15EE9"/>
    <w:rsid w:val="00F24736"/>
    <w:rsid w:val="00F27344"/>
    <w:rsid w:val="00F343AA"/>
    <w:rsid w:val="00F4241B"/>
    <w:rsid w:val="00F46704"/>
    <w:rsid w:val="00F46C17"/>
    <w:rsid w:val="00F47585"/>
    <w:rsid w:val="00F61975"/>
    <w:rsid w:val="00F6249C"/>
    <w:rsid w:val="00F678B8"/>
    <w:rsid w:val="00F7078E"/>
    <w:rsid w:val="00F75BDB"/>
    <w:rsid w:val="00F81232"/>
    <w:rsid w:val="00F8291C"/>
    <w:rsid w:val="00F85E6F"/>
    <w:rsid w:val="00F95449"/>
    <w:rsid w:val="00FA1942"/>
    <w:rsid w:val="00FA380A"/>
    <w:rsid w:val="00FC2CB5"/>
    <w:rsid w:val="00FC38D9"/>
    <w:rsid w:val="00FC3A8F"/>
    <w:rsid w:val="00FC595E"/>
    <w:rsid w:val="00FD19F7"/>
    <w:rsid w:val="00FD6AC4"/>
    <w:rsid w:val="00FD7402"/>
    <w:rsid w:val="00FE04E4"/>
    <w:rsid w:val="00FE2DD7"/>
    <w:rsid w:val="00FE73F9"/>
    <w:rsid w:val="00FF1057"/>
    <w:rsid w:val="00FF3E25"/>
    <w:rsid w:val="00FF5401"/>
    <w:rsid w:val="00FF5FD8"/>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7ED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130D"/>
    <w:pPr>
      <w:spacing w:before="120" w:after="120"/>
    </w:pPr>
    <w:rPr>
      <w:sz w:val="24"/>
    </w:rPr>
  </w:style>
  <w:style w:type="paragraph" w:styleId="Heading1">
    <w:name w:val="heading 1"/>
    <w:basedOn w:val="Normal"/>
    <w:next w:val="Normal"/>
    <w:qFormat/>
    <w:rsid w:val="00A12209"/>
    <w:pPr>
      <w:keepNext/>
      <w:spacing w:before="240" w:after="60"/>
      <w:jc w:val="center"/>
      <w:outlineLvl w:val="0"/>
    </w:pPr>
    <w:rPr>
      <w:rFonts w:ascii="Arial Bold" w:hAnsi="Arial Bold"/>
      <w:b/>
      <w:kern w:val="28"/>
      <w:sz w:val="28"/>
      <w:u w:val="single"/>
    </w:rPr>
  </w:style>
  <w:style w:type="paragraph" w:styleId="Heading2">
    <w:name w:val="heading 2"/>
    <w:basedOn w:val="Normal"/>
    <w:next w:val="Normal"/>
    <w:qFormat/>
    <w:rsid w:val="00A12209"/>
    <w:pPr>
      <w:keepNext/>
      <w:spacing w:before="240" w:after="60"/>
      <w:outlineLvl w:val="1"/>
    </w:pPr>
    <w:rPr>
      <w:b/>
      <w:sz w:val="28"/>
      <w:u w:val="single"/>
    </w:rPr>
  </w:style>
  <w:style w:type="paragraph" w:styleId="Heading3">
    <w:name w:val="heading 3"/>
    <w:basedOn w:val="Heading2"/>
    <w:next w:val="base-text-paragraph"/>
    <w:link w:val="Heading3Char"/>
    <w:qFormat/>
    <w:rsid w:val="003E1CE3"/>
    <w:pPr>
      <w:tabs>
        <w:tab w:val="left" w:pos="1987"/>
      </w:tabs>
      <w:spacing w:after="120"/>
      <w:outlineLvl w:val="2"/>
    </w:pPr>
    <w:rPr>
      <w:kern w:val="28"/>
      <w:sz w:val="24"/>
      <w:u w:val="none"/>
    </w:rPr>
  </w:style>
  <w:style w:type="paragraph" w:styleId="Heading4">
    <w:name w:val="heading 4"/>
    <w:basedOn w:val="Heading3"/>
    <w:next w:val="base-text-paragraph"/>
    <w:qFormat/>
    <w:rsid w:val="00E4438C"/>
    <w:pPr>
      <w:spacing w:before="120"/>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92BBA"/>
    <w:pPr>
      <w:jc w:val="center"/>
    </w:pPr>
    <w:rPr>
      <w:b/>
    </w:rPr>
  </w:style>
  <w:style w:type="paragraph" w:styleId="BodyText">
    <w:name w:val="Body Text"/>
    <w:basedOn w:val="Normal"/>
    <w:rsid w:val="00392BBA"/>
  </w:style>
  <w:style w:type="paragraph" w:styleId="BodyText2">
    <w:name w:val="Body Text 2"/>
    <w:basedOn w:val="Normal"/>
    <w:rsid w:val="00392BBA"/>
    <w:rPr>
      <w:u w:val="single"/>
    </w:rPr>
  </w:style>
  <w:style w:type="paragraph" w:customStyle="1" w:styleId="Dotpoint">
    <w:name w:val="Dot point"/>
    <w:basedOn w:val="Normal"/>
    <w:rsid w:val="00392BBA"/>
    <w:pPr>
      <w:numPr>
        <w:numId w:val="1"/>
      </w:numPr>
      <w:tabs>
        <w:tab w:val="clear" w:pos="360"/>
        <w:tab w:val="num" w:pos="709"/>
        <w:tab w:val="left" w:pos="851"/>
      </w:tabs>
      <w:ind w:left="709" w:hanging="283"/>
    </w:pPr>
  </w:style>
  <w:style w:type="paragraph" w:styleId="TableofAuthorities">
    <w:name w:val="table of authorities"/>
    <w:basedOn w:val="Normal"/>
    <w:next w:val="Normal"/>
    <w:semiHidden/>
    <w:rsid w:val="00392BBA"/>
    <w:pPr>
      <w:ind w:left="200" w:hanging="200"/>
    </w:pPr>
  </w:style>
  <w:style w:type="paragraph" w:customStyle="1" w:styleId="base-text-paragraph">
    <w:name w:val="base-text-paragraph"/>
    <w:rsid w:val="00392BBA"/>
    <w:pPr>
      <w:tabs>
        <w:tab w:val="left" w:pos="1987"/>
      </w:tabs>
      <w:spacing w:before="120" w:after="120"/>
      <w:ind w:left="1140"/>
    </w:pPr>
    <w:rPr>
      <w:sz w:val="24"/>
    </w:rPr>
  </w:style>
  <w:style w:type="paragraph" w:customStyle="1" w:styleId="Default">
    <w:name w:val="Default"/>
    <w:link w:val="DefaultChar"/>
    <w:rsid w:val="005833BE"/>
    <w:pPr>
      <w:autoSpaceDE w:val="0"/>
      <w:autoSpaceDN w:val="0"/>
      <w:adjustRightInd w:val="0"/>
    </w:pPr>
    <w:rPr>
      <w:color w:val="000000"/>
      <w:sz w:val="24"/>
      <w:szCs w:val="24"/>
    </w:rPr>
  </w:style>
  <w:style w:type="character" w:styleId="Hyperlink">
    <w:name w:val="Hyperlink"/>
    <w:basedOn w:val="DefaultParagraphFont"/>
    <w:uiPriority w:val="99"/>
    <w:unhideWhenUsed/>
    <w:rsid w:val="00A532DD"/>
    <w:rPr>
      <w:color w:val="0000FF" w:themeColor="hyperlink"/>
      <w:u w:val="single"/>
    </w:rPr>
  </w:style>
  <w:style w:type="paragraph" w:customStyle="1" w:styleId="Bullet">
    <w:name w:val="Bullet"/>
    <w:basedOn w:val="Normal"/>
    <w:link w:val="BulletChar"/>
    <w:rsid w:val="00E0624D"/>
    <w:pPr>
      <w:numPr>
        <w:numId w:val="2"/>
      </w:numPr>
      <w:spacing w:before="240"/>
    </w:pPr>
    <w:rPr>
      <w:szCs w:val="23"/>
    </w:rPr>
  </w:style>
  <w:style w:type="character" w:customStyle="1" w:styleId="DefaultChar">
    <w:name w:val="Default Char"/>
    <w:basedOn w:val="DefaultParagraphFont"/>
    <w:link w:val="Default"/>
    <w:rsid w:val="00E0624D"/>
    <w:rPr>
      <w:color w:val="000000"/>
      <w:sz w:val="24"/>
      <w:szCs w:val="24"/>
    </w:rPr>
  </w:style>
  <w:style w:type="character" w:customStyle="1" w:styleId="BulletChar">
    <w:name w:val="Bullet Char"/>
    <w:basedOn w:val="DefaultChar"/>
    <w:link w:val="Bullet"/>
    <w:rsid w:val="00E0624D"/>
    <w:rPr>
      <w:color w:val="000000"/>
      <w:sz w:val="24"/>
      <w:szCs w:val="23"/>
    </w:rPr>
  </w:style>
  <w:style w:type="paragraph" w:customStyle="1" w:styleId="Dash">
    <w:name w:val="Dash"/>
    <w:basedOn w:val="Normal"/>
    <w:link w:val="DashChar"/>
    <w:rsid w:val="00E0624D"/>
    <w:pPr>
      <w:numPr>
        <w:ilvl w:val="1"/>
        <w:numId w:val="2"/>
      </w:numPr>
      <w:spacing w:before="240"/>
    </w:pPr>
    <w:rPr>
      <w:szCs w:val="23"/>
    </w:rPr>
  </w:style>
  <w:style w:type="character" w:customStyle="1" w:styleId="DashChar">
    <w:name w:val="Dash Char"/>
    <w:basedOn w:val="DefaultChar"/>
    <w:link w:val="Dash"/>
    <w:rsid w:val="00E0624D"/>
    <w:rPr>
      <w:color w:val="000000"/>
      <w:sz w:val="24"/>
      <w:szCs w:val="23"/>
    </w:rPr>
  </w:style>
  <w:style w:type="paragraph" w:customStyle="1" w:styleId="DoubleDot">
    <w:name w:val="Double Dot"/>
    <w:basedOn w:val="Normal"/>
    <w:link w:val="DoubleDotChar"/>
    <w:rsid w:val="00E0624D"/>
    <w:pPr>
      <w:numPr>
        <w:ilvl w:val="2"/>
        <w:numId w:val="2"/>
      </w:numPr>
      <w:spacing w:before="240"/>
    </w:pPr>
    <w:rPr>
      <w:szCs w:val="23"/>
    </w:rPr>
  </w:style>
  <w:style w:type="character" w:customStyle="1" w:styleId="DoubleDotChar">
    <w:name w:val="Double Dot Char"/>
    <w:basedOn w:val="DefaultChar"/>
    <w:link w:val="DoubleDot"/>
    <w:rsid w:val="00E0624D"/>
    <w:rPr>
      <w:color w:val="000000"/>
      <w:sz w:val="24"/>
      <w:szCs w:val="23"/>
    </w:rPr>
  </w:style>
  <w:style w:type="character" w:styleId="PlaceholderText">
    <w:name w:val="Placeholder Text"/>
    <w:basedOn w:val="DefaultParagraphFont"/>
    <w:uiPriority w:val="99"/>
    <w:semiHidden/>
    <w:rsid w:val="00A12209"/>
    <w:rPr>
      <w:color w:val="808080"/>
    </w:rPr>
  </w:style>
  <w:style w:type="paragraph" w:styleId="BalloonText">
    <w:name w:val="Balloon Text"/>
    <w:basedOn w:val="Normal"/>
    <w:link w:val="BalloonTextChar"/>
    <w:uiPriority w:val="99"/>
    <w:semiHidden/>
    <w:unhideWhenUsed/>
    <w:rsid w:val="00A1220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209"/>
    <w:rPr>
      <w:rFonts w:ascii="Tahoma" w:hAnsi="Tahoma" w:cs="Tahoma"/>
      <w:sz w:val="16"/>
      <w:szCs w:val="16"/>
    </w:rPr>
  </w:style>
  <w:style w:type="character" w:customStyle="1" w:styleId="Heading3Char">
    <w:name w:val="Heading 3 Char"/>
    <w:basedOn w:val="DefaultParagraphFont"/>
    <w:link w:val="Heading3"/>
    <w:rsid w:val="003E1CE3"/>
    <w:rPr>
      <w:b/>
      <w:kern w:val="28"/>
      <w:sz w:val="24"/>
    </w:rPr>
  </w:style>
  <w:style w:type="paragraph" w:styleId="Header">
    <w:name w:val="header"/>
    <w:basedOn w:val="Normal"/>
    <w:link w:val="HeaderChar"/>
    <w:uiPriority w:val="99"/>
    <w:unhideWhenUsed/>
    <w:rsid w:val="00954679"/>
    <w:pPr>
      <w:tabs>
        <w:tab w:val="center" w:pos="4513"/>
        <w:tab w:val="right" w:pos="9026"/>
      </w:tabs>
      <w:spacing w:before="0" w:after="0"/>
    </w:pPr>
  </w:style>
  <w:style w:type="character" w:customStyle="1" w:styleId="HeaderChar">
    <w:name w:val="Header Char"/>
    <w:basedOn w:val="DefaultParagraphFont"/>
    <w:link w:val="Header"/>
    <w:uiPriority w:val="99"/>
    <w:rsid w:val="00954679"/>
    <w:rPr>
      <w:sz w:val="24"/>
    </w:rPr>
  </w:style>
  <w:style w:type="paragraph" w:styleId="Footer">
    <w:name w:val="footer"/>
    <w:basedOn w:val="Normal"/>
    <w:link w:val="FooterChar"/>
    <w:uiPriority w:val="99"/>
    <w:unhideWhenUsed/>
    <w:rsid w:val="00954679"/>
    <w:pPr>
      <w:tabs>
        <w:tab w:val="center" w:pos="4513"/>
        <w:tab w:val="right" w:pos="9026"/>
      </w:tabs>
      <w:spacing w:before="0" w:after="0"/>
    </w:pPr>
  </w:style>
  <w:style w:type="character" w:customStyle="1" w:styleId="FooterChar">
    <w:name w:val="Footer Char"/>
    <w:basedOn w:val="DefaultParagraphFont"/>
    <w:link w:val="Footer"/>
    <w:uiPriority w:val="99"/>
    <w:rsid w:val="00954679"/>
    <w:rPr>
      <w:sz w:val="24"/>
    </w:rPr>
  </w:style>
  <w:style w:type="character" w:styleId="CommentReference">
    <w:name w:val="annotation reference"/>
    <w:basedOn w:val="DefaultParagraphFont"/>
    <w:uiPriority w:val="99"/>
    <w:semiHidden/>
    <w:unhideWhenUsed/>
    <w:rsid w:val="005E4BAC"/>
    <w:rPr>
      <w:sz w:val="16"/>
      <w:szCs w:val="16"/>
    </w:rPr>
  </w:style>
  <w:style w:type="paragraph" w:styleId="CommentText">
    <w:name w:val="annotation text"/>
    <w:basedOn w:val="Normal"/>
    <w:link w:val="CommentTextChar"/>
    <w:uiPriority w:val="99"/>
    <w:semiHidden/>
    <w:unhideWhenUsed/>
    <w:rsid w:val="005E4BAC"/>
    <w:rPr>
      <w:sz w:val="20"/>
    </w:rPr>
  </w:style>
  <w:style w:type="character" w:customStyle="1" w:styleId="CommentTextChar">
    <w:name w:val="Comment Text Char"/>
    <w:basedOn w:val="DefaultParagraphFont"/>
    <w:link w:val="CommentText"/>
    <w:uiPriority w:val="99"/>
    <w:semiHidden/>
    <w:rsid w:val="005E4BAC"/>
  </w:style>
  <w:style w:type="paragraph" w:styleId="CommentSubject">
    <w:name w:val="annotation subject"/>
    <w:basedOn w:val="CommentText"/>
    <w:next w:val="CommentText"/>
    <w:link w:val="CommentSubjectChar"/>
    <w:uiPriority w:val="99"/>
    <w:semiHidden/>
    <w:unhideWhenUsed/>
    <w:rsid w:val="005E4BAC"/>
    <w:rPr>
      <w:b/>
      <w:bCs/>
    </w:rPr>
  </w:style>
  <w:style w:type="character" w:customStyle="1" w:styleId="CommentSubjectChar">
    <w:name w:val="Comment Subject Char"/>
    <w:basedOn w:val="CommentTextChar"/>
    <w:link w:val="CommentSubject"/>
    <w:uiPriority w:val="99"/>
    <w:semiHidden/>
    <w:rsid w:val="005E4BAC"/>
    <w:rPr>
      <w:b/>
      <w:bCs/>
    </w:rPr>
  </w:style>
  <w:style w:type="character" w:styleId="FollowedHyperlink">
    <w:name w:val="FollowedHyperlink"/>
    <w:basedOn w:val="DefaultParagraphFont"/>
    <w:uiPriority w:val="99"/>
    <w:semiHidden/>
    <w:unhideWhenUsed/>
    <w:rsid w:val="00680297"/>
    <w:rPr>
      <w:color w:val="800080" w:themeColor="followedHyperlink"/>
      <w:u w:val="single"/>
    </w:rPr>
  </w:style>
  <w:style w:type="character" w:customStyle="1" w:styleId="Style1">
    <w:name w:val="Style1"/>
    <w:basedOn w:val="DefaultParagraphFont"/>
    <w:uiPriority w:val="1"/>
    <w:rsid w:val="002F022D"/>
    <w:rPr>
      <w:u w:val="single"/>
    </w:rPr>
  </w:style>
  <w:style w:type="paragraph" w:styleId="ListParagraph">
    <w:name w:val="List Paragraph"/>
    <w:basedOn w:val="Normal"/>
    <w:uiPriority w:val="34"/>
    <w:qFormat/>
    <w:rsid w:val="007B2143"/>
    <w:pPr>
      <w:ind w:left="720"/>
      <w:contextualSpacing/>
    </w:pPr>
  </w:style>
  <w:style w:type="paragraph" w:styleId="Revision">
    <w:name w:val="Revision"/>
    <w:hidden/>
    <w:uiPriority w:val="99"/>
    <w:semiHidden/>
    <w:rsid w:val="00623F9C"/>
    <w:rPr>
      <w:sz w:val="24"/>
    </w:rPr>
  </w:style>
  <w:style w:type="character" w:styleId="UnresolvedMention">
    <w:name w:val="Unresolved Mention"/>
    <w:basedOn w:val="DefaultParagraphFont"/>
    <w:uiPriority w:val="99"/>
    <w:semiHidden/>
    <w:unhideWhenUsed/>
    <w:rsid w:val="0069205F"/>
    <w:rPr>
      <w:color w:val="605E5C"/>
      <w:shd w:val="clear" w:color="auto" w:fill="E1DFDD"/>
    </w:rPr>
  </w:style>
  <w:style w:type="paragraph" w:styleId="NormalWeb">
    <w:name w:val="Normal (Web)"/>
    <w:basedOn w:val="Normal"/>
    <w:uiPriority w:val="99"/>
    <w:semiHidden/>
    <w:unhideWhenUsed/>
    <w:rsid w:val="00B2789F"/>
    <w:pPr>
      <w:spacing w:before="100" w:beforeAutospacing="1" w:after="100" w:afterAutospacing="1"/>
    </w:pPr>
    <w:rPr>
      <w:szCs w:val="24"/>
    </w:rPr>
  </w:style>
  <w:style w:type="character" w:customStyle="1" w:styleId="ui-provider">
    <w:name w:val="ui-provider"/>
    <w:basedOn w:val="DefaultParagraphFont"/>
    <w:rsid w:val="009060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6637589">
      <w:bodyDiv w:val="1"/>
      <w:marLeft w:val="0"/>
      <w:marRight w:val="0"/>
      <w:marTop w:val="0"/>
      <w:marBottom w:val="0"/>
      <w:divBdr>
        <w:top w:val="none" w:sz="0" w:space="0" w:color="auto"/>
        <w:left w:val="none" w:sz="0" w:space="0" w:color="auto"/>
        <w:bottom w:val="none" w:sz="0" w:space="0" w:color="auto"/>
        <w:right w:val="none" w:sz="0" w:space="0" w:color="auto"/>
      </w:divBdr>
    </w:div>
    <w:div w:id="18568438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ustomXml" Target="../customXml/item5.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 Id="rId14" Type="http://schemas.openxmlformats.org/officeDocument/2006/relationships/customXml" Target="../customXml/item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383AA0E62854ABE8B7D2911664D160D"/>
        <w:category>
          <w:name w:val="General"/>
          <w:gallery w:val="placeholder"/>
        </w:category>
        <w:types>
          <w:type w:val="bbPlcHdr"/>
        </w:types>
        <w:behaviors>
          <w:behavior w:val="content"/>
        </w:behaviors>
        <w:guid w:val="{19BB5B33-AD4B-474D-B397-DA80E78195DF}"/>
      </w:docPartPr>
      <w:docPartBody>
        <w:p w:rsidR="00794697" w:rsidRDefault="00794697">
          <w:pPr>
            <w:pStyle w:val="3383AA0E62854ABE8B7D2911664D160D"/>
          </w:pPr>
          <w:r w:rsidRPr="003C5719">
            <w:rPr>
              <w:rStyle w:val="PlaceholderText"/>
            </w:rPr>
            <w:t>select a Minister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old">
    <w:altName w:val="Times New Roman"/>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4697"/>
    <w:rsid w:val="001739FD"/>
    <w:rsid w:val="001B0A6C"/>
    <w:rsid w:val="00333DE3"/>
    <w:rsid w:val="003E41B9"/>
    <w:rsid w:val="004E7DB1"/>
    <w:rsid w:val="00620570"/>
    <w:rsid w:val="0067141B"/>
    <w:rsid w:val="007052C2"/>
    <w:rsid w:val="00794697"/>
    <w:rsid w:val="009324F9"/>
    <w:rsid w:val="00992D2F"/>
    <w:rsid w:val="00D54CF7"/>
    <w:rsid w:val="00E036C2"/>
    <w:rsid w:val="00FF5401"/>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3383AA0E62854ABE8B7D2911664D160D">
    <w:name w:val="3383AA0E62854ABE8B7D2911664D160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Email" ma:contentTypeID="0x0101003ECC5A3B3DB5EC46B1D76B9A37FC8269004D511BD1BBB026498D79FA89C80995F8" ma:contentTypeVersion="46" ma:contentTypeDescription="" ma:contentTypeScope="" ma:versionID="8d32f810d208687d3c44c36ce34163ab">
  <xsd:schema xmlns:xsd="http://www.w3.org/2001/XMLSchema" xmlns:xs="http://www.w3.org/2001/XMLSchema" xmlns:p="http://schemas.microsoft.com/office/2006/metadata/properties" xmlns:ns2="ff38c824-6e29-4496-8487-69f397e7ed29" xmlns:ns3="fe39d773-a83d-4623-ae74-f25711a76616" xmlns:ns4="42f4cb5a-261c-4c59-b165-7132460581a3" xmlns:ns5="9a91be02-49fe-4568-a0ce-30550d2c0542" targetNamespace="http://schemas.microsoft.com/office/2006/metadata/properties" ma:root="true" ma:fieldsID="0977d97ddddab4b791b271cc8a3fe694" ns2:_="" ns3:_="" ns4:_="" ns5:_="">
    <xsd:import namespace="ff38c824-6e29-4496-8487-69f397e7ed29"/>
    <xsd:import namespace="fe39d773-a83d-4623-ae74-f25711a76616"/>
    <xsd:import namespace="42f4cb5a-261c-4c59-b165-7132460581a3"/>
    <xsd:import namespace="9a91be02-49fe-4568-a0ce-30550d2c0542"/>
    <xsd:element name="properties">
      <xsd:complexType>
        <xsd:sequence>
          <xsd:element name="documentManagement">
            <xsd:complexType>
              <xsd:all>
                <xsd:element ref="ns3:Cc" minOccurs="0"/>
                <xsd:element ref="ns3:Date12" minOccurs="0"/>
                <xsd:element ref="ns3:EmailAttachments" minOccurs="0"/>
                <xsd:element ref="ns3:From1" minOccurs="0"/>
                <xsd:element ref="ns3:MailIn-Reply-To" minOccurs="0"/>
                <xsd:element ref="ns3:MailReferences" minOccurs="0"/>
                <xsd:element ref="ns3:MailSubject" minOccurs="0"/>
                <xsd:element ref="ns3:MailTo" minOccurs="0"/>
                <xsd:element ref="ns3:OriginalSubject" minOccurs="0"/>
                <xsd:element ref="ns3:kfc39f3e4e2747ae990d3c8bb74a5a64"/>
                <xsd:element ref="ns3:ge25bdd0d6464e36b066695d9e81d63d" minOccurs="0"/>
                <xsd:element ref="ns3:_dlc_DocId" minOccurs="0"/>
                <xsd:element ref="ns2:TaxCatchAll" minOccurs="0"/>
                <xsd:element ref="ns3:gfba5f33532c49208d2320ce38cc3c2b"/>
                <xsd:element ref="ns3:_dlc_DocIdPersistId" minOccurs="0"/>
                <xsd:element ref="ns3:e4fe7dcdd1c0411bbf19a4de3665191f"/>
                <xsd:element ref="ns3:_dlc_DocIdUrl" minOccurs="0"/>
                <xsd:element ref="ns2:TaxCatchAllLabel" minOccurs="0"/>
                <xsd:element ref="ns3:oae75e2df9d943898d59cb03ca0993c5" minOccurs="0"/>
                <xsd:element ref="ns4:e5a1f46bacea44adb95da67637e84767" minOccurs="0"/>
                <xsd:element ref="ns5:ExcoMeetingDate" minOccurs="0"/>
                <xsd:element ref="ns2:TSY_CreatedByDivision" minOccurs="0"/>
                <xsd:element ref="ns2:TSY_ModifiedByDivi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38c824-6e29-4496-8487-69f397e7ed2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95396042-41e1-4997-a611-cf23d963fd99}" ma:internalName="TaxCatchAll" ma:showField="CatchAllData" ma:web="ff38c824-6e29-4496-8487-69f397e7ed29">
      <xsd:complexType>
        <xsd:complexContent>
          <xsd:extension base="dms:MultiChoiceLookup">
            <xsd:sequence>
              <xsd:element name="Value" type="dms:Lookup" maxOccurs="unbounded" minOccurs="0" nillable="true"/>
            </xsd:sequence>
          </xsd:extension>
        </xsd:complexContent>
      </xsd:complexType>
    </xsd:element>
    <xsd:element name="TaxCatchAllLabel" ma:index="29" nillable="true" ma:displayName="Taxonomy Catch All Column1" ma:hidden="true" ma:list="{95396042-41e1-4997-a611-cf23d963fd99}" ma:internalName="TaxCatchAllLabel" ma:readOnly="true" ma:showField="CatchAllDataLabel" ma:web="ff38c824-6e29-4496-8487-69f397e7ed29">
      <xsd:complexType>
        <xsd:complexContent>
          <xsd:extension base="dms:MultiChoiceLookup">
            <xsd:sequence>
              <xsd:element name="Value" type="dms:Lookup" maxOccurs="unbounded" minOccurs="0" nillable="true"/>
            </xsd:sequence>
          </xsd:extension>
        </xsd:complexContent>
      </xsd:complexType>
    </xsd:element>
    <xsd:element name="TSY_CreatedByDivision" ma:index="34" nillable="true" ma:displayName="Created By Division" ma:internalName="TSY_CreatedByDivision" ma:readOnly="true">
      <xsd:simpleType>
        <xsd:restriction base="dms:Text"/>
      </xsd:simpleType>
    </xsd:element>
    <xsd:element name="TSY_ModifiedByDivision" ma:index="35" nillable="true" ma:displayName="Modified By Division" ma:internalName="TSY_ModifiedByDivis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e39d773-a83d-4623-ae74-f25711a76616" elementFormDefault="qualified">
    <xsd:import namespace="http://schemas.microsoft.com/office/2006/documentManagement/types"/>
    <xsd:import namespace="http://schemas.microsoft.com/office/infopath/2007/PartnerControls"/>
    <xsd:element name="Cc" ma:index="6" nillable="true" ma:displayName="Cc" ma:internalName="Cc" ma:readOnly="false">
      <xsd:simpleType>
        <xsd:restriction base="dms:Note">
          <xsd:maxLength value="255"/>
        </xsd:restriction>
      </xsd:simpleType>
    </xsd:element>
    <xsd:element name="Date12" ma:index="7" nillable="true" ma:displayName="Date" ma:description="The date and time when the message was sent" ma:format="DateTime" ma:internalName="Date12" ma:readOnly="false">
      <xsd:simpleType>
        <xsd:restriction base="dms:DateTime"/>
      </xsd:simpleType>
    </xsd:element>
    <xsd:element name="EmailAttachments" ma:index="8" nillable="true" ma:displayName="EmailAttachments" ma:default="0" ma:description="Indicates if the e-mail message contains one or more attachments" ma:internalName="EmailAttachments" ma:readOnly="false">
      <xsd:simpleType>
        <xsd:restriction base="dms:Boolean"/>
      </xsd:simpleType>
    </xsd:element>
    <xsd:element name="From1" ma:index="9" nillable="true" ma:displayName="From" ma:description="The identity of the person who sent the message." ma:internalName="From1" ma:readOnly="false">
      <xsd:simpleType>
        <xsd:restriction base="dms:Text">
          <xsd:maxLength value="255"/>
        </xsd:restriction>
      </xsd:simpleType>
    </xsd:element>
    <xsd:element name="MailIn-Reply-To" ma:index="10" nillable="true" ma:displayName="MailIn-Reply-To" ma:description="The contents of this field identify previous correspondence that this message answers" ma:internalName="MailIn_x002d_Reply_x002d_To" ma:readOnly="false">
      <xsd:simpleType>
        <xsd:restriction base="dms:Text">
          <xsd:maxLength value="255"/>
        </xsd:restriction>
      </xsd:simpleType>
    </xsd:element>
    <xsd:element name="MailReferences" ma:index="11" nillable="true" ma:displayName="MailReferences" ma:description="The contents of this field identify other correspondence that this message answers" ma:internalName="MailReferences" ma:readOnly="false">
      <xsd:simpleType>
        <xsd:restriction base="dms:Text">
          <xsd:maxLength value="255"/>
        </xsd:restriction>
      </xsd:simpleType>
    </xsd:element>
    <xsd:element name="MailSubject" ma:index="12" nillable="true" ma:displayName="MailSubject" ma:description="A summary of the message" ma:internalName="MailSubject" ma:readOnly="false">
      <xsd:simpleType>
        <xsd:restriction base="dms:Text">
          <xsd:maxLength value="255"/>
        </xsd:restriction>
      </xsd:simpleType>
    </xsd:element>
    <xsd:element name="MailTo" ma:index="13" nillable="true" ma:displayName="MailTo" ma:internalName="MailTo" ma:readOnly="false">
      <xsd:simpleType>
        <xsd:restriction base="dms:Note">
          <xsd:maxLength value="255"/>
        </xsd:restriction>
      </xsd:simpleType>
    </xsd:element>
    <xsd:element name="OriginalSubject" ma:index="14" nillable="true" ma:displayName="OriginalSubject" ma:internalName="OriginalSubject" ma:readOnly="false">
      <xsd:simpleType>
        <xsd:restriction base="dms:Text">
          <xsd:maxLength value="255"/>
        </xsd:restriction>
      </xsd:simpleType>
    </xsd:element>
    <xsd:element name="kfc39f3e4e2747ae990d3c8bb74a5a64" ma:index="17" ma:taxonomy="true" ma:internalName="kfc39f3e4e2747ae990d3c8bb74a5a64" ma:taxonomyFieldName="eDocumentType" ma:displayName="Document Type" ma:readOnly="false" ma:default="" ma:fieldId="{4fc39f3e-4e27-47ae-990d-3c8bb74a5a64}" ma:sspId="218240cd-c75f-40bd-87f4-262ac964b25b" ma:termSetId="cee331ef-18f4-44e7-94b3-8f9c50e57a63" ma:anchorId="00000000-0000-0000-0000-000000000000" ma:open="false" ma:isKeyword="false">
      <xsd:complexType>
        <xsd:sequence>
          <xsd:element ref="pc:Terms" minOccurs="0" maxOccurs="1"/>
        </xsd:sequence>
      </xsd:complexType>
    </xsd:element>
    <xsd:element name="ge25bdd0d6464e36b066695d9e81d63d" ma:index="18" nillable="true" ma:taxonomy="true" ma:internalName="ge25bdd0d6464e36b066695d9e81d63d" ma:taxonomyFieldName="TSYStatus" ma:displayName="Status" ma:readOnly="false" ma:fieldId="{0e25bdd0-d646-4e36-b066-695d9e81d63d}" ma:sspId="218240cd-c75f-40bd-87f4-262ac964b25b" ma:termSetId="0dee1059-c087-421a-b814-4a0f1864648f" ma:anchorId="00000000-0000-0000-0000-000000000000" ma:open="false" ma:isKeyword="false">
      <xsd:complexType>
        <xsd:sequence>
          <xsd:element ref="pc:Terms" minOccurs="0" maxOccurs="1"/>
        </xsd:sequence>
      </xsd:complexType>
    </xsd:element>
    <xsd:element name="_dlc_DocId" ma:index="22" nillable="true" ma:displayName="Document ID Value" ma:description="The value of the document ID assigned to this item." ma:indexed="true" ma:internalName="_dlc_DocId" ma:readOnly="true">
      <xsd:simpleType>
        <xsd:restriction base="dms:Text"/>
      </xsd:simpleType>
    </xsd:element>
    <xsd:element name="gfba5f33532c49208d2320ce38cc3c2b" ma:index="25" ma:taxonomy="true" ma:internalName="gfba5f33532c49208d2320ce38cc3c2b" ma:taxonomyFieldName="eTopic" ma:displayName="Topic" ma:readOnly="false" ma:default="36;#Legislation Coordination|58c6712e-e847-48f4-81ab-b25e2bbd3986" ma:fieldId="{0fba5f33-532c-4920-8d23-20ce38cc3c2b}" ma:taxonomyMulti="true" ma:sspId="218240cd-c75f-40bd-87f4-262ac964b25b" ma:termSetId="feee3a75-a37d-4939-9517-bb582b2fb308" ma:anchorId="00000000-0000-0000-0000-000000000000" ma:open="false" ma:isKeyword="false">
      <xsd:complexType>
        <xsd:sequence>
          <xsd:element ref="pc:Terms" minOccurs="0" maxOccurs="1"/>
        </xsd:sequence>
      </xsd:complexType>
    </xsd:element>
    <xsd:element name="_dlc_DocIdPersistId" ma:index="26" nillable="true" ma:displayName="Persist ID" ma:description="Keep ID on add." ma:hidden="true" ma:internalName="_dlc_DocIdPersistId" ma:readOnly="true">
      <xsd:simpleType>
        <xsd:restriction base="dms:Boolean"/>
      </xsd:simpleType>
    </xsd:element>
    <xsd:element name="e4fe7dcdd1c0411bbf19a4de3665191f" ma:index="27" ma:taxonomy="true" ma:internalName="e4fe7dcdd1c0411bbf19a4de3665191f" ma:taxonomyFieldName="eActivity" ma:displayName="Activity" ma:readOnly="false" ma:default="35;#Legislation management|cb630f2f-9155-496b-ad0f-d960eb1bf90c" ma:fieldId="{e4fe7dcd-d1c0-411b-bf19-a4de3665191f}" ma:sspId="218240cd-c75f-40bd-87f4-262ac964b25b" ma:termSetId="28da0128-bbfb-4cff-b84b-8a500fc60451" ma:anchorId="00000000-0000-0000-0000-000000000000" ma:open="false" ma:isKeyword="false">
      <xsd:complexType>
        <xsd:sequence>
          <xsd:element ref="pc:Terms" minOccurs="0" maxOccurs="1"/>
        </xsd:sequence>
      </xsd:complex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oae75e2df9d943898d59cb03ca0993c5" ma:index="30" nillable="true" ma:displayName="Topics_1" ma:hidden="true" ma:internalName="oae75e2df9d943898d59cb03ca0993c5"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f4cb5a-261c-4c59-b165-7132460581a3" elementFormDefault="qualified">
    <xsd:import namespace="http://schemas.microsoft.com/office/2006/documentManagement/types"/>
    <xsd:import namespace="http://schemas.microsoft.com/office/infopath/2007/PartnerControls"/>
    <xsd:element name="e5a1f46bacea44adb95da67637e84767" ma:index="32" ma:taxonomy="true" ma:internalName="e5a1f46bacea44adb95da67637e84767" ma:taxonomyFieldName="Theme" ma:displayName="Theme" ma:default="1;#Law Design|318dd2d2-18da-4b8e-a458-14db2c1af95f" ma:fieldId="{e5a1f46b-acea-44ad-b95d-a67637e84767}" ma:sspId="218240cd-c75f-40bd-87f4-262ac964b25b" ma:termSetId="8e821040-f1a6-4dbe-a897-c33883d56fe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a91be02-49fe-4568-a0ce-30550d2c0542" elementFormDefault="qualified">
    <xsd:import namespace="http://schemas.microsoft.com/office/2006/documentManagement/types"/>
    <xsd:import namespace="http://schemas.microsoft.com/office/infopath/2007/PartnerControls"/>
    <xsd:element name="ExcoMeetingDate" ma:index="33" nillable="true" ma:displayName="Exco Meeting Date" ma:format="DateOnly" ma:internalName="ExcoMeeting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OriginalSubject xmlns="fe39d773-a83d-4623-ae74-f25711a76616" xsi:nil="true"/>
    <MailSubject xmlns="fe39d773-a83d-4623-ae74-f25711a76616" xsi:nil="true"/>
    <Cc xmlns="fe39d773-a83d-4623-ae74-f25711a76616" xsi:nil="true"/>
    <From1 xmlns="fe39d773-a83d-4623-ae74-f25711a76616" xsi:nil="true"/>
    <e5a1f46bacea44adb95da67637e84767 xmlns="42f4cb5a-261c-4c59-b165-7132460581a3">
      <Terms xmlns="http://schemas.microsoft.com/office/infopath/2007/PartnerControls">
        <TermInfo xmlns="http://schemas.microsoft.com/office/infopath/2007/PartnerControls">
          <TermName xmlns="http://schemas.microsoft.com/office/infopath/2007/PartnerControls">Law Design</TermName>
          <TermId xmlns="http://schemas.microsoft.com/office/infopath/2007/PartnerControls">318dd2d2-18da-4b8e-a458-14db2c1af95f</TermId>
        </TermInfo>
      </Terms>
    </e5a1f46bacea44adb95da67637e84767>
    <_dlc_DocId xmlns="fe39d773-a83d-4623-ae74-f25711a76616">S574FYTY5PW6-349572302-1744</_dlc_DocId>
    <MailIn-Reply-To xmlns="fe39d773-a83d-4623-ae74-f25711a76616" xsi:nil="true"/>
    <MailTo xmlns="fe39d773-a83d-4623-ae74-f25711a76616" xsi:nil="true"/>
    <Date12 xmlns="fe39d773-a83d-4623-ae74-f25711a76616" xsi:nil="true"/>
    <kfc39f3e4e2747ae990d3c8bb74a5a64 xmlns="fe39d773-a83d-4623-ae74-f25711a76616">
      <Terms xmlns="http://schemas.microsoft.com/office/infopath/2007/PartnerControls">
        <TermInfo xmlns="http://schemas.microsoft.com/office/infopath/2007/PartnerControls">
          <TermName xmlns="http://schemas.microsoft.com/office/infopath/2007/PartnerControls">Explanatory Materials</TermName>
          <TermId xmlns="http://schemas.microsoft.com/office/infopath/2007/PartnerControls">ac61e78e-992e-40fd-ae93-2c9522960b05</TermId>
        </TermInfo>
      </Terms>
    </kfc39f3e4e2747ae990d3c8bb74a5a64>
    <_dlc_DocIdUrl xmlns="fe39d773-a83d-4623-ae74-f25711a76616">
      <Url>https://austreasury.sharepoint.com/sites/leg-cord-function/_layouts/15/DocIdRedir.aspx?ID=S574FYTY5PW6-349572302-1744</Url>
      <Description>S574FYTY5PW6-349572302-1744</Description>
    </_dlc_DocIdUrl>
    <ge25bdd0d6464e36b066695d9e81d63d xmlns="fe39d773-a83d-4623-ae74-f25711a76616">
      <Terms xmlns="http://schemas.microsoft.com/office/infopath/2007/PartnerControls"/>
    </ge25bdd0d6464e36b066695d9e81d63d>
    <oae75e2df9d943898d59cb03ca0993c5 xmlns="fe39d773-a83d-4623-ae74-f25711a76616" xsi:nil="true"/>
    <ExcoMeetingDate xmlns="9a91be02-49fe-4568-a0ce-30550d2c0542" xsi:nil="true"/>
    <MailReferences xmlns="fe39d773-a83d-4623-ae74-f25711a76616" xsi:nil="true"/>
    <TaxCatchAll xmlns="ff38c824-6e29-4496-8487-69f397e7ed29">
      <Value>81</Value>
      <Value>36</Value>
      <Value>1</Value>
    </TaxCatchAll>
    <EmailAttachments xmlns="fe39d773-a83d-4623-ae74-f25711a76616">false</EmailAttachments>
    <gfba5f33532c49208d2320ce38cc3c2b xmlns="fe39d773-a83d-4623-ae74-f25711a76616">
      <Terms xmlns="http://schemas.microsoft.com/office/infopath/2007/PartnerControls">
        <TermInfo xmlns="http://schemas.microsoft.com/office/infopath/2007/PartnerControls">
          <TermName xmlns="http://schemas.microsoft.com/office/infopath/2007/PartnerControls">Legislation Coordination</TermName>
          <TermId xmlns="http://schemas.microsoft.com/office/infopath/2007/PartnerControls">58c6712e-e847-48f4-81ab-b25e2bbd3986</TermId>
        </TermInfo>
      </Terms>
    </gfba5f33532c49208d2320ce38cc3c2b>
    <TSY_ModifiedByDivision xmlns="ff38c824-6e29-4496-8487-69f397e7ed29">Small Business Corporate and Law Group - Law Division</TSY_ModifiedByDivision>
    <TSY_CreatedByDivision xmlns="ff38c824-6e29-4496-8487-69f397e7ed29">Small Business Corporate and Law Group - Law Division</TSY_CreatedByDivision>
    <e4fe7dcdd1c0411bbf19a4de3665191f xmlns="fe39d773-a83d-4623-ae74-f25711a76616">
      <Terms xmlns="http://schemas.microsoft.com/office/infopath/2007/PartnerControls">
        <TermInfo xmlns="http://schemas.microsoft.com/office/infopath/2007/PartnerControls">
          <TermName xmlns="http://schemas.microsoft.com/office/infopath/2007/PartnerControls">Legislation management</TermName>
          <TermId xmlns="http://schemas.microsoft.com/office/infopath/2007/PartnerControls">cb630f2f-9155-496b-ad0f-d960eb1bf90c</TermId>
        </TermInfo>
      </Terms>
    </e4fe7dcdd1c0411bbf19a4de3665191f>
  </documentManagement>
</p:properties>
</file>

<file path=customXml/itemProps1.xml><?xml version="1.0" encoding="utf-8"?>
<ds:datastoreItem xmlns:ds="http://schemas.openxmlformats.org/officeDocument/2006/customXml" ds:itemID="{F713E4F5-4F94-4FE5-A63E-17B18647430E}">
  <ds:schemaRefs>
    <ds:schemaRef ds:uri="http://schemas.openxmlformats.org/officeDocument/2006/bibliography"/>
  </ds:schemaRefs>
</ds:datastoreItem>
</file>

<file path=customXml/itemProps2.xml><?xml version="1.0" encoding="utf-8"?>
<ds:datastoreItem xmlns:ds="http://schemas.openxmlformats.org/officeDocument/2006/customXml" ds:itemID="{9E49C259-C099-4489-A200-E964AAC0B1F9}"/>
</file>

<file path=customXml/itemProps3.xml><?xml version="1.0" encoding="utf-8"?>
<ds:datastoreItem xmlns:ds="http://schemas.openxmlformats.org/officeDocument/2006/customXml" ds:itemID="{F38A52A5-2376-49CE-BBD6-6D42411533B5}"/>
</file>

<file path=customXml/itemProps4.xml><?xml version="1.0" encoding="utf-8"?>
<ds:datastoreItem xmlns:ds="http://schemas.openxmlformats.org/officeDocument/2006/customXml" ds:itemID="{F360A0BD-82DF-4DBD-AC0B-88E1877E73B1}"/>
</file>

<file path=customXml/itemProps5.xml><?xml version="1.0" encoding="utf-8"?>
<ds:datastoreItem xmlns:ds="http://schemas.openxmlformats.org/officeDocument/2006/customXml" ds:itemID="{4CB7596F-A989-4907-A7BF-73D47A3ADD9C}"/>
</file>

<file path=docProps/app.xml><?xml version="1.0" encoding="utf-8"?>
<Properties xmlns="http://schemas.openxmlformats.org/officeDocument/2006/extended-properties" xmlns:vt="http://schemas.openxmlformats.org/officeDocument/2006/docPropsVTypes">
  <Template>Normal.dotm</Template>
  <TotalTime>0</TotalTime>
  <Pages>4</Pages>
  <Words>951</Words>
  <Characters>5426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2025-09-18T05:18:00Z</dcterms:created>
  <dcterms:modified xsi:type="dcterms:W3CDTF">2025-09-18T05:18:00Z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f932d64-9ab1-4d9b-81d2-a3a8b82dd47d_Enabled">
    <vt:lpwstr>true</vt:lpwstr>
  </property>
  <property fmtid="{D5CDD505-2E9C-101B-9397-08002B2CF9AE}" pid="3" name="MSIP_Label_4f932d64-9ab1-4d9b-81d2-a3a8b82dd47d_SetDate">
    <vt:lpwstr>2025-09-18T05:18:27Z</vt:lpwstr>
  </property>
  <property fmtid="{D5CDD505-2E9C-101B-9397-08002B2CF9AE}" pid="4" name="MSIP_Label_4f932d64-9ab1-4d9b-81d2-a3a8b82dd47d_Method">
    <vt:lpwstr>Privileged</vt:lpwstr>
  </property>
  <property fmtid="{D5CDD505-2E9C-101B-9397-08002B2CF9AE}" pid="5" name="MSIP_Label_4f932d64-9ab1-4d9b-81d2-a3a8b82dd47d_Name">
    <vt:lpwstr>OFFICIAL No Visual Marking</vt:lpwstr>
  </property>
  <property fmtid="{D5CDD505-2E9C-101B-9397-08002B2CF9AE}" pid="6" name="MSIP_Label_4f932d64-9ab1-4d9b-81d2-a3a8b82dd47d_SiteId">
    <vt:lpwstr>214f1646-2021-47cc-8397-e3d3a7ba7d9d</vt:lpwstr>
  </property>
  <property fmtid="{D5CDD505-2E9C-101B-9397-08002B2CF9AE}" pid="7" name="MSIP_Label_4f932d64-9ab1-4d9b-81d2-a3a8b82dd47d_ActionId">
    <vt:lpwstr>ccda52a2-0945-41ad-9bf5-38b60a5bc50b</vt:lpwstr>
  </property>
  <property fmtid="{D5CDD505-2E9C-101B-9397-08002B2CF9AE}" pid="8" name="MSIP_Label_4f932d64-9ab1-4d9b-81d2-a3a8b82dd47d_ContentBits">
    <vt:lpwstr>0</vt:lpwstr>
  </property>
  <property fmtid="{D5CDD505-2E9C-101B-9397-08002B2CF9AE}" pid="9" name="MSIP_Label_4f932d64-9ab1-4d9b-81d2-a3a8b82dd47d_Tag">
    <vt:lpwstr>10, 0, 1, 1</vt:lpwstr>
  </property>
  <property fmtid="{D5CDD505-2E9C-101B-9397-08002B2CF9AE}" pid="10" name="TSYStatus">
    <vt:lpwstr/>
  </property>
  <property fmtid="{D5CDD505-2E9C-101B-9397-08002B2CF9AE}" pid="11" name="MediaServiceImageTags">
    <vt:lpwstr/>
  </property>
  <property fmtid="{D5CDD505-2E9C-101B-9397-08002B2CF9AE}" pid="12" name="ContentTypeId">
    <vt:lpwstr>0x0101003ECC5A3B3DB5EC46B1D76B9A37FC8269004D511BD1BBB026498D79FA89C80995F8</vt:lpwstr>
  </property>
  <property fmtid="{D5CDD505-2E9C-101B-9397-08002B2CF9AE}" pid="13" name="eTheme">
    <vt:lpwstr>1</vt:lpwstr>
  </property>
  <property fmtid="{D5CDD505-2E9C-101B-9397-08002B2CF9AE}" pid="14" name="eDocumentType">
    <vt:lpwstr>81;#Explanatory Materials|ac61e78e-992e-40fd-ae93-2c9522960b05</vt:lpwstr>
  </property>
  <property fmtid="{D5CDD505-2E9C-101B-9397-08002B2CF9AE}" pid="15" name="Theme">
    <vt:lpwstr>1;#Law Design|318dd2d2-18da-4b8e-a458-14db2c1af95f</vt:lpwstr>
  </property>
  <property fmtid="{D5CDD505-2E9C-101B-9397-08002B2CF9AE}" pid="16" name="LMDivision">
    <vt:lpwstr>3;#Treasury Enterprise Terms|69519368-d55f-4403-adc0-7b3d464d5501</vt:lpwstr>
  </property>
  <property fmtid="{D5CDD505-2E9C-101B-9397-08002B2CF9AE}" pid="17" name="eActivity">
    <vt:lpwstr>35</vt:lpwstr>
  </property>
  <property fmtid="{D5CDD505-2E9C-101B-9397-08002B2CF9AE}" pid="18" name="TSYTopic">
    <vt:lpwstr/>
  </property>
  <property fmtid="{D5CDD505-2E9C-101B-9397-08002B2CF9AE}" pid="19" name="a48f371a4a874164b16a8c4aab488f5c">
    <vt:lpwstr>Law Design|318dd2d2-18da-4b8e-a458-14db2c1af95f</vt:lpwstr>
  </property>
  <property fmtid="{D5CDD505-2E9C-101B-9397-08002B2CF9AE}" pid="20" name="k8424359e03846678cc4a99dd97e9705">
    <vt:lpwstr>Treasury Enterprise Terms|69519368-d55f-4403-adc0-7b3d464d5501</vt:lpwstr>
  </property>
  <property fmtid="{D5CDD505-2E9C-101B-9397-08002B2CF9AE}" pid="21" name="TSYRecordClass">
    <vt:lpwstr>1;#AE-20260-Destroy 7 years after action completed|623f5ec9-ec5d-4824-8e13-9c9bfc51fe7e</vt:lpwstr>
  </property>
  <property fmtid="{D5CDD505-2E9C-101B-9397-08002B2CF9AE}" pid="22" name="_dlc_DocIdItemGuid">
    <vt:lpwstr>5af63a39-f78b-49c7-bdd0-4c9211e292c1</vt:lpwstr>
  </property>
  <property fmtid="{D5CDD505-2E9C-101B-9397-08002B2CF9AE}" pid="23" name="TSYOffice">
    <vt:lpwstr/>
  </property>
  <property fmtid="{D5CDD505-2E9C-101B-9397-08002B2CF9AE}" pid="24" name="eTopic">
    <vt:lpwstr>36;#Legislation Coordination|58c6712e-e847-48f4-81ab-b25e2bbd3986</vt:lpwstr>
  </property>
  <property fmtid="{D5CDD505-2E9C-101B-9397-08002B2CF9AE}" pid="25" name="_NewReviewCycle">
    <vt:lpwstr/>
  </property>
</Properties>
</file>