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6E6F" w14:textId="77777777" w:rsidR="00715914" w:rsidRPr="00AC7E7B" w:rsidRDefault="00DA186E" w:rsidP="00AC7E7B">
      <w:pPr>
        <w:rPr>
          <w:sz w:val="28"/>
        </w:rPr>
      </w:pPr>
      <w:r w:rsidRPr="00AC7E7B">
        <w:rPr>
          <w:noProof/>
          <w:lang w:eastAsia="en-AU"/>
        </w:rPr>
        <w:drawing>
          <wp:inline distT="0" distB="0" distL="0" distR="0" wp14:anchorId="61582989" wp14:editId="21C5323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444E8" w14:textId="77777777" w:rsidR="00715914" w:rsidRPr="00AC7E7B" w:rsidRDefault="00715914" w:rsidP="00AC7E7B">
      <w:pPr>
        <w:rPr>
          <w:sz w:val="19"/>
        </w:rPr>
      </w:pPr>
    </w:p>
    <w:p w14:paraId="66D4550A" w14:textId="18DE101D" w:rsidR="00554826" w:rsidRPr="00AC7E7B" w:rsidRDefault="008E4839" w:rsidP="00AC7E7B">
      <w:pPr>
        <w:pStyle w:val="ShortT"/>
      </w:pPr>
      <w:r w:rsidRPr="00AC7E7B">
        <w:t>Social Security</w:t>
      </w:r>
      <w:r w:rsidR="00554826" w:rsidRPr="00AC7E7B">
        <w:t xml:space="preserve"> </w:t>
      </w:r>
      <w:r w:rsidR="007E07F1" w:rsidRPr="00AC7E7B">
        <w:t>(</w:t>
      </w:r>
      <w:r w:rsidR="00BA5764" w:rsidRPr="00AC7E7B">
        <w:t>Deeming Threshold Rates</w:t>
      </w:r>
      <w:r w:rsidR="006F62E6" w:rsidRPr="00AC7E7B">
        <w:t xml:space="preserve">) </w:t>
      </w:r>
      <w:r w:rsidRPr="00AC7E7B">
        <w:t>Determination 2025</w:t>
      </w:r>
    </w:p>
    <w:p w14:paraId="7ACF5BE3" w14:textId="091582CE" w:rsidR="00554826" w:rsidRPr="00AC7E7B" w:rsidRDefault="00554826" w:rsidP="00AC7E7B">
      <w:pPr>
        <w:pStyle w:val="SignCoverPageStart"/>
        <w:spacing w:before="240"/>
        <w:ind w:right="91"/>
        <w:rPr>
          <w:szCs w:val="22"/>
        </w:rPr>
      </w:pPr>
      <w:r w:rsidRPr="00AC7E7B">
        <w:rPr>
          <w:szCs w:val="22"/>
        </w:rPr>
        <w:t xml:space="preserve">I, </w:t>
      </w:r>
      <w:r w:rsidR="00BA5764" w:rsidRPr="00AC7E7B">
        <w:rPr>
          <w:szCs w:val="22"/>
        </w:rPr>
        <w:t>Tanya Plibersek</w:t>
      </w:r>
      <w:r w:rsidRPr="00AC7E7B">
        <w:rPr>
          <w:szCs w:val="22"/>
        </w:rPr>
        <w:t>,</w:t>
      </w:r>
      <w:r w:rsidR="00BA5764" w:rsidRPr="00AC7E7B">
        <w:rPr>
          <w:szCs w:val="22"/>
        </w:rPr>
        <w:t xml:space="preserve"> Minister for Social Services,</w:t>
      </w:r>
      <w:r w:rsidRPr="00AC7E7B">
        <w:rPr>
          <w:szCs w:val="22"/>
        </w:rPr>
        <w:t xml:space="preserve"> make the following </w:t>
      </w:r>
      <w:r w:rsidR="008E4839" w:rsidRPr="00AC7E7B">
        <w:rPr>
          <w:szCs w:val="22"/>
        </w:rPr>
        <w:t>determination</w:t>
      </w:r>
      <w:r w:rsidRPr="00AC7E7B">
        <w:rPr>
          <w:szCs w:val="22"/>
        </w:rPr>
        <w:t>.</w:t>
      </w:r>
    </w:p>
    <w:p w14:paraId="00050BF4" w14:textId="3CAAE694" w:rsidR="00554826" w:rsidRPr="00AC7E7B" w:rsidRDefault="00554826" w:rsidP="00AC7E7B">
      <w:pPr>
        <w:keepNext/>
        <w:spacing w:before="300" w:line="240" w:lineRule="atLeast"/>
        <w:ind w:right="397"/>
        <w:jc w:val="both"/>
        <w:rPr>
          <w:szCs w:val="22"/>
        </w:rPr>
      </w:pPr>
      <w:r w:rsidRPr="00AC7E7B">
        <w:rPr>
          <w:szCs w:val="22"/>
        </w:rPr>
        <w:t>Dated</w:t>
      </w:r>
      <w:r w:rsidR="00232C97" w:rsidRPr="00AC7E7B">
        <w:rPr>
          <w:szCs w:val="22"/>
        </w:rPr>
        <w:tab/>
      </w:r>
      <w:r w:rsidR="005C22D4">
        <w:rPr>
          <w:szCs w:val="22"/>
        </w:rPr>
        <w:t>25.08</w:t>
      </w:r>
      <w:r w:rsidR="00232C97" w:rsidRPr="00AC7E7B">
        <w:rPr>
          <w:szCs w:val="22"/>
        </w:rPr>
        <w:t>.</w:t>
      </w:r>
      <w:r w:rsidR="008E4839" w:rsidRPr="00AC7E7B">
        <w:rPr>
          <w:szCs w:val="22"/>
        </w:rPr>
        <w:t>2025</w:t>
      </w:r>
    </w:p>
    <w:p w14:paraId="5CA8461D" w14:textId="26A3D8E0" w:rsidR="00554826" w:rsidRPr="00AC7E7B" w:rsidRDefault="00BA5764" w:rsidP="00AC7E7B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C7E7B">
        <w:rPr>
          <w:szCs w:val="22"/>
        </w:rPr>
        <w:t>Tanya Plibersek</w:t>
      </w:r>
      <w:r w:rsidR="00554826" w:rsidRPr="00AC7E7B">
        <w:rPr>
          <w:szCs w:val="22"/>
        </w:rPr>
        <w:t xml:space="preserve"> </w:t>
      </w:r>
    </w:p>
    <w:p w14:paraId="3E96A266" w14:textId="30B147A2" w:rsidR="00554826" w:rsidRPr="00AC7E7B" w:rsidRDefault="00BA5764" w:rsidP="00AC7E7B">
      <w:pPr>
        <w:pStyle w:val="SignCoverPageEnd"/>
        <w:ind w:right="91"/>
        <w:rPr>
          <w:sz w:val="22"/>
        </w:rPr>
      </w:pPr>
      <w:r w:rsidRPr="00AC7E7B">
        <w:rPr>
          <w:sz w:val="22"/>
        </w:rPr>
        <w:t xml:space="preserve">Minister for </w:t>
      </w:r>
      <w:r w:rsidR="008E4839" w:rsidRPr="00AC7E7B">
        <w:rPr>
          <w:sz w:val="22"/>
        </w:rPr>
        <w:t>Social Services</w:t>
      </w:r>
    </w:p>
    <w:p w14:paraId="33E0FEEB" w14:textId="77777777" w:rsidR="00554826" w:rsidRPr="00AC7E7B" w:rsidRDefault="00554826" w:rsidP="00AC7E7B"/>
    <w:p w14:paraId="59A04B5F" w14:textId="77777777" w:rsidR="00554826" w:rsidRPr="00AC7E7B" w:rsidRDefault="00554826" w:rsidP="00AC7E7B"/>
    <w:p w14:paraId="757858B8" w14:textId="77777777" w:rsidR="00F6696E" w:rsidRPr="00AC7E7B" w:rsidRDefault="00F6696E" w:rsidP="00AC7E7B"/>
    <w:p w14:paraId="24F0898D" w14:textId="77777777" w:rsidR="00F6696E" w:rsidRPr="00AC7E7B" w:rsidRDefault="00F6696E" w:rsidP="00AC7E7B">
      <w:pPr>
        <w:sectPr w:rsidR="00F6696E" w:rsidRPr="00AC7E7B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AD99FB1" w14:textId="77777777" w:rsidR="007500C8" w:rsidRPr="00AC7E7B" w:rsidRDefault="00715914" w:rsidP="00AC7E7B">
      <w:pPr>
        <w:outlineLvl w:val="0"/>
        <w:rPr>
          <w:sz w:val="36"/>
        </w:rPr>
      </w:pPr>
      <w:r w:rsidRPr="00AC7E7B">
        <w:rPr>
          <w:sz w:val="36"/>
        </w:rPr>
        <w:lastRenderedPageBreak/>
        <w:t>Contents</w:t>
      </w:r>
    </w:p>
    <w:p w14:paraId="59AAB462" w14:textId="72FEB7DA" w:rsidR="002812D0" w:rsidRPr="00AC7E7B" w:rsidRDefault="002812D0" w:rsidP="00AC7E7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C7E7B">
        <w:rPr>
          <w:noProof/>
        </w:rPr>
        <w:t>1  Name</w:t>
      </w:r>
      <w:r w:rsidRPr="00AC7E7B">
        <w:rPr>
          <w:noProof/>
        </w:rPr>
        <w:tab/>
        <w:t>1</w:t>
      </w:r>
    </w:p>
    <w:p w14:paraId="04D6ED5F" w14:textId="04439CAB" w:rsidR="002812D0" w:rsidRPr="00AC7E7B" w:rsidRDefault="002812D0" w:rsidP="00AC7E7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C7E7B">
        <w:rPr>
          <w:noProof/>
        </w:rPr>
        <w:t>2  Commencement</w:t>
      </w:r>
      <w:r w:rsidRPr="00AC7E7B">
        <w:rPr>
          <w:noProof/>
        </w:rPr>
        <w:tab/>
        <w:t>1</w:t>
      </w:r>
    </w:p>
    <w:p w14:paraId="445CF9DA" w14:textId="272CCEE6" w:rsidR="002812D0" w:rsidRPr="00AC7E7B" w:rsidRDefault="002812D0" w:rsidP="00AC7E7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C7E7B">
        <w:rPr>
          <w:noProof/>
        </w:rPr>
        <w:t>3  Authority</w:t>
      </w:r>
      <w:r w:rsidRPr="00AC7E7B">
        <w:rPr>
          <w:noProof/>
        </w:rPr>
        <w:tab/>
        <w:t>1</w:t>
      </w:r>
    </w:p>
    <w:p w14:paraId="3DE9FDB5" w14:textId="4A237680" w:rsidR="002812D0" w:rsidRPr="00AC7E7B" w:rsidRDefault="002812D0" w:rsidP="00AC7E7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C7E7B">
        <w:rPr>
          <w:noProof/>
        </w:rPr>
        <w:t>4  Definition</w:t>
      </w:r>
      <w:r w:rsidRPr="00AC7E7B">
        <w:rPr>
          <w:noProof/>
        </w:rPr>
        <w:tab/>
        <w:t>1</w:t>
      </w:r>
    </w:p>
    <w:p w14:paraId="54B6D69A" w14:textId="6E23BFF8" w:rsidR="002812D0" w:rsidRPr="00AC7E7B" w:rsidRDefault="002812D0" w:rsidP="00AC7E7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C7E7B">
        <w:rPr>
          <w:noProof/>
        </w:rPr>
        <w:t>5  Schedules</w:t>
      </w:r>
      <w:r w:rsidRPr="00AC7E7B">
        <w:rPr>
          <w:noProof/>
        </w:rPr>
        <w:tab/>
        <w:t>1</w:t>
      </w:r>
    </w:p>
    <w:p w14:paraId="0553C796" w14:textId="4369FEC4" w:rsidR="002812D0" w:rsidRPr="00AC7E7B" w:rsidRDefault="002812D0" w:rsidP="00AC7E7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C7E7B">
        <w:rPr>
          <w:noProof/>
        </w:rPr>
        <w:t>6  Below threshold rate</w:t>
      </w:r>
      <w:r w:rsidRPr="00AC7E7B">
        <w:rPr>
          <w:noProof/>
        </w:rPr>
        <w:tab/>
        <w:t>1</w:t>
      </w:r>
    </w:p>
    <w:p w14:paraId="7A1C7FB5" w14:textId="73CA218C" w:rsidR="002812D0" w:rsidRPr="00AC7E7B" w:rsidRDefault="002812D0" w:rsidP="00AC7E7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C7E7B">
        <w:rPr>
          <w:noProof/>
        </w:rPr>
        <w:t>7  Above threshold rate</w:t>
      </w:r>
      <w:r w:rsidRPr="00AC7E7B">
        <w:rPr>
          <w:noProof/>
        </w:rPr>
        <w:tab/>
        <w:t>1</w:t>
      </w:r>
    </w:p>
    <w:p w14:paraId="325C4821" w14:textId="7B27DF73" w:rsidR="002812D0" w:rsidRPr="00AC7E7B" w:rsidRDefault="002812D0" w:rsidP="00AC7E7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AC7E7B">
        <w:rPr>
          <w:noProof/>
        </w:rPr>
        <w:t>Schedule 1—Repeals</w:t>
      </w:r>
      <w:r w:rsidRPr="00AC7E7B">
        <w:rPr>
          <w:noProof/>
        </w:rPr>
        <w:tab/>
      </w:r>
      <w:r w:rsidRPr="00AC7E7B">
        <w:rPr>
          <w:b w:val="0"/>
          <w:bCs/>
          <w:noProof/>
          <w:sz w:val="18"/>
          <w:szCs w:val="18"/>
        </w:rPr>
        <w:t>2</w:t>
      </w:r>
    </w:p>
    <w:p w14:paraId="1947D9C1" w14:textId="6A1884BD" w:rsidR="002812D0" w:rsidRPr="00AC7E7B" w:rsidRDefault="002812D0" w:rsidP="00AC7E7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AC7E7B">
        <w:rPr>
          <w:noProof/>
        </w:rPr>
        <w:t>Social Security (Deeming Threshold Rates) Determination 2020</w:t>
      </w:r>
      <w:r w:rsidRPr="00AC7E7B">
        <w:rPr>
          <w:noProof/>
        </w:rPr>
        <w:tab/>
      </w:r>
      <w:r w:rsidRPr="00AC7E7B">
        <w:rPr>
          <w:i w:val="0"/>
          <w:iCs/>
          <w:noProof/>
        </w:rPr>
        <w:t>2</w:t>
      </w:r>
    </w:p>
    <w:p w14:paraId="041C0EC0" w14:textId="1CC95641" w:rsidR="00F6696E" w:rsidRPr="00AC7E7B" w:rsidRDefault="00F6696E" w:rsidP="00AC7E7B">
      <w:pPr>
        <w:outlineLvl w:val="0"/>
        <w:sectPr w:rsidR="00F6696E" w:rsidRPr="00AC7E7B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6E8C9A" w14:textId="49C375B2" w:rsidR="00554826" w:rsidRPr="00AC7E7B" w:rsidRDefault="00554826" w:rsidP="00AC7E7B">
      <w:pPr>
        <w:pStyle w:val="ActHead5"/>
      </w:pPr>
      <w:bookmarkStart w:id="0" w:name="_Toc206147956"/>
      <w:proofErr w:type="gramStart"/>
      <w:r w:rsidRPr="00AC7E7B">
        <w:lastRenderedPageBreak/>
        <w:t>1  Name</w:t>
      </w:r>
      <w:bookmarkEnd w:id="0"/>
      <w:proofErr w:type="gramEnd"/>
    </w:p>
    <w:p w14:paraId="4809AA38" w14:textId="0552FA9F" w:rsidR="001B1A43" w:rsidRPr="00AC7E7B" w:rsidRDefault="00554826" w:rsidP="00AC7E7B">
      <w:pPr>
        <w:pStyle w:val="subsection"/>
        <w:rPr>
          <w:bCs/>
          <w:i/>
          <w:iCs/>
          <w:szCs w:val="22"/>
        </w:rPr>
      </w:pPr>
      <w:r w:rsidRPr="00AC7E7B">
        <w:tab/>
      </w:r>
      <w:r w:rsidRPr="00AC7E7B">
        <w:tab/>
        <w:t xml:space="preserve">This instrument is the </w:t>
      </w:r>
      <w:bookmarkStart w:id="1" w:name="BKCheck15B_3"/>
      <w:bookmarkEnd w:id="1"/>
      <w:r w:rsidR="008E4839" w:rsidRPr="00AC7E7B">
        <w:rPr>
          <w:bCs/>
          <w:i/>
          <w:iCs/>
          <w:szCs w:val="22"/>
        </w:rPr>
        <w:t xml:space="preserve">Social Security </w:t>
      </w:r>
      <w:r w:rsidR="007E07F1" w:rsidRPr="00AC7E7B">
        <w:rPr>
          <w:bCs/>
          <w:i/>
          <w:iCs/>
          <w:szCs w:val="22"/>
        </w:rPr>
        <w:t>(</w:t>
      </w:r>
      <w:r w:rsidR="00BA5764" w:rsidRPr="00AC7E7B">
        <w:rPr>
          <w:bCs/>
          <w:i/>
          <w:iCs/>
          <w:szCs w:val="22"/>
        </w:rPr>
        <w:t>Deeming Threshold Rates) Determination 2025.</w:t>
      </w:r>
    </w:p>
    <w:p w14:paraId="4554DCD3" w14:textId="77777777" w:rsidR="00AF75D1" w:rsidRPr="00AC7E7B" w:rsidRDefault="00AF75D1" w:rsidP="00AC7E7B">
      <w:pPr>
        <w:pStyle w:val="ActHead5"/>
      </w:pPr>
      <w:bookmarkStart w:id="2" w:name="_Toc454512514"/>
      <w:proofErr w:type="gramStart"/>
      <w:r w:rsidRPr="00AC7E7B">
        <w:t>2  Commencement</w:t>
      </w:r>
      <w:bookmarkEnd w:id="2"/>
      <w:proofErr w:type="gramEnd"/>
    </w:p>
    <w:p w14:paraId="63A86CBB" w14:textId="77777777" w:rsidR="00AF75D1" w:rsidRPr="00AC7E7B" w:rsidRDefault="00AF75D1" w:rsidP="00AC7E7B">
      <w:pPr>
        <w:pStyle w:val="subsection"/>
      </w:pPr>
      <w:r w:rsidRPr="00AC7E7B">
        <w:tab/>
        <w:t xml:space="preserve">(1) </w:t>
      </w:r>
      <w:r w:rsidRPr="00AC7E7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603938" w14:textId="77777777" w:rsidR="00AF75D1" w:rsidRPr="00AC7E7B" w:rsidRDefault="00AF75D1" w:rsidP="00AC7E7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F75D1" w:rsidRPr="00AC7E7B" w14:paraId="7D9E185D" w14:textId="77777777" w:rsidTr="00BB508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97FF9C7" w14:textId="77777777" w:rsidR="00AF75D1" w:rsidRPr="00AC7E7B" w:rsidRDefault="00AF75D1" w:rsidP="00AC7E7B">
            <w:pPr>
              <w:pStyle w:val="TableHeading"/>
            </w:pPr>
            <w:r w:rsidRPr="00AC7E7B">
              <w:t>Commencement information</w:t>
            </w:r>
          </w:p>
        </w:tc>
      </w:tr>
      <w:tr w:rsidR="00AF75D1" w:rsidRPr="00AC7E7B" w14:paraId="19C6052D" w14:textId="77777777" w:rsidTr="00BB508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199628" w14:textId="77777777" w:rsidR="00AF75D1" w:rsidRPr="00AC7E7B" w:rsidRDefault="00AF75D1" w:rsidP="00AC7E7B">
            <w:pPr>
              <w:pStyle w:val="TableHeading"/>
            </w:pPr>
            <w:r w:rsidRPr="00AC7E7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A24570" w14:textId="77777777" w:rsidR="00AF75D1" w:rsidRPr="00AC7E7B" w:rsidRDefault="00AF75D1" w:rsidP="00AC7E7B">
            <w:pPr>
              <w:pStyle w:val="TableHeading"/>
            </w:pPr>
            <w:r w:rsidRPr="00AC7E7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4EA969" w14:textId="77777777" w:rsidR="00AF75D1" w:rsidRPr="00AC7E7B" w:rsidRDefault="00AF75D1" w:rsidP="00AC7E7B">
            <w:pPr>
              <w:pStyle w:val="TableHeading"/>
            </w:pPr>
            <w:r w:rsidRPr="00AC7E7B">
              <w:t>Column 3</w:t>
            </w:r>
          </w:p>
        </w:tc>
      </w:tr>
      <w:tr w:rsidR="00AF75D1" w:rsidRPr="00AC7E7B" w14:paraId="55E4049D" w14:textId="77777777" w:rsidTr="00BB508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C155A1" w14:textId="77777777" w:rsidR="00AF75D1" w:rsidRPr="00AC7E7B" w:rsidRDefault="00AF75D1" w:rsidP="00AC7E7B">
            <w:pPr>
              <w:pStyle w:val="TableHeading"/>
            </w:pPr>
            <w:r w:rsidRPr="00AC7E7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FEE9DC" w14:textId="77777777" w:rsidR="00AF75D1" w:rsidRPr="00AC7E7B" w:rsidRDefault="00AF75D1" w:rsidP="00AC7E7B">
            <w:pPr>
              <w:pStyle w:val="TableHeading"/>
            </w:pPr>
            <w:r w:rsidRPr="00AC7E7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5E9E18" w14:textId="77777777" w:rsidR="00AF75D1" w:rsidRPr="00AC7E7B" w:rsidRDefault="00AF75D1" w:rsidP="00AC7E7B">
            <w:pPr>
              <w:pStyle w:val="TableHeading"/>
            </w:pPr>
            <w:r w:rsidRPr="00AC7E7B">
              <w:t>Date/Details</w:t>
            </w:r>
          </w:p>
        </w:tc>
      </w:tr>
      <w:tr w:rsidR="00AF75D1" w:rsidRPr="00AC7E7B" w14:paraId="6994A19D" w14:textId="77777777" w:rsidTr="00BB508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91EBA7" w14:textId="12BA203B" w:rsidR="00AF75D1" w:rsidRPr="00AC7E7B" w:rsidRDefault="00AF75D1" w:rsidP="00AC7E7B">
            <w:pPr>
              <w:pStyle w:val="Tabletext"/>
              <w:numPr>
                <w:ilvl w:val="0"/>
                <w:numId w:val="22"/>
              </w:numPr>
            </w:pPr>
            <w:r w:rsidRPr="00AC7E7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0A3FBC" w14:textId="1B567CFE" w:rsidR="00AF75D1" w:rsidRPr="00AC7E7B" w:rsidRDefault="00AF75D1" w:rsidP="00AC7E7B">
            <w:pPr>
              <w:pStyle w:val="Tabletext"/>
              <w:rPr>
                <w:b/>
                <w:bCs/>
              </w:rPr>
            </w:pPr>
            <w:r w:rsidRPr="00AC7E7B">
              <w:t>20 September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3BCF83" w14:textId="1E896EE9" w:rsidR="00AF75D1" w:rsidRPr="00AC7E7B" w:rsidRDefault="00AF75D1" w:rsidP="00AC7E7B">
            <w:pPr>
              <w:pStyle w:val="Tabletext"/>
            </w:pPr>
            <w:r w:rsidRPr="00AC7E7B">
              <w:t>20 September 2025</w:t>
            </w:r>
          </w:p>
        </w:tc>
      </w:tr>
    </w:tbl>
    <w:p w14:paraId="0608F9C0" w14:textId="77777777" w:rsidR="00AF75D1" w:rsidRPr="00AC7E7B" w:rsidRDefault="00AF75D1" w:rsidP="00AC7E7B">
      <w:pPr>
        <w:pStyle w:val="notetext"/>
      </w:pPr>
      <w:r w:rsidRPr="00AC7E7B">
        <w:rPr>
          <w:snapToGrid w:val="0"/>
          <w:lang w:eastAsia="en-US"/>
        </w:rPr>
        <w:t>Note:</w:t>
      </w:r>
      <w:r w:rsidRPr="00AC7E7B">
        <w:rPr>
          <w:snapToGrid w:val="0"/>
          <w:lang w:eastAsia="en-US"/>
        </w:rPr>
        <w:tab/>
        <w:t>This table relates only to the provisions of this instrument</w:t>
      </w:r>
      <w:r w:rsidRPr="00AC7E7B">
        <w:t xml:space="preserve"> </w:t>
      </w:r>
      <w:r w:rsidRPr="00AC7E7B">
        <w:rPr>
          <w:snapToGrid w:val="0"/>
          <w:lang w:eastAsia="en-US"/>
        </w:rPr>
        <w:t>as originally made. It will not be amended to deal with any later amendments of this instrument.</w:t>
      </w:r>
    </w:p>
    <w:p w14:paraId="2161FBF1" w14:textId="77777777" w:rsidR="00AF75D1" w:rsidRPr="00AC7E7B" w:rsidRDefault="00AF75D1" w:rsidP="00AC7E7B">
      <w:pPr>
        <w:pStyle w:val="subsection"/>
      </w:pPr>
      <w:r w:rsidRPr="00AC7E7B">
        <w:tab/>
        <w:t>(2)</w:t>
      </w:r>
      <w:r w:rsidRPr="00AC7E7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57A3823" w14:textId="0E96BE27" w:rsidR="00554826" w:rsidRPr="00AC7E7B" w:rsidRDefault="00554826" w:rsidP="00AC7E7B">
      <w:pPr>
        <w:pStyle w:val="ActHead5"/>
      </w:pPr>
      <w:bookmarkStart w:id="3" w:name="_Toc206147958"/>
      <w:proofErr w:type="gramStart"/>
      <w:r w:rsidRPr="00AC7E7B">
        <w:t>3  Authority</w:t>
      </w:r>
      <w:bookmarkEnd w:id="3"/>
      <w:proofErr w:type="gramEnd"/>
    </w:p>
    <w:p w14:paraId="2CC87846" w14:textId="5352D029" w:rsidR="00554826" w:rsidRPr="00AC7E7B" w:rsidRDefault="00554826" w:rsidP="00AC7E7B">
      <w:pPr>
        <w:pStyle w:val="subsection"/>
      </w:pPr>
      <w:r w:rsidRPr="00AC7E7B">
        <w:tab/>
      </w:r>
      <w:r w:rsidRPr="00AC7E7B">
        <w:tab/>
        <w:t xml:space="preserve">This instrument is made under </w:t>
      </w:r>
      <w:r w:rsidR="00BA5764" w:rsidRPr="00AC7E7B">
        <w:t>section 1082</w:t>
      </w:r>
      <w:r w:rsidR="008E4839" w:rsidRPr="00AC7E7B">
        <w:t xml:space="preserve"> of the </w:t>
      </w:r>
      <w:r w:rsidR="008E4839" w:rsidRPr="00AC7E7B">
        <w:rPr>
          <w:i/>
          <w:iCs/>
        </w:rPr>
        <w:t>Social Security Act 1991</w:t>
      </w:r>
      <w:r w:rsidRPr="00AC7E7B">
        <w:t>.</w:t>
      </w:r>
    </w:p>
    <w:p w14:paraId="0D660FC5" w14:textId="243A745D" w:rsidR="00250F3C" w:rsidRPr="00AC7E7B" w:rsidRDefault="00411657" w:rsidP="00AC7E7B">
      <w:pPr>
        <w:pStyle w:val="ActHead5"/>
      </w:pPr>
      <w:bookmarkStart w:id="4" w:name="_Toc454781205"/>
      <w:bookmarkStart w:id="5" w:name="_Toc206147959"/>
      <w:bookmarkStart w:id="6" w:name="_Toc454512517"/>
      <w:proofErr w:type="gramStart"/>
      <w:r w:rsidRPr="00AC7E7B">
        <w:t>4</w:t>
      </w:r>
      <w:r w:rsidR="00554826" w:rsidRPr="00AC7E7B">
        <w:t xml:space="preserve">  </w:t>
      </w:r>
      <w:bookmarkEnd w:id="4"/>
      <w:r w:rsidR="00393F66" w:rsidRPr="00AC7E7B">
        <w:t>Definition</w:t>
      </w:r>
      <w:bookmarkEnd w:id="5"/>
      <w:proofErr w:type="gramEnd"/>
    </w:p>
    <w:p w14:paraId="2BB7B3D4" w14:textId="5ADB2500" w:rsidR="00E20188" w:rsidRPr="00AC7E7B" w:rsidRDefault="00393F66" w:rsidP="00AC7E7B">
      <w:pPr>
        <w:pStyle w:val="subsection"/>
        <w:tabs>
          <w:tab w:val="clear" w:pos="1021"/>
          <w:tab w:val="right" w:pos="1134"/>
        </w:tabs>
        <w:ind w:firstLine="0"/>
        <w:rPr>
          <w:szCs w:val="22"/>
        </w:rPr>
      </w:pPr>
      <w:r w:rsidRPr="00AC7E7B">
        <w:rPr>
          <w:szCs w:val="22"/>
        </w:rPr>
        <w:t>In this instrument:</w:t>
      </w:r>
    </w:p>
    <w:p w14:paraId="15D7D99C" w14:textId="24D7F73B" w:rsidR="00663EA3" w:rsidRPr="00AC7E7B" w:rsidRDefault="00C309D5" w:rsidP="00AC7E7B">
      <w:pPr>
        <w:pStyle w:val="subsection"/>
        <w:tabs>
          <w:tab w:val="clear" w:pos="1021"/>
          <w:tab w:val="right" w:pos="1134"/>
        </w:tabs>
        <w:ind w:firstLine="0"/>
        <w:rPr>
          <w:szCs w:val="22"/>
        </w:rPr>
      </w:pPr>
      <w:r w:rsidRPr="00AC7E7B">
        <w:rPr>
          <w:b/>
          <w:i/>
          <w:szCs w:val="22"/>
        </w:rPr>
        <w:t>Act</w:t>
      </w:r>
      <w:r w:rsidRPr="00AC7E7B">
        <w:rPr>
          <w:szCs w:val="22"/>
        </w:rPr>
        <w:t xml:space="preserve"> means the </w:t>
      </w:r>
      <w:r w:rsidRPr="00AC7E7B">
        <w:rPr>
          <w:i/>
          <w:szCs w:val="22"/>
        </w:rPr>
        <w:t>Social Security Act 1991</w:t>
      </w:r>
      <w:r w:rsidRPr="00AC7E7B">
        <w:rPr>
          <w:szCs w:val="22"/>
        </w:rPr>
        <w:t>.</w:t>
      </w:r>
    </w:p>
    <w:p w14:paraId="3EE89D1F" w14:textId="77777777" w:rsidR="00A941F7" w:rsidRPr="00AC7E7B" w:rsidRDefault="00A941F7" w:rsidP="00AC7E7B">
      <w:pPr>
        <w:pStyle w:val="ActHead5"/>
      </w:pPr>
      <w:bookmarkStart w:id="7" w:name="_Toc202454427"/>
      <w:bookmarkStart w:id="8" w:name="_Toc206147960"/>
      <w:proofErr w:type="gramStart"/>
      <w:r w:rsidRPr="00AC7E7B">
        <w:t>5  Schedules</w:t>
      </w:r>
      <w:bookmarkEnd w:id="7"/>
      <w:bookmarkEnd w:id="8"/>
      <w:proofErr w:type="gramEnd"/>
    </w:p>
    <w:p w14:paraId="469E3B72" w14:textId="12E8EC8F" w:rsidR="00053806" w:rsidRPr="00AC7E7B" w:rsidRDefault="00A941F7" w:rsidP="00AC7E7B">
      <w:pPr>
        <w:pStyle w:val="subsection"/>
        <w:ind w:firstLine="0"/>
      </w:pPr>
      <w:r w:rsidRPr="00AC7E7B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End w:id="6"/>
    </w:p>
    <w:p w14:paraId="067F4DE0" w14:textId="34340E3E" w:rsidR="0056185B" w:rsidRPr="00AC7E7B" w:rsidRDefault="00A941F7" w:rsidP="00AC7E7B">
      <w:pPr>
        <w:pStyle w:val="ActHead5"/>
      </w:pPr>
      <w:bookmarkStart w:id="9" w:name="_Toc531185993"/>
      <w:bookmarkStart w:id="10" w:name="_Toc531186014"/>
      <w:bookmarkStart w:id="11" w:name="_Toc531186124"/>
      <w:bookmarkStart w:id="12" w:name="_Toc201915581"/>
      <w:bookmarkStart w:id="13" w:name="_Toc202454428"/>
      <w:bookmarkStart w:id="14" w:name="_Toc206147961"/>
      <w:proofErr w:type="gramStart"/>
      <w:r w:rsidRPr="00AC7E7B">
        <w:t xml:space="preserve">6  </w:t>
      </w:r>
      <w:bookmarkEnd w:id="9"/>
      <w:bookmarkEnd w:id="10"/>
      <w:bookmarkEnd w:id="11"/>
      <w:bookmarkEnd w:id="12"/>
      <w:bookmarkEnd w:id="13"/>
      <w:r w:rsidR="00BA5764" w:rsidRPr="00AC7E7B">
        <w:t>Below</w:t>
      </w:r>
      <w:proofErr w:type="gramEnd"/>
      <w:r w:rsidR="00BA5764" w:rsidRPr="00AC7E7B">
        <w:t xml:space="preserve"> threshold rate</w:t>
      </w:r>
      <w:bookmarkEnd w:id="14"/>
    </w:p>
    <w:p w14:paraId="1B58FEA0" w14:textId="155239D9" w:rsidR="00BA5764" w:rsidRPr="00AC7E7B" w:rsidRDefault="00BA5764" w:rsidP="00AC7E7B">
      <w:pPr>
        <w:pStyle w:val="subsection"/>
        <w:tabs>
          <w:tab w:val="clear" w:pos="1021"/>
        </w:tabs>
        <w:ind w:firstLine="0"/>
      </w:pPr>
      <w:r w:rsidRPr="00AC7E7B">
        <w:t xml:space="preserve">For subsection 1082(1) of the Act, the below threshold rate for Division 1B of Part 3.10 of the Act is </w:t>
      </w:r>
      <w:r w:rsidR="00B662BF" w:rsidRPr="00AC7E7B">
        <w:t>0</w:t>
      </w:r>
      <w:r w:rsidRPr="00AC7E7B">
        <w:t>.</w:t>
      </w:r>
      <w:r w:rsidR="00B662BF" w:rsidRPr="00AC7E7B">
        <w:t>7</w:t>
      </w:r>
      <w:r w:rsidRPr="00AC7E7B">
        <w:t xml:space="preserve">5 per cent. </w:t>
      </w:r>
    </w:p>
    <w:p w14:paraId="1748E985" w14:textId="7776B9AB" w:rsidR="00BA5764" w:rsidRPr="00AC7E7B" w:rsidRDefault="00BA5764" w:rsidP="00AC7E7B">
      <w:pPr>
        <w:pStyle w:val="ActHead5"/>
      </w:pPr>
      <w:bookmarkStart w:id="15" w:name="_Toc206147962"/>
      <w:bookmarkStart w:id="16" w:name="_Toc454512518"/>
      <w:bookmarkStart w:id="17" w:name="_Toc202454429"/>
      <w:proofErr w:type="gramStart"/>
      <w:r w:rsidRPr="00AC7E7B">
        <w:t>7  Above</w:t>
      </w:r>
      <w:proofErr w:type="gramEnd"/>
      <w:r w:rsidRPr="00AC7E7B">
        <w:t xml:space="preserve"> threshold </w:t>
      </w:r>
      <w:proofErr w:type="gramStart"/>
      <w:r w:rsidRPr="00AC7E7B">
        <w:t>rate</w:t>
      </w:r>
      <w:bookmarkEnd w:id="15"/>
      <w:proofErr w:type="gramEnd"/>
    </w:p>
    <w:p w14:paraId="6F53391A" w14:textId="64ED2AF2" w:rsidR="00BA5764" w:rsidRPr="00AC7E7B" w:rsidRDefault="00BA5764" w:rsidP="00AC7E7B">
      <w:pPr>
        <w:pStyle w:val="subsection"/>
        <w:tabs>
          <w:tab w:val="clear" w:pos="1021"/>
        </w:tabs>
        <w:ind w:firstLine="0"/>
      </w:pPr>
      <w:r w:rsidRPr="00AC7E7B">
        <w:t xml:space="preserve">For subsection 1082(2) of the Act, the above threshold rate for Division 1B of Part 3.10 of the Act is </w:t>
      </w:r>
      <w:r w:rsidR="00B662BF" w:rsidRPr="00AC7E7B">
        <w:t>2</w:t>
      </w:r>
      <w:r w:rsidRPr="00AC7E7B">
        <w:t>.</w:t>
      </w:r>
      <w:r w:rsidR="00B662BF" w:rsidRPr="00AC7E7B">
        <w:t>7</w:t>
      </w:r>
      <w:r w:rsidRPr="00AC7E7B">
        <w:t>5 per cent.</w:t>
      </w:r>
      <w:r w:rsidR="00DB35C4" w:rsidRPr="00AC7E7B">
        <w:br w:type="page"/>
      </w:r>
    </w:p>
    <w:p w14:paraId="760A1569" w14:textId="66C28F68" w:rsidR="00DB35C4" w:rsidRPr="00AC7E7B" w:rsidRDefault="00DB35C4" w:rsidP="00AC7E7B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</w:p>
    <w:p w14:paraId="131752DF" w14:textId="19DE08F3" w:rsidR="00A941F7" w:rsidRPr="00AC7E7B" w:rsidRDefault="00A941F7" w:rsidP="00AC7E7B">
      <w:pPr>
        <w:pStyle w:val="ActHead6"/>
      </w:pPr>
      <w:bookmarkStart w:id="18" w:name="_Toc206147963"/>
      <w:r w:rsidRPr="00AC7E7B">
        <w:t>Schedule 1—Repeals</w:t>
      </w:r>
      <w:bookmarkEnd w:id="16"/>
      <w:bookmarkEnd w:id="17"/>
      <w:bookmarkEnd w:id="18"/>
    </w:p>
    <w:p w14:paraId="00D2FFB8" w14:textId="5933FB85" w:rsidR="00A941F7" w:rsidRPr="00AC7E7B" w:rsidRDefault="00A941F7" w:rsidP="00AC7E7B">
      <w:pPr>
        <w:pStyle w:val="ActHead9"/>
      </w:pPr>
      <w:bookmarkStart w:id="19" w:name="_Toc454512519"/>
      <w:bookmarkStart w:id="20" w:name="_Toc206147964"/>
      <w:r w:rsidRPr="00AC7E7B">
        <w:t xml:space="preserve">Social Security </w:t>
      </w:r>
      <w:bookmarkEnd w:id="19"/>
      <w:r w:rsidR="00BA5764" w:rsidRPr="00AC7E7B">
        <w:t>(Deeming Threshold Rates) Determination 2020</w:t>
      </w:r>
      <w:bookmarkEnd w:id="20"/>
    </w:p>
    <w:p w14:paraId="39A8ECFE" w14:textId="77777777" w:rsidR="00A941F7" w:rsidRPr="00AC7E7B" w:rsidRDefault="00A941F7" w:rsidP="00AC7E7B">
      <w:pPr>
        <w:pStyle w:val="ItemHead"/>
      </w:pPr>
      <w:proofErr w:type="gramStart"/>
      <w:r w:rsidRPr="00AC7E7B">
        <w:t>1  The</w:t>
      </w:r>
      <w:proofErr w:type="gramEnd"/>
      <w:r w:rsidRPr="00AC7E7B">
        <w:t xml:space="preserve"> whole of the instrument</w:t>
      </w:r>
    </w:p>
    <w:p w14:paraId="20989A21" w14:textId="77777777" w:rsidR="00A941F7" w:rsidRDefault="00A941F7" w:rsidP="00AC7E7B">
      <w:pPr>
        <w:pStyle w:val="Item"/>
      </w:pPr>
      <w:r w:rsidRPr="00AC7E7B">
        <w:t>Repeal the instrument</w:t>
      </w:r>
    </w:p>
    <w:p w14:paraId="236535C4" w14:textId="77777777" w:rsidR="00FC6214" w:rsidRPr="00B25306" w:rsidRDefault="00FC6214" w:rsidP="00AC7E7B">
      <w:pPr>
        <w:pStyle w:val="subsection"/>
      </w:pPr>
    </w:p>
    <w:p w14:paraId="150872C6" w14:textId="392DC66B" w:rsidR="00554826" w:rsidRPr="00B83063" w:rsidRDefault="00554826" w:rsidP="00AC7E7B">
      <w:pPr>
        <w:spacing w:line="240" w:lineRule="auto"/>
        <w:rPr>
          <w:rFonts w:eastAsia="Times New Roman" w:cs="Times New Roman"/>
          <w:lang w:eastAsia="en-AU"/>
        </w:rPr>
      </w:pPr>
    </w:p>
    <w:sectPr w:rsidR="00554826" w:rsidRPr="00B83063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BD26" w14:textId="77777777" w:rsidR="00201E8E" w:rsidRDefault="00201E8E" w:rsidP="00715914">
      <w:pPr>
        <w:spacing w:line="240" w:lineRule="auto"/>
      </w:pPr>
      <w:r>
        <w:separator/>
      </w:r>
    </w:p>
  </w:endnote>
  <w:endnote w:type="continuationSeparator" w:id="0">
    <w:p w14:paraId="326576DB" w14:textId="77777777" w:rsidR="00201E8E" w:rsidRDefault="00201E8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EC5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96F7C6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11C015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02CB9B" w14:textId="7F57F9F6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7C94">
            <w:rPr>
              <w:i/>
              <w:noProof/>
              <w:sz w:val="18"/>
            </w:rPr>
            <w:t>Social Security (Deeming Threshold Rates)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149DB5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164317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0379C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BC9ADF2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57CA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6F0E26D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D3DA2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64775D" w14:textId="1A9EE9A6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7C94">
            <w:rPr>
              <w:i/>
              <w:noProof/>
              <w:sz w:val="18"/>
            </w:rPr>
            <w:t>Social Security (Deeming Threshold Rates)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43EDF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CF7B59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F56386" w14:textId="77777777" w:rsidR="0072147A" w:rsidRDefault="0072147A" w:rsidP="00A369E3">
          <w:pPr>
            <w:rPr>
              <w:sz w:val="18"/>
            </w:rPr>
          </w:pPr>
        </w:p>
      </w:tc>
    </w:tr>
  </w:tbl>
  <w:p w14:paraId="05FD43C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1D6D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26F7D4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14C71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27D90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BD1F8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A25AA3D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319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12A06E56" w14:textId="77777777" w:rsidTr="00A87A58">
      <w:tc>
        <w:tcPr>
          <w:tcW w:w="365" w:type="pct"/>
        </w:tcPr>
        <w:p w14:paraId="10DDA6AD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24FFF42" w14:textId="1CFF903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7C94">
            <w:rPr>
              <w:i/>
              <w:noProof/>
              <w:sz w:val="18"/>
            </w:rPr>
            <w:t>Social Security (Deeming Threshold Rates)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2005A98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25A46B9" w14:textId="77777777" w:rsidTr="00A87A58">
      <w:tc>
        <w:tcPr>
          <w:tcW w:w="5000" w:type="pct"/>
          <w:gridSpan w:val="3"/>
        </w:tcPr>
        <w:p w14:paraId="2FB5891F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3C580697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D73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40806DD9" w14:textId="77777777" w:rsidTr="00A87A58">
      <w:tc>
        <w:tcPr>
          <w:tcW w:w="947" w:type="pct"/>
        </w:tcPr>
        <w:p w14:paraId="25A9CFD7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E973ECC" w14:textId="7FD91720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D16F2">
            <w:rPr>
              <w:i/>
              <w:noProof/>
              <w:sz w:val="18"/>
            </w:rPr>
            <w:t>Social Security (Deeming Threshold Rates)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B511432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E4BFA02" w14:textId="77777777" w:rsidTr="00A87A58">
      <w:tc>
        <w:tcPr>
          <w:tcW w:w="5000" w:type="pct"/>
          <w:gridSpan w:val="3"/>
        </w:tcPr>
        <w:p w14:paraId="1A02F3B4" w14:textId="77777777" w:rsidR="00F6696E" w:rsidRDefault="00F6696E" w:rsidP="000850AC">
          <w:pPr>
            <w:rPr>
              <w:sz w:val="18"/>
            </w:rPr>
          </w:pPr>
        </w:p>
      </w:tc>
    </w:tr>
  </w:tbl>
  <w:p w14:paraId="43C312B7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C85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EC317D3" w14:textId="77777777" w:rsidTr="00A87A58">
      <w:tc>
        <w:tcPr>
          <w:tcW w:w="365" w:type="pct"/>
        </w:tcPr>
        <w:p w14:paraId="2DF59537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16A3B84" w14:textId="337DB1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D16F2">
            <w:rPr>
              <w:i/>
              <w:noProof/>
              <w:sz w:val="18"/>
            </w:rPr>
            <w:t>Social Security (Deeming Threshold Rates)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37A1D4F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6C7796D" w14:textId="77777777" w:rsidTr="00A87A58">
      <w:tc>
        <w:tcPr>
          <w:tcW w:w="5000" w:type="pct"/>
          <w:gridSpan w:val="3"/>
        </w:tcPr>
        <w:p w14:paraId="3D75AF0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D8A300E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F5D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FABEF1F" w14:textId="77777777" w:rsidTr="00A87A58">
      <w:tc>
        <w:tcPr>
          <w:tcW w:w="947" w:type="pct"/>
        </w:tcPr>
        <w:p w14:paraId="4DDC0137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C278455" w14:textId="2474E19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D16F2">
            <w:rPr>
              <w:i/>
              <w:noProof/>
              <w:sz w:val="18"/>
            </w:rPr>
            <w:t>Social Security (Deeming Threshold Rates)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30C7330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BD95199" w14:textId="77777777" w:rsidTr="00A87A58">
      <w:tc>
        <w:tcPr>
          <w:tcW w:w="5000" w:type="pct"/>
          <w:gridSpan w:val="3"/>
        </w:tcPr>
        <w:p w14:paraId="32016DAD" w14:textId="77777777" w:rsidR="008C2EAC" w:rsidRDefault="008C2EAC" w:rsidP="000850AC">
          <w:pPr>
            <w:rPr>
              <w:sz w:val="18"/>
            </w:rPr>
          </w:pPr>
        </w:p>
      </w:tc>
    </w:tr>
  </w:tbl>
  <w:p w14:paraId="5B1C4CEC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727C" w14:textId="77777777" w:rsidR="00201E8E" w:rsidRDefault="00201E8E" w:rsidP="00715914">
      <w:pPr>
        <w:spacing w:line="240" w:lineRule="auto"/>
      </w:pPr>
      <w:r>
        <w:separator/>
      </w:r>
    </w:p>
  </w:footnote>
  <w:footnote w:type="continuationSeparator" w:id="0">
    <w:p w14:paraId="010D673A" w14:textId="77777777" w:rsidR="00201E8E" w:rsidRDefault="00201E8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44A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471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D83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B38B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1F91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2FDB" w14:textId="77777777" w:rsidR="004E1307" w:rsidRDefault="004E1307" w:rsidP="00715914">
    <w:pPr>
      <w:rPr>
        <w:sz w:val="20"/>
      </w:rPr>
    </w:pPr>
  </w:p>
  <w:p w14:paraId="3E5DC597" w14:textId="77777777" w:rsidR="004E1307" w:rsidRDefault="004E1307" w:rsidP="00715914">
    <w:pPr>
      <w:rPr>
        <w:sz w:val="20"/>
      </w:rPr>
    </w:pPr>
  </w:p>
  <w:p w14:paraId="2E721450" w14:textId="77777777" w:rsidR="004E1307" w:rsidRPr="007A1328" w:rsidRDefault="004E1307" w:rsidP="00715914">
    <w:pPr>
      <w:rPr>
        <w:sz w:val="20"/>
      </w:rPr>
    </w:pPr>
  </w:p>
  <w:p w14:paraId="69820E76" w14:textId="77777777" w:rsidR="004E1307" w:rsidRPr="007A1328" w:rsidRDefault="004E1307" w:rsidP="00715914">
    <w:pPr>
      <w:rPr>
        <w:b/>
        <w:sz w:val="24"/>
      </w:rPr>
    </w:pPr>
  </w:p>
  <w:p w14:paraId="3D71B70F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3873" w14:textId="22BCE857" w:rsidR="004E1307" w:rsidRPr="007A1328" w:rsidRDefault="004E1307" w:rsidP="00715914">
    <w:pPr>
      <w:jc w:val="right"/>
      <w:rPr>
        <w:sz w:val="20"/>
      </w:rPr>
    </w:pPr>
  </w:p>
  <w:p w14:paraId="48738F09" w14:textId="77777777" w:rsidR="004E1307" w:rsidRPr="007A1328" w:rsidRDefault="004E1307" w:rsidP="00715914">
    <w:pPr>
      <w:jc w:val="right"/>
      <w:rPr>
        <w:sz w:val="20"/>
      </w:rPr>
    </w:pPr>
  </w:p>
  <w:p w14:paraId="14431E65" w14:textId="77777777" w:rsidR="004E1307" w:rsidRPr="007A1328" w:rsidRDefault="004E1307" w:rsidP="00715914">
    <w:pPr>
      <w:jc w:val="right"/>
      <w:rPr>
        <w:sz w:val="20"/>
      </w:rPr>
    </w:pPr>
  </w:p>
  <w:p w14:paraId="6DF1BF29" w14:textId="77777777" w:rsidR="004E1307" w:rsidRPr="007A1328" w:rsidRDefault="004E1307" w:rsidP="00715914">
    <w:pPr>
      <w:jc w:val="right"/>
      <w:rPr>
        <w:b/>
        <w:sz w:val="24"/>
      </w:rPr>
    </w:pPr>
  </w:p>
  <w:p w14:paraId="6E3F8A1E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E68DF"/>
    <w:multiLevelType w:val="hybridMultilevel"/>
    <w:tmpl w:val="B8B0D108"/>
    <w:lvl w:ilvl="0" w:tplc="FA5EA072">
      <w:start w:val="1"/>
      <w:numFmt w:val="lowerLetter"/>
      <w:lvlText w:val="(%1)"/>
      <w:lvlJc w:val="left"/>
      <w:pPr>
        <w:ind w:left="1843" w:hanging="184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175B1"/>
    <w:multiLevelType w:val="hybridMultilevel"/>
    <w:tmpl w:val="B98A8244"/>
    <w:lvl w:ilvl="0" w:tplc="1936828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9B1C14"/>
    <w:multiLevelType w:val="hybridMultilevel"/>
    <w:tmpl w:val="3302395E"/>
    <w:lvl w:ilvl="0" w:tplc="FF5E4B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B1354"/>
    <w:multiLevelType w:val="hybridMultilevel"/>
    <w:tmpl w:val="21AAFCCE"/>
    <w:lvl w:ilvl="0" w:tplc="305A3406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6" w15:restartNumberingAfterBreak="0">
    <w:nsid w:val="362C6BF3"/>
    <w:multiLevelType w:val="hybridMultilevel"/>
    <w:tmpl w:val="39944F74"/>
    <w:lvl w:ilvl="0" w:tplc="E4BA475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D81085E"/>
    <w:multiLevelType w:val="hybridMultilevel"/>
    <w:tmpl w:val="B15A5730"/>
    <w:lvl w:ilvl="0" w:tplc="EA5677E2">
      <w:start w:val="1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6958D34C">
      <w:start w:val="1"/>
      <w:numFmt w:val="decimal"/>
      <w:lvlText w:val="(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54BD1090"/>
    <w:multiLevelType w:val="hybridMultilevel"/>
    <w:tmpl w:val="82EAE658"/>
    <w:lvl w:ilvl="0" w:tplc="7E7E4B52">
      <w:start w:val="1"/>
      <w:numFmt w:val="lowerRoman"/>
      <w:lvlText w:val="(%1)"/>
      <w:lvlJc w:val="left"/>
      <w:pPr>
        <w:tabs>
          <w:tab w:val="num" w:pos="3197"/>
        </w:tabs>
        <w:ind w:left="28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57"/>
        </w:tabs>
        <w:ind w:left="35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77"/>
        </w:tabs>
        <w:ind w:left="42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97"/>
        </w:tabs>
        <w:ind w:left="49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17"/>
        </w:tabs>
        <w:ind w:left="57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37"/>
        </w:tabs>
        <w:ind w:left="64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57"/>
        </w:tabs>
        <w:ind w:left="71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77"/>
        </w:tabs>
        <w:ind w:left="78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97"/>
        </w:tabs>
        <w:ind w:left="8597" w:hanging="180"/>
      </w:pPr>
    </w:lvl>
  </w:abstractNum>
  <w:abstractNum w:abstractNumId="20" w15:restartNumberingAfterBreak="0">
    <w:nsid w:val="58737CF5"/>
    <w:multiLevelType w:val="hybridMultilevel"/>
    <w:tmpl w:val="682E0FB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9C648D"/>
    <w:multiLevelType w:val="hybridMultilevel"/>
    <w:tmpl w:val="C0063C44"/>
    <w:lvl w:ilvl="0" w:tplc="3A8C86D2">
      <w:start w:val="1"/>
      <w:numFmt w:val="lowerLetter"/>
      <w:lvlText w:val="(%1)"/>
      <w:lvlJc w:val="left"/>
      <w:pPr>
        <w:ind w:left="3665" w:hanging="22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6224986">
    <w:abstractNumId w:val="9"/>
  </w:num>
  <w:num w:numId="2" w16cid:durableId="1947732742">
    <w:abstractNumId w:val="7"/>
  </w:num>
  <w:num w:numId="3" w16cid:durableId="288827597">
    <w:abstractNumId w:val="6"/>
  </w:num>
  <w:num w:numId="4" w16cid:durableId="1252425353">
    <w:abstractNumId w:val="5"/>
  </w:num>
  <w:num w:numId="5" w16cid:durableId="174685604">
    <w:abstractNumId w:val="4"/>
  </w:num>
  <w:num w:numId="6" w16cid:durableId="1184051795">
    <w:abstractNumId w:val="8"/>
  </w:num>
  <w:num w:numId="7" w16cid:durableId="746195245">
    <w:abstractNumId w:val="3"/>
  </w:num>
  <w:num w:numId="8" w16cid:durableId="1219319968">
    <w:abstractNumId w:val="2"/>
  </w:num>
  <w:num w:numId="9" w16cid:durableId="1183279264">
    <w:abstractNumId w:val="1"/>
  </w:num>
  <w:num w:numId="10" w16cid:durableId="1823618273">
    <w:abstractNumId w:val="0"/>
  </w:num>
  <w:num w:numId="11" w16cid:durableId="928272558">
    <w:abstractNumId w:val="17"/>
  </w:num>
  <w:num w:numId="12" w16cid:durableId="1674797465">
    <w:abstractNumId w:val="11"/>
  </w:num>
  <w:num w:numId="13" w16cid:durableId="1343706794">
    <w:abstractNumId w:val="13"/>
  </w:num>
  <w:num w:numId="14" w16cid:durableId="2123570063">
    <w:abstractNumId w:val="18"/>
  </w:num>
  <w:num w:numId="15" w16cid:durableId="1337927664">
    <w:abstractNumId w:val="19"/>
  </w:num>
  <w:num w:numId="16" w16cid:durableId="1441994619">
    <w:abstractNumId w:val="14"/>
  </w:num>
  <w:num w:numId="17" w16cid:durableId="886067615">
    <w:abstractNumId w:val="10"/>
  </w:num>
  <w:num w:numId="18" w16cid:durableId="1311862294">
    <w:abstractNumId w:val="12"/>
  </w:num>
  <w:num w:numId="19" w16cid:durableId="1890532099">
    <w:abstractNumId w:val="21"/>
  </w:num>
  <w:num w:numId="20" w16cid:durableId="1850868308">
    <w:abstractNumId w:val="16"/>
  </w:num>
  <w:num w:numId="21" w16cid:durableId="858009489">
    <w:abstractNumId w:val="15"/>
  </w:num>
  <w:num w:numId="22" w16cid:durableId="21272625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75"/>
    <w:rsid w:val="00004174"/>
    <w:rsid w:val="00004470"/>
    <w:rsid w:val="000061BC"/>
    <w:rsid w:val="00010C0B"/>
    <w:rsid w:val="000136AF"/>
    <w:rsid w:val="00024A98"/>
    <w:rsid w:val="000258B1"/>
    <w:rsid w:val="00040A89"/>
    <w:rsid w:val="00042259"/>
    <w:rsid w:val="000437C1"/>
    <w:rsid w:val="0004455A"/>
    <w:rsid w:val="0005365D"/>
    <w:rsid w:val="00053806"/>
    <w:rsid w:val="000614BF"/>
    <w:rsid w:val="00064F18"/>
    <w:rsid w:val="0006709C"/>
    <w:rsid w:val="00074376"/>
    <w:rsid w:val="00093D74"/>
    <w:rsid w:val="00096078"/>
    <w:rsid w:val="000978F5"/>
    <w:rsid w:val="000A2064"/>
    <w:rsid w:val="000A59A2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34134"/>
    <w:rsid w:val="00142B62"/>
    <w:rsid w:val="001441B7"/>
    <w:rsid w:val="001516CB"/>
    <w:rsid w:val="00152336"/>
    <w:rsid w:val="00157B8B"/>
    <w:rsid w:val="00160B86"/>
    <w:rsid w:val="00161C56"/>
    <w:rsid w:val="0016236C"/>
    <w:rsid w:val="00166C2F"/>
    <w:rsid w:val="00170110"/>
    <w:rsid w:val="00170183"/>
    <w:rsid w:val="001809D7"/>
    <w:rsid w:val="001874BB"/>
    <w:rsid w:val="001939E1"/>
    <w:rsid w:val="00194C3E"/>
    <w:rsid w:val="00195382"/>
    <w:rsid w:val="001A4349"/>
    <w:rsid w:val="001B1A43"/>
    <w:rsid w:val="001B2CB6"/>
    <w:rsid w:val="001B3CBF"/>
    <w:rsid w:val="001C10CF"/>
    <w:rsid w:val="001C56A1"/>
    <w:rsid w:val="001C61C5"/>
    <w:rsid w:val="001C69C4"/>
    <w:rsid w:val="001D16F2"/>
    <w:rsid w:val="001D37EF"/>
    <w:rsid w:val="001E15DD"/>
    <w:rsid w:val="001E3590"/>
    <w:rsid w:val="001E6CB9"/>
    <w:rsid w:val="001E7407"/>
    <w:rsid w:val="001F0792"/>
    <w:rsid w:val="001F5D5E"/>
    <w:rsid w:val="001F6219"/>
    <w:rsid w:val="001F6CD4"/>
    <w:rsid w:val="00201E8E"/>
    <w:rsid w:val="00202E87"/>
    <w:rsid w:val="00206C4D"/>
    <w:rsid w:val="00215AF1"/>
    <w:rsid w:val="002321E8"/>
    <w:rsid w:val="00232984"/>
    <w:rsid w:val="00232C97"/>
    <w:rsid w:val="00232F82"/>
    <w:rsid w:val="002357F4"/>
    <w:rsid w:val="00235F68"/>
    <w:rsid w:val="00236D2F"/>
    <w:rsid w:val="0024010F"/>
    <w:rsid w:val="00240749"/>
    <w:rsid w:val="00243018"/>
    <w:rsid w:val="002431D7"/>
    <w:rsid w:val="00250F3C"/>
    <w:rsid w:val="00251ACC"/>
    <w:rsid w:val="002564A4"/>
    <w:rsid w:val="0026736C"/>
    <w:rsid w:val="00271400"/>
    <w:rsid w:val="002812D0"/>
    <w:rsid w:val="00281308"/>
    <w:rsid w:val="00284719"/>
    <w:rsid w:val="002963F8"/>
    <w:rsid w:val="00297ECB"/>
    <w:rsid w:val="002A16A9"/>
    <w:rsid w:val="002A7BCF"/>
    <w:rsid w:val="002C3ABA"/>
    <w:rsid w:val="002C3FD1"/>
    <w:rsid w:val="002C6092"/>
    <w:rsid w:val="002D043A"/>
    <w:rsid w:val="002D08E1"/>
    <w:rsid w:val="002D266B"/>
    <w:rsid w:val="002D6224"/>
    <w:rsid w:val="002F446B"/>
    <w:rsid w:val="002F4CE1"/>
    <w:rsid w:val="002F7B68"/>
    <w:rsid w:val="00304F8B"/>
    <w:rsid w:val="00310EF3"/>
    <w:rsid w:val="0032314E"/>
    <w:rsid w:val="00335BC6"/>
    <w:rsid w:val="003415D3"/>
    <w:rsid w:val="00344338"/>
    <w:rsid w:val="00344701"/>
    <w:rsid w:val="00352B0F"/>
    <w:rsid w:val="00360459"/>
    <w:rsid w:val="00370C2D"/>
    <w:rsid w:val="0037467C"/>
    <w:rsid w:val="0038049F"/>
    <w:rsid w:val="003901D0"/>
    <w:rsid w:val="00393F66"/>
    <w:rsid w:val="003A2AAD"/>
    <w:rsid w:val="003B71A7"/>
    <w:rsid w:val="003C6231"/>
    <w:rsid w:val="003D0BFE"/>
    <w:rsid w:val="003D5700"/>
    <w:rsid w:val="003E2628"/>
    <w:rsid w:val="003E341B"/>
    <w:rsid w:val="003E4D00"/>
    <w:rsid w:val="0040096B"/>
    <w:rsid w:val="004078F1"/>
    <w:rsid w:val="00411657"/>
    <w:rsid w:val="004116CD"/>
    <w:rsid w:val="00411738"/>
    <w:rsid w:val="00417EB9"/>
    <w:rsid w:val="00424CA9"/>
    <w:rsid w:val="004276DF"/>
    <w:rsid w:val="00431E9B"/>
    <w:rsid w:val="004379E3"/>
    <w:rsid w:val="0044015E"/>
    <w:rsid w:val="0044291A"/>
    <w:rsid w:val="00444206"/>
    <w:rsid w:val="00465A75"/>
    <w:rsid w:val="00467661"/>
    <w:rsid w:val="00471C0F"/>
    <w:rsid w:val="00472DBE"/>
    <w:rsid w:val="00474A19"/>
    <w:rsid w:val="00477830"/>
    <w:rsid w:val="00487764"/>
    <w:rsid w:val="00496F97"/>
    <w:rsid w:val="004A041F"/>
    <w:rsid w:val="004A46E0"/>
    <w:rsid w:val="004A69A0"/>
    <w:rsid w:val="004B2800"/>
    <w:rsid w:val="004B6C48"/>
    <w:rsid w:val="004C1501"/>
    <w:rsid w:val="004C4E59"/>
    <w:rsid w:val="004C6809"/>
    <w:rsid w:val="004D0C25"/>
    <w:rsid w:val="004E063A"/>
    <w:rsid w:val="004E1307"/>
    <w:rsid w:val="004E483D"/>
    <w:rsid w:val="004E6EB2"/>
    <w:rsid w:val="004E7BEC"/>
    <w:rsid w:val="004F6099"/>
    <w:rsid w:val="00501FB7"/>
    <w:rsid w:val="00505D3D"/>
    <w:rsid w:val="00506AF6"/>
    <w:rsid w:val="00513A8B"/>
    <w:rsid w:val="00516B8D"/>
    <w:rsid w:val="005303C8"/>
    <w:rsid w:val="005375CC"/>
    <w:rsid w:val="00537FBC"/>
    <w:rsid w:val="00546D55"/>
    <w:rsid w:val="00553B64"/>
    <w:rsid w:val="00554826"/>
    <w:rsid w:val="0056185B"/>
    <w:rsid w:val="00562877"/>
    <w:rsid w:val="0056651B"/>
    <w:rsid w:val="00584811"/>
    <w:rsid w:val="00585784"/>
    <w:rsid w:val="00586A18"/>
    <w:rsid w:val="00586E14"/>
    <w:rsid w:val="00593AA6"/>
    <w:rsid w:val="00594161"/>
    <w:rsid w:val="00594749"/>
    <w:rsid w:val="00597595"/>
    <w:rsid w:val="0059772E"/>
    <w:rsid w:val="005A65D5"/>
    <w:rsid w:val="005B4067"/>
    <w:rsid w:val="005C22D4"/>
    <w:rsid w:val="005C3F41"/>
    <w:rsid w:val="005D1D92"/>
    <w:rsid w:val="005D2D09"/>
    <w:rsid w:val="005E12E6"/>
    <w:rsid w:val="005E3EBC"/>
    <w:rsid w:val="005F09DD"/>
    <w:rsid w:val="005F7B39"/>
    <w:rsid w:val="00600219"/>
    <w:rsid w:val="00601D1C"/>
    <w:rsid w:val="00604F2A"/>
    <w:rsid w:val="006064BA"/>
    <w:rsid w:val="00620076"/>
    <w:rsid w:val="00627E0A"/>
    <w:rsid w:val="00643975"/>
    <w:rsid w:val="0065488B"/>
    <w:rsid w:val="00654A5D"/>
    <w:rsid w:val="00663EA3"/>
    <w:rsid w:val="00670EA1"/>
    <w:rsid w:val="00677CC2"/>
    <w:rsid w:val="0068100A"/>
    <w:rsid w:val="00681BD4"/>
    <w:rsid w:val="00684056"/>
    <w:rsid w:val="006861B0"/>
    <w:rsid w:val="0068744B"/>
    <w:rsid w:val="006905DE"/>
    <w:rsid w:val="0069207B"/>
    <w:rsid w:val="006A154F"/>
    <w:rsid w:val="006A437B"/>
    <w:rsid w:val="006B3C5E"/>
    <w:rsid w:val="006B5789"/>
    <w:rsid w:val="006C30C5"/>
    <w:rsid w:val="006C7F8C"/>
    <w:rsid w:val="006D2669"/>
    <w:rsid w:val="006E2E1C"/>
    <w:rsid w:val="006E6246"/>
    <w:rsid w:val="006E69C2"/>
    <w:rsid w:val="006E6DCC"/>
    <w:rsid w:val="006E78F7"/>
    <w:rsid w:val="006F064C"/>
    <w:rsid w:val="006F318F"/>
    <w:rsid w:val="006F62E6"/>
    <w:rsid w:val="0070017E"/>
    <w:rsid w:val="00700B2C"/>
    <w:rsid w:val="0070254C"/>
    <w:rsid w:val="00704323"/>
    <w:rsid w:val="007050A2"/>
    <w:rsid w:val="00713084"/>
    <w:rsid w:val="00714F20"/>
    <w:rsid w:val="00715377"/>
    <w:rsid w:val="0071590F"/>
    <w:rsid w:val="00715914"/>
    <w:rsid w:val="0072147A"/>
    <w:rsid w:val="00723791"/>
    <w:rsid w:val="00731E00"/>
    <w:rsid w:val="00737C86"/>
    <w:rsid w:val="0074109B"/>
    <w:rsid w:val="007440B7"/>
    <w:rsid w:val="007500C8"/>
    <w:rsid w:val="00756272"/>
    <w:rsid w:val="00761775"/>
    <w:rsid w:val="00762D38"/>
    <w:rsid w:val="00764EBA"/>
    <w:rsid w:val="0077009B"/>
    <w:rsid w:val="007715C9"/>
    <w:rsid w:val="00771613"/>
    <w:rsid w:val="00774EDD"/>
    <w:rsid w:val="007757EC"/>
    <w:rsid w:val="00781F28"/>
    <w:rsid w:val="00783E89"/>
    <w:rsid w:val="007871DC"/>
    <w:rsid w:val="007921D2"/>
    <w:rsid w:val="00793915"/>
    <w:rsid w:val="007C2253"/>
    <w:rsid w:val="007C583C"/>
    <w:rsid w:val="007C7C94"/>
    <w:rsid w:val="007D7911"/>
    <w:rsid w:val="007D7F2E"/>
    <w:rsid w:val="007E07F1"/>
    <w:rsid w:val="007E163D"/>
    <w:rsid w:val="007E667A"/>
    <w:rsid w:val="007F28C9"/>
    <w:rsid w:val="007F51B2"/>
    <w:rsid w:val="0080204A"/>
    <w:rsid w:val="008040DD"/>
    <w:rsid w:val="00805649"/>
    <w:rsid w:val="008117E9"/>
    <w:rsid w:val="008136BA"/>
    <w:rsid w:val="00824498"/>
    <w:rsid w:val="00826BD1"/>
    <w:rsid w:val="008536B0"/>
    <w:rsid w:val="00854D0B"/>
    <w:rsid w:val="00856A31"/>
    <w:rsid w:val="00860B4E"/>
    <w:rsid w:val="00867B37"/>
    <w:rsid w:val="008728EC"/>
    <w:rsid w:val="008754D0"/>
    <w:rsid w:val="00875D13"/>
    <w:rsid w:val="00884AC5"/>
    <w:rsid w:val="00884D44"/>
    <w:rsid w:val="008855C9"/>
    <w:rsid w:val="00886456"/>
    <w:rsid w:val="00896176"/>
    <w:rsid w:val="008A292D"/>
    <w:rsid w:val="008A46E1"/>
    <w:rsid w:val="008A4F43"/>
    <w:rsid w:val="008B2706"/>
    <w:rsid w:val="008C2EAC"/>
    <w:rsid w:val="008D0EE0"/>
    <w:rsid w:val="008E0027"/>
    <w:rsid w:val="008E4839"/>
    <w:rsid w:val="008E5159"/>
    <w:rsid w:val="008E6067"/>
    <w:rsid w:val="008E6231"/>
    <w:rsid w:val="008F54E7"/>
    <w:rsid w:val="00901E84"/>
    <w:rsid w:val="00903422"/>
    <w:rsid w:val="00907B75"/>
    <w:rsid w:val="00916805"/>
    <w:rsid w:val="00923970"/>
    <w:rsid w:val="009254C3"/>
    <w:rsid w:val="00932377"/>
    <w:rsid w:val="00941236"/>
    <w:rsid w:val="00943FD5"/>
    <w:rsid w:val="00947D5A"/>
    <w:rsid w:val="009532A5"/>
    <w:rsid w:val="009545BD"/>
    <w:rsid w:val="00963144"/>
    <w:rsid w:val="00964CF0"/>
    <w:rsid w:val="00975B73"/>
    <w:rsid w:val="00977806"/>
    <w:rsid w:val="00982242"/>
    <w:rsid w:val="009868E9"/>
    <w:rsid w:val="009900A3"/>
    <w:rsid w:val="00992606"/>
    <w:rsid w:val="00993ADD"/>
    <w:rsid w:val="009A6A73"/>
    <w:rsid w:val="009C3413"/>
    <w:rsid w:val="009C72C2"/>
    <w:rsid w:val="009D53F2"/>
    <w:rsid w:val="00A0441E"/>
    <w:rsid w:val="00A12128"/>
    <w:rsid w:val="00A22C98"/>
    <w:rsid w:val="00A23062"/>
    <w:rsid w:val="00A231E2"/>
    <w:rsid w:val="00A31E2C"/>
    <w:rsid w:val="00A369E3"/>
    <w:rsid w:val="00A5025A"/>
    <w:rsid w:val="00A510D8"/>
    <w:rsid w:val="00A559E1"/>
    <w:rsid w:val="00A57600"/>
    <w:rsid w:val="00A64912"/>
    <w:rsid w:val="00A6704E"/>
    <w:rsid w:val="00A70A74"/>
    <w:rsid w:val="00A75FE9"/>
    <w:rsid w:val="00A876F2"/>
    <w:rsid w:val="00A92473"/>
    <w:rsid w:val="00A941F7"/>
    <w:rsid w:val="00A953C0"/>
    <w:rsid w:val="00AC090A"/>
    <w:rsid w:val="00AC370A"/>
    <w:rsid w:val="00AC6A2F"/>
    <w:rsid w:val="00AC7E7B"/>
    <w:rsid w:val="00AD1723"/>
    <w:rsid w:val="00AD53CC"/>
    <w:rsid w:val="00AD5641"/>
    <w:rsid w:val="00AF06CF"/>
    <w:rsid w:val="00AF4C25"/>
    <w:rsid w:val="00AF75D1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285D"/>
    <w:rsid w:val="00B47444"/>
    <w:rsid w:val="00B50ADC"/>
    <w:rsid w:val="00B5401F"/>
    <w:rsid w:val="00B566B1"/>
    <w:rsid w:val="00B62DEE"/>
    <w:rsid w:val="00B63834"/>
    <w:rsid w:val="00B64738"/>
    <w:rsid w:val="00B662BF"/>
    <w:rsid w:val="00B75BAA"/>
    <w:rsid w:val="00B80199"/>
    <w:rsid w:val="00B83063"/>
    <w:rsid w:val="00B83204"/>
    <w:rsid w:val="00B856E7"/>
    <w:rsid w:val="00B87D28"/>
    <w:rsid w:val="00BA04DE"/>
    <w:rsid w:val="00BA220B"/>
    <w:rsid w:val="00BA3A57"/>
    <w:rsid w:val="00BA4F40"/>
    <w:rsid w:val="00BA5764"/>
    <w:rsid w:val="00BB0064"/>
    <w:rsid w:val="00BB1533"/>
    <w:rsid w:val="00BB4E1A"/>
    <w:rsid w:val="00BB5448"/>
    <w:rsid w:val="00BC015E"/>
    <w:rsid w:val="00BC333C"/>
    <w:rsid w:val="00BC584D"/>
    <w:rsid w:val="00BC76AC"/>
    <w:rsid w:val="00BD0ECB"/>
    <w:rsid w:val="00BD463E"/>
    <w:rsid w:val="00BE2155"/>
    <w:rsid w:val="00BE719A"/>
    <w:rsid w:val="00BE720A"/>
    <w:rsid w:val="00BF0412"/>
    <w:rsid w:val="00BF0D73"/>
    <w:rsid w:val="00BF2465"/>
    <w:rsid w:val="00BF77C1"/>
    <w:rsid w:val="00C0025F"/>
    <w:rsid w:val="00C154A1"/>
    <w:rsid w:val="00C16619"/>
    <w:rsid w:val="00C25E7F"/>
    <w:rsid w:val="00C2746F"/>
    <w:rsid w:val="00C309D5"/>
    <w:rsid w:val="00C31535"/>
    <w:rsid w:val="00C323D6"/>
    <w:rsid w:val="00C324A0"/>
    <w:rsid w:val="00C4183F"/>
    <w:rsid w:val="00C42BF8"/>
    <w:rsid w:val="00C4432C"/>
    <w:rsid w:val="00C468ED"/>
    <w:rsid w:val="00C50043"/>
    <w:rsid w:val="00C50E3E"/>
    <w:rsid w:val="00C724B4"/>
    <w:rsid w:val="00C7573B"/>
    <w:rsid w:val="00C91726"/>
    <w:rsid w:val="00C97A54"/>
    <w:rsid w:val="00CA49CE"/>
    <w:rsid w:val="00CA5045"/>
    <w:rsid w:val="00CA5B23"/>
    <w:rsid w:val="00CA5C69"/>
    <w:rsid w:val="00CA673D"/>
    <w:rsid w:val="00CB602E"/>
    <w:rsid w:val="00CB7E90"/>
    <w:rsid w:val="00CC4CDB"/>
    <w:rsid w:val="00CC7E4B"/>
    <w:rsid w:val="00CE00F0"/>
    <w:rsid w:val="00CE051D"/>
    <w:rsid w:val="00CE1335"/>
    <w:rsid w:val="00CE493D"/>
    <w:rsid w:val="00CE504E"/>
    <w:rsid w:val="00CE56A2"/>
    <w:rsid w:val="00CF07FA"/>
    <w:rsid w:val="00CF0BB2"/>
    <w:rsid w:val="00CF3EE8"/>
    <w:rsid w:val="00D03646"/>
    <w:rsid w:val="00D13441"/>
    <w:rsid w:val="00D150E7"/>
    <w:rsid w:val="00D200C7"/>
    <w:rsid w:val="00D2542A"/>
    <w:rsid w:val="00D309E4"/>
    <w:rsid w:val="00D34970"/>
    <w:rsid w:val="00D370BE"/>
    <w:rsid w:val="00D373E9"/>
    <w:rsid w:val="00D42B80"/>
    <w:rsid w:val="00D52DC2"/>
    <w:rsid w:val="00D53BCC"/>
    <w:rsid w:val="00D54C9E"/>
    <w:rsid w:val="00D6537E"/>
    <w:rsid w:val="00D70DFB"/>
    <w:rsid w:val="00D73588"/>
    <w:rsid w:val="00D766DF"/>
    <w:rsid w:val="00D8206C"/>
    <w:rsid w:val="00D91F10"/>
    <w:rsid w:val="00DA186E"/>
    <w:rsid w:val="00DA4116"/>
    <w:rsid w:val="00DB251C"/>
    <w:rsid w:val="00DB35C4"/>
    <w:rsid w:val="00DB4630"/>
    <w:rsid w:val="00DC02DB"/>
    <w:rsid w:val="00DC1514"/>
    <w:rsid w:val="00DC38BF"/>
    <w:rsid w:val="00DC4F88"/>
    <w:rsid w:val="00DD475E"/>
    <w:rsid w:val="00DE107C"/>
    <w:rsid w:val="00DF0A05"/>
    <w:rsid w:val="00DF2388"/>
    <w:rsid w:val="00E05704"/>
    <w:rsid w:val="00E20188"/>
    <w:rsid w:val="00E21361"/>
    <w:rsid w:val="00E23BE7"/>
    <w:rsid w:val="00E338EF"/>
    <w:rsid w:val="00E348F0"/>
    <w:rsid w:val="00E5314E"/>
    <w:rsid w:val="00E544BB"/>
    <w:rsid w:val="00E72BCF"/>
    <w:rsid w:val="00E74DC7"/>
    <w:rsid w:val="00E77B5A"/>
    <w:rsid w:val="00E8075A"/>
    <w:rsid w:val="00E810E1"/>
    <w:rsid w:val="00E91DB0"/>
    <w:rsid w:val="00E9285D"/>
    <w:rsid w:val="00E940D8"/>
    <w:rsid w:val="00E94D5E"/>
    <w:rsid w:val="00EA7100"/>
    <w:rsid w:val="00EA7F9F"/>
    <w:rsid w:val="00EB1274"/>
    <w:rsid w:val="00EB4B00"/>
    <w:rsid w:val="00EB5AB9"/>
    <w:rsid w:val="00EC1D26"/>
    <w:rsid w:val="00EC3E78"/>
    <w:rsid w:val="00EC5D08"/>
    <w:rsid w:val="00ED2BB6"/>
    <w:rsid w:val="00ED34E1"/>
    <w:rsid w:val="00ED3B8D"/>
    <w:rsid w:val="00EE0CA0"/>
    <w:rsid w:val="00EE48E5"/>
    <w:rsid w:val="00EE5E36"/>
    <w:rsid w:val="00EF1691"/>
    <w:rsid w:val="00EF2E3A"/>
    <w:rsid w:val="00F0077B"/>
    <w:rsid w:val="00F02C7C"/>
    <w:rsid w:val="00F072A7"/>
    <w:rsid w:val="00F078DC"/>
    <w:rsid w:val="00F204A7"/>
    <w:rsid w:val="00F30345"/>
    <w:rsid w:val="00F32BA8"/>
    <w:rsid w:val="00F32EE0"/>
    <w:rsid w:val="00F349F1"/>
    <w:rsid w:val="00F4350D"/>
    <w:rsid w:val="00F479C4"/>
    <w:rsid w:val="00F567F7"/>
    <w:rsid w:val="00F6224E"/>
    <w:rsid w:val="00F636A4"/>
    <w:rsid w:val="00F6696E"/>
    <w:rsid w:val="00F73BD6"/>
    <w:rsid w:val="00F83989"/>
    <w:rsid w:val="00F84752"/>
    <w:rsid w:val="00F85099"/>
    <w:rsid w:val="00F9379C"/>
    <w:rsid w:val="00F93F5A"/>
    <w:rsid w:val="00F9632C"/>
    <w:rsid w:val="00FA1C7B"/>
    <w:rsid w:val="00FA1E52"/>
    <w:rsid w:val="00FB3400"/>
    <w:rsid w:val="00FB510A"/>
    <w:rsid w:val="00FB5A08"/>
    <w:rsid w:val="00FC6214"/>
    <w:rsid w:val="00FC6A80"/>
    <w:rsid w:val="00FD2290"/>
    <w:rsid w:val="00FE387D"/>
    <w:rsid w:val="00FE4688"/>
    <w:rsid w:val="00FF5704"/>
    <w:rsid w:val="00FF5D7B"/>
    <w:rsid w:val="07DB29C8"/>
    <w:rsid w:val="566DB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0F223"/>
  <w15:docId w15:val="{784BD18F-04E5-4C47-BB10-3BA702AC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B62DEE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6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D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D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D2F"/>
    <w:rPr>
      <w:b/>
      <w:bCs/>
    </w:rPr>
  </w:style>
  <w:style w:type="character" w:styleId="Hyperlink">
    <w:name w:val="Hyperlink"/>
    <w:basedOn w:val="DefaultParagraphFont"/>
    <w:uiPriority w:val="99"/>
    <w:unhideWhenUsed/>
    <w:rsid w:val="00236D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4CE1"/>
    <w:pPr>
      <w:ind w:left="720"/>
      <w:contextualSpacing/>
    </w:pPr>
  </w:style>
  <w:style w:type="paragraph" w:styleId="Revision">
    <w:name w:val="Revision"/>
    <w:hidden/>
    <w:uiPriority w:val="99"/>
    <w:semiHidden/>
    <w:rsid w:val="00EE0CA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067\Downloads\template_-_principal_instrument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EA4A071-378F-4E66-969D-83D7325374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CC3A18F4E375642994E4A08BA824759" ma:contentTypeVersion="" ma:contentTypeDescription="PDMS Document Site Content Type" ma:contentTypeScope="" ma:versionID="5b6518b5ca9dda426d20086e4987708c">
  <xsd:schema xmlns:xsd="http://www.w3.org/2001/XMLSchema" xmlns:xs="http://www.w3.org/2001/XMLSchema" xmlns:p="http://schemas.microsoft.com/office/2006/metadata/properties" xmlns:ns2="8EA4A071-378F-4E66-969D-83D732537480" targetNamespace="http://schemas.microsoft.com/office/2006/metadata/properties" ma:root="true" ma:fieldsID="6c7d3bb3cfb77becbee53e32c1abaa33" ns2:_="">
    <xsd:import namespace="8EA4A071-378F-4E66-969D-83D73253748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4A071-378F-4E66-969D-83D73253748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E56D5-31BB-46F8-A88E-FC02B67BE752}">
  <ds:schemaRefs>
    <ds:schemaRef ds:uri="http://schemas.microsoft.com/office/2006/metadata/properties"/>
    <ds:schemaRef ds:uri="http://schemas.microsoft.com/office/infopath/2007/PartnerControls"/>
    <ds:schemaRef ds:uri="8EA4A071-378F-4E66-969D-83D732537480"/>
  </ds:schemaRefs>
</ds:datastoreItem>
</file>

<file path=customXml/itemProps2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91F3B5-05DB-4144-A521-00D390FF4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4A071-378F-4E66-969D-83D732537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33F1F-792F-4AA1-99CF-C582BD0111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 (18)</Template>
  <TotalTime>3</TotalTime>
  <Pages>6</Pages>
  <Words>350</Words>
  <Characters>1752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ANGUS, Kerrie</dc:creator>
  <cp:keywords>[SEC=OFFICIAL:Sensitive]</cp:keywords>
  <cp:lastModifiedBy>Legislation Development Unit</cp:lastModifiedBy>
  <cp:revision>6</cp:revision>
  <cp:lastPrinted>2025-08-25T06:44:00Z</cp:lastPrinted>
  <dcterms:created xsi:type="dcterms:W3CDTF">2025-08-25T06:36:00Z</dcterms:created>
  <dcterms:modified xsi:type="dcterms:W3CDTF">2025-08-25T07:14:00Z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v=2022.1;a=SHA256;h=E3B383B23416BFA6970AA438BBF17AD556FBA5E3BAB343FF84555CA5A9EBE9D6</vt:lpwstr>
  </property>
  <property fmtid="{D5CDD505-2E9C-101B-9397-08002B2CF9AE}" pid="7" name="PM_Qualifier">
    <vt:lpwstr/>
  </property>
  <property fmtid="{D5CDD505-2E9C-101B-9397-08002B2CF9AE}" pid="8" name="PM_SecurityClassification">
    <vt:lpwstr>OFFICIAL:Sensitive</vt:lpwstr>
  </property>
  <property fmtid="{D5CDD505-2E9C-101B-9397-08002B2CF9AE}" pid="9" name="PM_ProtectiveMarkingValue_Header">
    <vt:lpwstr>OFFICIAL: Sensitive</vt:lpwstr>
  </property>
  <property fmtid="{D5CDD505-2E9C-101B-9397-08002B2CF9AE}" pid="10" name="PM_OriginationTimeStamp">
    <vt:lpwstr>2025-04-03T02:34:50Z</vt:lpwstr>
  </property>
  <property fmtid="{D5CDD505-2E9C-101B-9397-08002B2CF9AE}" pid="11" name="MSIP_Label_d7a0bb3f-afec-4815-b70d-2a788d74835f_Name">
    <vt:lpwstr>OFFICIAL:Sensitive</vt:lpwstr>
  </property>
  <property fmtid="{D5CDD505-2E9C-101B-9397-08002B2CF9AE}" pid="12" name="PM_Markers">
    <vt:lpwstr/>
  </property>
  <property fmtid="{D5CDD505-2E9C-101B-9397-08002B2CF9AE}" pid="13" name="MSIP_Label_d7a0bb3f-afec-4815-b70d-2a788d74835f_SiteId">
    <vt:lpwstr>61e36dd1-ca6e-4d61-aa0a-2b4eb88317a3</vt:lpwstr>
  </property>
  <property fmtid="{D5CDD505-2E9C-101B-9397-08002B2CF9AE}" pid="14" name="PM_Originating_FileId">
    <vt:lpwstr>B9F513A269F54509BAEA942E57E391C7</vt:lpwstr>
  </property>
  <property fmtid="{D5CDD505-2E9C-101B-9397-08002B2CF9AE}" pid="15" name="PM_ProtectiveMarkingValue_Footer">
    <vt:lpwstr>OFFICIAL: Sensitive</vt:lpwstr>
  </property>
  <property fmtid="{D5CDD505-2E9C-101B-9397-08002B2CF9AE}" pid="16" name="MSIP_Label_d7a0bb3f-afec-4815-b70d-2a788d74835f_Enabled">
    <vt:lpwstr>true</vt:lpwstr>
  </property>
  <property fmtid="{D5CDD505-2E9C-101B-9397-08002B2CF9AE}" pid="17" name="MSIP_Label_d7a0bb3f-afec-4815-b70d-2a788d74835f_SetDate">
    <vt:lpwstr>2025-04-03T02:34:50Z</vt:lpwstr>
  </property>
  <property fmtid="{D5CDD505-2E9C-101B-9397-08002B2CF9AE}" pid="18" name="PM_OriginatorUserAccountName_SHA256">
    <vt:lpwstr>16F3C359B604D740CF1599E6486A970CEC9E3D95C163131557DCEEA41E3DF4BD</vt:lpwstr>
  </property>
  <property fmtid="{D5CDD505-2E9C-101B-9397-08002B2CF9AE}" pid="19" name="MSIP_Label_d7a0bb3f-afec-4815-b70d-2a788d74835f_Method">
    <vt:lpwstr>Privileged</vt:lpwstr>
  </property>
  <property fmtid="{D5CDD505-2E9C-101B-9397-08002B2CF9AE}" pid="20" name="MSIP_Label_d7a0bb3f-afec-4815-b70d-2a788d74835f_ContentBits">
    <vt:lpwstr>0</vt:lpwstr>
  </property>
  <property fmtid="{D5CDD505-2E9C-101B-9397-08002B2CF9AE}" pid="21" name="MSIP_Label_d7a0bb3f-afec-4815-b70d-2a788d74835f_ActionId">
    <vt:lpwstr>f657ae567417459181c58d47c2986b05</vt:lpwstr>
  </property>
  <property fmtid="{D5CDD505-2E9C-101B-9397-08002B2CF9AE}" pid="22" name="PM_InsertionValue">
    <vt:lpwstr>OFFICIAL: Sensitive</vt:lpwstr>
  </property>
  <property fmtid="{D5CDD505-2E9C-101B-9397-08002B2CF9AE}" pid="23" name="PM_Originator_Hash_SHA1">
    <vt:lpwstr>3F657069075C61DD59D67AE005C6C4E2E9E025E3</vt:lpwstr>
  </property>
  <property fmtid="{D5CDD505-2E9C-101B-9397-08002B2CF9AE}" pid="24" name="PM_DisplayValueSecClassificationWithQualifier">
    <vt:lpwstr>OFFICIAL: Sensitive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ProtectiveMarkingImage_Footer">
    <vt:lpwstr>C:\Program Files (x86)\Common Files\janusNET Shared\janusSEAL\Images\DocumentSlashBlue.png</vt:lpwstr>
  </property>
  <property fmtid="{D5CDD505-2E9C-101B-9397-08002B2CF9AE}" pid="27" name="PM_Display">
    <vt:lpwstr>OFFICIAL: Sensitive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v=2022.2;d=gov.au;g=ABA70C08-925C-5FA3-8765-3178156983AC</vt:lpwstr>
  </property>
  <property fmtid="{D5CDD505-2E9C-101B-9397-08002B2CF9AE}" pid="30" name="PM_Hash_Version">
    <vt:lpwstr>2022.1</vt:lpwstr>
  </property>
  <property fmtid="{D5CDD505-2E9C-101B-9397-08002B2CF9AE}" pid="31" name="PM_Hash_Salt_Prev">
    <vt:lpwstr>0803BC2B72ABBE9C5FFA4B4D6B61D7CB</vt:lpwstr>
  </property>
  <property fmtid="{D5CDD505-2E9C-101B-9397-08002B2CF9AE}" pid="32" name="PM_Hash_Salt">
    <vt:lpwstr>D719F81776EB1F2A66806F7C8736AF1B</vt:lpwstr>
  </property>
  <property fmtid="{D5CDD505-2E9C-101B-9397-08002B2CF9AE}" pid="33" name="PM_Hash_SHA1">
    <vt:lpwstr>810F0FA92D9D8820705F8CA9DC32808AF465CA7F</vt:lpwstr>
  </property>
  <property fmtid="{D5CDD505-2E9C-101B-9397-08002B2CF9AE}" pid="34" name="PM_Qualifier_Prev">
    <vt:lpwstr/>
  </property>
  <property fmtid="{D5CDD505-2E9C-101B-9397-08002B2CF9AE}" pid="35" name="PM_SecurityClassification_Prev">
    <vt:lpwstr>OFFICIAL:Sensitive</vt:lpwstr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ContentTypeId">
    <vt:lpwstr>0x010100266966F133664895A6EE3632470D45F500BCC3A18F4E375642994E4A08BA824759</vt:lpwstr>
  </property>
  <property fmtid="{D5CDD505-2E9C-101B-9397-08002B2CF9AE}" pid="39" name="MediaServiceImageTags">
    <vt:lpwstr/>
  </property>
</Properties>
</file>