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B2DF" w14:textId="67ED641C" w:rsidR="002875A1" w:rsidRPr="005E03B5" w:rsidRDefault="002875A1" w:rsidP="004B3770">
      <w:pPr>
        <w:pStyle w:val="LDTitle"/>
        <w:tabs>
          <w:tab w:val="left" w:pos="1418"/>
          <w:tab w:val="left" w:pos="5387"/>
        </w:tabs>
        <w:spacing w:before="240"/>
      </w:pPr>
      <w:r w:rsidRPr="005E03B5">
        <w:t xml:space="preserve">Instrument number </w:t>
      </w:r>
      <w:r w:rsidR="00CC1753" w:rsidRPr="005E03B5">
        <w:t xml:space="preserve">CASA </w:t>
      </w:r>
      <w:r w:rsidR="007D1450" w:rsidRPr="005E03B5">
        <w:t>EX</w:t>
      </w:r>
      <w:r w:rsidR="001B32C1" w:rsidRPr="005E03B5">
        <w:t>65</w:t>
      </w:r>
      <w:r w:rsidR="004D3E98" w:rsidRPr="005E03B5">
        <w:t>/</w:t>
      </w:r>
      <w:r w:rsidR="00E76EDC" w:rsidRPr="005E03B5">
        <w:t>2</w:t>
      </w:r>
      <w:r w:rsidR="007D1450" w:rsidRPr="005E03B5">
        <w:t>5</w:t>
      </w:r>
    </w:p>
    <w:p w14:paraId="6737D9B8" w14:textId="68A12A64" w:rsidR="002875A1" w:rsidRPr="005E03B5" w:rsidRDefault="00B70C5A" w:rsidP="00714A95">
      <w:pPr>
        <w:pStyle w:val="LDBodytext"/>
      </w:pPr>
      <w:bookmarkStart w:id="0" w:name="_Hlk5694554"/>
      <w:r w:rsidRPr="005E03B5">
        <w:t xml:space="preserve">I, ANDREAS MARCELJA, </w:t>
      </w:r>
      <w:r w:rsidR="00FF36EF">
        <w:t>Acting Director of Aviation Safety</w:t>
      </w:r>
      <w:r w:rsidRPr="005E03B5">
        <w:rPr>
          <w:iCs/>
        </w:rPr>
        <w:t xml:space="preserve">, </w:t>
      </w:r>
      <w:r w:rsidR="00FF36EF">
        <w:rPr>
          <w:iCs/>
        </w:rPr>
        <w:t>on behalf</w:t>
      </w:r>
      <w:r w:rsidRPr="005E03B5">
        <w:rPr>
          <w:iCs/>
        </w:rPr>
        <w:t xml:space="preserve"> of CASA,</w:t>
      </w:r>
      <w:r w:rsidR="004119A8" w:rsidRPr="005E03B5">
        <w:t xml:space="preserve"> </w:t>
      </w:r>
      <w:r w:rsidR="002875A1" w:rsidRPr="005E03B5">
        <w:t xml:space="preserve">make this instrument under </w:t>
      </w:r>
      <w:bookmarkStart w:id="1" w:name="MakingProvision"/>
      <w:bookmarkEnd w:id="1"/>
      <w:r w:rsidR="00604639" w:rsidRPr="005E03B5">
        <w:t>regulations</w:t>
      </w:r>
      <w:r w:rsidR="000466A0" w:rsidRPr="005E03B5">
        <w:t xml:space="preserve"> </w:t>
      </w:r>
      <w:r w:rsidR="00604639" w:rsidRPr="005E03B5">
        <w:t>11.160</w:t>
      </w:r>
      <w:r w:rsidR="00234988" w:rsidRPr="005E03B5">
        <w:t>,</w:t>
      </w:r>
      <w:r w:rsidR="002E4D59" w:rsidRPr="005E03B5">
        <w:t xml:space="preserve"> </w:t>
      </w:r>
      <w:r w:rsidR="00604639" w:rsidRPr="005E03B5">
        <w:t>11.205</w:t>
      </w:r>
      <w:r w:rsidR="00234988" w:rsidRPr="005E03B5">
        <w:t xml:space="preserve"> and</w:t>
      </w:r>
      <w:r w:rsidR="00397C78" w:rsidRPr="005E03B5">
        <w:t xml:space="preserve"> </w:t>
      </w:r>
      <w:r w:rsidR="00234988" w:rsidRPr="005E03B5">
        <w:t>11.245</w:t>
      </w:r>
      <w:r w:rsidR="00604639" w:rsidRPr="005E03B5">
        <w:t xml:space="preserve"> of </w:t>
      </w:r>
      <w:r w:rsidR="002875A1" w:rsidRPr="005E03B5">
        <w:t xml:space="preserve">the </w:t>
      </w:r>
      <w:bookmarkStart w:id="2" w:name="Legislation"/>
      <w:bookmarkEnd w:id="2"/>
      <w:r w:rsidR="002875A1" w:rsidRPr="005E03B5">
        <w:rPr>
          <w:i/>
          <w:iCs/>
        </w:rPr>
        <w:t>Civil Aviation Safety Regulations</w:t>
      </w:r>
      <w:r w:rsidR="000466A0" w:rsidRPr="005E03B5">
        <w:rPr>
          <w:i/>
          <w:iCs/>
        </w:rPr>
        <w:t xml:space="preserve"> </w:t>
      </w:r>
      <w:r w:rsidR="002875A1" w:rsidRPr="005E03B5">
        <w:rPr>
          <w:i/>
          <w:iCs/>
        </w:rPr>
        <w:t>1998</w:t>
      </w:r>
      <w:r w:rsidR="005D4759" w:rsidRPr="005E03B5">
        <w:rPr>
          <w:iCs/>
        </w:rPr>
        <w:t>.</w:t>
      </w:r>
    </w:p>
    <w:p w14:paraId="64A85756" w14:textId="6639FEEA" w:rsidR="005D4759" w:rsidRPr="005E03B5" w:rsidRDefault="00410F12" w:rsidP="002E12B7">
      <w:pPr>
        <w:pStyle w:val="LDSignatory"/>
        <w:spacing w:before="960"/>
        <w:rPr>
          <w:rFonts w:ascii="Arial" w:hAnsi="Arial" w:cs="Arial"/>
          <w:b/>
        </w:rPr>
      </w:pPr>
      <w:r w:rsidRPr="00410F12">
        <w:rPr>
          <w:rFonts w:ascii="Arial" w:hAnsi="Arial" w:cs="Arial"/>
          <w:b/>
        </w:rPr>
        <w:t>[Signed A. Marcelja]</w:t>
      </w:r>
    </w:p>
    <w:p w14:paraId="36ED09AF" w14:textId="18B378ED" w:rsidR="0047041D" w:rsidRPr="005E03B5" w:rsidRDefault="0047041D" w:rsidP="0047041D">
      <w:pPr>
        <w:ind w:right="648"/>
        <w:rPr>
          <w:rFonts w:ascii="Times New Roman" w:hAnsi="Times New Roman"/>
        </w:rPr>
      </w:pPr>
      <w:r w:rsidRPr="005E03B5">
        <w:rPr>
          <w:rFonts w:ascii="Times New Roman" w:hAnsi="Times New Roman"/>
        </w:rPr>
        <w:t>Andreas Marcelja</w:t>
      </w:r>
      <w:r w:rsidRPr="005E03B5">
        <w:rPr>
          <w:rFonts w:ascii="Times New Roman" w:hAnsi="Times New Roman"/>
        </w:rPr>
        <w:br/>
      </w:r>
      <w:r w:rsidR="00FF36EF">
        <w:rPr>
          <w:rFonts w:ascii="Times New Roman" w:hAnsi="Times New Roman"/>
        </w:rPr>
        <w:t>Acting Director of Aviation Safety</w:t>
      </w:r>
    </w:p>
    <w:p w14:paraId="007CDCAF" w14:textId="0A6F4219" w:rsidR="002875A1" w:rsidRPr="005E03B5" w:rsidRDefault="00410F12" w:rsidP="007C49DB">
      <w:pPr>
        <w:pStyle w:val="LDDate"/>
      </w:pPr>
      <w:r>
        <w:t xml:space="preserve">29 </w:t>
      </w:r>
      <w:r w:rsidR="003A3EDB" w:rsidRPr="005E03B5">
        <w:t>July</w:t>
      </w:r>
      <w:r w:rsidR="00D70E1B" w:rsidRPr="005E03B5">
        <w:rPr>
          <w:color w:val="FF0000"/>
        </w:rPr>
        <w:t xml:space="preserve"> </w:t>
      </w:r>
      <w:r w:rsidR="007D1450" w:rsidRPr="005E03B5">
        <w:t>2025</w:t>
      </w:r>
    </w:p>
    <w:p w14:paraId="512AC69E" w14:textId="63BEA691" w:rsidR="002875A1" w:rsidRPr="005E03B5" w:rsidRDefault="00CC1753" w:rsidP="00086595">
      <w:pPr>
        <w:pStyle w:val="LDDescription"/>
        <w:rPr>
          <w:rFonts w:cs="Arial"/>
        </w:rPr>
      </w:pPr>
      <w:bookmarkStart w:id="3" w:name="_Hlk524079872"/>
      <w:bookmarkEnd w:id="0"/>
      <w:r w:rsidRPr="005E03B5">
        <w:rPr>
          <w:rFonts w:cs="Arial"/>
        </w:rPr>
        <w:t xml:space="preserve">CASA </w:t>
      </w:r>
      <w:r w:rsidR="007D1450" w:rsidRPr="005E03B5">
        <w:rPr>
          <w:rFonts w:cs="Arial"/>
        </w:rPr>
        <w:t>EX</w:t>
      </w:r>
      <w:r w:rsidR="00913022" w:rsidRPr="005E03B5">
        <w:rPr>
          <w:rFonts w:cs="Arial"/>
        </w:rPr>
        <w:t>65</w:t>
      </w:r>
      <w:r w:rsidRPr="005E03B5">
        <w:rPr>
          <w:rFonts w:cs="Arial"/>
        </w:rPr>
        <w:t>/</w:t>
      </w:r>
      <w:r w:rsidR="004119A8" w:rsidRPr="005E03B5">
        <w:rPr>
          <w:rFonts w:cs="Arial"/>
        </w:rPr>
        <w:t>2</w:t>
      </w:r>
      <w:r w:rsidR="005C1D70" w:rsidRPr="005E03B5">
        <w:rPr>
          <w:rFonts w:cs="Arial"/>
        </w:rPr>
        <w:t>5</w:t>
      </w:r>
      <w:r w:rsidR="004119A8" w:rsidRPr="005E03B5">
        <w:rPr>
          <w:rFonts w:cs="Arial"/>
        </w:rPr>
        <w:t> </w:t>
      </w:r>
      <w:r w:rsidR="00307A76" w:rsidRPr="005E03B5">
        <w:rPr>
          <w:rFonts w:cs="Arial"/>
        </w:rPr>
        <w:t>—</w:t>
      </w:r>
      <w:r w:rsidR="002D06B7" w:rsidRPr="005E03B5">
        <w:rPr>
          <w:rFonts w:cs="Arial"/>
        </w:rPr>
        <w:t xml:space="preserve"> </w:t>
      </w:r>
      <w:bookmarkStart w:id="4" w:name="_Hlk535249875"/>
      <w:r w:rsidRPr="005E03B5">
        <w:rPr>
          <w:rFonts w:cs="Arial"/>
        </w:rPr>
        <w:t xml:space="preserve">Flight </w:t>
      </w:r>
      <w:r w:rsidR="00741F9F" w:rsidRPr="005E03B5">
        <w:rPr>
          <w:rFonts w:cs="Arial"/>
        </w:rPr>
        <w:t xml:space="preserve">of Certain Ultralight Aeroplanes </w:t>
      </w:r>
      <w:r w:rsidR="0043460C" w:rsidRPr="005E03B5">
        <w:rPr>
          <w:rFonts w:cs="Arial"/>
        </w:rPr>
        <w:t xml:space="preserve">in </w:t>
      </w:r>
      <w:r w:rsidR="00AE5B82" w:rsidRPr="005E03B5">
        <w:rPr>
          <w:rFonts w:cs="Arial"/>
        </w:rPr>
        <w:t>Class</w:t>
      </w:r>
      <w:r w:rsidR="000466A0" w:rsidRPr="005E03B5">
        <w:rPr>
          <w:rFonts w:cs="Arial"/>
        </w:rPr>
        <w:t xml:space="preserve"> </w:t>
      </w:r>
      <w:r w:rsidR="00AE5B82" w:rsidRPr="005E03B5">
        <w:rPr>
          <w:rFonts w:cs="Arial"/>
        </w:rPr>
        <w:t xml:space="preserve">D </w:t>
      </w:r>
      <w:r w:rsidRPr="005E03B5">
        <w:rPr>
          <w:rFonts w:cs="Arial"/>
        </w:rPr>
        <w:t>Airspace</w:t>
      </w:r>
      <w:r w:rsidR="00BB307B" w:rsidRPr="005E03B5">
        <w:rPr>
          <w:rFonts w:cs="Arial"/>
        </w:rPr>
        <w:t xml:space="preserve"> </w:t>
      </w:r>
      <w:r w:rsidR="00B561D8" w:rsidRPr="005E03B5">
        <w:rPr>
          <w:rFonts w:cs="Arial"/>
        </w:rPr>
        <w:t xml:space="preserve">(Approved Flight Training Schools) </w:t>
      </w:r>
      <w:r w:rsidR="001843E3" w:rsidRPr="005E03B5">
        <w:rPr>
          <w:rFonts w:cs="Arial"/>
        </w:rPr>
        <w:t>Instrument</w:t>
      </w:r>
      <w:bookmarkEnd w:id="4"/>
      <w:r w:rsidR="000466A0" w:rsidRPr="005E03B5">
        <w:rPr>
          <w:rFonts w:cs="Arial"/>
        </w:rPr>
        <w:t xml:space="preserve"> </w:t>
      </w:r>
      <w:r w:rsidR="007D1450" w:rsidRPr="005E03B5">
        <w:rPr>
          <w:rFonts w:cs="Arial"/>
        </w:rPr>
        <w:t>2025</w:t>
      </w:r>
    </w:p>
    <w:bookmarkEnd w:id="3" w:displacedByCustomXml="next"/>
    <w:sdt>
      <w:sdtPr>
        <w:rPr>
          <w:rFonts w:cs="Arial"/>
        </w:rPr>
        <w:id w:val="-1141111412"/>
        <w:docPartObj>
          <w:docPartGallery w:val="Table of Contents"/>
          <w:docPartUnique/>
        </w:docPartObj>
      </w:sdtPr>
      <w:sdtEndPr>
        <w:rPr>
          <w:sz w:val="2"/>
          <w:szCs w:val="2"/>
        </w:rPr>
      </w:sdtEndPr>
      <w:sdtContent>
        <w:p w14:paraId="388EEA98" w14:textId="4D29F73B" w:rsidR="00DF0F86" w:rsidRPr="005E03B5" w:rsidRDefault="00DF0F86" w:rsidP="00241D71">
          <w:pPr>
            <w:pStyle w:val="LDContentsHead"/>
            <w:spacing w:after="0"/>
          </w:pPr>
          <w:r w:rsidRPr="005E03B5">
            <w:t>Contents</w:t>
          </w:r>
        </w:p>
        <w:p w14:paraId="5DCA9066" w14:textId="77777777" w:rsidR="00DF0F86" w:rsidRPr="005E03B5" w:rsidRDefault="00DF0F86" w:rsidP="007B7A00">
          <w:pPr>
            <w:pStyle w:val="LDTitle"/>
            <w:spacing w:before="0" w:after="120"/>
            <w:ind w:left="720" w:right="-108"/>
            <w:jc w:val="right"/>
            <w:rPr>
              <w:rStyle w:val="PageNumber"/>
              <w:rFonts w:cs="Arial"/>
              <w:sz w:val="20"/>
              <w:szCs w:val="20"/>
            </w:rPr>
          </w:pPr>
          <w:r w:rsidRPr="005E03B5">
            <w:rPr>
              <w:rStyle w:val="PageNumber"/>
              <w:rFonts w:cs="Arial"/>
              <w:sz w:val="20"/>
              <w:szCs w:val="20"/>
            </w:rPr>
            <w:t>Page</w:t>
          </w:r>
        </w:p>
        <w:p w14:paraId="4E6578FD" w14:textId="03EF3567" w:rsidR="001E53A5" w:rsidRPr="005E03B5" w:rsidRDefault="00DF0F86">
          <w:pPr>
            <w:pStyle w:val="TOC1"/>
            <w:rPr>
              <w:rFonts w:asciiTheme="minorHAnsi" w:eastAsiaTheme="minorEastAsia" w:hAnsiTheme="minorHAnsi" w:cstheme="minorBidi"/>
              <w:b w:val="0"/>
              <w:bCs w:val="0"/>
              <w:kern w:val="2"/>
              <w:lang w:eastAsia="en-AU"/>
              <w14:ligatures w14:val="standardContextual"/>
            </w:rPr>
          </w:pPr>
          <w:r w:rsidRPr="005E03B5">
            <w:rPr>
              <w:noProof w:val="0"/>
            </w:rPr>
            <w:fldChar w:fldCharType="begin"/>
          </w:r>
          <w:r w:rsidRPr="005E03B5">
            <w:instrText xml:space="preserve"> TOC \h \z \t "LDSchedule heading,1,LDClauseHeading,2" </w:instrText>
          </w:r>
          <w:r w:rsidRPr="005E03B5">
            <w:rPr>
              <w:noProof w:val="0"/>
            </w:rPr>
            <w:fldChar w:fldCharType="separate"/>
          </w:r>
          <w:hyperlink w:anchor="_Toc203485319" w:history="1">
            <w:r w:rsidR="001E53A5" w:rsidRPr="005E03B5">
              <w:rPr>
                <w:rStyle w:val="Hyperlink"/>
              </w:rPr>
              <w:t>Part 1 — Preliminary</w:t>
            </w:r>
            <w:r w:rsidR="001E53A5" w:rsidRPr="005E03B5">
              <w:rPr>
                <w:webHidden/>
              </w:rPr>
              <w:tab/>
            </w:r>
            <w:r w:rsidR="001E53A5" w:rsidRPr="005E03B5">
              <w:rPr>
                <w:webHidden/>
              </w:rPr>
              <w:fldChar w:fldCharType="begin"/>
            </w:r>
            <w:r w:rsidR="001E53A5" w:rsidRPr="005E03B5">
              <w:rPr>
                <w:webHidden/>
              </w:rPr>
              <w:instrText xml:space="preserve"> PAGEREF _Toc203485319 \h </w:instrText>
            </w:r>
            <w:r w:rsidR="001E53A5" w:rsidRPr="005E03B5">
              <w:rPr>
                <w:webHidden/>
              </w:rPr>
            </w:r>
            <w:r w:rsidR="001E53A5" w:rsidRPr="005E03B5">
              <w:rPr>
                <w:webHidden/>
              </w:rPr>
              <w:fldChar w:fldCharType="separate"/>
            </w:r>
            <w:r w:rsidR="001E53A5" w:rsidRPr="005E03B5">
              <w:rPr>
                <w:webHidden/>
              </w:rPr>
              <w:t>2</w:t>
            </w:r>
            <w:r w:rsidR="001E53A5" w:rsidRPr="005E03B5">
              <w:rPr>
                <w:webHidden/>
              </w:rPr>
              <w:fldChar w:fldCharType="end"/>
            </w:r>
          </w:hyperlink>
        </w:p>
        <w:p w14:paraId="25DF5F93" w14:textId="5D6519DD"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0" w:history="1">
            <w:r w:rsidRPr="005E03B5">
              <w:rPr>
                <w:rStyle w:val="Hyperlink"/>
                <w:noProof/>
              </w:rPr>
              <w:t>1</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Name</w:t>
            </w:r>
            <w:r w:rsidRPr="005E03B5">
              <w:rPr>
                <w:noProof/>
                <w:webHidden/>
              </w:rPr>
              <w:tab/>
            </w:r>
            <w:r w:rsidRPr="005E03B5">
              <w:rPr>
                <w:noProof/>
                <w:webHidden/>
              </w:rPr>
              <w:fldChar w:fldCharType="begin"/>
            </w:r>
            <w:r w:rsidRPr="005E03B5">
              <w:rPr>
                <w:noProof/>
                <w:webHidden/>
              </w:rPr>
              <w:instrText xml:space="preserve"> PAGEREF _Toc203485320 \h </w:instrText>
            </w:r>
            <w:r w:rsidRPr="005E03B5">
              <w:rPr>
                <w:noProof/>
                <w:webHidden/>
              </w:rPr>
            </w:r>
            <w:r w:rsidRPr="005E03B5">
              <w:rPr>
                <w:noProof/>
                <w:webHidden/>
              </w:rPr>
              <w:fldChar w:fldCharType="separate"/>
            </w:r>
            <w:r w:rsidRPr="005E03B5">
              <w:rPr>
                <w:noProof/>
                <w:webHidden/>
              </w:rPr>
              <w:t>2</w:t>
            </w:r>
            <w:r w:rsidRPr="005E03B5">
              <w:rPr>
                <w:noProof/>
                <w:webHidden/>
              </w:rPr>
              <w:fldChar w:fldCharType="end"/>
            </w:r>
          </w:hyperlink>
        </w:p>
        <w:p w14:paraId="05623FD5" w14:textId="6C591712"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1" w:history="1">
            <w:r w:rsidRPr="005E03B5">
              <w:rPr>
                <w:rStyle w:val="Hyperlink"/>
                <w:noProof/>
              </w:rPr>
              <w:t>2</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Duration</w:t>
            </w:r>
            <w:r w:rsidRPr="005E03B5">
              <w:rPr>
                <w:noProof/>
                <w:webHidden/>
              </w:rPr>
              <w:tab/>
            </w:r>
            <w:r w:rsidRPr="005E03B5">
              <w:rPr>
                <w:noProof/>
                <w:webHidden/>
              </w:rPr>
              <w:fldChar w:fldCharType="begin"/>
            </w:r>
            <w:r w:rsidRPr="005E03B5">
              <w:rPr>
                <w:noProof/>
                <w:webHidden/>
              </w:rPr>
              <w:instrText xml:space="preserve"> PAGEREF _Toc203485321 \h </w:instrText>
            </w:r>
            <w:r w:rsidRPr="005E03B5">
              <w:rPr>
                <w:noProof/>
                <w:webHidden/>
              </w:rPr>
            </w:r>
            <w:r w:rsidRPr="005E03B5">
              <w:rPr>
                <w:noProof/>
                <w:webHidden/>
              </w:rPr>
              <w:fldChar w:fldCharType="separate"/>
            </w:r>
            <w:r w:rsidRPr="005E03B5">
              <w:rPr>
                <w:noProof/>
                <w:webHidden/>
              </w:rPr>
              <w:t>2</w:t>
            </w:r>
            <w:r w:rsidRPr="005E03B5">
              <w:rPr>
                <w:noProof/>
                <w:webHidden/>
              </w:rPr>
              <w:fldChar w:fldCharType="end"/>
            </w:r>
          </w:hyperlink>
        </w:p>
        <w:p w14:paraId="25376F0D" w14:textId="431A9C15"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2" w:history="1">
            <w:r w:rsidRPr="005E03B5">
              <w:rPr>
                <w:rStyle w:val="Hyperlink"/>
                <w:noProof/>
              </w:rPr>
              <w:t>3</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Repeal of CASA EX55/22</w:t>
            </w:r>
            <w:r w:rsidRPr="005E03B5">
              <w:rPr>
                <w:noProof/>
                <w:webHidden/>
              </w:rPr>
              <w:tab/>
            </w:r>
            <w:r w:rsidRPr="005E03B5">
              <w:rPr>
                <w:noProof/>
                <w:webHidden/>
              </w:rPr>
              <w:fldChar w:fldCharType="begin"/>
            </w:r>
            <w:r w:rsidRPr="005E03B5">
              <w:rPr>
                <w:noProof/>
                <w:webHidden/>
              </w:rPr>
              <w:instrText xml:space="preserve"> PAGEREF _Toc203485322 \h </w:instrText>
            </w:r>
            <w:r w:rsidRPr="005E03B5">
              <w:rPr>
                <w:noProof/>
                <w:webHidden/>
              </w:rPr>
            </w:r>
            <w:r w:rsidRPr="005E03B5">
              <w:rPr>
                <w:noProof/>
                <w:webHidden/>
              </w:rPr>
              <w:fldChar w:fldCharType="separate"/>
            </w:r>
            <w:r w:rsidRPr="005E03B5">
              <w:rPr>
                <w:noProof/>
                <w:webHidden/>
              </w:rPr>
              <w:t>2</w:t>
            </w:r>
            <w:r w:rsidRPr="005E03B5">
              <w:rPr>
                <w:noProof/>
                <w:webHidden/>
              </w:rPr>
              <w:fldChar w:fldCharType="end"/>
            </w:r>
          </w:hyperlink>
        </w:p>
        <w:p w14:paraId="5AAC00B1" w14:textId="0AF27416"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3" w:history="1">
            <w:r w:rsidRPr="005E03B5">
              <w:rPr>
                <w:rStyle w:val="Hyperlink"/>
                <w:noProof/>
              </w:rPr>
              <w:t>4</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Interpretation — the Dictionary</w:t>
            </w:r>
            <w:r w:rsidRPr="005E03B5">
              <w:rPr>
                <w:noProof/>
                <w:webHidden/>
              </w:rPr>
              <w:tab/>
            </w:r>
            <w:r w:rsidRPr="005E03B5">
              <w:rPr>
                <w:noProof/>
                <w:webHidden/>
              </w:rPr>
              <w:fldChar w:fldCharType="begin"/>
            </w:r>
            <w:r w:rsidRPr="005E03B5">
              <w:rPr>
                <w:noProof/>
                <w:webHidden/>
              </w:rPr>
              <w:instrText xml:space="preserve"> PAGEREF _Toc203485323 \h </w:instrText>
            </w:r>
            <w:r w:rsidRPr="005E03B5">
              <w:rPr>
                <w:noProof/>
                <w:webHidden/>
              </w:rPr>
            </w:r>
            <w:r w:rsidRPr="005E03B5">
              <w:rPr>
                <w:noProof/>
                <w:webHidden/>
              </w:rPr>
              <w:fldChar w:fldCharType="separate"/>
            </w:r>
            <w:r w:rsidRPr="005E03B5">
              <w:rPr>
                <w:noProof/>
                <w:webHidden/>
              </w:rPr>
              <w:t>3</w:t>
            </w:r>
            <w:r w:rsidRPr="005E03B5">
              <w:rPr>
                <w:noProof/>
                <w:webHidden/>
              </w:rPr>
              <w:fldChar w:fldCharType="end"/>
            </w:r>
          </w:hyperlink>
        </w:p>
        <w:p w14:paraId="13A35E45" w14:textId="7339CABB"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24" w:history="1">
            <w:r w:rsidRPr="005E03B5">
              <w:rPr>
                <w:rStyle w:val="Hyperlink"/>
              </w:rPr>
              <w:t>Part 2 — Approval of flight training schools</w:t>
            </w:r>
            <w:r w:rsidRPr="005E03B5">
              <w:rPr>
                <w:webHidden/>
              </w:rPr>
              <w:tab/>
            </w:r>
            <w:r w:rsidRPr="005E03B5">
              <w:rPr>
                <w:webHidden/>
              </w:rPr>
              <w:fldChar w:fldCharType="begin"/>
            </w:r>
            <w:r w:rsidRPr="005E03B5">
              <w:rPr>
                <w:webHidden/>
              </w:rPr>
              <w:instrText xml:space="preserve"> PAGEREF _Toc203485324 \h </w:instrText>
            </w:r>
            <w:r w:rsidRPr="005E03B5">
              <w:rPr>
                <w:webHidden/>
              </w:rPr>
            </w:r>
            <w:r w:rsidRPr="005E03B5">
              <w:rPr>
                <w:webHidden/>
              </w:rPr>
              <w:fldChar w:fldCharType="separate"/>
            </w:r>
            <w:r w:rsidRPr="005E03B5">
              <w:rPr>
                <w:webHidden/>
              </w:rPr>
              <w:t>3</w:t>
            </w:r>
            <w:r w:rsidRPr="005E03B5">
              <w:rPr>
                <w:webHidden/>
              </w:rPr>
              <w:fldChar w:fldCharType="end"/>
            </w:r>
          </w:hyperlink>
        </w:p>
        <w:p w14:paraId="7D6439FB" w14:textId="64B002E1"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5" w:history="1">
            <w:r w:rsidRPr="005E03B5">
              <w:rPr>
                <w:rStyle w:val="Hyperlink"/>
                <w:noProof/>
              </w:rPr>
              <w:t>5</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Approval and application process</w:t>
            </w:r>
            <w:r w:rsidRPr="005E03B5">
              <w:rPr>
                <w:noProof/>
                <w:webHidden/>
              </w:rPr>
              <w:tab/>
            </w:r>
            <w:r w:rsidRPr="005E03B5">
              <w:rPr>
                <w:noProof/>
                <w:webHidden/>
              </w:rPr>
              <w:fldChar w:fldCharType="begin"/>
            </w:r>
            <w:r w:rsidRPr="005E03B5">
              <w:rPr>
                <w:noProof/>
                <w:webHidden/>
              </w:rPr>
              <w:instrText xml:space="preserve"> PAGEREF _Toc203485325 \h </w:instrText>
            </w:r>
            <w:r w:rsidRPr="005E03B5">
              <w:rPr>
                <w:noProof/>
                <w:webHidden/>
              </w:rPr>
            </w:r>
            <w:r w:rsidRPr="005E03B5">
              <w:rPr>
                <w:noProof/>
                <w:webHidden/>
              </w:rPr>
              <w:fldChar w:fldCharType="separate"/>
            </w:r>
            <w:r w:rsidRPr="005E03B5">
              <w:rPr>
                <w:noProof/>
                <w:webHidden/>
              </w:rPr>
              <w:t>3</w:t>
            </w:r>
            <w:r w:rsidRPr="005E03B5">
              <w:rPr>
                <w:noProof/>
                <w:webHidden/>
              </w:rPr>
              <w:fldChar w:fldCharType="end"/>
            </w:r>
          </w:hyperlink>
        </w:p>
        <w:p w14:paraId="091145E0" w14:textId="649243AA"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26" w:history="1">
            <w:r w:rsidRPr="005E03B5">
              <w:rPr>
                <w:rStyle w:val="Hyperlink"/>
              </w:rPr>
              <w:t>Part 2A — Online self-assessment of medical fitness</w:t>
            </w:r>
            <w:r w:rsidRPr="005E03B5">
              <w:rPr>
                <w:webHidden/>
              </w:rPr>
              <w:tab/>
            </w:r>
            <w:r w:rsidRPr="005E03B5">
              <w:rPr>
                <w:webHidden/>
              </w:rPr>
              <w:fldChar w:fldCharType="begin"/>
            </w:r>
            <w:r w:rsidRPr="005E03B5">
              <w:rPr>
                <w:webHidden/>
              </w:rPr>
              <w:instrText xml:space="preserve"> PAGEREF _Toc203485326 \h </w:instrText>
            </w:r>
            <w:r w:rsidRPr="005E03B5">
              <w:rPr>
                <w:webHidden/>
              </w:rPr>
            </w:r>
            <w:r w:rsidRPr="005E03B5">
              <w:rPr>
                <w:webHidden/>
              </w:rPr>
              <w:fldChar w:fldCharType="separate"/>
            </w:r>
            <w:r w:rsidRPr="005E03B5">
              <w:rPr>
                <w:webHidden/>
              </w:rPr>
              <w:t>3</w:t>
            </w:r>
            <w:r w:rsidRPr="005E03B5">
              <w:rPr>
                <w:webHidden/>
              </w:rPr>
              <w:fldChar w:fldCharType="end"/>
            </w:r>
          </w:hyperlink>
        </w:p>
        <w:p w14:paraId="76B2673B" w14:textId="1C022F77"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7" w:history="1">
            <w:r w:rsidRPr="005E03B5">
              <w:rPr>
                <w:rStyle w:val="Hyperlink"/>
                <w:rFonts w:cs="Arial"/>
                <w:noProof/>
              </w:rPr>
              <w:t>5A</w:t>
            </w:r>
            <w:r w:rsidRPr="005E03B5">
              <w:rPr>
                <w:rFonts w:asciiTheme="minorHAnsi" w:eastAsiaTheme="minorEastAsia" w:hAnsiTheme="minorHAnsi" w:cstheme="minorBidi"/>
                <w:noProof/>
                <w:kern w:val="2"/>
                <w:lang w:eastAsia="en-AU"/>
                <w14:ligatures w14:val="standardContextual"/>
              </w:rPr>
              <w:tab/>
            </w:r>
            <w:r w:rsidRPr="005E03B5">
              <w:rPr>
                <w:rStyle w:val="Hyperlink"/>
                <w:rFonts w:cs="Arial"/>
                <w:noProof/>
              </w:rPr>
              <w:t>Applicant must be at least 16</w:t>
            </w:r>
            <w:r w:rsidRPr="005E03B5">
              <w:rPr>
                <w:noProof/>
                <w:webHidden/>
              </w:rPr>
              <w:tab/>
            </w:r>
            <w:r w:rsidRPr="005E03B5">
              <w:rPr>
                <w:noProof/>
                <w:webHidden/>
              </w:rPr>
              <w:fldChar w:fldCharType="begin"/>
            </w:r>
            <w:r w:rsidRPr="005E03B5">
              <w:rPr>
                <w:noProof/>
                <w:webHidden/>
              </w:rPr>
              <w:instrText xml:space="preserve"> PAGEREF _Toc203485327 \h </w:instrText>
            </w:r>
            <w:r w:rsidRPr="005E03B5">
              <w:rPr>
                <w:noProof/>
                <w:webHidden/>
              </w:rPr>
            </w:r>
            <w:r w:rsidRPr="005E03B5">
              <w:rPr>
                <w:noProof/>
                <w:webHidden/>
              </w:rPr>
              <w:fldChar w:fldCharType="separate"/>
            </w:r>
            <w:r w:rsidRPr="005E03B5">
              <w:rPr>
                <w:noProof/>
                <w:webHidden/>
              </w:rPr>
              <w:t>3</w:t>
            </w:r>
            <w:r w:rsidRPr="005E03B5">
              <w:rPr>
                <w:noProof/>
                <w:webHidden/>
              </w:rPr>
              <w:fldChar w:fldCharType="end"/>
            </w:r>
          </w:hyperlink>
        </w:p>
        <w:p w14:paraId="352F3FDD" w14:textId="2C79B6A8"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28" w:history="1">
            <w:r w:rsidRPr="005E03B5">
              <w:rPr>
                <w:rStyle w:val="Hyperlink"/>
                <w:rFonts w:cs="Arial"/>
                <w:noProof/>
              </w:rPr>
              <w:t>5B</w:t>
            </w:r>
            <w:r w:rsidRPr="005E03B5">
              <w:rPr>
                <w:rFonts w:asciiTheme="minorHAnsi" w:eastAsiaTheme="minorEastAsia" w:hAnsiTheme="minorHAnsi" w:cstheme="minorBidi"/>
                <w:noProof/>
                <w:kern w:val="2"/>
                <w:lang w:eastAsia="en-AU"/>
                <w14:ligatures w14:val="standardContextual"/>
              </w:rPr>
              <w:tab/>
            </w:r>
            <w:r w:rsidRPr="005E03B5">
              <w:rPr>
                <w:rStyle w:val="Hyperlink"/>
                <w:rFonts w:cs="Arial"/>
                <w:noProof/>
              </w:rPr>
              <w:t>Completing the online self</w:t>
            </w:r>
            <w:r w:rsidRPr="005E03B5">
              <w:rPr>
                <w:rStyle w:val="Hyperlink"/>
                <w:rFonts w:cs="Arial"/>
                <w:noProof/>
              </w:rPr>
              <w:noBreakHyphen/>
              <w:t>assessment of medical fitness process</w:t>
            </w:r>
            <w:r w:rsidRPr="005E03B5">
              <w:rPr>
                <w:noProof/>
                <w:webHidden/>
              </w:rPr>
              <w:tab/>
            </w:r>
            <w:r w:rsidRPr="005E03B5">
              <w:rPr>
                <w:noProof/>
                <w:webHidden/>
              </w:rPr>
              <w:fldChar w:fldCharType="begin"/>
            </w:r>
            <w:r w:rsidRPr="005E03B5">
              <w:rPr>
                <w:noProof/>
                <w:webHidden/>
              </w:rPr>
              <w:instrText xml:space="preserve"> PAGEREF _Toc203485328 \h </w:instrText>
            </w:r>
            <w:r w:rsidRPr="005E03B5">
              <w:rPr>
                <w:noProof/>
                <w:webHidden/>
              </w:rPr>
            </w:r>
            <w:r w:rsidRPr="005E03B5">
              <w:rPr>
                <w:noProof/>
                <w:webHidden/>
              </w:rPr>
              <w:fldChar w:fldCharType="separate"/>
            </w:r>
            <w:r w:rsidRPr="005E03B5">
              <w:rPr>
                <w:noProof/>
                <w:webHidden/>
              </w:rPr>
              <w:t>3</w:t>
            </w:r>
            <w:r w:rsidRPr="005E03B5">
              <w:rPr>
                <w:noProof/>
                <w:webHidden/>
              </w:rPr>
              <w:fldChar w:fldCharType="end"/>
            </w:r>
          </w:hyperlink>
        </w:p>
        <w:p w14:paraId="70B1DDD2" w14:textId="29BCDFA1"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29" w:history="1">
            <w:r w:rsidRPr="005E03B5">
              <w:rPr>
                <w:rStyle w:val="Hyperlink"/>
              </w:rPr>
              <w:t>Part 3 — Relevant solo training flights by RAAus restricted pilots</w:t>
            </w:r>
            <w:r w:rsidRPr="005E03B5">
              <w:rPr>
                <w:webHidden/>
              </w:rPr>
              <w:tab/>
            </w:r>
            <w:r w:rsidRPr="005E03B5">
              <w:rPr>
                <w:webHidden/>
              </w:rPr>
              <w:fldChar w:fldCharType="begin"/>
            </w:r>
            <w:r w:rsidRPr="005E03B5">
              <w:rPr>
                <w:webHidden/>
              </w:rPr>
              <w:instrText xml:space="preserve"> PAGEREF _Toc203485329 \h </w:instrText>
            </w:r>
            <w:r w:rsidRPr="005E03B5">
              <w:rPr>
                <w:webHidden/>
              </w:rPr>
            </w:r>
            <w:r w:rsidRPr="005E03B5">
              <w:rPr>
                <w:webHidden/>
              </w:rPr>
              <w:fldChar w:fldCharType="separate"/>
            </w:r>
            <w:r w:rsidRPr="005E03B5">
              <w:rPr>
                <w:webHidden/>
              </w:rPr>
              <w:t>5</w:t>
            </w:r>
            <w:r w:rsidRPr="005E03B5">
              <w:rPr>
                <w:webHidden/>
              </w:rPr>
              <w:fldChar w:fldCharType="end"/>
            </w:r>
          </w:hyperlink>
        </w:p>
        <w:p w14:paraId="7297A7A3" w14:textId="0B78725B"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0" w:history="1">
            <w:r w:rsidRPr="005E03B5">
              <w:rPr>
                <w:rStyle w:val="Hyperlink"/>
                <w:noProof/>
              </w:rPr>
              <w:t>6</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Exemption — relevant solo training flights by RAAus restricted pilots</w:t>
            </w:r>
            <w:r w:rsidRPr="005E03B5">
              <w:rPr>
                <w:noProof/>
                <w:webHidden/>
              </w:rPr>
              <w:tab/>
            </w:r>
            <w:r w:rsidRPr="005E03B5">
              <w:rPr>
                <w:noProof/>
                <w:webHidden/>
              </w:rPr>
              <w:fldChar w:fldCharType="begin"/>
            </w:r>
            <w:r w:rsidRPr="005E03B5">
              <w:rPr>
                <w:noProof/>
                <w:webHidden/>
              </w:rPr>
              <w:instrText xml:space="preserve"> PAGEREF _Toc203485330 \h </w:instrText>
            </w:r>
            <w:r w:rsidRPr="005E03B5">
              <w:rPr>
                <w:noProof/>
                <w:webHidden/>
              </w:rPr>
            </w:r>
            <w:r w:rsidRPr="005E03B5">
              <w:rPr>
                <w:noProof/>
                <w:webHidden/>
              </w:rPr>
              <w:fldChar w:fldCharType="separate"/>
            </w:r>
            <w:r w:rsidRPr="005E03B5">
              <w:rPr>
                <w:noProof/>
                <w:webHidden/>
              </w:rPr>
              <w:t>5</w:t>
            </w:r>
            <w:r w:rsidRPr="005E03B5">
              <w:rPr>
                <w:noProof/>
                <w:webHidden/>
              </w:rPr>
              <w:fldChar w:fldCharType="end"/>
            </w:r>
          </w:hyperlink>
        </w:p>
        <w:p w14:paraId="3F071D37" w14:textId="57EFFC6A"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1" w:history="1">
            <w:r w:rsidRPr="005E03B5">
              <w:rPr>
                <w:rStyle w:val="Hyperlink"/>
                <w:noProof/>
              </w:rPr>
              <w:t>7</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RAAus restricted pilots – certificates, records and documents</w:t>
            </w:r>
            <w:r w:rsidRPr="005E03B5">
              <w:rPr>
                <w:noProof/>
                <w:webHidden/>
              </w:rPr>
              <w:tab/>
            </w:r>
            <w:r w:rsidRPr="005E03B5">
              <w:rPr>
                <w:noProof/>
                <w:webHidden/>
              </w:rPr>
              <w:fldChar w:fldCharType="begin"/>
            </w:r>
            <w:r w:rsidRPr="005E03B5">
              <w:rPr>
                <w:noProof/>
                <w:webHidden/>
              </w:rPr>
              <w:instrText xml:space="preserve"> PAGEREF _Toc203485331 \h </w:instrText>
            </w:r>
            <w:r w:rsidRPr="005E03B5">
              <w:rPr>
                <w:noProof/>
                <w:webHidden/>
              </w:rPr>
            </w:r>
            <w:r w:rsidRPr="005E03B5">
              <w:rPr>
                <w:noProof/>
                <w:webHidden/>
              </w:rPr>
              <w:fldChar w:fldCharType="separate"/>
            </w:r>
            <w:r w:rsidRPr="005E03B5">
              <w:rPr>
                <w:noProof/>
                <w:webHidden/>
              </w:rPr>
              <w:t>5</w:t>
            </w:r>
            <w:r w:rsidRPr="005E03B5">
              <w:rPr>
                <w:noProof/>
                <w:webHidden/>
              </w:rPr>
              <w:fldChar w:fldCharType="end"/>
            </w:r>
          </w:hyperlink>
        </w:p>
        <w:p w14:paraId="0EF88A58" w14:textId="778ED19C"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2" w:history="1">
            <w:r w:rsidRPr="005E03B5">
              <w:rPr>
                <w:rStyle w:val="Hyperlink"/>
                <w:noProof/>
              </w:rPr>
              <w:t>7A</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RAAus restricted pilots holding current record of class 5 medical self</w:t>
            </w:r>
            <w:r w:rsidRPr="005E03B5">
              <w:rPr>
                <w:rStyle w:val="Hyperlink"/>
                <w:noProof/>
              </w:rPr>
              <w:noBreakHyphen/>
              <w:t>declaration only</w:t>
            </w:r>
            <w:r w:rsidRPr="005E03B5">
              <w:rPr>
                <w:noProof/>
                <w:webHidden/>
              </w:rPr>
              <w:tab/>
            </w:r>
            <w:r w:rsidRPr="005E03B5">
              <w:rPr>
                <w:noProof/>
                <w:webHidden/>
              </w:rPr>
              <w:fldChar w:fldCharType="begin"/>
            </w:r>
            <w:r w:rsidRPr="005E03B5">
              <w:rPr>
                <w:noProof/>
                <w:webHidden/>
              </w:rPr>
              <w:instrText xml:space="preserve"> PAGEREF _Toc203485332 \h </w:instrText>
            </w:r>
            <w:r w:rsidRPr="005E03B5">
              <w:rPr>
                <w:noProof/>
                <w:webHidden/>
              </w:rPr>
            </w:r>
            <w:r w:rsidRPr="005E03B5">
              <w:rPr>
                <w:noProof/>
                <w:webHidden/>
              </w:rPr>
              <w:fldChar w:fldCharType="separate"/>
            </w:r>
            <w:r w:rsidRPr="005E03B5">
              <w:rPr>
                <w:noProof/>
                <w:webHidden/>
              </w:rPr>
              <w:t>5</w:t>
            </w:r>
            <w:r w:rsidRPr="005E03B5">
              <w:rPr>
                <w:noProof/>
                <w:webHidden/>
              </w:rPr>
              <w:fldChar w:fldCharType="end"/>
            </w:r>
          </w:hyperlink>
        </w:p>
        <w:p w14:paraId="6FE010C2" w14:textId="1A9BCCFE"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3" w:history="1">
            <w:r w:rsidRPr="005E03B5">
              <w:rPr>
                <w:rStyle w:val="Hyperlink"/>
                <w:noProof/>
              </w:rPr>
              <w:t>8</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 – approved flight training school of RAAus restricted pilots – certificates, records and documents</w:t>
            </w:r>
            <w:r w:rsidRPr="005E03B5">
              <w:rPr>
                <w:noProof/>
                <w:webHidden/>
              </w:rPr>
              <w:tab/>
            </w:r>
            <w:r w:rsidRPr="005E03B5">
              <w:rPr>
                <w:noProof/>
                <w:webHidden/>
              </w:rPr>
              <w:fldChar w:fldCharType="begin"/>
            </w:r>
            <w:r w:rsidRPr="005E03B5">
              <w:rPr>
                <w:noProof/>
                <w:webHidden/>
              </w:rPr>
              <w:instrText xml:space="preserve"> PAGEREF _Toc203485333 \h </w:instrText>
            </w:r>
            <w:r w:rsidRPr="005E03B5">
              <w:rPr>
                <w:noProof/>
                <w:webHidden/>
              </w:rPr>
            </w:r>
            <w:r w:rsidRPr="005E03B5">
              <w:rPr>
                <w:noProof/>
                <w:webHidden/>
              </w:rPr>
              <w:fldChar w:fldCharType="separate"/>
            </w:r>
            <w:r w:rsidRPr="005E03B5">
              <w:rPr>
                <w:noProof/>
                <w:webHidden/>
              </w:rPr>
              <w:t>8</w:t>
            </w:r>
            <w:r w:rsidRPr="005E03B5">
              <w:rPr>
                <w:noProof/>
                <w:webHidden/>
              </w:rPr>
              <w:fldChar w:fldCharType="end"/>
            </w:r>
          </w:hyperlink>
        </w:p>
        <w:p w14:paraId="01EFC490" w14:textId="23D4B66A"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4" w:history="1">
            <w:r w:rsidRPr="005E03B5">
              <w:rPr>
                <w:rStyle w:val="Hyperlink"/>
                <w:noProof/>
              </w:rPr>
              <w:t>9</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Directions – CFI of approved flight training school – authorising relevant solo training flights</w:t>
            </w:r>
            <w:r w:rsidRPr="005E03B5">
              <w:rPr>
                <w:noProof/>
                <w:webHidden/>
              </w:rPr>
              <w:tab/>
            </w:r>
            <w:r w:rsidRPr="005E03B5">
              <w:rPr>
                <w:noProof/>
                <w:webHidden/>
              </w:rPr>
              <w:fldChar w:fldCharType="begin"/>
            </w:r>
            <w:r w:rsidRPr="005E03B5">
              <w:rPr>
                <w:noProof/>
                <w:webHidden/>
              </w:rPr>
              <w:instrText xml:space="preserve"> PAGEREF _Toc203485334 \h </w:instrText>
            </w:r>
            <w:r w:rsidRPr="005E03B5">
              <w:rPr>
                <w:noProof/>
                <w:webHidden/>
              </w:rPr>
            </w:r>
            <w:r w:rsidRPr="005E03B5">
              <w:rPr>
                <w:noProof/>
                <w:webHidden/>
              </w:rPr>
              <w:fldChar w:fldCharType="separate"/>
            </w:r>
            <w:r w:rsidRPr="005E03B5">
              <w:rPr>
                <w:noProof/>
                <w:webHidden/>
              </w:rPr>
              <w:t>8</w:t>
            </w:r>
            <w:r w:rsidRPr="005E03B5">
              <w:rPr>
                <w:noProof/>
                <w:webHidden/>
              </w:rPr>
              <w:fldChar w:fldCharType="end"/>
            </w:r>
          </w:hyperlink>
        </w:p>
        <w:p w14:paraId="665472F2" w14:textId="2CDC50A3"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5" w:history="1">
            <w:r w:rsidRPr="005E03B5">
              <w:rPr>
                <w:rStyle w:val="Hyperlink"/>
                <w:noProof/>
              </w:rPr>
              <w:t>10</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approved flight training school – permitting relevant solo training flights</w:t>
            </w:r>
            <w:r w:rsidRPr="005E03B5">
              <w:rPr>
                <w:noProof/>
                <w:webHidden/>
              </w:rPr>
              <w:tab/>
            </w:r>
            <w:r w:rsidRPr="005E03B5">
              <w:rPr>
                <w:noProof/>
                <w:webHidden/>
              </w:rPr>
              <w:fldChar w:fldCharType="begin"/>
            </w:r>
            <w:r w:rsidRPr="005E03B5">
              <w:rPr>
                <w:noProof/>
                <w:webHidden/>
              </w:rPr>
              <w:instrText xml:space="preserve"> PAGEREF _Toc203485335 \h </w:instrText>
            </w:r>
            <w:r w:rsidRPr="005E03B5">
              <w:rPr>
                <w:noProof/>
                <w:webHidden/>
              </w:rPr>
            </w:r>
            <w:r w:rsidRPr="005E03B5">
              <w:rPr>
                <w:noProof/>
                <w:webHidden/>
              </w:rPr>
              <w:fldChar w:fldCharType="separate"/>
            </w:r>
            <w:r w:rsidRPr="005E03B5">
              <w:rPr>
                <w:noProof/>
                <w:webHidden/>
              </w:rPr>
              <w:t>10</w:t>
            </w:r>
            <w:r w:rsidRPr="005E03B5">
              <w:rPr>
                <w:noProof/>
                <w:webHidden/>
              </w:rPr>
              <w:fldChar w:fldCharType="end"/>
            </w:r>
          </w:hyperlink>
        </w:p>
        <w:p w14:paraId="50CA9551" w14:textId="0EF533DC"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6" w:history="1">
            <w:r w:rsidRPr="005E03B5">
              <w:rPr>
                <w:rStyle w:val="Hyperlink"/>
                <w:noProof/>
              </w:rPr>
              <w:t>11</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Directions – CFI of approved flight training school – relevant solo training flights – recording authorisations and other information</w:t>
            </w:r>
            <w:r w:rsidRPr="005E03B5">
              <w:rPr>
                <w:noProof/>
                <w:webHidden/>
              </w:rPr>
              <w:tab/>
            </w:r>
            <w:r w:rsidRPr="005E03B5">
              <w:rPr>
                <w:noProof/>
                <w:webHidden/>
              </w:rPr>
              <w:fldChar w:fldCharType="begin"/>
            </w:r>
            <w:r w:rsidRPr="005E03B5">
              <w:rPr>
                <w:noProof/>
                <w:webHidden/>
              </w:rPr>
              <w:instrText xml:space="preserve"> PAGEREF _Toc203485336 \h </w:instrText>
            </w:r>
            <w:r w:rsidRPr="005E03B5">
              <w:rPr>
                <w:noProof/>
                <w:webHidden/>
              </w:rPr>
            </w:r>
            <w:r w:rsidRPr="005E03B5">
              <w:rPr>
                <w:noProof/>
                <w:webHidden/>
              </w:rPr>
              <w:fldChar w:fldCharType="separate"/>
            </w:r>
            <w:r w:rsidRPr="005E03B5">
              <w:rPr>
                <w:noProof/>
                <w:webHidden/>
              </w:rPr>
              <w:t>11</w:t>
            </w:r>
            <w:r w:rsidRPr="005E03B5">
              <w:rPr>
                <w:noProof/>
                <w:webHidden/>
              </w:rPr>
              <w:fldChar w:fldCharType="end"/>
            </w:r>
          </w:hyperlink>
        </w:p>
        <w:p w14:paraId="06CF2862" w14:textId="1283B8C6"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7" w:history="1">
            <w:r w:rsidRPr="005E03B5">
              <w:rPr>
                <w:rStyle w:val="Hyperlink"/>
                <w:noProof/>
              </w:rPr>
              <w:t>12</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Directions – CFI of approved flight training school – authorising relevant solo training flights involving airspace transitions</w:t>
            </w:r>
            <w:r w:rsidRPr="005E03B5">
              <w:rPr>
                <w:noProof/>
                <w:webHidden/>
              </w:rPr>
              <w:tab/>
            </w:r>
            <w:r w:rsidRPr="005E03B5">
              <w:rPr>
                <w:noProof/>
                <w:webHidden/>
              </w:rPr>
              <w:fldChar w:fldCharType="begin"/>
            </w:r>
            <w:r w:rsidRPr="005E03B5">
              <w:rPr>
                <w:noProof/>
                <w:webHidden/>
              </w:rPr>
              <w:instrText xml:space="preserve"> PAGEREF _Toc203485337 \h </w:instrText>
            </w:r>
            <w:r w:rsidRPr="005E03B5">
              <w:rPr>
                <w:noProof/>
                <w:webHidden/>
              </w:rPr>
            </w:r>
            <w:r w:rsidRPr="005E03B5">
              <w:rPr>
                <w:noProof/>
                <w:webHidden/>
              </w:rPr>
              <w:fldChar w:fldCharType="separate"/>
            </w:r>
            <w:r w:rsidRPr="005E03B5">
              <w:rPr>
                <w:noProof/>
                <w:webHidden/>
              </w:rPr>
              <w:t>11</w:t>
            </w:r>
            <w:r w:rsidRPr="005E03B5">
              <w:rPr>
                <w:noProof/>
                <w:webHidden/>
              </w:rPr>
              <w:fldChar w:fldCharType="end"/>
            </w:r>
          </w:hyperlink>
        </w:p>
        <w:p w14:paraId="544CF6EA" w14:textId="578D3808"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38" w:history="1">
            <w:r w:rsidRPr="005E03B5">
              <w:rPr>
                <w:rStyle w:val="Hyperlink"/>
              </w:rPr>
              <w:t>Part 4 — Relevant private hire flights by RAAus pilots</w:t>
            </w:r>
            <w:r w:rsidRPr="005E03B5">
              <w:rPr>
                <w:webHidden/>
              </w:rPr>
              <w:tab/>
            </w:r>
            <w:r w:rsidRPr="005E03B5">
              <w:rPr>
                <w:webHidden/>
              </w:rPr>
              <w:fldChar w:fldCharType="begin"/>
            </w:r>
            <w:r w:rsidRPr="005E03B5">
              <w:rPr>
                <w:webHidden/>
              </w:rPr>
              <w:instrText xml:space="preserve"> PAGEREF _Toc203485338 \h </w:instrText>
            </w:r>
            <w:r w:rsidRPr="005E03B5">
              <w:rPr>
                <w:webHidden/>
              </w:rPr>
            </w:r>
            <w:r w:rsidRPr="005E03B5">
              <w:rPr>
                <w:webHidden/>
              </w:rPr>
              <w:fldChar w:fldCharType="separate"/>
            </w:r>
            <w:r w:rsidRPr="005E03B5">
              <w:rPr>
                <w:webHidden/>
              </w:rPr>
              <w:t>13</w:t>
            </w:r>
            <w:r w:rsidRPr="005E03B5">
              <w:rPr>
                <w:webHidden/>
              </w:rPr>
              <w:fldChar w:fldCharType="end"/>
            </w:r>
          </w:hyperlink>
        </w:p>
        <w:p w14:paraId="27A95B81" w14:textId="519A5323"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39" w:history="1">
            <w:r w:rsidRPr="005E03B5">
              <w:rPr>
                <w:rStyle w:val="Hyperlink"/>
                <w:noProof/>
              </w:rPr>
              <w:t>13</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Exemption — relevant private hire flights by RAAus pilots</w:t>
            </w:r>
            <w:r w:rsidRPr="005E03B5">
              <w:rPr>
                <w:noProof/>
                <w:webHidden/>
              </w:rPr>
              <w:tab/>
            </w:r>
            <w:r w:rsidRPr="005E03B5">
              <w:rPr>
                <w:noProof/>
                <w:webHidden/>
              </w:rPr>
              <w:fldChar w:fldCharType="begin"/>
            </w:r>
            <w:r w:rsidRPr="005E03B5">
              <w:rPr>
                <w:noProof/>
                <w:webHidden/>
              </w:rPr>
              <w:instrText xml:space="preserve"> PAGEREF _Toc203485339 \h </w:instrText>
            </w:r>
            <w:r w:rsidRPr="005E03B5">
              <w:rPr>
                <w:noProof/>
                <w:webHidden/>
              </w:rPr>
            </w:r>
            <w:r w:rsidRPr="005E03B5">
              <w:rPr>
                <w:noProof/>
                <w:webHidden/>
              </w:rPr>
              <w:fldChar w:fldCharType="separate"/>
            </w:r>
            <w:r w:rsidRPr="005E03B5">
              <w:rPr>
                <w:noProof/>
                <w:webHidden/>
              </w:rPr>
              <w:t>13</w:t>
            </w:r>
            <w:r w:rsidRPr="005E03B5">
              <w:rPr>
                <w:noProof/>
                <w:webHidden/>
              </w:rPr>
              <w:fldChar w:fldCharType="end"/>
            </w:r>
          </w:hyperlink>
        </w:p>
        <w:p w14:paraId="27283E4E" w14:textId="11B9599A"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0" w:history="1">
            <w:r w:rsidRPr="005E03B5">
              <w:rPr>
                <w:rStyle w:val="Hyperlink"/>
                <w:noProof/>
              </w:rPr>
              <w:t>14</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approved flight training school – permitting relevant private hire flights</w:t>
            </w:r>
            <w:r w:rsidRPr="005E03B5">
              <w:rPr>
                <w:noProof/>
                <w:webHidden/>
              </w:rPr>
              <w:tab/>
            </w:r>
            <w:r w:rsidRPr="005E03B5">
              <w:rPr>
                <w:noProof/>
                <w:webHidden/>
              </w:rPr>
              <w:fldChar w:fldCharType="begin"/>
            </w:r>
            <w:r w:rsidRPr="005E03B5">
              <w:rPr>
                <w:noProof/>
                <w:webHidden/>
              </w:rPr>
              <w:instrText xml:space="preserve"> PAGEREF _Toc203485340 \h </w:instrText>
            </w:r>
            <w:r w:rsidRPr="005E03B5">
              <w:rPr>
                <w:noProof/>
                <w:webHidden/>
              </w:rPr>
            </w:r>
            <w:r w:rsidRPr="005E03B5">
              <w:rPr>
                <w:noProof/>
                <w:webHidden/>
              </w:rPr>
              <w:fldChar w:fldCharType="separate"/>
            </w:r>
            <w:r w:rsidRPr="005E03B5">
              <w:rPr>
                <w:noProof/>
                <w:webHidden/>
              </w:rPr>
              <w:t>14</w:t>
            </w:r>
            <w:r w:rsidRPr="005E03B5">
              <w:rPr>
                <w:noProof/>
                <w:webHidden/>
              </w:rPr>
              <w:fldChar w:fldCharType="end"/>
            </w:r>
          </w:hyperlink>
        </w:p>
        <w:p w14:paraId="4DEAF307" w14:textId="70075FB6"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1" w:history="1">
            <w:r w:rsidRPr="005E03B5">
              <w:rPr>
                <w:rStyle w:val="Hyperlink"/>
                <w:noProof/>
              </w:rPr>
              <w:t>15</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RAAus pilots – certificates, records and documents</w:t>
            </w:r>
            <w:r w:rsidRPr="005E03B5">
              <w:rPr>
                <w:noProof/>
                <w:webHidden/>
              </w:rPr>
              <w:tab/>
            </w:r>
            <w:r w:rsidRPr="005E03B5">
              <w:rPr>
                <w:noProof/>
                <w:webHidden/>
              </w:rPr>
              <w:fldChar w:fldCharType="begin"/>
            </w:r>
            <w:r w:rsidRPr="005E03B5">
              <w:rPr>
                <w:noProof/>
                <w:webHidden/>
              </w:rPr>
              <w:instrText xml:space="preserve"> PAGEREF _Toc203485341 \h </w:instrText>
            </w:r>
            <w:r w:rsidRPr="005E03B5">
              <w:rPr>
                <w:noProof/>
                <w:webHidden/>
              </w:rPr>
            </w:r>
            <w:r w:rsidRPr="005E03B5">
              <w:rPr>
                <w:noProof/>
                <w:webHidden/>
              </w:rPr>
              <w:fldChar w:fldCharType="separate"/>
            </w:r>
            <w:r w:rsidRPr="005E03B5">
              <w:rPr>
                <w:noProof/>
                <w:webHidden/>
              </w:rPr>
              <w:t>14</w:t>
            </w:r>
            <w:r w:rsidRPr="005E03B5">
              <w:rPr>
                <w:noProof/>
                <w:webHidden/>
              </w:rPr>
              <w:fldChar w:fldCharType="end"/>
            </w:r>
          </w:hyperlink>
        </w:p>
        <w:p w14:paraId="497A3254" w14:textId="3B391E78"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2" w:history="1">
            <w:r w:rsidRPr="005E03B5">
              <w:rPr>
                <w:rStyle w:val="Hyperlink"/>
                <w:noProof/>
              </w:rPr>
              <w:t>15A</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RAAus pilots holding current record of class 5 medical self</w:t>
            </w:r>
            <w:r w:rsidRPr="005E03B5">
              <w:rPr>
                <w:rStyle w:val="Hyperlink"/>
                <w:noProof/>
              </w:rPr>
              <w:noBreakHyphen/>
              <w:t>declaration only</w:t>
            </w:r>
            <w:r w:rsidRPr="005E03B5">
              <w:rPr>
                <w:noProof/>
                <w:webHidden/>
              </w:rPr>
              <w:tab/>
            </w:r>
            <w:r w:rsidRPr="005E03B5">
              <w:rPr>
                <w:noProof/>
                <w:webHidden/>
              </w:rPr>
              <w:fldChar w:fldCharType="begin"/>
            </w:r>
            <w:r w:rsidRPr="005E03B5">
              <w:rPr>
                <w:noProof/>
                <w:webHidden/>
              </w:rPr>
              <w:instrText xml:space="preserve"> PAGEREF _Toc203485342 \h </w:instrText>
            </w:r>
            <w:r w:rsidRPr="005E03B5">
              <w:rPr>
                <w:noProof/>
                <w:webHidden/>
              </w:rPr>
            </w:r>
            <w:r w:rsidRPr="005E03B5">
              <w:rPr>
                <w:noProof/>
                <w:webHidden/>
              </w:rPr>
              <w:fldChar w:fldCharType="separate"/>
            </w:r>
            <w:r w:rsidRPr="005E03B5">
              <w:rPr>
                <w:noProof/>
                <w:webHidden/>
              </w:rPr>
              <w:t>15</w:t>
            </w:r>
            <w:r w:rsidRPr="005E03B5">
              <w:rPr>
                <w:noProof/>
                <w:webHidden/>
              </w:rPr>
              <w:fldChar w:fldCharType="end"/>
            </w:r>
          </w:hyperlink>
        </w:p>
        <w:p w14:paraId="6FE991BC" w14:textId="12C5A757"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3" w:history="1">
            <w:r w:rsidRPr="005E03B5">
              <w:rPr>
                <w:rStyle w:val="Hyperlink"/>
                <w:noProof/>
              </w:rPr>
              <w:t>16</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Directions – CFI of approved flight training school – certificates, records and documents for relevant private hire flights</w:t>
            </w:r>
            <w:r w:rsidRPr="005E03B5">
              <w:rPr>
                <w:noProof/>
                <w:webHidden/>
              </w:rPr>
              <w:tab/>
            </w:r>
            <w:r w:rsidRPr="005E03B5">
              <w:rPr>
                <w:noProof/>
                <w:webHidden/>
              </w:rPr>
              <w:fldChar w:fldCharType="begin"/>
            </w:r>
            <w:r w:rsidRPr="005E03B5">
              <w:rPr>
                <w:noProof/>
                <w:webHidden/>
              </w:rPr>
              <w:instrText xml:space="preserve"> PAGEREF _Toc203485343 \h </w:instrText>
            </w:r>
            <w:r w:rsidRPr="005E03B5">
              <w:rPr>
                <w:noProof/>
                <w:webHidden/>
              </w:rPr>
            </w:r>
            <w:r w:rsidRPr="005E03B5">
              <w:rPr>
                <w:noProof/>
                <w:webHidden/>
              </w:rPr>
              <w:fldChar w:fldCharType="separate"/>
            </w:r>
            <w:r w:rsidRPr="005E03B5">
              <w:rPr>
                <w:noProof/>
                <w:webHidden/>
              </w:rPr>
              <w:t>17</w:t>
            </w:r>
            <w:r w:rsidRPr="005E03B5">
              <w:rPr>
                <w:noProof/>
                <w:webHidden/>
              </w:rPr>
              <w:fldChar w:fldCharType="end"/>
            </w:r>
          </w:hyperlink>
        </w:p>
        <w:p w14:paraId="6E88D59A" w14:textId="08F293CB"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4" w:history="1">
            <w:r w:rsidRPr="005E03B5">
              <w:rPr>
                <w:rStyle w:val="Hyperlink"/>
                <w:noProof/>
              </w:rPr>
              <w:t>17</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Directions – CFI of approved flight training school – authorising first relevant private hire flight</w:t>
            </w:r>
            <w:r w:rsidRPr="005E03B5">
              <w:rPr>
                <w:noProof/>
                <w:webHidden/>
              </w:rPr>
              <w:tab/>
            </w:r>
            <w:r w:rsidRPr="005E03B5">
              <w:rPr>
                <w:noProof/>
                <w:webHidden/>
              </w:rPr>
              <w:fldChar w:fldCharType="begin"/>
            </w:r>
            <w:r w:rsidRPr="005E03B5">
              <w:rPr>
                <w:noProof/>
                <w:webHidden/>
              </w:rPr>
              <w:instrText xml:space="preserve"> PAGEREF _Toc203485344 \h </w:instrText>
            </w:r>
            <w:r w:rsidRPr="005E03B5">
              <w:rPr>
                <w:noProof/>
                <w:webHidden/>
              </w:rPr>
            </w:r>
            <w:r w:rsidRPr="005E03B5">
              <w:rPr>
                <w:noProof/>
                <w:webHidden/>
              </w:rPr>
              <w:fldChar w:fldCharType="separate"/>
            </w:r>
            <w:r w:rsidRPr="005E03B5">
              <w:rPr>
                <w:noProof/>
                <w:webHidden/>
              </w:rPr>
              <w:t>17</w:t>
            </w:r>
            <w:r w:rsidRPr="005E03B5">
              <w:rPr>
                <w:noProof/>
                <w:webHidden/>
              </w:rPr>
              <w:fldChar w:fldCharType="end"/>
            </w:r>
          </w:hyperlink>
        </w:p>
        <w:p w14:paraId="12775BFA" w14:textId="2CCB8E0F"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5" w:history="1">
            <w:r w:rsidRPr="005E03B5">
              <w:rPr>
                <w:rStyle w:val="Hyperlink"/>
                <w:noProof/>
              </w:rPr>
              <w:t>18</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Conditions – approved flight training school – logbook and school records for first relevant private hire flight</w:t>
            </w:r>
            <w:r w:rsidRPr="005E03B5">
              <w:rPr>
                <w:noProof/>
                <w:webHidden/>
              </w:rPr>
              <w:tab/>
            </w:r>
            <w:r w:rsidRPr="005E03B5">
              <w:rPr>
                <w:noProof/>
                <w:webHidden/>
              </w:rPr>
              <w:fldChar w:fldCharType="begin"/>
            </w:r>
            <w:r w:rsidRPr="005E03B5">
              <w:rPr>
                <w:noProof/>
                <w:webHidden/>
              </w:rPr>
              <w:instrText xml:space="preserve"> PAGEREF _Toc203485345 \h </w:instrText>
            </w:r>
            <w:r w:rsidRPr="005E03B5">
              <w:rPr>
                <w:noProof/>
                <w:webHidden/>
              </w:rPr>
            </w:r>
            <w:r w:rsidRPr="005E03B5">
              <w:rPr>
                <w:noProof/>
                <w:webHidden/>
              </w:rPr>
              <w:fldChar w:fldCharType="separate"/>
            </w:r>
            <w:r w:rsidRPr="005E03B5">
              <w:rPr>
                <w:noProof/>
                <w:webHidden/>
              </w:rPr>
              <w:t>19</w:t>
            </w:r>
            <w:r w:rsidRPr="005E03B5">
              <w:rPr>
                <w:noProof/>
                <w:webHidden/>
              </w:rPr>
              <w:fldChar w:fldCharType="end"/>
            </w:r>
          </w:hyperlink>
        </w:p>
        <w:p w14:paraId="08103002" w14:textId="0FDBFF1F"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46" w:history="1">
            <w:r w:rsidRPr="005E03B5">
              <w:rPr>
                <w:rStyle w:val="Hyperlink"/>
              </w:rPr>
              <w:t>Part 5 – Condition and directions – reporting, record retention and audit – approved flight training schools</w:t>
            </w:r>
            <w:r w:rsidRPr="005E03B5">
              <w:rPr>
                <w:webHidden/>
              </w:rPr>
              <w:tab/>
            </w:r>
            <w:r w:rsidRPr="005E03B5">
              <w:rPr>
                <w:webHidden/>
              </w:rPr>
              <w:fldChar w:fldCharType="begin"/>
            </w:r>
            <w:r w:rsidRPr="005E03B5">
              <w:rPr>
                <w:webHidden/>
              </w:rPr>
              <w:instrText xml:space="preserve"> PAGEREF _Toc203485346 \h </w:instrText>
            </w:r>
            <w:r w:rsidRPr="005E03B5">
              <w:rPr>
                <w:webHidden/>
              </w:rPr>
            </w:r>
            <w:r w:rsidRPr="005E03B5">
              <w:rPr>
                <w:webHidden/>
              </w:rPr>
              <w:fldChar w:fldCharType="separate"/>
            </w:r>
            <w:r w:rsidRPr="005E03B5">
              <w:rPr>
                <w:webHidden/>
              </w:rPr>
              <w:t>20</w:t>
            </w:r>
            <w:r w:rsidRPr="005E03B5">
              <w:rPr>
                <w:webHidden/>
              </w:rPr>
              <w:fldChar w:fldCharType="end"/>
            </w:r>
          </w:hyperlink>
        </w:p>
        <w:p w14:paraId="700E7A51" w14:textId="268F5049"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7" w:history="1">
            <w:r w:rsidRPr="005E03B5">
              <w:rPr>
                <w:rStyle w:val="Hyperlink"/>
                <w:noProof/>
              </w:rPr>
              <w:t>19</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Condition – approved flight training school – information about accident or incident</w:t>
            </w:r>
            <w:r w:rsidRPr="005E03B5">
              <w:rPr>
                <w:noProof/>
                <w:webHidden/>
              </w:rPr>
              <w:tab/>
            </w:r>
            <w:r w:rsidRPr="005E03B5">
              <w:rPr>
                <w:noProof/>
                <w:webHidden/>
              </w:rPr>
              <w:fldChar w:fldCharType="begin"/>
            </w:r>
            <w:r w:rsidRPr="005E03B5">
              <w:rPr>
                <w:noProof/>
                <w:webHidden/>
              </w:rPr>
              <w:instrText xml:space="preserve"> PAGEREF _Toc203485347 \h </w:instrText>
            </w:r>
            <w:r w:rsidRPr="005E03B5">
              <w:rPr>
                <w:noProof/>
                <w:webHidden/>
              </w:rPr>
            </w:r>
            <w:r w:rsidRPr="005E03B5">
              <w:rPr>
                <w:noProof/>
                <w:webHidden/>
              </w:rPr>
              <w:fldChar w:fldCharType="separate"/>
            </w:r>
            <w:r w:rsidRPr="005E03B5">
              <w:rPr>
                <w:noProof/>
                <w:webHidden/>
              </w:rPr>
              <w:t>20</w:t>
            </w:r>
            <w:r w:rsidRPr="005E03B5">
              <w:rPr>
                <w:noProof/>
                <w:webHidden/>
              </w:rPr>
              <w:fldChar w:fldCharType="end"/>
            </w:r>
          </w:hyperlink>
        </w:p>
        <w:p w14:paraId="76775B1A" w14:textId="3E9BB53E" w:rsidR="001E53A5" w:rsidRPr="005E03B5" w:rsidRDefault="001E53A5">
          <w:pPr>
            <w:pStyle w:val="TOC2"/>
            <w:rPr>
              <w:rFonts w:asciiTheme="minorHAnsi" w:eastAsiaTheme="minorEastAsia" w:hAnsiTheme="minorHAnsi" w:cstheme="minorBidi"/>
              <w:noProof/>
              <w:kern w:val="2"/>
              <w:lang w:eastAsia="en-AU"/>
              <w14:ligatures w14:val="standardContextual"/>
            </w:rPr>
          </w:pPr>
          <w:hyperlink w:anchor="_Toc203485348" w:history="1">
            <w:r w:rsidRPr="005E03B5">
              <w:rPr>
                <w:rStyle w:val="Hyperlink"/>
                <w:noProof/>
              </w:rPr>
              <w:t>20</w:t>
            </w:r>
            <w:r w:rsidRPr="005E03B5">
              <w:rPr>
                <w:rFonts w:asciiTheme="minorHAnsi" w:eastAsiaTheme="minorEastAsia" w:hAnsiTheme="minorHAnsi" w:cstheme="minorBidi"/>
                <w:noProof/>
                <w:kern w:val="2"/>
                <w:lang w:eastAsia="en-AU"/>
                <w14:ligatures w14:val="standardContextual"/>
              </w:rPr>
              <w:tab/>
            </w:r>
            <w:r w:rsidRPr="005E03B5">
              <w:rPr>
                <w:rStyle w:val="Hyperlink"/>
                <w:noProof/>
              </w:rPr>
              <w:t>Directions – approved flight training school – record retention and audit</w:t>
            </w:r>
            <w:r w:rsidRPr="005E03B5">
              <w:rPr>
                <w:noProof/>
                <w:webHidden/>
              </w:rPr>
              <w:tab/>
            </w:r>
            <w:r w:rsidRPr="005E03B5">
              <w:rPr>
                <w:noProof/>
                <w:webHidden/>
              </w:rPr>
              <w:fldChar w:fldCharType="begin"/>
            </w:r>
            <w:r w:rsidRPr="005E03B5">
              <w:rPr>
                <w:noProof/>
                <w:webHidden/>
              </w:rPr>
              <w:instrText xml:space="preserve"> PAGEREF _Toc203485348 \h </w:instrText>
            </w:r>
            <w:r w:rsidRPr="005E03B5">
              <w:rPr>
                <w:noProof/>
                <w:webHidden/>
              </w:rPr>
            </w:r>
            <w:r w:rsidRPr="005E03B5">
              <w:rPr>
                <w:noProof/>
                <w:webHidden/>
              </w:rPr>
              <w:fldChar w:fldCharType="separate"/>
            </w:r>
            <w:r w:rsidRPr="005E03B5">
              <w:rPr>
                <w:noProof/>
                <w:webHidden/>
              </w:rPr>
              <w:t>20</w:t>
            </w:r>
            <w:r w:rsidRPr="005E03B5">
              <w:rPr>
                <w:noProof/>
                <w:webHidden/>
              </w:rPr>
              <w:fldChar w:fldCharType="end"/>
            </w:r>
          </w:hyperlink>
        </w:p>
        <w:p w14:paraId="5BEEE104" w14:textId="61F8A29F"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49" w:history="1">
            <w:r w:rsidRPr="005E03B5">
              <w:rPr>
                <w:rStyle w:val="Hyperlink"/>
              </w:rPr>
              <w:t>Schedule 1 — Dictionary</w:t>
            </w:r>
            <w:r w:rsidRPr="005E03B5">
              <w:rPr>
                <w:webHidden/>
              </w:rPr>
              <w:tab/>
            </w:r>
            <w:r w:rsidRPr="005E03B5">
              <w:rPr>
                <w:webHidden/>
              </w:rPr>
              <w:fldChar w:fldCharType="begin"/>
            </w:r>
            <w:r w:rsidRPr="005E03B5">
              <w:rPr>
                <w:webHidden/>
              </w:rPr>
              <w:instrText xml:space="preserve"> PAGEREF _Toc203485349 \h </w:instrText>
            </w:r>
            <w:r w:rsidRPr="005E03B5">
              <w:rPr>
                <w:webHidden/>
              </w:rPr>
            </w:r>
            <w:r w:rsidRPr="005E03B5">
              <w:rPr>
                <w:webHidden/>
              </w:rPr>
              <w:fldChar w:fldCharType="separate"/>
            </w:r>
            <w:r w:rsidRPr="005E03B5">
              <w:rPr>
                <w:webHidden/>
              </w:rPr>
              <w:t>23</w:t>
            </w:r>
            <w:r w:rsidRPr="005E03B5">
              <w:rPr>
                <w:webHidden/>
              </w:rPr>
              <w:fldChar w:fldCharType="end"/>
            </w:r>
          </w:hyperlink>
        </w:p>
        <w:p w14:paraId="763B37EF" w14:textId="455D14F1"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50" w:history="1">
            <w:r w:rsidRPr="005E03B5">
              <w:rPr>
                <w:rStyle w:val="Hyperlink"/>
              </w:rPr>
              <w:t>Part 1 — Definitions</w:t>
            </w:r>
            <w:r w:rsidRPr="005E03B5">
              <w:rPr>
                <w:webHidden/>
              </w:rPr>
              <w:tab/>
            </w:r>
            <w:r w:rsidRPr="005E03B5">
              <w:rPr>
                <w:webHidden/>
              </w:rPr>
              <w:fldChar w:fldCharType="begin"/>
            </w:r>
            <w:r w:rsidRPr="005E03B5">
              <w:rPr>
                <w:webHidden/>
              </w:rPr>
              <w:instrText xml:space="preserve"> PAGEREF _Toc203485350 \h </w:instrText>
            </w:r>
            <w:r w:rsidRPr="005E03B5">
              <w:rPr>
                <w:webHidden/>
              </w:rPr>
            </w:r>
            <w:r w:rsidRPr="005E03B5">
              <w:rPr>
                <w:webHidden/>
              </w:rPr>
              <w:fldChar w:fldCharType="separate"/>
            </w:r>
            <w:r w:rsidRPr="005E03B5">
              <w:rPr>
                <w:webHidden/>
              </w:rPr>
              <w:t>23</w:t>
            </w:r>
            <w:r w:rsidRPr="005E03B5">
              <w:rPr>
                <w:webHidden/>
              </w:rPr>
              <w:fldChar w:fldCharType="end"/>
            </w:r>
          </w:hyperlink>
        </w:p>
        <w:p w14:paraId="58DDB1BA" w14:textId="5A683D00" w:rsidR="001E53A5" w:rsidRPr="005E03B5" w:rsidRDefault="001E53A5">
          <w:pPr>
            <w:pStyle w:val="TOC1"/>
            <w:rPr>
              <w:rFonts w:asciiTheme="minorHAnsi" w:eastAsiaTheme="minorEastAsia" w:hAnsiTheme="minorHAnsi" w:cstheme="minorBidi"/>
              <w:b w:val="0"/>
              <w:bCs w:val="0"/>
              <w:kern w:val="2"/>
              <w:lang w:eastAsia="en-AU"/>
              <w14:ligatures w14:val="standardContextual"/>
            </w:rPr>
          </w:pPr>
          <w:hyperlink w:anchor="_Toc203485351" w:history="1">
            <w:r w:rsidRPr="005E03B5">
              <w:rPr>
                <w:rStyle w:val="Hyperlink"/>
              </w:rPr>
              <w:t>Part 2 – Interpretation – references to medical conditions</w:t>
            </w:r>
            <w:r w:rsidRPr="005E03B5">
              <w:rPr>
                <w:webHidden/>
              </w:rPr>
              <w:tab/>
            </w:r>
            <w:r w:rsidRPr="005E03B5">
              <w:rPr>
                <w:webHidden/>
              </w:rPr>
              <w:fldChar w:fldCharType="begin"/>
            </w:r>
            <w:r w:rsidRPr="005E03B5">
              <w:rPr>
                <w:webHidden/>
              </w:rPr>
              <w:instrText xml:space="preserve"> PAGEREF _Toc203485351 \h </w:instrText>
            </w:r>
            <w:r w:rsidRPr="005E03B5">
              <w:rPr>
                <w:webHidden/>
              </w:rPr>
            </w:r>
            <w:r w:rsidRPr="005E03B5">
              <w:rPr>
                <w:webHidden/>
              </w:rPr>
              <w:fldChar w:fldCharType="separate"/>
            </w:r>
            <w:r w:rsidRPr="005E03B5">
              <w:rPr>
                <w:webHidden/>
              </w:rPr>
              <w:t>30</w:t>
            </w:r>
            <w:r w:rsidRPr="005E03B5">
              <w:rPr>
                <w:webHidden/>
              </w:rPr>
              <w:fldChar w:fldCharType="end"/>
            </w:r>
          </w:hyperlink>
        </w:p>
        <w:p w14:paraId="17A1E305" w14:textId="4BF8079C" w:rsidR="00DF0F86" w:rsidRPr="005E03B5" w:rsidRDefault="00DF0F86" w:rsidP="00CD00DE">
          <w:pPr>
            <w:pStyle w:val="Chapterheading"/>
            <w:keepNext w:val="0"/>
            <w:tabs>
              <w:tab w:val="clear" w:pos="1843"/>
              <w:tab w:val="left" w:pos="993"/>
            </w:tabs>
            <w:spacing w:before="0"/>
            <w:ind w:left="0" w:firstLine="0"/>
            <w:rPr>
              <w:sz w:val="2"/>
              <w:szCs w:val="2"/>
            </w:rPr>
          </w:pPr>
          <w:r w:rsidRPr="005E03B5">
            <w:fldChar w:fldCharType="end"/>
          </w:r>
        </w:p>
      </w:sdtContent>
    </w:sdt>
    <w:p w14:paraId="7A679BE0" w14:textId="76A62AD0" w:rsidR="00D273AD" w:rsidRPr="005E03B5" w:rsidRDefault="00D273AD" w:rsidP="00241D71">
      <w:pPr>
        <w:pStyle w:val="LDScheduleheading"/>
        <w:tabs>
          <w:tab w:val="clear" w:pos="1843"/>
          <w:tab w:val="left" w:pos="1418"/>
        </w:tabs>
        <w:spacing w:before="600"/>
        <w:ind w:left="1440" w:hanging="1440"/>
      </w:pPr>
      <w:bookmarkStart w:id="5" w:name="_Toc203485319"/>
      <w:r w:rsidRPr="005E03B5">
        <w:t>Part 1 </w:t>
      </w:r>
      <w:r w:rsidR="0038605C" w:rsidRPr="005E03B5">
        <w:t>—</w:t>
      </w:r>
      <w:r w:rsidRPr="005E03B5">
        <w:t xml:space="preserve"> Preliminary</w:t>
      </w:r>
      <w:bookmarkEnd w:id="5"/>
    </w:p>
    <w:p w14:paraId="71127935" w14:textId="27AD84F2" w:rsidR="00CC1753" w:rsidRPr="005E03B5" w:rsidRDefault="00CC1753" w:rsidP="00333E12">
      <w:pPr>
        <w:pStyle w:val="LDClauseHeading"/>
        <w:keepNext w:val="0"/>
      </w:pPr>
      <w:bookmarkStart w:id="6" w:name="_Toc203485320"/>
      <w:r w:rsidRPr="005E03B5">
        <w:t>1</w:t>
      </w:r>
      <w:r w:rsidRPr="005E03B5">
        <w:tab/>
        <w:t>Name</w:t>
      </w:r>
      <w:bookmarkEnd w:id="6"/>
    </w:p>
    <w:p w14:paraId="32CA5F39" w14:textId="70DB2BDA" w:rsidR="000928F8" w:rsidRPr="005E03B5" w:rsidRDefault="00CC1753" w:rsidP="009207BE">
      <w:pPr>
        <w:pStyle w:val="LDClause"/>
        <w:rPr>
          <w:b/>
        </w:rPr>
      </w:pPr>
      <w:r w:rsidRPr="005E03B5">
        <w:tab/>
      </w:r>
      <w:r w:rsidRPr="005E03B5">
        <w:tab/>
        <w:t xml:space="preserve">This instrument is </w:t>
      </w:r>
      <w:bookmarkStart w:id="7" w:name="_Hlk535411488"/>
      <w:r w:rsidR="000928F8" w:rsidRPr="005E03B5">
        <w:rPr>
          <w:i/>
        </w:rPr>
        <w:t xml:space="preserve">CASA </w:t>
      </w:r>
      <w:r w:rsidR="007D1450" w:rsidRPr="005E03B5">
        <w:rPr>
          <w:i/>
        </w:rPr>
        <w:t>EX</w:t>
      </w:r>
      <w:r w:rsidR="00913022" w:rsidRPr="005E03B5">
        <w:rPr>
          <w:i/>
        </w:rPr>
        <w:t>65</w:t>
      </w:r>
      <w:r w:rsidR="000928F8" w:rsidRPr="005E03B5">
        <w:rPr>
          <w:i/>
        </w:rPr>
        <w:t>/</w:t>
      </w:r>
      <w:bookmarkStart w:id="8" w:name="_Hlk535411562"/>
      <w:r w:rsidR="007D1450" w:rsidRPr="005E03B5">
        <w:rPr>
          <w:i/>
        </w:rPr>
        <w:t>25 </w:t>
      </w:r>
      <w:r w:rsidR="00307A76" w:rsidRPr="005E03B5">
        <w:rPr>
          <w:i/>
        </w:rPr>
        <w:t>—</w:t>
      </w:r>
      <w:r w:rsidR="00FF5479" w:rsidRPr="005E03B5">
        <w:rPr>
          <w:i/>
        </w:rPr>
        <w:t xml:space="preserve"> </w:t>
      </w:r>
      <w:r w:rsidR="00DE0922" w:rsidRPr="005E03B5">
        <w:rPr>
          <w:i/>
        </w:rPr>
        <w:t>Flight</w:t>
      </w:r>
      <w:r w:rsidR="00741F9F" w:rsidRPr="005E03B5">
        <w:rPr>
          <w:i/>
        </w:rPr>
        <w:t xml:space="preserve"> of</w:t>
      </w:r>
      <w:r w:rsidR="00DE0922" w:rsidRPr="005E03B5">
        <w:rPr>
          <w:i/>
        </w:rPr>
        <w:t xml:space="preserve"> </w:t>
      </w:r>
      <w:r w:rsidR="00741F9F" w:rsidRPr="005E03B5">
        <w:rPr>
          <w:i/>
        </w:rPr>
        <w:t xml:space="preserve">Certain Ultralight Aeroplanes </w:t>
      </w:r>
      <w:r w:rsidR="000928F8" w:rsidRPr="005E03B5">
        <w:rPr>
          <w:i/>
        </w:rPr>
        <w:t>in Class</w:t>
      </w:r>
      <w:r w:rsidR="000466A0" w:rsidRPr="005E03B5">
        <w:rPr>
          <w:i/>
        </w:rPr>
        <w:t xml:space="preserve"> </w:t>
      </w:r>
      <w:r w:rsidR="000928F8" w:rsidRPr="005E03B5">
        <w:rPr>
          <w:i/>
        </w:rPr>
        <w:t xml:space="preserve">D Airspace </w:t>
      </w:r>
      <w:r w:rsidR="00BB21FD" w:rsidRPr="005E03B5">
        <w:rPr>
          <w:i/>
        </w:rPr>
        <w:t xml:space="preserve">(Approved Flight Training Schools) </w:t>
      </w:r>
      <w:r w:rsidR="001843E3" w:rsidRPr="005E03B5">
        <w:rPr>
          <w:i/>
        </w:rPr>
        <w:t>Instrument</w:t>
      </w:r>
      <w:bookmarkEnd w:id="8"/>
      <w:r w:rsidR="006135C0" w:rsidRPr="005E03B5">
        <w:rPr>
          <w:i/>
        </w:rPr>
        <w:t xml:space="preserve"> </w:t>
      </w:r>
      <w:r w:rsidR="00262E0D" w:rsidRPr="005E03B5">
        <w:rPr>
          <w:i/>
        </w:rPr>
        <w:t>2025</w:t>
      </w:r>
      <w:r w:rsidR="000928F8" w:rsidRPr="005E03B5">
        <w:t>.</w:t>
      </w:r>
    </w:p>
    <w:p w14:paraId="07E52A65" w14:textId="18AC13A1" w:rsidR="00FF5479" w:rsidRPr="005E03B5" w:rsidRDefault="00FF5479" w:rsidP="00FF5479">
      <w:pPr>
        <w:pStyle w:val="LDClauseHeading"/>
        <w:keepLines/>
      </w:pPr>
      <w:bookmarkStart w:id="9" w:name="_Toc203485321"/>
      <w:bookmarkEnd w:id="7"/>
      <w:r w:rsidRPr="005E03B5">
        <w:t>2</w:t>
      </w:r>
      <w:r w:rsidRPr="005E03B5">
        <w:tab/>
        <w:t>Duration</w:t>
      </w:r>
      <w:bookmarkStart w:id="10" w:name="_Hlk4570682"/>
      <w:bookmarkEnd w:id="9"/>
    </w:p>
    <w:p w14:paraId="7D981ADC" w14:textId="77777777" w:rsidR="00FF5479" w:rsidRPr="005E03B5" w:rsidRDefault="00FF5479" w:rsidP="00FF5479">
      <w:pPr>
        <w:pStyle w:val="LDClause"/>
        <w:keepNext/>
        <w:keepLines/>
      </w:pPr>
      <w:r w:rsidRPr="005E03B5">
        <w:tab/>
      </w:r>
      <w:r w:rsidRPr="005E03B5">
        <w:tab/>
        <w:t>This instrument:</w:t>
      </w:r>
    </w:p>
    <w:p w14:paraId="4F4B76A3" w14:textId="1DC2C11D" w:rsidR="00FF5479" w:rsidRPr="005E03B5" w:rsidRDefault="00FF5479" w:rsidP="00E269F0">
      <w:pPr>
        <w:pStyle w:val="LDP1a0"/>
        <w:ind w:left="1191" w:hanging="454"/>
      </w:pPr>
      <w:r w:rsidRPr="005E03B5">
        <w:t>(a)</w:t>
      </w:r>
      <w:r w:rsidRPr="005E03B5">
        <w:tab/>
        <w:t xml:space="preserve">commences on </w:t>
      </w:r>
      <w:r w:rsidR="00D10188" w:rsidRPr="005E03B5">
        <w:t>1 August 2025</w:t>
      </w:r>
      <w:r w:rsidRPr="005E03B5">
        <w:t>; and</w:t>
      </w:r>
    </w:p>
    <w:p w14:paraId="1D1329DA" w14:textId="77777777" w:rsidR="00FF5479" w:rsidRPr="005E03B5" w:rsidRDefault="00FF5479" w:rsidP="00EF13E2">
      <w:pPr>
        <w:pStyle w:val="LDP1a0"/>
        <w:keepNext/>
        <w:ind w:left="1191" w:hanging="454"/>
      </w:pPr>
      <w:bookmarkStart w:id="11" w:name="_Hlk531699275"/>
      <w:r w:rsidRPr="005E03B5">
        <w:t>(b)</w:t>
      </w:r>
      <w:r w:rsidRPr="005E03B5">
        <w:tab/>
        <w:t>is repealed at the earlier of:</w:t>
      </w:r>
    </w:p>
    <w:p w14:paraId="0339537C" w14:textId="1DDDDEC1" w:rsidR="00FF5479" w:rsidRPr="005E03B5" w:rsidRDefault="00FF5479" w:rsidP="00E269F0">
      <w:pPr>
        <w:pStyle w:val="LDP2i0"/>
      </w:pPr>
      <w:r w:rsidRPr="005E03B5">
        <w:t>(i)</w:t>
      </w:r>
      <w:r w:rsidRPr="005E03B5">
        <w:tab/>
        <w:t>the end of the period of 5</w:t>
      </w:r>
      <w:r w:rsidR="000466A0" w:rsidRPr="005E03B5">
        <w:t xml:space="preserve"> </w:t>
      </w:r>
      <w:r w:rsidRPr="005E03B5">
        <w:t>years following the repeal of CAO</w:t>
      </w:r>
      <w:r w:rsidR="006135C0" w:rsidRPr="005E03B5">
        <w:t xml:space="preserve"> </w:t>
      </w:r>
      <w:r w:rsidRPr="005E03B5">
        <w:t xml:space="preserve">95.55; </w:t>
      </w:r>
      <w:r w:rsidR="00CF61D6" w:rsidRPr="005E03B5">
        <w:t>and</w:t>
      </w:r>
    </w:p>
    <w:p w14:paraId="494473DE" w14:textId="75093F98" w:rsidR="00FF5479" w:rsidRPr="005E03B5" w:rsidRDefault="00FF5479" w:rsidP="00EF13E2">
      <w:pPr>
        <w:pStyle w:val="LDP2i0"/>
        <w:keepNext/>
      </w:pPr>
      <w:r w:rsidRPr="005E03B5">
        <w:t>(ii)</w:t>
      </w:r>
      <w:r w:rsidRPr="005E03B5">
        <w:tab/>
        <w:t xml:space="preserve">the end of </w:t>
      </w:r>
      <w:r w:rsidR="00B16CFC" w:rsidRPr="005E03B5">
        <w:t xml:space="preserve">31 July </w:t>
      </w:r>
      <w:r w:rsidR="00AE0DB0" w:rsidRPr="005E03B5">
        <w:t>2033</w:t>
      </w:r>
      <w:r w:rsidRPr="005E03B5">
        <w:t>.</w:t>
      </w:r>
    </w:p>
    <w:bookmarkEnd w:id="10"/>
    <w:p w14:paraId="744DA82F" w14:textId="4C41C33E" w:rsidR="00452C13" w:rsidRPr="005E03B5" w:rsidRDefault="00FF5479" w:rsidP="00EF13E2">
      <w:pPr>
        <w:pStyle w:val="LDNote"/>
        <w:keepNext/>
        <w:rPr>
          <w:szCs w:val="20"/>
        </w:rPr>
      </w:pPr>
      <w:r w:rsidRPr="005E03B5">
        <w:rPr>
          <w:i/>
          <w:iCs/>
          <w:szCs w:val="20"/>
        </w:rPr>
        <w:t>Note</w:t>
      </w:r>
      <w:r w:rsidRPr="005E03B5">
        <w:rPr>
          <w:szCs w:val="20"/>
        </w:rPr>
        <w:t>   Under subsection</w:t>
      </w:r>
      <w:r w:rsidR="000B6FEF" w:rsidRPr="005E03B5">
        <w:rPr>
          <w:szCs w:val="20"/>
        </w:rPr>
        <w:t>s</w:t>
      </w:r>
      <w:r w:rsidRPr="005E03B5">
        <w:rPr>
          <w:szCs w:val="20"/>
        </w:rPr>
        <w:t xml:space="preserve"> </w:t>
      </w:r>
      <w:r w:rsidR="00837EDE" w:rsidRPr="005E03B5">
        <w:rPr>
          <w:szCs w:val="20"/>
        </w:rPr>
        <w:t>6</w:t>
      </w:r>
      <w:r w:rsidRPr="005E03B5">
        <w:rPr>
          <w:szCs w:val="20"/>
        </w:rPr>
        <w:t>(3)</w:t>
      </w:r>
      <w:r w:rsidR="00961431" w:rsidRPr="005E03B5">
        <w:rPr>
          <w:szCs w:val="20"/>
        </w:rPr>
        <w:t xml:space="preserve"> and </w:t>
      </w:r>
      <w:r w:rsidR="00837EDE" w:rsidRPr="005E03B5">
        <w:rPr>
          <w:szCs w:val="20"/>
        </w:rPr>
        <w:t>13</w:t>
      </w:r>
      <w:r w:rsidRPr="005E03B5">
        <w:rPr>
          <w:szCs w:val="20"/>
        </w:rPr>
        <w:t>(3), the exemptions in, respectively, subsections</w:t>
      </w:r>
      <w:r w:rsidR="006135C0" w:rsidRPr="005E03B5">
        <w:rPr>
          <w:szCs w:val="20"/>
        </w:rPr>
        <w:t xml:space="preserve"> </w:t>
      </w:r>
      <w:r w:rsidR="00837EDE" w:rsidRPr="005E03B5">
        <w:rPr>
          <w:szCs w:val="20"/>
        </w:rPr>
        <w:t>6</w:t>
      </w:r>
      <w:r w:rsidRPr="005E03B5">
        <w:rPr>
          <w:szCs w:val="20"/>
        </w:rPr>
        <w:t>(1)</w:t>
      </w:r>
      <w:r w:rsidR="00961431" w:rsidRPr="005E03B5">
        <w:rPr>
          <w:szCs w:val="20"/>
        </w:rPr>
        <w:t xml:space="preserve"> </w:t>
      </w:r>
      <w:r w:rsidRPr="005E03B5">
        <w:rPr>
          <w:szCs w:val="20"/>
        </w:rPr>
        <w:t>and</w:t>
      </w:r>
      <w:r w:rsidR="000A3A75" w:rsidRPr="005E03B5">
        <w:rPr>
          <w:szCs w:val="20"/>
        </w:rPr>
        <w:t> </w:t>
      </w:r>
      <w:r w:rsidR="00837EDE" w:rsidRPr="005E03B5">
        <w:rPr>
          <w:szCs w:val="20"/>
        </w:rPr>
        <w:t>13</w:t>
      </w:r>
      <w:r w:rsidRPr="005E03B5">
        <w:rPr>
          <w:szCs w:val="20"/>
        </w:rPr>
        <w:t xml:space="preserve">(1) cease to be in force on </w:t>
      </w:r>
      <w:r w:rsidR="00040010" w:rsidRPr="005E03B5">
        <w:rPr>
          <w:szCs w:val="20"/>
        </w:rPr>
        <w:t>31</w:t>
      </w:r>
      <w:r w:rsidR="00E43F20" w:rsidRPr="005E03B5">
        <w:rPr>
          <w:szCs w:val="20"/>
        </w:rPr>
        <w:t xml:space="preserve"> </w:t>
      </w:r>
      <w:r w:rsidR="00836CE8" w:rsidRPr="005E03B5">
        <w:rPr>
          <w:szCs w:val="20"/>
        </w:rPr>
        <w:t>July</w:t>
      </w:r>
      <w:r w:rsidR="00E43F20" w:rsidRPr="005E03B5">
        <w:rPr>
          <w:szCs w:val="20"/>
        </w:rPr>
        <w:t xml:space="preserve"> </w:t>
      </w:r>
      <w:r w:rsidR="00F27E2D" w:rsidRPr="005E03B5">
        <w:rPr>
          <w:szCs w:val="20"/>
        </w:rPr>
        <w:t>202</w:t>
      </w:r>
      <w:r w:rsidR="00CB6BC0" w:rsidRPr="005E03B5">
        <w:rPr>
          <w:szCs w:val="20"/>
        </w:rPr>
        <w:t>8</w:t>
      </w:r>
      <w:r w:rsidRPr="005E03B5">
        <w:rPr>
          <w:szCs w:val="20"/>
        </w:rPr>
        <w:t>. Therefore, the conditions in sections</w:t>
      </w:r>
      <w:r w:rsidR="006135C0" w:rsidRPr="005E03B5">
        <w:rPr>
          <w:szCs w:val="20"/>
        </w:rPr>
        <w:t xml:space="preserve"> </w:t>
      </w:r>
      <w:r w:rsidR="00837EDE" w:rsidRPr="005E03B5">
        <w:rPr>
          <w:szCs w:val="20"/>
        </w:rPr>
        <w:t>7</w:t>
      </w:r>
      <w:r w:rsidRPr="005E03B5">
        <w:rPr>
          <w:szCs w:val="20"/>
        </w:rPr>
        <w:t xml:space="preserve">, </w:t>
      </w:r>
      <w:r w:rsidR="00FA7A66" w:rsidRPr="005E03B5">
        <w:rPr>
          <w:szCs w:val="20"/>
        </w:rPr>
        <w:t xml:space="preserve">7A, </w:t>
      </w:r>
      <w:r w:rsidR="00837EDE" w:rsidRPr="005E03B5">
        <w:rPr>
          <w:szCs w:val="20"/>
        </w:rPr>
        <w:t>8</w:t>
      </w:r>
      <w:r w:rsidRPr="005E03B5">
        <w:rPr>
          <w:szCs w:val="20"/>
        </w:rPr>
        <w:t xml:space="preserve">, </w:t>
      </w:r>
      <w:r w:rsidR="00837EDE" w:rsidRPr="005E03B5">
        <w:rPr>
          <w:szCs w:val="20"/>
        </w:rPr>
        <w:t>10</w:t>
      </w:r>
      <w:r w:rsidR="00B842CF" w:rsidRPr="005E03B5">
        <w:rPr>
          <w:szCs w:val="20"/>
        </w:rPr>
        <w:t xml:space="preserve">, </w:t>
      </w:r>
      <w:r w:rsidR="00837EDE" w:rsidRPr="005E03B5">
        <w:rPr>
          <w:szCs w:val="20"/>
        </w:rPr>
        <w:t>14</w:t>
      </w:r>
      <w:r w:rsidR="008C35B5" w:rsidRPr="005E03B5">
        <w:rPr>
          <w:szCs w:val="20"/>
        </w:rPr>
        <w:t>,</w:t>
      </w:r>
      <w:r w:rsidRPr="005E03B5">
        <w:rPr>
          <w:szCs w:val="20"/>
        </w:rPr>
        <w:t xml:space="preserve"> </w:t>
      </w:r>
      <w:r w:rsidR="00837EDE" w:rsidRPr="005E03B5">
        <w:rPr>
          <w:szCs w:val="20"/>
        </w:rPr>
        <w:t>15</w:t>
      </w:r>
      <w:r w:rsidR="008C35B5" w:rsidRPr="005E03B5">
        <w:rPr>
          <w:szCs w:val="20"/>
        </w:rPr>
        <w:t xml:space="preserve">, </w:t>
      </w:r>
      <w:r w:rsidR="00C7778F" w:rsidRPr="005E03B5">
        <w:rPr>
          <w:szCs w:val="20"/>
        </w:rPr>
        <w:t xml:space="preserve">15A, </w:t>
      </w:r>
      <w:r w:rsidR="00AA41C2" w:rsidRPr="005E03B5">
        <w:rPr>
          <w:szCs w:val="20"/>
        </w:rPr>
        <w:t xml:space="preserve">18 </w:t>
      </w:r>
      <w:r w:rsidR="008C35B5" w:rsidRPr="005E03B5">
        <w:rPr>
          <w:szCs w:val="20"/>
        </w:rPr>
        <w:t>and</w:t>
      </w:r>
      <w:r w:rsidR="00EC7981" w:rsidRPr="005E03B5">
        <w:rPr>
          <w:szCs w:val="20"/>
        </w:rPr>
        <w:t xml:space="preserve"> </w:t>
      </w:r>
      <w:r w:rsidR="00490C99" w:rsidRPr="005E03B5">
        <w:rPr>
          <w:szCs w:val="20"/>
        </w:rPr>
        <w:t>1</w:t>
      </w:r>
      <w:r w:rsidR="00AA41C2" w:rsidRPr="005E03B5">
        <w:rPr>
          <w:szCs w:val="20"/>
        </w:rPr>
        <w:t>9</w:t>
      </w:r>
      <w:r w:rsidR="00490C99" w:rsidRPr="005E03B5">
        <w:rPr>
          <w:szCs w:val="20"/>
        </w:rPr>
        <w:t xml:space="preserve"> </w:t>
      </w:r>
      <w:r w:rsidRPr="005E03B5">
        <w:rPr>
          <w:szCs w:val="20"/>
        </w:rPr>
        <w:t xml:space="preserve">also cease to have effect on that date. </w:t>
      </w:r>
      <w:bookmarkStart w:id="12" w:name="_Hlk532235116"/>
      <w:r w:rsidR="00452C13" w:rsidRPr="005E03B5">
        <w:rPr>
          <w:szCs w:val="20"/>
        </w:rPr>
        <w:t>For regulation</w:t>
      </w:r>
      <w:r w:rsidR="00E43F20" w:rsidRPr="005E03B5">
        <w:rPr>
          <w:szCs w:val="20"/>
        </w:rPr>
        <w:t xml:space="preserve"> </w:t>
      </w:r>
      <w:r w:rsidR="00452C13" w:rsidRPr="005E03B5">
        <w:rPr>
          <w:szCs w:val="20"/>
        </w:rPr>
        <w:t>11.250 of CASR:</w:t>
      </w:r>
    </w:p>
    <w:p w14:paraId="08D95CE5" w14:textId="40482FA1" w:rsidR="00F32487" w:rsidRPr="005E03B5" w:rsidRDefault="00452C13" w:rsidP="00F32487">
      <w:pPr>
        <w:pStyle w:val="LDNotePara"/>
        <w:ind w:left="1191"/>
      </w:pPr>
      <w:r w:rsidRPr="005E03B5">
        <w:rPr>
          <w:lang w:eastAsia="en-AU"/>
        </w:rPr>
        <w:t>(a)</w:t>
      </w:r>
      <w:r w:rsidRPr="005E03B5">
        <w:rPr>
          <w:lang w:eastAsia="en-AU"/>
        </w:rPr>
        <w:tab/>
        <w:t xml:space="preserve">the directions in </w:t>
      </w:r>
      <w:r w:rsidR="00FF5479" w:rsidRPr="005E03B5">
        <w:t>sections</w:t>
      </w:r>
      <w:r w:rsidR="006135C0" w:rsidRPr="005E03B5">
        <w:t xml:space="preserve"> </w:t>
      </w:r>
      <w:r w:rsidR="00AA41C2" w:rsidRPr="005E03B5">
        <w:t>9</w:t>
      </w:r>
      <w:r w:rsidR="005917D3" w:rsidRPr="005E03B5">
        <w:t>,</w:t>
      </w:r>
      <w:r w:rsidR="00742047" w:rsidRPr="005E03B5">
        <w:t xml:space="preserve"> </w:t>
      </w:r>
      <w:r w:rsidR="00AA41C2" w:rsidRPr="005E03B5">
        <w:t>11</w:t>
      </w:r>
      <w:r w:rsidR="00742047" w:rsidRPr="005E03B5">
        <w:t xml:space="preserve">, </w:t>
      </w:r>
      <w:r w:rsidR="00AA41C2" w:rsidRPr="005E03B5">
        <w:t>12</w:t>
      </w:r>
      <w:r w:rsidR="00742047" w:rsidRPr="005E03B5">
        <w:t xml:space="preserve">, </w:t>
      </w:r>
      <w:r w:rsidR="00AA41C2" w:rsidRPr="005E03B5">
        <w:t>1</w:t>
      </w:r>
      <w:r w:rsidR="00EF0ABF" w:rsidRPr="005E03B5">
        <w:t>6</w:t>
      </w:r>
      <w:r w:rsidR="00AA41C2" w:rsidRPr="005E03B5">
        <w:t xml:space="preserve"> </w:t>
      </w:r>
      <w:r w:rsidR="00D42A2D" w:rsidRPr="005E03B5">
        <w:t>and</w:t>
      </w:r>
      <w:r w:rsidR="00E43F20" w:rsidRPr="005E03B5">
        <w:t xml:space="preserve"> </w:t>
      </w:r>
      <w:r w:rsidR="00BD7B17" w:rsidRPr="005E03B5">
        <w:t>17</w:t>
      </w:r>
      <w:r w:rsidR="00CA6EB5" w:rsidRPr="005E03B5">
        <w:t xml:space="preserve"> </w:t>
      </w:r>
      <w:r w:rsidR="00FF5479" w:rsidRPr="005E03B5">
        <w:t xml:space="preserve">cease to be in force on </w:t>
      </w:r>
      <w:r w:rsidR="00B16CFC" w:rsidRPr="005E03B5">
        <w:t>31</w:t>
      </w:r>
      <w:r w:rsidR="002D737A" w:rsidRPr="005E03B5">
        <w:t xml:space="preserve"> </w:t>
      </w:r>
      <w:r w:rsidR="00B16CFC" w:rsidRPr="005E03B5">
        <w:t>July</w:t>
      </w:r>
      <w:r w:rsidR="00FC5706" w:rsidRPr="005E03B5">
        <w:t xml:space="preserve"> </w:t>
      </w:r>
      <w:r w:rsidR="009B0DBA" w:rsidRPr="005E03B5">
        <w:t>2028</w:t>
      </w:r>
      <w:r w:rsidR="00FF5479" w:rsidRPr="005E03B5">
        <w:t>: see</w:t>
      </w:r>
      <w:r w:rsidR="00924E0D" w:rsidRPr="005E03B5">
        <w:t>, respectively,</w:t>
      </w:r>
      <w:r w:rsidR="00FF5479" w:rsidRPr="005E03B5">
        <w:t xml:space="preserve"> subsections </w:t>
      </w:r>
      <w:r w:rsidR="00AA41C2" w:rsidRPr="005E03B5">
        <w:t>9</w:t>
      </w:r>
      <w:r w:rsidR="00FF5479" w:rsidRPr="005E03B5">
        <w:t>(</w:t>
      </w:r>
      <w:r w:rsidR="00C43208" w:rsidRPr="005E03B5">
        <w:t>4</w:t>
      </w:r>
      <w:r w:rsidR="00FF5479" w:rsidRPr="005E03B5">
        <w:t>), 1</w:t>
      </w:r>
      <w:r w:rsidR="00AA41C2" w:rsidRPr="005E03B5">
        <w:t>1</w:t>
      </w:r>
      <w:r w:rsidR="00FF5479" w:rsidRPr="005E03B5">
        <w:t>(2), 1</w:t>
      </w:r>
      <w:r w:rsidR="00AA41C2" w:rsidRPr="005E03B5">
        <w:t>2</w:t>
      </w:r>
      <w:r w:rsidR="00FF5479" w:rsidRPr="005E03B5">
        <w:t>(</w:t>
      </w:r>
      <w:r w:rsidR="00C43208" w:rsidRPr="005E03B5">
        <w:t>6</w:t>
      </w:r>
      <w:r w:rsidR="00FF5479" w:rsidRPr="005E03B5">
        <w:t>), 1</w:t>
      </w:r>
      <w:r w:rsidR="00AA41C2" w:rsidRPr="005E03B5">
        <w:t>6</w:t>
      </w:r>
      <w:r w:rsidR="00FF5479" w:rsidRPr="005E03B5">
        <w:t>(2)</w:t>
      </w:r>
      <w:r w:rsidR="00D42A2D" w:rsidRPr="005E03B5">
        <w:t xml:space="preserve"> and </w:t>
      </w:r>
      <w:r w:rsidR="00FF5479" w:rsidRPr="005E03B5">
        <w:t>1</w:t>
      </w:r>
      <w:r w:rsidR="00AA41C2" w:rsidRPr="005E03B5">
        <w:t>7</w:t>
      </w:r>
      <w:r w:rsidR="00FF5479" w:rsidRPr="005E03B5">
        <w:t>(</w:t>
      </w:r>
      <w:r w:rsidR="00C43208" w:rsidRPr="005E03B5">
        <w:t>6</w:t>
      </w:r>
      <w:r w:rsidR="00FF5479" w:rsidRPr="005E03B5">
        <w:t>)</w:t>
      </w:r>
      <w:r w:rsidR="00F32487" w:rsidRPr="005E03B5">
        <w:t>; and</w:t>
      </w:r>
    </w:p>
    <w:p w14:paraId="621DF1DA" w14:textId="28B5B65D" w:rsidR="00FF5479" w:rsidRPr="005E03B5" w:rsidRDefault="00F32487" w:rsidP="00FE6778">
      <w:pPr>
        <w:pStyle w:val="LDNotePara"/>
        <w:ind w:left="1191"/>
      </w:pPr>
      <w:r w:rsidRPr="005E03B5">
        <w:t>(b)</w:t>
      </w:r>
      <w:r w:rsidRPr="005E03B5">
        <w:tab/>
        <w:t>t</w:t>
      </w:r>
      <w:r w:rsidR="00FF5479" w:rsidRPr="005E03B5">
        <w:t>he directions</w:t>
      </w:r>
      <w:r w:rsidR="007E62BB" w:rsidRPr="005E03B5">
        <w:t xml:space="preserve"> </w:t>
      </w:r>
      <w:r w:rsidR="00FF5479" w:rsidRPr="005E03B5">
        <w:t>in subsections</w:t>
      </w:r>
      <w:r w:rsidR="00E43F20" w:rsidRPr="005E03B5">
        <w:t xml:space="preserve"> </w:t>
      </w:r>
      <w:r w:rsidR="00AA41C2" w:rsidRPr="005E03B5">
        <w:t>20</w:t>
      </w:r>
      <w:r w:rsidR="00FF5479" w:rsidRPr="005E03B5">
        <w:t>(</w:t>
      </w:r>
      <w:r w:rsidR="00CA6EB5" w:rsidRPr="005E03B5">
        <w:t>1</w:t>
      </w:r>
      <w:r w:rsidR="00FF5479" w:rsidRPr="005E03B5">
        <w:t>)</w:t>
      </w:r>
      <w:r w:rsidR="00234F20" w:rsidRPr="005E03B5">
        <w:t>, (</w:t>
      </w:r>
      <w:r w:rsidR="00CA6EB5" w:rsidRPr="005E03B5">
        <w:t>2</w:t>
      </w:r>
      <w:r w:rsidR="00234F20" w:rsidRPr="005E03B5">
        <w:t>)</w:t>
      </w:r>
      <w:r w:rsidR="00FF5479" w:rsidRPr="005E03B5">
        <w:t xml:space="preserve"> and</w:t>
      </w:r>
      <w:r w:rsidR="00EC7981" w:rsidRPr="005E03B5">
        <w:t xml:space="preserve"> </w:t>
      </w:r>
      <w:r w:rsidR="00FF5479" w:rsidRPr="005E03B5">
        <w:t>(</w:t>
      </w:r>
      <w:r w:rsidR="00CA6EB5" w:rsidRPr="005E03B5">
        <w:t>3</w:t>
      </w:r>
      <w:r w:rsidR="00FF5479" w:rsidRPr="005E03B5">
        <w:t>) continue to be in force until the repeal of this instrument: see subsection</w:t>
      </w:r>
      <w:r w:rsidR="00E43F20" w:rsidRPr="005E03B5">
        <w:t xml:space="preserve"> </w:t>
      </w:r>
      <w:r w:rsidR="00AA41C2" w:rsidRPr="005E03B5">
        <w:t>20</w:t>
      </w:r>
      <w:r w:rsidR="00FF5479" w:rsidRPr="005E03B5">
        <w:t>(</w:t>
      </w:r>
      <w:r w:rsidR="00CA6EB5" w:rsidRPr="005E03B5">
        <w:t>4</w:t>
      </w:r>
      <w:r w:rsidR="00FF5479" w:rsidRPr="005E03B5">
        <w:t>).</w:t>
      </w:r>
    </w:p>
    <w:p w14:paraId="546B55C6" w14:textId="22FB87C3" w:rsidR="004F0D06" w:rsidRPr="005E03B5" w:rsidRDefault="00E717B1" w:rsidP="00333E12">
      <w:pPr>
        <w:pStyle w:val="LDClauseHeading"/>
      </w:pPr>
      <w:bookmarkStart w:id="13" w:name="_Toc203485322"/>
      <w:bookmarkEnd w:id="11"/>
      <w:bookmarkEnd w:id="12"/>
      <w:r w:rsidRPr="005E03B5">
        <w:t>3</w:t>
      </w:r>
      <w:r w:rsidR="00467D22" w:rsidRPr="005E03B5">
        <w:tab/>
      </w:r>
      <w:r w:rsidR="004F0D06" w:rsidRPr="005E03B5">
        <w:t xml:space="preserve">Repeal of CASA </w:t>
      </w:r>
      <w:r w:rsidR="00262E0D" w:rsidRPr="005E03B5">
        <w:t>EX55</w:t>
      </w:r>
      <w:r w:rsidR="004F0D06" w:rsidRPr="005E03B5">
        <w:t>/</w:t>
      </w:r>
      <w:r w:rsidR="00262E0D" w:rsidRPr="005E03B5">
        <w:t>22</w:t>
      </w:r>
      <w:bookmarkEnd w:id="13"/>
    </w:p>
    <w:p w14:paraId="6F7FEB2E" w14:textId="16EBA10C" w:rsidR="004F0D06" w:rsidRPr="005E03B5" w:rsidRDefault="004F0D06" w:rsidP="00551E93">
      <w:pPr>
        <w:pStyle w:val="LDClause"/>
        <w:keepLines/>
      </w:pPr>
      <w:r w:rsidRPr="005E03B5">
        <w:tab/>
      </w:r>
      <w:r w:rsidRPr="005E03B5">
        <w:tab/>
      </w:r>
      <w:r w:rsidR="00E50E59" w:rsidRPr="005E03B5">
        <w:t xml:space="preserve">Instrument </w:t>
      </w:r>
      <w:r w:rsidRPr="005E03B5">
        <w:rPr>
          <w:i/>
        </w:rPr>
        <w:t xml:space="preserve">CASA </w:t>
      </w:r>
      <w:r w:rsidR="00262E0D" w:rsidRPr="005E03B5">
        <w:rPr>
          <w:i/>
        </w:rPr>
        <w:t>EX55</w:t>
      </w:r>
      <w:r w:rsidRPr="005E03B5">
        <w:rPr>
          <w:i/>
        </w:rPr>
        <w:t>/</w:t>
      </w:r>
      <w:r w:rsidR="00262E0D" w:rsidRPr="005E03B5">
        <w:rPr>
          <w:i/>
        </w:rPr>
        <w:t>22 </w:t>
      </w:r>
      <w:r w:rsidRPr="005E03B5">
        <w:rPr>
          <w:i/>
        </w:rPr>
        <w:t>– Flight of Certain Ultralight Aeroplanes in Class</w:t>
      </w:r>
      <w:r w:rsidR="00E43F20" w:rsidRPr="005E03B5">
        <w:rPr>
          <w:i/>
        </w:rPr>
        <w:t xml:space="preserve"> </w:t>
      </w:r>
      <w:r w:rsidRPr="005E03B5">
        <w:rPr>
          <w:i/>
        </w:rPr>
        <w:t>D Airspace (Approved Flight Training Schools) Instrument</w:t>
      </w:r>
      <w:r w:rsidR="00E43F20" w:rsidRPr="005E03B5">
        <w:rPr>
          <w:i/>
        </w:rPr>
        <w:t xml:space="preserve"> </w:t>
      </w:r>
      <w:r w:rsidR="00262E0D" w:rsidRPr="005E03B5">
        <w:rPr>
          <w:i/>
        </w:rPr>
        <w:t>2022</w:t>
      </w:r>
      <w:r w:rsidR="00262E0D" w:rsidRPr="005E03B5">
        <w:rPr>
          <w:iCs/>
        </w:rPr>
        <w:t xml:space="preserve"> </w:t>
      </w:r>
      <w:r w:rsidR="00E50E59" w:rsidRPr="005E03B5">
        <w:rPr>
          <w:iCs/>
        </w:rPr>
        <w:t>is repealed</w:t>
      </w:r>
      <w:r w:rsidRPr="005E03B5">
        <w:rPr>
          <w:i/>
        </w:rPr>
        <w:t>.</w:t>
      </w:r>
    </w:p>
    <w:p w14:paraId="3F0B00E2" w14:textId="2D87A749" w:rsidR="00B55D66" w:rsidRPr="005E03B5" w:rsidRDefault="004F0D06" w:rsidP="00333E12">
      <w:pPr>
        <w:pStyle w:val="LDClauseHeading"/>
      </w:pPr>
      <w:bookmarkStart w:id="14" w:name="_Toc203485323"/>
      <w:r w:rsidRPr="005E03B5">
        <w:lastRenderedPageBreak/>
        <w:t>4</w:t>
      </w:r>
      <w:r w:rsidRPr="005E03B5">
        <w:tab/>
      </w:r>
      <w:r w:rsidR="00201DB5" w:rsidRPr="005E03B5">
        <w:t>Interpretatio</w:t>
      </w:r>
      <w:r w:rsidR="0029019C" w:rsidRPr="005E03B5">
        <w:t>n</w:t>
      </w:r>
      <w:r w:rsidR="00201DB5" w:rsidRPr="005E03B5">
        <w:t> </w:t>
      </w:r>
      <w:r w:rsidR="000504AE" w:rsidRPr="005E03B5">
        <w:t>— the Dictiona</w:t>
      </w:r>
      <w:r w:rsidR="002338D7" w:rsidRPr="005E03B5">
        <w:t>ry</w:t>
      </w:r>
      <w:bookmarkEnd w:id="14"/>
    </w:p>
    <w:p w14:paraId="242DB9AA" w14:textId="0C37E622" w:rsidR="00B55D66" w:rsidRPr="005E03B5" w:rsidRDefault="00B55D66" w:rsidP="003973A1">
      <w:pPr>
        <w:pStyle w:val="LDClause"/>
        <w:keepNext/>
      </w:pPr>
      <w:r w:rsidRPr="005E03B5">
        <w:tab/>
      </w:r>
      <w:r w:rsidR="007A7BBC" w:rsidRPr="005E03B5">
        <w:t>(1)</w:t>
      </w:r>
      <w:r w:rsidR="007A7BBC" w:rsidRPr="005E03B5">
        <w:tab/>
      </w:r>
      <w:r w:rsidR="00A4049F" w:rsidRPr="005E03B5">
        <w:t>The Dictionary</w:t>
      </w:r>
      <w:r w:rsidR="00183139" w:rsidRPr="005E03B5">
        <w:t xml:space="preserve"> </w:t>
      </w:r>
      <w:r w:rsidR="008B6C91" w:rsidRPr="005E03B5">
        <w:t xml:space="preserve">in Schedule 1 </w:t>
      </w:r>
      <w:r w:rsidR="00957025" w:rsidRPr="005E03B5">
        <w:t>consists of 2 parts</w:t>
      </w:r>
      <w:r w:rsidR="00891775" w:rsidRPr="005E03B5">
        <w:t>.</w:t>
      </w:r>
    </w:p>
    <w:p w14:paraId="4295B37A" w14:textId="2EC0818C" w:rsidR="005F7C92" w:rsidRPr="005E03B5" w:rsidRDefault="00994DED" w:rsidP="00E87F86">
      <w:pPr>
        <w:pStyle w:val="LDNote"/>
      </w:pPr>
      <w:r w:rsidRPr="005E03B5">
        <w:rPr>
          <w:i/>
          <w:iCs/>
        </w:rPr>
        <w:t>Note</w:t>
      </w:r>
      <w:r w:rsidRPr="005E03B5">
        <w:t>   </w:t>
      </w:r>
      <w:r w:rsidR="005F7C92" w:rsidRPr="005E03B5">
        <w:t xml:space="preserve">A Schedule to this instrument </w:t>
      </w:r>
      <w:r w:rsidRPr="005E03B5">
        <w:t>is</w:t>
      </w:r>
      <w:r w:rsidR="005F7C92" w:rsidRPr="005E03B5">
        <w:t xml:space="preserve"> taken to form part of </w:t>
      </w:r>
      <w:r w:rsidR="0043517F" w:rsidRPr="005E03B5">
        <w:t>the instrument</w:t>
      </w:r>
      <w:r w:rsidRPr="005E03B5">
        <w:t> </w:t>
      </w:r>
      <w:r w:rsidR="005F7C92" w:rsidRPr="005E03B5">
        <w:t>—</w:t>
      </w:r>
      <w:r w:rsidRPr="005E03B5">
        <w:t xml:space="preserve"> </w:t>
      </w:r>
      <w:r w:rsidR="005F7C92" w:rsidRPr="005E03B5">
        <w:t>see s</w:t>
      </w:r>
      <w:r w:rsidR="00181462" w:rsidRPr="005E03B5">
        <w:t>ubs</w:t>
      </w:r>
      <w:r w:rsidR="005F7C92" w:rsidRPr="005E03B5">
        <w:t>ection</w:t>
      </w:r>
      <w:r w:rsidRPr="005E03B5">
        <w:t> </w:t>
      </w:r>
      <w:r w:rsidR="005F7C92" w:rsidRPr="005E03B5">
        <w:t>13</w:t>
      </w:r>
      <w:r w:rsidR="00181462" w:rsidRPr="005E03B5">
        <w:t xml:space="preserve">(1) </w:t>
      </w:r>
      <w:r w:rsidR="005F7C92" w:rsidRPr="005E03B5">
        <w:t xml:space="preserve">of the </w:t>
      </w:r>
      <w:r w:rsidR="005F7C92" w:rsidRPr="005E03B5">
        <w:rPr>
          <w:i/>
          <w:iCs/>
        </w:rPr>
        <w:t>Acts Interpretation Act</w:t>
      </w:r>
      <w:r w:rsidRPr="005E03B5">
        <w:rPr>
          <w:i/>
          <w:iCs/>
        </w:rPr>
        <w:t> </w:t>
      </w:r>
      <w:r w:rsidR="005F7C92" w:rsidRPr="005E03B5">
        <w:rPr>
          <w:i/>
          <w:iCs/>
        </w:rPr>
        <w:t>1901</w:t>
      </w:r>
      <w:r w:rsidR="0043517F" w:rsidRPr="005E03B5">
        <w:t xml:space="preserve"> and </w:t>
      </w:r>
      <w:r w:rsidRPr="005E03B5">
        <w:t>subsection 13(1) of the</w:t>
      </w:r>
      <w:r w:rsidRPr="005E03B5">
        <w:rPr>
          <w:i/>
          <w:iCs/>
        </w:rPr>
        <w:t xml:space="preserve"> Legislation Act 2003</w:t>
      </w:r>
      <w:r w:rsidR="005F7C92" w:rsidRPr="005E03B5">
        <w:t>.</w:t>
      </w:r>
    </w:p>
    <w:p w14:paraId="3C1B1F73" w14:textId="36FC743B" w:rsidR="00693E44" w:rsidRPr="005E03B5" w:rsidRDefault="00891775" w:rsidP="007C389D">
      <w:pPr>
        <w:pStyle w:val="LDClause"/>
        <w:keepNext/>
      </w:pPr>
      <w:r w:rsidRPr="005E03B5">
        <w:tab/>
        <w:t>(2)</w:t>
      </w:r>
      <w:r w:rsidRPr="005E03B5">
        <w:tab/>
      </w:r>
      <w:r w:rsidR="00957025" w:rsidRPr="005E03B5">
        <w:t>Part 1 contains</w:t>
      </w:r>
      <w:r w:rsidR="00693E44" w:rsidRPr="005E03B5">
        <w:t>:</w:t>
      </w:r>
    </w:p>
    <w:p w14:paraId="350816B3" w14:textId="77777777" w:rsidR="00227D78" w:rsidRPr="005E03B5" w:rsidRDefault="00693E44" w:rsidP="00745631">
      <w:pPr>
        <w:pStyle w:val="LDP1a0"/>
      </w:pPr>
      <w:r w:rsidRPr="005E03B5">
        <w:t>(a)</w:t>
      </w:r>
      <w:r w:rsidRPr="005E03B5">
        <w:tab/>
      </w:r>
      <w:r w:rsidR="003A1E6F" w:rsidRPr="005E03B5">
        <w:t xml:space="preserve">references to certain terms and expressions </w:t>
      </w:r>
      <w:r w:rsidR="003C6AEF" w:rsidRPr="005E03B5">
        <w:t xml:space="preserve">that have the same meaning as they have in the </w:t>
      </w:r>
      <w:r w:rsidR="003C6AEF" w:rsidRPr="005E03B5">
        <w:rPr>
          <w:i/>
          <w:iCs/>
        </w:rPr>
        <w:t>Civil Aviation Act 1988</w:t>
      </w:r>
      <w:r w:rsidR="003C6AEF" w:rsidRPr="005E03B5">
        <w:t xml:space="preserve"> and the regulations</w:t>
      </w:r>
      <w:r w:rsidRPr="005E03B5">
        <w:t>; and</w:t>
      </w:r>
    </w:p>
    <w:p w14:paraId="375ED5B2" w14:textId="708386BC" w:rsidR="00707DC3" w:rsidRPr="005E03B5" w:rsidRDefault="00707DC3" w:rsidP="00745631">
      <w:pPr>
        <w:pStyle w:val="LDP1a0"/>
      </w:pPr>
      <w:r w:rsidRPr="005E03B5">
        <w:t>(b)</w:t>
      </w:r>
      <w:r w:rsidRPr="005E03B5">
        <w:tab/>
        <w:t>definitions of certain words or expressions.</w:t>
      </w:r>
    </w:p>
    <w:p w14:paraId="05DBBE17" w14:textId="04432904" w:rsidR="00693E44" w:rsidRPr="005E03B5" w:rsidRDefault="003E665B" w:rsidP="007C389D">
      <w:pPr>
        <w:pStyle w:val="LDClause"/>
        <w:keepNext/>
      </w:pPr>
      <w:r w:rsidRPr="005E03B5">
        <w:tab/>
      </w:r>
      <w:r w:rsidR="00693E44" w:rsidRPr="005E03B5">
        <w:t>(</w:t>
      </w:r>
      <w:r w:rsidR="00707DC3" w:rsidRPr="005E03B5">
        <w:t>3</w:t>
      </w:r>
      <w:r w:rsidR="00693E44" w:rsidRPr="005E03B5">
        <w:t>)</w:t>
      </w:r>
      <w:r w:rsidRPr="005E03B5">
        <w:tab/>
      </w:r>
      <w:r w:rsidR="00707DC3" w:rsidRPr="005E03B5">
        <w:t xml:space="preserve">Part 2 </w:t>
      </w:r>
      <w:r w:rsidR="00C17A85" w:rsidRPr="005E03B5">
        <w:t>interprets</w:t>
      </w:r>
      <w:r w:rsidR="00707DC3" w:rsidRPr="005E03B5">
        <w:t xml:space="preserve"> </w:t>
      </w:r>
      <w:r w:rsidR="00C448C3" w:rsidRPr="005E03B5">
        <w:t>certain</w:t>
      </w:r>
      <w:r w:rsidR="0060751F" w:rsidRPr="005E03B5">
        <w:t xml:space="preserve"> other references or expressions</w:t>
      </w:r>
      <w:r w:rsidR="00C448C3" w:rsidRPr="005E03B5">
        <w:t xml:space="preserve"> </w:t>
      </w:r>
      <w:r w:rsidR="0023605B" w:rsidRPr="005E03B5">
        <w:t>not contained or defined in Part 1</w:t>
      </w:r>
      <w:r w:rsidRPr="005E03B5">
        <w:t>.</w:t>
      </w:r>
    </w:p>
    <w:p w14:paraId="282BAD71" w14:textId="3569BA6F" w:rsidR="008309C4" w:rsidRPr="005E03B5" w:rsidRDefault="00D273AD" w:rsidP="001818A5">
      <w:pPr>
        <w:pStyle w:val="LDScheduleheading"/>
        <w:tabs>
          <w:tab w:val="clear" w:pos="1843"/>
          <w:tab w:val="left" w:pos="1418"/>
        </w:tabs>
        <w:spacing w:before="400"/>
        <w:ind w:left="1440" w:hanging="1440"/>
      </w:pPr>
      <w:bookmarkStart w:id="15" w:name="_Toc203485324"/>
      <w:r w:rsidRPr="005E03B5">
        <w:t>Part 2 </w:t>
      </w:r>
      <w:r w:rsidR="0038605C" w:rsidRPr="005E03B5">
        <w:t>—</w:t>
      </w:r>
      <w:r w:rsidRPr="005E03B5">
        <w:t xml:space="preserve"> Approval of flight training schools</w:t>
      </w:r>
      <w:bookmarkEnd w:id="15"/>
    </w:p>
    <w:p w14:paraId="577D1823" w14:textId="273261F6" w:rsidR="00BE17A7" w:rsidRPr="005E03B5" w:rsidRDefault="00E50E59" w:rsidP="00D127AF">
      <w:pPr>
        <w:pStyle w:val="LDClauseHeading"/>
      </w:pPr>
      <w:bookmarkStart w:id="16" w:name="_Toc203485325"/>
      <w:r w:rsidRPr="005E03B5">
        <w:t>5</w:t>
      </w:r>
      <w:r w:rsidR="00BE17A7" w:rsidRPr="005E03B5">
        <w:tab/>
      </w:r>
      <w:r w:rsidR="007217EE" w:rsidRPr="005E03B5">
        <w:t>Approval and application process</w:t>
      </w:r>
      <w:bookmarkEnd w:id="16"/>
    </w:p>
    <w:p w14:paraId="6BBB2002" w14:textId="04327FB6" w:rsidR="007217EE" w:rsidRPr="005E03B5" w:rsidRDefault="007217EE" w:rsidP="00D127AF">
      <w:pPr>
        <w:pStyle w:val="LDClause"/>
        <w:keepNext/>
      </w:pPr>
      <w:r w:rsidRPr="005E03B5">
        <w:rPr>
          <w:i/>
        </w:rPr>
        <w:tab/>
      </w:r>
      <w:r w:rsidRPr="005E03B5">
        <w:rPr>
          <w:i/>
        </w:rPr>
        <w:tab/>
        <w:t>Who may apply to CASA for approval?</w:t>
      </w:r>
    </w:p>
    <w:p w14:paraId="659308EC" w14:textId="7E3A27A9" w:rsidR="0091446F" w:rsidRPr="005E03B5" w:rsidRDefault="00BE17A7" w:rsidP="000B6FEF">
      <w:pPr>
        <w:pStyle w:val="LDClause"/>
      </w:pPr>
      <w:r w:rsidRPr="005E03B5">
        <w:tab/>
      </w:r>
      <w:bookmarkStart w:id="17" w:name="_Hlk535918688"/>
      <w:r w:rsidRPr="005E03B5">
        <w:t>(1)</w:t>
      </w:r>
      <w:r w:rsidRPr="005E03B5">
        <w:tab/>
      </w:r>
      <w:r w:rsidR="00A94900" w:rsidRPr="005E03B5">
        <w:t>A</w:t>
      </w:r>
      <w:r w:rsidR="001F5520" w:rsidRPr="005E03B5">
        <w:t xml:space="preserve"> </w:t>
      </w:r>
      <w:r w:rsidR="00320EED" w:rsidRPr="005E03B5">
        <w:t xml:space="preserve">person </w:t>
      </w:r>
      <w:r w:rsidR="00BD0EB5" w:rsidRPr="005E03B5">
        <w:t xml:space="preserve">approved by RAAus, in accordance with </w:t>
      </w:r>
      <w:r w:rsidR="00CA777F" w:rsidRPr="005E03B5">
        <w:t>the RAAus exposition,</w:t>
      </w:r>
      <w:r w:rsidR="00BD0EB5" w:rsidRPr="005E03B5">
        <w:t xml:space="preserve"> to </w:t>
      </w:r>
      <w:r w:rsidR="006E09EE" w:rsidRPr="005E03B5">
        <w:t xml:space="preserve">carry out </w:t>
      </w:r>
      <w:r w:rsidR="00BD0EB5" w:rsidRPr="005E03B5">
        <w:t>flight training</w:t>
      </w:r>
      <w:r w:rsidR="00E74566" w:rsidRPr="005E03B5">
        <w:t xml:space="preserve"> </w:t>
      </w:r>
      <w:r w:rsidR="001F5520" w:rsidRPr="005E03B5">
        <w:t xml:space="preserve">may apply to CASA, in writing, for approval </w:t>
      </w:r>
      <w:r w:rsidR="00E74566" w:rsidRPr="005E03B5">
        <w:t xml:space="preserve">as </w:t>
      </w:r>
      <w:r w:rsidR="001F5520" w:rsidRPr="005E03B5">
        <w:t>an approved flight training school</w:t>
      </w:r>
      <w:r w:rsidR="00E74566" w:rsidRPr="005E03B5">
        <w:t>.</w:t>
      </w:r>
    </w:p>
    <w:p w14:paraId="2F498054" w14:textId="1434C13A" w:rsidR="008309C4" w:rsidRPr="005E03B5" w:rsidRDefault="008309C4" w:rsidP="00E946BD">
      <w:pPr>
        <w:pStyle w:val="LDClause"/>
        <w:keepNext/>
        <w:rPr>
          <w:i/>
        </w:rPr>
      </w:pPr>
      <w:r w:rsidRPr="005E03B5">
        <w:tab/>
      </w:r>
      <w:r w:rsidRPr="005E03B5">
        <w:tab/>
      </w:r>
      <w:r w:rsidRPr="005E03B5">
        <w:rPr>
          <w:i/>
        </w:rPr>
        <w:t>Approval process</w:t>
      </w:r>
      <w:r w:rsidR="00D3355A" w:rsidRPr="005E03B5">
        <w:rPr>
          <w:i/>
        </w:rPr>
        <w:t>, including</w:t>
      </w:r>
      <w:r w:rsidRPr="005E03B5">
        <w:rPr>
          <w:i/>
        </w:rPr>
        <w:t xml:space="preserve"> matters CASA must consider</w:t>
      </w:r>
    </w:p>
    <w:p w14:paraId="7513DCD7" w14:textId="1B3C36B7" w:rsidR="00BE17A7" w:rsidRPr="005E03B5" w:rsidRDefault="0091446F" w:rsidP="00E946BD">
      <w:pPr>
        <w:pStyle w:val="LDClause"/>
        <w:keepNext/>
      </w:pPr>
      <w:r w:rsidRPr="005E03B5">
        <w:tab/>
        <w:t>(2)</w:t>
      </w:r>
      <w:r w:rsidRPr="005E03B5">
        <w:tab/>
        <w:t xml:space="preserve">After receiving a written application from a person of </w:t>
      </w:r>
      <w:r w:rsidR="007D7E88" w:rsidRPr="005E03B5">
        <w:t>the</w:t>
      </w:r>
      <w:r w:rsidR="00B30717" w:rsidRPr="005E03B5">
        <w:t xml:space="preserve"> </w:t>
      </w:r>
      <w:r w:rsidRPr="005E03B5">
        <w:t>kind mentioned in subsection</w:t>
      </w:r>
      <w:r w:rsidR="00741BF5" w:rsidRPr="005E03B5">
        <w:t xml:space="preserve"> </w:t>
      </w:r>
      <w:r w:rsidRPr="005E03B5">
        <w:t xml:space="preserve">(1), CASA may, </w:t>
      </w:r>
      <w:r w:rsidR="00415CCB" w:rsidRPr="005E03B5">
        <w:t xml:space="preserve">by instrument in writing, </w:t>
      </w:r>
      <w:r w:rsidR="00320EED" w:rsidRPr="005E03B5">
        <w:t xml:space="preserve">approve the </w:t>
      </w:r>
      <w:r w:rsidR="00BD0EB5" w:rsidRPr="005E03B5">
        <w:t>person</w:t>
      </w:r>
      <w:r w:rsidR="00320EED" w:rsidRPr="005E03B5">
        <w:t xml:space="preserve"> </w:t>
      </w:r>
      <w:r w:rsidR="006A42E0" w:rsidRPr="005E03B5">
        <w:t xml:space="preserve">as an approved flight training school </w:t>
      </w:r>
      <w:r w:rsidR="00320EED" w:rsidRPr="005E03B5">
        <w:t xml:space="preserve">for </w:t>
      </w:r>
      <w:r w:rsidR="006D1352" w:rsidRPr="005E03B5">
        <w:t>one or more</w:t>
      </w:r>
      <w:r w:rsidR="00320EED" w:rsidRPr="005E03B5">
        <w:t xml:space="preserve"> of </w:t>
      </w:r>
      <w:r w:rsidR="00633DEA" w:rsidRPr="005E03B5">
        <w:t>the following:</w:t>
      </w:r>
    </w:p>
    <w:p w14:paraId="64EF7C90" w14:textId="358DCD3A" w:rsidR="00741F9F" w:rsidRPr="005E03B5" w:rsidRDefault="00741F9F" w:rsidP="00C13202">
      <w:pPr>
        <w:pStyle w:val="LDP1a0"/>
        <w:ind w:left="1191" w:hanging="454"/>
      </w:pPr>
      <w:r w:rsidRPr="005E03B5">
        <w:t>(</w:t>
      </w:r>
      <w:r w:rsidR="00A72A82" w:rsidRPr="005E03B5">
        <w:t>a</w:t>
      </w:r>
      <w:r w:rsidRPr="005E03B5">
        <w:t>)</w:t>
      </w:r>
      <w:r w:rsidRPr="005E03B5">
        <w:tab/>
        <w:t>a relevant private hire flight;</w:t>
      </w:r>
    </w:p>
    <w:p w14:paraId="1E139BBA" w14:textId="1C06F72D" w:rsidR="00A94900" w:rsidRPr="005E03B5" w:rsidRDefault="00741F9F" w:rsidP="001A48E5">
      <w:pPr>
        <w:pStyle w:val="LDP1a0"/>
        <w:ind w:left="1191" w:hanging="454"/>
      </w:pPr>
      <w:r w:rsidRPr="005E03B5">
        <w:t>(</w:t>
      </w:r>
      <w:r w:rsidR="00A72A82" w:rsidRPr="005E03B5">
        <w:t>b</w:t>
      </w:r>
      <w:r w:rsidRPr="005E03B5">
        <w:t>)</w:t>
      </w:r>
      <w:r w:rsidRPr="005E03B5">
        <w:tab/>
      </w:r>
      <w:bookmarkStart w:id="18" w:name="_Hlk535485942"/>
      <w:r w:rsidRPr="005E03B5">
        <w:t>a relevant solo training flight</w:t>
      </w:r>
      <w:bookmarkEnd w:id="18"/>
      <w:r w:rsidRPr="005E03B5">
        <w:t>.</w:t>
      </w:r>
    </w:p>
    <w:bookmarkEnd w:id="17"/>
    <w:p w14:paraId="160C140D" w14:textId="4196A9DC" w:rsidR="00BE17A7" w:rsidRPr="005E03B5" w:rsidRDefault="00BE17A7" w:rsidP="000B6FEF">
      <w:pPr>
        <w:pStyle w:val="LDClause"/>
      </w:pPr>
      <w:r w:rsidRPr="005E03B5">
        <w:tab/>
        <w:t>(</w:t>
      </w:r>
      <w:r w:rsidR="00AC2F29" w:rsidRPr="005E03B5">
        <w:t>3</w:t>
      </w:r>
      <w:r w:rsidRPr="005E03B5">
        <w:t>)</w:t>
      </w:r>
      <w:r w:rsidRPr="005E03B5">
        <w:tab/>
        <w:t>Without limiting the matters that CASA may consider for the purposes of the civil aviation legislation, in deciding whether to grant an approval to a person of the kind mentioned in subsection</w:t>
      </w:r>
      <w:r w:rsidR="00E43F20" w:rsidRPr="005E03B5">
        <w:t xml:space="preserve"> </w:t>
      </w:r>
      <w:r w:rsidRPr="005E03B5">
        <w:t xml:space="preserve">(1), CASA must consider whether the person has adequate personnel and procedures to ensure that the person will comply with the </w:t>
      </w:r>
      <w:r w:rsidR="00574D12" w:rsidRPr="005E03B5">
        <w:t>conditions on</w:t>
      </w:r>
      <w:r w:rsidR="00FC1EDF" w:rsidRPr="005E03B5">
        <w:t>,</w:t>
      </w:r>
      <w:r w:rsidR="00574D12" w:rsidRPr="005E03B5">
        <w:t xml:space="preserve"> and directions to</w:t>
      </w:r>
      <w:r w:rsidR="00FC1EDF" w:rsidRPr="005E03B5">
        <w:t>,</w:t>
      </w:r>
      <w:r w:rsidR="00574D12" w:rsidRPr="005E03B5">
        <w:t xml:space="preserve"> </w:t>
      </w:r>
      <w:r w:rsidRPr="005E03B5">
        <w:t>an approved flight training school under this instrument.</w:t>
      </w:r>
    </w:p>
    <w:p w14:paraId="4ED447D0" w14:textId="77777777" w:rsidR="003D17E3" w:rsidRPr="005E03B5" w:rsidRDefault="003D17E3" w:rsidP="003D17E3">
      <w:pPr>
        <w:pStyle w:val="LDScheduleheading"/>
        <w:tabs>
          <w:tab w:val="clear" w:pos="1843"/>
          <w:tab w:val="left" w:pos="1418"/>
        </w:tabs>
        <w:spacing w:before="400"/>
        <w:ind w:left="1440" w:hanging="1440"/>
      </w:pPr>
      <w:bookmarkStart w:id="19" w:name="_Toc203485326"/>
      <w:bookmarkStart w:id="20" w:name="OLE_LINK6"/>
      <w:r w:rsidRPr="005E03B5">
        <w:t>Part 2A — Online self-assessment of medical fitness</w:t>
      </w:r>
      <w:bookmarkEnd w:id="19"/>
    </w:p>
    <w:p w14:paraId="40D3CB3B" w14:textId="77777777" w:rsidR="003D17E3" w:rsidRPr="005E03B5" w:rsidRDefault="003D17E3" w:rsidP="003D17E3">
      <w:pPr>
        <w:pStyle w:val="LDNote"/>
        <w:keepNext/>
      </w:pPr>
      <w:r w:rsidRPr="005E03B5">
        <w:rPr>
          <w:i/>
          <w:iCs/>
        </w:rPr>
        <w:t>Note</w:t>
      </w:r>
      <w:r w:rsidRPr="005E03B5">
        <w:t>   This Part</w:t>
      </w:r>
      <w:bookmarkEnd w:id="20"/>
      <w:r w:rsidRPr="005E03B5">
        <w:t xml:space="preserve"> sets out the steps involved in completing the online self-assessment of medical fitness process. If a person successfully completes the process, CASA will automatically acknowledge that completion with a record of class 5 medical self</w:t>
      </w:r>
      <w:r w:rsidRPr="005E03B5">
        <w:noBreakHyphen/>
        <w:t>declaration.</w:t>
      </w:r>
    </w:p>
    <w:p w14:paraId="18287A04" w14:textId="77777777" w:rsidR="003D17E3" w:rsidRPr="005E03B5" w:rsidRDefault="003D17E3" w:rsidP="003D17E3">
      <w:pPr>
        <w:pStyle w:val="LDClauseHeading"/>
        <w:rPr>
          <w:rFonts w:cs="Arial"/>
        </w:rPr>
      </w:pPr>
      <w:bookmarkStart w:id="21" w:name="_Toc203485327"/>
      <w:r w:rsidRPr="005E03B5">
        <w:rPr>
          <w:rFonts w:cs="Arial"/>
        </w:rPr>
        <w:t>5A</w:t>
      </w:r>
      <w:r w:rsidRPr="005E03B5">
        <w:rPr>
          <w:rFonts w:cs="Arial"/>
        </w:rPr>
        <w:tab/>
        <w:t>Applicant must be at least 16</w:t>
      </w:r>
      <w:bookmarkEnd w:id="21"/>
    </w:p>
    <w:p w14:paraId="63DDAE4A" w14:textId="77777777" w:rsidR="003D17E3" w:rsidRPr="005E03B5" w:rsidRDefault="003D17E3" w:rsidP="003D17E3">
      <w:pPr>
        <w:pStyle w:val="LDClause"/>
      </w:pPr>
      <w:r w:rsidRPr="005E03B5">
        <w:tab/>
      </w:r>
      <w:r w:rsidRPr="005E03B5">
        <w:tab/>
        <w:t>A person is eligible to apply for the online self-assessment of medical fitness process only if the person is at least 16 years old.</w:t>
      </w:r>
    </w:p>
    <w:p w14:paraId="4A74279F" w14:textId="77777777" w:rsidR="003D17E3" w:rsidRPr="005E03B5" w:rsidRDefault="003D17E3" w:rsidP="003D17E3">
      <w:pPr>
        <w:pStyle w:val="LDClauseHeading"/>
        <w:rPr>
          <w:rFonts w:cs="Arial"/>
        </w:rPr>
      </w:pPr>
      <w:bookmarkStart w:id="22" w:name="_Toc203485328"/>
      <w:r w:rsidRPr="005E03B5">
        <w:rPr>
          <w:rFonts w:cs="Arial"/>
        </w:rPr>
        <w:t>5B</w:t>
      </w:r>
      <w:r w:rsidRPr="005E03B5">
        <w:rPr>
          <w:rFonts w:cs="Arial"/>
        </w:rPr>
        <w:tab/>
        <w:t>Completing the online self</w:t>
      </w:r>
      <w:r w:rsidRPr="005E03B5">
        <w:rPr>
          <w:rFonts w:cs="Arial"/>
        </w:rPr>
        <w:noBreakHyphen/>
        <w:t>assessment of medical fitness process</w:t>
      </w:r>
      <w:bookmarkEnd w:id="22"/>
    </w:p>
    <w:p w14:paraId="6520D753" w14:textId="77777777" w:rsidR="003D17E3" w:rsidRPr="005E03B5" w:rsidRDefault="003D17E3" w:rsidP="003D17E3">
      <w:pPr>
        <w:pStyle w:val="LDClause"/>
        <w:keepNext/>
      </w:pPr>
      <w:r w:rsidRPr="005E03B5">
        <w:tab/>
      </w:r>
      <w:r w:rsidRPr="005E03B5">
        <w:tab/>
        <w:t xml:space="preserve">A person has </w:t>
      </w:r>
      <w:r w:rsidRPr="005E03B5">
        <w:rPr>
          <w:b/>
          <w:bCs/>
          <w:i/>
          <w:iCs/>
        </w:rPr>
        <w:t>successfully completed the online self</w:t>
      </w:r>
      <w:r w:rsidRPr="005E03B5">
        <w:rPr>
          <w:b/>
          <w:bCs/>
          <w:i/>
          <w:iCs/>
        </w:rPr>
        <w:noBreakHyphen/>
        <w:t>assessment of medical fitness process</w:t>
      </w:r>
      <w:r w:rsidRPr="005E03B5">
        <w:t xml:space="preserve"> if the person:</w:t>
      </w:r>
    </w:p>
    <w:p w14:paraId="37F17FD1" w14:textId="77777777" w:rsidR="003D17E3" w:rsidRPr="005E03B5" w:rsidRDefault="003D17E3" w:rsidP="00714A95">
      <w:pPr>
        <w:pStyle w:val="LDP1a0"/>
        <w:ind w:left="1191" w:hanging="454"/>
        <w:rPr>
          <w:rFonts w:cs="Arial"/>
        </w:rPr>
      </w:pPr>
      <w:r w:rsidRPr="005E03B5">
        <w:rPr>
          <w:color w:val="000000"/>
        </w:rPr>
        <w:t>(a)</w:t>
      </w:r>
      <w:r w:rsidRPr="005E03B5">
        <w:rPr>
          <w:color w:val="000000"/>
        </w:rPr>
        <w:tab/>
        <w:t xml:space="preserve">has applied </w:t>
      </w:r>
      <w:r w:rsidRPr="005E03B5">
        <w:rPr>
          <w:rFonts w:cs="Arial"/>
        </w:rPr>
        <w:t xml:space="preserve">in the approved application form </w:t>
      </w:r>
      <w:r w:rsidRPr="005E03B5">
        <w:rPr>
          <w:color w:val="000000"/>
        </w:rPr>
        <w:t>on the o</w:t>
      </w:r>
      <w:r w:rsidRPr="005E03B5">
        <w:t>nline portal identified on the CASA website for that purpose</w:t>
      </w:r>
      <w:r w:rsidRPr="005E03B5">
        <w:rPr>
          <w:color w:val="000000"/>
        </w:rPr>
        <w:t xml:space="preserve"> </w:t>
      </w:r>
      <w:r w:rsidRPr="005E03B5">
        <w:rPr>
          <w:rFonts w:cs="Arial"/>
        </w:rPr>
        <w:t xml:space="preserve">and </w:t>
      </w:r>
      <w:r w:rsidRPr="005E03B5">
        <w:rPr>
          <w:rFonts w:cs="Arial"/>
          <w:color w:val="000000"/>
        </w:rPr>
        <w:t>has paid the approved fee</w:t>
      </w:r>
      <w:r w:rsidRPr="005E03B5">
        <w:rPr>
          <w:rFonts w:cs="Arial"/>
        </w:rPr>
        <w:t>; and</w:t>
      </w:r>
    </w:p>
    <w:p w14:paraId="46C147A6" w14:textId="77777777" w:rsidR="003D17E3" w:rsidRPr="005E03B5" w:rsidRDefault="003D17E3" w:rsidP="00714A95">
      <w:pPr>
        <w:pStyle w:val="LDP1a0"/>
        <w:ind w:left="1191" w:hanging="454"/>
        <w:rPr>
          <w:i/>
          <w:iCs/>
        </w:rPr>
      </w:pPr>
      <w:r w:rsidRPr="005E03B5">
        <w:rPr>
          <w:rFonts w:cs="Arial"/>
          <w:color w:val="000000"/>
        </w:rPr>
        <w:lastRenderedPageBreak/>
        <w:t>(b)</w:t>
      </w:r>
      <w:r w:rsidRPr="005E03B5">
        <w:rPr>
          <w:rFonts w:cs="Arial"/>
          <w:color w:val="000000"/>
        </w:rPr>
        <w:tab/>
        <w:t xml:space="preserve">has included with that application </w:t>
      </w:r>
      <w:r w:rsidRPr="005E03B5">
        <w:t>all the information required</w:t>
      </w:r>
      <w:r w:rsidRPr="005E03B5">
        <w:rPr>
          <w:i/>
          <w:iCs/>
          <w:color w:val="0000FF"/>
        </w:rPr>
        <w:t xml:space="preserve"> </w:t>
      </w:r>
      <w:r w:rsidRPr="005E03B5">
        <w:t>by the approved form or by this instrument; and</w:t>
      </w:r>
    </w:p>
    <w:p w14:paraId="7FE67328" w14:textId="77777777" w:rsidR="003D17E3" w:rsidRPr="005E03B5" w:rsidRDefault="003D17E3" w:rsidP="00714A95">
      <w:pPr>
        <w:pStyle w:val="LDP1a0"/>
        <w:ind w:left="1191" w:hanging="454"/>
        <w:rPr>
          <w:rFonts w:cs="Arial"/>
          <w:color w:val="000000"/>
        </w:rPr>
      </w:pPr>
      <w:r w:rsidRPr="005E03B5">
        <w:rPr>
          <w:rFonts w:cs="Arial"/>
          <w:color w:val="000000"/>
        </w:rPr>
        <w:t>(c)</w:t>
      </w:r>
      <w:r w:rsidRPr="005E03B5">
        <w:rPr>
          <w:rFonts w:cs="Arial"/>
          <w:color w:val="000000"/>
        </w:rPr>
        <w:tab/>
        <w:t xml:space="preserve">has been provided with a copy of, or link to, the </w:t>
      </w:r>
      <w:r w:rsidRPr="005E03B5">
        <w:rPr>
          <w:color w:val="000000"/>
        </w:rPr>
        <w:t>Aviation Medical Guidelines;</w:t>
      </w:r>
      <w:r w:rsidRPr="005E03B5">
        <w:rPr>
          <w:rFonts w:cs="Arial"/>
          <w:color w:val="000000"/>
        </w:rPr>
        <w:t xml:space="preserve"> and</w:t>
      </w:r>
    </w:p>
    <w:p w14:paraId="46DCCD27" w14:textId="77777777" w:rsidR="003D17E3" w:rsidRPr="005E03B5" w:rsidRDefault="003D17E3" w:rsidP="00714A95">
      <w:pPr>
        <w:pStyle w:val="LDP1a0"/>
        <w:ind w:left="1191" w:hanging="454"/>
        <w:rPr>
          <w:color w:val="000000"/>
        </w:rPr>
      </w:pPr>
      <w:r w:rsidRPr="005E03B5">
        <w:rPr>
          <w:rFonts w:cs="Arial"/>
          <w:color w:val="000000"/>
        </w:rPr>
        <w:t>(d)</w:t>
      </w:r>
      <w:r w:rsidRPr="005E03B5">
        <w:rPr>
          <w:rFonts w:cs="Arial"/>
          <w:color w:val="000000"/>
        </w:rPr>
        <w:tab/>
        <w:t>has declared that they have read and understood t</w:t>
      </w:r>
      <w:r w:rsidRPr="005E03B5">
        <w:rPr>
          <w:color w:val="000000"/>
        </w:rPr>
        <w:t>he Aviation Medical Guidelines and referred to them in the process of completing the online self</w:t>
      </w:r>
      <w:r w:rsidRPr="005E03B5">
        <w:rPr>
          <w:color w:val="000000"/>
        </w:rPr>
        <w:noBreakHyphen/>
        <w:t>assessment of their medical fitness; and</w:t>
      </w:r>
    </w:p>
    <w:p w14:paraId="1FB72251" w14:textId="77777777" w:rsidR="003D17E3" w:rsidRPr="005E03B5" w:rsidRDefault="003D17E3" w:rsidP="00714A95">
      <w:pPr>
        <w:pStyle w:val="LDP1a0"/>
        <w:ind w:left="1191" w:hanging="454"/>
        <w:rPr>
          <w:rFonts w:cs="Arial"/>
          <w:color w:val="000000"/>
        </w:rPr>
      </w:pPr>
      <w:r w:rsidRPr="005E03B5">
        <w:rPr>
          <w:rFonts w:cs="Arial"/>
          <w:color w:val="000000"/>
        </w:rPr>
        <w:t>(e)</w:t>
      </w:r>
      <w:r w:rsidRPr="005E03B5">
        <w:rPr>
          <w:rFonts w:cs="Arial"/>
          <w:color w:val="000000"/>
        </w:rPr>
        <w:tab/>
        <w:t>has passed an online medical knowledge check that addresses the human factors syllabus, including medical fitness; and</w:t>
      </w:r>
    </w:p>
    <w:p w14:paraId="4FAC4C66" w14:textId="77777777" w:rsidR="003D17E3" w:rsidRPr="005E03B5" w:rsidRDefault="003D17E3" w:rsidP="00714A95">
      <w:pPr>
        <w:pStyle w:val="LDP1a0"/>
        <w:ind w:left="1191" w:hanging="454"/>
        <w:rPr>
          <w:rFonts w:cs="Arial"/>
          <w:color w:val="000000"/>
        </w:rPr>
      </w:pPr>
      <w:r w:rsidRPr="005E03B5">
        <w:t>(f)</w:t>
      </w:r>
      <w:r w:rsidRPr="005E03B5">
        <w:rPr>
          <w:lang w:val="en-US"/>
        </w:rPr>
        <w:tab/>
      </w:r>
      <w:r w:rsidRPr="005E03B5">
        <w:t xml:space="preserve">has declared that they have referred to and followed medical guidance, where relevant, or appropriate advice from their healthcare practitioner (for example, their general medical practitioner or optometrist) when </w:t>
      </w:r>
      <w:r w:rsidRPr="005E03B5">
        <w:rPr>
          <w:color w:val="000000"/>
        </w:rPr>
        <w:t>completing the online self-assessment of their medical fitness</w:t>
      </w:r>
      <w:r w:rsidRPr="005E03B5">
        <w:t>; and</w:t>
      </w:r>
    </w:p>
    <w:p w14:paraId="1FFBD021" w14:textId="77777777" w:rsidR="003D17E3" w:rsidRPr="005E03B5" w:rsidRDefault="003D17E3" w:rsidP="00714A95">
      <w:pPr>
        <w:pStyle w:val="LDP1a0"/>
        <w:ind w:left="1191" w:hanging="454"/>
        <w:rPr>
          <w:color w:val="000000"/>
        </w:rPr>
      </w:pPr>
      <w:r w:rsidRPr="005E03B5">
        <w:rPr>
          <w:color w:val="000000"/>
        </w:rPr>
        <w:t>(g)</w:t>
      </w:r>
      <w:r w:rsidRPr="005E03B5">
        <w:rPr>
          <w:color w:val="000000"/>
        </w:rPr>
        <w:tab/>
      </w:r>
      <w:r w:rsidRPr="005E03B5">
        <w:rPr>
          <w:rFonts w:cs="Arial"/>
        </w:rPr>
        <w:t>has made</w:t>
      </w:r>
      <w:r w:rsidRPr="005E03B5">
        <w:rPr>
          <w:color w:val="000000"/>
        </w:rPr>
        <w:t xml:space="preserve"> full and accurate disclosure of the following health matters existing at the time of the self-assessment, whether or not the matters are covered by the Aviation Medical Guidelines:</w:t>
      </w:r>
    </w:p>
    <w:p w14:paraId="1A6C4B1F" w14:textId="77777777" w:rsidR="003D17E3" w:rsidRPr="005E03B5" w:rsidRDefault="003D17E3" w:rsidP="003D17E3">
      <w:pPr>
        <w:pStyle w:val="LDP2i0"/>
        <w:ind w:left="1559" w:hanging="1105"/>
        <w:rPr>
          <w:color w:val="000000"/>
        </w:rPr>
      </w:pPr>
      <w:r w:rsidRPr="005E03B5">
        <w:rPr>
          <w:color w:val="000000"/>
        </w:rPr>
        <w:tab/>
        <w:t>(</w:t>
      </w:r>
      <w:r w:rsidRPr="005E03B5">
        <w:rPr>
          <w:color w:val="000000"/>
          <w:lang w:val="en-US"/>
        </w:rPr>
        <w:t>i</w:t>
      </w:r>
      <w:r w:rsidRPr="005E03B5">
        <w:rPr>
          <w:color w:val="000000"/>
        </w:rPr>
        <w:t>)</w:t>
      </w:r>
      <w:r w:rsidRPr="005E03B5">
        <w:rPr>
          <w:color w:val="000000"/>
        </w:rPr>
        <w:tab/>
        <w:t xml:space="preserve">the state of </w:t>
      </w:r>
      <w:r w:rsidRPr="005E03B5">
        <w:rPr>
          <w:color w:val="000000"/>
          <w:lang w:val="en-US"/>
        </w:rPr>
        <w:t>the person’s</w:t>
      </w:r>
      <w:r w:rsidRPr="005E03B5">
        <w:rPr>
          <w:color w:val="000000"/>
        </w:rPr>
        <w:t xml:space="preserve"> health generally;</w:t>
      </w:r>
    </w:p>
    <w:p w14:paraId="478AA287" w14:textId="77777777" w:rsidR="003D17E3" w:rsidRPr="005E03B5" w:rsidRDefault="003D17E3" w:rsidP="003D17E3">
      <w:pPr>
        <w:pStyle w:val="LDP2i0"/>
        <w:ind w:left="1559" w:hanging="1105"/>
        <w:rPr>
          <w:color w:val="000000"/>
        </w:rPr>
      </w:pPr>
      <w:r w:rsidRPr="005E03B5">
        <w:rPr>
          <w:color w:val="000000"/>
        </w:rPr>
        <w:tab/>
        <w:t>(</w:t>
      </w:r>
      <w:r w:rsidRPr="005E03B5">
        <w:rPr>
          <w:color w:val="000000"/>
          <w:lang w:val="en-US"/>
        </w:rPr>
        <w:t>ii</w:t>
      </w:r>
      <w:r w:rsidRPr="005E03B5">
        <w:rPr>
          <w:color w:val="000000"/>
        </w:rPr>
        <w:t>)</w:t>
      </w:r>
      <w:r w:rsidRPr="005E03B5">
        <w:rPr>
          <w:color w:val="000000"/>
        </w:rPr>
        <w:tab/>
        <w:t xml:space="preserve">the medical conditions, or symptoms of possible medical conditions, </w:t>
      </w:r>
      <w:r w:rsidRPr="005E03B5">
        <w:rPr>
          <w:color w:val="000000"/>
          <w:lang w:val="en-US"/>
        </w:rPr>
        <w:t>that</w:t>
      </w:r>
      <w:r w:rsidRPr="005E03B5">
        <w:rPr>
          <w:color w:val="000000"/>
        </w:rPr>
        <w:t xml:space="preserve"> </w:t>
      </w:r>
      <w:r w:rsidRPr="005E03B5">
        <w:rPr>
          <w:color w:val="000000"/>
          <w:lang w:val="en-US"/>
        </w:rPr>
        <w:t>the person</w:t>
      </w:r>
      <w:r w:rsidRPr="005E03B5">
        <w:rPr>
          <w:color w:val="000000"/>
        </w:rPr>
        <w:t xml:space="preserve"> is aware </w:t>
      </w:r>
      <w:r w:rsidRPr="005E03B5">
        <w:rPr>
          <w:color w:val="000000"/>
          <w:lang w:val="en-US"/>
        </w:rPr>
        <w:t xml:space="preserve">of having </w:t>
      </w:r>
      <w:r w:rsidRPr="005E03B5">
        <w:rPr>
          <w:color w:val="000000"/>
        </w:rPr>
        <w:t>(if any);</w:t>
      </w:r>
    </w:p>
    <w:p w14:paraId="2C89ECB6" w14:textId="77777777" w:rsidR="003D17E3" w:rsidRPr="005E03B5" w:rsidRDefault="003D17E3" w:rsidP="003D17E3">
      <w:pPr>
        <w:pStyle w:val="LDP2i0"/>
        <w:ind w:left="1559" w:hanging="1105"/>
        <w:rPr>
          <w:color w:val="000000"/>
        </w:rPr>
      </w:pPr>
      <w:r w:rsidRPr="005E03B5">
        <w:rPr>
          <w:color w:val="000000"/>
        </w:rPr>
        <w:tab/>
        <w:t>(</w:t>
      </w:r>
      <w:r w:rsidRPr="005E03B5">
        <w:rPr>
          <w:color w:val="000000"/>
          <w:lang w:val="en-US"/>
        </w:rPr>
        <w:t>iii</w:t>
      </w:r>
      <w:r w:rsidRPr="005E03B5">
        <w:rPr>
          <w:color w:val="000000"/>
        </w:rPr>
        <w:t>)</w:t>
      </w:r>
      <w:r w:rsidRPr="005E03B5">
        <w:rPr>
          <w:color w:val="000000"/>
        </w:rPr>
        <w:tab/>
        <w:t xml:space="preserve">the medical treatment (if any) </w:t>
      </w:r>
      <w:r w:rsidRPr="005E03B5">
        <w:rPr>
          <w:color w:val="000000"/>
          <w:lang w:val="en-US"/>
        </w:rPr>
        <w:t>the person</w:t>
      </w:r>
      <w:r w:rsidRPr="005E03B5">
        <w:rPr>
          <w:color w:val="000000"/>
        </w:rPr>
        <w:t xml:space="preserve"> is receiving, or was receiving </w:t>
      </w:r>
      <w:r w:rsidRPr="005E03B5">
        <w:rPr>
          <w:lang w:val="en-US"/>
        </w:rPr>
        <w:t>during</w:t>
      </w:r>
      <w:r w:rsidRPr="005E03B5">
        <w:rPr>
          <w:color w:val="000000"/>
        </w:rPr>
        <w:t xml:space="preserve"> the 2 years before the </w:t>
      </w:r>
      <w:r w:rsidRPr="005E03B5">
        <w:rPr>
          <w:color w:val="000000"/>
          <w:lang w:val="en-US"/>
        </w:rPr>
        <w:t>online self-assessment of their medical fitness</w:t>
      </w:r>
      <w:r w:rsidRPr="005E03B5">
        <w:rPr>
          <w:color w:val="000000"/>
        </w:rPr>
        <w:t>;</w:t>
      </w:r>
    </w:p>
    <w:p w14:paraId="424AC986" w14:textId="77777777" w:rsidR="003D17E3" w:rsidRPr="005E03B5" w:rsidRDefault="003D17E3" w:rsidP="003D17E3">
      <w:pPr>
        <w:pStyle w:val="LDP2i0"/>
        <w:ind w:left="1559" w:hanging="1105"/>
        <w:rPr>
          <w:color w:val="000000"/>
        </w:rPr>
      </w:pPr>
      <w:r w:rsidRPr="005E03B5">
        <w:rPr>
          <w:color w:val="000000"/>
        </w:rPr>
        <w:tab/>
        <w:t>(</w:t>
      </w:r>
      <w:r w:rsidRPr="005E03B5">
        <w:rPr>
          <w:color w:val="000000"/>
          <w:lang w:val="en-US"/>
        </w:rPr>
        <w:t>iv</w:t>
      </w:r>
      <w:r w:rsidRPr="005E03B5">
        <w:rPr>
          <w:color w:val="000000"/>
        </w:rPr>
        <w:t>)</w:t>
      </w:r>
      <w:r w:rsidRPr="005E03B5">
        <w:rPr>
          <w:color w:val="000000"/>
        </w:rPr>
        <w:tab/>
        <w:t xml:space="preserve">the medications </w:t>
      </w:r>
      <w:r w:rsidRPr="005E03B5">
        <w:rPr>
          <w:color w:val="000000"/>
          <w:lang w:val="en-US"/>
        </w:rPr>
        <w:t xml:space="preserve">or substances </w:t>
      </w:r>
      <w:r w:rsidRPr="005E03B5">
        <w:rPr>
          <w:color w:val="000000"/>
        </w:rPr>
        <w:t xml:space="preserve">(if any) that </w:t>
      </w:r>
      <w:r w:rsidRPr="005E03B5">
        <w:rPr>
          <w:color w:val="000000"/>
          <w:lang w:val="en-US"/>
        </w:rPr>
        <w:t>the person</w:t>
      </w:r>
      <w:r w:rsidRPr="005E03B5">
        <w:rPr>
          <w:color w:val="000000"/>
        </w:rPr>
        <w:t xml:space="preserve"> is </w:t>
      </w:r>
      <w:r w:rsidRPr="005E03B5">
        <w:rPr>
          <w:color w:val="000000"/>
          <w:lang w:val="en-US"/>
        </w:rPr>
        <w:t xml:space="preserve">taking or </w:t>
      </w:r>
      <w:r w:rsidRPr="005E03B5">
        <w:rPr>
          <w:color w:val="000000"/>
        </w:rPr>
        <w:t xml:space="preserve">using, or was </w:t>
      </w:r>
      <w:r w:rsidRPr="005E03B5">
        <w:rPr>
          <w:color w:val="000000"/>
          <w:lang w:val="en-US"/>
        </w:rPr>
        <w:t xml:space="preserve">taking or </w:t>
      </w:r>
      <w:r w:rsidRPr="005E03B5">
        <w:rPr>
          <w:color w:val="000000"/>
        </w:rPr>
        <w:t>using during the 2</w:t>
      </w:r>
      <w:r w:rsidRPr="005E03B5">
        <w:rPr>
          <w:color w:val="000000"/>
          <w:lang w:val="en-US"/>
        </w:rPr>
        <w:t xml:space="preserve"> </w:t>
      </w:r>
      <w:r w:rsidRPr="005E03B5">
        <w:rPr>
          <w:color w:val="000000"/>
        </w:rPr>
        <w:t>years before the</w:t>
      </w:r>
      <w:r w:rsidRPr="005E03B5">
        <w:rPr>
          <w:color w:val="000000"/>
          <w:lang w:val="en-US"/>
        </w:rPr>
        <w:t xml:space="preserve"> online</w:t>
      </w:r>
      <w:r w:rsidRPr="005E03B5">
        <w:rPr>
          <w:color w:val="000000"/>
        </w:rPr>
        <w:t xml:space="preserve"> </w:t>
      </w:r>
      <w:r w:rsidRPr="005E03B5">
        <w:rPr>
          <w:color w:val="000000"/>
          <w:lang w:val="en-US"/>
        </w:rPr>
        <w:t>self</w:t>
      </w:r>
      <w:r w:rsidRPr="005E03B5">
        <w:rPr>
          <w:color w:val="000000"/>
          <w:lang w:val="en-US"/>
        </w:rPr>
        <w:noBreakHyphen/>
        <w:t>assessment of their medical fitness</w:t>
      </w:r>
      <w:r w:rsidRPr="005E03B5">
        <w:rPr>
          <w:color w:val="000000"/>
        </w:rPr>
        <w:t>;</w:t>
      </w:r>
    </w:p>
    <w:p w14:paraId="4A21F77D" w14:textId="77777777" w:rsidR="003D17E3" w:rsidRPr="005E03B5" w:rsidRDefault="003D17E3" w:rsidP="003D17E3">
      <w:pPr>
        <w:pStyle w:val="LDP2i0"/>
        <w:ind w:left="1559" w:hanging="1105"/>
        <w:rPr>
          <w:color w:val="000000"/>
          <w:lang w:val="en-US"/>
        </w:rPr>
      </w:pPr>
      <w:r w:rsidRPr="005E03B5">
        <w:rPr>
          <w:color w:val="000000"/>
        </w:rPr>
        <w:tab/>
        <w:t>(</w:t>
      </w:r>
      <w:r w:rsidRPr="005E03B5">
        <w:rPr>
          <w:color w:val="000000"/>
          <w:lang w:val="en-US"/>
        </w:rPr>
        <w:t>v</w:t>
      </w:r>
      <w:r w:rsidRPr="005E03B5">
        <w:rPr>
          <w:color w:val="000000"/>
        </w:rPr>
        <w:t>)</w:t>
      </w:r>
      <w:r w:rsidRPr="005E03B5">
        <w:rPr>
          <w:color w:val="000000"/>
        </w:rPr>
        <w:tab/>
        <w:t xml:space="preserve">any </w:t>
      </w:r>
      <w:r w:rsidRPr="005E03B5">
        <w:rPr>
          <w:lang w:val="en-US"/>
        </w:rPr>
        <w:t>change</w:t>
      </w:r>
      <w:r w:rsidRPr="005E03B5">
        <w:rPr>
          <w:color w:val="000000"/>
        </w:rPr>
        <w:t xml:space="preserve"> in health, medical conditions, symptomology or medications </w:t>
      </w:r>
      <w:r w:rsidRPr="005E03B5">
        <w:rPr>
          <w:color w:val="000000"/>
          <w:lang w:val="en-US"/>
        </w:rPr>
        <w:t xml:space="preserve">or substances taken or used </w:t>
      </w:r>
      <w:r w:rsidRPr="005E03B5">
        <w:rPr>
          <w:color w:val="000000"/>
        </w:rPr>
        <w:t xml:space="preserve">(if any) since last attending </w:t>
      </w:r>
      <w:r w:rsidRPr="005E03B5">
        <w:rPr>
          <w:color w:val="000000"/>
          <w:lang w:val="en-US"/>
        </w:rPr>
        <w:t xml:space="preserve">or consulting with </w:t>
      </w:r>
      <w:r w:rsidRPr="005E03B5">
        <w:rPr>
          <w:color w:val="000000"/>
        </w:rPr>
        <w:t>a medical practitioner</w:t>
      </w:r>
      <w:r w:rsidRPr="005E03B5">
        <w:rPr>
          <w:color w:val="000000"/>
          <w:lang w:val="en-US"/>
        </w:rPr>
        <w:t>; and</w:t>
      </w:r>
    </w:p>
    <w:p w14:paraId="14206023" w14:textId="77777777" w:rsidR="003D17E3" w:rsidRPr="005E03B5" w:rsidRDefault="003D17E3" w:rsidP="00714A95">
      <w:pPr>
        <w:pStyle w:val="LDP1a0"/>
        <w:ind w:left="1191" w:hanging="454"/>
        <w:rPr>
          <w:color w:val="000000"/>
        </w:rPr>
      </w:pPr>
      <w:r w:rsidRPr="005E03B5">
        <w:rPr>
          <w:color w:val="000000"/>
        </w:rPr>
        <w:t>(h)</w:t>
      </w:r>
      <w:r w:rsidRPr="005E03B5">
        <w:rPr>
          <w:color w:val="000000"/>
        </w:rPr>
        <w:tab/>
      </w:r>
      <w:r w:rsidRPr="005E03B5">
        <w:rPr>
          <w:rFonts w:cs="Arial"/>
        </w:rPr>
        <w:t>has declared that they</w:t>
      </w:r>
      <w:r w:rsidRPr="005E03B5">
        <w:rPr>
          <w:color w:val="000000"/>
        </w:rPr>
        <w:t>:</w:t>
      </w:r>
    </w:p>
    <w:p w14:paraId="3914DD81" w14:textId="77777777" w:rsidR="003D17E3" w:rsidRPr="005E03B5" w:rsidRDefault="003D17E3" w:rsidP="003D17E3">
      <w:pPr>
        <w:pStyle w:val="LDP2i0"/>
        <w:ind w:left="1559" w:hanging="1105"/>
        <w:rPr>
          <w:lang w:val="en-US"/>
        </w:rPr>
      </w:pPr>
      <w:r w:rsidRPr="005E03B5">
        <w:tab/>
        <w:t>(</w:t>
      </w:r>
      <w:r w:rsidRPr="005E03B5">
        <w:rPr>
          <w:lang w:val="en-US"/>
        </w:rPr>
        <w:t>i</w:t>
      </w:r>
      <w:r w:rsidRPr="005E03B5">
        <w:t>)</w:t>
      </w:r>
      <w:r w:rsidRPr="005E03B5">
        <w:tab/>
        <w:t>ha</w:t>
      </w:r>
      <w:r w:rsidRPr="005E03B5">
        <w:rPr>
          <w:lang w:val="en-US"/>
        </w:rPr>
        <w:t>ve never</w:t>
      </w:r>
      <w:r w:rsidRPr="005E03B5">
        <w:t xml:space="preserve"> had a </w:t>
      </w:r>
      <w:r w:rsidRPr="005E03B5">
        <w:rPr>
          <w:lang w:val="en-US"/>
        </w:rPr>
        <w:t xml:space="preserve">private </w:t>
      </w:r>
      <w:r w:rsidRPr="005E03B5">
        <w:t xml:space="preserve">driver licence refused or cancelled on the </w:t>
      </w:r>
      <w:r w:rsidRPr="005E03B5">
        <w:rPr>
          <w:lang w:val="en-US"/>
        </w:rPr>
        <w:t>grounds</w:t>
      </w:r>
      <w:r w:rsidRPr="005E03B5">
        <w:t xml:space="preserve"> that the</w:t>
      </w:r>
      <w:r w:rsidRPr="005E03B5">
        <w:rPr>
          <w:lang w:val="en-US"/>
        </w:rPr>
        <w:t xml:space="preserve">y </w:t>
      </w:r>
      <w:r w:rsidRPr="005E03B5">
        <w:t>d</w:t>
      </w:r>
      <w:r w:rsidRPr="005E03B5">
        <w:rPr>
          <w:lang w:val="en-US"/>
        </w:rPr>
        <w:t>id</w:t>
      </w:r>
      <w:r w:rsidRPr="005E03B5">
        <w:t xml:space="preserve"> not comply with the required medical standards or</w:t>
      </w:r>
      <w:r w:rsidRPr="005E03B5">
        <w:rPr>
          <w:lang w:val="en-US"/>
        </w:rPr>
        <w:t xml:space="preserve"> </w:t>
      </w:r>
      <w:r w:rsidRPr="005E03B5">
        <w:t>ha</w:t>
      </w:r>
      <w:r w:rsidRPr="005E03B5">
        <w:rPr>
          <w:lang w:val="en-US"/>
        </w:rPr>
        <w:t>d</w:t>
      </w:r>
      <w:r w:rsidRPr="005E03B5">
        <w:t xml:space="preserve"> failed to undergo </w:t>
      </w:r>
      <w:r w:rsidRPr="005E03B5">
        <w:rPr>
          <w:lang w:val="en-US"/>
        </w:rPr>
        <w:t xml:space="preserve">a </w:t>
      </w:r>
      <w:r w:rsidRPr="005E03B5">
        <w:t xml:space="preserve">required medical examination; </w:t>
      </w:r>
      <w:r w:rsidRPr="005E03B5">
        <w:rPr>
          <w:lang w:val="en-US"/>
        </w:rPr>
        <w:t>and</w:t>
      </w:r>
    </w:p>
    <w:p w14:paraId="70827FF1" w14:textId="77777777" w:rsidR="003D17E3" w:rsidRPr="005E03B5" w:rsidRDefault="003D17E3" w:rsidP="003D17E3">
      <w:pPr>
        <w:pStyle w:val="LDP2i0"/>
        <w:ind w:left="1559" w:hanging="1105"/>
        <w:rPr>
          <w:lang w:val="en-US"/>
        </w:rPr>
      </w:pPr>
      <w:r w:rsidRPr="005E03B5">
        <w:tab/>
        <w:t>(</w:t>
      </w:r>
      <w:r w:rsidRPr="005E03B5">
        <w:rPr>
          <w:lang w:val="en-US"/>
        </w:rPr>
        <w:t>ii</w:t>
      </w:r>
      <w:r w:rsidRPr="005E03B5">
        <w:t>)</w:t>
      </w:r>
      <w:r w:rsidRPr="005E03B5">
        <w:tab/>
        <w:t>ha</w:t>
      </w:r>
      <w:r w:rsidRPr="005E03B5">
        <w:rPr>
          <w:lang w:val="en-US"/>
        </w:rPr>
        <w:t>ve n</w:t>
      </w:r>
      <w:r w:rsidRPr="005E03B5">
        <w:t xml:space="preserve">ever had a class 1, 2 or 3 medical certificate refused or cancelled by </w:t>
      </w:r>
      <w:r w:rsidRPr="005E03B5">
        <w:rPr>
          <w:lang w:val="en-US"/>
        </w:rPr>
        <w:t>CASA</w:t>
      </w:r>
      <w:r w:rsidRPr="005E03B5">
        <w:t xml:space="preserve"> or by a medical practitioner; </w:t>
      </w:r>
      <w:r w:rsidRPr="005E03B5">
        <w:rPr>
          <w:lang w:val="en-US"/>
        </w:rPr>
        <w:t>and</w:t>
      </w:r>
    </w:p>
    <w:p w14:paraId="597337D6" w14:textId="77777777" w:rsidR="003D17E3" w:rsidRPr="005E03B5" w:rsidRDefault="003D17E3" w:rsidP="003D17E3">
      <w:pPr>
        <w:pStyle w:val="LDP2i0"/>
        <w:ind w:left="1559" w:hanging="1105"/>
        <w:rPr>
          <w:lang w:val="en-US"/>
        </w:rPr>
      </w:pPr>
      <w:r w:rsidRPr="005E03B5">
        <w:tab/>
        <w:t>(</w:t>
      </w:r>
      <w:r w:rsidRPr="005E03B5">
        <w:rPr>
          <w:lang w:val="en-US"/>
        </w:rPr>
        <w:t>iii</w:t>
      </w:r>
      <w:r w:rsidRPr="005E03B5">
        <w:t>)</w:t>
      </w:r>
      <w:r w:rsidRPr="005E03B5">
        <w:tab/>
      </w:r>
      <w:r w:rsidRPr="005E03B5">
        <w:rPr>
          <w:lang w:val="en-US"/>
        </w:rPr>
        <w:t>do not have</w:t>
      </w:r>
      <w:r w:rsidRPr="005E03B5">
        <w:t xml:space="preserve"> an established medical history or clinical diagnosis of a disqualifying medical condition; </w:t>
      </w:r>
      <w:r w:rsidRPr="005E03B5">
        <w:rPr>
          <w:lang w:val="en-US"/>
        </w:rPr>
        <w:t>and</w:t>
      </w:r>
    </w:p>
    <w:p w14:paraId="3431ED2D" w14:textId="77777777" w:rsidR="003D17E3" w:rsidRPr="005E03B5" w:rsidRDefault="003D17E3" w:rsidP="003D17E3">
      <w:pPr>
        <w:pStyle w:val="LDP2i0"/>
        <w:ind w:left="1559" w:hanging="1105"/>
        <w:rPr>
          <w:lang w:val="en-US"/>
        </w:rPr>
      </w:pPr>
      <w:r w:rsidRPr="005E03B5">
        <w:tab/>
        <w:t>(</w:t>
      </w:r>
      <w:r w:rsidRPr="005E03B5">
        <w:rPr>
          <w:lang w:val="en-US"/>
        </w:rPr>
        <w:t>iv</w:t>
      </w:r>
      <w:r w:rsidRPr="005E03B5">
        <w:t>)</w:t>
      </w:r>
      <w:r w:rsidRPr="005E03B5">
        <w:tab/>
      </w:r>
      <w:r w:rsidRPr="005E03B5">
        <w:rPr>
          <w:lang w:val="en-US"/>
        </w:rPr>
        <w:t>are not</w:t>
      </w:r>
      <w:r w:rsidRPr="005E03B5">
        <w:t xml:space="preserve"> regularly taking or using a disqualifying medication or substance; </w:t>
      </w:r>
      <w:r w:rsidRPr="005E03B5">
        <w:rPr>
          <w:lang w:val="en-US"/>
        </w:rPr>
        <w:t>and</w:t>
      </w:r>
    </w:p>
    <w:p w14:paraId="7A64A86B" w14:textId="77777777" w:rsidR="003D17E3" w:rsidRPr="005E03B5" w:rsidRDefault="003D17E3" w:rsidP="003D17E3">
      <w:pPr>
        <w:pStyle w:val="LDP2i0"/>
        <w:keepNext/>
        <w:ind w:left="1559" w:hanging="1105"/>
        <w:rPr>
          <w:rFonts w:ascii="Arial" w:hAnsi="Arial" w:cs="Arial"/>
          <w:sz w:val="20"/>
          <w:szCs w:val="20"/>
          <w:lang w:val="en-US"/>
        </w:rPr>
      </w:pPr>
      <w:r w:rsidRPr="005E03B5">
        <w:tab/>
        <w:t>(</w:t>
      </w:r>
      <w:r w:rsidRPr="005E03B5">
        <w:rPr>
          <w:lang w:val="en-US"/>
        </w:rPr>
        <w:t>v</w:t>
      </w:r>
      <w:r w:rsidRPr="005E03B5">
        <w:t>)</w:t>
      </w:r>
      <w:r w:rsidRPr="005E03B5">
        <w:tab/>
      </w:r>
      <w:r w:rsidRPr="005E03B5">
        <w:rPr>
          <w:lang w:val="en-US"/>
        </w:rPr>
        <w:t xml:space="preserve">do not </w:t>
      </w:r>
      <w:r w:rsidRPr="005E03B5">
        <w:t>ha</w:t>
      </w:r>
      <w:r w:rsidRPr="005E03B5">
        <w:rPr>
          <w:lang w:val="en-US"/>
        </w:rPr>
        <w:t>ve</w:t>
      </w:r>
      <w:r w:rsidRPr="005E03B5">
        <w:t xml:space="preserve"> a personal history of problematic use of a substance</w:t>
      </w:r>
      <w:r w:rsidRPr="005E03B5">
        <w:rPr>
          <w:lang w:val="en-US"/>
        </w:rPr>
        <w:t>; and</w:t>
      </w:r>
    </w:p>
    <w:p w14:paraId="029DFF3F" w14:textId="34898C17" w:rsidR="003D17E3" w:rsidRPr="005E03B5" w:rsidRDefault="003D17E3" w:rsidP="003D17E3">
      <w:pPr>
        <w:pStyle w:val="LDNote"/>
        <w:ind w:left="1588"/>
        <w:rPr>
          <w:lang w:val="en-US"/>
        </w:rPr>
      </w:pPr>
      <w:r w:rsidRPr="005E03B5">
        <w:rPr>
          <w:i/>
          <w:iCs/>
        </w:rPr>
        <w:t>Note   </w:t>
      </w:r>
      <w:r w:rsidRPr="005E03B5">
        <w:t>A person with a personal history of problematic use of a substance may be able to get a Class</w:t>
      </w:r>
      <w:r w:rsidR="00352CA7" w:rsidRPr="005E03B5">
        <w:t xml:space="preserve"> </w:t>
      </w:r>
      <w:r w:rsidRPr="005E03B5">
        <w:t>1 medical certificate, one aspect of which is that the medical practitioner certifies that the person has recovered or is in treatment</w:t>
      </w:r>
      <w:r w:rsidRPr="005E03B5">
        <w:rPr>
          <w:lang w:val="en-US"/>
        </w:rPr>
        <w:t>.</w:t>
      </w:r>
    </w:p>
    <w:p w14:paraId="0255B66F" w14:textId="77777777" w:rsidR="003D17E3" w:rsidRPr="005E03B5" w:rsidRDefault="003D17E3" w:rsidP="00714A95">
      <w:pPr>
        <w:pStyle w:val="LDP1a0"/>
        <w:ind w:left="1191" w:hanging="454"/>
      </w:pPr>
      <w:r w:rsidRPr="005E03B5">
        <w:t>(i)</w:t>
      </w:r>
      <w:r w:rsidRPr="005E03B5">
        <w:tab/>
        <w:t xml:space="preserve">in the case of a person who has been required by a driver licensing authority of a State or Territory to undergo a medical assessment for fitness to drive — has provided CASA with a copy of a current medical assessment for fitness to drive, obtained in accordance with a law in force in a State or Territory, advising a driver licensing authority </w:t>
      </w:r>
      <w:r w:rsidRPr="005E03B5">
        <w:rPr>
          <w:lang w:val="en-US"/>
        </w:rPr>
        <w:t xml:space="preserve">of a State or </w:t>
      </w:r>
      <w:r w:rsidRPr="005E03B5">
        <w:rPr>
          <w:lang w:val="en-US"/>
        </w:rPr>
        <w:lastRenderedPageBreak/>
        <w:t xml:space="preserve">Territory </w:t>
      </w:r>
      <w:r w:rsidRPr="005E03B5">
        <w:t>that the person meets the appropriate medical standards under that law.</w:t>
      </w:r>
    </w:p>
    <w:p w14:paraId="53F1BC34" w14:textId="156182A7" w:rsidR="00165F19" w:rsidRPr="005E03B5" w:rsidRDefault="007B50CB" w:rsidP="001818A5">
      <w:pPr>
        <w:pStyle w:val="LDScheduleheading"/>
        <w:tabs>
          <w:tab w:val="clear" w:pos="1843"/>
          <w:tab w:val="left" w:pos="1418"/>
        </w:tabs>
        <w:spacing w:before="400"/>
        <w:ind w:left="1440" w:hanging="1440"/>
      </w:pPr>
      <w:bookmarkStart w:id="23" w:name="_Toc203485329"/>
      <w:r w:rsidRPr="005E03B5">
        <w:t>Part</w:t>
      </w:r>
      <w:r w:rsidR="00A15865" w:rsidRPr="005E03B5">
        <w:t xml:space="preserve"> </w:t>
      </w:r>
      <w:r w:rsidRPr="005E03B5">
        <w:t>3 </w:t>
      </w:r>
      <w:r w:rsidR="0038605C" w:rsidRPr="005E03B5">
        <w:t>—</w:t>
      </w:r>
      <w:r w:rsidRPr="005E03B5">
        <w:t xml:space="preserve"> Relevant solo training flights by RAAus restricted pilots</w:t>
      </w:r>
      <w:bookmarkEnd w:id="23"/>
    </w:p>
    <w:p w14:paraId="1B2900AC" w14:textId="5986B799" w:rsidR="002875A1" w:rsidRPr="005E03B5" w:rsidRDefault="00E50E59" w:rsidP="00D85FAD">
      <w:pPr>
        <w:pStyle w:val="LDClauseHeading"/>
      </w:pPr>
      <w:bookmarkStart w:id="24" w:name="_Toc203485330"/>
      <w:r w:rsidRPr="005E03B5">
        <w:t>6</w:t>
      </w:r>
      <w:r w:rsidR="00B10512" w:rsidRPr="005E03B5">
        <w:tab/>
      </w:r>
      <w:r w:rsidR="009A1C4B" w:rsidRPr="005E03B5">
        <w:rPr>
          <w:rStyle w:val="Hyperlink"/>
          <w:color w:val="000000" w:themeColor="text1"/>
          <w:u w:val="none"/>
        </w:rPr>
        <w:t>Exemption </w:t>
      </w:r>
      <w:r w:rsidR="0038605C" w:rsidRPr="005E03B5">
        <w:rPr>
          <w:rStyle w:val="Hyperlink"/>
          <w:color w:val="000000" w:themeColor="text1"/>
          <w:u w:val="none"/>
        </w:rPr>
        <w:t>—</w:t>
      </w:r>
      <w:r w:rsidR="009A1C4B" w:rsidRPr="005E03B5">
        <w:rPr>
          <w:rStyle w:val="Hyperlink"/>
          <w:color w:val="000000" w:themeColor="text1"/>
          <w:u w:val="none"/>
        </w:rPr>
        <w:t xml:space="preserve"> relevant solo training flights by RAAus restricted pilots</w:t>
      </w:r>
      <w:bookmarkEnd w:id="24"/>
    </w:p>
    <w:p w14:paraId="3D8E3868" w14:textId="60EBE884" w:rsidR="00C30638" w:rsidRPr="005E03B5" w:rsidRDefault="00AB7063" w:rsidP="00F72251">
      <w:pPr>
        <w:pStyle w:val="LDClause"/>
        <w:keepNext/>
      </w:pPr>
      <w:r w:rsidRPr="005E03B5">
        <w:tab/>
      </w:r>
      <w:bookmarkStart w:id="25" w:name="_Hlk535844269"/>
      <w:bookmarkStart w:id="26" w:name="_Hlk2697051"/>
      <w:r w:rsidR="00836E54" w:rsidRPr="005E03B5">
        <w:t>(1)</w:t>
      </w:r>
      <w:r w:rsidR="00836E54" w:rsidRPr="005E03B5">
        <w:tab/>
      </w:r>
      <w:r w:rsidR="00C30638" w:rsidRPr="005E03B5">
        <w:t xml:space="preserve">Each of the following is exempt from complying with </w:t>
      </w:r>
      <w:r w:rsidR="00FB2D16" w:rsidRPr="005E03B5">
        <w:t>subparagraphs</w:t>
      </w:r>
      <w:r w:rsidR="002C54FF" w:rsidRPr="005E03B5">
        <w:t xml:space="preserve"> </w:t>
      </w:r>
      <w:r w:rsidR="00FB2D16" w:rsidRPr="005E03B5">
        <w:t>9A.3(c) and (d)</w:t>
      </w:r>
      <w:r w:rsidR="00C30638" w:rsidRPr="005E03B5">
        <w:t xml:space="preserve"> of CAO</w:t>
      </w:r>
      <w:r w:rsidR="00A15865" w:rsidRPr="005E03B5">
        <w:t xml:space="preserve"> </w:t>
      </w:r>
      <w:r w:rsidR="00C30638" w:rsidRPr="005E03B5">
        <w:t>95.55 in relation to a relevant solo training flight of an approved flight training school that is flown by an RAAus restricted pilot:</w:t>
      </w:r>
    </w:p>
    <w:p w14:paraId="1FDF83CB" w14:textId="39C0425B" w:rsidR="00C30638" w:rsidRPr="005E03B5" w:rsidRDefault="00836E54" w:rsidP="0038605C">
      <w:pPr>
        <w:pStyle w:val="LDP1a0"/>
        <w:ind w:left="1191" w:hanging="454"/>
      </w:pPr>
      <w:r w:rsidRPr="005E03B5">
        <w:t>(a)</w:t>
      </w:r>
      <w:r w:rsidRPr="005E03B5">
        <w:tab/>
        <w:t>the school, if approved for a relevant solo training flight</w:t>
      </w:r>
      <w:r w:rsidR="00C30638" w:rsidRPr="005E03B5">
        <w:t>;</w:t>
      </w:r>
    </w:p>
    <w:p w14:paraId="46402F9A" w14:textId="0E8531D8" w:rsidR="00C30638" w:rsidRPr="005E03B5" w:rsidRDefault="00836E54" w:rsidP="0038605C">
      <w:pPr>
        <w:pStyle w:val="LDP1a0"/>
        <w:ind w:left="1191" w:hanging="454"/>
      </w:pPr>
      <w:r w:rsidRPr="005E03B5">
        <w:t>(b)</w:t>
      </w:r>
      <w:r w:rsidRPr="005E03B5">
        <w:tab/>
      </w:r>
      <w:r w:rsidR="00C30638" w:rsidRPr="005E03B5">
        <w:t>the RAAus restricted pilot.</w:t>
      </w:r>
    </w:p>
    <w:bookmarkEnd w:id="25"/>
    <w:p w14:paraId="6B77151F" w14:textId="77777777" w:rsidR="004B1D4E" w:rsidRPr="005E03B5" w:rsidRDefault="004B1D4E" w:rsidP="004B1D4E">
      <w:pPr>
        <w:pStyle w:val="LDClause"/>
        <w:keepNext/>
      </w:pPr>
      <w:r w:rsidRPr="005E03B5">
        <w:tab/>
        <w:t>(2)</w:t>
      </w:r>
      <w:r w:rsidRPr="005E03B5">
        <w:tab/>
        <w:t>The exemption in subsection (1):</w:t>
      </w:r>
    </w:p>
    <w:p w14:paraId="5272293E" w14:textId="4A8F126C" w:rsidR="004B1D4E" w:rsidRPr="005E03B5" w:rsidRDefault="004B1D4E" w:rsidP="004B1D4E">
      <w:pPr>
        <w:pStyle w:val="LDP1a0"/>
      </w:pPr>
      <w:r w:rsidRPr="005E03B5">
        <w:t>(a)</w:t>
      </w:r>
      <w:r w:rsidRPr="005E03B5">
        <w:tab/>
        <w:t>is subject to the conditions mentioned in sections 7 and 8, subsection</w:t>
      </w:r>
      <w:r w:rsidR="001B66AB" w:rsidRPr="005E03B5">
        <w:t xml:space="preserve"> </w:t>
      </w:r>
      <w:r w:rsidRPr="005E03B5">
        <w:t>10(1) and section</w:t>
      </w:r>
      <w:r w:rsidR="00982AC5" w:rsidRPr="005E03B5">
        <w:t xml:space="preserve"> </w:t>
      </w:r>
      <w:r w:rsidRPr="005E03B5">
        <w:t>19; and</w:t>
      </w:r>
    </w:p>
    <w:p w14:paraId="00A5076B" w14:textId="4B4D4541" w:rsidR="004B1D4E" w:rsidRPr="005E03B5" w:rsidRDefault="004B1D4E" w:rsidP="004B1D4E">
      <w:pPr>
        <w:pStyle w:val="LDP1a0"/>
      </w:pPr>
      <w:r w:rsidRPr="005E03B5">
        <w:t>(b)</w:t>
      </w:r>
      <w:r w:rsidRPr="005E03B5">
        <w:tab/>
        <w:t>if the RAAus restricted pilot holds a current record of class 5 medical self</w:t>
      </w:r>
      <w:r w:rsidRPr="005E03B5">
        <w:noBreakHyphen/>
        <w:t>declaration but does not hold a current certificate of a kind mentioned in subparagraph 7(a)(i), (ii), (iii) or (iv) — is also subject to the conditions mentioned in section</w:t>
      </w:r>
      <w:r w:rsidR="00FD0ABC" w:rsidRPr="005E03B5">
        <w:t xml:space="preserve"> </w:t>
      </w:r>
      <w:r w:rsidRPr="005E03B5">
        <w:t>7A and subsections</w:t>
      </w:r>
      <w:r w:rsidR="00FD0ABC" w:rsidRPr="005E03B5">
        <w:t xml:space="preserve"> </w:t>
      </w:r>
      <w:r w:rsidRPr="005E03B5">
        <w:t>10(3), (4) and (5).</w:t>
      </w:r>
    </w:p>
    <w:p w14:paraId="378FAE64" w14:textId="6DC29548" w:rsidR="00A04CB3" w:rsidRPr="005E03B5" w:rsidRDefault="00A04CB3" w:rsidP="000B6FEF">
      <w:pPr>
        <w:pStyle w:val="LDClause"/>
      </w:pPr>
      <w:r w:rsidRPr="005E03B5">
        <w:tab/>
        <w:t>(3)</w:t>
      </w:r>
      <w:r w:rsidRPr="005E03B5">
        <w:tab/>
        <w:t>The exemption in subsection</w:t>
      </w:r>
      <w:r w:rsidR="004F460C" w:rsidRPr="005E03B5">
        <w:t xml:space="preserve"> </w:t>
      </w:r>
      <w:r w:rsidRPr="005E03B5">
        <w:t>(</w:t>
      </w:r>
      <w:bookmarkStart w:id="27" w:name="_Hlk2682487"/>
      <w:r w:rsidRPr="005E03B5">
        <w:t xml:space="preserve">1) ceases to be in force at the end of </w:t>
      </w:r>
      <w:r w:rsidR="005E6930" w:rsidRPr="005E03B5">
        <w:t>3</w:t>
      </w:r>
      <w:r w:rsidR="00040010" w:rsidRPr="005E03B5">
        <w:t>1</w:t>
      </w:r>
      <w:r w:rsidR="003D5D15" w:rsidRPr="005E03B5">
        <w:t xml:space="preserve"> </w:t>
      </w:r>
      <w:r w:rsidR="00836CE8" w:rsidRPr="005E03B5">
        <w:t>July</w:t>
      </w:r>
      <w:r w:rsidR="004F460C" w:rsidRPr="005E03B5">
        <w:t xml:space="preserve"> </w:t>
      </w:r>
      <w:r w:rsidR="006536CE" w:rsidRPr="005E03B5">
        <w:t>2028</w:t>
      </w:r>
      <w:r w:rsidRPr="005E03B5">
        <w:t>.</w:t>
      </w:r>
      <w:bookmarkEnd w:id="27"/>
    </w:p>
    <w:p w14:paraId="12671144" w14:textId="77777777" w:rsidR="00AD6427" w:rsidRPr="005E03B5" w:rsidRDefault="00AD6427" w:rsidP="00AD6427">
      <w:pPr>
        <w:pStyle w:val="LDClauseHeading"/>
      </w:pPr>
      <w:bookmarkStart w:id="28" w:name="_Toc203485331"/>
      <w:bookmarkEnd w:id="26"/>
      <w:r w:rsidRPr="005E03B5">
        <w:t>7</w:t>
      </w:r>
      <w:r w:rsidRPr="005E03B5">
        <w:tab/>
        <w:t>Conditions – RAAus restricted pilots – certificates, records and documents</w:t>
      </w:r>
      <w:bookmarkEnd w:id="28"/>
    </w:p>
    <w:p w14:paraId="117063C1" w14:textId="0352B0DD" w:rsidR="00846ED5" w:rsidRPr="005E03B5" w:rsidRDefault="00846ED5" w:rsidP="00F87E1A">
      <w:pPr>
        <w:pStyle w:val="LDClause"/>
        <w:keepNext/>
      </w:pPr>
      <w:r w:rsidRPr="005E03B5">
        <w:tab/>
      </w:r>
      <w:r w:rsidRPr="005E03B5">
        <w:tab/>
        <w:t xml:space="preserve">An RAAus restricted pilot must not fly a relevant aeroplane of an approved flight training school for a </w:t>
      </w:r>
      <w:r w:rsidR="00937E0A" w:rsidRPr="005E03B5">
        <w:t xml:space="preserve">relevant solo training </w:t>
      </w:r>
      <w:r w:rsidRPr="005E03B5">
        <w:t>flight at the controlled aerodrome where the school carries out flight training</w:t>
      </w:r>
      <w:r w:rsidRPr="005E03B5" w:rsidDel="002835D4">
        <w:t xml:space="preserve"> </w:t>
      </w:r>
      <w:r w:rsidRPr="005E03B5">
        <w:t>unless the RAAus restricted pilot:</w:t>
      </w:r>
    </w:p>
    <w:p w14:paraId="1FAFA8A6" w14:textId="5858D428" w:rsidR="00846ED5" w:rsidRPr="005E03B5" w:rsidRDefault="00846ED5" w:rsidP="00E1039D">
      <w:pPr>
        <w:pStyle w:val="LDP1a0"/>
        <w:keepNext/>
        <w:ind w:left="1191" w:hanging="454"/>
      </w:pPr>
      <w:r w:rsidRPr="005E03B5">
        <w:t>(a)</w:t>
      </w:r>
      <w:r w:rsidRPr="005E03B5">
        <w:tab/>
        <w:t xml:space="preserve">holds a current certificate </w:t>
      </w:r>
      <w:r w:rsidR="00BA1CB5" w:rsidRPr="005E03B5">
        <w:t xml:space="preserve">or record </w:t>
      </w:r>
      <w:r w:rsidRPr="005E03B5">
        <w:t xml:space="preserve">of </w:t>
      </w:r>
      <w:r w:rsidR="006C68AF" w:rsidRPr="005E03B5">
        <w:t xml:space="preserve">one </w:t>
      </w:r>
      <w:r w:rsidRPr="005E03B5">
        <w:t>of the following kinds:</w:t>
      </w:r>
    </w:p>
    <w:p w14:paraId="30E5B15C" w14:textId="04AA3868" w:rsidR="00846ED5" w:rsidRPr="005E03B5" w:rsidRDefault="00846ED5" w:rsidP="000B6FEF">
      <w:pPr>
        <w:pStyle w:val="LDP2i0"/>
      </w:pPr>
      <w:r w:rsidRPr="005E03B5">
        <w:tab/>
        <w:t>(i)</w:t>
      </w:r>
      <w:r w:rsidRPr="005E03B5">
        <w:tab/>
        <w:t>an Aviation Medical Certificate (</w:t>
      </w:r>
      <w:r w:rsidR="001C1F03" w:rsidRPr="005E03B5">
        <w:t>B</w:t>
      </w:r>
      <w:r w:rsidRPr="005E03B5">
        <w:t xml:space="preserve">asic </w:t>
      </w:r>
      <w:r w:rsidR="001C1F03" w:rsidRPr="005E03B5">
        <w:t>C</w:t>
      </w:r>
      <w:r w:rsidRPr="005E03B5">
        <w:t>lass</w:t>
      </w:r>
      <w:r w:rsidR="00FC1EDF" w:rsidRPr="005E03B5">
        <w:t xml:space="preserve"> </w:t>
      </w:r>
      <w:r w:rsidRPr="005E03B5">
        <w:t>2);</w:t>
      </w:r>
    </w:p>
    <w:p w14:paraId="76D1F414" w14:textId="77777777" w:rsidR="00846ED5" w:rsidRPr="005E03B5" w:rsidRDefault="00846ED5" w:rsidP="000B6FEF">
      <w:pPr>
        <w:pStyle w:val="LDP2i0"/>
      </w:pPr>
      <w:r w:rsidRPr="005E03B5">
        <w:tab/>
        <w:t>(ii)</w:t>
      </w:r>
      <w:r w:rsidRPr="005E03B5">
        <w:tab/>
        <w:t>a class 1 medical certificate;</w:t>
      </w:r>
    </w:p>
    <w:p w14:paraId="6F8DA56A" w14:textId="77777777" w:rsidR="00846ED5" w:rsidRPr="005E03B5" w:rsidRDefault="00846ED5" w:rsidP="000B6FEF">
      <w:pPr>
        <w:pStyle w:val="LDP2i0"/>
      </w:pPr>
      <w:r w:rsidRPr="005E03B5">
        <w:tab/>
        <w:t>(iii)</w:t>
      </w:r>
      <w:r w:rsidRPr="005E03B5">
        <w:tab/>
        <w:t>a class 2 medical certificate;</w:t>
      </w:r>
    </w:p>
    <w:p w14:paraId="60702D15" w14:textId="69340509" w:rsidR="007550CA" w:rsidRPr="005E03B5" w:rsidRDefault="007550CA" w:rsidP="007550CA">
      <w:pPr>
        <w:pStyle w:val="LDP2i0"/>
      </w:pPr>
      <w:r w:rsidRPr="005E03B5">
        <w:tab/>
        <w:t>(iiia)</w:t>
      </w:r>
      <w:r w:rsidRPr="005E03B5">
        <w:tab/>
        <w:t>a record of class</w:t>
      </w:r>
      <w:r w:rsidR="00717E0D" w:rsidRPr="005E03B5">
        <w:t xml:space="preserve"> </w:t>
      </w:r>
      <w:r w:rsidRPr="005E03B5">
        <w:t>5 medical self</w:t>
      </w:r>
      <w:r w:rsidRPr="005E03B5">
        <w:noBreakHyphen/>
        <w:t>declaration;</w:t>
      </w:r>
    </w:p>
    <w:p w14:paraId="280FC0FB" w14:textId="77777777" w:rsidR="00846ED5" w:rsidRPr="005E03B5" w:rsidRDefault="00846ED5" w:rsidP="000B6FEF">
      <w:pPr>
        <w:pStyle w:val="LDP2i0"/>
      </w:pPr>
      <w:r w:rsidRPr="005E03B5">
        <w:tab/>
        <w:t>(iv)</w:t>
      </w:r>
      <w:r w:rsidRPr="005E03B5">
        <w:tab/>
        <w:t>a recreational aviation medical practitioner’s certificate; and</w:t>
      </w:r>
    </w:p>
    <w:p w14:paraId="7F6B1F31" w14:textId="4EC93074" w:rsidR="00846ED5" w:rsidRPr="005E03B5" w:rsidRDefault="00846ED5" w:rsidP="00C1630E">
      <w:pPr>
        <w:pStyle w:val="LDP1a0"/>
        <w:keepNext/>
        <w:ind w:left="1191" w:hanging="454"/>
      </w:pPr>
      <w:r w:rsidRPr="005E03B5">
        <w:t>(b)</w:t>
      </w:r>
      <w:r w:rsidRPr="005E03B5">
        <w:tab/>
        <w:t xml:space="preserve">holds a current document of </w:t>
      </w:r>
      <w:r w:rsidR="006C68AF" w:rsidRPr="005E03B5">
        <w:t xml:space="preserve">one </w:t>
      </w:r>
      <w:r w:rsidRPr="005E03B5">
        <w:t>of the following kinds:</w:t>
      </w:r>
    </w:p>
    <w:p w14:paraId="4B989BFA" w14:textId="77777777" w:rsidR="00846ED5" w:rsidRPr="005E03B5" w:rsidRDefault="00846ED5" w:rsidP="000B6FEF">
      <w:pPr>
        <w:pStyle w:val="LDP2i0"/>
      </w:pPr>
      <w:r w:rsidRPr="005E03B5">
        <w:tab/>
        <w:t>(i)</w:t>
      </w:r>
      <w:r w:rsidRPr="005E03B5">
        <w:tab/>
        <w:t>a flight radiotelephone operator licence;</w:t>
      </w:r>
    </w:p>
    <w:p w14:paraId="38A4A55B" w14:textId="7E087000" w:rsidR="00846ED5" w:rsidRPr="005E03B5" w:rsidRDefault="00846ED5" w:rsidP="00047371">
      <w:pPr>
        <w:pStyle w:val="LDP2i0"/>
        <w:ind w:left="1559" w:hanging="1105"/>
      </w:pPr>
      <w:r w:rsidRPr="005E03B5">
        <w:tab/>
        <w:t>(ii)</w:t>
      </w:r>
      <w:r w:rsidRPr="005E03B5">
        <w:tab/>
        <w:t>a radio operator endorsement issued by, or under the delegated authority of, RAAus.</w:t>
      </w:r>
    </w:p>
    <w:p w14:paraId="7D09B693" w14:textId="5F6A981E" w:rsidR="009007DE" w:rsidRPr="005E03B5" w:rsidRDefault="009007DE" w:rsidP="007B37AA">
      <w:pPr>
        <w:pStyle w:val="LDClauseHeading"/>
        <w:keepNext w:val="0"/>
      </w:pPr>
      <w:bookmarkStart w:id="29" w:name="_Toc203485332"/>
      <w:r w:rsidRPr="005E03B5">
        <w:t>7A</w:t>
      </w:r>
      <w:r w:rsidRPr="005E03B5">
        <w:tab/>
        <w:t>Conditions — RAAus restricted pilots holding current record of class</w:t>
      </w:r>
      <w:r w:rsidR="005E684E" w:rsidRPr="005E03B5">
        <w:t xml:space="preserve"> </w:t>
      </w:r>
      <w:r w:rsidRPr="005E03B5">
        <w:t>5 medical self</w:t>
      </w:r>
      <w:r w:rsidRPr="005E03B5">
        <w:noBreakHyphen/>
        <w:t>declaration only</w:t>
      </w:r>
      <w:bookmarkEnd w:id="29"/>
    </w:p>
    <w:p w14:paraId="78AE2574" w14:textId="77777777" w:rsidR="009007DE" w:rsidRPr="005E03B5" w:rsidRDefault="009007DE" w:rsidP="007B37AA">
      <w:pPr>
        <w:pStyle w:val="LDClause"/>
        <w:rPr>
          <w:i/>
          <w:iCs/>
        </w:rPr>
      </w:pPr>
      <w:r w:rsidRPr="005E03B5">
        <w:rPr>
          <w:i/>
          <w:iCs/>
        </w:rPr>
        <w:tab/>
      </w:r>
      <w:r w:rsidRPr="005E03B5">
        <w:rPr>
          <w:i/>
          <w:iCs/>
        </w:rPr>
        <w:tab/>
        <w:t>Application — particular kind of RAAus restricted pilot</w:t>
      </w:r>
    </w:p>
    <w:p w14:paraId="4BDFBD50" w14:textId="3557BDB2" w:rsidR="009007DE" w:rsidRPr="005E03B5" w:rsidRDefault="009007DE" w:rsidP="007B37AA">
      <w:pPr>
        <w:pStyle w:val="LDClause"/>
      </w:pPr>
      <w:r w:rsidRPr="005E03B5">
        <w:tab/>
        <w:t>(1)</w:t>
      </w:r>
      <w:r w:rsidRPr="005E03B5">
        <w:tab/>
        <w:t>This section applies to an RAAus restricted pilot who holds a current record of class</w:t>
      </w:r>
      <w:r w:rsidR="005E684E" w:rsidRPr="005E03B5">
        <w:t xml:space="preserve"> </w:t>
      </w:r>
      <w:r w:rsidRPr="005E03B5">
        <w:t>5 medical self</w:t>
      </w:r>
      <w:r w:rsidRPr="005E03B5">
        <w:noBreakHyphen/>
        <w:t>declaration but does not hold a current certificate of a kind mentioned in subparagraph 7(a)(i), (ii), (iii) or (iv).</w:t>
      </w:r>
    </w:p>
    <w:p w14:paraId="616E8EBC" w14:textId="77777777" w:rsidR="009007DE" w:rsidRPr="005E03B5" w:rsidRDefault="009007DE" w:rsidP="00B34749">
      <w:pPr>
        <w:pStyle w:val="LDClause"/>
        <w:keepNext/>
      </w:pPr>
      <w:r w:rsidRPr="005E03B5">
        <w:rPr>
          <w:i/>
          <w:iCs/>
        </w:rPr>
        <w:lastRenderedPageBreak/>
        <w:tab/>
      </w:r>
      <w:r w:rsidRPr="005E03B5">
        <w:rPr>
          <w:i/>
          <w:iCs/>
        </w:rPr>
        <w:tab/>
        <w:t xml:space="preserve">Must </w:t>
      </w:r>
      <w:r w:rsidRPr="005E03B5">
        <w:rPr>
          <w:i/>
        </w:rPr>
        <w:t>not</w:t>
      </w:r>
      <w:r w:rsidRPr="005E03B5">
        <w:rPr>
          <w:i/>
          <w:iCs/>
        </w:rPr>
        <w:t xml:space="preserve"> fly unless not required to surrender record and flight operated before renewal date</w:t>
      </w:r>
    </w:p>
    <w:p w14:paraId="6966B8FB" w14:textId="77777777" w:rsidR="009007DE" w:rsidRPr="005E03B5" w:rsidRDefault="009007DE" w:rsidP="009007DE">
      <w:pPr>
        <w:pStyle w:val="LDClause"/>
        <w:keepNext/>
      </w:pPr>
      <w:r w:rsidRPr="005E03B5">
        <w:tab/>
        <w:t>(2)</w:t>
      </w:r>
      <w:r w:rsidRPr="005E03B5">
        <w:tab/>
        <w:t>An RAAus restricted pilot of the kind mentioned in subsection (1) must not fly a relevant aeroplane of an approved flight training school for a relevant solo training flight at the controlled aerodrome where the school carries out flight training</w:t>
      </w:r>
      <w:r w:rsidRPr="005E03B5" w:rsidDel="002835D4">
        <w:t xml:space="preserve"> </w:t>
      </w:r>
      <w:r w:rsidRPr="005E03B5">
        <w:t>unless:</w:t>
      </w:r>
    </w:p>
    <w:p w14:paraId="24D36A99" w14:textId="0C259926" w:rsidR="009007DE" w:rsidRPr="005E03B5" w:rsidRDefault="009007DE" w:rsidP="00714A95">
      <w:pPr>
        <w:pStyle w:val="LDP1a0"/>
        <w:ind w:left="1191" w:hanging="454"/>
      </w:pPr>
      <w:r w:rsidRPr="005E03B5">
        <w:t>(a)</w:t>
      </w:r>
      <w:r w:rsidRPr="005E03B5">
        <w:tab/>
        <w:t>CASA has given the RAAus restricted pilot a record of class</w:t>
      </w:r>
      <w:r w:rsidR="00783A07" w:rsidRPr="005E03B5">
        <w:t xml:space="preserve"> </w:t>
      </w:r>
      <w:r w:rsidRPr="005E03B5">
        <w:t>5 medical self</w:t>
      </w:r>
      <w:r w:rsidRPr="005E03B5">
        <w:noBreakHyphen/>
        <w:t>declaration to acknowledge their successful completion of the online self</w:t>
      </w:r>
      <w:r w:rsidRPr="005E03B5">
        <w:noBreakHyphen/>
        <w:t>assessment of medical fitness process; and</w:t>
      </w:r>
    </w:p>
    <w:p w14:paraId="5DAD3B42" w14:textId="38678478" w:rsidR="009007DE" w:rsidRPr="005E03B5" w:rsidRDefault="009007DE" w:rsidP="00714A95">
      <w:pPr>
        <w:pStyle w:val="LDP1a0"/>
        <w:ind w:left="1191" w:hanging="454"/>
      </w:pPr>
      <w:r w:rsidRPr="005E03B5">
        <w:t>(b)</w:t>
      </w:r>
      <w:r w:rsidRPr="005E03B5">
        <w:tab/>
        <w:t>the RAAus restricted pilot has not been required to surrender that record of</w:t>
      </w:r>
      <w:r w:rsidR="00B3568D" w:rsidRPr="005E03B5">
        <w:t> </w:t>
      </w:r>
      <w:r w:rsidRPr="005E03B5">
        <w:t>class</w:t>
      </w:r>
      <w:r w:rsidR="00783A07" w:rsidRPr="005E03B5">
        <w:t xml:space="preserve"> </w:t>
      </w:r>
      <w:r w:rsidRPr="005E03B5">
        <w:t>5 medical self</w:t>
      </w:r>
      <w:r w:rsidRPr="005E03B5">
        <w:noBreakHyphen/>
        <w:t>declaration by the condition mentioned in subsection (4); and</w:t>
      </w:r>
    </w:p>
    <w:p w14:paraId="59C73E59" w14:textId="4524F5D7" w:rsidR="009007DE" w:rsidRPr="005E03B5" w:rsidRDefault="009007DE" w:rsidP="00714A95">
      <w:pPr>
        <w:pStyle w:val="LDP1a0"/>
        <w:ind w:left="1191" w:hanging="454"/>
      </w:pPr>
      <w:r w:rsidRPr="005E03B5">
        <w:t>(c)</w:t>
      </w:r>
      <w:r w:rsidRPr="005E03B5">
        <w:tab/>
        <w:t>the relevant solo training flight is operated by the school before the renewal date specified in the RAAus restricted pilot’s record of class</w:t>
      </w:r>
      <w:r w:rsidR="00B3568D" w:rsidRPr="005E03B5">
        <w:t xml:space="preserve"> </w:t>
      </w:r>
      <w:r w:rsidRPr="005E03B5">
        <w:t>5 medical self</w:t>
      </w:r>
      <w:r w:rsidRPr="005E03B5">
        <w:noBreakHyphen/>
        <w:t>declaration.</w:t>
      </w:r>
    </w:p>
    <w:p w14:paraId="4BAFC156" w14:textId="56E3D7CE" w:rsidR="009007DE" w:rsidRPr="005E03B5" w:rsidRDefault="009007DE" w:rsidP="009007DE">
      <w:pPr>
        <w:pStyle w:val="LDClause"/>
        <w:keepNext/>
        <w:rPr>
          <w:bCs/>
          <w:i/>
          <w:iCs/>
        </w:rPr>
      </w:pPr>
      <w:r w:rsidRPr="005E03B5">
        <w:rPr>
          <w:b/>
          <w:i/>
          <w:iCs/>
        </w:rPr>
        <w:tab/>
      </w:r>
      <w:r w:rsidRPr="005E03B5">
        <w:rPr>
          <w:b/>
          <w:i/>
          <w:iCs/>
        </w:rPr>
        <w:tab/>
      </w:r>
      <w:r w:rsidRPr="005E03B5">
        <w:rPr>
          <w:bCs/>
          <w:i/>
          <w:iCs/>
        </w:rPr>
        <w:t>Obligation to notify CASA of certain matters and surrender record of class</w:t>
      </w:r>
      <w:r w:rsidR="00C923C0" w:rsidRPr="005E03B5">
        <w:rPr>
          <w:bCs/>
          <w:i/>
          <w:iCs/>
        </w:rPr>
        <w:t xml:space="preserve"> </w:t>
      </w:r>
      <w:r w:rsidRPr="005E03B5">
        <w:rPr>
          <w:bCs/>
          <w:i/>
          <w:iCs/>
        </w:rPr>
        <w:t>5 medical self</w:t>
      </w:r>
      <w:r w:rsidRPr="005E03B5">
        <w:rPr>
          <w:bCs/>
          <w:i/>
          <w:iCs/>
        </w:rPr>
        <w:noBreakHyphen/>
        <w:t>declaration</w:t>
      </w:r>
    </w:p>
    <w:p w14:paraId="3098D463" w14:textId="6B7406DC" w:rsidR="009007DE" w:rsidRPr="005E03B5" w:rsidRDefault="009007DE" w:rsidP="00BB0362">
      <w:pPr>
        <w:pStyle w:val="LDClause"/>
        <w:keepNext/>
      </w:pPr>
      <w:r w:rsidRPr="005E03B5">
        <w:tab/>
        <w:t>(3)</w:t>
      </w:r>
      <w:r w:rsidRPr="005E03B5">
        <w:tab/>
        <w:t>An RAAus restricted pilot of the kind mentioned in subsection</w:t>
      </w:r>
      <w:r w:rsidR="00182C6D" w:rsidRPr="005E03B5">
        <w:t xml:space="preserve"> </w:t>
      </w:r>
      <w:r w:rsidRPr="005E03B5">
        <w:t>(1) must notify CASA within 30</w:t>
      </w:r>
      <w:r w:rsidR="00182C6D" w:rsidRPr="005E03B5">
        <w:t xml:space="preserve"> </w:t>
      </w:r>
      <w:r w:rsidRPr="005E03B5">
        <w:t>days if the RAAus restricted pilot:</w:t>
      </w:r>
    </w:p>
    <w:p w14:paraId="7218B320" w14:textId="1593600A" w:rsidR="009007DE" w:rsidRPr="005E03B5" w:rsidRDefault="009007DE" w:rsidP="00714A95">
      <w:pPr>
        <w:pStyle w:val="LDP1a0"/>
        <w:ind w:left="1191" w:hanging="454"/>
      </w:pPr>
      <w:r w:rsidRPr="005E03B5">
        <w:t>(a)</w:t>
      </w:r>
      <w:r w:rsidRPr="005E03B5">
        <w:tab/>
        <w:t>knows, or has reasonable grounds to believe, that they have a medically significant condition that impairs their ability to fly a relevant solo training flight and that condition has lasted for more than 60</w:t>
      </w:r>
      <w:r w:rsidR="00011DF0" w:rsidRPr="005E03B5">
        <w:t xml:space="preserve"> </w:t>
      </w:r>
      <w:r w:rsidRPr="005E03B5">
        <w:t>days; or</w:t>
      </w:r>
    </w:p>
    <w:p w14:paraId="389CD8AC" w14:textId="77777777" w:rsidR="009007DE" w:rsidRPr="005E03B5" w:rsidRDefault="009007DE" w:rsidP="00714A95">
      <w:pPr>
        <w:pStyle w:val="LDP1a0"/>
        <w:ind w:left="1191" w:hanging="454"/>
      </w:pPr>
      <w:r w:rsidRPr="005E03B5">
        <w:t>(b)</w:t>
      </w:r>
      <w:r w:rsidRPr="005E03B5">
        <w:tab/>
        <w:t>has a private driver licence refused or cancelled on the grounds that they do not comply with the required medical standards or has failed to undergo required medical examination; or</w:t>
      </w:r>
    </w:p>
    <w:p w14:paraId="743116AC" w14:textId="77777777" w:rsidR="009007DE" w:rsidRPr="005E03B5" w:rsidRDefault="009007DE" w:rsidP="00714A95">
      <w:pPr>
        <w:pStyle w:val="LDP1a0"/>
        <w:ind w:left="1191" w:hanging="454"/>
      </w:pPr>
      <w:r w:rsidRPr="005E03B5">
        <w:t>(c)</w:t>
      </w:r>
      <w:r w:rsidRPr="005E03B5">
        <w:tab/>
        <w:t>is clinically diagnosed with a disqualifying medical condition</w:t>
      </w:r>
      <w:r w:rsidRPr="005E03B5">
        <w:rPr>
          <w:lang w:val="en-US"/>
        </w:rPr>
        <w:t>; or</w:t>
      </w:r>
    </w:p>
    <w:p w14:paraId="1A3FBCAC" w14:textId="77777777" w:rsidR="009007DE" w:rsidRPr="005E03B5" w:rsidRDefault="009007DE" w:rsidP="00714A95">
      <w:pPr>
        <w:pStyle w:val="LDP1a0"/>
        <w:ind w:left="1191" w:hanging="454"/>
      </w:pPr>
      <w:r w:rsidRPr="005E03B5">
        <w:t>(d)</w:t>
      </w:r>
      <w:r w:rsidRPr="005E03B5">
        <w:tab/>
        <w:t xml:space="preserve">is regularly taking or using a disqualifying medication </w:t>
      </w:r>
      <w:r w:rsidRPr="005E03B5">
        <w:rPr>
          <w:lang w:val="en-US"/>
        </w:rPr>
        <w:t xml:space="preserve">or </w:t>
      </w:r>
      <w:r w:rsidRPr="005E03B5">
        <w:t>substance; or</w:t>
      </w:r>
    </w:p>
    <w:p w14:paraId="1A35D373" w14:textId="77777777" w:rsidR="009007DE" w:rsidRPr="005E03B5" w:rsidRDefault="009007DE" w:rsidP="00714A95">
      <w:pPr>
        <w:pStyle w:val="LDP1a0"/>
        <w:ind w:left="1191" w:hanging="454"/>
      </w:pPr>
      <w:r w:rsidRPr="005E03B5">
        <w:rPr>
          <w:lang w:val="en-US"/>
        </w:rPr>
        <w:t>(e)</w:t>
      </w:r>
      <w:r w:rsidRPr="005E03B5">
        <w:tab/>
        <w:t>is experiencing problematic use of a substance.</w:t>
      </w:r>
    </w:p>
    <w:p w14:paraId="1DFDA8C3" w14:textId="21428F26" w:rsidR="009007DE" w:rsidRPr="005E03B5" w:rsidRDefault="009007DE" w:rsidP="009007DE">
      <w:pPr>
        <w:pStyle w:val="LDClause"/>
        <w:keepNext/>
      </w:pPr>
      <w:r w:rsidRPr="005E03B5">
        <w:tab/>
        <w:t>(4)</w:t>
      </w:r>
      <w:r w:rsidRPr="005E03B5">
        <w:tab/>
        <w:t>An RAAus restricted pilot of the kind mentioned in subsection</w:t>
      </w:r>
      <w:r w:rsidR="00E87B75" w:rsidRPr="005E03B5">
        <w:t xml:space="preserve"> </w:t>
      </w:r>
      <w:r w:rsidRPr="005E03B5">
        <w:t>(1) must surrender their record of class 5 medical self</w:t>
      </w:r>
      <w:r w:rsidRPr="005E03B5">
        <w:noBreakHyphen/>
        <w:t>declaration to CASA as soon as practicable if:</w:t>
      </w:r>
    </w:p>
    <w:p w14:paraId="27400D58" w14:textId="67FE3FDE" w:rsidR="009007DE" w:rsidRPr="005E03B5" w:rsidRDefault="009007DE" w:rsidP="00714A95">
      <w:pPr>
        <w:pStyle w:val="LDP1a0"/>
        <w:ind w:left="1191" w:hanging="454"/>
      </w:pPr>
      <w:r w:rsidRPr="005E03B5">
        <w:t>(a)</w:t>
      </w:r>
      <w:r w:rsidRPr="005E03B5">
        <w:tab/>
        <w:t>the renewal date specified in their record of class</w:t>
      </w:r>
      <w:r w:rsidR="0059544B" w:rsidRPr="005E03B5">
        <w:t xml:space="preserve"> </w:t>
      </w:r>
      <w:r w:rsidRPr="005E03B5">
        <w:t>5 medical self</w:t>
      </w:r>
      <w:r w:rsidRPr="005E03B5">
        <w:noBreakHyphen/>
        <w:t>declaration has passed; or</w:t>
      </w:r>
    </w:p>
    <w:p w14:paraId="5F4CADE7" w14:textId="724F2749" w:rsidR="009007DE" w:rsidRPr="005E03B5" w:rsidRDefault="009007DE" w:rsidP="00714A95">
      <w:pPr>
        <w:pStyle w:val="LDP1a0"/>
        <w:ind w:left="1191" w:hanging="454"/>
      </w:pPr>
      <w:r w:rsidRPr="005E03B5">
        <w:t>(b)</w:t>
      </w:r>
      <w:r w:rsidRPr="005E03B5">
        <w:tab/>
        <w:t>the RAAus restricted pilot is required to notify CASA of any matter mentioned in subsection</w:t>
      </w:r>
      <w:r w:rsidR="00175E87" w:rsidRPr="005E03B5">
        <w:t xml:space="preserve"> </w:t>
      </w:r>
      <w:r w:rsidRPr="005E03B5">
        <w:t>(3).</w:t>
      </w:r>
    </w:p>
    <w:p w14:paraId="1BB854F5" w14:textId="77777777" w:rsidR="009007DE" w:rsidRPr="005E03B5" w:rsidRDefault="009007DE" w:rsidP="009007DE">
      <w:pPr>
        <w:pStyle w:val="LDClause"/>
        <w:keepNext/>
        <w:rPr>
          <w:bCs/>
          <w:i/>
          <w:iCs/>
        </w:rPr>
      </w:pPr>
      <w:r w:rsidRPr="005E03B5">
        <w:rPr>
          <w:i/>
          <w:iCs/>
        </w:rPr>
        <w:tab/>
      </w:r>
      <w:r w:rsidRPr="005E03B5">
        <w:rPr>
          <w:i/>
          <w:iCs/>
        </w:rPr>
        <w:tab/>
        <w:t xml:space="preserve">Obligation to notify CFI — required to surrender </w:t>
      </w:r>
      <w:r w:rsidRPr="005E03B5">
        <w:rPr>
          <w:bCs/>
          <w:i/>
          <w:iCs/>
        </w:rPr>
        <w:t>record of class 5 medical self</w:t>
      </w:r>
      <w:r w:rsidRPr="005E03B5">
        <w:rPr>
          <w:bCs/>
          <w:i/>
          <w:iCs/>
        </w:rPr>
        <w:noBreakHyphen/>
        <w:t>declaration</w:t>
      </w:r>
    </w:p>
    <w:p w14:paraId="099FECE9" w14:textId="508E2F06" w:rsidR="009007DE" w:rsidRPr="005E03B5" w:rsidRDefault="009007DE" w:rsidP="009007DE">
      <w:pPr>
        <w:pStyle w:val="LDClause"/>
        <w:keepNext/>
      </w:pPr>
      <w:r w:rsidRPr="005E03B5">
        <w:tab/>
        <w:t>(5)</w:t>
      </w:r>
      <w:r w:rsidRPr="005E03B5">
        <w:tab/>
        <w:t>An RAAus restricted pilot of the kind mentioned in subsection (1) who has been required to surrender their record of class</w:t>
      </w:r>
      <w:r w:rsidR="00831F9D" w:rsidRPr="005E03B5">
        <w:t xml:space="preserve"> </w:t>
      </w:r>
      <w:r w:rsidRPr="005E03B5">
        <w:t>5 medical self</w:t>
      </w:r>
      <w:r w:rsidRPr="005E03B5">
        <w:noBreakHyphen/>
        <w:t>declaration by the condition mentioned in subsection (4) must notify the CFI of an approved flight training school that they have been required to surrender their record before:</w:t>
      </w:r>
    </w:p>
    <w:p w14:paraId="57505912" w14:textId="77777777" w:rsidR="009007DE" w:rsidRPr="005E03B5" w:rsidRDefault="009007DE" w:rsidP="00714A95">
      <w:pPr>
        <w:pStyle w:val="LDP1a0"/>
        <w:ind w:left="1191" w:hanging="454"/>
      </w:pPr>
      <w:r w:rsidRPr="005E03B5">
        <w:t>(a)</w:t>
      </w:r>
      <w:r w:rsidRPr="005E03B5">
        <w:tab/>
        <w:t>booking to fly a relevant aeroplane of the approved flight training school for a relevant solo training flight at the controlled aerodrome where the school carries out flight training; or</w:t>
      </w:r>
    </w:p>
    <w:p w14:paraId="4075EABF" w14:textId="77777777" w:rsidR="009007DE" w:rsidRPr="005E03B5" w:rsidRDefault="009007DE" w:rsidP="00714A95">
      <w:pPr>
        <w:pStyle w:val="LDP1a0"/>
        <w:ind w:left="1191" w:hanging="454"/>
      </w:pPr>
      <w:r w:rsidRPr="005E03B5">
        <w:lastRenderedPageBreak/>
        <w:t>(b)</w:t>
      </w:r>
      <w:r w:rsidRPr="005E03B5">
        <w:tab/>
        <w:t>flying a relevant aeroplane of the approved flight training school for a relevant solo training flight at the controlled aerodrome where the school carries out flight training.</w:t>
      </w:r>
    </w:p>
    <w:p w14:paraId="06BB67C0" w14:textId="77777777" w:rsidR="009007DE" w:rsidRPr="005E03B5" w:rsidRDefault="009007DE" w:rsidP="009007DE">
      <w:pPr>
        <w:pStyle w:val="LDNote"/>
      </w:pPr>
      <w:r w:rsidRPr="005E03B5">
        <w:rPr>
          <w:i/>
          <w:iCs/>
        </w:rPr>
        <w:t>Note   </w:t>
      </w:r>
      <w:r w:rsidRPr="005E03B5">
        <w:t>Such notification is important for aviation safety purposes. It is an important indication to CASA of willingness to comply with the conditions in this section.</w:t>
      </w:r>
    </w:p>
    <w:p w14:paraId="5E87D35E" w14:textId="77777777" w:rsidR="009007DE" w:rsidRPr="005E03B5" w:rsidRDefault="009007DE" w:rsidP="009007DE">
      <w:pPr>
        <w:pStyle w:val="LDClause"/>
        <w:keepNext/>
        <w:rPr>
          <w:i/>
          <w:iCs/>
        </w:rPr>
      </w:pPr>
      <w:r w:rsidRPr="005E03B5">
        <w:rPr>
          <w:i/>
          <w:iCs/>
        </w:rPr>
        <w:tab/>
      </w:r>
      <w:r w:rsidRPr="005E03B5">
        <w:rPr>
          <w:i/>
          <w:iCs/>
        </w:rPr>
        <w:tab/>
        <w:t xml:space="preserve">RAAus restricted pilots must not fly </w:t>
      </w:r>
      <w:r w:rsidRPr="005E03B5">
        <w:rPr>
          <w:i/>
        </w:rPr>
        <w:t>unless</w:t>
      </w:r>
      <w:r w:rsidRPr="005E03B5">
        <w:rPr>
          <w:i/>
          <w:iCs/>
        </w:rPr>
        <w:t xml:space="preserve"> medically fit</w:t>
      </w:r>
    </w:p>
    <w:p w14:paraId="1BC493D8" w14:textId="77777777" w:rsidR="009007DE" w:rsidRPr="005E03B5" w:rsidRDefault="009007DE" w:rsidP="009007DE">
      <w:pPr>
        <w:pStyle w:val="LDClause"/>
        <w:keepNext/>
      </w:pPr>
      <w:r w:rsidRPr="005E03B5">
        <w:tab/>
        <w:t>(6)</w:t>
      </w:r>
      <w:r w:rsidRPr="005E03B5">
        <w:tab/>
        <w:t>An RAAus restricted pilot of the kind mentioned in subsection (1) must not fly a relevant aeroplane of an approved flight training school for a relevant solo training flight at the controlled aerodrome where the school carries out flight training</w:t>
      </w:r>
      <w:r w:rsidRPr="005E03B5" w:rsidDel="002835D4">
        <w:t xml:space="preserve"> </w:t>
      </w:r>
      <w:r w:rsidRPr="005E03B5">
        <w:t>if the RAAus restricted pilot:</w:t>
      </w:r>
    </w:p>
    <w:p w14:paraId="5F687F03" w14:textId="77777777" w:rsidR="009007DE" w:rsidRPr="005E03B5" w:rsidRDefault="009007DE" w:rsidP="00714A95">
      <w:pPr>
        <w:pStyle w:val="LDP1a0"/>
        <w:ind w:left="1191" w:hanging="454"/>
      </w:pPr>
      <w:r w:rsidRPr="005E03B5">
        <w:t>(a)</w:t>
      </w:r>
      <w:r w:rsidRPr="005E03B5">
        <w:tab/>
        <w:t>knows that they have a medically significant condition that impairs their ability to fly a relevant solo training flight; or</w:t>
      </w:r>
    </w:p>
    <w:p w14:paraId="46DD831C" w14:textId="77777777" w:rsidR="009007DE" w:rsidRPr="005E03B5" w:rsidRDefault="009007DE" w:rsidP="00714A95">
      <w:pPr>
        <w:pStyle w:val="LDP1a0"/>
        <w:ind w:left="1191" w:hanging="454"/>
      </w:pPr>
      <w:r w:rsidRPr="005E03B5">
        <w:t>(b)</w:t>
      </w:r>
      <w:r w:rsidRPr="005E03B5">
        <w:tab/>
        <w:t>has reasonable grounds to believe that they have a medically significant condition that impairs their ability to fly a relevant solo training flight.</w:t>
      </w:r>
    </w:p>
    <w:p w14:paraId="3AFBAE07" w14:textId="77777777" w:rsidR="009007DE" w:rsidRPr="005E03B5" w:rsidRDefault="009007DE" w:rsidP="009007DE">
      <w:pPr>
        <w:pStyle w:val="LDClause"/>
        <w:keepNext/>
      </w:pPr>
      <w:r w:rsidRPr="005E03B5">
        <w:tab/>
        <w:t>(7)</w:t>
      </w:r>
      <w:r w:rsidRPr="005E03B5">
        <w:tab/>
        <w:t>An RAAus restricted pilot of the kind mentioned in subsection (1) must, as soon as practicable, cease flying a relevant aeroplane for a relevant solo training flight at the controlled aerodrome where the school carries out flight training if:</w:t>
      </w:r>
    </w:p>
    <w:p w14:paraId="645008C0" w14:textId="77777777" w:rsidR="009007DE" w:rsidRPr="005E03B5" w:rsidRDefault="009007DE" w:rsidP="00714A95">
      <w:pPr>
        <w:pStyle w:val="LDP1a0"/>
        <w:ind w:left="1191" w:hanging="454"/>
      </w:pPr>
      <w:r w:rsidRPr="005E03B5">
        <w:t>(a)</w:t>
      </w:r>
      <w:r w:rsidRPr="005E03B5">
        <w:tab/>
        <w:t>there are any changes in their health circumstances, whether involving temporary or longer</w:t>
      </w:r>
      <w:r w:rsidRPr="005E03B5">
        <w:noBreakHyphen/>
        <w:t>term impairment or incapacitation, which:</w:t>
      </w:r>
    </w:p>
    <w:p w14:paraId="6D6C8F28" w14:textId="77777777" w:rsidR="009007DE" w:rsidRPr="005E03B5" w:rsidRDefault="009007DE" w:rsidP="009007DE">
      <w:pPr>
        <w:pStyle w:val="LDP2i0"/>
        <w:ind w:left="1559" w:hanging="1105"/>
      </w:pPr>
      <w:r w:rsidRPr="005E03B5">
        <w:tab/>
        <w:t>(i)</w:t>
      </w:r>
      <w:r w:rsidRPr="005E03B5">
        <w:tab/>
        <w:t>may affect their ability to continue to fly the relevant solo training flight; or</w:t>
      </w:r>
    </w:p>
    <w:p w14:paraId="78BCD076" w14:textId="77777777" w:rsidR="009007DE" w:rsidRPr="005E03B5" w:rsidRDefault="009007DE" w:rsidP="009007DE">
      <w:pPr>
        <w:pStyle w:val="LDP2i0"/>
        <w:ind w:left="1559" w:hanging="1105"/>
      </w:pPr>
      <w:r w:rsidRPr="005E03B5">
        <w:tab/>
        <w:t>(ii)</w:t>
      </w:r>
      <w:r w:rsidRPr="005E03B5">
        <w:tab/>
        <w:t>may otherwise have an impact on aviation safety; or</w:t>
      </w:r>
    </w:p>
    <w:p w14:paraId="7E964476" w14:textId="77777777" w:rsidR="009007DE" w:rsidRPr="005E03B5" w:rsidRDefault="009007DE" w:rsidP="00714A95">
      <w:pPr>
        <w:pStyle w:val="LDP1a0"/>
        <w:ind w:left="1191" w:hanging="454"/>
      </w:pPr>
      <w:r w:rsidRPr="005E03B5">
        <w:t>(b)</w:t>
      </w:r>
      <w:r w:rsidRPr="005E03B5">
        <w:tab/>
        <w:t>any issue arises in flight that causes them to have reduced capacity to control the relevant aeroplane for any period, or to change the flight plan, such as land early, divert or change altitude.</w:t>
      </w:r>
    </w:p>
    <w:p w14:paraId="65CD5DF9" w14:textId="77777777" w:rsidR="009007DE" w:rsidRPr="005E03B5" w:rsidRDefault="009007DE" w:rsidP="009007DE">
      <w:pPr>
        <w:pStyle w:val="LDClause"/>
      </w:pPr>
      <w:r w:rsidRPr="005E03B5">
        <w:tab/>
        <w:t>(8)</w:t>
      </w:r>
      <w:r w:rsidRPr="005E03B5">
        <w:tab/>
        <w:t>Subsection (7) does not apply if, in the circumstances, the relevant act was a reasonable measure to save life (including the RAAus restricted pilot’s own life) or avoid damage to property.</w:t>
      </w:r>
    </w:p>
    <w:p w14:paraId="129B0415" w14:textId="77777777" w:rsidR="009007DE" w:rsidRPr="005E03B5" w:rsidRDefault="009007DE" w:rsidP="009007DE">
      <w:pPr>
        <w:pStyle w:val="LDClause"/>
        <w:keepNext/>
        <w:rPr>
          <w:i/>
          <w:iCs/>
        </w:rPr>
      </w:pPr>
      <w:r w:rsidRPr="005E03B5">
        <w:rPr>
          <w:i/>
          <w:iCs/>
        </w:rPr>
        <w:tab/>
      </w:r>
      <w:r w:rsidRPr="005E03B5">
        <w:rPr>
          <w:i/>
          <w:iCs/>
        </w:rPr>
        <w:tab/>
        <w:t>Obligation to notify CASA — medically significant condition</w:t>
      </w:r>
    </w:p>
    <w:p w14:paraId="5FF85F50" w14:textId="1AF6D3A1" w:rsidR="009007DE" w:rsidRPr="005E03B5" w:rsidRDefault="009007DE" w:rsidP="009007DE">
      <w:pPr>
        <w:pStyle w:val="LDClause"/>
        <w:keepNext/>
      </w:pPr>
      <w:r w:rsidRPr="005E03B5">
        <w:tab/>
        <w:t>(9)</w:t>
      </w:r>
      <w:r w:rsidRPr="005E03B5">
        <w:tab/>
        <w:t>An RAAus restricted pilot of the kind mentioned in subsection (1) must notify CASA within 30 days if:</w:t>
      </w:r>
    </w:p>
    <w:p w14:paraId="566D570E" w14:textId="42076372" w:rsidR="009007DE" w:rsidRPr="005E03B5" w:rsidRDefault="009007DE" w:rsidP="00714A95">
      <w:pPr>
        <w:pStyle w:val="LDP1a0"/>
        <w:ind w:left="1191" w:hanging="454"/>
      </w:pPr>
      <w:r w:rsidRPr="005E03B5">
        <w:t>(a)</w:t>
      </w:r>
      <w:r w:rsidRPr="005E03B5">
        <w:tab/>
      </w:r>
      <w:r w:rsidR="006A5910" w:rsidRPr="005E03B5">
        <w:t xml:space="preserve">the RAAus restricted pilot </w:t>
      </w:r>
      <w:r w:rsidRPr="005E03B5">
        <w:t>knows, or has reasonable grounds to believe, that they have a medically significant condition that impairs their ability to fly a relevant solo training flight; and</w:t>
      </w:r>
    </w:p>
    <w:p w14:paraId="3BB18981" w14:textId="77777777" w:rsidR="009007DE" w:rsidRPr="005E03B5" w:rsidRDefault="009007DE" w:rsidP="00714A95">
      <w:pPr>
        <w:pStyle w:val="LDP1a0"/>
        <w:ind w:left="1191" w:hanging="454"/>
      </w:pPr>
      <w:r w:rsidRPr="005E03B5">
        <w:t>(b)</w:t>
      </w:r>
      <w:r w:rsidRPr="005E03B5">
        <w:tab/>
        <w:t>that condition has lasted for more than 30 days.</w:t>
      </w:r>
    </w:p>
    <w:p w14:paraId="24F4F667" w14:textId="77777777" w:rsidR="009007DE" w:rsidRPr="005E03B5" w:rsidRDefault="009007DE" w:rsidP="009007DE">
      <w:pPr>
        <w:pStyle w:val="LDNote"/>
      </w:pPr>
      <w:r w:rsidRPr="005E03B5">
        <w:rPr>
          <w:i/>
          <w:iCs/>
        </w:rPr>
        <w:t>Note   </w:t>
      </w:r>
      <w:r w:rsidRPr="005E03B5">
        <w:t>Such notification is important for aviation safety purposes. It is an important indication to CASA of willingness to comply with the conditions in this section.</w:t>
      </w:r>
    </w:p>
    <w:p w14:paraId="649D8D68" w14:textId="77777777" w:rsidR="009007DE" w:rsidRPr="005E03B5" w:rsidRDefault="009007DE" w:rsidP="009007DE">
      <w:pPr>
        <w:pStyle w:val="LDClause"/>
        <w:keepNext/>
        <w:rPr>
          <w:i/>
          <w:iCs/>
        </w:rPr>
      </w:pPr>
      <w:r w:rsidRPr="005E03B5">
        <w:rPr>
          <w:i/>
          <w:iCs/>
        </w:rPr>
        <w:tab/>
      </w:r>
      <w:r w:rsidRPr="005E03B5">
        <w:rPr>
          <w:i/>
          <w:iCs/>
        </w:rPr>
        <w:tab/>
        <w:t>Correcting lenses must be worn if needed</w:t>
      </w:r>
    </w:p>
    <w:p w14:paraId="0B46AD45" w14:textId="77777777" w:rsidR="009007DE" w:rsidRPr="005E03B5" w:rsidRDefault="009007DE" w:rsidP="009007DE">
      <w:pPr>
        <w:pStyle w:val="LDClause"/>
        <w:keepNext/>
      </w:pPr>
      <w:r w:rsidRPr="005E03B5">
        <w:tab/>
        <w:t>(10)</w:t>
      </w:r>
      <w:r w:rsidRPr="005E03B5">
        <w:tab/>
        <w:t>An RAAus restricted pilot of the kind mentioned in subsection (1) who needs correcting lenses must not fly a relevant aeroplane of an approved flight training school for a relevant solo training flight at the controlled aerodrome where the school carries out flight training unless, throughout the relevant solo training flight, the RAAus restricted pilot:</w:t>
      </w:r>
    </w:p>
    <w:p w14:paraId="3171E56B" w14:textId="77777777" w:rsidR="009007DE" w:rsidRPr="005E03B5" w:rsidRDefault="009007DE" w:rsidP="00714A95">
      <w:pPr>
        <w:pStyle w:val="LDP1a0"/>
        <w:ind w:left="1191" w:hanging="454"/>
      </w:pPr>
      <w:r w:rsidRPr="005E03B5">
        <w:t>(a)</w:t>
      </w:r>
      <w:r w:rsidRPr="005E03B5">
        <w:tab/>
        <w:t>has acceptable correcting lenses available for use; and</w:t>
      </w:r>
    </w:p>
    <w:p w14:paraId="797AF9EE" w14:textId="77777777" w:rsidR="009007DE" w:rsidRPr="005E03B5" w:rsidRDefault="009007DE" w:rsidP="00714A95">
      <w:pPr>
        <w:pStyle w:val="LDP1a0"/>
        <w:ind w:left="1191" w:hanging="454"/>
      </w:pPr>
      <w:r w:rsidRPr="005E03B5">
        <w:t>(b)</w:t>
      </w:r>
      <w:r w:rsidRPr="005E03B5">
        <w:tab/>
        <w:t>has within reach a spare pair of spectacles for each pair of correcting lenses that the RAAus restricted pilot requires to comply with this subsection.</w:t>
      </w:r>
    </w:p>
    <w:p w14:paraId="7DD32B46" w14:textId="77777777" w:rsidR="009007DE" w:rsidRPr="005E03B5" w:rsidRDefault="009007DE" w:rsidP="009007DE">
      <w:pPr>
        <w:pStyle w:val="LDClause"/>
        <w:keepNext/>
        <w:rPr>
          <w:bCs/>
        </w:rPr>
      </w:pPr>
      <w:r w:rsidRPr="005E03B5">
        <w:lastRenderedPageBreak/>
        <w:tab/>
      </w:r>
      <w:r w:rsidRPr="005E03B5">
        <w:tab/>
      </w:r>
      <w:r w:rsidRPr="005E03B5">
        <w:rPr>
          <w:i/>
          <w:iCs/>
        </w:rPr>
        <w:t>Record of class 5 medical self</w:t>
      </w:r>
      <w:r w:rsidRPr="005E03B5">
        <w:rPr>
          <w:i/>
          <w:iCs/>
        </w:rPr>
        <w:noBreakHyphen/>
        <w:t>declaration must be carried on relevant aeroplane and produced for inspection</w:t>
      </w:r>
    </w:p>
    <w:p w14:paraId="29301A89" w14:textId="77777777" w:rsidR="009007DE" w:rsidRPr="005E03B5" w:rsidRDefault="009007DE" w:rsidP="009007DE">
      <w:pPr>
        <w:pStyle w:val="LDClause"/>
      </w:pPr>
      <w:r w:rsidRPr="005E03B5">
        <w:tab/>
        <w:t>(11)</w:t>
      </w:r>
      <w:r w:rsidRPr="005E03B5">
        <w:tab/>
        <w:t>An RAAus restricted pilot of the kind mentioned in subsection (1) must not fly a relevant aeroplane of an approved flight training school for a relevant solo training flight at the controlled aerodrome where the school carries out flight training unless the RAAus restricted pilot is carrying a copy of their record of class 5 medical self</w:t>
      </w:r>
      <w:r w:rsidRPr="005E03B5">
        <w:noBreakHyphen/>
        <w:t>declaration on the relevant aeroplane in which the flight is flown.</w:t>
      </w:r>
    </w:p>
    <w:p w14:paraId="3576C838" w14:textId="2D8B8A9D" w:rsidR="009007DE" w:rsidRPr="005E03B5" w:rsidRDefault="009007DE" w:rsidP="009007DE">
      <w:pPr>
        <w:pStyle w:val="LDClause"/>
        <w:keepNext/>
      </w:pPr>
      <w:r w:rsidRPr="005E03B5">
        <w:tab/>
        <w:t>(12)</w:t>
      </w:r>
      <w:r w:rsidRPr="005E03B5">
        <w:tab/>
        <w:t>An RAAus restricted pilot of the kind mentioned in subsection (1) must, on request of any of the following persons, produce their record of class</w:t>
      </w:r>
      <w:r w:rsidR="00AC7418" w:rsidRPr="005E03B5">
        <w:t xml:space="preserve"> </w:t>
      </w:r>
      <w:r w:rsidRPr="005E03B5">
        <w:t>5 medical self</w:t>
      </w:r>
      <w:r w:rsidRPr="005E03B5">
        <w:noBreakHyphen/>
        <w:t>declaration for inspection by the person:</w:t>
      </w:r>
    </w:p>
    <w:p w14:paraId="28EBED01" w14:textId="77777777" w:rsidR="009007DE" w:rsidRPr="005E03B5" w:rsidRDefault="009007DE" w:rsidP="00714A95">
      <w:pPr>
        <w:pStyle w:val="LDP1a0"/>
        <w:ind w:left="1191" w:hanging="454"/>
      </w:pPr>
      <w:r w:rsidRPr="005E03B5">
        <w:t>(a)</w:t>
      </w:r>
      <w:r w:rsidRPr="005E03B5">
        <w:tab/>
        <w:t>an authorised person;</w:t>
      </w:r>
    </w:p>
    <w:p w14:paraId="7DEFFEF9" w14:textId="77777777" w:rsidR="009007DE" w:rsidRPr="005E03B5" w:rsidRDefault="009007DE" w:rsidP="00714A95">
      <w:pPr>
        <w:pStyle w:val="LDP1a0"/>
        <w:ind w:left="1191" w:hanging="454"/>
      </w:pPr>
      <w:r w:rsidRPr="005E03B5">
        <w:t>(b)</w:t>
      </w:r>
      <w:r w:rsidRPr="005E03B5">
        <w:tab/>
        <w:t>an RAAus appointed person;</w:t>
      </w:r>
    </w:p>
    <w:p w14:paraId="7B159ED3" w14:textId="77777777" w:rsidR="009007DE" w:rsidRPr="005E03B5" w:rsidRDefault="009007DE" w:rsidP="00714A95">
      <w:pPr>
        <w:pStyle w:val="LDP1a0"/>
        <w:ind w:left="1191" w:hanging="454"/>
      </w:pPr>
      <w:r w:rsidRPr="005E03B5">
        <w:t>(c)</w:t>
      </w:r>
      <w:r w:rsidRPr="005E03B5">
        <w:tab/>
        <w:t>a person who is one of RAAus’s key personnel.</w:t>
      </w:r>
    </w:p>
    <w:p w14:paraId="632C09D3" w14:textId="77777777" w:rsidR="00412047" w:rsidRPr="005E03B5" w:rsidRDefault="00412047" w:rsidP="00412047">
      <w:pPr>
        <w:pStyle w:val="LDClauseHeading"/>
      </w:pPr>
      <w:bookmarkStart w:id="30" w:name="_Toc203485333"/>
      <w:r w:rsidRPr="005E03B5">
        <w:t>8</w:t>
      </w:r>
      <w:r w:rsidRPr="005E03B5">
        <w:rPr>
          <w:b w:val="0"/>
          <w:bCs/>
        </w:rPr>
        <w:tab/>
      </w:r>
      <w:r w:rsidRPr="005E03B5">
        <w:t>Condition – approved flight training school of RAAus restricted pilots – certificates, records and documents</w:t>
      </w:r>
      <w:bookmarkEnd w:id="30"/>
    </w:p>
    <w:p w14:paraId="5004511C" w14:textId="04A90E27" w:rsidR="00846ED5" w:rsidRPr="005E03B5" w:rsidRDefault="00846ED5" w:rsidP="000B6FEF">
      <w:pPr>
        <w:pStyle w:val="LDClause"/>
      </w:pPr>
      <w:r w:rsidRPr="005E03B5">
        <w:tab/>
      </w:r>
      <w:r w:rsidRPr="005E03B5">
        <w:tab/>
        <w:t xml:space="preserve">An approved flight training school must ensure that an RAAus restricted pilot, </w:t>
      </w:r>
      <w:r w:rsidR="009E61A2" w:rsidRPr="005E03B5">
        <w:t>in relation to</w:t>
      </w:r>
      <w:r w:rsidRPr="005E03B5">
        <w:t xml:space="preserve"> a relevant solo training flight</w:t>
      </w:r>
      <w:bookmarkStart w:id="31" w:name="_Hlk535413730"/>
      <w:r w:rsidRPr="005E03B5">
        <w:t>, complies with the requirements to hold certificates</w:t>
      </w:r>
      <w:r w:rsidR="00246C87" w:rsidRPr="005E03B5">
        <w:t>, records</w:t>
      </w:r>
      <w:r w:rsidRPr="005E03B5">
        <w:t xml:space="preserve"> and documents mentioned in section</w:t>
      </w:r>
      <w:r w:rsidR="00E43F20" w:rsidRPr="005E03B5">
        <w:t xml:space="preserve"> </w:t>
      </w:r>
      <w:r w:rsidR="001A6702" w:rsidRPr="005E03B5">
        <w:t>7</w:t>
      </w:r>
      <w:r w:rsidRPr="005E03B5">
        <w:t>.</w:t>
      </w:r>
    </w:p>
    <w:p w14:paraId="54BDAD58" w14:textId="61BB21BE" w:rsidR="0066291E" w:rsidRPr="005E03B5" w:rsidRDefault="00E50E59" w:rsidP="00EB6C83">
      <w:pPr>
        <w:pStyle w:val="LDClauseHeading"/>
      </w:pPr>
      <w:bookmarkStart w:id="32" w:name="_Toc203485334"/>
      <w:r w:rsidRPr="005E03B5">
        <w:t>9</w:t>
      </w:r>
      <w:r w:rsidR="0066291E" w:rsidRPr="005E03B5">
        <w:tab/>
        <w:t>Direction</w:t>
      </w:r>
      <w:r w:rsidR="00067364" w:rsidRPr="005E03B5">
        <w:t>s</w:t>
      </w:r>
      <w:r w:rsidR="0066291E" w:rsidRPr="005E03B5">
        <w:t> </w:t>
      </w:r>
      <w:r w:rsidR="003F0589" w:rsidRPr="005E03B5">
        <w:t xml:space="preserve">– </w:t>
      </w:r>
      <w:r w:rsidR="009A1C4B" w:rsidRPr="005E03B5">
        <w:t>CFI of approved flight training school </w:t>
      </w:r>
      <w:r w:rsidR="003F0589" w:rsidRPr="005E03B5">
        <w:t>–</w:t>
      </w:r>
      <w:r w:rsidR="009A1C4B" w:rsidRPr="005E03B5">
        <w:t xml:space="preserve"> authorising relevant solo training flights</w:t>
      </w:r>
      <w:bookmarkEnd w:id="32"/>
    </w:p>
    <w:p w14:paraId="2DBCE4DB" w14:textId="126F796A" w:rsidR="001D3F71" w:rsidRPr="005E03B5" w:rsidRDefault="001D3F71" w:rsidP="00D85FAD">
      <w:pPr>
        <w:pStyle w:val="LDClause"/>
        <w:keepNext/>
        <w:rPr>
          <w:i/>
        </w:rPr>
      </w:pPr>
      <w:bookmarkStart w:id="33" w:name="_Hlk4681050"/>
      <w:bookmarkEnd w:id="31"/>
      <w:r w:rsidRPr="005E03B5">
        <w:tab/>
      </w:r>
      <w:r w:rsidRPr="005E03B5">
        <w:tab/>
      </w:r>
      <w:bookmarkStart w:id="34" w:name="_Hlk4509786"/>
      <w:r w:rsidR="00D2408F" w:rsidRPr="005E03B5">
        <w:rPr>
          <w:i/>
        </w:rPr>
        <w:t>A</w:t>
      </w:r>
      <w:r w:rsidR="00FB2A3B" w:rsidRPr="005E03B5">
        <w:rPr>
          <w:i/>
        </w:rPr>
        <w:t xml:space="preserve">ssessment and </w:t>
      </w:r>
      <w:r w:rsidR="00D2408F" w:rsidRPr="005E03B5">
        <w:rPr>
          <w:i/>
        </w:rPr>
        <w:t xml:space="preserve">related </w:t>
      </w:r>
      <w:r w:rsidR="00FB2A3B" w:rsidRPr="005E03B5">
        <w:rPr>
          <w:i/>
        </w:rPr>
        <w:t>records </w:t>
      </w:r>
      <w:r w:rsidR="0038605C" w:rsidRPr="005E03B5">
        <w:rPr>
          <w:i/>
        </w:rPr>
        <w:t>—</w:t>
      </w:r>
      <w:r w:rsidR="00FB2A3B" w:rsidRPr="005E03B5">
        <w:rPr>
          <w:i/>
        </w:rPr>
        <w:t xml:space="preserve"> </w:t>
      </w:r>
      <w:r w:rsidRPr="005E03B5">
        <w:rPr>
          <w:i/>
        </w:rPr>
        <w:t xml:space="preserve">controlled aerodrome </w:t>
      </w:r>
      <w:r w:rsidR="006F7D63" w:rsidRPr="005E03B5">
        <w:rPr>
          <w:i/>
        </w:rPr>
        <w:t>competenc</w:t>
      </w:r>
      <w:r w:rsidR="00A26B94" w:rsidRPr="005E03B5">
        <w:rPr>
          <w:i/>
        </w:rPr>
        <w:t>e</w:t>
      </w:r>
    </w:p>
    <w:bookmarkEnd w:id="34"/>
    <w:p w14:paraId="645CA650" w14:textId="1BF7E464" w:rsidR="00553D31" w:rsidRPr="005E03B5" w:rsidRDefault="00D3355A" w:rsidP="00EB6C83">
      <w:pPr>
        <w:pStyle w:val="LDClause"/>
        <w:keepNext/>
      </w:pPr>
      <w:r w:rsidRPr="005E03B5">
        <w:tab/>
      </w:r>
      <w:bookmarkStart w:id="35" w:name="_Hlk5608551"/>
      <w:r w:rsidR="001D3F71" w:rsidRPr="005E03B5">
        <w:t>(</w:t>
      </w:r>
      <w:r w:rsidR="00EC0809" w:rsidRPr="005E03B5">
        <w:t>1</w:t>
      </w:r>
      <w:r w:rsidR="001D3F71" w:rsidRPr="005E03B5">
        <w:t>)</w:t>
      </w:r>
      <w:bookmarkStart w:id="36" w:name="_Hlk5356386"/>
      <w:r w:rsidR="001D3F71" w:rsidRPr="005E03B5">
        <w:tab/>
        <w:t xml:space="preserve">The CFI of an approved flight training school must not authorise </w:t>
      </w:r>
      <w:r w:rsidR="001E2750" w:rsidRPr="005E03B5">
        <w:t>a</w:t>
      </w:r>
      <w:r w:rsidR="003C5921" w:rsidRPr="005E03B5">
        <w:t>n RAAus restricted pilot to fly</w:t>
      </w:r>
      <w:r w:rsidR="001E2750" w:rsidRPr="005E03B5">
        <w:t xml:space="preserve"> </w:t>
      </w:r>
      <w:r w:rsidR="00A36FC9" w:rsidRPr="005E03B5">
        <w:t xml:space="preserve">a </w:t>
      </w:r>
      <w:r w:rsidR="001E2750" w:rsidRPr="005E03B5">
        <w:t>relevant solo training flight of the school within an aerodrome traffic circuit</w:t>
      </w:r>
      <w:r w:rsidR="00DC35E7" w:rsidRPr="005E03B5">
        <w:t xml:space="preserve"> unless</w:t>
      </w:r>
      <w:r w:rsidR="0097121B" w:rsidRPr="005E03B5">
        <w:t>:</w:t>
      </w:r>
    </w:p>
    <w:p w14:paraId="789F4E35" w14:textId="1CBBE0A6" w:rsidR="0066291E" w:rsidRPr="005E03B5" w:rsidRDefault="00C92337" w:rsidP="003B2C57">
      <w:pPr>
        <w:pStyle w:val="LDP1a0"/>
        <w:keepNext/>
        <w:ind w:left="1191" w:hanging="454"/>
      </w:pPr>
      <w:r w:rsidRPr="005E03B5">
        <w:t>(a)</w:t>
      </w:r>
      <w:r w:rsidRPr="005E03B5">
        <w:tab/>
      </w:r>
      <w:r w:rsidR="0066291E" w:rsidRPr="005E03B5">
        <w:t xml:space="preserve">the CFI or a senior instructor </w:t>
      </w:r>
      <w:r w:rsidR="0097121B" w:rsidRPr="005E03B5">
        <w:t xml:space="preserve">of the school </w:t>
      </w:r>
      <w:r w:rsidR="0066291E" w:rsidRPr="005E03B5">
        <w:t xml:space="preserve">has assessed that the </w:t>
      </w:r>
      <w:r w:rsidR="000A234E" w:rsidRPr="005E03B5">
        <w:t xml:space="preserve">RAAus restricted </w:t>
      </w:r>
      <w:r w:rsidR="0066291E" w:rsidRPr="005E03B5">
        <w:t xml:space="preserve">pilot for the </w:t>
      </w:r>
      <w:r w:rsidR="0080462A" w:rsidRPr="005E03B5">
        <w:t xml:space="preserve">relevant solo training </w:t>
      </w:r>
      <w:r w:rsidR="0066291E" w:rsidRPr="005E03B5">
        <w:t>flight has demonstrated</w:t>
      </w:r>
      <w:r w:rsidR="0066291E" w:rsidRPr="005E03B5" w:rsidDel="0057164E">
        <w:t xml:space="preserve"> </w:t>
      </w:r>
      <w:r w:rsidR="0066291E" w:rsidRPr="005E03B5">
        <w:t>each element of the competency requirements for a controlled aerodrome endorsement:</w:t>
      </w:r>
    </w:p>
    <w:p w14:paraId="12884F1A" w14:textId="05D0E17C" w:rsidR="0066291E" w:rsidRPr="005E03B5" w:rsidRDefault="00CB2236" w:rsidP="0097121B">
      <w:pPr>
        <w:pStyle w:val="LDP2i0"/>
        <w:ind w:left="1559" w:hanging="1105"/>
      </w:pPr>
      <w:r w:rsidRPr="005E03B5">
        <w:tab/>
      </w:r>
      <w:r w:rsidR="0066291E" w:rsidRPr="005E03B5">
        <w:t>(i)</w:t>
      </w:r>
      <w:r w:rsidR="0066291E" w:rsidRPr="005E03B5">
        <w:tab/>
        <w:t>mentioned in column</w:t>
      </w:r>
      <w:r w:rsidR="004F460C" w:rsidRPr="005E03B5">
        <w:t xml:space="preserve"> </w:t>
      </w:r>
      <w:r w:rsidR="0066291E" w:rsidRPr="005E03B5">
        <w:t xml:space="preserve">1 of an item in </w:t>
      </w:r>
      <w:r w:rsidR="007E66D5" w:rsidRPr="005E03B5">
        <w:t>T</w:t>
      </w:r>
      <w:r w:rsidR="0066291E" w:rsidRPr="005E03B5">
        <w:t>able</w:t>
      </w:r>
      <w:r w:rsidR="007E66D5" w:rsidRPr="005E03B5">
        <w:t xml:space="preserve"> 1</w:t>
      </w:r>
      <w:r w:rsidR="0066291E" w:rsidRPr="005E03B5">
        <w:t>; and</w:t>
      </w:r>
    </w:p>
    <w:p w14:paraId="152FBB09" w14:textId="33F43CD6" w:rsidR="0097121B" w:rsidRPr="005E03B5" w:rsidRDefault="0066291E" w:rsidP="000A7F49">
      <w:pPr>
        <w:pStyle w:val="LDP2i0"/>
        <w:ind w:left="1559" w:hanging="1105"/>
      </w:pPr>
      <w:r w:rsidRPr="005E03B5">
        <w:tab/>
        <w:t>(ii)</w:t>
      </w:r>
      <w:r w:rsidRPr="005E03B5">
        <w:tab/>
        <w:t xml:space="preserve">according to the </w:t>
      </w:r>
      <w:bookmarkStart w:id="37" w:name="_Hlk535337148"/>
      <w:r w:rsidRPr="005E03B5">
        <w:t xml:space="preserve">performance criteria, for the element, </w:t>
      </w:r>
      <w:bookmarkEnd w:id="37"/>
      <w:r w:rsidRPr="005E03B5">
        <w:t>mentioned in column</w:t>
      </w:r>
      <w:r w:rsidR="004F460C" w:rsidRPr="005E03B5">
        <w:t xml:space="preserve"> </w:t>
      </w:r>
      <w:r w:rsidRPr="005E03B5">
        <w:t xml:space="preserve">2 of </w:t>
      </w:r>
      <w:r w:rsidR="007E66D5" w:rsidRPr="005E03B5">
        <w:t>T</w:t>
      </w:r>
      <w:r w:rsidRPr="005E03B5">
        <w:t>able</w:t>
      </w:r>
      <w:r w:rsidR="007E66D5" w:rsidRPr="005E03B5">
        <w:t xml:space="preserve"> 1</w:t>
      </w:r>
      <w:r w:rsidRPr="005E03B5">
        <w:t>; and</w:t>
      </w:r>
    </w:p>
    <w:p w14:paraId="0C42B4DC" w14:textId="24A82AA6" w:rsidR="003527B0" w:rsidRPr="005E03B5" w:rsidRDefault="00C92337" w:rsidP="00C1630E">
      <w:pPr>
        <w:pStyle w:val="LDP1a0"/>
        <w:keepNext/>
        <w:ind w:left="1191" w:hanging="454"/>
      </w:pPr>
      <w:bookmarkStart w:id="38" w:name="_Hlk4680817"/>
      <w:bookmarkEnd w:id="35"/>
      <w:bookmarkEnd w:id="36"/>
      <w:r w:rsidRPr="005E03B5">
        <w:t>(b)</w:t>
      </w:r>
      <w:r w:rsidRPr="005E03B5">
        <w:tab/>
      </w:r>
      <w:r w:rsidR="003527B0" w:rsidRPr="005E03B5">
        <w:t xml:space="preserve">the CFI or a senior instructor who </w:t>
      </w:r>
      <w:r w:rsidR="002F405E" w:rsidRPr="005E03B5">
        <w:t>assesses the</w:t>
      </w:r>
      <w:r w:rsidR="003527B0" w:rsidRPr="005E03B5">
        <w:t xml:space="preserve"> </w:t>
      </w:r>
      <w:r w:rsidR="000A234E" w:rsidRPr="005E03B5">
        <w:t xml:space="preserve">RAAus restricted </w:t>
      </w:r>
      <w:r w:rsidR="003527B0" w:rsidRPr="005E03B5">
        <w:t xml:space="preserve">pilot </w:t>
      </w:r>
      <w:r w:rsidR="002F405E" w:rsidRPr="005E03B5">
        <w:t>for the</w:t>
      </w:r>
      <w:r w:rsidR="0080462A" w:rsidRPr="005E03B5">
        <w:t xml:space="preserve"> relevant solo training</w:t>
      </w:r>
      <w:r w:rsidR="002F405E" w:rsidRPr="005E03B5">
        <w:t xml:space="preserve"> flight</w:t>
      </w:r>
      <w:r w:rsidR="003527B0" w:rsidRPr="005E03B5">
        <w:t xml:space="preserve"> has, in relation to each element of the competency requirements for a controlled aerodrome endorsement mentioned in </w:t>
      </w:r>
      <w:r w:rsidR="00E36E9F" w:rsidRPr="005E03B5">
        <w:t>column</w:t>
      </w:r>
      <w:r w:rsidR="004F460C" w:rsidRPr="005E03B5">
        <w:t xml:space="preserve"> </w:t>
      </w:r>
      <w:r w:rsidR="00E36E9F" w:rsidRPr="005E03B5">
        <w:t xml:space="preserve">1 of </w:t>
      </w:r>
      <w:r w:rsidR="007E66D5" w:rsidRPr="005E03B5">
        <w:t>T</w:t>
      </w:r>
      <w:r w:rsidR="00E36E9F" w:rsidRPr="005E03B5">
        <w:t>able</w:t>
      </w:r>
      <w:r w:rsidR="007E66D5" w:rsidRPr="005E03B5">
        <w:t xml:space="preserve"> 1</w:t>
      </w:r>
      <w:r w:rsidR="003527B0" w:rsidRPr="005E03B5">
        <w:t xml:space="preserve">, </w:t>
      </w:r>
      <w:r w:rsidR="00A26BA2" w:rsidRPr="005E03B5">
        <w:t>entered</w:t>
      </w:r>
      <w:r w:rsidR="009A33DE" w:rsidRPr="005E03B5">
        <w:t>, in writing,</w:t>
      </w:r>
      <w:r w:rsidR="00A26BA2" w:rsidRPr="005E03B5">
        <w:t xml:space="preserve"> in the school’s records</w:t>
      </w:r>
      <w:r w:rsidR="003527B0" w:rsidRPr="005E03B5">
        <w:t>:</w:t>
      </w:r>
    </w:p>
    <w:p w14:paraId="76211A7C" w14:textId="6265B456" w:rsidR="003527B0" w:rsidRPr="005E03B5" w:rsidRDefault="003527B0" w:rsidP="003527B0">
      <w:pPr>
        <w:pStyle w:val="LDP2i0"/>
        <w:ind w:left="1559" w:hanging="1105"/>
      </w:pPr>
      <w:r w:rsidRPr="005E03B5">
        <w:tab/>
        <w:t>(i)</w:t>
      </w:r>
      <w:r w:rsidRPr="005E03B5">
        <w:tab/>
      </w:r>
      <w:r w:rsidR="00A26BA2" w:rsidRPr="005E03B5">
        <w:t xml:space="preserve">that </w:t>
      </w:r>
      <w:r w:rsidRPr="005E03B5">
        <w:t xml:space="preserve">the CFI or the senior instructor assessed the </w:t>
      </w:r>
      <w:r w:rsidR="000A234E" w:rsidRPr="005E03B5">
        <w:t xml:space="preserve">RAAus restricted </w:t>
      </w:r>
      <w:r w:rsidRPr="005E03B5">
        <w:t xml:space="preserve">pilot according to the performance criteria, for each element, mentioned in </w:t>
      </w:r>
      <w:r w:rsidR="00E36E9F" w:rsidRPr="005E03B5">
        <w:t>column</w:t>
      </w:r>
      <w:r w:rsidR="00E43F20" w:rsidRPr="005E03B5">
        <w:t xml:space="preserve"> </w:t>
      </w:r>
      <w:r w:rsidR="00E36E9F" w:rsidRPr="005E03B5">
        <w:t xml:space="preserve">2 of </w:t>
      </w:r>
      <w:r w:rsidR="0096019B" w:rsidRPr="005E03B5">
        <w:t>T</w:t>
      </w:r>
      <w:r w:rsidR="00E36E9F" w:rsidRPr="005E03B5">
        <w:t>able</w:t>
      </w:r>
      <w:r w:rsidR="0096019B" w:rsidRPr="005E03B5">
        <w:t xml:space="preserve"> 1</w:t>
      </w:r>
      <w:r w:rsidRPr="005E03B5">
        <w:t>;</w:t>
      </w:r>
      <w:r w:rsidR="0022700D" w:rsidRPr="005E03B5">
        <w:t xml:space="preserve"> and</w:t>
      </w:r>
    </w:p>
    <w:p w14:paraId="6F01FA95" w14:textId="2866E75A" w:rsidR="003527B0" w:rsidRPr="005E03B5" w:rsidRDefault="003527B0" w:rsidP="003527B0">
      <w:pPr>
        <w:pStyle w:val="LDP2i0"/>
        <w:ind w:left="1559" w:hanging="1105"/>
      </w:pPr>
      <w:r w:rsidRPr="005E03B5">
        <w:tab/>
        <w:t>(ii)</w:t>
      </w:r>
      <w:r w:rsidRPr="005E03B5">
        <w:tab/>
        <w:t>for each of the performance criteria </w:t>
      </w:r>
      <w:r w:rsidR="0038605C" w:rsidRPr="005E03B5">
        <w:t>—</w:t>
      </w:r>
      <w:r w:rsidR="00CB7D56" w:rsidRPr="005E03B5">
        <w:t xml:space="preserve"> that </w:t>
      </w:r>
      <w:r w:rsidRPr="005E03B5">
        <w:t xml:space="preserve">the CFI or the senior instructor assessed the </w:t>
      </w:r>
      <w:r w:rsidR="000A234E" w:rsidRPr="005E03B5">
        <w:t xml:space="preserve">RAAus restricted </w:t>
      </w:r>
      <w:r w:rsidRPr="005E03B5">
        <w:t>pilot as competent</w:t>
      </w:r>
      <w:r w:rsidR="00285CA7" w:rsidRPr="005E03B5">
        <w:t>;</w:t>
      </w:r>
      <w:r w:rsidR="0022700D" w:rsidRPr="005E03B5">
        <w:t xml:space="preserve"> and</w:t>
      </w:r>
    </w:p>
    <w:p w14:paraId="5FFED150" w14:textId="399F217C" w:rsidR="00285CA7" w:rsidRPr="005E03B5" w:rsidRDefault="00283DA4" w:rsidP="00724F2A">
      <w:pPr>
        <w:pStyle w:val="LDP2i0"/>
        <w:ind w:left="1560" w:hanging="1106"/>
      </w:pPr>
      <w:r w:rsidRPr="005E03B5">
        <w:tab/>
        <w:t>(i</w:t>
      </w:r>
      <w:r w:rsidR="00CB7D56" w:rsidRPr="005E03B5">
        <w:t>ii</w:t>
      </w:r>
      <w:r w:rsidRPr="005E03B5">
        <w:t>)</w:t>
      </w:r>
      <w:r w:rsidRPr="005E03B5">
        <w:tab/>
      </w:r>
      <w:r w:rsidR="004E15E7" w:rsidRPr="005E03B5">
        <w:t xml:space="preserve">if a senior instructor of the school </w:t>
      </w:r>
      <w:r w:rsidR="00F0017A" w:rsidRPr="005E03B5">
        <w:t xml:space="preserve">has made </w:t>
      </w:r>
      <w:r w:rsidR="004E15E7" w:rsidRPr="005E03B5">
        <w:t>an assessment mentioned in paragraph</w:t>
      </w:r>
      <w:r w:rsidR="00E43F20" w:rsidRPr="005E03B5">
        <w:t xml:space="preserve"> </w:t>
      </w:r>
      <w:r w:rsidR="004E15E7" w:rsidRPr="005E03B5">
        <w:t>(a) </w:t>
      </w:r>
      <w:r w:rsidR="0038605C" w:rsidRPr="005E03B5">
        <w:t>—</w:t>
      </w:r>
      <w:r w:rsidR="004E15E7" w:rsidRPr="005E03B5">
        <w:t xml:space="preserve"> </w:t>
      </w:r>
      <w:r w:rsidR="00A26BA2" w:rsidRPr="005E03B5">
        <w:t xml:space="preserve">that </w:t>
      </w:r>
      <w:r w:rsidR="00285CA7" w:rsidRPr="005E03B5">
        <w:t xml:space="preserve">the CFI is satisfied, on reasonable grounds, that the </w:t>
      </w:r>
      <w:r w:rsidR="000A234E" w:rsidRPr="005E03B5">
        <w:t xml:space="preserve">RAAus restricted </w:t>
      </w:r>
      <w:r w:rsidR="00285CA7" w:rsidRPr="005E03B5">
        <w:t xml:space="preserve">pilot </w:t>
      </w:r>
      <w:r w:rsidR="004B2618" w:rsidRPr="005E03B5">
        <w:t>has demonstrated</w:t>
      </w:r>
      <w:r w:rsidR="00A41174" w:rsidRPr="005E03B5">
        <w:t xml:space="preserve"> each element of the competency requirements mentioned in column</w:t>
      </w:r>
      <w:r w:rsidR="00010129" w:rsidRPr="005E03B5">
        <w:t xml:space="preserve"> </w:t>
      </w:r>
      <w:r w:rsidR="00A41174" w:rsidRPr="005E03B5">
        <w:t xml:space="preserve">1 of </w:t>
      </w:r>
      <w:r w:rsidR="00E63BE5" w:rsidRPr="005E03B5">
        <w:t>T</w:t>
      </w:r>
      <w:r w:rsidR="00A41174" w:rsidRPr="005E03B5">
        <w:t>able</w:t>
      </w:r>
      <w:r w:rsidR="00E63BE5" w:rsidRPr="005E03B5">
        <w:t xml:space="preserve"> 1</w:t>
      </w:r>
      <w:r w:rsidR="00CB7D56" w:rsidRPr="005E03B5">
        <w:t>.</w:t>
      </w:r>
    </w:p>
    <w:bookmarkEnd w:id="38"/>
    <w:p w14:paraId="15235B0C" w14:textId="51A0615C" w:rsidR="00DC35E7" w:rsidRPr="005E03B5" w:rsidRDefault="00E86AFF" w:rsidP="007C0469">
      <w:pPr>
        <w:pStyle w:val="LDTableheading"/>
        <w:tabs>
          <w:tab w:val="clear" w:pos="1134"/>
          <w:tab w:val="clear" w:pos="1843"/>
          <w:tab w:val="clear" w:pos="1985"/>
          <w:tab w:val="left" w:pos="1701"/>
        </w:tabs>
        <w:spacing w:after="120"/>
        <w:ind w:left="709"/>
      </w:pPr>
      <w:r w:rsidRPr="005E03B5" w:rsidDel="00022753">
        <w:lastRenderedPageBreak/>
        <w:t>Table</w:t>
      </w:r>
      <w:r w:rsidR="007E66D5" w:rsidRPr="005E03B5">
        <w:t xml:space="preserve"> 1</w:t>
      </w:r>
      <w:r w:rsidRPr="005E03B5">
        <w:tab/>
        <w:t>Elements of competency requirements and performance criteria </w:t>
      </w:r>
      <w:r w:rsidR="0038605C" w:rsidRPr="005E03B5">
        <w:t xml:space="preserve">— </w:t>
      </w:r>
      <w:r w:rsidRPr="005E03B5">
        <w:t>controlled aerodrome endorsement</w:t>
      </w:r>
    </w:p>
    <w:tbl>
      <w:tblPr>
        <w:tblW w:w="457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312"/>
        <w:gridCol w:w="3679"/>
      </w:tblGrid>
      <w:tr w:rsidR="00C6779E" w:rsidRPr="005E03B5" w14:paraId="52768391" w14:textId="77777777" w:rsidTr="00241D71">
        <w:trPr>
          <w:tblHeader/>
        </w:trPr>
        <w:tc>
          <w:tcPr>
            <w:tcW w:w="789" w:type="dxa"/>
            <w:tcBorders>
              <w:top w:val="single" w:sz="4" w:space="0" w:color="auto"/>
              <w:left w:val="single" w:sz="4" w:space="0" w:color="auto"/>
              <w:bottom w:val="single" w:sz="4" w:space="0" w:color="auto"/>
              <w:right w:val="single" w:sz="4" w:space="0" w:color="auto"/>
            </w:tcBorders>
          </w:tcPr>
          <w:p w14:paraId="086893EF" w14:textId="77777777" w:rsidR="00B32A7E" w:rsidRPr="005E03B5" w:rsidRDefault="00B32A7E" w:rsidP="00F41020">
            <w:pPr>
              <w:keepNext/>
              <w:spacing w:before="60" w:after="60"/>
              <w:rPr>
                <w:rFonts w:ascii="Times New Roman" w:hAnsi="Times New Roman"/>
                <w:b/>
              </w:rPr>
            </w:pPr>
            <w:r w:rsidRPr="005E03B5">
              <w:rPr>
                <w:rFonts w:ascii="Times New Roman" w:hAnsi="Times New Roman"/>
                <w:b/>
              </w:rPr>
              <w:t>Item</w:t>
            </w:r>
          </w:p>
        </w:tc>
        <w:tc>
          <w:tcPr>
            <w:tcW w:w="3402" w:type="dxa"/>
            <w:tcBorders>
              <w:top w:val="single" w:sz="4" w:space="0" w:color="auto"/>
              <w:left w:val="single" w:sz="4" w:space="0" w:color="auto"/>
              <w:bottom w:val="single" w:sz="4" w:space="0" w:color="auto"/>
              <w:right w:val="single" w:sz="4" w:space="0" w:color="auto"/>
            </w:tcBorders>
          </w:tcPr>
          <w:p w14:paraId="21702BE5" w14:textId="22B94EE2" w:rsidR="00B32A7E" w:rsidRPr="005E03B5" w:rsidRDefault="00B32A7E" w:rsidP="00F41020">
            <w:pPr>
              <w:keepNext/>
              <w:spacing w:before="60" w:after="60"/>
              <w:rPr>
                <w:rFonts w:ascii="Times New Roman" w:hAnsi="Times New Roman"/>
                <w:b/>
              </w:rPr>
            </w:pPr>
            <w:r w:rsidRPr="005E03B5">
              <w:rPr>
                <w:rFonts w:ascii="Times New Roman" w:hAnsi="Times New Roman"/>
                <w:b/>
              </w:rPr>
              <w:t>Element of competency requirement (column</w:t>
            </w:r>
            <w:r w:rsidR="00B84F8C" w:rsidRPr="005E03B5">
              <w:rPr>
                <w:rFonts w:ascii="Times New Roman" w:hAnsi="Times New Roman"/>
                <w:b/>
              </w:rPr>
              <w:t xml:space="preserve"> </w:t>
            </w:r>
            <w:r w:rsidRPr="005E03B5">
              <w:rPr>
                <w:rFonts w:ascii="Times New Roman" w:hAnsi="Times New Roman"/>
                <w:b/>
              </w:rPr>
              <w:t>1)</w:t>
            </w:r>
          </w:p>
        </w:tc>
        <w:tc>
          <w:tcPr>
            <w:tcW w:w="3780" w:type="dxa"/>
            <w:tcBorders>
              <w:top w:val="single" w:sz="4" w:space="0" w:color="auto"/>
              <w:left w:val="single" w:sz="4" w:space="0" w:color="auto"/>
              <w:bottom w:val="single" w:sz="4" w:space="0" w:color="auto"/>
              <w:right w:val="single" w:sz="4" w:space="0" w:color="auto"/>
            </w:tcBorders>
          </w:tcPr>
          <w:p w14:paraId="2BBED177" w14:textId="2D0D8381" w:rsidR="00B32A7E" w:rsidRPr="005E03B5" w:rsidRDefault="00B32A7E" w:rsidP="00F41020">
            <w:pPr>
              <w:keepNext/>
              <w:spacing w:before="60" w:after="60"/>
              <w:rPr>
                <w:rFonts w:ascii="Times New Roman" w:hAnsi="Times New Roman"/>
                <w:b/>
              </w:rPr>
            </w:pPr>
            <w:r w:rsidRPr="005E03B5">
              <w:rPr>
                <w:rFonts w:ascii="Times New Roman" w:hAnsi="Times New Roman"/>
                <w:b/>
              </w:rPr>
              <w:t>Performance criteria for the element (column</w:t>
            </w:r>
            <w:r w:rsidR="00B84F8C" w:rsidRPr="005E03B5">
              <w:rPr>
                <w:rFonts w:ascii="Times New Roman" w:hAnsi="Times New Roman"/>
                <w:b/>
              </w:rPr>
              <w:t xml:space="preserve"> </w:t>
            </w:r>
            <w:r w:rsidRPr="005E03B5">
              <w:rPr>
                <w:rFonts w:ascii="Times New Roman" w:hAnsi="Times New Roman"/>
                <w:b/>
              </w:rPr>
              <w:t>2)</w:t>
            </w:r>
          </w:p>
        </w:tc>
      </w:tr>
      <w:tr w:rsidR="00C6779E" w:rsidRPr="005E03B5" w14:paraId="6FC1DDBB" w14:textId="77777777" w:rsidTr="00D06F05">
        <w:tc>
          <w:tcPr>
            <w:tcW w:w="789" w:type="dxa"/>
            <w:tcBorders>
              <w:top w:val="single" w:sz="4" w:space="0" w:color="auto"/>
              <w:left w:val="single" w:sz="4" w:space="0" w:color="auto"/>
              <w:bottom w:val="single" w:sz="4" w:space="0" w:color="auto"/>
              <w:right w:val="single" w:sz="4" w:space="0" w:color="auto"/>
            </w:tcBorders>
          </w:tcPr>
          <w:p w14:paraId="27A23A81" w14:textId="77777777" w:rsidR="00B32A7E" w:rsidRPr="005E03B5" w:rsidRDefault="00B32A7E" w:rsidP="00DC35E7">
            <w:pPr>
              <w:keepNext/>
              <w:spacing w:before="50" w:after="50"/>
              <w:rPr>
                <w:rFonts w:ascii="Times New Roman" w:hAnsi="Times New Roman"/>
              </w:rPr>
            </w:pPr>
            <w:r w:rsidRPr="005E03B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8CFFED" w14:textId="751D78C7" w:rsidR="00B32A7E" w:rsidRPr="005E03B5" w:rsidRDefault="00B32A7E" w:rsidP="00AE06B8">
            <w:pPr>
              <w:spacing w:before="50" w:after="50"/>
              <w:rPr>
                <w:rFonts w:ascii="Times New Roman" w:hAnsi="Times New Roman"/>
              </w:rPr>
            </w:pPr>
            <w:r w:rsidRPr="005E03B5">
              <w:rPr>
                <w:rFonts w:ascii="Times New Roman" w:hAnsi="Times New Roman"/>
              </w:rPr>
              <w:t>CTR.1 </w:t>
            </w:r>
            <w:r w:rsidR="00AE06B8" w:rsidRPr="005E03B5">
              <w:rPr>
                <w:rFonts w:ascii="Times New Roman" w:hAnsi="Times New Roman"/>
              </w:rPr>
              <w:t>–</w:t>
            </w:r>
            <w:r w:rsidRPr="005E03B5">
              <w:rPr>
                <w:rFonts w:ascii="Times New Roman" w:hAnsi="Times New Roman"/>
              </w:rPr>
              <w:t xml:space="preserve"> Controlled aerodrome pre</w:t>
            </w:r>
            <w:r w:rsidR="0038605C" w:rsidRPr="005E03B5">
              <w:rPr>
                <w:rFonts w:ascii="Times New Roman" w:hAnsi="Times New Roman"/>
              </w:rPr>
              <w:noBreakHyphen/>
            </w:r>
            <w:r w:rsidRPr="005E03B5">
              <w:rPr>
                <w:rFonts w:ascii="Times New Roman" w:hAnsi="Times New Roman"/>
              </w:rPr>
              <w:t>flight preparation</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0C7E5A5" w14:textId="7916CD4B" w:rsidR="00B32A7E" w:rsidRPr="005E03B5" w:rsidRDefault="00B32A7E" w:rsidP="00534C39">
            <w:pPr>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881E6D"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 xml:space="preserve">2.1 of </w:t>
            </w:r>
            <w:r w:rsidR="00534C39" w:rsidRPr="005E03B5">
              <w:rPr>
                <w:rFonts w:ascii="Times New Roman" w:hAnsi="Times New Roman"/>
              </w:rPr>
              <w:t>s</w:t>
            </w:r>
            <w:r w:rsidRPr="005E03B5">
              <w:rPr>
                <w:rFonts w:ascii="Times New Roman" w:hAnsi="Times New Roman"/>
              </w:rPr>
              <w:t>ection</w:t>
            </w:r>
            <w:r w:rsidR="00161307" w:rsidRPr="005E03B5">
              <w:rPr>
                <w:rFonts w:ascii="Times New Roman" w:hAnsi="Times New Roman"/>
              </w:rPr>
              <w:t xml:space="preserve"> </w:t>
            </w:r>
            <w:r w:rsidRPr="005E03B5">
              <w:rPr>
                <w:rFonts w:ascii="Times New Roman" w:hAnsi="Times New Roman"/>
              </w:rPr>
              <w:t>3 of Schedule</w:t>
            </w:r>
            <w:r w:rsidR="00161307" w:rsidRPr="005E03B5">
              <w:rPr>
                <w:rFonts w:ascii="Times New Roman" w:hAnsi="Times New Roman"/>
              </w:rPr>
              <w:t xml:space="preserve"> </w:t>
            </w:r>
            <w:r w:rsidRPr="005E03B5">
              <w:rPr>
                <w:rFonts w:ascii="Times New Roman" w:hAnsi="Times New Roman"/>
              </w:rPr>
              <w:t>2 to the Part</w:t>
            </w:r>
            <w:r w:rsidR="00D06F05" w:rsidRPr="005E03B5">
              <w:rPr>
                <w:rFonts w:ascii="Times New Roman" w:hAnsi="Times New Roman"/>
              </w:rPr>
              <w:t xml:space="preserve"> </w:t>
            </w:r>
            <w:r w:rsidRPr="005E03B5">
              <w:rPr>
                <w:rFonts w:ascii="Times New Roman" w:hAnsi="Times New Roman"/>
              </w:rPr>
              <w:t>61 MOS</w:t>
            </w:r>
          </w:p>
        </w:tc>
      </w:tr>
      <w:tr w:rsidR="00C6779E" w:rsidRPr="005E03B5" w14:paraId="1E33DD9E" w14:textId="77777777" w:rsidTr="00D06F05">
        <w:tc>
          <w:tcPr>
            <w:tcW w:w="789" w:type="dxa"/>
            <w:tcBorders>
              <w:top w:val="single" w:sz="4" w:space="0" w:color="auto"/>
              <w:left w:val="single" w:sz="4" w:space="0" w:color="auto"/>
              <w:bottom w:val="single" w:sz="4" w:space="0" w:color="auto"/>
              <w:right w:val="single" w:sz="4" w:space="0" w:color="auto"/>
            </w:tcBorders>
          </w:tcPr>
          <w:p w14:paraId="7B643342" w14:textId="77777777" w:rsidR="00B32A7E" w:rsidRPr="005E03B5" w:rsidRDefault="00B32A7E" w:rsidP="00DC35E7">
            <w:pPr>
              <w:spacing w:before="50" w:after="50"/>
              <w:rPr>
                <w:rFonts w:ascii="Times New Roman" w:hAnsi="Times New Roman"/>
              </w:rPr>
            </w:pPr>
            <w:r w:rsidRPr="005E03B5">
              <w:rPr>
                <w:rFonts w:ascii="Times New Roman" w:hAnsi="Times New Roman"/>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8BEA96" w14:textId="3404AB3C" w:rsidR="00B32A7E" w:rsidRPr="005E03B5" w:rsidRDefault="00B32A7E" w:rsidP="00AE06B8">
            <w:pPr>
              <w:spacing w:before="50" w:after="50"/>
              <w:rPr>
                <w:rFonts w:ascii="Times New Roman" w:hAnsi="Times New Roman"/>
              </w:rPr>
            </w:pPr>
            <w:r w:rsidRPr="005E03B5">
              <w:rPr>
                <w:rFonts w:ascii="Times New Roman" w:hAnsi="Times New Roman"/>
              </w:rPr>
              <w:t>CTR.2 </w:t>
            </w:r>
            <w:r w:rsidR="00AE06B8" w:rsidRPr="005E03B5">
              <w:rPr>
                <w:rFonts w:ascii="Times New Roman" w:hAnsi="Times New Roman"/>
              </w:rPr>
              <w:t>–</w:t>
            </w:r>
            <w:r w:rsidRPr="005E03B5">
              <w:rPr>
                <w:rFonts w:ascii="Times New Roman" w:hAnsi="Times New Roman"/>
              </w:rPr>
              <w:t xml:space="preserve"> Taxi aircraft at </w:t>
            </w:r>
            <w:r w:rsidR="00AE06B8" w:rsidRPr="005E03B5">
              <w:rPr>
                <w:rFonts w:ascii="Times New Roman" w:hAnsi="Times New Roman"/>
              </w:rPr>
              <w:t xml:space="preserve">a </w:t>
            </w:r>
            <w:r w:rsidRPr="005E03B5">
              <w:rPr>
                <w:rFonts w:ascii="Times New Roman" w:hAnsi="Times New Roman"/>
              </w:rPr>
              <w:t>controlled aerodrome</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1D186F9" w14:textId="24ADB72C" w:rsidR="00B32A7E" w:rsidRPr="005E03B5" w:rsidRDefault="00B32A7E" w:rsidP="00534C39">
            <w:pPr>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881E6D"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2.</w:t>
            </w:r>
            <w:r w:rsidR="008566F5" w:rsidRPr="005E03B5">
              <w:rPr>
                <w:rFonts w:ascii="Times New Roman" w:hAnsi="Times New Roman"/>
              </w:rPr>
              <w:t>2</w:t>
            </w:r>
            <w:r w:rsidRPr="005E03B5">
              <w:rPr>
                <w:rFonts w:ascii="Times New Roman" w:hAnsi="Times New Roman"/>
              </w:rPr>
              <w:t xml:space="preserve"> of </w:t>
            </w:r>
            <w:r w:rsidR="00534C39" w:rsidRPr="005E03B5">
              <w:rPr>
                <w:rFonts w:ascii="Times New Roman" w:hAnsi="Times New Roman"/>
              </w:rPr>
              <w:t>s</w:t>
            </w:r>
            <w:r w:rsidRPr="005E03B5">
              <w:rPr>
                <w:rFonts w:ascii="Times New Roman" w:hAnsi="Times New Roman"/>
              </w:rPr>
              <w:t>ection</w:t>
            </w:r>
            <w:r w:rsidR="00161307" w:rsidRPr="005E03B5">
              <w:rPr>
                <w:rFonts w:ascii="Times New Roman" w:hAnsi="Times New Roman"/>
              </w:rPr>
              <w:t xml:space="preserve"> </w:t>
            </w:r>
            <w:r w:rsidRPr="005E03B5">
              <w:rPr>
                <w:rFonts w:ascii="Times New Roman" w:hAnsi="Times New Roman"/>
              </w:rPr>
              <w:t>3 of Schedule</w:t>
            </w:r>
            <w:r w:rsidR="00161307" w:rsidRPr="005E03B5">
              <w:rPr>
                <w:rFonts w:ascii="Times New Roman" w:hAnsi="Times New Roman"/>
              </w:rPr>
              <w:t xml:space="preserve"> </w:t>
            </w:r>
            <w:r w:rsidRPr="005E03B5">
              <w:rPr>
                <w:rFonts w:ascii="Times New Roman" w:hAnsi="Times New Roman"/>
              </w:rPr>
              <w:t>2 to the Part</w:t>
            </w:r>
            <w:r w:rsidR="00D06F05" w:rsidRPr="005E03B5">
              <w:rPr>
                <w:rFonts w:ascii="Times New Roman" w:hAnsi="Times New Roman"/>
              </w:rPr>
              <w:t xml:space="preserve"> </w:t>
            </w:r>
            <w:r w:rsidRPr="005E03B5">
              <w:rPr>
                <w:rFonts w:ascii="Times New Roman" w:hAnsi="Times New Roman"/>
              </w:rPr>
              <w:t>61 MOS</w:t>
            </w:r>
          </w:p>
        </w:tc>
      </w:tr>
      <w:tr w:rsidR="00C6779E" w:rsidRPr="005E03B5" w14:paraId="4ACA33F1" w14:textId="77777777" w:rsidTr="00D06F05">
        <w:tc>
          <w:tcPr>
            <w:tcW w:w="789" w:type="dxa"/>
            <w:tcBorders>
              <w:top w:val="single" w:sz="4" w:space="0" w:color="auto"/>
              <w:left w:val="single" w:sz="4" w:space="0" w:color="auto"/>
              <w:bottom w:val="single" w:sz="4" w:space="0" w:color="auto"/>
              <w:right w:val="single" w:sz="4" w:space="0" w:color="auto"/>
            </w:tcBorders>
          </w:tcPr>
          <w:p w14:paraId="46C9C419" w14:textId="77777777" w:rsidR="00927B65" w:rsidRPr="005E03B5" w:rsidRDefault="00927B65" w:rsidP="00DC35E7">
            <w:pPr>
              <w:spacing w:before="50" w:after="50"/>
              <w:rPr>
                <w:rFonts w:ascii="Times New Roman" w:hAnsi="Times New Roman"/>
              </w:rPr>
            </w:pPr>
            <w:r w:rsidRPr="005E03B5">
              <w:rPr>
                <w:rFonts w:ascii="Times New Roman" w:hAnsi="Times New Roman"/>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8A55E2" w14:textId="766C5901" w:rsidR="00927B65" w:rsidRPr="005E03B5" w:rsidRDefault="00927B65" w:rsidP="00AE06B8">
            <w:pPr>
              <w:spacing w:before="50" w:after="50"/>
              <w:rPr>
                <w:rFonts w:ascii="Times New Roman" w:hAnsi="Times New Roman"/>
              </w:rPr>
            </w:pPr>
            <w:r w:rsidRPr="005E03B5">
              <w:rPr>
                <w:rFonts w:ascii="Times New Roman" w:hAnsi="Times New Roman"/>
              </w:rPr>
              <w:t>CTR.3 </w:t>
            </w:r>
            <w:r w:rsidR="00AE06B8" w:rsidRPr="005E03B5">
              <w:rPr>
                <w:rFonts w:ascii="Times New Roman" w:hAnsi="Times New Roman"/>
              </w:rPr>
              <w:t>–</w:t>
            </w:r>
            <w:r w:rsidRPr="005E03B5">
              <w:rPr>
                <w:rFonts w:ascii="Times New Roman" w:hAnsi="Times New Roman"/>
              </w:rPr>
              <w:t xml:space="preserve"> Perform departure from controlled aerodrome</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EFA137B" w14:textId="722E0381" w:rsidR="00927B65" w:rsidRPr="005E03B5" w:rsidRDefault="00927B65" w:rsidP="00534C39">
            <w:pPr>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881E6D"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 xml:space="preserve">2.3 of </w:t>
            </w:r>
            <w:r w:rsidR="00534C39" w:rsidRPr="005E03B5">
              <w:rPr>
                <w:rFonts w:ascii="Times New Roman" w:hAnsi="Times New Roman"/>
              </w:rPr>
              <w:t>s</w:t>
            </w:r>
            <w:r w:rsidRPr="005E03B5">
              <w:rPr>
                <w:rFonts w:ascii="Times New Roman" w:hAnsi="Times New Roman"/>
              </w:rPr>
              <w:t>ection</w:t>
            </w:r>
            <w:r w:rsidR="00161307" w:rsidRPr="005E03B5">
              <w:rPr>
                <w:rFonts w:ascii="Times New Roman" w:hAnsi="Times New Roman"/>
              </w:rPr>
              <w:t xml:space="preserve"> </w:t>
            </w:r>
            <w:r w:rsidRPr="005E03B5">
              <w:rPr>
                <w:rFonts w:ascii="Times New Roman" w:hAnsi="Times New Roman"/>
              </w:rPr>
              <w:t>3 of Schedule</w:t>
            </w:r>
            <w:r w:rsidR="00161307" w:rsidRPr="005E03B5">
              <w:rPr>
                <w:rFonts w:ascii="Times New Roman" w:hAnsi="Times New Roman"/>
              </w:rPr>
              <w:t xml:space="preserve"> </w:t>
            </w:r>
            <w:r w:rsidRPr="005E03B5">
              <w:rPr>
                <w:rFonts w:ascii="Times New Roman" w:hAnsi="Times New Roman"/>
              </w:rPr>
              <w:t>2 to the Part</w:t>
            </w:r>
            <w:r w:rsidR="00D06F05" w:rsidRPr="005E03B5">
              <w:rPr>
                <w:rFonts w:ascii="Times New Roman" w:hAnsi="Times New Roman"/>
              </w:rPr>
              <w:t xml:space="preserve"> </w:t>
            </w:r>
            <w:r w:rsidRPr="005E03B5">
              <w:rPr>
                <w:rFonts w:ascii="Times New Roman" w:hAnsi="Times New Roman"/>
              </w:rPr>
              <w:t>61 MOS, other than paragraphs (f) and (i)</w:t>
            </w:r>
          </w:p>
        </w:tc>
      </w:tr>
      <w:tr w:rsidR="00C6779E" w:rsidRPr="005E03B5" w14:paraId="5355A7DE" w14:textId="77777777" w:rsidTr="00D06F05">
        <w:tc>
          <w:tcPr>
            <w:tcW w:w="789" w:type="dxa"/>
            <w:tcBorders>
              <w:top w:val="single" w:sz="4" w:space="0" w:color="auto"/>
              <w:left w:val="single" w:sz="4" w:space="0" w:color="auto"/>
              <w:right w:val="single" w:sz="4" w:space="0" w:color="auto"/>
            </w:tcBorders>
          </w:tcPr>
          <w:p w14:paraId="4A3791B9" w14:textId="77777777" w:rsidR="00927B65" w:rsidRPr="005E03B5" w:rsidRDefault="00927B65" w:rsidP="00D21367">
            <w:pPr>
              <w:spacing w:before="50" w:after="50"/>
              <w:rPr>
                <w:rFonts w:ascii="Times New Roman" w:hAnsi="Times New Roman"/>
              </w:rPr>
            </w:pPr>
            <w:r w:rsidRPr="005E03B5">
              <w:rPr>
                <w:rFonts w:ascii="Times New Roman" w:hAnsi="Times New Roman"/>
              </w:rPr>
              <w:t>4</w:t>
            </w:r>
          </w:p>
        </w:tc>
        <w:tc>
          <w:tcPr>
            <w:tcW w:w="3402" w:type="dxa"/>
            <w:tcBorders>
              <w:top w:val="single" w:sz="4" w:space="0" w:color="auto"/>
              <w:left w:val="single" w:sz="4" w:space="0" w:color="auto"/>
              <w:right w:val="single" w:sz="4" w:space="0" w:color="auto"/>
            </w:tcBorders>
            <w:shd w:val="clear" w:color="auto" w:fill="auto"/>
          </w:tcPr>
          <w:p w14:paraId="31EBC879" w14:textId="4C661531" w:rsidR="00927B65" w:rsidRPr="005E03B5" w:rsidRDefault="00927B65" w:rsidP="00241D71">
            <w:pPr>
              <w:keepNext/>
              <w:keepLines/>
              <w:spacing w:before="50" w:after="50"/>
              <w:rPr>
                <w:rFonts w:ascii="Times New Roman" w:hAnsi="Times New Roman"/>
              </w:rPr>
            </w:pPr>
            <w:r w:rsidRPr="005E03B5">
              <w:rPr>
                <w:rFonts w:ascii="Times New Roman" w:hAnsi="Times New Roman"/>
              </w:rPr>
              <w:t>CTR.4 </w:t>
            </w:r>
            <w:r w:rsidR="00AE06B8" w:rsidRPr="005E03B5">
              <w:rPr>
                <w:rFonts w:ascii="Times New Roman" w:hAnsi="Times New Roman"/>
              </w:rPr>
              <w:t>–</w:t>
            </w:r>
            <w:r w:rsidRPr="005E03B5">
              <w:rPr>
                <w:rFonts w:ascii="Times New Roman" w:hAnsi="Times New Roman"/>
              </w:rPr>
              <w:t xml:space="preserve"> Perform arrival </w:t>
            </w:r>
            <w:r w:rsidR="006B3D38" w:rsidRPr="005E03B5">
              <w:rPr>
                <w:rFonts w:ascii="Times New Roman" w:hAnsi="Times New Roman"/>
              </w:rPr>
              <w:t xml:space="preserve">and landing </w:t>
            </w:r>
            <w:r w:rsidRPr="005E03B5">
              <w:rPr>
                <w:rFonts w:ascii="Times New Roman" w:hAnsi="Times New Roman"/>
              </w:rPr>
              <w:t>at controlled aerodrome</w:t>
            </w:r>
          </w:p>
        </w:tc>
        <w:tc>
          <w:tcPr>
            <w:tcW w:w="3780" w:type="dxa"/>
            <w:tcBorders>
              <w:top w:val="single" w:sz="4" w:space="0" w:color="auto"/>
              <w:left w:val="single" w:sz="4" w:space="0" w:color="auto"/>
              <w:right w:val="single" w:sz="4" w:space="0" w:color="auto"/>
            </w:tcBorders>
            <w:shd w:val="clear" w:color="auto" w:fill="auto"/>
          </w:tcPr>
          <w:p w14:paraId="7749552D" w14:textId="2B7B9F6D" w:rsidR="00927B65" w:rsidRPr="005E03B5" w:rsidRDefault="00927B65" w:rsidP="00534C39">
            <w:pPr>
              <w:keepNext/>
              <w:keepLines/>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881E6D"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 xml:space="preserve">2.4 of </w:t>
            </w:r>
            <w:r w:rsidR="00534C39" w:rsidRPr="005E03B5">
              <w:rPr>
                <w:rFonts w:ascii="Times New Roman" w:hAnsi="Times New Roman"/>
              </w:rPr>
              <w:t>s</w:t>
            </w:r>
            <w:r w:rsidRPr="005E03B5">
              <w:rPr>
                <w:rFonts w:ascii="Times New Roman" w:hAnsi="Times New Roman"/>
              </w:rPr>
              <w:t>ection</w:t>
            </w:r>
            <w:r w:rsidR="00161307" w:rsidRPr="005E03B5">
              <w:rPr>
                <w:rFonts w:ascii="Times New Roman" w:hAnsi="Times New Roman"/>
              </w:rPr>
              <w:t xml:space="preserve"> </w:t>
            </w:r>
            <w:r w:rsidRPr="005E03B5">
              <w:rPr>
                <w:rFonts w:ascii="Times New Roman" w:hAnsi="Times New Roman"/>
              </w:rPr>
              <w:t>3 of Schedule</w:t>
            </w:r>
            <w:r w:rsidR="00161307" w:rsidRPr="005E03B5">
              <w:rPr>
                <w:rFonts w:ascii="Times New Roman" w:hAnsi="Times New Roman"/>
              </w:rPr>
              <w:t xml:space="preserve"> </w:t>
            </w:r>
            <w:r w:rsidRPr="005E03B5">
              <w:rPr>
                <w:rFonts w:ascii="Times New Roman" w:hAnsi="Times New Roman"/>
              </w:rPr>
              <w:t>2 to the Part</w:t>
            </w:r>
            <w:r w:rsidR="00D06F05" w:rsidRPr="005E03B5">
              <w:rPr>
                <w:rFonts w:ascii="Times New Roman" w:hAnsi="Times New Roman"/>
              </w:rPr>
              <w:t xml:space="preserve"> </w:t>
            </w:r>
            <w:r w:rsidRPr="005E03B5">
              <w:rPr>
                <w:rFonts w:ascii="Times New Roman" w:hAnsi="Times New Roman"/>
              </w:rPr>
              <w:t>61 MOS, other than paragraphs (a) and (c)</w:t>
            </w:r>
          </w:p>
        </w:tc>
      </w:tr>
    </w:tbl>
    <w:p w14:paraId="2785EAC8" w14:textId="109803D8" w:rsidR="003C688D" w:rsidRPr="005E03B5" w:rsidRDefault="00702362" w:rsidP="007C185D">
      <w:pPr>
        <w:pStyle w:val="LDClause"/>
        <w:keepNext/>
        <w:spacing w:before="180"/>
        <w:rPr>
          <w:i/>
        </w:rPr>
      </w:pPr>
      <w:bookmarkStart w:id="39" w:name="_Hlk9338538"/>
      <w:r w:rsidRPr="005E03B5">
        <w:rPr>
          <w:i/>
        </w:rPr>
        <w:tab/>
      </w:r>
      <w:r w:rsidRPr="005E03B5">
        <w:rPr>
          <w:i/>
        </w:rPr>
        <w:tab/>
      </w:r>
      <w:r w:rsidR="00D2408F" w:rsidRPr="005E03B5">
        <w:rPr>
          <w:i/>
        </w:rPr>
        <w:t>A</w:t>
      </w:r>
      <w:r w:rsidR="00FB2A3B" w:rsidRPr="005E03B5">
        <w:rPr>
          <w:i/>
        </w:rPr>
        <w:t xml:space="preserve">ssessment and </w:t>
      </w:r>
      <w:r w:rsidR="00D2408F" w:rsidRPr="005E03B5">
        <w:rPr>
          <w:i/>
        </w:rPr>
        <w:t>related</w:t>
      </w:r>
      <w:r w:rsidR="00FB2A3B" w:rsidRPr="005E03B5">
        <w:rPr>
          <w:i/>
        </w:rPr>
        <w:t xml:space="preserve"> records </w:t>
      </w:r>
      <w:r w:rsidR="0038605C" w:rsidRPr="005E03B5">
        <w:rPr>
          <w:i/>
        </w:rPr>
        <w:t>—</w:t>
      </w:r>
      <w:r w:rsidR="00FB2A3B" w:rsidRPr="005E03B5">
        <w:rPr>
          <w:i/>
        </w:rPr>
        <w:t xml:space="preserve"> </w:t>
      </w:r>
      <w:r w:rsidR="003C688D" w:rsidRPr="005E03B5">
        <w:rPr>
          <w:i/>
        </w:rPr>
        <w:t xml:space="preserve">controlled </w:t>
      </w:r>
      <w:r w:rsidR="003527B0" w:rsidRPr="005E03B5">
        <w:rPr>
          <w:i/>
        </w:rPr>
        <w:t>airspace</w:t>
      </w:r>
      <w:r w:rsidR="003C688D" w:rsidRPr="005E03B5">
        <w:rPr>
          <w:i/>
        </w:rPr>
        <w:t xml:space="preserve"> </w:t>
      </w:r>
      <w:r w:rsidR="006F7D63" w:rsidRPr="005E03B5">
        <w:rPr>
          <w:i/>
        </w:rPr>
        <w:t>competenc</w:t>
      </w:r>
      <w:r w:rsidR="00A26B94" w:rsidRPr="005E03B5">
        <w:rPr>
          <w:i/>
        </w:rPr>
        <w:t>e</w:t>
      </w:r>
    </w:p>
    <w:p w14:paraId="63E28983" w14:textId="24724FC9" w:rsidR="00AD5E53" w:rsidRPr="005E03B5" w:rsidRDefault="00C272C8" w:rsidP="00523096">
      <w:pPr>
        <w:pStyle w:val="LDClause"/>
        <w:keepNext/>
      </w:pPr>
      <w:r w:rsidRPr="005E03B5">
        <w:tab/>
      </w:r>
      <w:r w:rsidR="003C688D" w:rsidRPr="005E03B5">
        <w:t>(</w:t>
      </w:r>
      <w:r w:rsidR="00EC0809" w:rsidRPr="005E03B5">
        <w:t>2</w:t>
      </w:r>
      <w:r w:rsidR="003C688D" w:rsidRPr="005E03B5">
        <w:t>)</w:t>
      </w:r>
      <w:r w:rsidR="003C688D" w:rsidRPr="005E03B5">
        <w:tab/>
      </w:r>
      <w:r w:rsidR="005A3D19" w:rsidRPr="005E03B5">
        <w:t>The CFI of an approved flight training school must not authorise</w:t>
      </w:r>
      <w:r w:rsidR="00A36FC9" w:rsidRPr="005E03B5">
        <w:t xml:space="preserve"> an RAAus restricted pilot to fly</w:t>
      </w:r>
      <w:r w:rsidR="005A3D19" w:rsidRPr="005E03B5">
        <w:t xml:space="preserve"> a relevant solo training flight of the school within an aerodrome traffic circuit unless:</w:t>
      </w:r>
    </w:p>
    <w:p w14:paraId="019EAFEC" w14:textId="4D0661EC" w:rsidR="00843A1C" w:rsidRPr="005E03B5" w:rsidRDefault="0038605C" w:rsidP="0038605C">
      <w:pPr>
        <w:pStyle w:val="LDP1a0"/>
        <w:ind w:left="1191" w:hanging="454"/>
      </w:pPr>
      <w:r w:rsidRPr="005E03B5">
        <w:t>(a)</w:t>
      </w:r>
      <w:r w:rsidRPr="005E03B5">
        <w:tab/>
      </w:r>
      <w:r w:rsidR="0066291E" w:rsidRPr="005E03B5">
        <w:t xml:space="preserve">the CFI or a senior instructor </w:t>
      </w:r>
      <w:r w:rsidR="00AC6AF1" w:rsidRPr="005E03B5">
        <w:t xml:space="preserve">of the school </w:t>
      </w:r>
      <w:r w:rsidR="0066291E" w:rsidRPr="005E03B5">
        <w:t xml:space="preserve">has assessed that the </w:t>
      </w:r>
      <w:r w:rsidR="000A234E" w:rsidRPr="005E03B5">
        <w:t xml:space="preserve">RAAus restricted </w:t>
      </w:r>
      <w:r w:rsidR="0066291E" w:rsidRPr="005E03B5">
        <w:t xml:space="preserve">pilot for the </w:t>
      </w:r>
      <w:r w:rsidR="0080462A" w:rsidRPr="005E03B5">
        <w:t xml:space="preserve">relevant solo training </w:t>
      </w:r>
      <w:r w:rsidR="0066291E" w:rsidRPr="005E03B5">
        <w:t xml:space="preserve">flight has demonstrated </w:t>
      </w:r>
      <w:r w:rsidR="00ED484C" w:rsidRPr="005E03B5">
        <w:t>the</w:t>
      </w:r>
      <w:r w:rsidR="00D61F13" w:rsidRPr="005E03B5">
        <w:t xml:space="preserve"> </w:t>
      </w:r>
      <w:r w:rsidR="007F25E3" w:rsidRPr="005E03B5">
        <w:t xml:space="preserve">CTA.1 </w:t>
      </w:r>
      <w:r w:rsidR="00D61F13" w:rsidRPr="005E03B5">
        <w:t>element</w:t>
      </w:r>
      <w:r w:rsidR="00ED484C" w:rsidRPr="005E03B5">
        <w:t>s</w:t>
      </w:r>
      <w:r w:rsidR="00EF5497" w:rsidRPr="005E03B5">
        <w:t xml:space="preserve"> according to the</w:t>
      </w:r>
      <w:r w:rsidR="00CE0DE9" w:rsidRPr="005E03B5">
        <w:t xml:space="preserve"> applicable</w:t>
      </w:r>
      <w:r w:rsidR="00EF5497" w:rsidRPr="005E03B5">
        <w:t xml:space="preserve"> CTA.1 performance criteria</w:t>
      </w:r>
      <w:r w:rsidR="007F25E3" w:rsidRPr="005E03B5">
        <w:t>;</w:t>
      </w:r>
      <w:r w:rsidR="00612865" w:rsidRPr="005E03B5">
        <w:t xml:space="preserve"> and</w:t>
      </w:r>
    </w:p>
    <w:p w14:paraId="20F449DD" w14:textId="1E6E256D" w:rsidR="00D61F13" w:rsidRPr="005E03B5" w:rsidRDefault="0038605C" w:rsidP="00C1630E">
      <w:pPr>
        <w:pStyle w:val="LDP1a0"/>
        <w:keepNext/>
        <w:ind w:left="1191" w:hanging="454"/>
      </w:pPr>
      <w:r w:rsidRPr="005E03B5">
        <w:t>(b)</w:t>
      </w:r>
      <w:r w:rsidRPr="005E03B5">
        <w:tab/>
      </w:r>
      <w:r w:rsidR="00D61F13" w:rsidRPr="005E03B5">
        <w:t>the CFI or a senior instructor who makes an assessment mentioned in paragraph</w:t>
      </w:r>
      <w:r w:rsidR="00D06F05" w:rsidRPr="005E03B5">
        <w:t xml:space="preserve"> </w:t>
      </w:r>
      <w:r w:rsidR="00D61F13" w:rsidRPr="005E03B5">
        <w:t>(a) has, in relation to</w:t>
      </w:r>
      <w:r w:rsidR="00477600" w:rsidRPr="005E03B5">
        <w:t xml:space="preserve"> each </w:t>
      </w:r>
      <w:r w:rsidR="00AA2B39" w:rsidRPr="005E03B5">
        <w:t xml:space="preserve">CTA.1 element, </w:t>
      </w:r>
      <w:r w:rsidR="00D61F13" w:rsidRPr="005E03B5">
        <w:t>entered the following</w:t>
      </w:r>
      <w:r w:rsidR="00CC2C7D" w:rsidRPr="005E03B5">
        <w:t>, in writing,</w:t>
      </w:r>
      <w:r w:rsidR="00D61F13" w:rsidRPr="005E03B5">
        <w:t xml:space="preserve"> in the school’s records:</w:t>
      </w:r>
    </w:p>
    <w:p w14:paraId="56C256C3" w14:textId="3CF10103" w:rsidR="00D61F13" w:rsidRPr="005E03B5" w:rsidRDefault="00D61F13" w:rsidP="00D61F13">
      <w:pPr>
        <w:pStyle w:val="LDP2i0"/>
        <w:ind w:left="1559" w:hanging="1105"/>
      </w:pPr>
      <w:r w:rsidRPr="005E03B5">
        <w:tab/>
        <w:t>(i)</w:t>
      </w:r>
      <w:r w:rsidRPr="005E03B5">
        <w:tab/>
        <w:t xml:space="preserve">that the CFI or the senior instructor assessed the </w:t>
      </w:r>
      <w:r w:rsidR="00AD4C6F" w:rsidRPr="005E03B5">
        <w:t xml:space="preserve">RAAus restricted </w:t>
      </w:r>
      <w:r w:rsidRPr="005E03B5">
        <w:t xml:space="preserve">pilot according to the </w:t>
      </w:r>
      <w:r w:rsidR="00CE0DE9" w:rsidRPr="005E03B5">
        <w:t>applicable</w:t>
      </w:r>
      <w:r w:rsidR="00EF5497" w:rsidRPr="005E03B5">
        <w:t xml:space="preserve"> CTA.1 </w:t>
      </w:r>
      <w:r w:rsidRPr="005E03B5">
        <w:t>performance criteria;</w:t>
      </w:r>
    </w:p>
    <w:p w14:paraId="78874882" w14:textId="676CD0A6" w:rsidR="00D61F13" w:rsidRPr="005E03B5" w:rsidRDefault="00D61F13" w:rsidP="00D61F13">
      <w:pPr>
        <w:pStyle w:val="LDP2i0"/>
        <w:ind w:left="1559" w:hanging="1105"/>
      </w:pPr>
      <w:r w:rsidRPr="005E03B5">
        <w:tab/>
        <w:t>(ii)</w:t>
      </w:r>
      <w:r w:rsidRPr="005E03B5">
        <w:tab/>
      </w:r>
      <w:r w:rsidR="00881C0E" w:rsidRPr="005E03B5">
        <w:t xml:space="preserve">for </w:t>
      </w:r>
      <w:r w:rsidR="009B5F77" w:rsidRPr="005E03B5">
        <w:t xml:space="preserve">the </w:t>
      </w:r>
      <w:r w:rsidR="00CE0DE9" w:rsidRPr="005E03B5">
        <w:t>applicable</w:t>
      </w:r>
      <w:r w:rsidR="009B5F77" w:rsidRPr="005E03B5">
        <w:t xml:space="preserve"> CTA.1 performance criteria</w:t>
      </w:r>
      <w:r w:rsidR="00881C0E" w:rsidRPr="005E03B5">
        <w:t> </w:t>
      </w:r>
      <w:r w:rsidR="0038605C" w:rsidRPr="005E03B5">
        <w:t>—</w:t>
      </w:r>
      <w:r w:rsidR="00881C0E" w:rsidRPr="005E03B5">
        <w:t xml:space="preserve"> </w:t>
      </w:r>
      <w:r w:rsidRPr="005E03B5">
        <w:t xml:space="preserve">that the CFI or the senior instructor assessed the </w:t>
      </w:r>
      <w:r w:rsidR="000A234E" w:rsidRPr="005E03B5">
        <w:t xml:space="preserve">RAAus restricted </w:t>
      </w:r>
      <w:r w:rsidRPr="005E03B5">
        <w:t>pilot as competent;</w:t>
      </w:r>
    </w:p>
    <w:p w14:paraId="78F5A2FA" w14:textId="5CAE8D05" w:rsidR="00D61F13" w:rsidRPr="005E03B5" w:rsidRDefault="00D61F13" w:rsidP="00D61F13">
      <w:pPr>
        <w:pStyle w:val="LDP2i0"/>
        <w:ind w:left="1559" w:hanging="1105"/>
      </w:pPr>
      <w:r w:rsidRPr="005E03B5">
        <w:tab/>
        <w:t>(iii)</w:t>
      </w:r>
      <w:r w:rsidRPr="005E03B5">
        <w:tab/>
        <w:t>if a senior instructor of the school has made an assessment mentioned in paragraph</w:t>
      </w:r>
      <w:r w:rsidR="00E43F20" w:rsidRPr="005E03B5">
        <w:t xml:space="preserve"> </w:t>
      </w:r>
      <w:r w:rsidRPr="005E03B5">
        <w:t>(a) </w:t>
      </w:r>
      <w:r w:rsidR="0038605C" w:rsidRPr="005E03B5">
        <w:t>—</w:t>
      </w:r>
      <w:r w:rsidRPr="005E03B5">
        <w:t xml:space="preserve"> that the CFI is satisfied, on reasonable grounds, that the </w:t>
      </w:r>
      <w:r w:rsidR="000A234E" w:rsidRPr="005E03B5">
        <w:t xml:space="preserve">RAAus restricted </w:t>
      </w:r>
      <w:r w:rsidRPr="005E03B5">
        <w:t xml:space="preserve">pilot demonstrated </w:t>
      </w:r>
      <w:bookmarkEnd w:id="39"/>
      <w:r w:rsidR="009448F4" w:rsidRPr="005E03B5">
        <w:t xml:space="preserve">each </w:t>
      </w:r>
      <w:r w:rsidR="00EF5497" w:rsidRPr="005E03B5">
        <w:t>CTA.1 element</w:t>
      </w:r>
      <w:r w:rsidRPr="005E03B5">
        <w:t>.</w:t>
      </w:r>
    </w:p>
    <w:p w14:paraId="2F6BC0EC" w14:textId="5058C5F3" w:rsidR="00F054B5" w:rsidRPr="005E03B5" w:rsidRDefault="00D95871" w:rsidP="00CD3864">
      <w:pPr>
        <w:pStyle w:val="LDClause"/>
        <w:keepNext/>
        <w:rPr>
          <w:i/>
        </w:rPr>
      </w:pPr>
      <w:r w:rsidRPr="005E03B5">
        <w:rPr>
          <w:i/>
        </w:rPr>
        <w:lastRenderedPageBreak/>
        <w:tab/>
      </w:r>
      <w:r w:rsidRPr="005E03B5">
        <w:rPr>
          <w:i/>
        </w:rPr>
        <w:tab/>
      </w:r>
      <w:r w:rsidR="00D2408F" w:rsidRPr="005E03B5">
        <w:rPr>
          <w:i/>
        </w:rPr>
        <w:t>A</w:t>
      </w:r>
      <w:r w:rsidR="00FB2A3B" w:rsidRPr="005E03B5">
        <w:rPr>
          <w:i/>
        </w:rPr>
        <w:t xml:space="preserve">ssessment and </w:t>
      </w:r>
      <w:r w:rsidR="00D2408F" w:rsidRPr="005E03B5">
        <w:rPr>
          <w:i/>
        </w:rPr>
        <w:t xml:space="preserve">related </w:t>
      </w:r>
      <w:r w:rsidR="00FB2A3B" w:rsidRPr="005E03B5">
        <w:rPr>
          <w:i/>
        </w:rPr>
        <w:t>records </w:t>
      </w:r>
      <w:r w:rsidR="0038605C" w:rsidRPr="005E03B5">
        <w:rPr>
          <w:i/>
        </w:rPr>
        <w:t>—</w:t>
      </w:r>
      <w:r w:rsidR="00FB2A3B" w:rsidRPr="005E03B5">
        <w:rPr>
          <w:i/>
        </w:rPr>
        <w:t xml:space="preserve"> </w:t>
      </w:r>
      <w:r w:rsidR="00AC6AF1" w:rsidRPr="005E03B5">
        <w:rPr>
          <w:i/>
        </w:rPr>
        <w:t xml:space="preserve">flight radio </w:t>
      </w:r>
      <w:r w:rsidR="006F7D63" w:rsidRPr="005E03B5">
        <w:rPr>
          <w:i/>
        </w:rPr>
        <w:t>competenc</w:t>
      </w:r>
      <w:r w:rsidR="00A26B94" w:rsidRPr="005E03B5">
        <w:rPr>
          <w:i/>
        </w:rPr>
        <w:t>e</w:t>
      </w:r>
    </w:p>
    <w:p w14:paraId="02F7D9F2" w14:textId="53DEBF88" w:rsidR="00AC6AF1" w:rsidRPr="005E03B5" w:rsidRDefault="00F054B5" w:rsidP="00AC6AF1">
      <w:pPr>
        <w:pStyle w:val="LDClause"/>
      </w:pPr>
      <w:r w:rsidRPr="005E03B5">
        <w:tab/>
        <w:t>(</w:t>
      </w:r>
      <w:r w:rsidR="00EC0809" w:rsidRPr="005E03B5">
        <w:t>3</w:t>
      </w:r>
      <w:r w:rsidRPr="005E03B5">
        <w:t>)</w:t>
      </w:r>
      <w:r w:rsidR="00E6515D" w:rsidRPr="005E03B5">
        <w:tab/>
      </w:r>
      <w:r w:rsidR="006B3D38" w:rsidRPr="005E03B5">
        <w:t>The CFI of an approved flight training school must not authorise an RAAus restricted pilot to fly a relevant solo training flight of the school within an aerodrome traffic circuit unless:</w:t>
      </w:r>
    </w:p>
    <w:p w14:paraId="67F2F371" w14:textId="160188B5" w:rsidR="00771066" w:rsidRPr="005E03B5" w:rsidRDefault="00AC6AF1" w:rsidP="0038605C">
      <w:pPr>
        <w:pStyle w:val="LDP1a0"/>
        <w:ind w:left="1191" w:hanging="454"/>
      </w:pPr>
      <w:r w:rsidRPr="005E03B5">
        <w:t>(a)</w:t>
      </w:r>
      <w:r w:rsidRPr="005E03B5">
        <w:tab/>
        <w:t xml:space="preserve">the CFI or a senior instructor of the school has assessed that the </w:t>
      </w:r>
      <w:bookmarkStart w:id="40" w:name="_Hlk10637251"/>
      <w:r w:rsidR="002B6536" w:rsidRPr="005E03B5">
        <w:t xml:space="preserve">RAAus restricted </w:t>
      </w:r>
      <w:bookmarkEnd w:id="40"/>
      <w:r w:rsidRPr="005E03B5">
        <w:t xml:space="preserve">pilot for the </w:t>
      </w:r>
      <w:r w:rsidR="0080462A" w:rsidRPr="005E03B5">
        <w:t xml:space="preserve">relevant solo training </w:t>
      </w:r>
      <w:r w:rsidRPr="005E03B5">
        <w:t xml:space="preserve">flight has demonstrated the </w:t>
      </w:r>
      <w:r w:rsidR="00771066" w:rsidRPr="005E03B5">
        <w:t>C3</w:t>
      </w:r>
      <w:r w:rsidR="00C43208" w:rsidRPr="005E03B5">
        <w:t> </w:t>
      </w:r>
      <w:r w:rsidR="00CB7D56" w:rsidRPr="005E03B5">
        <w:t xml:space="preserve">elements </w:t>
      </w:r>
      <w:r w:rsidR="00771066" w:rsidRPr="005E03B5">
        <w:t>according to the C3 performance criteria; and</w:t>
      </w:r>
    </w:p>
    <w:p w14:paraId="4A2BAE8D" w14:textId="29057D7D" w:rsidR="00AC6AF1" w:rsidRPr="005E03B5" w:rsidRDefault="00AC6AF1" w:rsidP="00C1630E">
      <w:pPr>
        <w:pStyle w:val="LDP1a0"/>
        <w:keepNext/>
        <w:ind w:left="1191" w:hanging="454"/>
      </w:pPr>
      <w:r w:rsidRPr="005E03B5">
        <w:t>(b)</w:t>
      </w:r>
      <w:r w:rsidRPr="005E03B5">
        <w:tab/>
        <w:t xml:space="preserve">the CFI or a senior instructor who makes an assessment </w:t>
      </w:r>
      <w:r w:rsidR="008E667B" w:rsidRPr="005E03B5">
        <w:t>of a</w:t>
      </w:r>
      <w:r w:rsidR="002B6536" w:rsidRPr="005E03B5">
        <w:t>n RAAus restricted</w:t>
      </w:r>
      <w:r w:rsidR="00917261" w:rsidRPr="005E03B5">
        <w:t xml:space="preserve"> </w:t>
      </w:r>
      <w:r w:rsidR="008E667B" w:rsidRPr="005E03B5">
        <w:t xml:space="preserve">pilot </w:t>
      </w:r>
      <w:r w:rsidRPr="005E03B5">
        <w:t>mentioned in</w:t>
      </w:r>
      <w:r w:rsidR="006F0778" w:rsidRPr="005E03B5">
        <w:t xml:space="preserve"> </w:t>
      </w:r>
      <w:r w:rsidR="00267424" w:rsidRPr="005E03B5">
        <w:t xml:space="preserve">paragraph </w:t>
      </w:r>
      <w:r w:rsidRPr="005E03B5">
        <w:t xml:space="preserve">(a) has, in relation to each </w:t>
      </w:r>
      <w:r w:rsidR="00881C0E" w:rsidRPr="005E03B5">
        <w:t>C3</w:t>
      </w:r>
      <w:r w:rsidR="00456141" w:rsidRPr="005E03B5">
        <w:t> </w:t>
      </w:r>
      <w:r w:rsidRPr="005E03B5">
        <w:t>element</w:t>
      </w:r>
      <w:r w:rsidR="00CB7D56" w:rsidRPr="005E03B5">
        <w:t>,</w:t>
      </w:r>
      <w:r w:rsidRPr="005E03B5">
        <w:t xml:space="preserve"> </w:t>
      </w:r>
      <w:r w:rsidR="00A26BA2" w:rsidRPr="005E03B5">
        <w:t xml:space="preserve">entered </w:t>
      </w:r>
      <w:r w:rsidRPr="005E03B5">
        <w:t>the following</w:t>
      </w:r>
      <w:r w:rsidR="009B7E74" w:rsidRPr="005E03B5">
        <w:t xml:space="preserve">, in writing, </w:t>
      </w:r>
      <w:r w:rsidR="00A26BA2" w:rsidRPr="005E03B5">
        <w:t>in the school’s records</w:t>
      </w:r>
      <w:r w:rsidRPr="005E03B5">
        <w:t>:</w:t>
      </w:r>
    </w:p>
    <w:p w14:paraId="08D438A2" w14:textId="6ECA54C0" w:rsidR="00AC6AF1" w:rsidRPr="005E03B5" w:rsidRDefault="00AC6AF1" w:rsidP="00AC6AF1">
      <w:pPr>
        <w:pStyle w:val="LDP2i0"/>
        <w:ind w:left="1559" w:hanging="1105"/>
      </w:pPr>
      <w:r w:rsidRPr="005E03B5">
        <w:tab/>
        <w:t>(i)</w:t>
      </w:r>
      <w:r w:rsidRPr="005E03B5">
        <w:tab/>
        <w:t xml:space="preserve">that the CFI or the senior instructor has assessed the </w:t>
      </w:r>
      <w:r w:rsidR="002B6536" w:rsidRPr="005E03B5">
        <w:t xml:space="preserve">RAAus restricted </w:t>
      </w:r>
      <w:r w:rsidRPr="005E03B5">
        <w:t xml:space="preserve">pilot according to the </w:t>
      </w:r>
      <w:r w:rsidR="00542B42" w:rsidRPr="005E03B5">
        <w:t xml:space="preserve">C3 </w:t>
      </w:r>
      <w:r w:rsidRPr="005E03B5">
        <w:t>performance criteria</w:t>
      </w:r>
      <w:r w:rsidR="00542B42" w:rsidRPr="005E03B5">
        <w:t xml:space="preserve"> </w:t>
      </w:r>
      <w:r w:rsidRPr="005E03B5">
        <w:t xml:space="preserve">for </w:t>
      </w:r>
      <w:r w:rsidR="00542B42" w:rsidRPr="005E03B5">
        <w:t xml:space="preserve">the </w:t>
      </w:r>
      <w:r w:rsidR="00881C0E" w:rsidRPr="005E03B5">
        <w:t xml:space="preserve">C3 </w:t>
      </w:r>
      <w:r w:rsidRPr="005E03B5">
        <w:t>elemen</w:t>
      </w:r>
      <w:r w:rsidR="00542B42" w:rsidRPr="005E03B5">
        <w:t>t</w:t>
      </w:r>
      <w:r w:rsidR="00CB7D56" w:rsidRPr="005E03B5">
        <w:t>;</w:t>
      </w:r>
    </w:p>
    <w:p w14:paraId="508D576C" w14:textId="45C1170A" w:rsidR="00AC6AF1" w:rsidRPr="005E03B5" w:rsidRDefault="00AC6AF1" w:rsidP="00AC6AF1">
      <w:pPr>
        <w:pStyle w:val="LDP2i0"/>
        <w:ind w:left="1559" w:hanging="1105"/>
      </w:pPr>
      <w:r w:rsidRPr="005E03B5">
        <w:tab/>
        <w:t>(ii)</w:t>
      </w:r>
      <w:r w:rsidRPr="005E03B5">
        <w:tab/>
        <w:t xml:space="preserve">for each </w:t>
      </w:r>
      <w:r w:rsidR="00542B42" w:rsidRPr="005E03B5">
        <w:t>C3</w:t>
      </w:r>
      <w:r w:rsidRPr="005E03B5">
        <w:t xml:space="preserve"> performance criteria </w:t>
      </w:r>
      <w:r w:rsidR="0038605C" w:rsidRPr="005E03B5">
        <w:t>—</w:t>
      </w:r>
      <w:r w:rsidR="002A25DF" w:rsidRPr="005E03B5">
        <w:t xml:space="preserve"> </w:t>
      </w:r>
      <w:r w:rsidR="00AA3E15" w:rsidRPr="005E03B5">
        <w:t xml:space="preserve">that </w:t>
      </w:r>
      <w:r w:rsidRPr="005E03B5">
        <w:t xml:space="preserve">the CFI or the senior instructor assessed the </w:t>
      </w:r>
      <w:r w:rsidR="002B6536" w:rsidRPr="005E03B5">
        <w:t xml:space="preserve">RAAus restricted </w:t>
      </w:r>
      <w:r w:rsidRPr="005E03B5">
        <w:t>pilot as competent</w:t>
      </w:r>
      <w:r w:rsidR="00CB7D56" w:rsidRPr="005E03B5">
        <w:t>;</w:t>
      </w:r>
    </w:p>
    <w:p w14:paraId="57AB68D6" w14:textId="49936CF8" w:rsidR="00285CA7" w:rsidRPr="005E03B5" w:rsidRDefault="00B02B4C" w:rsidP="00162563">
      <w:pPr>
        <w:pStyle w:val="LDP2i0"/>
        <w:ind w:left="1559" w:hanging="1105"/>
      </w:pPr>
      <w:r w:rsidRPr="005E03B5">
        <w:tab/>
      </w:r>
      <w:r w:rsidR="00285CA7" w:rsidRPr="005E03B5">
        <w:t>(</w:t>
      </w:r>
      <w:r w:rsidRPr="005E03B5">
        <w:t>i</w:t>
      </w:r>
      <w:r w:rsidR="0010667A" w:rsidRPr="005E03B5">
        <w:t>ii</w:t>
      </w:r>
      <w:r w:rsidR="00285CA7" w:rsidRPr="005E03B5">
        <w:t>)</w:t>
      </w:r>
      <w:r w:rsidR="00285CA7" w:rsidRPr="005E03B5">
        <w:tab/>
      </w:r>
      <w:r w:rsidR="00744E35" w:rsidRPr="005E03B5">
        <w:t xml:space="preserve">if a senior instructor of the school </w:t>
      </w:r>
      <w:r w:rsidR="00F0017A" w:rsidRPr="005E03B5">
        <w:t xml:space="preserve">has made </w:t>
      </w:r>
      <w:r w:rsidR="00744E35" w:rsidRPr="005E03B5">
        <w:t>an assessment mentioned in paragraph</w:t>
      </w:r>
      <w:r w:rsidR="00E43F20" w:rsidRPr="005E03B5">
        <w:t xml:space="preserve"> </w:t>
      </w:r>
      <w:r w:rsidR="00BC5D8B" w:rsidRPr="005E03B5">
        <w:t>(</w:t>
      </w:r>
      <w:r w:rsidR="00744E35" w:rsidRPr="005E03B5">
        <w:t>a</w:t>
      </w:r>
      <w:r w:rsidR="00BC5D8B" w:rsidRPr="005E03B5">
        <w:t>) </w:t>
      </w:r>
      <w:r w:rsidR="0038605C" w:rsidRPr="005E03B5">
        <w:t>—</w:t>
      </w:r>
      <w:r w:rsidR="00BC5D8B" w:rsidRPr="005E03B5">
        <w:t xml:space="preserve"> </w:t>
      </w:r>
      <w:r w:rsidR="00A26BA2" w:rsidRPr="005E03B5">
        <w:t xml:space="preserve">that </w:t>
      </w:r>
      <w:r w:rsidR="00285CA7" w:rsidRPr="005E03B5">
        <w:t xml:space="preserve">the CFI is satisfied, on reasonable grounds, that the </w:t>
      </w:r>
      <w:r w:rsidR="002B6536" w:rsidRPr="005E03B5">
        <w:t xml:space="preserve">RAAus restricted </w:t>
      </w:r>
      <w:r w:rsidR="00285CA7" w:rsidRPr="005E03B5">
        <w:t xml:space="preserve">pilot </w:t>
      </w:r>
      <w:r w:rsidR="004B2618" w:rsidRPr="005E03B5">
        <w:t>ha</w:t>
      </w:r>
      <w:r w:rsidR="00162563" w:rsidRPr="005E03B5">
        <w:t>s</w:t>
      </w:r>
      <w:r w:rsidR="004B2618" w:rsidRPr="005E03B5">
        <w:t xml:space="preserve"> demonstrated </w:t>
      </w:r>
      <w:r w:rsidR="00FB2A3B" w:rsidRPr="005E03B5">
        <w:t xml:space="preserve">the </w:t>
      </w:r>
      <w:r w:rsidR="00B36780" w:rsidRPr="005E03B5">
        <w:t>C3 elements</w:t>
      </w:r>
      <w:r w:rsidR="00CB7D56" w:rsidRPr="005E03B5">
        <w:t>.</w:t>
      </w:r>
    </w:p>
    <w:p w14:paraId="0CD6E5B1" w14:textId="51AE9E7F" w:rsidR="0066291E" w:rsidRPr="005E03B5" w:rsidRDefault="0066291E" w:rsidP="0066291E">
      <w:pPr>
        <w:pStyle w:val="LDClause"/>
      </w:pPr>
      <w:r w:rsidRPr="005E03B5">
        <w:tab/>
      </w:r>
      <w:bookmarkStart w:id="41" w:name="_Hlk535337381"/>
      <w:r w:rsidRPr="005E03B5">
        <w:t>(</w:t>
      </w:r>
      <w:r w:rsidR="00EC0809" w:rsidRPr="005E03B5">
        <w:t>4</w:t>
      </w:r>
      <w:r w:rsidRPr="005E03B5">
        <w:t>)</w:t>
      </w:r>
      <w:r w:rsidRPr="005E03B5">
        <w:tab/>
        <w:t>The direction</w:t>
      </w:r>
      <w:r w:rsidR="007137C5" w:rsidRPr="005E03B5">
        <w:t>s</w:t>
      </w:r>
      <w:r w:rsidRPr="005E03B5">
        <w:t xml:space="preserve"> in subsection</w:t>
      </w:r>
      <w:r w:rsidR="00A41174" w:rsidRPr="005E03B5">
        <w:t>s</w:t>
      </w:r>
      <w:r w:rsidR="006F0778" w:rsidRPr="005E03B5">
        <w:t xml:space="preserve"> </w:t>
      </w:r>
      <w:r w:rsidRPr="005E03B5">
        <w:t>(</w:t>
      </w:r>
      <w:r w:rsidR="00EC0809" w:rsidRPr="005E03B5">
        <w:t>1</w:t>
      </w:r>
      <w:r w:rsidRPr="005E03B5">
        <w:t>)</w:t>
      </w:r>
      <w:r w:rsidR="007137C5" w:rsidRPr="005E03B5">
        <w:t>, (</w:t>
      </w:r>
      <w:r w:rsidR="00EC0809" w:rsidRPr="005E03B5">
        <w:t>2</w:t>
      </w:r>
      <w:r w:rsidR="007137C5" w:rsidRPr="005E03B5">
        <w:t>)</w:t>
      </w:r>
      <w:r w:rsidR="001E2750" w:rsidRPr="005E03B5">
        <w:t xml:space="preserve"> and </w:t>
      </w:r>
      <w:r w:rsidR="007137C5" w:rsidRPr="005E03B5">
        <w:t>(</w:t>
      </w:r>
      <w:r w:rsidR="00EC0809" w:rsidRPr="005E03B5">
        <w:t>3</w:t>
      </w:r>
      <w:r w:rsidR="007137C5" w:rsidRPr="005E03B5">
        <w:t>)</w:t>
      </w:r>
      <w:r w:rsidR="001E2750" w:rsidRPr="005E03B5">
        <w:t xml:space="preserve"> </w:t>
      </w:r>
      <w:r w:rsidRPr="005E03B5">
        <w:t xml:space="preserve">cease to be in force at the end of </w:t>
      </w:r>
      <w:r w:rsidR="005E6930" w:rsidRPr="005E03B5">
        <w:t>3</w:t>
      </w:r>
      <w:r w:rsidR="00040010" w:rsidRPr="005E03B5">
        <w:t>1</w:t>
      </w:r>
      <w:r w:rsidR="005E6930" w:rsidRPr="005E03B5">
        <w:t> </w:t>
      </w:r>
      <w:r w:rsidR="00836CE8" w:rsidRPr="005E03B5">
        <w:t>July</w:t>
      </w:r>
      <w:r w:rsidR="00E43F20" w:rsidRPr="005E03B5">
        <w:t xml:space="preserve"> </w:t>
      </w:r>
      <w:r w:rsidR="008E62F5" w:rsidRPr="005E03B5">
        <w:t>2028</w:t>
      </w:r>
      <w:r w:rsidRPr="005E03B5">
        <w:t>.</w:t>
      </w:r>
      <w:bookmarkEnd w:id="41"/>
    </w:p>
    <w:p w14:paraId="1D5DA7F9" w14:textId="44EE5821" w:rsidR="004164AD" w:rsidRPr="005E03B5" w:rsidRDefault="00E50E59" w:rsidP="004164AD">
      <w:pPr>
        <w:pStyle w:val="LDClauseHeading"/>
      </w:pPr>
      <w:bookmarkStart w:id="42" w:name="_Toc203485335"/>
      <w:bookmarkEnd w:id="33"/>
      <w:r w:rsidRPr="005E03B5">
        <w:t>10</w:t>
      </w:r>
      <w:r w:rsidR="004164AD" w:rsidRPr="005E03B5">
        <w:tab/>
      </w:r>
      <w:r w:rsidR="00B80C26" w:rsidRPr="005E03B5">
        <w:t>Condi</w:t>
      </w:r>
      <w:r w:rsidR="004164AD" w:rsidRPr="005E03B5">
        <w:t>tion</w:t>
      </w:r>
      <w:r w:rsidR="000059DF" w:rsidRPr="005E03B5">
        <w:t>s</w:t>
      </w:r>
      <w:r w:rsidR="004164AD" w:rsidRPr="005E03B5">
        <w:t> </w:t>
      </w:r>
      <w:r w:rsidR="001962E4" w:rsidRPr="005E03B5">
        <w:t xml:space="preserve">– </w:t>
      </w:r>
      <w:r w:rsidR="009A1C4B" w:rsidRPr="005E03B5">
        <w:t>approved flight training school </w:t>
      </w:r>
      <w:r w:rsidR="001962E4" w:rsidRPr="005E03B5">
        <w:t>–</w:t>
      </w:r>
      <w:r w:rsidR="009A1C4B" w:rsidRPr="005E03B5">
        <w:t xml:space="preserve"> permitting relevant solo training flights</w:t>
      </w:r>
      <w:bookmarkEnd w:id="42"/>
    </w:p>
    <w:p w14:paraId="5629DE12" w14:textId="34896AEC" w:rsidR="0012144E" w:rsidRPr="005E03B5" w:rsidRDefault="002C3B39" w:rsidP="00C1630E">
      <w:pPr>
        <w:pStyle w:val="LDClause"/>
        <w:keepNext/>
        <w:rPr>
          <w:i/>
          <w:iCs/>
        </w:rPr>
      </w:pPr>
      <w:r w:rsidRPr="005E03B5">
        <w:rPr>
          <w:i/>
        </w:rPr>
        <w:tab/>
      </w:r>
      <w:r w:rsidRPr="005E03B5">
        <w:rPr>
          <w:i/>
        </w:rPr>
        <w:tab/>
        <w:t>RAAus restricted pilots holding current certificate mentioned in subparagraph 7(a)(i), (ii), (iii) or (iv)</w:t>
      </w:r>
    </w:p>
    <w:p w14:paraId="7D148C04" w14:textId="53D9DEDC" w:rsidR="00B80C26" w:rsidRPr="005E03B5" w:rsidRDefault="009B3953" w:rsidP="00C1630E">
      <w:pPr>
        <w:pStyle w:val="LDClause"/>
        <w:keepNext/>
      </w:pPr>
      <w:r w:rsidRPr="005E03B5">
        <w:tab/>
        <w:t>(1)</w:t>
      </w:r>
      <w:r w:rsidRPr="005E03B5">
        <w:tab/>
        <w:t xml:space="preserve">An approved flight training school must not permit an RAAus restricted pilot who holds a current certificate of a kind mentioned in subparagraph 7(a)(i), (ii), (iii) or (iv) to commence </w:t>
      </w:r>
      <w:r w:rsidR="00676FE4" w:rsidRPr="005E03B5">
        <w:t>a relevant solo training flight of the school unless the CFI has</w:t>
      </w:r>
      <w:r w:rsidR="00B80C26" w:rsidRPr="005E03B5">
        <w:t>:</w:t>
      </w:r>
    </w:p>
    <w:p w14:paraId="7ED3C934" w14:textId="032500EC" w:rsidR="00B80C26" w:rsidRPr="005E03B5" w:rsidRDefault="00B80C26" w:rsidP="002F10F8">
      <w:pPr>
        <w:pStyle w:val="LDP1a0"/>
        <w:ind w:left="1191" w:hanging="454"/>
      </w:pPr>
      <w:r w:rsidRPr="005E03B5">
        <w:t>(a)</w:t>
      </w:r>
      <w:r w:rsidRPr="005E03B5">
        <w:tab/>
      </w:r>
      <w:r w:rsidR="00676FE4" w:rsidRPr="005E03B5">
        <w:t xml:space="preserve">authorised the </w:t>
      </w:r>
      <w:r w:rsidR="002B6536" w:rsidRPr="005E03B5">
        <w:t xml:space="preserve">RAAus restricted </w:t>
      </w:r>
      <w:r w:rsidR="00676FE4" w:rsidRPr="005E03B5">
        <w:t xml:space="preserve">pilot, in writing, to </w:t>
      </w:r>
      <w:r w:rsidR="008545EC" w:rsidRPr="005E03B5">
        <w:t xml:space="preserve">fly </w:t>
      </w:r>
      <w:r w:rsidR="00676FE4" w:rsidRPr="005E03B5">
        <w:t>the relevant solo training flight</w:t>
      </w:r>
      <w:r w:rsidRPr="005E03B5">
        <w:t>; and</w:t>
      </w:r>
    </w:p>
    <w:p w14:paraId="38F3E87A" w14:textId="118BDE44" w:rsidR="009327A8" w:rsidRPr="005E03B5" w:rsidRDefault="00B80C26" w:rsidP="002F10F8">
      <w:pPr>
        <w:pStyle w:val="LDP1a0"/>
        <w:ind w:left="1191" w:hanging="454"/>
      </w:pPr>
      <w:r w:rsidRPr="005E03B5">
        <w:t>(b)</w:t>
      </w:r>
      <w:r w:rsidRPr="005E03B5">
        <w:tab/>
        <w:t xml:space="preserve">recorded the authorisation in accordance with </w:t>
      </w:r>
      <w:r w:rsidR="00590353" w:rsidRPr="005E03B5">
        <w:t>subsection 11(1).</w:t>
      </w:r>
    </w:p>
    <w:p w14:paraId="7F5E4C04" w14:textId="77777777" w:rsidR="00A62C91" w:rsidRPr="005E03B5" w:rsidRDefault="00A62C91" w:rsidP="00A62C91">
      <w:pPr>
        <w:pStyle w:val="LDClause"/>
        <w:keepNext/>
        <w:rPr>
          <w:i/>
        </w:rPr>
      </w:pPr>
      <w:r w:rsidRPr="005E03B5">
        <w:rPr>
          <w:i/>
        </w:rPr>
        <w:tab/>
      </w:r>
      <w:r w:rsidRPr="005E03B5">
        <w:rPr>
          <w:i/>
        </w:rPr>
        <w:tab/>
        <w:t>RAAus restricted pilots holding current record of class 5 medical self</w:t>
      </w:r>
      <w:r w:rsidRPr="005E03B5">
        <w:rPr>
          <w:i/>
        </w:rPr>
        <w:noBreakHyphen/>
        <w:t>declaration only</w:t>
      </w:r>
    </w:p>
    <w:p w14:paraId="5F973A99" w14:textId="1868DE54" w:rsidR="00A62C91" w:rsidRPr="005E03B5" w:rsidRDefault="00A62C91" w:rsidP="00A62C91">
      <w:pPr>
        <w:pStyle w:val="LDClause"/>
      </w:pPr>
      <w:r w:rsidRPr="005E03B5">
        <w:tab/>
        <w:t>(2)</w:t>
      </w:r>
      <w:r w:rsidRPr="005E03B5">
        <w:tab/>
        <w:t>The conditions in subsections (3), (4) and (5) apply to an approved flight training school in relation to an RAAus restricted pilot who holds a current record of class</w:t>
      </w:r>
      <w:r w:rsidR="001677ED" w:rsidRPr="005E03B5">
        <w:t xml:space="preserve"> </w:t>
      </w:r>
      <w:r w:rsidRPr="005E03B5">
        <w:t>5 medical self</w:t>
      </w:r>
      <w:r w:rsidRPr="005E03B5">
        <w:noBreakHyphen/>
        <w:t>declaration but does not hold a current certificate of a kind mentioned in subparagraph 7(a)(i), (ii), (iii) or (iv).</w:t>
      </w:r>
    </w:p>
    <w:p w14:paraId="47AFF73E" w14:textId="77777777" w:rsidR="00A62C91" w:rsidRPr="005E03B5" w:rsidRDefault="00A62C91" w:rsidP="00A62C91">
      <w:pPr>
        <w:pStyle w:val="LDClause"/>
        <w:keepNext/>
      </w:pPr>
      <w:r w:rsidRPr="005E03B5">
        <w:tab/>
        <w:t>(3)</w:t>
      </w:r>
      <w:r w:rsidRPr="005E03B5">
        <w:tab/>
        <w:t>Unless subsection (4) applies, an approved flight training school must not permit an RAAus restricted pilot of the kind mentioned in subsection (2) to commence a relevant solo training flight of the school unless the CFI has:</w:t>
      </w:r>
    </w:p>
    <w:p w14:paraId="44ACE26F" w14:textId="77777777" w:rsidR="00A62C91" w:rsidRPr="005E03B5" w:rsidRDefault="00A62C91" w:rsidP="00714A95">
      <w:pPr>
        <w:pStyle w:val="LDP1a0"/>
        <w:ind w:left="1191" w:hanging="454"/>
      </w:pPr>
      <w:r w:rsidRPr="005E03B5">
        <w:t>(a)</w:t>
      </w:r>
      <w:r w:rsidRPr="005E03B5">
        <w:tab/>
        <w:t>authorised the RAAus restricted pilot, in writing, to fly the relevant solo training flight; and</w:t>
      </w:r>
    </w:p>
    <w:p w14:paraId="37779F28" w14:textId="403171CC" w:rsidR="00A62C91" w:rsidRPr="005E03B5" w:rsidRDefault="00A62C91" w:rsidP="00714A95">
      <w:pPr>
        <w:pStyle w:val="LDP1a0"/>
        <w:ind w:left="1191" w:hanging="454"/>
      </w:pPr>
      <w:r w:rsidRPr="005E03B5">
        <w:t>(b)</w:t>
      </w:r>
      <w:r w:rsidRPr="005E03B5">
        <w:tab/>
        <w:t>recorded the authorisation in accordance with subsection 11(1).</w:t>
      </w:r>
    </w:p>
    <w:p w14:paraId="03218B6A" w14:textId="77777777" w:rsidR="00A62C91" w:rsidRPr="005E03B5" w:rsidRDefault="00A62C91" w:rsidP="00A62C91">
      <w:pPr>
        <w:pStyle w:val="LDClause"/>
        <w:keepNext/>
      </w:pPr>
      <w:r w:rsidRPr="005E03B5">
        <w:tab/>
        <w:t>(4)</w:t>
      </w:r>
      <w:r w:rsidRPr="005E03B5">
        <w:tab/>
        <w:t xml:space="preserve">The CFI of an approved flight training school must not authorise an RAAus restricted pilot of the kind mentioned in subsection (2) to fly a relevant solo training flight of the school if the CFI knows, or has reasonable grounds to </w:t>
      </w:r>
      <w:r w:rsidRPr="005E03B5">
        <w:lastRenderedPageBreak/>
        <w:t>believe, that the RAAus restricted pilot has a medically significant condition that impairs their ability to fly a relevant solo training flight.</w:t>
      </w:r>
    </w:p>
    <w:p w14:paraId="38EE18BB" w14:textId="77777777" w:rsidR="00A62C91" w:rsidRPr="005E03B5" w:rsidRDefault="00A62C91" w:rsidP="00A62C91">
      <w:pPr>
        <w:pStyle w:val="LDClause"/>
        <w:keepNext/>
      </w:pPr>
      <w:r w:rsidRPr="005E03B5">
        <w:tab/>
        <w:t>(5)</w:t>
      </w:r>
      <w:r w:rsidRPr="005E03B5">
        <w:tab/>
        <w:t>However, if subsection (4) applies, the CFI of the school must:</w:t>
      </w:r>
    </w:p>
    <w:p w14:paraId="213792C2" w14:textId="35D9AC6E" w:rsidR="00A62C91" w:rsidRPr="005E03B5" w:rsidRDefault="00A62C91" w:rsidP="00834C50">
      <w:pPr>
        <w:pStyle w:val="LDP1a0"/>
        <w:ind w:left="1191" w:hanging="454"/>
      </w:pPr>
      <w:r w:rsidRPr="005E03B5">
        <w:t>(a)</w:t>
      </w:r>
      <w:r w:rsidRPr="005E03B5">
        <w:tab/>
        <w:t>enter related information, in writing, in the school’s records in accordance with subsection</w:t>
      </w:r>
      <w:r w:rsidR="00E3629F" w:rsidRPr="005E03B5">
        <w:t xml:space="preserve"> </w:t>
      </w:r>
      <w:r w:rsidRPr="005E03B5">
        <w:t>11(1A); and</w:t>
      </w:r>
    </w:p>
    <w:p w14:paraId="6023CBC0" w14:textId="610D041B" w:rsidR="00A62C91" w:rsidRPr="005E03B5" w:rsidRDefault="00A62C91" w:rsidP="005A72A7">
      <w:pPr>
        <w:pStyle w:val="LDP1a0"/>
        <w:ind w:left="1191" w:hanging="454"/>
      </w:pPr>
      <w:r w:rsidRPr="005E03B5">
        <w:t>(b)</w:t>
      </w:r>
      <w:r w:rsidRPr="005E03B5">
        <w:tab/>
        <w:t>notify CASA, in writing, as soon as practicable (but no later than 7</w:t>
      </w:r>
      <w:r w:rsidR="00E3629F" w:rsidRPr="005E03B5">
        <w:t xml:space="preserve"> </w:t>
      </w:r>
      <w:r w:rsidRPr="005E03B5">
        <w:t>days) after the CFI knows, or has reasonable grounds to believe, the matters mentioned in subsection</w:t>
      </w:r>
      <w:r w:rsidR="00E3629F" w:rsidRPr="005E03B5">
        <w:t xml:space="preserve"> </w:t>
      </w:r>
      <w:r w:rsidRPr="005E03B5">
        <w:t>(4).</w:t>
      </w:r>
    </w:p>
    <w:p w14:paraId="60B46D23" w14:textId="363A0A00" w:rsidR="003B1A85" w:rsidRPr="005E03B5" w:rsidRDefault="003B1A85" w:rsidP="00E958B0">
      <w:pPr>
        <w:pStyle w:val="LDClauseHeading"/>
      </w:pPr>
      <w:bookmarkStart w:id="43" w:name="_Toc203485336"/>
      <w:r w:rsidRPr="005E03B5">
        <w:t>11</w:t>
      </w:r>
      <w:r w:rsidRPr="005E03B5">
        <w:tab/>
        <w:t>Direction</w:t>
      </w:r>
      <w:r w:rsidR="00E62AB9" w:rsidRPr="005E03B5">
        <w:t>s</w:t>
      </w:r>
      <w:r w:rsidRPr="005E03B5">
        <w:t> – CFI of approved flight training school – relevant solo training flights – recording authorisations and other information</w:t>
      </w:r>
      <w:bookmarkEnd w:id="43"/>
    </w:p>
    <w:p w14:paraId="5D9FC815" w14:textId="306D2118" w:rsidR="00B80C26" w:rsidRPr="005E03B5" w:rsidRDefault="00993688" w:rsidP="00AD32C4">
      <w:pPr>
        <w:pStyle w:val="LDClause"/>
        <w:keepNext/>
      </w:pPr>
      <w:bookmarkStart w:id="44" w:name="_Hlk3881554"/>
      <w:r w:rsidRPr="005E03B5">
        <w:tab/>
        <w:t>(1)</w:t>
      </w:r>
      <w:r w:rsidRPr="005E03B5">
        <w:tab/>
      </w:r>
      <w:r w:rsidR="00EC0809" w:rsidRPr="005E03B5">
        <w:t>T</w:t>
      </w:r>
      <w:r w:rsidR="00B80C26" w:rsidRPr="005E03B5">
        <w:t xml:space="preserve">he CFI of </w:t>
      </w:r>
      <w:r w:rsidRPr="005E03B5">
        <w:t xml:space="preserve">an approved flight training school must </w:t>
      </w:r>
      <w:r w:rsidR="00B80C26" w:rsidRPr="005E03B5">
        <w:t>record</w:t>
      </w:r>
      <w:r w:rsidR="00ED25BE" w:rsidRPr="005E03B5">
        <w:t>, in writing,</w:t>
      </w:r>
      <w:r w:rsidR="00B80C26" w:rsidRPr="005E03B5">
        <w:t xml:space="preserve"> the authorisation mentioned </w:t>
      </w:r>
      <w:r w:rsidR="001E317A" w:rsidRPr="005E03B5">
        <w:t>in paragraph 10(1)(a):</w:t>
      </w:r>
    </w:p>
    <w:p w14:paraId="6D73ED58" w14:textId="0421748A" w:rsidR="00B80C26" w:rsidRPr="005E03B5" w:rsidRDefault="00B80C26" w:rsidP="002F10F8">
      <w:pPr>
        <w:pStyle w:val="LDP1a0"/>
        <w:ind w:left="1191" w:hanging="454"/>
      </w:pPr>
      <w:r w:rsidRPr="005E03B5">
        <w:t>(a)</w:t>
      </w:r>
      <w:r w:rsidRPr="005E03B5">
        <w:tab/>
        <w:t xml:space="preserve">for </w:t>
      </w:r>
      <w:r w:rsidR="00136A17" w:rsidRPr="005E03B5">
        <w:t xml:space="preserve">an RAAus restricted </w:t>
      </w:r>
      <w:r w:rsidRPr="005E03B5">
        <w:t>pilot’s first relevant solo training flight of the school</w:t>
      </w:r>
      <w:r w:rsidR="006F0778" w:rsidRPr="005E03B5">
        <w:t> </w:t>
      </w:r>
      <w:r w:rsidR="0038605C" w:rsidRPr="005E03B5">
        <w:t>—</w:t>
      </w:r>
      <w:r w:rsidR="00173E3A" w:rsidRPr="005E03B5">
        <w:t xml:space="preserve"> </w:t>
      </w:r>
      <w:r w:rsidRPr="005E03B5">
        <w:t xml:space="preserve">in </w:t>
      </w:r>
      <w:r w:rsidR="00173E3A" w:rsidRPr="005E03B5">
        <w:t>the</w:t>
      </w:r>
      <w:r w:rsidR="00136A17" w:rsidRPr="005E03B5">
        <w:t xml:space="preserve"> </w:t>
      </w:r>
      <w:r w:rsidR="002B6536" w:rsidRPr="005E03B5">
        <w:t xml:space="preserve">RAAus restricted </w:t>
      </w:r>
      <w:r w:rsidR="00173E3A" w:rsidRPr="005E03B5">
        <w:t>pilot’s logbook</w:t>
      </w:r>
      <w:r w:rsidRPr="005E03B5">
        <w:t>; and</w:t>
      </w:r>
    </w:p>
    <w:p w14:paraId="5B68FD6E" w14:textId="1771437A" w:rsidR="00993688" w:rsidRPr="005E03B5" w:rsidRDefault="00B80C26" w:rsidP="002F10F8">
      <w:pPr>
        <w:pStyle w:val="LDP1a0"/>
        <w:ind w:left="1191" w:hanging="454"/>
      </w:pPr>
      <w:r w:rsidRPr="005E03B5">
        <w:t>(b)</w:t>
      </w:r>
      <w:r w:rsidRPr="005E03B5">
        <w:tab/>
        <w:t xml:space="preserve">for any other relevant solo training flight of the school by </w:t>
      </w:r>
      <w:r w:rsidR="00136A17" w:rsidRPr="005E03B5">
        <w:t>an RAAus restricted pilot</w:t>
      </w:r>
      <w:r w:rsidR="006F0778" w:rsidRPr="005E03B5">
        <w:t> </w:t>
      </w:r>
      <w:r w:rsidR="0038605C" w:rsidRPr="005E03B5">
        <w:t>—</w:t>
      </w:r>
      <w:r w:rsidRPr="005E03B5">
        <w:t xml:space="preserve"> in the school’s records.</w:t>
      </w:r>
    </w:p>
    <w:p w14:paraId="27BBDDA6" w14:textId="3A13719C" w:rsidR="00B73D91" w:rsidRPr="005E03B5" w:rsidRDefault="00B73D91" w:rsidP="00B73D91">
      <w:pPr>
        <w:pStyle w:val="LDClause"/>
        <w:keepNext/>
      </w:pPr>
      <w:r w:rsidRPr="005E03B5">
        <w:tab/>
        <w:t>(1A)</w:t>
      </w:r>
      <w:r w:rsidRPr="005E03B5">
        <w:tab/>
        <w:t>If subsection 10(4) applies, the CFI of an approved flight training school must enter, in writing, in the school’s records, the following:</w:t>
      </w:r>
    </w:p>
    <w:p w14:paraId="6D32EE29" w14:textId="16FA4FFB" w:rsidR="00B73D91" w:rsidRPr="005E03B5" w:rsidRDefault="00B73D91" w:rsidP="00834C50">
      <w:pPr>
        <w:pStyle w:val="LDP1a0"/>
        <w:ind w:left="1191" w:hanging="454"/>
      </w:pPr>
      <w:r w:rsidRPr="005E03B5">
        <w:t>(a)</w:t>
      </w:r>
      <w:r w:rsidRPr="005E03B5">
        <w:tab/>
        <w:t>that, in relation to that RAAus restricted pilot, the CFI knew, or had reasonable grounds to believe, the matters mentioned in subsection 10(4);</w:t>
      </w:r>
    </w:p>
    <w:p w14:paraId="1A2E3371" w14:textId="6BE23190" w:rsidR="00B73D91" w:rsidRPr="005E03B5" w:rsidRDefault="00B73D91" w:rsidP="00834C50">
      <w:pPr>
        <w:pStyle w:val="LDP1a0"/>
        <w:ind w:left="1191" w:hanging="454"/>
      </w:pPr>
      <w:r w:rsidRPr="005E03B5">
        <w:t>(b)</w:t>
      </w:r>
      <w:r w:rsidRPr="005E03B5">
        <w:tab/>
        <w:t>the reasons the CFI knew, or had reasonable grounds to believe, those matters.</w:t>
      </w:r>
    </w:p>
    <w:p w14:paraId="1A9155BD" w14:textId="3E6B0140" w:rsidR="0066291E" w:rsidRPr="005E03B5" w:rsidRDefault="00993688" w:rsidP="0066291E">
      <w:pPr>
        <w:pStyle w:val="LDClause"/>
      </w:pPr>
      <w:r w:rsidRPr="005E03B5">
        <w:tab/>
      </w:r>
      <w:r w:rsidR="0066291E" w:rsidRPr="005E03B5">
        <w:t>(2)</w:t>
      </w:r>
      <w:r w:rsidR="0066291E" w:rsidRPr="005E03B5">
        <w:tab/>
      </w:r>
      <w:r w:rsidR="00520E30" w:rsidRPr="005E03B5">
        <w:t>The directions in subsections (1) and (1A) cease</w:t>
      </w:r>
      <w:r w:rsidR="00864F7E" w:rsidRPr="005E03B5">
        <w:t xml:space="preserve"> </w:t>
      </w:r>
      <w:r w:rsidR="0066291E" w:rsidRPr="005E03B5">
        <w:t xml:space="preserve">to be in force at the end of </w:t>
      </w:r>
      <w:r w:rsidR="005E6930" w:rsidRPr="005E03B5">
        <w:t>3</w:t>
      </w:r>
      <w:r w:rsidR="00040010" w:rsidRPr="005E03B5">
        <w:t>1</w:t>
      </w:r>
      <w:r w:rsidR="00864F7E" w:rsidRPr="005E03B5">
        <w:t> </w:t>
      </w:r>
      <w:r w:rsidR="00836CE8" w:rsidRPr="005E03B5">
        <w:t>July</w:t>
      </w:r>
      <w:r w:rsidR="00E43F20" w:rsidRPr="005E03B5">
        <w:t xml:space="preserve"> </w:t>
      </w:r>
      <w:r w:rsidR="008E62F5" w:rsidRPr="005E03B5">
        <w:t>2028</w:t>
      </w:r>
      <w:r w:rsidR="0066291E" w:rsidRPr="005E03B5">
        <w:rPr>
          <w:color w:val="000000" w:themeColor="text1"/>
        </w:rPr>
        <w:t>.</w:t>
      </w:r>
    </w:p>
    <w:p w14:paraId="04CA8B7B" w14:textId="35AAFDDA" w:rsidR="004164AD" w:rsidRPr="005E03B5" w:rsidRDefault="00E50E59" w:rsidP="004164AD">
      <w:pPr>
        <w:pStyle w:val="LDClauseHeading"/>
      </w:pPr>
      <w:bookmarkStart w:id="45" w:name="_Toc203485337"/>
      <w:bookmarkEnd w:id="44"/>
      <w:r w:rsidRPr="005E03B5">
        <w:t>12</w:t>
      </w:r>
      <w:r w:rsidR="004164AD" w:rsidRPr="005E03B5">
        <w:tab/>
      </w:r>
      <w:r w:rsidR="0012743A" w:rsidRPr="005E03B5">
        <w:t>Direction</w:t>
      </w:r>
      <w:r w:rsidR="00FC494B" w:rsidRPr="005E03B5">
        <w:t>s</w:t>
      </w:r>
      <w:r w:rsidR="0012743A" w:rsidRPr="005E03B5">
        <w:t> </w:t>
      </w:r>
      <w:r w:rsidR="001962E4" w:rsidRPr="005E03B5">
        <w:t xml:space="preserve">– </w:t>
      </w:r>
      <w:r w:rsidR="0012743A" w:rsidRPr="005E03B5">
        <w:t>CFI of approved flight training school </w:t>
      </w:r>
      <w:r w:rsidR="001962E4" w:rsidRPr="005E03B5">
        <w:t xml:space="preserve">– </w:t>
      </w:r>
      <w:r w:rsidR="0012743A" w:rsidRPr="005E03B5">
        <w:t>authorising relevant solo training flights involving airspace transitions</w:t>
      </w:r>
      <w:bookmarkStart w:id="46" w:name="_Hlk4577476"/>
      <w:bookmarkEnd w:id="45"/>
    </w:p>
    <w:bookmarkEnd w:id="46"/>
    <w:p w14:paraId="10F4D698" w14:textId="65595CF3" w:rsidR="00895C6C" w:rsidRPr="005E03B5" w:rsidRDefault="00736CE5" w:rsidP="00895C6C">
      <w:pPr>
        <w:pStyle w:val="LDClause"/>
        <w:keepNext/>
        <w:rPr>
          <w:i/>
        </w:rPr>
      </w:pPr>
      <w:r w:rsidRPr="005E03B5">
        <w:tab/>
      </w:r>
      <w:r w:rsidRPr="005E03B5">
        <w:tab/>
      </w:r>
      <w:r w:rsidR="00776DA1" w:rsidRPr="005E03B5">
        <w:rPr>
          <w:i/>
        </w:rPr>
        <w:t>A</w:t>
      </w:r>
      <w:r w:rsidR="00895C6C" w:rsidRPr="005E03B5">
        <w:rPr>
          <w:i/>
        </w:rPr>
        <w:t xml:space="preserve">ssessment and </w:t>
      </w:r>
      <w:r w:rsidR="00776DA1" w:rsidRPr="005E03B5">
        <w:rPr>
          <w:i/>
        </w:rPr>
        <w:t xml:space="preserve">related </w:t>
      </w:r>
      <w:r w:rsidR="00895C6C" w:rsidRPr="005E03B5">
        <w:rPr>
          <w:i/>
        </w:rPr>
        <w:t>records </w:t>
      </w:r>
      <w:r w:rsidR="0038605C" w:rsidRPr="005E03B5">
        <w:rPr>
          <w:i/>
        </w:rPr>
        <w:t>—</w:t>
      </w:r>
      <w:r w:rsidR="00895C6C" w:rsidRPr="005E03B5">
        <w:rPr>
          <w:i/>
        </w:rPr>
        <w:t xml:space="preserve"> controlled aerodrome </w:t>
      </w:r>
      <w:r w:rsidR="006F7D63" w:rsidRPr="005E03B5">
        <w:rPr>
          <w:i/>
        </w:rPr>
        <w:t>competenc</w:t>
      </w:r>
      <w:r w:rsidR="00A26B94" w:rsidRPr="005E03B5">
        <w:rPr>
          <w:i/>
        </w:rPr>
        <w:t>e</w:t>
      </w:r>
    </w:p>
    <w:p w14:paraId="5A4A47D7" w14:textId="21D2AB2B" w:rsidR="00B32C69" w:rsidRPr="005E03B5" w:rsidRDefault="00895C6C" w:rsidP="00B32C69">
      <w:pPr>
        <w:pStyle w:val="LDClause"/>
        <w:keepNext/>
      </w:pPr>
      <w:r w:rsidRPr="005E03B5">
        <w:tab/>
        <w:t>(</w:t>
      </w:r>
      <w:r w:rsidR="00B803BC" w:rsidRPr="005E03B5">
        <w:t>1</w:t>
      </w:r>
      <w:r w:rsidRPr="005E03B5">
        <w:t>)</w:t>
      </w:r>
      <w:r w:rsidRPr="005E03B5">
        <w:tab/>
        <w:t>The CFI of an approved flight training school must not authorise a</w:t>
      </w:r>
      <w:r w:rsidR="00A36FC9" w:rsidRPr="005E03B5">
        <w:t xml:space="preserve">n RAAus restricted pilot to fly a </w:t>
      </w:r>
      <w:r w:rsidRPr="005E03B5">
        <w:t>relevant solo training flight</w:t>
      </w:r>
      <w:r w:rsidR="00A36FC9" w:rsidRPr="005E03B5">
        <w:t xml:space="preserve"> </w:t>
      </w:r>
      <w:r w:rsidR="00423ACE" w:rsidRPr="005E03B5">
        <w:t>involv</w:t>
      </w:r>
      <w:r w:rsidR="00BC654E" w:rsidRPr="005E03B5">
        <w:t xml:space="preserve">ing </w:t>
      </w:r>
      <w:r w:rsidR="009C5917" w:rsidRPr="005E03B5">
        <w:t>one or more</w:t>
      </w:r>
      <w:r w:rsidR="00423ACE" w:rsidRPr="005E03B5">
        <w:t xml:space="preserve"> transitions between Class</w:t>
      </w:r>
      <w:r w:rsidR="007C257C" w:rsidRPr="005E03B5">
        <w:t xml:space="preserve"> </w:t>
      </w:r>
      <w:r w:rsidR="00423ACE" w:rsidRPr="005E03B5">
        <w:t>D and Class</w:t>
      </w:r>
      <w:r w:rsidR="007C257C" w:rsidRPr="005E03B5">
        <w:t xml:space="preserve"> </w:t>
      </w:r>
      <w:r w:rsidR="00423ACE" w:rsidRPr="005E03B5">
        <w:t xml:space="preserve">G airspace </w:t>
      </w:r>
      <w:r w:rsidRPr="005E03B5">
        <w:t>unless</w:t>
      </w:r>
      <w:r w:rsidR="00B32C69" w:rsidRPr="005E03B5">
        <w:t>:</w:t>
      </w:r>
    </w:p>
    <w:p w14:paraId="782A0D48" w14:textId="249E04B8" w:rsidR="00895C6C" w:rsidRPr="005E03B5" w:rsidRDefault="00B32C69" w:rsidP="00834C50">
      <w:pPr>
        <w:pStyle w:val="LDP1a0"/>
        <w:ind w:left="1191" w:hanging="454"/>
      </w:pPr>
      <w:r w:rsidRPr="005E03B5">
        <w:t>(a)</w:t>
      </w:r>
      <w:r w:rsidRPr="005E03B5">
        <w:tab/>
      </w:r>
      <w:r w:rsidR="000632D1" w:rsidRPr="005E03B5">
        <w:t xml:space="preserve">the CFI or a senior instructor of the school has </w:t>
      </w:r>
      <w:r w:rsidR="00895C6C" w:rsidRPr="005E03B5">
        <w:t xml:space="preserve">assessed that the </w:t>
      </w:r>
      <w:r w:rsidR="002B6536" w:rsidRPr="005E03B5">
        <w:t xml:space="preserve">RAAus restricted </w:t>
      </w:r>
      <w:r w:rsidR="00895C6C" w:rsidRPr="005E03B5">
        <w:t xml:space="preserve">pilot for the </w:t>
      </w:r>
      <w:r w:rsidR="00543BC8" w:rsidRPr="005E03B5">
        <w:t xml:space="preserve">relevant solo training </w:t>
      </w:r>
      <w:r w:rsidR="00895C6C" w:rsidRPr="005E03B5">
        <w:t>flight has demonstrated</w:t>
      </w:r>
      <w:r w:rsidR="00895C6C" w:rsidRPr="005E03B5" w:rsidDel="0057164E">
        <w:t xml:space="preserve"> </w:t>
      </w:r>
      <w:r w:rsidR="00895C6C" w:rsidRPr="005E03B5">
        <w:t xml:space="preserve">the competency requirements </w:t>
      </w:r>
      <w:r w:rsidRPr="005E03B5">
        <w:t xml:space="preserve">mentioned in the Part 61 MOS for </w:t>
      </w:r>
      <w:r w:rsidR="00895C6C" w:rsidRPr="005E03B5">
        <w:t>a controlled aerodrome endorsement</w:t>
      </w:r>
      <w:r w:rsidRPr="005E03B5">
        <w:t>; and</w:t>
      </w:r>
    </w:p>
    <w:p w14:paraId="4D22EF09" w14:textId="3C84D4C9" w:rsidR="00B32C69" w:rsidRPr="005E03B5" w:rsidRDefault="002F10F8" w:rsidP="00C1630E">
      <w:pPr>
        <w:pStyle w:val="LDP1a0"/>
        <w:keepNext/>
        <w:ind w:left="1191" w:hanging="454"/>
      </w:pPr>
      <w:r w:rsidRPr="005E03B5">
        <w:t>(b)</w:t>
      </w:r>
      <w:r w:rsidRPr="005E03B5">
        <w:tab/>
      </w:r>
      <w:r w:rsidR="00B32C69" w:rsidRPr="005E03B5">
        <w:t>the CFI or a senior instructor who makes an assessment of a</w:t>
      </w:r>
      <w:r w:rsidR="002B6536" w:rsidRPr="005E03B5">
        <w:t>n RAAus restricted</w:t>
      </w:r>
      <w:r w:rsidR="00B32C69" w:rsidRPr="005E03B5">
        <w:t xml:space="preserve"> pilot mentioned in </w:t>
      </w:r>
      <w:r w:rsidR="00267424" w:rsidRPr="005E03B5">
        <w:t xml:space="preserve">paragraph </w:t>
      </w:r>
      <w:r w:rsidR="00B32C69" w:rsidRPr="005E03B5">
        <w:t xml:space="preserve">(a) has, in relation to each element of the competency requirements for a controlled aerodrome endorsement mentioned in column 1 of </w:t>
      </w:r>
      <w:r w:rsidR="000F683E" w:rsidRPr="005E03B5">
        <w:t>T</w:t>
      </w:r>
      <w:r w:rsidR="00B32C69" w:rsidRPr="005E03B5">
        <w:t>able</w:t>
      </w:r>
      <w:r w:rsidR="000F683E" w:rsidRPr="005E03B5">
        <w:t xml:space="preserve"> 2</w:t>
      </w:r>
      <w:r w:rsidR="00B32C69" w:rsidRPr="005E03B5">
        <w:t xml:space="preserve">, </w:t>
      </w:r>
      <w:r w:rsidR="005E46AD" w:rsidRPr="005E03B5">
        <w:t>entered</w:t>
      </w:r>
      <w:r w:rsidR="009B7E74" w:rsidRPr="005E03B5">
        <w:t>, in writing,</w:t>
      </w:r>
      <w:r w:rsidR="005E46AD" w:rsidRPr="005E03B5">
        <w:t xml:space="preserve"> in the school’s records</w:t>
      </w:r>
      <w:r w:rsidR="00B32C69" w:rsidRPr="005E03B5">
        <w:t>:</w:t>
      </w:r>
    </w:p>
    <w:p w14:paraId="5038FBFE" w14:textId="64A8F44E" w:rsidR="00B32C69" w:rsidRPr="005E03B5" w:rsidRDefault="00B32C69" w:rsidP="00B32C69">
      <w:pPr>
        <w:pStyle w:val="LDP2i0"/>
        <w:ind w:left="1559" w:hanging="1105"/>
      </w:pPr>
      <w:r w:rsidRPr="005E03B5">
        <w:tab/>
        <w:t>(i)</w:t>
      </w:r>
      <w:r w:rsidRPr="005E03B5">
        <w:tab/>
        <w:t xml:space="preserve">whether the CFI or the senior instructor assessed the </w:t>
      </w:r>
      <w:r w:rsidR="002B6536" w:rsidRPr="005E03B5">
        <w:t xml:space="preserve">RAAus restricted </w:t>
      </w:r>
      <w:r w:rsidRPr="005E03B5">
        <w:t xml:space="preserve">pilot according to the performance criteria, for each element, mentioned in column 2 of </w:t>
      </w:r>
      <w:r w:rsidR="00F84BC8" w:rsidRPr="005E03B5">
        <w:t>T</w:t>
      </w:r>
      <w:r w:rsidRPr="005E03B5">
        <w:t>able</w:t>
      </w:r>
      <w:r w:rsidR="00F84BC8" w:rsidRPr="005E03B5">
        <w:t xml:space="preserve"> 2</w:t>
      </w:r>
      <w:r w:rsidRPr="005E03B5">
        <w:t>;</w:t>
      </w:r>
      <w:r w:rsidR="00B31C41" w:rsidRPr="005E03B5">
        <w:t xml:space="preserve"> and</w:t>
      </w:r>
    </w:p>
    <w:p w14:paraId="3528234E" w14:textId="7D9FAF7F" w:rsidR="00B32C69" w:rsidRPr="005E03B5" w:rsidRDefault="00B32C69" w:rsidP="00B32C69">
      <w:pPr>
        <w:pStyle w:val="LDP2i0"/>
        <w:ind w:left="1559" w:hanging="1105"/>
      </w:pPr>
      <w:r w:rsidRPr="005E03B5">
        <w:tab/>
        <w:t>(ii)</w:t>
      </w:r>
      <w:r w:rsidRPr="005E03B5">
        <w:tab/>
        <w:t>for each of the performance criteria </w:t>
      </w:r>
      <w:r w:rsidR="0038605C" w:rsidRPr="005E03B5">
        <w:t>—</w:t>
      </w:r>
      <w:r w:rsidR="002A25DF" w:rsidRPr="005E03B5">
        <w:t xml:space="preserve"> </w:t>
      </w:r>
      <w:r w:rsidR="00AA3E15" w:rsidRPr="005E03B5">
        <w:t xml:space="preserve">that </w:t>
      </w:r>
      <w:r w:rsidRPr="005E03B5">
        <w:t>the CFI or the senior instructor assessed the</w:t>
      </w:r>
      <w:r w:rsidR="002B6536" w:rsidRPr="005E03B5">
        <w:t xml:space="preserve"> RAAus restricted</w:t>
      </w:r>
      <w:r w:rsidRPr="005E03B5">
        <w:t xml:space="preserve"> pilot as competent</w:t>
      </w:r>
      <w:r w:rsidR="00594D9E" w:rsidRPr="005E03B5">
        <w:t>;</w:t>
      </w:r>
      <w:r w:rsidRPr="005E03B5">
        <w:t xml:space="preserve"> </w:t>
      </w:r>
      <w:r w:rsidR="00B31C41" w:rsidRPr="005E03B5">
        <w:t>and</w:t>
      </w:r>
    </w:p>
    <w:p w14:paraId="0FE5EEC7" w14:textId="15FF158A" w:rsidR="00B32C69" w:rsidRPr="005E03B5" w:rsidRDefault="00551D46" w:rsidP="00095640">
      <w:pPr>
        <w:pStyle w:val="LDP2i0"/>
        <w:ind w:left="1560" w:hanging="1106"/>
      </w:pPr>
      <w:r w:rsidRPr="005E03B5">
        <w:lastRenderedPageBreak/>
        <w:tab/>
        <w:t>(i</w:t>
      </w:r>
      <w:r w:rsidR="00594D9E" w:rsidRPr="005E03B5">
        <w:t>ii</w:t>
      </w:r>
      <w:r w:rsidRPr="005E03B5">
        <w:t>)</w:t>
      </w:r>
      <w:r w:rsidRPr="005E03B5">
        <w:tab/>
      </w:r>
      <w:r w:rsidR="00B32C69" w:rsidRPr="005E03B5">
        <w:t xml:space="preserve">if a senior instructor of the school </w:t>
      </w:r>
      <w:r w:rsidR="00291F7A" w:rsidRPr="005E03B5">
        <w:t xml:space="preserve">has made </w:t>
      </w:r>
      <w:r w:rsidR="00B32C69" w:rsidRPr="005E03B5">
        <w:t xml:space="preserve">an assessment mentioned in </w:t>
      </w:r>
      <w:r w:rsidR="00267424" w:rsidRPr="005E03B5">
        <w:t>paragraph</w:t>
      </w:r>
      <w:r w:rsidR="00E43F20" w:rsidRPr="005E03B5">
        <w:t xml:space="preserve"> </w:t>
      </w:r>
      <w:r w:rsidR="00B32C69" w:rsidRPr="005E03B5">
        <w:t>(a) </w:t>
      </w:r>
      <w:r w:rsidR="0038605C" w:rsidRPr="005E03B5">
        <w:t>—</w:t>
      </w:r>
      <w:r w:rsidR="002A25DF" w:rsidRPr="005E03B5">
        <w:t xml:space="preserve"> that</w:t>
      </w:r>
      <w:r w:rsidR="00B32C69" w:rsidRPr="005E03B5">
        <w:t xml:space="preserve"> the CFI is satisfied, on reasonable grounds, that the RAAus restricted pilot for the </w:t>
      </w:r>
      <w:r w:rsidR="00543BC8" w:rsidRPr="005E03B5">
        <w:t xml:space="preserve">relevant solo training </w:t>
      </w:r>
      <w:r w:rsidR="00B32C69" w:rsidRPr="005E03B5">
        <w:t xml:space="preserve">flight </w:t>
      </w:r>
      <w:r w:rsidR="004B2618" w:rsidRPr="005E03B5">
        <w:t>has demonstrated</w:t>
      </w:r>
      <w:r w:rsidR="00B32C69" w:rsidRPr="005E03B5">
        <w:t xml:space="preserve"> each element of the competency requirements mentioned in column</w:t>
      </w:r>
      <w:r w:rsidR="00E86AFF" w:rsidRPr="005E03B5">
        <w:t xml:space="preserve"> </w:t>
      </w:r>
      <w:r w:rsidR="00B32C69" w:rsidRPr="005E03B5">
        <w:t xml:space="preserve">1 of </w:t>
      </w:r>
      <w:r w:rsidR="008A6C7D" w:rsidRPr="005E03B5">
        <w:t>T</w:t>
      </w:r>
      <w:r w:rsidR="00B32C69" w:rsidRPr="005E03B5">
        <w:t>able</w:t>
      </w:r>
      <w:r w:rsidR="008A6C7D" w:rsidRPr="005E03B5">
        <w:t xml:space="preserve"> 2</w:t>
      </w:r>
      <w:r w:rsidR="003D5E9D" w:rsidRPr="005E03B5">
        <w:t>.</w:t>
      </w:r>
    </w:p>
    <w:p w14:paraId="4B96ABD2" w14:textId="237056BC" w:rsidR="00B32C69" w:rsidRPr="005E03B5" w:rsidRDefault="00B32C69" w:rsidP="007C0469">
      <w:pPr>
        <w:pStyle w:val="LDTableheading"/>
        <w:tabs>
          <w:tab w:val="clear" w:pos="1134"/>
          <w:tab w:val="clear" w:pos="1843"/>
          <w:tab w:val="clear" w:pos="1985"/>
          <w:tab w:val="left" w:pos="1701"/>
        </w:tabs>
        <w:spacing w:after="120"/>
        <w:ind w:left="709"/>
      </w:pPr>
      <w:r w:rsidRPr="005E03B5" w:rsidDel="00022753">
        <w:t>Table</w:t>
      </w:r>
      <w:r w:rsidR="00F84BC8" w:rsidRPr="005E03B5">
        <w:t xml:space="preserve"> 2</w:t>
      </w:r>
      <w:r w:rsidR="00E86AFF" w:rsidRPr="005E03B5">
        <w:tab/>
      </w:r>
      <w:r w:rsidRPr="005E03B5">
        <w:t>Elements of competency requirements</w:t>
      </w:r>
      <w:r w:rsidR="00091C38" w:rsidRPr="005E03B5">
        <w:t xml:space="preserve"> and</w:t>
      </w:r>
      <w:r w:rsidR="00FB5AD1" w:rsidRPr="005E03B5">
        <w:t xml:space="preserve"> </w:t>
      </w:r>
      <w:r w:rsidRPr="005E03B5">
        <w:t>performance criteria </w:t>
      </w:r>
      <w:r w:rsidR="0038605C" w:rsidRPr="005E03B5">
        <w:t xml:space="preserve">— </w:t>
      </w:r>
      <w:r w:rsidRPr="005E03B5">
        <w:t>controlled aerodrome endorsement</w:t>
      </w:r>
    </w:p>
    <w:tbl>
      <w:tblPr>
        <w:tblW w:w="465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83"/>
        <w:gridCol w:w="3373"/>
        <w:gridCol w:w="3749"/>
      </w:tblGrid>
      <w:tr w:rsidR="00C6779E" w:rsidRPr="005E03B5" w14:paraId="77F14F54" w14:textId="77777777" w:rsidTr="00241D71">
        <w:trPr>
          <w:tblHeader/>
        </w:trPr>
        <w:tc>
          <w:tcPr>
            <w:tcW w:w="788" w:type="dxa"/>
            <w:tcBorders>
              <w:top w:val="single" w:sz="4" w:space="0" w:color="auto"/>
              <w:left w:val="single" w:sz="4" w:space="0" w:color="auto"/>
              <w:bottom w:val="single" w:sz="4" w:space="0" w:color="auto"/>
              <w:right w:val="single" w:sz="4" w:space="0" w:color="auto"/>
            </w:tcBorders>
          </w:tcPr>
          <w:p w14:paraId="6E4A76F8" w14:textId="77777777" w:rsidR="001C35B8" w:rsidRPr="005E03B5" w:rsidRDefault="001C35B8" w:rsidP="00D95FDA">
            <w:pPr>
              <w:keepNext/>
              <w:spacing w:before="60" w:after="60"/>
              <w:rPr>
                <w:rFonts w:ascii="Times New Roman" w:hAnsi="Times New Roman"/>
                <w:b/>
              </w:rPr>
            </w:pPr>
            <w:bookmarkStart w:id="47" w:name="_Hlk3889465"/>
            <w:r w:rsidRPr="005E03B5">
              <w:rPr>
                <w:rFonts w:ascii="Times New Roman" w:hAnsi="Times New Roman"/>
                <w:b/>
              </w:rPr>
              <w:t>Item</w:t>
            </w:r>
          </w:p>
        </w:tc>
        <w:tc>
          <w:tcPr>
            <w:tcW w:w="3402" w:type="dxa"/>
            <w:tcBorders>
              <w:top w:val="single" w:sz="4" w:space="0" w:color="auto"/>
              <w:left w:val="single" w:sz="4" w:space="0" w:color="auto"/>
              <w:bottom w:val="single" w:sz="4" w:space="0" w:color="auto"/>
              <w:right w:val="single" w:sz="4" w:space="0" w:color="auto"/>
            </w:tcBorders>
          </w:tcPr>
          <w:p w14:paraId="6D64465D" w14:textId="69B1826E" w:rsidR="001C35B8" w:rsidRPr="005E03B5" w:rsidRDefault="001C35B8" w:rsidP="00D95FDA">
            <w:pPr>
              <w:keepNext/>
              <w:spacing w:before="60" w:after="60"/>
              <w:rPr>
                <w:rFonts w:ascii="Times New Roman" w:hAnsi="Times New Roman"/>
                <w:b/>
              </w:rPr>
            </w:pPr>
            <w:r w:rsidRPr="005E03B5">
              <w:rPr>
                <w:rFonts w:ascii="Times New Roman" w:hAnsi="Times New Roman"/>
                <w:b/>
              </w:rPr>
              <w:t>Element of competency requirement (column</w:t>
            </w:r>
            <w:r w:rsidR="00E43F20" w:rsidRPr="005E03B5">
              <w:rPr>
                <w:rFonts w:ascii="Times New Roman" w:hAnsi="Times New Roman"/>
                <w:b/>
              </w:rPr>
              <w:t xml:space="preserve"> </w:t>
            </w:r>
            <w:r w:rsidRPr="005E03B5">
              <w:rPr>
                <w:rFonts w:ascii="Times New Roman" w:hAnsi="Times New Roman"/>
                <w:b/>
              </w:rPr>
              <w:t>1)</w:t>
            </w:r>
          </w:p>
        </w:tc>
        <w:tc>
          <w:tcPr>
            <w:tcW w:w="3782" w:type="dxa"/>
            <w:tcBorders>
              <w:top w:val="single" w:sz="4" w:space="0" w:color="auto"/>
              <w:left w:val="single" w:sz="4" w:space="0" w:color="auto"/>
              <w:bottom w:val="single" w:sz="4" w:space="0" w:color="auto"/>
              <w:right w:val="single" w:sz="4" w:space="0" w:color="auto"/>
            </w:tcBorders>
          </w:tcPr>
          <w:p w14:paraId="7040906B" w14:textId="58BEA6A4" w:rsidR="001C35B8" w:rsidRPr="005E03B5" w:rsidRDefault="001C35B8" w:rsidP="00D95FDA">
            <w:pPr>
              <w:keepNext/>
              <w:spacing w:before="60" w:after="60"/>
              <w:rPr>
                <w:rFonts w:ascii="Times New Roman" w:hAnsi="Times New Roman"/>
                <w:b/>
              </w:rPr>
            </w:pPr>
            <w:r w:rsidRPr="005E03B5">
              <w:rPr>
                <w:rFonts w:ascii="Times New Roman" w:hAnsi="Times New Roman"/>
                <w:b/>
              </w:rPr>
              <w:t>Performance criteria for the element (column</w:t>
            </w:r>
            <w:r w:rsidR="00E43F20" w:rsidRPr="005E03B5">
              <w:rPr>
                <w:rFonts w:ascii="Times New Roman" w:hAnsi="Times New Roman"/>
                <w:b/>
              </w:rPr>
              <w:t xml:space="preserve"> </w:t>
            </w:r>
            <w:r w:rsidRPr="005E03B5">
              <w:rPr>
                <w:rFonts w:ascii="Times New Roman" w:hAnsi="Times New Roman"/>
                <w:b/>
              </w:rPr>
              <w:t>2)</w:t>
            </w:r>
          </w:p>
        </w:tc>
      </w:tr>
      <w:tr w:rsidR="00C6779E" w:rsidRPr="005E03B5" w14:paraId="3764F738" w14:textId="77777777" w:rsidTr="00241D71">
        <w:tc>
          <w:tcPr>
            <w:tcW w:w="788" w:type="dxa"/>
            <w:tcBorders>
              <w:top w:val="single" w:sz="4" w:space="0" w:color="auto"/>
              <w:left w:val="single" w:sz="4" w:space="0" w:color="auto"/>
              <w:bottom w:val="single" w:sz="4" w:space="0" w:color="auto"/>
              <w:right w:val="single" w:sz="4" w:space="0" w:color="auto"/>
            </w:tcBorders>
          </w:tcPr>
          <w:p w14:paraId="7F7D5075" w14:textId="77777777" w:rsidR="001C35B8" w:rsidRPr="005E03B5" w:rsidRDefault="001C35B8" w:rsidP="00D95FDA">
            <w:pPr>
              <w:keepNext/>
              <w:spacing w:before="60" w:after="60"/>
              <w:rPr>
                <w:rFonts w:ascii="Times New Roman" w:hAnsi="Times New Roman"/>
              </w:rPr>
            </w:pPr>
            <w:r w:rsidRPr="005E03B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DCC137" w14:textId="0D6C7A97" w:rsidR="001C35B8" w:rsidRPr="005E03B5" w:rsidRDefault="001C35B8" w:rsidP="007E0D00">
            <w:pPr>
              <w:spacing w:before="60" w:after="60"/>
              <w:rPr>
                <w:rFonts w:ascii="Times New Roman" w:hAnsi="Times New Roman"/>
              </w:rPr>
            </w:pPr>
            <w:r w:rsidRPr="005E03B5">
              <w:rPr>
                <w:rFonts w:ascii="Times New Roman" w:hAnsi="Times New Roman"/>
              </w:rPr>
              <w:t>CTR.1 </w:t>
            </w:r>
            <w:r w:rsidR="00AE06B8" w:rsidRPr="005E03B5">
              <w:rPr>
                <w:rFonts w:ascii="Times New Roman" w:hAnsi="Times New Roman"/>
              </w:rPr>
              <w:t>–</w:t>
            </w:r>
            <w:r w:rsidRPr="005E03B5">
              <w:rPr>
                <w:rFonts w:ascii="Times New Roman" w:hAnsi="Times New Roman"/>
              </w:rPr>
              <w:t xml:space="preserve"> Controlled aerodrome pre</w:t>
            </w:r>
            <w:r w:rsidR="007E0D00" w:rsidRPr="005E03B5">
              <w:rPr>
                <w:rFonts w:ascii="Times New Roman" w:hAnsi="Times New Roman"/>
              </w:rPr>
              <w:noBreakHyphen/>
            </w:r>
            <w:r w:rsidRPr="005E03B5">
              <w:rPr>
                <w:rFonts w:ascii="Times New Roman" w:hAnsi="Times New Roman"/>
              </w:rPr>
              <w:t>flight preparation</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2EFCE835" w14:textId="53836017" w:rsidR="001C35B8" w:rsidRPr="005E03B5" w:rsidRDefault="001C35B8" w:rsidP="00534C39">
            <w:pPr>
              <w:spacing w:before="60" w:after="60"/>
              <w:rPr>
                <w:rFonts w:ascii="Times New Roman" w:hAnsi="Times New Roman"/>
              </w:rPr>
            </w:pPr>
            <w:r w:rsidRPr="005E03B5">
              <w:rPr>
                <w:rFonts w:ascii="Times New Roman" w:hAnsi="Times New Roman"/>
              </w:rPr>
              <w:t xml:space="preserve">The performance criteria mentioned, for the element, in each paragraph of </w:t>
            </w:r>
            <w:r w:rsidR="007C257C"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 xml:space="preserve">2.1 of </w:t>
            </w:r>
            <w:r w:rsidR="00534C39" w:rsidRPr="005E03B5">
              <w:rPr>
                <w:rFonts w:ascii="Times New Roman" w:hAnsi="Times New Roman"/>
              </w:rPr>
              <w:t>s</w:t>
            </w:r>
            <w:r w:rsidRPr="005E03B5">
              <w:rPr>
                <w:rFonts w:ascii="Times New Roman" w:hAnsi="Times New Roman"/>
              </w:rPr>
              <w:t>ection</w:t>
            </w:r>
            <w:r w:rsidR="00E86AFF" w:rsidRPr="005E03B5">
              <w:rPr>
                <w:rFonts w:ascii="Times New Roman" w:hAnsi="Times New Roman"/>
              </w:rPr>
              <w:t xml:space="preserve"> </w:t>
            </w:r>
            <w:r w:rsidRPr="005E03B5">
              <w:rPr>
                <w:rFonts w:ascii="Times New Roman" w:hAnsi="Times New Roman"/>
              </w:rPr>
              <w:t>3 of Schedule</w:t>
            </w:r>
            <w:r w:rsidR="00E86AFF" w:rsidRPr="005E03B5">
              <w:rPr>
                <w:rFonts w:ascii="Times New Roman" w:hAnsi="Times New Roman"/>
              </w:rPr>
              <w:t xml:space="preserve"> </w:t>
            </w:r>
            <w:r w:rsidRPr="005E03B5">
              <w:rPr>
                <w:rFonts w:ascii="Times New Roman" w:hAnsi="Times New Roman"/>
              </w:rPr>
              <w:t>2 to the Part</w:t>
            </w:r>
            <w:r w:rsidR="00E86AFF" w:rsidRPr="005E03B5">
              <w:rPr>
                <w:rFonts w:ascii="Times New Roman" w:hAnsi="Times New Roman"/>
              </w:rPr>
              <w:t xml:space="preserve"> </w:t>
            </w:r>
            <w:r w:rsidRPr="005E03B5">
              <w:rPr>
                <w:rFonts w:ascii="Times New Roman" w:hAnsi="Times New Roman"/>
              </w:rPr>
              <w:t>61 MOS</w:t>
            </w:r>
          </w:p>
        </w:tc>
      </w:tr>
      <w:tr w:rsidR="00C6779E" w:rsidRPr="005E03B5" w14:paraId="3DAB091A" w14:textId="77777777" w:rsidTr="00241D71">
        <w:tc>
          <w:tcPr>
            <w:tcW w:w="788" w:type="dxa"/>
            <w:tcBorders>
              <w:top w:val="single" w:sz="4" w:space="0" w:color="auto"/>
              <w:left w:val="single" w:sz="4" w:space="0" w:color="auto"/>
              <w:bottom w:val="single" w:sz="4" w:space="0" w:color="auto"/>
              <w:right w:val="single" w:sz="4" w:space="0" w:color="auto"/>
            </w:tcBorders>
          </w:tcPr>
          <w:p w14:paraId="376D0180" w14:textId="77777777" w:rsidR="001C35B8" w:rsidRPr="005E03B5" w:rsidRDefault="001C35B8" w:rsidP="00D95FDA">
            <w:pPr>
              <w:spacing w:before="60" w:after="60"/>
              <w:rPr>
                <w:rFonts w:ascii="Times New Roman" w:hAnsi="Times New Roman"/>
              </w:rPr>
            </w:pPr>
            <w:r w:rsidRPr="005E03B5">
              <w:rPr>
                <w:rFonts w:ascii="Times New Roman" w:hAnsi="Times New Roman"/>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439261" w14:textId="15E4AEAD" w:rsidR="001C35B8" w:rsidRPr="005E03B5" w:rsidRDefault="001C35B8" w:rsidP="00AE06B8">
            <w:pPr>
              <w:spacing w:before="60" w:after="60"/>
              <w:rPr>
                <w:rFonts w:ascii="Times New Roman" w:hAnsi="Times New Roman"/>
              </w:rPr>
            </w:pPr>
            <w:r w:rsidRPr="005E03B5">
              <w:rPr>
                <w:rFonts w:ascii="Times New Roman" w:hAnsi="Times New Roman"/>
              </w:rPr>
              <w:t>CTR.2 </w:t>
            </w:r>
            <w:r w:rsidR="00AE06B8" w:rsidRPr="005E03B5">
              <w:rPr>
                <w:rFonts w:ascii="Times New Roman" w:hAnsi="Times New Roman"/>
              </w:rPr>
              <w:t>–</w:t>
            </w:r>
            <w:r w:rsidRPr="005E03B5">
              <w:rPr>
                <w:rFonts w:ascii="Times New Roman" w:hAnsi="Times New Roman"/>
              </w:rPr>
              <w:t xml:space="preserve"> Taxi aircraft at </w:t>
            </w:r>
            <w:r w:rsidR="00AE06B8" w:rsidRPr="005E03B5">
              <w:rPr>
                <w:rFonts w:ascii="Times New Roman" w:hAnsi="Times New Roman"/>
              </w:rPr>
              <w:t xml:space="preserve">a </w:t>
            </w:r>
            <w:r w:rsidRPr="005E03B5">
              <w:rPr>
                <w:rFonts w:ascii="Times New Roman" w:hAnsi="Times New Roman"/>
              </w:rPr>
              <w:t>controlled aerodrome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11CE9807" w14:textId="0DDACE7B" w:rsidR="001C35B8" w:rsidRPr="005E03B5" w:rsidRDefault="001C35B8" w:rsidP="00534C39">
            <w:pPr>
              <w:spacing w:before="60" w:after="60"/>
              <w:rPr>
                <w:rFonts w:ascii="Times New Roman" w:hAnsi="Times New Roman"/>
              </w:rPr>
            </w:pPr>
            <w:r w:rsidRPr="005E03B5">
              <w:rPr>
                <w:rFonts w:ascii="Times New Roman" w:hAnsi="Times New Roman"/>
              </w:rPr>
              <w:t xml:space="preserve">The performance criteria mentioned, for the element, in each paragraph of </w:t>
            </w:r>
            <w:r w:rsidR="007C257C"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2.</w:t>
            </w:r>
            <w:r w:rsidR="008566F5" w:rsidRPr="005E03B5">
              <w:rPr>
                <w:rFonts w:ascii="Times New Roman" w:hAnsi="Times New Roman"/>
              </w:rPr>
              <w:t>2</w:t>
            </w:r>
            <w:r w:rsidRPr="005E03B5">
              <w:rPr>
                <w:rFonts w:ascii="Times New Roman" w:hAnsi="Times New Roman"/>
              </w:rPr>
              <w:t xml:space="preserve"> of </w:t>
            </w:r>
            <w:r w:rsidR="00534C39" w:rsidRPr="005E03B5">
              <w:rPr>
                <w:rFonts w:ascii="Times New Roman" w:hAnsi="Times New Roman"/>
              </w:rPr>
              <w:t>s</w:t>
            </w:r>
            <w:r w:rsidRPr="005E03B5">
              <w:rPr>
                <w:rFonts w:ascii="Times New Roman" w:hAnsi="Times New Roman"/>
              </w:rPr>
              <w:t>ection</w:t>
            </w:r>
            <w:r w:rsidR="00E86AFF" w:rsidRPr="005E03B5">
              <w:rPr>
                <w:rFonts w:ascii="Times New Roman" w:hAnsi="Times New Roman"/>
              </w:rPr>
              <w:t xml:space="preserve"> </w:t>
            </w:r>
            <w:r w:rsidRPr="005E03B5">
              <w:rPr>
                <w:rFonts w:ascii="Times New Roman" w:hAnsi="Times New Roman"/>
              </w:rPr>
              <w:t>3 of Schedule</w:t>
            </w:r>
            <w:r w:rsidR="00E86AFF" w:rsidRPr="005E03B5">
              <w:rPr>
                <w:rFonts w:ascii="Times New Roman" w:hAnsi="Times New Roman"/>
              </w:rPr>
              <w:t xml:space="preserve"> </w:t>
            </w:r>
            <w:r w:rsidRPr="005E03B5">
              <w:rPr>
                <w:rFonts w:ascii="Times New Roman" w:hAnsi="Times New Roman"/>
              </w:rPr>
              <w:t>2 to the Part</w:t>
            </w:r>
            <w:r w:rsidR="00293605" w:rsidRPr="005E03B5">
              <w:rPr>
                <w:rFonts w:ascii="Times New Roman" w:hAnsi="Times New Roman"/>
              </w:rPr>
              <w:t xml:space="preserve"> </w:t>
            </w:r>
            <w:r w:rsidRPr="005E03B5">
              <w:rPr>
                <w:rFonts w:ascii="Times New Roman" w:hAnsi="Times New Roman"/>
              </w:rPr>
              <w:t>61 MOS</w:t>
            </w:r>
          </w:p>
        </w:tc>
      </w:tr>
      <w:tr w:rsidR="00C6779E" w:rsidRPr="005E03B5" w14:paraId="5640D44D" w14:textId="77777777" w:rsidTr="00241D71">
        <w:tc>
          <w:tcPr>
            <w:tcW w:w="788" w:type="dxa"/>
            <w:tcBorders>
              <w:top w:val="single" w:sz="4" w:space="0" w:color="auto"/>
              <w:left w:val="single" w:sz="4" w:space="0" w:color="auto"/>
              <w:bottom w:val="single" w:sz="4" w:space="0" w:color="auto"/>
              <w:right w:val="single" w:sz="4" w:space="0" w:color="auto"/>
            </w:tcBorders>
          </w:tcPr>
          <w:p w14:paraId="65890C00" w14:textId="77777777" w:rsidR="001C35B8" w:rsidRPr="005E03B5" w:rsidRDefault="001C35B8" w:rsidP="00D95FDA">
            <w:pPr>
              <w:spacing w:before="60" w:after="60"/>
              <w:rPr>
                <w:rFonts w:ascii="Times New Roman" w:hAnsi="Times New Roman"/>
              </w:rPr>
            </w:pPr>
            <w:r w:rsidRPr="005E03B5">
              <w:rPr>
                <w:rFonts w:ascii="Times New Roman" w:hAnsi="Times New Roman"/>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6DBB3F" w14:textId="0A378796" w:rsidR="001C35B8" w:rsidRPr="005E03B5" w:rsidRDefault="001C35B8" w:rsidP="00AE06B8">
            <w:pPr>
              <w:spacing w:before="60" w:after="60"/>
              <w:rPr>
                <w:rFonts w:ascii="Times New Roman" w:hAnsi="Times New Roman"/>
              </w:rPr>
            </w:pPr>
            <w:r w:rsidRPr="005E03B5">
              <w:rPr>
                <w:rFonts w:ascii="Times New Roman" w:hAnsi="Times New Roman"/>
              </w:rPr>
              <w:t>CTR.3 </w:t>
            </w:r>
            <w:r w:rsidR="00AE06B8" w:rsidRPr="005E03B5">
              <w:rPr>
                <w:rFonts w:ascii="Times New Roman" w:hAnsi="Times New Roman"/>
              </w:rPr>
              <w:t>–</w:t>
            </w:r>
            <w:r w:rsidRPr="005E03B5">
              <w:rPr>
                <w:rFonts w:ascii="Times New Roman" w:hAnsi="Times New Roman"/>
              </w:rPr>
              <w:t xml:space="preserve"> Perform departure from controlled aerodrome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25129DEA" w14:textId="34CB267A" w:rsidR="001C35B8" w:rsidRPr="005E03B5" w:rsidRDefault="001C35B8" w:rsidP="00534C39">
            <w:pPr>
              <w:spacing w:before="60" w:after="60"/>
              <w:rPr>
                <w:rFonts w:ascii="Times New Roman" w:hAnsi="Times New Roman"/>
              </w:rPr>
            </w:pPr>
            <w:r w:rsidRPr="005E03B5">
              <w:rPr>
                <w:rFonts w:ascii="Times New Roman" w:hAnsi="Times New Roman"/>
              </w:rPr>
              <w:t xml:space="preserve">The performance criteria mentioned, for the element, in each paragraph of </w:t>
            </w:r>
            <w:r w:rsidR="007C257C"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 xml:space="preserve">2.3 of </w:t>
            </w:r>
            <w:r w:rsidR="00534C39" w:rsidRPr="005E03B5">
              <w:rPr>
                <w:rFonts w:ascii="Times New Roman" w:hAnsi="Times New Roman"/>
              </w:rPr>
              <w:t>s</w:t>
            </w:r>
            <w:r w:rsidRPr="005E03B5">
              <w:rPr>
                <w:rFonts w:ascii="Times New Roman" w:hAnsi="Times New Roman"/>
              </w:rPr>
              <w:t>ection</w:t>
            </w:r>
            <w:r w:rsidR="00E86AFF" w:rsidRPr="005E03B5">
              <w:rPr>
                <w:rFonts w:ascii="Times New Roman" w:hAnsi="Times New Roman"/>
              </w:rPr>
              <w:t xml:space="preserve"> </w:t>
            </w:r>
            <w:r w:rsidRPr="005E03B5">
              <w:rPr>
                <w:rFonts w:ascii="Times New Roman" w:hAnsi="Times New Roman"/>
              </w:rPr>
              <w:t>3 of Schedule</w:t>
            </w:r>
            <w:r w:rsidR="00E86AFF" w:rsidRPr="005E03B5">
              <w:rPr>
                <w:rFonts w:ascii="Times New Roman" w:hAnsi="Times New Roman"/>
              </w:rPr>
              <w:t xml:space="preserve"> </w:t>
            </w:r>
            <w:r w:rsidRPr="005E03B5">
              <w:rPr>
                <w:rFonts w:ascii="Times New Roman" w:hAnsi="Times New Roman"/>
              </w:rPr>
              <w:t>2 to the Part 61 MOS</w:t>
            </w:r>
          </w:p>
        </w:tc>
      </w:tr>
      <w:tr w:rsidR="00C6779E" w:rsidRPr="005E03B5" w14:paraId="30E30970" w14:textId="77777777" w:rsidTr="00241D71">
        <w:tc>
          <w:tcPr>
            <w:tcW w:w="788" w:type="dxa"/>
            <w:tcBorders>
              <w:top w:val="single" w:sz="4" w:space="0" w:color="auto"/>
              <w:left w:val="single" w:sz="4" w:space="0" w:color="auto"/>
              <w:right w:val="single" w:sz="4" w:space="0" w:color="auto"/>
            </w:tcBorders>
          </w:tcPr>
          <w:p w14:paraId="101D73F4" w14:textId="77777777" w:rsidR="001C35B8" w:rsidRPr="005E03B5" w:rsidRDefault="001C35B8" w:rsidP="00D95FDA">
            <w:pPr>
              <w:spacing w:before="60" w:after="60"/>
              <w:rPr>
                <w:rFonts w:ascii="Times New Roman" w:hAnsi="Times New Roman"/>
              </w:rPr>
            </w:pPr>
            <w:r w:rsidRPr="005E03B5">
              <w:rPr>
                <w:rFonts w:ascii="Times New Roman" w:hAnsi="Times New Roman"/>
              </w:rPr>
              <w:t>4</w:t>
            </w:r>
          </w:p>
        </w:tc>
        <w:tc>
          <w:tcPr>
            <w:tcW w:w="3402" w:type="dxa"/>
            <w:tcBorders>
              <w:top w:val="single" w:sz="4" w:space="0" w:color="auto"/>
              <w:left w:val="single" w:sz="4" w:space="0" w:color="auto"/>
              <w:right w:val="single" w:sz="4" w:space="0" w:color="auto"/>
            </w:tcBorders>
            <w:shd w:val="clear" w:color="auto" w:fill="auto"/>
          </w:tcPr>
          <w:p w14:paraId="66011675" w14:textId="6F69828E" w:rsidR="001C35B8" w:rsidRPr="005E03B5" w:rsidRDefault="001C35B8" w:rsidP="00AE06B8">
            <w:pPr>
              <w:spacing w:before="60" w:after="60"/>
              <w:rPr>
                <w:rFonts w:ascii="Times New Roman" w:hAnsi="Times New Roman"/>
              </w:rPr>
            </w:pPr>
            <w:r w:rsidRPr="005E03B5">
              <w:rPr>
                <w:rFonts w:ascii="Times New Roman" w:hAnsi="Times New Roman"/>
              </w:rPr>
              <w:t>CTR.4 </w:t>
            </w:r>
            <w:r w:rsidR="00AE06B8" w:rsidRPr="005E03B5">
              <w:rPr>
                <w:rFonts w:ascii="Times New Roman" w:hAnsi="Times New Roman"/>
              </w:rPr>
              <w:t>–</w:t>
            </w:r>
            <w:r w:rsidRPr="005E03B5">
              <w:rPr>
                <w:rFonts w:ascii="Times New Roman" w:hAnsi="Times New Roman"/>
              </w:rPr>
              <w:t xml:space="preserve"> Perform arrival </w:t>
            </w:r>
            <w:r w:rsidR="006B3D38" w:rsidRPr="005E03B5">
              <w:rPr>
                <w:rFonts w:ascii="Times New Roman" w:hAnsi="Times New Roman"/>
              </w:rPr>
              <w:t xml:space="preserve">and landing </w:t>
            </w:r>
            <w:r w:rsidRPr="005E03B5">
              <w:rPr>
                <w:rFonts w:ascii="Times New Roman" w:hAnsi="Times New Roman"/>
              </w:rPr>
              <w:t>at controlled aerodrome</w:t>
            </w:r>
          </w:p>
        </w:tc>
        <w:tc>
          <w:tcPr>
            <w:tcW w:w="3782" w:type="dxa"/>
            <w:tcBorders>
              <w:top w:val="single" w:sz="4" w:space="0" w:color="auto"/>
              <w:left w:val="single" w:sz="4" w:space="0" w:color="auto"/>
              <w:right w:val="single" w:sz="4" w:space="0" w:color="auto"/>
            </w:tcBorders>
            <w:shd w:val="clear" w:color="auto" w:fill="auto"/>
          </w:tcPr>
          <w:p w14:paraId="06958384" w14:textId="5B313B42" w:rsidR="001C35B8" w:rsidRPr="005E03B5" w:rsidRDefault="001C35B8" w:rsidP="00534C39">
            <w:pPr>
              <w:spacing w:before="60" w:after="60"/>
              <w:rPr>
                <w:rFonts w:ascii="Times New Roman" w:hAnsi="Times New Roman"/>
              </w:rPr>
            </w:pPr>
            <w:r w:rsidRPr="005E03B5">
              <w:rPr>
                <w:rFonts w:ascii="Times New Roman" w:hAnsi="Times New Roman"/>
              </w:rPr>
              <w:t xml:space="preserve">The performance criteria mentioned, for the element, in each paragraph of </w:t>
            </w:r>
            <w:r w:rsidR="007C257C" w:rsidRPr="005E03B5">
              <w:rPr>
                <w:rFonts w:ascii="Times New Roman" w:hAnsi="Times New Roman"/>
              </w:rPr>
              <w:t>sub</w:t>
            </w:r>
            <w:r w:rsidR="009C5917" w:rsidRPr="005E03B5">
              <w:rPr>
                <w:rFonts w:ascii="Times New Roman" w:hAnsi="Times New Roman"/>
              </w:rPr>
              <w:t xml:space="preserve">clause </w:t>
            </w:r>
            <w:r w:rsidRPr="005E03B5">
              <w:rPr>
                <w:rFonts w:ascii="Times New Roman" w:hAnsi="Times New Roman"/>
              </w:rPr>
              <w:t xml:space="preserve">2.4 of </w:t>
            </w:r>
            <w:r w:rsidR="00534C39" w:rsidRPr="005E03B5">
              <w:rPr>
                <w:rFonts w:ascii="Times New Roman" w:hAnsi="Times New Roman"/>
              </w:rPr>
              <w:t>s</w:t>
            </w:r>
            <w:r w:rsidRPr="005E03B5">
              <w:rPr>
                <w:rFonts w:ascii="Times New Roman" w:hAnsi="Times New Roman"/>
              </w:rPr>
              <w:t>ection</w:t>
            </w:r>
            <w:r w:rsidR="00E86AFF" w:rsidRPr="005E03B5">
              <w:rPr>
                <w:rFonts w:ascii="Times New Roman" w:hAnsi="Times New Roman"/>
              </w:rPr>
              <w:t xml:space="preserve"> </w:t>
            </w:r>
            <w:r w:rsidRPr="005E03B5">
              <w:rPr>
                <w:rFonts w:ascii="Times New Roman" w:hAnsi="Times New Roman"/>
              </w:rPr>
              <w:t>3 of Schedule</w:t>
            </w:r>
            <w:r w:rsidR="00E86AFF" w:rsidRPr="005E03B5">
              <w:rPr>
                <w:rFonts w:ascii="Times New Roman" w:hAnsi="Times New Roman"/>
              </w:rPr>
              <w:t xml:space="preserve"> </w:t>
            </w:r>
            <w:r w:rsidRPr="005E03B5">
              <w:rPr>
                <w:rFonts w:ascii="Times New Roman" w:hAnsi="Times New Roman"/>
              </w:rPr>
              <w:t>2 to the Part 61 MOS</w:t>
            </w:r>
          </w:p>
        </w:tc>
      </w:tr>
    </w:tbl>
    <w:p w14:paraId="149507B4" w14:textId="22A23AFE" w:rsidR="001D63F4" w:rsidRPr="005E03B5" w:rsidRDefault="00C87D73" w:rsidP="007C185D">
      <w:pPr>
        <w:pStyle w:val="LDClause"/>
        <w:keepNext/>
        <w:spacing w:before="180"/>
        <w:rPr>
          <w:i/>
        </w:rPr>
      </w:pPr>
      <w:r w:rsidRPr="005E03B5">
        <w:rPr>
          <w:i/>
        </w:rPr>
        <w:tab/>
      </w:r>
      <w:r w:rsidRPr="005E03B5">
        <w:rPr>
          <w:i/>
        </w:rPr>
        <w:tab/>
      </w:r>
      <w:r w:rsidR="00776DA1" w:rsidRPr="005E03B5">
        <w:rPr>
          <w:i/>
        </w:rPr>
        <w:t>A</w:t>
      </w:r>
      <w:r w:rsidR="001D63F4" w:rsidRPr="005E03B5">
        <w:rPr>
          <w:i/>
        </w:rPr>
        <w:t xml:space="preserve">ssessment and </w:t>
      </w:r>
      <w:r w:rsidR="00776DA1" w:rsidRPr="005E03B5">
        <w:rPr>
          <w:i/>
        </w:rPr>
        <w:t>related</w:t>
      </w:r>
      <w:r w:rsidR="001D63F4" w:rsidRPr="005E03B5">
        <w:rPr>
          <w:i/>
        </w:rPr>
        <w:t xml:space="preserve"> records </w:t>
      </w:r>
      <w:r w:rsidR="0038605C" w:rsidRPr="005E03B5">
        <w:rPr>
          <w:i/>
        </w:rPr>
        <w:t>—</w:t>
      </w:r>
      <w:r w:rsidR="001D63F4" w:rsidRPr="005E03B5">
        <w:rPr>
          <w:i/>
        </w:rPr>
        <w:t xml:space="preserve"> controlled airspace </w:t>
      </w:r>
      <w:r w:rsidR="00A26BA2" w:rsidRPr="005E03B5">
        <w:rPr>
          <w:i/>
        </w:rPr>
        <w:t xml:space="preserve">and flight radio </w:t>
      </w:r>
      <w:r w:rsidR="00CE028A" w:rsidRPr="005E03B5">
        <w:rPr>
          <w:i/>
        </w:rPr>
        <w:t>competenc</w:t>
      </w:r>
      <w:r w:rsidR="00A26B94" w:rsidRPr="005E03B5">
        <w:rPr>
          <w:i/>
        </w:rPr>
        <w:t>e</w:t>
      </w:r>
    </w:p>
    <w:p w14:paraId="37C79623" w14:textId="23964592" w:rsidR="00702428" w:rsidRPr="005E03B5" w:rsidRDefault="0017669A" w:rsidP="00BC56A2">
      <w:pPr>
        <w:pStyle w:val="LDClause"/>
      </w:pPr>
      <w:r w:rsidRPr="005E03B5">
        <w:tab/>
      </w:r>
      <w:r w:rsidR="00A246B5" w:rsidRPr="005E03B5">
        <w:t>(</w:t>
      </w:r>
      <w:r w:rsidR="00B803BC" w:rsidRPr="005E03B5">
        <w:t>2</w:t>
      </w:r>
      <w:r w:rsidR="00A246B5" w:rsidRPr="005E03B5">
        <w:t>)</w:t>
      </w:r>
      <w:r w:rsidR="00A246B5" w:rsidRPr="005E03B5">
        <w:tab/>
        <w:t>The CFI of an approved flight training school must not authorise a</w:t>
      </w:r>
      <w:r w:rsidR="00FB2FA2" w:rsidRPr="005E03B5">
        <w:t>n RAAus restricted pilot to fly a</w:t>
      </w:r>
      <w:r w:rsidR="00A246B5" w:rsidRPr="005E03B5">
        <w:t xml:space="preserve"> relevant solo training flight</w:t>
      </w:r>
      <w:r w:rsidR="00FB2FA2" w:rsidRPr="005E03B5">
        <w:t xml:space="preserve"> </w:t>
      </w:r>
      <w:r w:rsidR="00A246B5" w:rsidRPr="005E03B5">
        <w:t>involv</w:t>
      </w:r>
      <w:r w:rsidR="00BC654E" w:rsidRPr="005E03B5">
        <w:t xml:space="preserve">ing </w:t>
      </w:r>
      <w:r w:rsidR="009C5917" w:rsidRPr="005E03B5">
        <w:t>one or more</w:t>
      </w:r>
      <w:r w:rsidR="00A246B5" w:rsidRPr="005E03B5">
        <w:t xml:space="preserve"> transitions between Class</w:t>
      </w:r>
      <w:r w:rsidR="007C257C" w:rsidRPr="005E03B5">
        <w:t xml:space="preserve"> </w:t>
      </w:r>
      <w:r w:rsidR="00A246B5" w:rsidRPr="005E03B5">
        <w:t>D and Class</w:t>
      </w:r>
      <w:r w:rsidR="007C257C" w:rsidRPr="005E03B5">
        <w:t xml:space="preserve"> </w:t>
      </w:r>
      <w:r w:rsidR="00A246B5" w:rsidRPr="005E03B5">
        <w:t>G airspace unless</w:t>
      </w:r>
      <w:r w:rsidR="003E7C6A" w:rsidRPr="005E03B5">
        <w:t xml:space="preserve"> the </w:t>
      </w:r>
      <w:r w:rsidR="007E1E42" w:rsidRPr="005E03B5">
        <w:t>requirements mentioned in subsection</w:t>
      </w:r>
      <w:r w:rsidR="00A26BA2" w:rsidRPr="005E03B5">
        <w:t>s</w:t>
      </w:r>
      <w:r w:rsidR="007C257C" w:rsidRPr="005E03B5">
        <w:t xml:space="preserve"> </w:t>
      </w:r>
      <w:r w:rsidR="001A6702" w:rsidRPr="005E03B5">
        <w:t>9</w:t>
      </w:r>
      <w:r w:rsidR="007E1E42" w:rsidRPr="005E03B5">
        <w:t>(</w:t>
      </w:r>
      <w:r w:rsidR="00111FF3" w:rsidRPr="005E03B5">
        <w:t>2</w:t>
      </w:r>
      <w:r w:rsidR="007E1E42" w:rsidRPr="005E03B5">
        <w:t xml:space="preserve">) </w:t>
      </w:r>
      <w:r w:rsidR="00A26BA2" w:rsidRPr="005E03B5">
        <w:t xml:space="preserve">and </w:t>
      </w:r>
      <w:r w:rsidR="001A6702" w:rsidRPr="005E03B5">
        <w:t>9</w:t>
      </w:r>
      <w:r w:rsidR="00A26BA2" w:rsidRPr="005E03B5">
        <w:t>(</w:t>
      </w:r>
      <w:r w:rsidR="00111FF3" w:rsidRPr="005E03B5">
        <w:t>3</w:t>
      </w:r>
      <w:r w:rsidR="00A26BA2" w:rsidRPr="005E03B5">
        <w:t>)</w:t>
      </w:r>
      <w:r w:rsidR="00EC5EFF" w:rsidRPr="005E03B5">
        <w:t xml:space="preserve"> </w:t>
      </w:r>
      <w:r w:rsidR="007E1E42" w:rsidRPr="005E03B5">
        <w:t>have been met in relation to the RAAus</w:t>
      </w:r>
      <w:r w:rsidR="00E43F20" w:rsidRPr="005E03B5">
        <w:t xml:space="preserve"> </w:t>
      </w:r>
      <w:r w:rsidR="007E1E42" w:rsidRPr="005E03B5">
        <w:t>restricted pilot</w:t>
      </w:r>
      <w:r w:rsidR="003E7C6A" w:rsidRPr="005E03B5">
        <w:t>.</w:t>
      </w:r>
    </w:p>
    <w:p w14:paraId="47384C2F" w14:textId="743F1163" w:rsidR="00A246B5" w:rsidRPr="005E03B5" w:rsidRDefault="00702428" w:rsidP="00162563">
      <w:pPr>
        <w:pStyle w:val="LDClause"/>
        <w:keepNext/>
      </w:pPr>
      <w:r w:rsidRPr="005E03B5">
        <w:tab/>
      </w:r>
      <w:r w:rsidRPr="005E03B5">
        <w:tab/>
      </w:r>
      <w:bookmarkStart w:id="48" w:name="_Hlk7175831"/>
      <w:r w:rsidRPr="005E03B5">
        <w:rPr>
          <w:i/>
        </w:rPr>
        <w:t>Assessment and related records </w:t>
      </w:r>
      <w:r w:rsidR="0038605C" w:rsidRPr="005E03B5">
        <w:rPr>
          <w:i/>
        </w:rPr>
        <w:t>—</w:t>
      </w:r>
      <w:r w:rsidRPr="005E03B5">
        <w:rPr>
          <w:i/>
        </w:rPr>
        <w:t xml:space="preserve"> practical training</w:t>
      </w:r>
      <w:bookmarkEnd w:id="48"/>
      <w:r w:rsidR="00297F24" w:rsidRPr="005E03B5">
        <w:rPr>
          <w:i/>
        </w:rPr>
        <w:t xml:space="preserve"> in</w:t>
      </w:r>
      <w:r w:rsidR="007E0D00" w:rsidRPr="005E03B5">
        <w:rPr>
          <w:i/>
        </w:rPr>
        <w:noBreakHyphen/>
      </w:r>
      <w:r w:rsidR="00297F24" w:rsidRPr="005E03B5">
        <w:rPr>
          <w:i/>
        </w:rPr>
        <w:t>flight</w:t>
      </w:r>
    </w:p>
    <w:p w14:paraId="1ADA9E6B" w14:textId="2C541B83" w:rsidR="00AC2B6A" w:rsidRPr="005E03B5" w:rsidRDefault="00FB5AD1" w:rsidP="00FE6778">
      <w:pPr>
        <w:pStyle w:val="LDClause"/>
        <w:keepNext/>
      </w:pPr>
      <w:r w:rsidRPr="005E03B5">
        <w:tab/>
      </w:r>
      <w:r w:rsidR="009D4AAD" w:rsidRPr="005E03B5">
        <w:t>(</w:t>
      </w:r>
      <w:r w:rsidR="00B803BC" w:rsidRPr="005E03B5">
        <w:t>3</w:t>
      </w:r>
      <w:r w:rsidR="009D4AAD" w:rsidRPr="005E03B5">
        <w:t>)</w:t>
      </w:r>
      <w:r w:rsidR="009D4AAD" w:rsidRPr="005E03B5">
        <w:tab/>
      </w:r>
      <w:r w:rsidR="0010667A" w:rsidRPr="005E03B5">
        <w:t xml:space="preserve">The CFI of an approved flight training school must not authorise </w:t>
      </w:r>
      <w:r w:rsidR="00EB6656" w:rsidRPr="005E03B5">
        <w:t xml:space="preserve">an RAAus restricted </w:t>
      </w:r>
      <w:r w:rsidR="00277E86" w:rsidRPr="005E03B5">
        <w:t xml:space="preserve">pilot’s </w:t>
      </w:r>
      <w:r w:rsidR="00A47F90" w:rsidRPr="005E03B5">
        <w:t xml:space="preserve">first </w:t>
      </w:r>
      <w:r w:rsidR="0010667A" w:rsidRPr="005E03B5">
        <w:t xml:space="preserve">relevant solo training flight </w:t>
      </w:r>
      <w:r w:rsidR="003D5E9D" w:rsidRPr="005E03B5">
        <w:t>involving transitions</w:t>
      </w:r>
      <w:r w:rsidR="0010667A" w:rsidRPr="005E03B5">
        <w:t xml:space="preserve"> </w:t>
      </w:r>
      <w:r w:rsidR="003D5E9D" w:rsidRPr="005E03B5">
        <w:t>between Class</w:t>
      </w:r>
      <w:r w:rsidR="00E43F20" w:rsidRPr="005E03B5">
        <w:t xml:space="preserve"> </w:t>
      </w:r>
      <w:r w:rsidR="003D5E9D" w:rsidRPr="005E03B5">
        <w:t xml:space="preserve">D and Class G airspace </w:t>
      </w:r>
      <w:r w:rsidR="0010667A" w:rsidRPr="005E03B5">
        <w:t>unless the CFI has</w:t>
      </w:r>
      <w:r w:rsidR="003D5E9D" w:rsidRPr="005E03B5">
        <w:t xml:space="preserve"> made </w:t>
      </w:r>
      <w:r w:rsidR="00A26BA2" w:rsidRPr="005E03B5">
        <w:t xml:space="preserve">a record in the </w:t>
      </w:r>
      <w:r w:rsidR="002B6536" w:rsidRPr="005E03B5">
        <w:t xml:space="preserve">RAAus restricted </w:t>
      </w:r>
      <w:r w:rsidR="00AA3E15" w:rsidRPr="005E03B5">
        <w:t xml:space="preserve">pilot’s </w:t>
      </w:r>
      <w:r w:rsidR="00A26BA2" w:rsidRPr="005E03B5">
        <w:t>logbook stating that the CFI is satisfied, on reasonable grounds, that the</w:t>
      </w:r>
      <w:r w:rsidR="00917261" w:rsidRPr="005E03B5">
        <w:t xml:space="preserve"> </w:t>
      </w:r>
      <w:r w:rsidR="002B6536" w:rsidRPr="005E03B5">
        <w:t xml:space="preserve">RAAus restricted </w:t>
      </w:r>
      <w:r w:rsidR="00A26BA2" w:rsidRPr="005E03B5">
        <w:t>pilot has demonstrated</w:t>
      </w:r>
      <w:r w:rsidR="00AC2B6A" w:rsidRPr="005E03B5">
        <w:t>:</w:t>
      </w:r>
    </w:p>
    <w:p w14:paraId="173F7F93" w14:textId="769B1EDA" w:rsidR="009B061B" w:rsidRPr="005E03B5" w:rsidRDefault="00AC2B6A" w:rsidP="002F10F8">
      <w:pPr>
        <w:pStyle w:val="LDP1a0"/>
        <w:ind w:left="1191" w:hanging="454"/>
      </w:pPr>
      <w:r w:rsidRPr="005E03B5">
        <w:t>(a)</w:t>
      </w:r>
      <w:r w:rsidRPr="005E03B5">
        <w:tab/>
      </w:r>
      <w:r w:rsidR="00A26BA2" w:rsidRPr="005E03B5">
        <w:t xml:space="preserve">the </w:t>
      </w:r>
      <w:r w:rsidRPr="005E03B5">
        <w:t>CTA.1 elements</w:t>
      </w:r>
      <w:r w:rsidR="00A26BA2" w:rsidRPr="005E03B5">
        <w:t xml:space="preserve"> mentioned in paragraph</w:t>
      </w:r>
      <w:r w:rsidR="00E43F20" w:rsidRPr="005E03B5">
        <w:t xml:space="preserve"> </w:t>
      </w:r>
      <w:r w:rsidR="00F13324" w:rsidRPr="005E03B5">
        <w:t>9</w:t>
      </w:r>
      <w:r w:rsidR="00A26BA2" w:rsidRPr="005E03B5">
        <w:t>(</w:t>
      </w:r>
      <w:r w:rsidR="00185DF3" w:rsidRPr="005E03B5">
        <w:t>2</w:t>
      </w:r>
      <w:r w:rsidR="00A26BA2" w:rsidRPr="005E03B5">
        <w:t>)(a)</w:t>
      </w:r>
      <w:r w:rsidRPr="005E03B5">
        <w:t xml:space="preserve"> according to t</w:t>
      </w:r>
      <w:r w:rsidR="009B061B" w:rsidRPr="005E03B5">
        <w:t xml:space="preserve">he </w:t>
      </w:r>
      <w:r w:rsidR="00CE0DE9" w:rsidRPr="005E03B5">
        <w:t>applicable</w:t>
      </w:r>
      <w:r w:rsidR="009B061B" w:rsidRPr="005E03B5">
        <w:t xml:space="preserve"> CTA.1 performance criteria; and</w:t>
      </w:r>
    </w:p>
    <w:p w14:paraId="031F6F68" w14:textId="4A3F19A1" w:rsidR="009B061B" w:rsidRPr="005E03B5" w:rsidRDefault="009B061B" w:rsidP="002F10F8">
      <w:pPr>
        <w:pStyle w:val="LDP1a0"/>
        <w:ind w:left="1191" w:hanging="454"/>
      </w:pPr>
      <w:r w:rsidRPr="005E03B5">
        <w:t>(b)</w:t>
      </w:r>
      <w:r w:rsidRPr="005E03B5">
        <w:tab/>
        <w:t>the C3 elements mentioned in paragraph</w:t>
      </w:r>
      <w:r w:rsidR="00E43F20" w:rsidRPr="005E03B5">
        <w:t xml:space="preserve"> </w:t>
      </w:r>
      <w:r w:rsidR="00F13324" w:rsidRPr="005E03B5">
        <w:t>9</w:t>
      </w:r>
      <w:r w:rsidRPr="005E03B5">
        <w:t>(</w:t>
      </w:r>
      <w:r w:rsidR="00185DF3" w:rsidRPr="005E03B5">
        <w:t>3</w:t>
      </w:r>
      <w:r w:rsidRPr="005E03B5">
        <w:t>)(a) according to the C3</w:t>
      </w:r>
      <w:r w:rsidR="00CE0DE9" w:rsidRPr="005E03B5">
        <w:t> </w:t>
      </w:r>
      <w:r w:rsidRPr="005E03B5">
        <w:t>performance criteria; and</w:t>
      </w:r>
    </w:p>
    <w:p w14:paraId="386F43B3" w14:textId="7E3EE8B1" w:rsidR="003D5E9D" w:rsidRPr="005E03B5" w:rsidRDefault="009B061B" w:rsidP="00F866F4">
      <w:pPr>
        <w:pStyle w:val="LDP1a0"/>
        <w:ind w:left="1191" w:hanging="454"/>
      </w:pPr>
      <w:r w:rsidRPr="005E03B5">
        <w:t>(c)</w:t>
      </w:r>
      <w:r w:rsidRPr="005E03B5">
        <w:tab/>
        <w:t>the competenc</w:t>
      </w:r>
      <w:r w:rsidR="00A26B94" w:rsidRPr="005E03B5">
        <w:t>e</w:t>
      </w:r>
      <w:r w:rsidRPr="005E03B5">
        <w:t xml:space="preserve"> requirements for a controlled aerodrome endorsement mentioned in paragraph</w:t>
      </w:r>
      <w:r w:rsidR="00E43F20" w:rsidRPr="005E03B5">
        <w:t xml:space="preserve"> </w:t>
      </w:r>
      <w:r w:rsidR="00F13324" w:rsidRPr="005E03B5">
        <w:t>12</w:t>
      </w:r>
      <w:r w:rsidR="00A26BA2" w:rsidRPr="005E03B5">
        <w:t>(</w:t>
      </w:r>
      <w:r w:rsidR="00F9758E" w:rsidRPr="005E03B5">
        <w:t>1</w:t>
      </w:r>
      <w:r w:rsidR="00A26BA2" w:rsidRPr="005E03B5">
        <w:t>)(a).</w:t>
      </w:r>
    </w:p>
    <w:p w14:paraId="265F07FE" w14:textId="1657E7E4" w:rsidR="003D5E9D" w:rsidRPr="005E03B5" w:rsidRDefault="00375204" w:rsidP="00241D71">
      <w:pPr>
        <w:pStyle w:val="LDClause"/>
        <w:keepNext/>
        <w:keepLines/>
        <w:ind w:hanging="737"/>
      </w:pPr>
      <w:r w:rsidRPr="005E03B5">
        <w:lastRenderedPageBreak/>
        <w:tab/>
      </w:r>
      <w:r w:rsidR="003D5E9D" w:rsidRPr="005E03B5">
        <w:t>(</w:t>
      </w:r>
      <w:r w:rsidR="00B803BC" w:rsidRPr="005E03B5">
        <w:t>4</w:t>
      </w:r>
      <w:r w:rsidR="003D5E9D" w:rsidRPr="005E03B5">
        <w:t>)</w:t>
      </w:r>
      <w:r w:rsidR="003D5E9D" w:rsidRPr="005E03B5">
        <w:tab/>
        <w:t xml:space="preserve">The CFI of an approved flight training school must not authorise </w:t>
      </w:r>
      <w:r w:rsidR="00277E86" w:rsidRPr="005E03B5">
        <w:t xml:space="preserve">an RAAus restricted pilot to fly </w:t>
      </w:r>
      <w:r w:rsidR="003D5E9D" w:rsidRPr="005E03B5">
        <w:t>a relevant solo training flight</w:t>
      </w:r>
      <w:r w:rsidR="00BC654E" w:rsidRPr="005E03B5">
        <w:t xml:space="preserve"> </w:t>
      </w:r>
      <w:r w:rsidR="003D5E9D" w:rsidRPr="005E03B5">
        <w:t>involving transitions between Class</w:t>
      </w:r>
      <w:r w:rsidR="009E14E3" w:rsidRPr="005E03B5">
        <w:t xml:space="preserve"> </w:t>
      </w:r>
      <w:r w:rsidR="003D5E9D" w:rsidRPr="005E03B5">
        <w:t>D and Class G airspace unless:</w:t>
      </w:r>
    </w:p>
    <w:p w14:paraId="26C26814" w14:textId="3C955EC2" w:rsidR="003D5E9D" w:rsidRPr="005E03B5" w:rsidRDefault="00737877" w:rsidP="00241D71">
      <w:pPr>
        <w:pStyle w:val="LDP1a0"/>
        <w:keepNext/>
        <w:keepLines/>
        <w:ind w:left="1191" w:hanging="454"/>
      </w:pPr>
      <w:r w:rsidRPr="005E03B5">
        <w:t>(a)</w:t>
      </w:r>
      <w:r w:rsidRPr="005E03B5">
        <w:tab/>
      </w:r>
      <w:r w:rsidR="003D5E9D" w:rsidRPr="005E03B5">
        <w:t xml:space="preserve">the CFI or a senior instructor of the school has conducted </w:t>
      </w:r>
      <w:bookmarkStart w:id="49" w:name="_Hlk7173989"/>
      <w:r w:rsidR="003D5E9D" w:rsidRPr="005E03B5">
        <w:t xml:space="preserve">one or more flights with the </w:t>
      </w:r>
      <w:r w:rsidR="002B6536" w:rsidRPr="005E03B5">
        <w:t xml:space="preserve">RAAus restricted </w:t>
      </w:r>
      <w:r w:rsidR="003D5E9D" w:rsidRPr="005E03B5">
        <w:t>pilot that:</w:t>
      </w:r>
    </w:p>
    <w:p w14:paraId="0B1F81B7" w14:textId="77777777" w:rsidR="003D5E9D" w:rsidRPr="005E03B5" w:rsidRDefault="003D5E9D" w:rsidP="003D5E9D">
      <w:pPr>
        <w:pStyle w:val="LDP2i0"/>
        <w:ind w:left="1559" w:hanging="1105"/>
      </w:pPr>
      <w:r w:rsidRPr="005E03B5">
        <w:tab/>
        <w:t>(i)</w:t>
      </w:r>
      <w:r w:rsidRPr="005E03B5">
        <w:tab/>
        <w:t>depart from, and arrive at, the controlled aerodrome where the school carries out flight training; and</w:t>
      </w:r>
    </w:p>
    <w:p w14:paraId="52BFF0AB" w14:textId="77777777" w:rsidR="003D5E9D" w:rsidRPr="005E03B5" w:rsidRDefault="003D5E9D" w:rsidP="003D5E9D">
      <w:pPr>
        <w:pStyle w:val="LDP2i0"/>
        <w:ind w:left="1559" w:hanging="1105"/>
      </w:pPr>
      <w:r w:rsidRPr="005E03B5">
        <w:tab/>
        <w:t>(ii)</w:t>
      </w:r>
      <w:r w:rsidRPr="005E03B5">
        <w:tab/>
        <w:t>involve one or more transitions to Class G airspace; and</w:t>
      </w:r>
    </w:p>
    <w:p w14:paraId="2880A9E3" w14:textId="77777777" w:rsidR="003D5E9D" w:rsidRPr="005E03B5" w:rsidRDefault="003D5E9D" w:rsidP="003D5E9D">
      <w:pPr>
        <w:pStyle w:val="LDP2i0"/>
        <w:ind w:left="1559" w:hanging="1105"/>
      </w:pPr>
      <w:r w:rsidRPr="005E03B5">
        <w:tab/>
        <w:t>(iii)</w:t>
      </w:r>
      <w:r w:rsidRPr="005E03B5">
        <w:tab/>
        <w:t>involve one or more transitions from Class G airspace;</w:t>
      </w:r>
      <w:bookmarkEnd w:id="49"/>
      <w:r w:rsidRPr="005E03B5">
        <w:t xml:space="preserve"> and</w:t>
      </w:r>
    </w:p>
    <w:p w14:paraId="6B02342B" w14:textId="5A2F2D5D" w:rsidR="003D5E9D" w:rsidRPr="005E03B5" w:rsidRDefault="00737877" w:rsidP="0038605C">
      <w:pPr>
        <w:pStyle w:val="LDP1a0"/>
        <w:ind w:left="1191" w:hanging="454"/>
      </w:pPr>
      <w:r w:rsidRPr="005E03B5">
        <w:t>(b)</w:t>
      </w:r>
      <w:r w:rsidRPr="005E03B5">
        <w:tab/>
      </w:r>
      <w:r w:rsidR="003D5E9D" w:rsidRPr="005E03B5">
        <w:t xml:space="preserve">the </w:t>
      </w:r>
      <w:r w:rsidR="002B6536" w:rsidRPr="005E03B5">
        <w:t xml:space="preserve">RAAus restricted </w:t>
      </w:r>
      <w:r w:rsidR="003D5E9D" w:rsidRPr="005E03B5">
        <w:t>pilot has received practical training in</w:t>
      </w:r>
      <w:r w:rsidR="007E0D00" w:rsidRPr="005E03B5">
        <w:noBreakHyphen/>
      </w:r>
      <w:r w:rsidR="003D5E9D" w:rsidRPr="005E03B5">
        <w:t>flight on the airspace management procedures for Class D airspace at the controlled aerodrome where the school carries out flight training; and</w:t>
      </w:r>
    </w:p>
    <w:p w14:paraId="4E983322" w14:textId="23B428E7" w:rsidR="003D5E9D" w:rsidRPr="005E03B5" w:rsidRDefault="00737877" w:rsidP="0038605C">
      <w:pPr>
        <w:pStyle w:val="LDP1a0"/>
        <w:ind w:left="1191" w:hanging="454"/>
      </w:pPr>
      <w:r w:rsidRPr="005E03B5">
        <w:t>(c)</w:t>
      </w:r>
      <w:r w:rsidRPr="005E03B5">
        <w:tab/>
      </w:r>
      <w:r w:rsidR="00AA3E15" w:rsidRPr="005E03B5">
        <w:t>i</w:t>
      </w:r>
      <w:r w:rsidR="003D5E9D" w:rsidRPr="005E03B5">
        <w:t xml:space="preserve">f a senior instructor of </w:t>
      </w:r>
      <w:r w:rsidR="00BC654E" w:rsidRPr="005E03B5">
        <w:t xml:space="preserve">the </w:t>
      </w:r>
      <w:r w:rsidR="003D5E9D" w:rsidRPr="005E03B5">
        <w:t>school conducts one or more of the flights mentioned in paragraph</w:t>
      </w:r>
      <w:r w:rsidR="00E43F20" w:rsidRPr="005E03B5">
        <w:t xml:space="preserve"> </w:t>
      </w:r>
      <w:r w:rsidR="003D5E9D" w:rsidRPr="005E03B5">
        <w:t>(</w:t>
      </w:r>
      <w:r w:rsidR="00543BC8" w:rsidRPr="005E03B5">
        <w:t>a</w:t>
      </w:r>
      <w:r w:rsidR="003D5E9D" w:rsidRPr="005E03B5">
        <w:t xml:space="preserve">) with </w:t>
      </w:r>
      <w:r w:rsidRPr="005E03B5">
        <w:t>the</w:t>
      </w:r>
      <w:r w:rsidR="003D5E9D" w:rsidRPr="005E03B5">
        <w:t xml:space="preserve"> </w:t>
      </w:r>
      <w:r w:rsidR="002B6536" w:rsidRPr="005E03B5">
        <w:t xml:space="preserve">RAAus restricted </w:t>
      </w:r>
      <w:r w:rsidR="003D5E9D" w:rsidRPr="005E03B5">
        <w:t>pilot</w:t>
      </w:r>
      <w:r w:rsidR="00E47CFC" w:rsidRPr="005E03B5">
        <w:t> </w:t>
      </w:r>
      <w:r w:rsidR="0038605C" w:rsidRPr="005E03B5">
        <w:t>—</w:t>
      </w:r>
      <w:r w:rsidR="003D5E9D" w:rsidRPr="005E03B5">
        <w:t xml:space="preserve"> the CFI of the school </w:t>
      </w:r>
      <w:r w:rsidR="005917D3" w:rsidRPr="005E03B5">
        <w:t>is</w:t>
      </w:r>
      <w:r w:rsidR="003D5E9D" w:rsidRPr="005E03B5">
        <w:t xml:space="preserve"> satisfied, on reasonable grounds, that the </w:t>
      </w:r>
      <w:r w:rsidR="002B6536" w:rsidRPr="005E03B5">
        <w:t xml:space="preserve">RAAus restricted </w:t>
      </w:r>
      <w:r w:rsidR="003D5E9D" w:rsidRPr="005E03B5">
        <w:t>pilot has received practical training in</w:t>
      </w:r>
      <w:r w:rsidR="007E0D00" w:rsidRPr="005E03B5">
        <w:noBreakHyphen/>
      </w:r>
      <w:r w:rsidR="003D5E9D" w:rsidRPr="005E03B5">
        <w:t>flight on the airspace management procedures for Class D airspace at the controlled aerodrome where the school carries out flight training.</w:t>
      </w:r>
    </w:p>
    <w:p w14:paraId="4853BCA7" w14:textId="4E71C044" w:rsidR="00AA3E15" w:rsidRPr="005E03B5" w:rsidRDefault="00AA3E15" w:rsidP="00D22B53">
      <w:pPr>
        <w:pStyle w:val="LDClause"/>
      </w:pPr>
      <w:r w:rsidRPr="005E03B5">
        <w:tab/>
      </w:r>
      <w:r w:rsidR="00737877" w:rsidRPr="005E03B5">
        <w:t>(</w:t>
      </w:r>
      <w:r w:rsidR="00B803BC" w:rsidRPr="005E03B5">
        <w:t>5</w:t>
      </w:r>
      <w:r w:rsidR="00737877" w:rsidRPr="005E03B5">
        <w:t>)</w:t>
      </w:r>
      <w:r w:rsidR="00737877" w:rsidRPr="005E03B5">
        <w:tab/>
      </w:r>
      <w:r w:rsidR="003767B3" w:rsidRPr="005E03B5">
        <w:t>However, a</w:t>
      </w:r>
      <w:r w:rsidR="00917261" w:rsidRPr="005E03B5">
        <w:t xml:space="preserve">n </w:t>
      </w:r>
      <w:r w:rsidRPr="005E03B5">
        <w:t>RAAus restricted pilot is not required to receive the practical training mentioned in paragraph</w:t>
      </w:r>
      <w:r w:rsidR="00E47CFC" w:rsidRPr="005E03B5">
        <w:t xml:space="preserve"> </w:t>
      </w:r>
      <w:r w:rsidR="0058704C" w:rsidRPr="005E03B5">
        <w:t>(</w:t>
      </w:r>
      <w:r w:rsidR="00F9758E" w:rsidRPr="005E03B5">
        <w:t>4</w:t>
      </w:r>
      <w:r w:rsidR="0058704C" w:rsidRPr="005E03B5">
        <w:t>)</w:t>
      </w:r>
      <w:r w:rsidRPr="005E03B5">
        <w:t xml:space="preserve">(b) from the CFI or a senior instructor of </w:t>
      </w:r>
      <w:r w:rsidR="0058704C" w:rsidRPr="005E03B5">
        <w:t xml:space="preserve">an approved flight training </w:t>
      </w:r>
      <w:r w:rsidRPr="005E03B5">
        <w:t xml:space="preserve">school if the CFI of the school is satisfied, on reasonable grounds, that the records of another approved flight training school at the same controlled aerodrome demonstrate that the </w:t>
      </w:r>
      <w:r w:rsidR="00917261" w:rsidRPr="005E03B5">
        <w:t>RAA</w:t>
      </w:r>
      <w:r w:rsidR="006D7FBA" w:rsidRPr="005E03B5">
        <w:t>u</w:t>
      </w:r>
      <w:r w:rsidR="00917261" w:rsidRPr="005E03B5">
        <w:t xml:space="preserve">s restricted </w:t>
      </w:r>
      <w:r w:rsidRPr="005E03B5">
        <w:t>pilot has received the practical training at the other school.</w:t>
      </w:r>
    </w:p>
    <w:p w14:paraId="21CA5AD1" w14:textId="338A1D69" w:rsidR="009D4AAD" w:rsidRPr="005E03B5" w:rsidRDefault="0010667A" w:rsidP="00F50D57">
      <w:pPr>
        <w:pStyle w:val="LDClause"/>
      </w:pPr>
      <w:r w:rsidRPr="005E03B5">
        <w:tab/>
        <w:t>(</w:t>
      </w:r>
      <w:r w:rsidR="00B803BC" w:rsidRPr="005E03B5">
        <w:t>6</w:t>
      </w:r>
      <w:r w:rsidRPr="005E03B5">
        <w:t>)</w:t>
      </w:r>
      <w:r w:rsidRPr="005E03B5">
        <w:tab/>
      </w:r>
      <w:r w:rsidR="009D4AAD" w:rsidRPr="005E03B5">
        <w:t>The directions in subsection</w:t>
      </w:r>
      <w:r w:rsidR="002C4A65" w:rsidRPr="005E03B5">
        <w:t>s</w:t>
      </w:r>
      <w:r w:rsidR="00492CC9" w:rsidRPr="005E03B5">
        <w:t xml:space="preserve"> </w:t>
      </w:r>
      <w:r w:rsidR="00EC22FA" w:rsidRPr="005E03B5">
        <w:t>(</w:t>
      </w:r>
      <w:r w:rsidR="00B803BC" w:rsidRPr="005E03B5">
        <w:t>1</w:t>
      </w:r>
      <w:r w:rsidR="00EC22FA" w:rsidRPr="005E03B5">
        <w:t>)</w:t>
      </w:r>
      <w:r w:rsidR="00E47CFC" w:rsidRPr="005E03B5">
        <w:t>,</w:t>
      </w:r>
      <w:r w:rsidR="00EC22FA" w:rsidRPr="005E03B5">
        <w:t xml:space="preserve"> (</w:t>
      </w:r>
      <w:r w:rsidR="00B803BC" w:rsidRPr="005E03B5">
        <w:t>2</w:t>
      </w:r>
      <w:r w:rsidR="00EC22FA" w:rsidRPr="005E03B5">
        <w:t>)</w:t>
      </w:r>
      <w:r w:rsidR="0087662D" w:rsidRPr="005E03B5">
        <w:t xml:space="preserve">, </w:t>
      </w:r>
      <w:r w:rsidR="00EC22FA" w:rsidRPr="005E03B5">
        <w:t>(</w:t>
      </w:r>
      <w:r w:rsidR="00B803BC" w:rsidRPr="005E03B5">
        <w:t>3</w:t>
      </w:r>
      <w:r w:rsidR="00EC22FA" w:rsidRPr="005E03B5">
        <w:t>)</w:t>
      </w:r>
      <w:r w:rsidR="0087662D" w:rsidRPr="005E03B5">
        <w:t xml:space="preserve">, </w:t>
      </w:r>
      <w:r w:rsidR="002949CA" w:rsidRPr="005E03B5">
        <w:t>(</w:t>
      </w:r>
      <w:r w:rsidR="00B803BC" w:rsidRPr="005E03B5">
        <w:t>4</w:t>
      </w:r>
      <w:r w:rsidR="0087662D" w:rsidRPr="005E03B5">
        <w:t>) and (</w:t>
      </w:r>
      <w:r w:rsidR="00B803BC" w:rsidRPr="005E03B5">
        <w:t>5</w:t>
      </w:r>
      <w:r w:rsidR="0087662D" w:rsidRPr="005E03B5">
        <w:t>)</w:t>
      </w:r>
      <w:r w:rsidR="00EC22FA" w:rsidRPr="005E03B5">
        <w:t xml:space="preserve"> </w:t>
      </w:r>
      <w:r w:rsidR="009D4AAD" w:rsidRPr="005E03B5">
        <w:t xml:space="preserve">cease to be in force at the end of </w:t>
      </w:r>
      <w:r w:rsidR="00040010" w:rsidRPr="005E03B5">
        <w:t xml:space="preserve">31 </w:t>
      </w:r>
      <w:r w:rsidR="00836CE8" w:rsidRPr="005E03B5">
        <w:t>July</w:t>
      </w:r>
      <w:r w:rsidR="00E47CFC" w:rsidRPr="005E03B5">
        <w:t xml:space="preserve"> </w:t>
      </w:r>
      <w:r w:rsidR="009D4AAD" w:rsidRPr="005E03B5">
        <w:t>202</w:t>
      </w:r>
      <w:r w:rsidR="008E62F5" w:rsidRPr="005E03B5">
        <w:t>8</w:t>
      </w:r>
      <w:r w:rsidR="009D4AAD" w:rsidRPr="005E03B5">
        <w:t>.</w:t>
      </w:r>
    </w:p>
    <w:p w14:paraId="5831F42F" w14:textId="64FB62CB" w:rsidR="00846ED5" w:rsidRPr="005E03B5" w:rsidRDefault="00846ED5" w:rsidP="001818A5">
      <w:pPr>
        <w:pStyle w:val="LDScheduleheading"/>
        <w:tabs>
          <w:tab w:val="clear" w:pos="1843"/>
          <w:tab w:val="left" w:pos="1418"/>
        </w:tabs>
        <w:spacing w:before="400"/>
        <w:ind w:left="1440" w:hanging="1440"/>
      </w:pPr>
      <w:bookmarkStart w:id="50" w:name="_Toc203485338"/>
      <w:bookmarkStart w:id="51" w:name="_Hlk2596798"/>
      <w:bookmarkStart w:id="52" w:name="_Hlk534795516"/>
      <w:bookmarkEnd w:id="47"/>
      <w:r w:rsidRPr="005E03B5">
        <w:t>Part</w:t>
      </w:r>
      <w:r w:rsidR="00E47CFC" w:rsidRPr="005E03B5">
        <w:t xml:space="preserve"> </w:t>
      </w:r>
      <w:r w:rsidR="00F10CAE" w:rsidRPr="005E03B5">
        <w:t>4</w:t>
      </w:r>
      <w:r w:rsidRPr="005E03B5">
        <w:t> </w:t>
      </w:r>
      <w:r w:rsidR="0038605C" w:rsidRPr="005E03B5">
        <w:t>—</w:t>
      </w:r>
      <w:r w:rsidRPr="005E03B5">
        <w:t xml:space="preserve"> </w:t>
      </w:r>
      <w:r w:rsidR="0012743A" w:rsidRPr="005E03B5">
        <w:t>Relevant private hire flights by RAAus pilots</w:t>
      </w:r>
      <w:bookmarkEnd w:id="50"/>
    </w:p>
    <w:p w14:paraId="45489D28" w14:textId="66433E9C" w:rsidR="00D273AD" w:rsidRPr="005E03B5" w:rsidRDefault="00E50E59" w:rsidP="00D273AD">
      <w:pPr>
        <w:pStyle w:val="LDClauseHeading"/>
      </w:pPr>
      <w:bookmarkStart w:id="53" w:name="_Toc203485339"/>
      <w:r w:rsidRPr="005E03B5">
        <w:t>13</w:t>
      </w:r>
      <w:r w:rsidR="00D273AD" w:rsidRPr="005E03B5">
        <w:tab/>
        <w:t>Exemption </w:t>
      </w:r>
      <w:r w:rsidR="0038605C" w:rsidRPr="005E03B5">
        <w:t>—</w:t>
      </w:r>
      <w:r w:rsidR="00FA2441" w:rsidRPr="005E03B5">
        <w:t xml:space="preserve"> </w:t>
      </w:r>
      <w:r w:rsidR="00F10CAE" w:rsidRPr="005E03B5">
        <w:t>relevant private hire flights</w:t>
      </w:r>
      <w:r w:rsidR="0012743A" w:rsidRPr="005E03B5">
        <w:t xml:space="preserve"> by RAAus pilots</w:t>
      </w:r>
      <w:bookmarkEnd w:id="53"/>
    </w:p>
    <w:p w14:paraId="0BA4326C" w14:textId="0CE6846F" w:rsidR="00836E54" w:rsidRPr="005E03B5" w:rsidRDefault="00836E54" w:rsidP="00C1630E">
      <w:pPr>
        <w:pStyle w:val="LDClause"/>
        <w:keepNext/>
      </w:pPr>
      <w:r w:rsidRPr="005E03B5">
        <w:tab/>
        <w:t>(</w:t>
      </w:r>
      <w:r w:rsidR="00D273AD" w:rsidRPr="005E03B5">
        <w:t>1</w:t>
      </w:r>
      <w:r w:rsidRPr="005E03B5">
        <w:t>)</w:t>
      </w:r>
      <w:r w:rsidRPr="005E03B5">
        <w:tab/>
      </w:r>
      <w:bookmarkStart w:id="54" w:name="_Hlk535844449"/>
      <w:r w:rsidRPr="005E03B5">
        <w:t xml:space="preserve">Each of the following is exempt from complying with </w:t>
      </w:r>
      <w:r w:rsidR="00A72678" w:rsidRPr="005E03B5">
        <w:t>subparagraphs</w:t>
      </w:r>
      <w:r w:rsidR="00E03677" w:rsidRPr="005E03B5">
        <w:t xml:space="preserve"> </w:t>
      </w:r>
      <w:r w:rsidR="00A72678" w:rsidRPr="005E03B5">
        <w:t xml:space="preserve">9A.3(c) and (d) </w:t>
      </w:r>
      <w:r w:rsidRPr="005E03B5">
        <w:t>of CAO</w:t>
      </w:r>
      <w:r w:rsidR="00E43F20" w:rsidRPr="005E03B5">
        <w:t xml:space="preserve"> </w:t>
      </w:r>
      <w:r w:rsidRPr="005E03B5">
        <w:t>95.55 in relation to a relevant private hire flight of an approved flight training school:</w:t>
      </w:r>
    </w:p>
    <w:p w14:paraId="352EFD80" w14:textId="012A6C9D" w:rsidR="00836E54" w:rsidRPr="005E03B5" w:rsidRDefault="00836E54" w:rsidP="0038605C">
      <w:pPr>
        <w:pStyle w:val="LDP1a0"/>
        <w:ind w:left="1191" w:hanging="454"/>
      </w:pPr>
      <w:r w:rsidRPr="005E03B5">
        <w:t>(a)</w:t>
      </w:r>
      <w:r w:rsidRPr="005E03B5">
        <w:tab/>
        <w:t>the school, if approved for a relevant private hire flight;</w:t>
      </w:r>
    </w:p>
    <w:p w14:paraId="66BFEE0A" w14:textId="5064009C" w:rsidR="00836E54" w:rsidRPr="005E03B5" w:rsidRDefault="00836E54" w:rsidP="0038605C">
      <w:pPr>
        <w:pStyle w:val="LDP1a0"/>
        <w:ind w:left="1191" w:hanging="454"/>
      </w:pPr>
      <w:r w:rsidRPr="005E03B5">
        <w:t>(b)</w:t>
      </w:r>
      <w:r w:rsidRPr="005E03B5">
        <w:tab/>
      </w:r>
      <w:r w:rsidR="00422E40" w:rsidRPr="005E03B5">
        <w:t xml:space="preserve">an </w:t>
      </w:r>
      <w:r w:rsidRPr="005E03B5">
        <w:t>RAAus pilot</w:t>
      </w:r>
      <w:r w:rsidR="007547E9" w:rsidRPr="005E03B5">
        <w:t xml:space="preserve"> who is</w:t>
      </w:r>
      <w:r w:rsidR="00724DBD" w:rsidRPr="005E03B5">
        <w:t xml:space="preserve"> the</w:t>
      </w:r>
      <w:r w:rsidR="007547E9" w:rsidRPr="005E03B5">
        <w:t xml:space="preserve"> pilot in command of </w:t>
      </w:r>
      <w:r w:rsidR="00BC654E" w:rsidRPr="005E03B5">
        <w:t xml:space="preserve">the </w:t>
      </w:r>
      <w:r w:rsidR="00E166C1" w:rsidRPr="005E03B5">
        <w:t>relevant private hire</w:t>
      </w:r>
      <w:r w:rsidR="007547E9" w:rsidRPr="005E03B5">
        <w:t xml:space="preserve"> flight</w:t>
      </w:r>
      <w:r w:rsidRPr="005E03B5">
        <w:t>.</w:t>
      </w:r>
    </w:p>
    <w:p w14:paraId="2E839B4B" w14:textId="77777777" w:rsidR="003A401F" w:rsidRPr="005E03B5" w:rsidRDefault="003A401F" w:rsidP="003A401F">
      <w:pPr>
        <w:pStyle w:val="LDClause"/>
        <w:keepNext/>
      </w:pPr>
      <w:bookmarkStart w:id="55" w:name="_Hlk535844712"/>
      <w:bookmarkEnd w:id="54"/>
      <w:r w:rsidRPr="005E03B5">
        <w:tab/>
        <w:t>(2)</w:t>
      </w:r>
      <w:r w:rsidRPr="005E03B5">
        <w:tab/>
        <w:t>The exemption in subsection (1):</w:t>
      </w:r>
    </w:p>
    <w:p w14:paraId="09E9462B" w14:textId="1BF7F646" w:rsidR="003A401F" w:rsidRPr="005E03B5" w:rsidRDefault="003A401F" w:rsidP="00714A95">
      <w:pPr>
        <w:pStyle w:val="LDP1a0"/>
        <w:ind w:left="1191" w:hanging="454"/>
      </w:pPr>
      <w:r w:rsidRPr="005E03B5">
        <w:t>(a)</w:t>
      </w:r>
      <w:r w:rsidRPr="005E03B5">
        <w:tab/>
        <w:t>is subject to the conditions mentioned in subsection 14(1) and sections</w:t>
      </w:r>
      <w:r w:rsidR="00180D50" w:rsidRPr="005E03B5">
        <w:t xml:space="preserve"> </w:t>
      </w:r>
      <w:r w:rsidRPr="005E03B5">
        <w:t>15, 18 and 19; and</w:t>
      </w:r>
    </w:p>
    <w:p w14:paraId="5535A2C2" w14:textId="32476DEE" w:rsidR="003A401F" w:rsidRPr="005E03B5" w:rsidRDefault="003A401F" w:rsidP="00714A95">
      <w:pPr>
        <w:pStyle w:val="LDP1a0"/>
        <w:ind w:left="1191" w:hanging="454"/>
      </w:pPr>
      <w:r w:rsidRPr="005E03B5">
        <w:t>(b)</w:t>
      </w:r>
      <w:r w:rsidRPr="005E03B5">
        <w:tab/>
        <w:t>if the RAAUS pilot holds a current record of class 5 medical self</w:t>
      </w:r>
      <w:r w:rsidRPr="005E03B5">
        <w:noBreakHyphen/>
        <w:t>declaration but does not hold a current certificate of a kind mentioned in subparagraph 15(a)(i), (ii), (iii) or (iv) — is also subject to the conditions mentioned in subsections 14(3), (4) and (5) and section</w:t>
      </w:r>
      <w:r w:rsidR="00986ADF" w:rsidRPr="005E03B5">
        <w:t xml:space="preserve"> </w:t>
      </w:r>
      <w:r w:rsidRPr="005E03B5">
        <w:t>15A.</w:t>
      </w:r>
    </w:p>
    <w:p w14:paraId="3B5CC72E" w14:textId="5996EC69" w:rsidR="00A04CB3" w:rsidRPr="005E03B5" w:rsidRDefault="00A04CB3" w:rsidP="00D22B53">
      <w:pPr>
        <w:pStyle w:val="LDClause"/>
      </w:pPr>
      <w:r w:rsidRPr="005E03B5">
        <w:tab/>
        <w:t>(3)</w:t>
      </w:r>
      <w:r w:rsidRPr="005E03B5">
        <w:tab/>
        <w:t>The exemption in subsection</w:t>
      </w:r>
      <w:r w:rsidR="00492CC9" w:rsidRPr="005E03B5">
        <w:t xml:space="preserve"> </w:t>
      </w:r>
      <w:r w:rsidRPr="005E03B5">
        <w:t xml:space="preserve">(1) ceases to be in force at the end of </w:t>
      </w:r>
      <w:r w:rsidR="00040010" w:rsidRPr="005E03B5">
        <w:t>31</w:t>
      </w:r>
      <w:r w:rsidR="007A11A6" w:rsidRPr="005E03B5">
        <w:t xml:space="preserve"> </w:t>
      </w:r>
      <w:r w:rsidR="00836CE8" w:rsidRPr="005E03B5">
        <w:t>July</w:t>
      </w:r>
      <w:r w:rsidR="00E47CFC" w:rsidRPr="005E03B5">
        <w:t xml:space="preserve"> </w:t>
      </w:r>
      <w:r w:rsidR="003F2612" w:rsidRPr="005E03B5">
        <w:t>2028</w:t>
      </w:r>
      <w:r w:rsidRPr="005E03B5">
        <w:t>.</w:t>
      </w:r>
    </w:p>
    <w:p w14:paraId="4CF1F522" w14:textId="5598F8D5" w:rsidR="00B80C26" w:rsidRPr="005E03B5" w:rsidRDefault="00E50E59" w:rsidP="00C05262">
      <w:pPr>
        <w:pStyle w:val="LDClauseHeading"/>
      </w:pPr>
      <w:bookmarkStart w:id="56" w:name="_Toc203485340"/>
      <w:bookmarkStart w:id="57" w:name="_Hlk16164219"/>
      <w:bookmarkStart w:id="58" w:name="_Hlk531691177"/>
      <w:bookmarkEnd w:id="55"/>
      <w:r w:rsidRPr="005E03B5">
        <w:lastRenderedPageBreak/>
        <w:t>14</w:t>
      </w:r>
      <w:r w:rsidR="00B80C26" w:rsidRPr="005E03B5">
        <w:tab/>
        <w:t>Condition</w:t>
      </w:r>
      <w:r w:rsidR="00A85497" w:rsidRPr="005E03B5">
        <w:t>s</w:t>
      </w:r>
      <w:r w:rsidR="00B80C26" w:rsidRPr="005E03B5">
        <w:t> – approved flight training school – permitting relevant private hire flights</w:t>
      </w:r>
      <w:bookmarkEnd w:id="56"/>
    </w:p>
    <w:p w14:paraId="263EFF45" w14:textId="469E8BAF" w:rsidR="00611EF5" w:rsidRPr="005E03B5" w:rsidRDefault="00611EF5" w:rsidP="00C05262">
      <w:pPr>
        <w:pStyle w:val="LDClause"/>
        <w:keepNext/>
        <w:rPr>
          <w:i/>
          <w:iCs/>
        </w:rPr>
      </w:pPr>
      <w:r w:rsidRPr="005E03B5">
        <w:rPr>
          <w:i/>
        </w:rPr>
        <w:tab/>
      </w:r>
      <w:r w:rsidRPr="005E03B5">
        <w:rPr>
          <w:i/>
        </w:rPr>
        <w:tab/>
        <w:t>RAAus pilots</w:t>
      </w:r>
      <w:r w:rsidR="006137D6" w:rsidRPr="005E03B5">
        <w:rPr>
          <w:i/>
        </w:rPr>
        <w:t xml:space="preserve"> </w:t>
      </w:r>
      <w:r w:rsidRPr="005E03B5">
        <w:rPr>
          <w:i/>
        </w:rPr>
        <w:t>holding current certificate mentioned in subparagraph 15(a)(i), (ii), (iii) or (iv)</w:t>
      </w:r>
    </w:p>
    <w:p w14:paraId="7955FA88" w14:textId="69D09AE3" w:rsidR="00B80C26" w:rsidRPr="005E03B5" w:rsidRDefault="00DD597E" w:rsidP="00D22B53">
      <w:pPr>
        <w:pStyle w:val="LDClause"/>
      </w:pPr>
      <w:r w:rsidRPr="005E03B5">
        <w:tab/>
        <w:t>(1)</w:t>
      </w:r>
      <w:r w:rsidRPr="005E03B5">
        <w:tab/>
        <w:t>An approved flight training school must not permit an RAAus pilot who holds a current certificate of a kind mentioned in subparagraph 15(a)(i), (ii), (iii) or (iv) to commence</w:t>
      </w:r>
      <w:r w:rsidR="00A640CB" w:rsidRPr="005E03B5">
        <w:t xml:space="preserve"> </w:t>
      </w:r>
      <w:r w:rsidR="00B80C26" w:rsidRPr="005E03B5">
        <w:t xml:space="preserve">a relevant private hire flight of the school unless the CFI of the school has authorised the </w:t>
      </w:r>
      <w:r w:rsidR="002B6536" w:rsidRPr="005E03B5">
        <w:t xml:space="preserve">RAAus </w:t>
      </w:r>
      <w:r w:rsidR="00B80C26" w:rsidRPr="005E03B5">
        <w:t xml:space="preserve">pilot, in writing, to conduct the </w:t>
      </w:r>
      <w:r w:rsidR="00543BC8" w:rsidRPr="005E03B5">
        <w:t xml:space="preserve">relevant private hire </w:t>
      </w:r>
      <w:r w:rsidR="00B80C26" w:rsidRPr="005E03B5">
        <w:t>flight.</w:t>
      </w:r>
    </w:p>
    <w:p w14:paraId="322DA97E" w14:textId="77777777" w:rsidR="002F6243" w:rsidRPr="005E03B5" w:rsidRDefault="002F6243" w:rsidP="002F6243">
      <w:pPr>
        <w:pStyle w:val="LDClause"/>
        <w:keepNext/>
        <w:rPr>
          <w:i/>
        </w:rPr>
      </w:pPr>
      <w:r w:rsidRPr="005E03B5">
        <w:rPr>
          <w:i/>
        </w:rPr>
        <w:tab/>
      </w:r>
      <w:r w:rsidRPr="005E03B5">
        <w:rPr>
          <w:i/>
        </w:rPr>
        <w:tab/>
        <w:t>RAAus pilots holding current record of class 5 medical self</w:t>
      </w:r>
      <w:r w:rsidRPr="005E03B5">
        <w:rPr>
          <w:i/>
        </w:rPr>
        <w:noBreakHyphen/>
        <w:t>declaration only</w:t>
      </w:r>
    </w:p>
    <w:p w14:paraId="1CCC2616" w14:textId="6FAD2E0D" w:rsidR="002F6243" w:rsidRPr="005E03B5" w:rsidRDefault="002F6243" w:rsidP="002F6243">
      <w:pPr>
        <w:pStyle w:val="LDClause"/>
      </w:pPr>
      <w:r w:rsidRPr="005E03B5">
        <w:tab/>
        <w:t>(2)</w:t>
      </w:r>
      <w:r w:rsidRPr="005E03B5">
        <w:tab/>
        <w:t>The conditions in subsections (3), (4) and (5) apply to an approved flight training school in relation to an RAAus pilot who holds a current record of class 5 medical self</w:t>
      </w:r>
      <w:r w:rsidRPr="005E03B5">
        <w:noBreakHyphen/>
        <w:t>declaration but does not hold a current certificate of a kind mentioned in subparagraph 15(a)(i), (ii), (iii) or (iv).</w:t>
      </w:r>
    </w:p>
    <w:p w14:paraId="5EDDCF44" w14:textId="77777777" w:rsidR="002F6243" w:rsidRPr="005E03B5" w:rsidRDefault="002F6243" w:rsidP="002F6243">
      <w:pPr>
        <w:pStyle w:val="LDClause"/>
      </w:pPr>
      <w:r w:rsidRPr="005E03B5">
        <w:tab/>
        <w:t>(3)</w:t>
      </w:r>
      <w:r w:rsidRPr="005E03B5">
        <w:tab/>
        <w:t>Unless subsection (4) applies, an approved flight training school must not permit an RAAus pilot of the kind mentioned in subsection (2) to commence a relevant private hire flight of the school unless the CFI has authorised the RAAus pilot, in writing, to conduct the relevant private hire flight.</w:t>
      </w:r>
    </w:p>
    <w:p w14:paraId="7E654329" w14:textId="77777777" w:rsidR="002F6243" w:rsidRPr="005E03B5" w:rsidRDefault="002F6243" w:rsidP="002F6243">
      <w:pPr>
        <w:pStyle w:val="LDClause"/>
      </w:pPr>
      <w:r w:rsidRPr="005E03B5">
        <w:tab/>
        <w:t>(4)</w:t>
      </w:r>
      <w:r w:rsidRPr="005E03B5">
        <w:tab/>
        <w:t>The CFI of an approved flight training school must not authorise an RAAus pilot of the kind mentioned in subsection (2) to conduct a relevant private hire flight of the school if the CFI knows, or has reasonable grounds to believe, that the RAAus pilot has a medically significant condition that impairs their ability to conduct a relevant private hire flight.</w:t>
      </w:r>
    </w:p>
    <w:p w14:paraId="0DCE6579" w14:textId="77777777" w:rsidR="002F6243" w:rsidRPr="005E03B5" w:rsidRDefault="002F6243" w:rsidP="00C05262">
      <w:pPr>
        <w:pStyle w:val="LDClause"/>
        <w:keepNext/>
      </w:pPr>
      <w:r w:rsidRPr="005E03B5">
        <w:tab/>
        <w:t>(5)</w:t>
      </w:r>
      <w:r w:rsidRPr="005E03B5">
        <w:tab/>
        <w:t>However, if subsection (4) applies, the CFI of the school must:</w:t>
      </w:r>
    </w:p>
    <w:p w14:paraId="421783E3" w14:textId="79751BE3" w:rsidR="002F6243" w:rsidRPr="005E03B5" w:rsidRDefault="002F6243" w:rsidP="00C05262">
      <w:pPr>
        <w:pStyle w:val="LDP1a0"/>
        <w:ind w:left="1191" w:hanging="454"/>
      </w:pPr>
      <w:r w:rsidRPr="005E03B5">
        <w:t>(a)</w:t>
      </w:r>
      <w:r w:rsidRPr="005E03B5">
        <w:tab/>
        <w:t>enter related information, in writing, in the school’s records in accordance with subsection</w:t>
      </w:r>
      <w:r w:rsidR="00204944" w:rsidRPr="005E03B5">
        <w:t xml:space="preserve"> </w:t>
      </w:r>
      <w:r w:rsidRPr="005E03B5">
        <w:t>16(1A); and</w:t>
      </w:r>
    </w:p>
    <w:p w14:paraId="22890F4A" w14:textId="30DEA2A8" w:rsidR="002F6243" w:rsidRPr="005E03B5" w:rsidRDefault="002F6243" w:rsidP="00C05262">
      <w:pPr>
        <w:pStyle w:val="LDP1a0"/>
        <w:ind w:left="1191" w:hanging="454"/>
      </w:pPr>
      <w:r w:rsidRPr="005E03B5">
        <w:t>(b)</w:t>
      </w:r>
      <w:r w:rsidRPr="005E03B5">
        <w:tab/>
        <w:t>notify CASA, in writing, as soon as practicable (but no later than 7</w:t>
      </w:r>
      <w:r w:rsidR="00204944" w:rsidRPr="005E03B5">
        <w:t xml:space="preserve"> </w:t>
      </w:r>
      <w:r w:rsidRPr="005E03B5">
        <w:t>days) after the CFI knows, or has reasonable grounds to believe, the matters mentioned in subsection</w:t>
      </w:r>
      <w:r w:rsidR="00204944" w:rsidRPr="005E03B5">
        <w:t xml:space="preserve"> </w:t>
      </w:r>
      <w:r w:rsidRPr="005E03B5">
        <w:t>(4).</w:t>
      </w:r>
    </w:p>
    <w:p w14:paraId="3CB2E50E" w14:textId="6B9E7FF5" w:rsidR="000D1B96" w:rsidRPr="005E03B5" w:rsidRDefault="000D1B96" w:rsidP="000D1B96">
      <w:pPr>
        <w:pStyle w:val="LDClauseHeading"/>
      </w:pPr>
      <w:bookmarkStart w:id="59" w:name="_Toc203485341"/>
      <w:bookmarkStart w:id="60" w:name="_Hlk9239399"/>
      <w:bookmarkEnd w:id="57"/>
      <w:r w:rsidRPr="005E03B5">
        <w:t>15</w:t>
      </w:r>
      <w:r w:rsidRPr="005E03B5">
        <w:tab/>
        <w:t>Condition</w:t>
      </w:r>
      <w:r w:rsidR="00E62AB9" w:rsidRPr="005E03B5">
        <w:t>s</w:t>
      </w:r>
      <w:r w:rsidRPr="005E03B5">
        <w:t> – RAAus pilots – certificates, records and documents</w:t>
      </w:r>
      <w:bookmarkEnd w:id="59"/>
    </w:p>
    <w:p w14:paraId="46B1F955" w14:textId="56193BD4" w:rsidR="00171051" w:rsidRPr="005E03B5" w:rsidRDefault="00A90286" w:rsidP="00817218">
      <w:pPr>
        <w:pStyle w:val="LDClause"/>
        <w:keepNext/>
      </w:pPr>
      <w:r w:rsidRPr="005E03B5">
        <w:tab/>
      </w:r>
      <w:r w:rsidRPr="005E03B5">
        <w:tab/>
      </w:r>
      <w:r w:rsidR="00261360" w:rsidRPr="005E03B5">
        <w:t>A</w:t>
      </w:r>
      <w:r w:rsidR="005F6396" w:rsidRPr="005E03B5">
        <w:t>n RAAus</w:t>
      </w:r>
      <w:r w:rsidR="00261360" w:rsidRPr="005E03B5">
        <w:t xml:space="preserve"> </w:t>
      </w:r>
      <w:r w:rsidR="005A5460" w:rsidRPr="005E03B5">
        <w:t>pilot</w:t>
      </w:r>
      <w:r w:rsidR="00171051" w:rsidRPr="005E03B5">
        <w:t xml:space="preserve"> must not fly </w:t>
      </w:r>
      <w:r w:rsidR="007547E9" w:rsidRPr="005E03B5">
        <w:t xml:space="preserve">as </w:t>
      </w:r>
      <w:r w:rsidR="00724DBD" w:rsidRPr="005E03B5">
        <w:t xml:space="preserve">the </w:t>
      </w:r>
      <w:r w:rsidR="007547E9" w:rsidRPr="005E03B5">
        <w:t xml:space="preserve">pilot in command </w:t>
      </w:r>
      <w:r w:rsidR="00521BD9" w:rsidRPr="005E03B5">
        <w:t xml:space="preserve">of </w:t>
      </w:r>
      <w:r w:rsidR="00261360" w:rsidRPr="005E03B5">
        <w:t xml:space="preserve">a </w:t>
      </w:r>
      <w:r w:rsidR="00937E0A" w:rsidRPr="005E03B5">
        <w:t xml:space="preserve">relevant private hire </w:t>
      </w:r>
      <w:r w:rsidR="00171051" w:rsidRPr="005E03B5">
        <w:t xml:space="preserve">flight </w:t>
      </w:r>
      <w:r w:rsidR="007547E9" w:rsidRPr="005E03B5">
        <w:t xml:space="preserve">of an approved flight training school </w:t>
      </w:r>
      <w:r w:rsidR="00171051" w:rsidRPr="005E03B5">
        <w:t xml:space="preserve">at </w:t>
      </w:r>
      <w:r w:rsidR="002835D4" w:rsidRPr="005E03B5">
        <w:t xml:space="preserve">the </w:t>
      </w:r>
      <w:r w:rsidR="009133B2" w:rsidRPr="005E03B5">
        <w:t xml:space="preserve">controlled </w:t>
      </w:r>
      <w:r w:rsidR="002835D4" w:rsidRPr="005E03B5">
        <w:t xml:space="preserve">aerodrome where </w:t>
      </w:r>
      <w:r w:rsidR="00521BD9" w:rsidRPr="005E03B5">
        <w:t xml:space="preserve">the </w:t>
      </w:r>
      <w:r w:rsidR="002835D4" w:rsidRPr="005E03B5">
        <w:t>school carries out flight training</w:t>
      </w:r>
      <w:r w:rsidR="007547E9" w:rsidRPr="005E03B5">
        <w:t>,</w:t>
      </w:r>
      <w:r w:rsidR="002835D4" w:rsidRPr="005E03B5" w:rsidDel="002835D4">
        <w:t xml:space="preserve"> </w:t>
      </w:r>
      <w:r w:rsidR="00171051" w:rsidRPr="005E03B5">
        <w:t xml:space="preserve">unless </w:t>
      </w:r>
      <w:r w:rsidR="00AD421E" w:rsidRPr="005E03B5">
        <w:t xml:space="preserve">the </w:t>
      </w:r>
      <w:r w:rsidR="002B6536" w:rsidRPr="005E03B5">
        <w:t xml:space="preserve">RAAus </w:t>
      </w:r>
      <w:r w:rsidR="00AD421E" w:rsidRPr="005E03B5">
        <w:t>pilot</w:t>
      </w:r>
      <w:r w:rsidR="00EB7101" w:rsidRPr="005E03B5">
        <w:t>:</w:t>
      </w:r>
    </w:p>
    <w:p w14:paraId="34B709EC" w14:textId="3F4D9F29" w:rsidR="00171051" w:rsidRPr="005E03B5" w:rsidRDefault="00171051" w:rsidP="00544281">
      <w:pPr>
        <w:pStyle w:val="LDP1a0"/>
        <w:keepNext/>
        <w:ind w:left="1191" w:hanging="454"/>
      </w:pPr>
      <w:r w:rsidRPr="005E03B5">
        <w:t>(a)</w:t>
      </w:r>
      <w:r w:rsidRPr="005E03B5">
        <w:tab/>
      </w:r>
      <w:bookmarkStart w:id="61" w:name="_Hlk524430285"/>
      <w:r w:rsidR="00261360" w:rsidRPr="005E03B5">
        <w:t>hold</w:t>
      </w:r>
      <w:r w:rsidR="00A5714D" w:rsidRPr="005E03B5">
        <w:t>s</w:t>
      </w:r>
      <w:r w:rsidR="00261360" w:rsidRPr="005E03B5">
        <w:t xml:space="preserve"> a current certificate </w:t>
      </w:r>
      <w:r w:rsidR="000D1B96" w:rsidRPr="005E03B5">
        <w:t xml:space="preserve">or record </w:t>
      </w:r>
      <w:r w:rsidR="00261360" w:rsidRPr="005E03B5">
        <w:t xml:space="preserve">of </w:t>
      </w:r>
      <w:r w:rsidR="0032025D" w:rsidRPr="005E03B5">
        <w:t>one o</w:t>
      </w:r>
      <w:r w:rsidR="00261360" w:rsidRPr="005E03B5">
        <w:t>f the following kinds</w:t>
      </w:r>
      <w:bookmarkEnd w:id="61"/>
      <w:r w:rsidRPr="005E03B5">
        <w:t>:</w:t>
      </w:r>
    </w:p>
    <w:p w14:paraId="6D04669E" w14:textId="7BA459E9" w:rsidR="00171051" w:rsidRPr="005E03B5" w:rsidRDefault="00171051" w:rsidP="003B655C">
      <w:pPr>
        <w:pStyle w:val="LDP2i0"/>
        <w:ind w:left="1559" w:hanging="1105"/>
      </w:pPr>
      <w:r w:rsidRPr="005E03B5">
        <w:tab/>
        <w:t>(i)</w:t>
      </w:r>
      <w:r w:rsidR="00440E99" w:rsidRPr="005E03B5">
        <w:tab/>
      </w:r>
      <w:r w:rsidR="00742204" w:rsidRPr="005E03B5">
        <w:t>an Aviation Medical Certificate (</w:t>
      </w:r>
      <w:r w:rsidR="001C1F03" w:rsidRPr="005E03B5">
        <w:t>B</w:t>
      </w:r>
      <w:r w:rsidR="00742204" w:rsidRPr="005E03B5">
        <w:t xml:space="preserve">asic </w:t>
      </w:r>
      <w:r w:rsidR="001C1F03" w:rsidRPr="005E03B5">
        <w:t>C</w:t>
      </w:r>
      <w:r w:rsidR="00742204" w:rsidRPr="005E03B5">
        <w:t>lass</w:t>
      </w:r>
      <w:r w:rsidR="003B655C" w:rsidRPr="005E03B5">
        <w:t xml:space="preserve"> </w:t>
      </w:r>
      <w:r w:rsidR="00742204" w:rsidRPr="005E03B5">
        <w:t>2)</w:t>
      </w:r>
      <w:r w:rsidRPr="005E03B5">
        <w:t>;</w:t>
      </w:r>
    </w:p>
    <w:p w14:paraId="730E2EF4" w14:textId="75D03BF8" w:rsidR="00DF29BC" w:rsidRPr="005E03B5" w:rsidRDefault="00DF29BC" w:rsidP="003B655C">
      <w:pPr>
        <w:pStyle w:val="LDP2i0"/>
        <w:ind w:left="1559" w:hanging="1105"/>
      </w:pPr>
      <w:r w:rsidRPr="005E03B5">
        <w:tab/>
        <w:t>(ii)</w:t>
      </w:r>
      <w:r w:rsidRPr="005E03B5">
        <w:tab/>
      </w:r>
      <w:r w:rsidR="00742204" w:rsidRPr="005E03B5">
        <w:t>a class 1 medical certificate</w:t>
      </w:r>
      <w:r w:rsidRPr="005E03B5">
        <w:t>;</w:t>
      </w:r>
    </w:p>
    <w:p w14:paraId="5CE1AAF7" w14:textId="293F3664" w:rsidR="00171051" w:rsidRPr="005E03B5" w:rsidRDefault="00440E99" w:rsidP="003B655C">
      <w:pPr>
        <w:pStyle w:val="LDP2i0"/>
        <w:ind w:left="1559" w:hanging="1105"/>
      </w:pPr>
      <w:r w:rsidRPr="005E03B5">
        <w:tab/>
      </w:r>
      <w:r w:rsidR="00171051" w:rsidRPr="005E03B5">
        <w:t>(ii</w:t>
      </w:r>
      <w:r w:rsidR="00DF29BC" w:rsidRPr="005E03B5">
        <w:t>i</w:t>
      </w:r>
      <w:r w:rsidR="00171051" w:rsidRPr="005E03B5">
        <w:t>)</w:t>
      </w:r>
      <w:r w:rsidR="00171051" w:rsidRPr="005E03B5">
        <w:tab/>
        <w:t>a class 2 medical certificate;</w:t>
      </w:r>
    </w:p>
    <w:p w14:paraId="16CE7CE0" w14:textId="4373E534" w:rsidR="00541DD7" w:rsidRPr="005E03B5" w:rsidRDefault="00541DD7" w:rsidP="003B655C">
      <w:pPr>
        <w:pStyle w:val="LDP2i0"/>
        <w:ind w:left="1559" w:hanging="1105"/>
      </w:pPr>
      <w:r w:rsidRPr="005E03B5">
        <w:tab/>
        <w:t>(iiia)</w:t>
      </w:r>
      <w:r w:rsidRPr="005E03B5">
        <w:tab/>
        <w:t>a record of class</w:t>
      </w:r>
      <w:r w:rsidR="00175431" w:rsidRPr="005E03B5">
        <w:t xml:space="preserve"> </w:t>
      </w:r>
      <w:r w:rsidRPr="005E03B5">
        <w:t>5 medical self</w:t>
      </w:r>
      <w:r w:rsidRPr="005E03B5">
        <w:noBreakHyphen/>
        <w:t>declaration;</w:t>
      </w:r>
    </w:p>
    <w:p w14:paraId="7879670A" w14:textId="14E9642C" w:rsidR="0085432E" w:rsidRPr="005E03B5" w:rsidRDefault="00171051" w:rsidP="003B655C">
      <w:pPr>
        <w:pStyle w:val="LDP2i0"/>
        <w:ind w:left="1559" w:hanging="1105"/>
      </w:pPr>
      <w:r w:rsidRPr="005E03B5">
        <w:tab/>
        <w:t>(i</w:t>
      </w:r>
      <w:r w:rsidR="00DF29BC" w:rsidRPr="005E03B5">
        <w:t>v</w:t>
      </w:r>
      <w:r w:rsidRPr="005E03B5">
        <w:t>)</w:t>
      </w:r>
      <w:r w:rsidRPr="005E03B5">
        <w:tab/>
        <w:t>a recreational aviation medical practitioner’s certificate; and</w:t>
      </w:r>
    </w:p>
    <w:p w14:paraId="436A96EE" w14:textId="32E81B47" w:rsidR="00171051" w:rsidRPr="005E03B5" w:rsidRDefault="00171051" w:rsidP="00544281">
      <w:pPr>
        <w:pStyle w:val="LDP1a0"/>
        <w:keepNext/>
        <w:ind w:left="1191" w:hanging="454"/>
      </w:pPr>
      <w:r w:rsidRPr="005E03B5">
        <w:t>(b)</w:t>
      </w:r>
      <w:r w:rsidRPr="005E03B5">
        <w:tab/>
      </w:r>
      <w:r w:rsidR="00261360" w:rsidRPr="005E03B5">
        <w:t>hold</w:t>
      </w:r>
      <w:r w:rsidR="00A5714D" w:rsidRPr="005E03B5">
        <w:t>s</w:t>
      </w:r>
      <w:r w:rsidR="00261360" w:rsidRPr="005E03B5">
        <w:t xml:space="preserve"> a current document of </w:t>
      </w:r>
      <w:r w:rsidR="0032025D" w:rsidRPr="005E03B5">
        <w:t xml:space="preserve">one </w:t>
      </w:r>
      <w:r w:rsidR="00261360" w:rsidRPr="005E03B5">
        <w:t>of the following kinds</w:t>
      </w:r>
      <w:r w:rsidRPr="005E03B5">
        <w:t>:</w:t>
      </w:r>
    </w:p>
    <w:p w14:paraId="6B2D127B" w14:textId="79FF1D8C" w:rsidR="00171051" w:rsidRPr="005E03B5" w:rsidRDefault="00171051" w:rsidP="003B655C">
      <w:pPr>
        <w:pStyle w:val="LDP2i0"/>
        <w:ind w:left="1559" w:hanging="1105"/>
      </w:pPr>
      <w:r w:rsidRPr="005E03B5">
        <w:tab/>
        <w:t>(i)</w:t>
      </w:r>
      <w:r w:rsidRPr="005E03B5">
        <w:tab/>
      </w:r>
      <w:r w:rsidR="004E479F" w:rsidRPr="005E03B5">
        <w:t xml:space="preserve">a </w:t>
      </w:r>
      <w:r w:rsidRPr="005E03B5">
        <w:t>flight radiotelephone operator licence;</w:t>
      </w:r>
    </w:p>
    <w:p w14:paraId="16075FE8" w14:textId="6665DC63" w:rsidR="00E912DA" w:rsidRPr="005E03B5" w:rsidRDefault="00171051" w:rsidP="003B655C">
      <w:pPr>
        <w:pStyle w:val="LDP2i0"/>
        <w:ind w:left="1559" w:hanging="1105"/>
      </w:pPr>
      <w:r w:rsidRPr="005E03B5">
        <w:tab/>
        <w:t>(ii)</w:t>
      </w:r>
      <w:r w:rsidRPr="005E03B5">
        <w:tab/>
        <w:t xml:space="preserve">a radio operator endorsement issued by, or under the delegated authority of, </w:t>
      </w:r>
      <w:r w:rsidR="00D23553" w:rsidRPr="005E03B5">
        <w:t>RAAus</w:t>
      </w:r>
      <w:r w:rsidR="00BD1952" w:rsidRPr="005E03B5">
        <w:t>.</w:t>
      </w:r>
    </w:p>
    <w:p w14:paraId="1E2F4F05" w14:textId="26F5B647" w:rsidR="00217B9C" w:rsidRPr="005E03B5" w:rsidRDefault="00217B9C" w:rsidP="00217B9C">
      <w:pPr>
        <w:pStyle w:val="LDClauseHeading"/>
      </w:pPr>
      <w:bookmarkStart w:id="62" w:name="_Toc203485342"/>
      <w:bookmarkStart w:id="63" w:name="_Hlk16164256"/>
      <w:bookmarkEnd w:id="51"/>
      <w:bookmarkEnd w:id="52"/>
      <w:bookmarkEnd w:id="58"/>
      <w:bookmarkEnd w:id="60"/>
      <w:r w:rsidRPr="005E03B5">
        <w:lastRenderedPageBreak/>
        <w:t>15A</w:t>
      </w:r>
      <w:r w:rsidRPr="005E03B5">
        <w:tab/>
        <w:t>Conditions — RAAus pilots holding current record of class</w:t>
      </w:r>
      <w:r w:rsidR="00E2066D" w:rsidRPr="005E03B5">
        <w:t xml:space="preserve"> </w:t>
      </w:r>
      <w:r w:rsidRPr="005E03B5">
        <w:t>5 medical self</w:t>
      </w:r>
      <w:r w:rsidRPr="005E03B5">
        <w:noBreakHyphen/>
        <w:t>declaration only</w:t>
      </w:r>
      <w:bookmarkEnd w:id="62"/>
    </w:p>
    <w:p w14:paraId="17F74158" w14:textId="77777777" w:rsidR="00217B9C" w:rsidRPr="005E03B5" w:rsidRDefault="00217B9C" w:rsidP="00217B9C">
      <w:pPr>
        <w:pStyle w:val="LDClause"/>
        <w:keepNext/>
        <w:rPr>
          <w:i/>
          <w:iCs/>
        </w:rPr>
      </w:pPr>
      <w:r w:rsidRPr="005E03B5">
        <w:rPr>
          <w:i/>
          <w:iCs/>
        </w:rPr>
        <w:tab/>
      </w:r>
      <w:r w:rsidRPr="005E03B5">
        <w:rPr>
          <w:i/>
          <w:iCs/>
        </w:rPr>
        <w:tab/>
        <w:t xml:space="preserve">Application — </w:t>
      </w:r>
      <w:r w:rsidRPr="005E03B5">
        <w:rPr>
          <w:i/>
        </w:rPr>
        <w:t>particular</w:t>
      </w:r>
      <w:r w:rsidRPr="005E03B5">
        <w:rPr>
          <w:i/>
          <w:iCs/>
        </w:rPr>
        <w:t xml:space="preserve"> kind of RAAus pilot</w:t>
      </w:r>
    </w:p>
    <w:p w14:paraId="03928E3C" w14:textId="202472D5" w:rsidR="00217B9C" w:rsidRPr="005E03B5" w:rsidRDefault="00217B9C" w:rsidP="00217B9C">
      <w:pPr>
        <w:pStyle w:val="LDClause"/>
        <w:keepNext/>
      </w:pPr>
      <w:r w:rsidRPr="005E03B5">
        <w:tab/>
        <w:t>(1)</w:t>
      </w:r>
      <w:r w:rsidRPr="005E03B5">
        <w:tab/>
        <w:t>This section applies to an RAAus pilot who holds a current record of class</w:t>
      </w:r>
      <w:r w:rsidR="00E2066D" w:rsidRPr="005E03B5">
        <w:t xml:space="preserve"> </w:t>
      </w:r>
      <w:r w:rsidRPr="005E03B5">
        <w:t>5 medical self</w:t>
      </w:r>
      <w:r w:rsidRPr="005E03B5">
        <w:noBreakHyphen/>
        <w:t>declaration but does not hold a current certificate of a kind mentioned in subparagraph 15(a)(i), (ii), (iii) or (iv).</w:t>
      </w:r>
    </w:p>
    <w:p w14:paraId="28674F4B" w14:textId="77777777" w:rsidR="00217B9C" w:rsidRPr="005E03B5" w:rsidRDefault="00217B9C" w:rsidP="00217B9C">
      <w:pPr>
        <w:pStyle w:val="LDClause"/>
        <w:keepNext/>
      </w:pPr>
      <w:r w:rsidRPr="005E03B5">
        <w:rPr>
          <w:i/>
          <w:iCs/>
        </w:rPr>
        <w:tab/>
      </w:r>
      <w:r w:rsidRPr="005E03B5">
        <w:rPr>
          <w:i/>
          <w:iCs/>
        </w:rPr>
        <w:tab/>
        <w:t xml:space="preserve">Must not fly unless not </w:t>
      </w:r>
      <w:r w:rsidRPr="005E03B5">
        <w:rPr>
          <w:i/>
        </w:rPr>
        <w:t>required</w:t>
      </w:r>
      <w:r w:rsidRPr="005E03B5">
        <w:rPr>
          <w:i/>
          <w:iCs/>
        </w:rPr>
        <w:t xml:space="preserve"> to surrender record and flight operated with school authorisation before renewal date</w:t>
      </w:r>
    </w:p>
    <w:p w14:paraId="1E59AC44" w14:textId="77777777" w:rsidR="00217B9C" w:rsidRPr="005E03B5" w:rsidRDefault="00217B9C" w:rsidP="00217B9C">
      <w:pPr>
        <w:pStyle w:val="LDClause"/>
        <w:keepNext/>
      </w:pPr>
      <w:r w:rsidRPr="005E03B5">
        <w:tab/>
        <w:t>(2)</w:t>
      </w:r>
      <w:r w:rsidRPr="005E03B5">
        <w:tab/>
        <w:t>An RAAus pilot of the kind mentioned in subsection (1) must not fly as the pilot in command of a relevant private hire flight of an approved flight training school at the controlled aerodrome where the school carries out flight training</w:t>
      </w:r>
      <w:r w:rsidRPr="005E03B5" w:rsidDel="002835D4">
        <w:t xml:space="preserve"> </w:t>
      </w:r>
      <w:r w:rsidRPr="005E03B5">
        <w:t>unless:</w:t>
      </w:r>
    </w:p>
    <w:p w14:paraId="71327322" w14:textId="3940619A" w:rsidR="00217B9C" w:rsidRPr="005E03B5" w:rsidRDefault="00217B9C" w:rsidP="00714A95">
      <w:pPr>
        <w:pStyle w:val="LDP1a0"/>
        <w:ind w:left="1191" w:hanging="454"/>
      </w:pPr>
      <w:r w:rsidRPr="005E03B5">
        <w:t>(a)</w:t>
      </w:r>
      <w:r w:rsidRPr="005E03B5">
        <w:tab/>
        <w:t>CASA has given the RAAus pilot a record of class</w:t>
      </w:r>
      <w:r w:rsidR="00FA3369" w:rsidRPr="005E03B5">
        <w:t xml:space="preserve"> </w:t>
      </w:r>
      <w:r w:rsidRPr="005E03B5">
        <w:t>5 medical self</w:t>
      </w:r>
      <w:r w:rsidRPr="005E03B5">
        <w:noBreakHyphen/>
        <w:t>declaration to acknowledge their successful completion of the online self</w:t>
      </w:r>
      <w:r w:rsidRPr="005E03B5">
        <w:noBreakHyphen/>
        <w:t>assessment of medical fitness process; and</w:t>
      </w:r>
    </w:p>
    <w:p w14:paraId="3777D5AA" w14:textId="49CEF53D" w:rsidR="00217B9C" w:rsidRPr="005E03B5" w:rsidRDefault="00217B9C" w:rsidP="00714A95">
      <w:pPr>
        <w:pStyle w:val="LDP1a0"/>
        <w:ind w:left="1191" w:hanging="454"/>
      </w:pPr>
      <w:r w:rsidRPr="005E03B5">
        <w:t>(b)</w:t>
      </w:r>
      <w:r w:rsidRPr="005E03B5">
        <w:tab/>
        <w:t>the RAAus pilot has not been required to surrender that record of class</w:t>
      </w:r>
      <w:r w:rsidR="00FA3369" w:rsidRPr="005E03B5">
        <w:t xml:space="preserve"> </w:t>
      </w:r>
      <w:r w:rsidRPr="005E03B5">
        <w:t>5 medical self</w:t>
      </w:r>
      <w:r w:rsidRPr="005E03B5">
        <w:noBreakHyphen/>
        <w:t>declaration by the condition mentioned in subsection (4); and</w:t>
      </w:r>
    </w:p>
    <w:p w14:paraId="0B4CAD68" w14:textId="77777777" w:rsidR="00217B9C" w:rsidRPr="005E03B5" w:rsidRDefault="00217B9C" w:rsidP="00714A95">
      <w:pPr>
        <w:pStyle w:val="LDP1a0"/>
        <w:ind w:left="1191" w:hanging="454"/>
      </w:pPr>
      <w:r w:rsidRPr="005E03B5">
        <w:t>(c)</w:t>
      </w:r>
      <w:r w:rsidRPr="005E03B5">
        <w:tab/>
        <w:t>the relevant private hire flight is operated with the authorisation of the school before the renewal date specified in the RAAus pilot’s record of class 5 medical self</w:t>
      </w:r>
      <w:r w:rsidRPr="005E03B5">
        <w:noBreakHyphen/>
        <w:t>declaration.</w:t>
      </w:r>
    </w:p>
    <w:p w14:paraId="17A52FAC" w14:textId="77777777" w:rsidR="00217B9C" w:rsidRPr="005E03B5" w:rsidRDefault="00217B9C" w:rsidP="00217B9C">
      <w:pPr>
        <w:pStyle w:val="LDClause"/>
        <w:keepNext/>
        <w:rPr>
          <w:bCs/>
          <w:i/>
          <w:iCs/>
        </w:rPr>
      </w:pPr>
      <w:r w:rsidRPr="005E03B5">
        <w:rPr>
          <w:b/>
          <w:i/>
          <w:iCs/>
        </w:rPr>
        <w:tab/>
      </w:r>
      <w:r w:rsidRPr="005E03B5">
        <w:rPr>
          <w:b/>
          <w:i/>
          <w:iCs/>
        </w:rPr>
        <w:tab/>
      </w:r>
      <w:r w:rsidRPr="005E03B5">
        <w:rPr>
          <w:bCs/>
          <w:i/>
          <w:iCs/>
        </w:rPr>
        <w:t xml:space="preserve">Obligation to notify CASA of certain matters and </w:t>
      </w:r>
      <w:r w:rsidRPr="005E03B5">
        <w:rPr>
          <w:i/>
        </w:rPr>
        <w:t>surrender</w:t>
      </w:r>
      <w:r w:rsidRPr="005E03B5">
        <w:rPr>
          <w:bCs/>
          <w:i/>
          <w:iCs/>
        </w:rPr>
        <w:t xml:space="preserve"> record of class 5 medical self</w:t>
      </w:r>
      <w:r w:rsidRPr="005E03B5">
        <w:rPr>
          <w:bCs/>
          <w:i/>
          <w:iCs/>
        </w:rPr>
        <w:noBreakHyphen/>
        <w:t>declaration</w:t>
      </w:r>
    </w:p>
    <w:p w14:paraId="37229880" w14:textId="5CF46716" w:rsidR="00217B9C" w:rsidRPr="005E03B5" w:rsidRDefault="00217B9C" w:rsidP="00217B9C">
      <w:pPr>
        <w:pStyle w:val="LDClause"/>
        <w:keepNext/>
      </w:pPr>
      <w:r w:rsidRPr="005E03B5">
        <w:tab/>
        <w:t>(3)</w:t>
      </w:r>
      <w:r w:rsidRPr="005E03B5">
        <w:tab/>
        <w:t>A RAAus pilot of the kind mentioned in subsection (1) must notify CASA within 30</w:t>
      </w:r>
      <w:r w:rsidR="0064549A" w:rsidRPr="005E03B5">
        <w:t xml:space="preserve"> </w:t>
      </w:r>
      <w:r w:rsidRPr="005E03B5">
        <w:t>days if:</w:t>
      </w:r>
    </w:p>
    <w:p w14:paraId="4541371F" w14:textId="77777777" w:rsidR="00217B9C" w:rsidRPr="005E03B5" w:rsidRDefault="00217B9C" w:rsidP="00714A95">
      <w:pPr>
        <w:pStyle w:val="LDP1a0"/>
        <w:ind w:left="1191" w:hanging="454"/>
      </w:pPr>
      <w:r w:rsidRPr="005E03B5">
        <w:t>(a)</w:t>
      </w:r>
      <w:r w:rsidRPr="005E03B5">
        <w:tab/>
        <w:t>the renewal date specified in their record of class 5 medical self</w:t>
      </w:r>
      <w:r w:rsidRPr="005E03B5">
        <w:noBreakHyphen/>
        <w:t>declaration has passed; or</w:t>
      </w:r>
    </w:p>
    <w:p w14:paraId="71EC8B2F" w14:textId="77777777" w:rsidR="00217B9C" w:rsidRPr="005E03B5" w:rsidRDefault="00217B9C" w:rsidP="00714A95">
      <w:pPr>
        <w:pStyle w:val="LDP1a0"/>
        <w:keepNext/>
        <w:ind w:left="1191" w:hanging="454"/>
      </w:pPr>
      <w:r w:rsidRPr="005E03B5">
        <w:t>(b)</w:t>
      </w:r>
      <w:r w:rsidRPr="005E03B5">
        <w:tab/>
        <w:t>the RAAus pilot:</w:t>
      </w:r>
    </w:p>
    <w:p w14:paraId="1AA46BA2" w14:textId="54366F82" w:rsidR="00217B9C" w:rsidRPr="005E03B5" w:rsidRDefault="00217B9C" w:rsidP="00217B9C">
      <w:pPr>
        <w:pStyle w:val="LDP2i0"/>
        <w:ind w:left="1559" w:hanging="1105"/>
      </w:pPr>
      <w:r w:rsidRPr="005E03B5">
        <w:tab/>
        <w:t>(i)</w:t>
      </w:r>
      <w:r w:rsidRPr="005E03B5">
        <w:tab/>
        <w:t>knows, or has reasonable grounds to believe, that they have a medically significant condition that impairs their ability to fly a relevant private hire flight and that condition has lasted for more than 60</w:t>
      </w:r>
      <w:r w:rsidR="00B25D4A" w:rsidRPr="005E03B5">
        <w:t xml:space="preserve"> </w:t>
      </w:r>
      <w:r w:rsidRPr="005E03B5">
        <w:t>days; or</w:t>
      </w:r>
    </w:p>
    <w:p w14:paraId="30C1EC83" w14:textId="77777777" w:rsidR="00217B9C" w:rsidRPr="005E03B5" w:rsidRDefault="00217B9C" w:rsidP="00217B9C">
      <w:pPr>
        <w:pStyle w:val="LDP2i0"/>
        <w:ind w:left="1559" w:hanging="1105"/>
      </w:pPr>
      <w:r w:rsidRPr="005E03B5">
        <w:tab/>
        <w:t>(ii)</w:t>
      </w:r>
      <w:r w:rsidRPr="005E03B5">
        <w:tab/>
        <w:t>has a private driver licence refused or cancelled on the grounds that they do not comply with the required medical standards or has failed to undergo required medical examination; or</w:t>
      </w:r>
    </w:p>
    <w:p w14:paraId="1A9B1C15" w14:textId="77777777" w:rsidR="00217B9C" w:rsidRPr="005E03B5" w:rsidRDefault="00217B9C" w:rsidP="00217B9C">
      <w:pPr>
        <w:pStyle w:val="LDP2i0"/>
        <w:ind w:left="1559" w:hanging="1105"/>
      </w:pPr>
      <w:r w:rsidRPr="005E03B5">
        <w:tab/>
        <w:t>(iii)</w:t>
      </w:r>
      <w:r w:rsidRPr="005E03B5">
        <w:tab/>
        <w:t>is clinically diagnosed with a disqualifying medical condition</w:t>
      </w:r>
      <w:r w:rsidRPr="005E03B5">
        <w:rPr>
          <w:lang w:val="en-US"/>
        </w:rPr>
        <w:t>; or</w:t>
      </w:r>
    </w:p>
    <w:p w14:paraId="4B9117D6" w14:textId="77777777" w:rsidR="00217B9C" w:rsidRPr="005E03B5" w:rsidRDefault="00217B9C" w:rsidP="00217B9C">
      <w:pPr>
        <w:pStyle w:val="LDP2i0"/>
        <w:ind w:left="1559" w:hanging="1105"/>
      </w:pPr>
      <w:r w:rsidRPr="005E03B5">
        <w:tab/>
        <w:t>(iv)</w:t>
      </w:r>
      <w:r w:rsidRPr="005E03B5">
        <w:tab/>
        <w:t xml:space="preserve">is regularly taking or using a disqualifying medication </w:t>
      </w:r>
      <w:r w:rsidRPr="005E03B5">
        <w:rPr>
          <w:lang w:val="en-US"/>
        </w:rPr>
        <w:t xml:space="preserve">or </w:t>
      </w:r>
      <w:r w:rsidRPr="005E03B5">
        <w:t>substance; or</w:t>
      </w:r>
    </w:p>
    <w:p w14:paraId="184C4E27" w14:textId="77777777" w:rsidR="00217B9C" w:rsidRPr="005E03B5" w:rsidRDefault="00217B9C" w:rsidP="00217B9C">
      <w:pPr>
        <w:pStyle w:val="LDP2i0"/>
        <w:ind w:left="1559" w:hanging="1105"/>
      </w:pPr>
      <w:r w:rsidRPr="005E03B5">
        <w:rPr>
          <w:lang w:val="en-US"/>
        </w:rPr>
        <w:tab/>
        <w:t>(v)</w:t>
      </w:r>
      <w:r w:rsidRPr="005E03B5">
        <w:tab/>
        <w:t>is experiencing problematic use of a substance.</w:t>
      </w:r>
    </w:p>
    <w:p w14:paraId="425EE6BD" w14:textId="77777777" w:rsidR="00217B9C" w:rsidRPr="005E03B5" w:rsidRDefault="00217B9C" w:rsidP="00217B9C">
      <w:pPr>
        <w:pStyle w:val="LDClause"/>
        <w:keepNext/>
      </w:pPr>
      <w:r w:rsidRPr="005E03B5">
        <w:tab/>
        <w:t>(4)</w:t>
      </w:r>
      <w:r w:rsidRPr="005E03B5">
        <w:tab/>
        <w:t>An RAAus pilot of the kind mentioned in subsection (1) must surrender their record of class 5 medical self</w:t>
      </w:r>
      <w:r w:rsidRPr="005E03B5">
        <w:noBreakHyphen/>
        <w:t>declaration to CASA as soon as practicable if:</w:t>
      </w:r>
    </w:p>
    <w:p w14:paraId="4DC6BFD2" w14:textId="77777777" w:rsidR="00217B9C" w:rsidRPr="005E03B5" w:rsidRDefault="00217B9C" w:rsidP="00714A95">
      <w:pPr>
        <w:pStyle w:val="LDP1a0"/>
        <w:ind w:left="1191" w:hanging="454"/>
      </w:pPr>
      <w:r w:rsidRPr="005E03B5">
        <w:t>(a)</w:t>
      </w:r>
      <w:r w:rsidRPr="005E03B5">
        <w:tab/>
        <w:t>the renewal date specified in their record of class 5 medical self</w:t>
      </w:r>
      <w:r w:rsidRPr="005E03B5">
        <w:noBreakHyphen/>
        <w:t>declaration has passed; or</w:t>
      </w:r>
    </w:p>
    <w:p w14:paraId="5CB9A8FD" w14:textId="6A4CA6A4" w:rsidR="00217B9C" w:rsidRPr="005E03B5" w:rsidRDefault="00217B9C" w:rsidP="00714A95">
      <w:pPr>
        <w:pStyle w:val="LDP1a0"/>
        <w:ind w:left="1191" w:hanging="454"/>
      </w:pPr>
      <w:r w:rsidRPr="005E03B5">
        <w:t>(b)</w:t>
      </w:r>
      <w:r w:rsidRPr="005E03B5">
        <w:tab/>
        <w:t>the RAAus pilot is required to notify CASA of any matter mentioned in subsection</w:t>
      </w:r>
      <w:r w:rsidR="00A75F1B" w:rsidRPr="005E03B5">
        <w:t xml:space="preserve"> </w:t>
      </w:r>
      <w:r w:rsidRPr="005E03B5">
        <w:t>(3).</w:t>
      </w:r>
    </w:p>
    <w:p w14:paraId="5994D99C" w14:textId="4B0DADA6" w:rsidR="00217B9C" w:rsidRPr="005E03B5" w:rsidRDefault="00217B9C" w:rsidP="00217B9C">
      <w:pPr>
        <w:pStyle w:val="LDClause"/>
        <w:keepNext/>
        <w:rPr>
          <w:bCs/>
          <w:i/>
          <w:iCs/>
        </w:rPr>
      </w:pPr>
      <w:r w:rsidRPr="005E03B5">
        <w:rPr>
          <w:i/>
          <w:iCs/>
        </w:rPr>
        <w:tab/>
      </w:r>
      <w:r w:rsidRPr="005E03B5">
        <w:rPr>
          <w:i/>
          <w:iCs/>
        </w:rPr>
        <w:tab/>
        <w:t>Obligation to notify CFI —</w:t>
      </w:r>
      <w:r w:rsidR="4C98402B" w:rsidRPr="4A61B520">
        <w:rPr>
          <w:i/>
          <w:iCs/>
        </w:rPr>
        <w:t xml:space="preserve"> </w:t>
      </w:r>
      <w:r w:rsidRPr="005E03B5">
        <w:rPr>
          <w:i/>
          <w:iCs/>
        </w:rPr>
        <w:t xml:space="preserve">required to surrender </w:t>
      </w:r>
      <w:r w:rsidRPr="005E03B5">
        <w:rPr>
          <w:bCs/>
          <w:i/>
          <w:iCs/>
        </w:rPr>
        <w:t>record of class 5 medical self</w:t>
      </w:r>
      <w:r w:rsidRPr="005E03B5">
        <w:rPr>
          <w:bCs/>
          <w:i/>
          <w:iCs/>
        </w:rPr>
        <w:noBreakHyphen/>
        <w:t>declaration</w:t>
      </w:r>
    </w:p>
    <w:p w14:paraId="3E6D1E7F" w14:textId="0F0ACD97" w:rsidR="00217B9C" w:rsidRPr="005E03B5" w:rsidRDefault="00217B9C" w:rsidP="00217B9C">
      <w:pPr>
        <w:pStyle w:val="LDClause"/>
        <w:keepNext/>
      </w:pPr>
      <w:r w:rsidRPr="005E03B5">
        <w:tab/>
        <w:t>(5)</w:t>
      </w:r>
      <w:r w:rsidRPr="005E03B5">
        <w:tab/>
        <w:t>An RAAus pilot of the kind mentioned in subsection (1) who has been required to surrender their record of class</w:t>
      </w:r>
      <w:r w:rsidR="00B16D5A" w:rsidRPr="005E03B5">
        <w:t xml:space="preserve"> </w:t>
      </w:r>
      <w:r w:rsidRPr="005E03B5">
        <w:t>5 medical self</w:t>
      </w:r>
      <w:r w:rsidRPr="005E03B5">
        <w:noBreakHyphen/>
        <w:t xml:space="preserve">declaration by the condition </w:t>
      </w:r>
      <w:r w:rsidRPr="005E03B5">
        <w:lastRenderedPageBreak/>
        <w:t>mentioned in subsection (4) must notify the CFI of an approved flight training school that they have been required to surrender their record before:</w:t>
      </w:r>
    </w:p>
    <w:p w14:paraId="7B37CC65" w14:textId="77777777" w:rsidR="00217B9C" w:rsidRPr="005E03B5" w:rsidRDefault="00217B9C" w:rsidP="00714A95">
      <w:pPr>
        <w:pStyle w:val="LDP1a0"/>
        <w:ind w:left="1191" w:hanging="454"/>
      </w:pPr>
      <w:r w:rsidRPr="005E03B5">
        <w:t>(a)</w:t>
      </w:r>
      <w:r w:rsidRPr="005E03B5">
        <w:tab/>
        <w:t>booking to fly as the pilot in command of a relevant private hire flight of the approved flight training school at the controlled aerodrome where the school carries out flight training; or</w:t>
      </w:r>
    </w:p>
    <w:p w14:paraId="26A92BDD" w14:textId="77777777" w:rsidR="00217B9C" w:rsidRPr="005E03B5" w:rsidRDefault="00217B9C" w:rsidP="00714A95">
      <w:pPr>
        <w:pStyle w:val="LDP1a0"/>
        <w:ind w:left="1191" w:hanging="454"/>
      </w:pPr>
      <w:r w:rsidRPr="005E03B5">
        <w:t>(b)</w:t>
      </w:r>
      <w:r w:rsidRPr="005E03B5">
        <w:tab/>
        <w:t>flying as the pilot in command of a relevant private hire flight of the approved flight training school at the controlled aerodrome where the school carries out flight training.</w:t>
      </w:r>
    </w:p>
    <w:p w14:paraId="430489C9" w14:textId="77777777" w:rsidR="00217B9C" w:rsidRPr="005E03B5" w:rsidRDefault="00217B9C" w:rsidP="00217B9C">
      <w:pPr>
        <w:pStyle w:val="LDNote"/>
      </w:pPr>
      <w:r w:rsidRPr="005E03B5">
        <w:rPr>
          <w:i/>
          <w:iCs/>
        </w:rPr>
        <w:t>Note   </w:t>
      </w:r>
      <w:r w:rsidRPr="005E03B5">
        <w:t>Such notification is important for aviation safety purposes. It is an important indication to CASA of willingness to comply with the conditions in this section.</w:t>
      </w:r>
    </w:p>
    <w:p w14:paraId="2026CF52" w14:textId="77777777" w:rsidR="00217B9C" w:rsidRPr="005E03B5" w:rsidRDefault="00217B9C" w:rsidP="00217B9C">
      <w:pPr>
        <w:pStyle w:val="LDClause"/>
        <w:keepNext/>
        <w:rPr>
          <w:i/>
          <w:iCs/>
        </w:rPr>
      </w:pPr>
      <w:r w:rsidRPr="005E03B5">
        <w:rPr>
          <w:i/>
          <w:iCs/>
        </w:rPr>
        <w:tab/>
      </w:r>
      <w:r w:rsidRPr="005E03B5">
        <w:rPr>
          <w:i/>
          <w:iCs/>
        </w:rPr>
        <w:tab/>
        <w:t xml:space="preserve">RAAus pilots must not fly </w:t>
      </w:r>
      <w:r w:rsidRPr="005E03B5">
        <w:rPr>
          <w:i/>
        </w:rPr>
        <w:t>unless</w:t>
      </w:r>
      <w:r w:rsidRPr="005E03B5">
        <w:rPr>
          <w:i/>
          <w:iCs/>
        </w:rPr>
        <w:t xml:space="preserve"> medically fit</w:t>
      </w:r>
    </w:p>
    <w:p w14:paraId="0BEC3477" w14:textId="77777777" w:rsidR="00217B9C" w:rsidRPr="005E03B5" w:rsidRDefault="00217B9C" w:rsidP="00217B9C">
      <w:pPr>
        <w:pStyle w:val="LDClause"/>
        <w:keepNext/>
      </w:pPr>
      <w:r w:rsidRPr="005E03B5">
        <w:tab/>
        <w:t>(6)</w:t>
      </w:r>
      <w:r w:rsidRPr="005E03B5">
        <w:tab/>
        <w:t>An RAAus pilot of the kind mentioned in subsection (1) must not fly as the pilot in command of a relevant private hire flight of an approved flight training school at the controlled aerodrome where the school carries out flight training</w:t>
      </w:r>
      <w:r w:rsidRPr="005E03B5" w:rsidDel="002835D4">
        <w:t xml:space="preserve"> </w:t>
      </w:r>
      <w:r w:rsidRPr="005E03B5">
        <w:t>if the RAAus pilot:</w:t>
      </w:r>
    </w:p>
    <w:p w14:paraId="7FA56B21" w14:textId="77777777" w:rsidR="00217B9C" w:rsidRPr="005E03B5" w:rsidRDefault="00217B9C" w:rsidP="00714A95">
      <w:pPr>
        <w:pStyle w:val="LDP1a0"/>
        <w:ind w:left="1191" w:hanging="454"/>
      </w:pPr>
      <w:r w:rsidRPr="005E03B5">
        <w:t>(a)</w:t>
      </w:r>
      <w:r w:rsidRPr="005E03B5">
        <w:tab/>
        <w:t>knows that they have a medically significant condition that impairs their ability to fly a relevant private hire flight; or</w:t>
      </w:r>
    </w:p>
    <w:p w14:paraId="080BD025" w14:textId="77777777" w:rsidR="00217B9C" w:rsidRPr="005E03B5" w:rsidRDefault="00217B9C" w:rsidP="00714A95">
      <w:pPr>
        <w:pStyle w:val="LDP1a0"/>
        <w:ind w:left="1191" w:hanging="454"/>
      </w:pPr>
      <w:r w:rsidRPr="005E03B5">
        <w:t>(b)</w:t>
      </w:r>
      <w:r w:rsidRPr="005E03B5">
        <w:tab/>
        <w:t>has reasonable grounds to believe that they have a medically significant condition that impairs their ability to fly a relevant private hire flight.</w:t>
      </w:r>
    </w:p>
    <w:p w14:paraId="483CD85C" w14:textId="77777777" w:rsidR="00217B9C" w:rsidRPr="005E03B5" w:rsidRDefault="00217B9C" w:rsidP="005A28D1">
      <w:pPr>
        <w:pStyle w:val="LDClause"/>
        <w:keepNext/>
      </w:pPr>
      <w:r w:rsidRPr="005E03B5">
        <w:tab/>
        <w:t>(7)</w:t>
      </w:r>
      <w:r w:rsidRPr="005E03B5">
        <w:tab/>
        <w:t>An RAAus pilot of the kind mentioned in subsection (1) must, as soon as practicable, cease flying as the pilot in command of a relevant private hire flight of an approved flight training school at the controlled aerodrome where the school carries out flight training</w:t>
      </w:r>
      <w:r w:rsidRPr="005E03B5" w:rsidDel="002835D4">
        <w:t xml:space="preserve"> </w:t>
      </w:r>
      <w:r w:rsidRPr="005E03B5">
        <w:t>if:</w:t>
      </w:r>
    </w:p>
    <w:p w14:paraId="61450EBF" w14:textId="77777777" w:rsidR="00217B9C" w:rsidRPr="005E03B5" w:rsidRDefault="00217B9C" w:rsidP="00714A95">
      <w:pPr>
        <w:pStyle w:val="LDP1a0"/>
        <w:keepNext/>
        <w:ind w:left="1191" w:hanging="454"/>
      </w:pPr>
      <w:r w:rsidRPr="005E03B5">
        <w:t>(a)</w:t>
      </w:r>
      <w:r w:rsidRPr="005E03B5">
        <w:tab/>
        <w:t>there are any changes in their health circumstances, whether involving temporary or longer</w:t>
      </w:r>
      <w:r w:rsidRPr="005E03B5">
        <w:noBreakHyphen/>
        <w:t>term impairment or incapacitation, which:</w:t>
      </w:r>
    </w:p>
    <w:p w14:paraId="3153A09C" w14:textId="77777777" w:rsidR="00217B9C" w:rsidRPr="005E03B5" w:rsidRDefault="00217B9C" w:rsidP="00217B9C">
      <w:pPr>
        <w:pStyle w:val="LDP2i0"/>
        <w:ind w:left="1559" w:hanging="1105"/>
      </w:pPr>
      <w:r w:rsidRPr="005E03B5">
        <w:tab/>
        <w:t>(i)</w:t>
      </w:r>
      <w:r w:rsidRPr="005E03B5">
        <w:tab/>
        <w:t>may affect their ability to continue to fly the relevant private hire flight; or</w:t>
      </w:r>
    </w:p>
    <w:p w14:paraId="704557BC" w14:textId="77777777" w:rsidR="00217B9C" w:rsidRPr="005E03B5" w:rsidRDefault="00217B9C" w:rsidP="00217B9C">
      <w:pPr>
        <w:pStyle w:val="LDP2i0"/>
        <w:ind w:left="1559" w:hanging="1105"/>
      </w:pPr>
      <w:r w:rsidRPr="005E03B5">
        <w:tab/>
        <w:t>(ii)</w:t>
      </w:r>
      <w:r w:rsidRPr="005E03B5">
        <w:tab/>
        <w:t>may otherwise have an impact on aviation safety; or</w:t>
      </w:r>
    </w:p>
    <w:p w14:paraId="2F43CA0C" w14:textId="77777777" w:rsidR="00217B9C" w:rsidRPr="005E03B5" w:rsidRDefault="00217B9C" w:rsidP="00714A95">
      <w:pPr>
        <w:pStyle w:val="LDP1a0"/>
        <w:ind w:left="1191" w:hanging="454"/>
      </w:pPr>
      <w:r w:rsidRPr="005E03B5">
        <w:t>(b)</w:t>
      </w:r>
      <w:r w:rsidRPr="005E03B5">
        <w:tab/>
        <w:t>any issue arises in flight that causes them to have reduced capacity to control the relevant aeroplane for any period, or to change the flight plan, such as land early, divert or change altitude.</w:t>
      </w:r>
    </w:p>
    <w:p w14:paraId="56AB06D9" w14:textId="77777777" w:rsidR="00217B9C" w:rsidRPr="005E03B5" w:rsidRDefault="00217B9C" w:rsidP="00217B9C">
      <w:pPr>
        <w:pStyle w:val="LDClause"/>
      </w:pPr>
      <w:r w:rsidRPr="005E03B5">
        <w:tab/>
        <w:t>(8)</w:t>
      </w:r>
      <w:r w:rsidRPr="005E03B5">
        <w:tab/>
        <w:t>Subsection (7) does not apply if, in the circumstances, the relevant act was a reasonable measure to save life (including the RAAus pilot’s own life) or avoid damage to property.</w:t>
      </w:r>
    </w:p>
    <w:p w14:paraId="7A32A086" w14:textId="77777777" w:rsidR="00217B9C" w:rsidRPr="005E03B5" w:rsidRDefault="00217B9C" w:rsidP="00217B9C">
      <w:pPr>
        <w:pStyle w:val="LDClause"/>
        <w:keepNext/>
        <w:rPr>
          <w:i/>
          <w:iCs/>
        </w:rPr>
      </w:pPr>
      <w:r w:rsidRPr="005E03B5">
        <w:rPr>
          <w:i/>
          <w:iCs/>
        </w:rPr>
        <w:tab/>
      </w:r>
      <w:r w:rsidRPr="005E03B5">
        <w:rPr>
          <w:i/>
          <w:iCs/>
        </w:rPr>
        <w:tab/>
        <w:t>Obligation to notify CASA — medically significant condition</w:t>
      </w:r>
    </w:p>
    <w:p w14:paraId="034531E4" w14:textId="33BD7BF3" w:rsidR="00217B9C" w:rsidRPr="005E03B5" w:rsidRDefault="00217B9C" w:rsidP="00217B9C">
      <w:pPr>
        <w:pStyle w:val="LDClause"/>
        <w:keepNext/>
      </w:pPr>
      <w:r w:rsidRPr="005E03B5">
        <w:tab/>
        <w:t>(9)</w:t>
      </w:r>
      <w:r w:rsidRPr="005E03B5">
        <w:tab/>
        <w:t>An RAAus pilot of the kind mentioned in subsection (1) must notify CASA within 30</w:t>
      </w:r>
      <w:r w:rsidR="006B1339" w:rsidRPr="005E03B5">
        <w:t xml:space="preserve"> </w:t>
      </w:r>
      <w:r w:rsidRPr="005E03B5">
        <w:t>days if:</w:t>
      </w:r>
    </w:p>
    <w:p w14:paraId="10979906" w14:textId="77777777" w:rsidR="00217B9C" w:rsidRPr="005E03B5" w:rsidRDefault="00217B9C" w:rsidP="00714A95">
      <w:pPr>
        <w:pStyle w:val="LDP1a0"/>
        <w:ind w:left="1191" w:hanging="454"/>
      </w:pPr>
      <w:r w:rsidRPr="005E03B5">
        <w:t>(a)</w:t>
      </w:r>
      <w:r w:rsidRPr="005E03B5">
        <w:tab/>
        <w:t>the RAAus pilot</w:t>
      </w:r>
      <w:r w:rsidRPr="005E03B5" w:rsidDel="008A718B">
        <w:t xml:space="preserve"> </w:t>
      </w:r>
      <w:r w:rsidRPr="005E03B5">
        <w:t>knows, or has reasonable grounds to believe, that they have a medically significant condition that impairs their ability to fly a relevant private hire flight; and</w:t>
      </w:r>
    </w:p>
    <w:p w14:paraId="22D64091" w14:textId="0C0890CA" w:rsidR="00217B9C" w:rsidRPr="005E03B5" w:rsidRDefault="00217B9C" w:rsidP="00714A95">
      <w:pPr>
        <w:pStyle w:val="LDP1a0"/>
        <w:ind w:left="1191" w:hanging="454"/>
      </w:pPr>
      <w:r w:rsidRPr="005E03B5">
        <w:t>(b)</w:t>
      </w:r>
      <w:r w:rsidRPr="005E03B5">
        <w:tab/>
        <w:t>that condition has lasted for more than 30</w:t>
      </w:r>
      <w:r w:rsidR="00B403A4" w:rsidRPr="005E03B5">
        <w:t xml:space="preserve"> </w:t>
      </w:r>
      <w:r w:rsidRPr="005E03B5">
        <w:t>days.</w:t>
      </w:r>
    </w:p>
    <w:p w14:paraId="1077CCCD" w14:textId="77777777" w:rsidR="00217B9C" w:rsidRPr="005E03B5" w:rsidRDefault="00217B9C" w:rsidP="00217B9C">
      <w:pPr>
        <w:pStyle w:val="LDNote"/>
      </w:pPr>
      <w:r w:rsidRPr="005E03B5">
        <w:rPr>
          <w:i/>
          <w:iCs/>
        </w:rPr>
        <w:t>Note   </w:t>
      </w:r>
      <w:r w:rsidRPr="005E03B5">
        <w:t>Such notification is important for aviation safety purposes. It is an important indication to CASA of willingness to comply with the conditions in this section.</w:t>
      </w:r>
    </w:p>
    <w:p w14:paraId="5EF88AF2" w14:textId="77777777" w:rsidR="00217B9C" w:rsidRPr="005E03B5" w:rsidRDefault="00217B9C" w:rsidP="00217B9C">
      <w:pPr>
        <w:pStyle w:val="LDClause"/>
        <w:keepNext/>
        <w:rPr>
          <w:i/>
          <w:iCs/>
        </w:rPr>
      </w:pPr>
      <w:r w:rsidRPr="005E03B5">
        <w:rPr>
          <w:i/>
          <w:iCs/>
        </w:rPr>
        <w:tab/>
      </w:r>
      <w:r w:rsidRPr="005E03B5">
        <w:rPr>
          <w:i/>
          <w:iCs/>
        </w:rPr>
        <w:tab/>
        <w:t>Correcting lenses must be worn if needed</w:t>
      </w:r>
    </w:p>
    <w:p w14:paraId="7FF741C6" w14:textId="77777777" w:rsidR="00217B9C" w:rsidRPr="005E03B5" w:rsidRDefault="00217B9C" w:rsidP="00217B9C">
      <w:pPr>
        <w:pStyle w:val="LDClause"/>
        <w:keepNext/>
      </w:pPr>
      <w:r w:rsidRPr="005E03B5">
        <w:tab/>
        <w:t>(10)</w:t>
      </w:r>
      <w:r w:rsidRPr="005E03B5">
        <w:tab/>
        <w:t xml:space="preserve">An RAAus pilot of the kind mentioned in subsection (1) who needs correcting lenses must not fly as the pilot in command of a relevant private hire flight of an </w:t>
      </w:r>
      <w:r w:rsidRPr="005E03B5">
        <w:lastRenderedPageBreak/>
        <w:t>approved flight training school at the controlled aerodrome where the school carries out flight training unless, throughout the relevant private hire flight, the RAAus pilot:</w:t>
      </w:r>
    </w:p>
    <w:p w14:paraId="4BA33D4B" w14:textId="77777777" w:rsidR="00217B9C" w:rsidRPr="005E03B5" w:rsidRDefault="00217B9C" w:rsidP="00714A95">
      <w:pPr>
        <w:pStyle w:val="LDP1a0"/>
        <w:ind w:left="1191" w:hanging="454"/>
      </w:pPr>
      <w:r w:rsidRPr="005E03B5">
        <w:t>(a)</w:t>
      </w:r>
      <w:r w:rsidRPr="005E03B5">
        <w:tab/>
        <w:t>has acceptable correcting lenses available for use; and</w:t>
      </w:r>
    </w:p>
    <w:p w14:paraId="50734388" w14:textId="77777777" w:rsidR="00217B9C" w:rsidRPr="005E03B5" w:rsidRDefault="00217B9C" w:rsidP="00714A95">
      <w:pPr>
        <w:pStyle w:val="LDP1a0"/>
        <w:ind w:left="1191" w:hanging="454"/>
      </w:pPr>
      <w:r w:rsidRPr="005E03B5">
        <w:t>(b)</w:t>
      </w:r>
      <w:r w:rsidRPr="005E03B5">
        <w:tab/>
        <w:t>has within reach a spare pair of spectacles for each pair of correcting lenses that the RAAus pilot requires to comply with this subsection.</w:t>
      </w:r>
    </w:p>
    <w:p w14:paraId="70F297B6" w14:textId="77777777" w:rsidR="00217B9C" w:rsidRPr="005E03B5" w:rsidRDefault="00217B9C" w:rsidP="00217B9C">
      <w:pPr>
        <w:pStyle w:val="LDClause"/>
        <w:keepNext/>
        <w:rPr>
          <w:b/>
          <w:i/>
          <w:iCs/>
        </w:rPr>
      </w:pPr>
      <w:r w:rsidRPr="005E03B5">
        <w:tab/>
      </w:r>
      <w:r w:rsidRPr="005E03B5">
        <w:tab/>
      </w:r>
      <w:r w:rsidRPr="005E03B5">
        <w:rPr>
          <w:i/>
          <w:iCs/>
        </w:rPr>
        <w:t>Record of class 5 medical self</w:t>
      </w:r>
      <w:r w:rsidRPr="005E03B5">
        <w:rPr>
          <w:i/>
          <w:iCs/>
        </w:rPr>
        <w:noBreakHyphen/>
        <w:t>declaration must be carried on relevant aeroplane and produced for inspection</w:t>
      </w:r>
    </w:p>
    <w:p w14:paraId="25B3231F" w14:textId="77777777" w:rsidR="00217B9C" w:rsidRPr="005E03B5" w:rsidRDefault="00217B9C" w:rsidP="00217B9C">
      <w:pPr>
        <w:pStyle w:val="LDClause"/>
      </w:pPr>
      <w:r w:rsidRPr="005E03B5">
        <w:tab/>
        <w:t>(11)</w:t>
      </w:r>
      <w:r w:rsidRPr="005E03B5">
        <w:tab/>
        <w:t>An RAAus pilot of the kind mentioned in subsection (1) must not fly as the pilot in command of a relevant private hire flight of an approved flight training school at the controlled aerodrome where the school carries out flight training unless the RAAus pilot is carrying a copy of their record of class 5 medical self</w:t>
      </w:r>
      <w:r w:rsidRPr="005E03B5">
        <w:noBreakHyphen/>
        <w:t>declaration on the relevant aeroplane in which the flight is flown.</w:t>
      </w:r>
    </w:p>
    <w:p w14:paraId="6457156E" w14:textId="630B2126" w:rsidR="00217B9C" w:rsidRPr="005E03B5" w:rsidRDefault="00217B9C" w:rsidP="00217B9C">
      <w:pPr>
        <w:pStyle w:val="LDClause"/>
        <w:keepNext/>
      </w:pPr>
      <w:r w:rsidRPr="005E03B5">
        <w:tab/>
        <w:t>(12)</w:t>
      </w:r>
      <w:r w:rsidRPr="005E03B5">
        <w:tab/>
        <w:t>An RAAus pilot of the kind mentioned in subsection (1) must, on request of any of the following persons, produce their record of class</w:t>
      </w:r>
      <w:r w:rsidR="003D6E75" w:rsidRPr="005E03B5">
        <w:t xml:space="preserve"> </w:t>
      </w:r>
      <w:r w:rsidRPr="005E03B5">
        <w:t>5 medical self</w:t>
      </w:r>
      <w:r w:rsidRPr="005E03B5">
        <w:noBreakHyphen/>
        <w:t>declaration for inspection by the person:</w:t>
      </w:r>
    </w:p>
    <w:p w14:paraId="7BDE0D80" w14:textId="77777777" w:rsidR="00217B9C" w:rsidRPr="005E03B5" w:rsidRDefault="00217B9C" w:rsidP="00714A95">
      <w:pPr>
        <w:pStyle w:val="LDP1a0"/>
        <w:ind w:left="1191" w:hanging="454"/>
      </w:pPr>
      <w:r w:rsidRPr="005E03B5">
        <w:t>(a)</w:t>
      </w:r>
      <w:r w:rsidRPr="005E03B5">
        <w:tab/>
        <w:t>an authorised person;</w:t>
      </w:r>
    </w:p>
    <w:p w14:paraId="10B8E0F6" w14:textId="77777777" w:rsidR="00217B9C" w:rsidRPr="005E03B5" w:rsidRDefault="00217B9C" w:rsidP="00714A95">
      <w:pPr>
        <w:pStyle w:val="LDP1a0"/>
        <w:ind w:left="1191" w:hanging="454"/>
      </w:pPr>
      <w:r w:rsidRPr="005E03B5">
        <w:t>(b)</w:t>
      </w:r>
      <w:r w:rsidRPr="005E03B5">
        <w:tab/>
        <w:t>an RAAus appointed person;</w:t>
      </w:r>
    </w:p>
    <w:p w14:paraId="1F9B01C7" w14:textId="77777777" w:rsidR="00217B9C" w:rsidRPr="005E03B5" w:rsidRDefault="00217B9C" w:rsidP="00714A95">
      <w:pPr>
        <w:pStyle w:val="LDP1a0"/>
        <w:ind w:left="1191" w:hanging="454"/>
      </w:pPr>
      <w:r w:rsidRPr="005E03B5">
        <w:t>(c)</w:t>
      </w:r>
      <w:r w:rsidRPr="005E03B5">
        <w:tab/>
        <w:t>a person who is one of RAAus’s key personnel.</w:t>
      </w:r>
    </w:p>
    <w:p w14:paraId="261FDE59" w14:textId="00228A87" w:rsidR="00AA6F62" w:rsidRPr="005E03B5" w:rsidRDefault="00AA6F62" w:rsidP="00AA6F62">
      <w:pPr>
        <w:pStyle w:val="LDClauseHeading"/>
        <w:rPr>
          <w:i/>
        </w:rPr>
      </w:pPr>
      <w:bookmarkStart w:id="64" w:name="_Toc203485343"/>
      <w:r w:rsidRPr="005E03B5">
        <w:t>16</w:t>
      </w:r>
      <w:r w:rsidRPr="005E03B5">
        <w:tab/>
        <w:t>Direction</w:t>
      </w:r>
      <w:r w:rsidR="00FF56AD" w:rsidRPr="005E03B5">
        <w:t>s</w:t>
      </w:r>
      <w:r w:rsidRPr="005E03B5">
        <w:t> – CFI of approved flight training school – certificates, records and documents for relevant private hire flights</w:t>
      </w:r>
      <w:bookmarkEnd w:id="64"/>
    </w:p>
    <w:p w14:paraId="62512C56" w14:textId="0C01B9A5" w:rsidR="00BD6EF3" w:rsidRPr="005E03B5" w:rsidRDefault="008E667B" w:rsidP="004F5C38">
      <w:pPr>
        <w:pStyle w:val="LDClause"/>
      </w:pPr>
      <w:r w:rsidRPr="005E03B5">
        <w:tab/>
      </w:r>
      <w:r w:rsidR="00D64E42" w:rsidRPr="005E03B5">
        <w:t>(1)</w:t>
      </w:r>
      <w:r w:rsidR="00D64E42" w:rsidRPr="005E03B5">
        <w:tab/>
      </w:r>
      <w:r w:rsidR="00EC0809" w:rsidRPr="005E03B5">
        <w:t>T</w:t>
      </w:r>
      <w:r w:rsidRPr="005E03B5">
        <w:t>he CFI of an approved flight training school must not authorise a relevant private hire flight of the school unless the CFI is satisfied that the RAAus pilot</w:t>
      </w:r>
      <w:r w:rsidR="00D22B53" w:rsidRPr="005E03B5">
        <w:t xml:space="preserve"> </w:t>
      </w:r>
      <w:r w:rsidR="001D701A" w:rsidRPr="005E03B5">
        <w:t xml:space="preserve">who </w:t>
      </w:r>
      <w:r w:rsidR="007547E9" w:rsidRPr="005E03B5">
        <w:t>is</w:t>
      </w:r>
      <w:r w:rsidR="00724DBD" w:rsidRPr="005E03B5">
        <w:t xml:space="preserve"> the</w:t>
      </w:r>
      <w:r w:rsidR="007547E9" w:rsidRPr="005E03B5">
        <w:t xml:space="preserve"> pilot in command </w:t>
      </w:r>
      <w:r w:rsidRPr="005E03B5">
        <w:t xml:space="preserve">for the </w:t>
      </w:r>
      <w:r w:rsidR="00543BC8" w:rsidRPr="005E03B5">
        <w:t xml:space="preserve">relevant private hire </w:t>
      </w:r>
      <w:r w:rsidRPr="005E03B5">
        <w:t>flight complies with the requirements to hold certificates</w:t>
      </w:r>
      <w:r w:rsidR="00AA6F62" w:rsidRPr="005E03B5">
        <w:t>, records</w:t>
      </w:r>
      <w:r w:rsidRPr="005E03B5">
        <w:t xml:space="preserve"> and documents mentioned in </w:t>
      </w:r>
      <w:r w:rsidR="0026017E" w:rsidRPr="005E03B5">
        <w:t>paragraphs</w:t>
      </w:r>
      <w:r w:rsidR="00C5522F" w:rsidRPr="005E03B5">
        <w:t> </w:t>
      </w:r>
      <w:r w:rsidR="00F13324" w:rsidRPr="005E03B5">
        <w:t>15</w:t>
      </w:r>
      <w:r w:rsidR="0026017E" w:rsidRPr="005E03B5">
        <w:t>(a) and (b)</w:t>
      </w:r>
      <w:r w:rsidRPr="005E03B5">
        <w:t>.</w:t>
      </w:r>
      <w:bookmarkEnd w:id="63"/>
    </w:p>
    <w:p w14:paraId="5896DF6E" w14:textId="2D54A34D" w:rsidR="009F32E1" w:rsidRPr="005E03B5" w:rsidRDefault="009F32E1" w:rsidP="00544281">
      <w:pPr>
        <w:pStyle w:val="LDClause"/>
        <w:keepNext/>
      </w:pPr>
      <w:r w:rsidRPr="005E03B5">
        <w:tab/>
        <w:t>(1A)</w:t>
      </w:r>
      <w:r w:rsidRPr="005E03B5">
        <w:tab/>
        <w:t>If subsection 14(4) applies, the CFI of an approved school must enter, in writing, in the school’s records, the following:</w:t>
      </w:r>
    </w:p>
    <w:p w14:paraId="2F0664CA" w14:textId="23097DAB" w:rsidR="009F32E1" w:rsidRPr="005E03B5" w:rsidRDefault="009F32E1" w:rsidP="005A28D1">
      <w:pPr>
        <w:pStyle w:val="LDP1a0"/>
        <w:ind w:left="1191" w:hanging="454"/>
      </w:pPr>
      <w:r w:rsidRPr="005E03B5">
        <w:t>(a)</w:t>
      </w:r>
      <w:r w:rsidRPr="005E03B5">
        <w:tab/>
        <w:t>that, in relation to that RAAus pilot, the CFI knew, or had reasonable grounds to believe, the matters mentioned in subsection 14(4);</w:t>
      </w:r>
    </w:p>
    <w:p w14:paraId="23556D74" w14:textId="77777777" w:rsidR="009F32E1" w:rsidRPr="005E03B5" w:rsidRDefault="009F32E1" w:rsidP="005A28D1">
      <w:pPr>
        <w:pStyle w:val="LDP1a0"/>
        <w:ind w:left="1191" w:hanging="454"/>
      </w:pPr>
      <w:r w:rsidRPr="005E03B5">
        <w:t>(b)</w:t>
      </w:r>
      <w:r w:rsidRPr="005E03B5">
        <w:tab/>
        <w:t>the reasons the CFI knew, or had reasonable grounds to believe, those matters.</w:t>
      </w:r>
    </w:p>
    <w:p w14:paraId="25235A99" w14:textId="09E8F33C" w:rsidR="00D64E42" w:rsidRPr="005E03B5" w:rsidRDefault="00D64E42" w:rsidP="00F50D57">
      <w:pPr>
        <w:pStyle w:val="LDClause"/>
      </w:pPr>
      <w:r w:rsidRPr="005E03B5">
        <w:tab/>
        <w:t>(2)</w:t>
      </w:r>
      <w:r w:rsidRPr="005E03B5">
        <w:tab/>
      </w:r>
      <w:r w:rsidR="009F385B" w:rsidRPr="005E03B5">
        <w:t xml:space="preserve">The directions in subsections (1) and (1A) cease </w:t>
      </w:r>
      <w:r w:rsidRPr="005E03B5">
        <w:t xml:space="preserve">to be in force at the end of </w:t>
      </w:r>
      <w:r w:rsidR="00040010" w:rsidRPr="005E03B5">
        <w:t>31</w:t>
      </w:r>
      <w:r w:rsidR="00E744BF" w:rsidRPr="005E03B5">
        <w:t> </w:t>
      </w:r>
      <w:r w:rsidR="00C20E04" w:rsidRPr="005E03B5">
        <w:t>July</w:t>
      </w:r>
      <w:r w:rsidR="00E43F20" w:rsidRPr="005E03B5">
        <w:t xml:space="preserve"> </w:t>
      </w:r>
      <w:r w:rsidRPr="005E03B5">
        <w:t>202</w:t>
      </w:r>
      <w:r w:rsidR="003F2612" w:rsidRPr="005E03B5">
        <w:t>8</w:t>
      </w:r>
      <w:r w:rsidRPr="005E03B5">
        <w:t>.</w:t>
      </w:r>
    </w:p>
    <w:p w14:paraId="71F978BF" w14:textId="211476CA" w:rsidR="00D405B8" w:rsidRPr="005E03B5" w:rsidRDefault="00E50E59" w:rsidP="00D405B8">
      <w:pPr>
        <w:pStyle w:val="LDClauseHeading"/>
      </w:pPr>
      <w:bookmarkStart w:id="65" w:name="_Toc203485344"/>
      <w:bookmarkStart w:id="66" w:name="_Hlk16157645"/>
      <w:bookmarkStart w:id="67" w:name="_Hlk16163981"/>
      <w:r w:rsidRPr="005E03B5">
        <w:t>17</w:t>
      </w:r>
      <w:r w:rsidR="00A275BC" w:rsidRPr="005E03B5">
        <w:tab/>
        <w:t>Direction</w:t>
      </w:r>
      <w:r w:rsidR="00FC494B" w:rsidRPr="005E03B5">
        <w:t>s</w:t>
      </w:r>
      <w:r w:rsidR="00B53EA5" w:rsidRPr="005E03B5">
        <w:t> </w:t>
      </w:r>
      <w:r w:rsidR="001962E4" w:rsidRPr="005E03B5">
        <w:t>–</w:t>
      </w:r>
      <w:r w:rsidR="00D405B8" w:rsidRPr="005E03B5">
        <w:t xml:space="preserve"> CFI of </w:t>
      </w:r>
      <w:r w:rsidR="007547E9" w:rsidRPr="005E03B5">
        <w:t xml:space="preserve">approved </w:t>
      </w:r>
      <w:r w:rsidR="00D405B8" w:rsidRPr="005E03B5">
        <w:t>flight training school</w:t>
      </w:r>
      <w:r w:rsidR="00B53EA5" w:rsidRPr="005E03B5">
        <w:t> </w:t>
      </w:r>
      <w:r w:rsidR="001962E4" w:rsidRPr="005E03B5">
        <w:t>–</w:t>
      </w:r>
      <w:r w:rsidR="00B53EA5" w:rsidRPr="005E03B5">
        <w:t xml:space="preserve"> authorising first relevant private hire flight</w:t>
      </w:r>
      <w:bookmarkEnd w:id="65"/>
    </w:p>
    <w:p w14:paraId="13F67413" w14:textId="12A9B6BC" w:rsidR="00087AA9" w:rsidRPr="005E03B5" w:rsidRDefault="00FE2D90" w:rsidP="00FF6EC5">
      <w:pPr>
        <w:pStyle w:val="LDClause"/>
        <w:keepNext/>
        <w:rPr>
          <w:i/>
        </w:rPr>
      </w:pPr>
      <w:bookmarkStart w:id="68" w:name="_Hlk16157630"/>
      <w:bookmarkEnd w:id="66"/>
      <w:r w:rsidRPr="005E03B5">
        <w:tab/>
      </w:r>
      <w:r w:rsidR="00087AA9" w:rsidRPr="005E03B5">
        <w:tab/>
      </w:r>
      <w:r w:rsidR="00F244F9" w:rsidRPr="005E03B5">
        <w:rPr>
          <w:i/>
        </w:rPr>
        <w:t>Requirements </w:t>
      </w:r>
      <w:r w:rsidR="0038605C" w:rsidRPr="005E03B5">
        <w:rPr>
          <w:i/>
        </w:rPr>
        <w:t>—</w:t>
      </w:r>
      <w:r w:rsidR="00F244F9" w:rsidRPr="005E03B5">
        <w:rPr>
          <w:i/>
        </w:rPr>
        <w:t xml:space="preserve"> practical </w:t>
      </w:r>
      <w:r w:rsidR="00820D32" w:rsidRPr="005E03B5">
        <w:rPr>
          <w:i/>
        </w:rPr>
        <w:t xml:space="preserve">training </w:t>
      </w:r>
      <w:r w:rsidR="00F244F9" w:rsidRPr="005E03B5">
        <w:rPr>
          <w:i/>
        </w:rPr>
        <w:t>in</w:t>
      </w:r>
      <w:r w:rsidR="007E0D00" w:rsidRPr="005E03B5">
        <w:rPr>
          <w:i/>
        </w:rPr>
        <w:noBreakHyphen/>
      </w:r>
      <w:r w:rsidR="00F244F9" w:rsidRPr="005E03B5">
        <w:rPr>
          <w:i/>
        </w:rPr>
        <w:t>flight and conducting flights involving transitions</w:t>
      </w:r>
    </w:p>
    <w:p w14:paraId="5CC4CD72" w14:textId="4060BC02" w:rsidR="00A275BC" w:rsidRPr="005E03B5" w:rsidRDefault="00557D70" w:rsidP="005B364B">
      <w:pPr>
        <w:pStyle w:val="LDClause"/>
        <w:keepNext/>
      </w:pPr>
      <w:r w:rsidRPr="005E03B5">
        <w:tab/>
        <w:t>(</w:t>
      </w:r>
      <w:r w:rsidR="00B803BC" w:rsidRPr="005E03B5">
        <w:t>1</w:t>
      </w:r>
      <w:r w:rsidRPr="005E03B5">
        <w:t>)</w:t>
      </w:r>
      <w:r w:rsidRPr="005E03B5">
        <w:tab/>
      </w:r>
      <w:bookmarkStart w:id="69" w:name="_Hlk535919761"/>
      <w:r w:rsidR="00087AA9" w:rsidRPr="005E03B5">
        <w:t>T</w:t>
      </w:r>
      <w:r w:rsidR="0055100A" w:rsidRPr="005E03B5">
        <w:t xml:space="preserve">he </w:t>
      </w:r>
      <w:r w:rsidR="00A275BC" w:rsidRPr="005E03B5">
        <w:t xml:space="preserve">CFI </w:t>
      </w:r>
      <w:r w:rsidR="0055100A" w:rsidRPr="005E03B5">
        <w:t xml:space="preserve">of an approved flight training school </w:t>
      </w:r>
      <w:r w:rsidR="00A275BC" w:rsidRPr="005E03B5">
        <w:t xml:space="preserve">must not authorise </w:t>
      </w:r>
      <w:r w:rsidR="00423ACE" w:rsidRPr="005E03B5">
        <w:t>an RAAus pilot’s first relevant private hire flight in a relevant aeroplane of the school</w:t>
      </w:r>
      <w:r w:rsidR="00747D05" w:rsidRPr="005E03B5">
        <w:t xml:space="preserve"> </w:t>
      </w:r>
      <w:r w:rsidR="00A275BC" w:rsidRPr="005E03B5">
        <w:t>unless the CFI</w:t>
      </w:r>
      <w:bookmarkEnd w:id="69"/>
      <w:r w:rsidR="00A275BC" w:rsidRPr="005E03B5">
        <w:t>:</w:t>
      </w:r>
    </w:p>
    <w:p w14:paraId="050A670F" w14:textId="068F3D61" w:rsidR="00A275BC" w:rsidRPr="005E03B5" w:rsidRDefault="00A275BC" w:rsidP="00834C50">
      <w:pPr>
        <w:pStyle w:val="LDP1a0"/>
        <w:ind w:left="1191" w:hanging="454"/>
      </w:pPr>
      <w:r w:rsidRPr="005E03B5">
        <w:t>(a)</w:t>
      </w:r>
      <w:r w:rsidRPr="005E03B5">
        <w:tab/>
        <w:t xml:space="preserve">is satisfied, on reasonable grounds, that the </w:t>
      </w:r>
      <w:r w:rsidR="00AD4C6F" w:rsidRPr="005E03B5">
        <w:t xml:space="preserve">RAAus </w:t>
      </w:r>
      <w:r w:rsidRPr="005E03B5">
        <w:t>pilot has received practical training in</w:t>
      </w:r>
      <w:r w:rsidR="007E0D00" w:rsidRPr="005E03B5">
        <w:noBreakHyphen/>
      </w:r>
      <w:r w:rsidRPr="005E03B5">
        <w:t>flight on the airspace management procedures for Class</w:t>
      </w:r>
      <w:r w:rsidR="00422E40" w:rsidRPr="005E03B5">
        <w:t> </w:t>
      </w:r>
      <w:r w:rsidRPr="005E03B5">
        <w:t xml:space="preserve">D airspace at the </w:t>
      </w:r>
      <w:r w:rsidR="009133B2" w:rsidRPr="005E03B5">
        <w:t xml:space="preserve">controlled </w:t>
      </w:r>
      <w:r w:rsidRPr="005E03B5">
        <w:t>aerodrome where the school carries out flight training; and</w:t>
      </w:r>
    </w:p>
    <w:p w14:paraId="7B20595A" w14:textId="1E560B15" w:rsidR="00A275BC" w:rsidRPr="005E03B5" w:rsidRDefault="00A275BC" w:rsidP="005A28D1">
      <w:pPr>
        <w:pStyle w:val="LDP1a0"/>
        <w:keepNext/>
        <w:ind w:left="1191" w:hanging="454"/>
      </w:pPr>
      <w:r w:rsidRPr="005E03B5">
        <w:lastRenderedPageBreak/>
        <w:t>(b)</w:t>
      </w:r>
      <w:r w:rsidRPr="005E03B5">
        <w:tab/>
        <w:t xml:space="preserve">has conducted </w:t>
      </w:r>
      <w:r w:rsidR="009C5917" w:rsidRPr="005E03B5">
        <w:t>one or more</w:t>
      </w:r>
      <w:r w:rsidRPr="005E03B5">
        <w:t xml:space="preserve"> flights with the </w:t>
      </w:r>
      <w:r w:rsidR="00AD4C6F" w:rsidRPr="005E03B5">
        <w:t xml:space="preserve">RAAus </w:t>
      </w:r>
      <w:r w:rsidRPr="005E03B5">
        <w:t>pilot that:</w:t>
      </w:r>
    </w:p>
    <w:p w14:paraId="2310C6A9" w14:textId="046AFB53" w:rsidR="00A275BC" w:rsidRPr="005E03B5" w:rsidRDefault="00A275BC" w:rsidP="00F41020">
      <w:pPr>
        <w:pStyle w:val="LDP2i0"/>
        <w:ind w:left="1559" w:hanging="1105"/>
      </w:pPr>
      <w:r w:rsidRPr="005E03B5">
        <w:tab/>
        <w:t>(i)</w:t>
      </w:r>
      <w:r w:rsidRPr="005E03B5">
        <w:tab/>
        <w:t xml:space="preserve">depart from, and arrive at, the </w:t>
      </w:r>
      <w:r w:rsidR="009133B2" w:rsidRPr="005E03B5">
        <w:t xml:space="preserve">controlled </w:t>
      </w:r>
      <w:r w:rsidRPr="005E03B5">
        <w:t>aerodrome where the school carries out flight training; and</w:t>
      </w:r>
    </w:p>
    <w:p w14:paraId="55A209B3" w14:textId="4C2EAC53" w:rsidR="00A275BC" w:rsidRPr="005E03B5" w:rsidRDefault="00A275BC" w:rsidP="00F41020">
      <w:pPr>
        <w:pStyle w:val="LDP2i0"/>
        <w:ind w:left="1559" w:hanging="1105"/>
      </w:pPr>
      <w:r w:rsidRPr="005E03B5">
        <w:tab/>
        <w:t>(ii)</w:t>
      </w:r>
      <w:r w:rsidRPr="005E03B5">
        <w:tab/>
        <w:t xml:space="preserve">involve </w:t>
      </w:r>
      <w:r w:rsidR="009C5917" w:rsidRPr="005E03B5">
        <w:t>one or more</w:t>
      </w:r>
      <w:r w:rsidRPr="005E03B5">
        <w:t xml:space="preserve"> transitions to Class</w:t>
      </w:r>
      <w:r w:rsidR="003B655C" w:rsidRPr="005E03B5">
        <w:t xml:space="preserve"> </w:t>
      </w:r>
      <w:r w:rsidRPr="005E03B5">
        <w:t>G airspace; and</w:t>
      </w:r>
    </w:p>
    <w:p w14:paraId="445AFCBB" w14:textId="670E9118" w:rsidR="00A275BC" w:rsidRPr="005E03B5" w:rsidRDefault="00A275BC" w:rsidP="00F41020">
      <w:pPr>
        <w:pStyle w:val="LDP2i0"/>
        <w:ind w:left="1559" w:hanging="1105"/>
      </w:pPr>
      <w:r w:rsidRPr="005E03B5">
        <w:tab/>
        <w:t>(iii)</w:t>
      </w:r>
      <w:r w:rsidRPr="005E03B5">
        <w:tab/>
        <w:t xml:space="preserve">involve </w:t>
      </w:r>
      <w:r w:rsidR="009C5917" w:rsidRPr="005E03B5">
        <w:t>one or more</w:t>
      </w:r>
      <w:r w:rsidRPr="005E03B5">
        <w:t xml:space="preserve"> transitions from Class</w:t>
      </w:r>
      <w:r w:rsidR="003B655C" w:rsidRPr="005E03B5">
        <w:t xml:space="preserve"> </w:t>
      </w:r>
      <w:r w:rsidRPr="005E03B5">
        <w:t>G airspace</w:t>
      </w:r>
      <w:r w:rsidR="00DD21E7" w:rsidRPr="005E03B5">
        <w:t>.</w:t>
      </w:r>
    </w:p>
    <w:bookmarkEnd w:id="67"/>
    <w:bookmarkEnd w:id="68"/>
    <w:p w14:paraId="34E125DA" w14:textId="3E26C18B" w:rsidR="000227DF" w:rsidRPr="005E03B5" w:rsidRDefault="00AA3E15" w:rsidP="00D22B53">
      <w:pPr>
        <w:pStyle w:val="LDClause"/>
      </w:pPr>
      <w:r w:rsidRPr="005E03B5">
        <w:tab/>
        <w:t>(</w:t>
      </w:r>
      <w:r w:rsidR="00B803BC" w:rsidRPr="005E03B5">
        <w:t>2</w:t>
      </w:r>
      <w:r w:rsidRPr="005E03B5">
        <w:t>)</w:t>
      </w:r>
      <w:r w:rsidRPr="005E03B5">
        <w:tab/>
      </w:r>
      <w:r w:rsidR="003767B3" w:rsidRPr="005E03B5">
        <w:t xml:space="preserve">However, </w:t>
      </w:r>
      <w:r w:rsidR="008E7F6E" w:rsidRPr="005E03B5">
        <w:t>an</w:t>
      </w:r>
      <w:r w:rsidRPr="005E03B5">
        <w:t xml:space="preserve"> RAAus pilot is not required to receive the practical training mentioned in paragraph</w:t>
      </w:r>
      <w:r w:rsidR="00F41020" w:rsidRPr="005E03B5">
        <w:t xml:space="preserve"> </w:t>
      </w:r>
      <w:r w:rsidR="003767B3" w:rsidRPr="005E03B5">
        <w:t>(</w:t>
      </w:r>
      <w:r w:rsidR="00B803BC" w:rsidRPr="005E03B5">
        <w:t>1</w:t>
      </w:r>
      <w:r w:rsidR="003767B3" w:rsidRPr="005E03B5">
        <w:t>)</w:t>
      </w:r>
      <w:r w:rsidRPr="005E03B5">
        <w:t xml:space="preserve">(a) if the CFI of the school is satisfied, on reasonable grounds, that the records of another approved flight training school at the same controlled aerodrome demonstrate that the </w:t>
      </w:r>
      <w:r w:rsidR="00AD4C6F" w:rsidRPr="005E03B5">
        <w:t xml:space="preserve">RAAus </w:t>
      </w:r>
      <w:r w:rsidRPr="005E03B5">
        <w:t>pilot has received the practical training at the other school.</w:t>
      </w:r>
    </w:p>
    <w:p w14:paraId="7705E934" w14:textId="7272CEE9" w:rsidR="00F244F9" w:rsidRPr="005E03B5" w:rsidRDefault="00F244F9" w:rsidP="00E56CBB">
      <w:pPr>
        <w:pStyle w:val="LDClause"/>
        <w:keepNext/>
      </w:pPr>
      <w:r w:rsidRPr="005E03B5">
        <w:rPr>
          <w:i/>
        </w:rPr>
        <w:tab/>
      </w:r>
      <w:r w:rsidRPr="005E03B5">
        <w:rPr>
          <w:i/>
        </w:rPr>
        <w:tab/>
      </w:r>
      <w:bookmarkStart w:id="70" w:name="_Hlk5616733"/>
      <w:r w:rsidR="00776DA1" w:rsidRPr="005E03B5">
        <w:rPr>
          <w:i/>
        </w:rPr>
        <w:t>A</w:t>
      </w:r>
      <w:r w:rsidR="00E44942" w:rsidRPr="005E03B5">
        <w:rPr>
          <w:i/>
        </w:rPr>
        <w:t xml:space="preserve">ssessment and </w:t>
      </w:r>
      <w:r w:rsidR="00776DA1" w:rsidRPr="005E03B5">
        <w:rPr>
          <w:i/>
        </w:rPr>
        <w:t>related</w:t>
      </w:r>
      <w:r w:rsidR="00E44942" w:rsidRPr="005E03B5">
        <w:rPr>
          <w:i/>
        </w:rPr>
        <w:t xml:space="preserve"> records</w:t>
      </w:r>
      <w:r w:rsidRPr="005E03B5">
        <w:rPr>
          <w:i/>
        </w:rPr>
        <w:t> </w:t>
      </w:r>
      <w:r w:rsidR="0038605C" w:rsidRPr="005E03B5">
        <w:rPr>
          <w:i/>
        </w:rPr>
        <w:t>—</w:t>
      </w:r>
      <w:r w:rsidRPr="005E03B5">
        <w:rPr>
          <w:i/>
        </w:rPr>
        <w:t xml:space="preserve"> controlled aerodrome </w:t>
      </w:r>
      <w:r w:rsidR="00594D9E" w:rsidRPr="005E03B5">
        <w:rPr>
          <w:i/>
        </w:rPr>
        <w:t>competenc</w:t>
      </w:r>
      <w:r w:rsidR="00A26B94" w:rsidRPr="005E03B5">
        <w:rPr>
          <w:i/>
        </w:rPr>
        <w:t>e</w:t>
      </w:r>
    </w:p>
    <w:p w14:paraId="072F0F6D" w14:textId="3C08E872" w:rsidR="001833DA" w:rsidRPr="005E03B5" w:rsidRDefault="00F244F9" w:rsidP="005A28D1">
      <w:pPr>
        <w:pStyle w:val="LDClause"/>
        <w:keepNext/>
      </w:pPr>
      <w:r w:rsidRPr="005E03B5">
        <w:tab/>
        <w:t>(</w:t>
      </w:r>
      <w:r w:rsidR="00B803BC" w:rsidRPr="005E03B5">
        <w:t>3</w:t>
      </w:r>
      <w:r w:rsidRPr="005E03B5">
        <w:t>)</w:t>
      </w:r>
      <w:r w:rsidRPr="005E03B5">
        <w:tab/>
        <w:t xml:space="preserve">The CFI of an approved flight training school must not authorise </w:t>
      </w:r>
      <w:r w:rsidR="000632D1" w:rsidRPr="005E03B5">
        <w:t xml:space="preserve">an RAAus pilot’s first relevant private hire flight in a relevant aeroplane of the school unless </w:t>
      </w:r>
      <w:r w:rsidRPr="005E03B5">
        <w:t>the CFI of the school</w:t>
      </w:r>
      <w:r w:rsidRPr="005E03B5" w:rsidDel="00F244F9">
        <w:t xml:space="preserve"> </w:t>
      </w:r>
      <w:r w:rsidR="00A275BC" w:rsidRPr="005E03B5">
        <w:t>has</w:t>
      </w:r>
      <w:r w:rsidR="001833DA" w:rsidRPr="005E03B5">
        <w:t>:</w:t>
      </w:r>
    </w:p>
    <w:p w14:paraId="66515453" w14:textId="57CA4910" w:rsidR="00A275BC" w:rsidRPr="005E03B5" w:rsidRDefault="001833DA" w:rsidP="0038605C">
      <w:pPr>
        <w:pStyle w:val="LDP1a0"/>
        <w:ind w:left="1191" w:hanging="454"/>
      </w:pPr>
      <w:r w:rsidRPr="005E03B5">
        <w:t>(a)</w:t>
      </w:r>
      <w:r w:rsidRPr="005E03B5">
        <w:tab/>
      </w:r>
      <w:r w:rsidR="00A275BC" w:rsidRPr="005E03B5">
        <w:t xml:space="preserve">assessed that the </w:t>
      </w:r>
      <w:r w:rsidR="00AD4C6F" w:rsidRPr="005E03B5">
        <w:t xml:space="preserve">RAAus </w:t>
      </w:r>
      <w:r w:rsidR="00A275BC" w:rsidRPr="005E03B5">
        <w:t xml:space="preserve">pilot </w:t>
      </w:r>
      <w:r w:rsidR="004B2618" w:rsidRPr="005E03B5">
        <w:t>has demonstrated</w:t>
      </w:r>
      <w:r w:rsidR="001057D5" w:rsidRPr="005E03B5">
        <w:t xml:space="preserve"> </w:t>
      </w:r>
      <w:r w:rsidR="00A275BC" w:rsidRPr="005E03B5">
        <w:t xml:space="preserve">the competency requirements mentioned in the Part 61 MOS </w:t>
      </w:r>
      <w:r w:rsidR="004C4FA9" w:rsidRPr="005E03B5">
        <w:t xml:space="preserve">for </w:t>
      </w:r>
      <w:r w:rsidR="00A275BC" w:rsidRPr="005E03B5">
        <w:t>a controlled aerodrome endorsement</w:t>
      </w:r>
      <w:r w:rsidR="002C7EB6" w:rsidRPr="005E03B5">
        <w:t>; and</w:t>
      </w:r>
    </w:p>
    <w:p w14:paraId="07D6E361" w14:textId="1F926B5D" w:rsidR="001833DA" w:rsidRPr="005E03B5" w:rsidRDefault="001833DA" w:rsidP="005A28D1">
      <w:pPr>
        <w:pStyle w:val="LDP1a0"/>
        <w:keepNext/>
        <w:ind w:left="1191" w:hanging="454"/>
      </w:pPr>
      <w:r w:rsidRPr="005E03B5">
        <w:t>(b)</w:t>
      </w:r>
      <w:r w:rsidRPr="005E03B5">
        <w:tab/>
        <w:t xml:space="preserve">in relation to each element of the competency requirements for a </w:t>
      </w:r>
      <w:r w:rsidR="00737877" w:rsidRPr="005E03B5">
        <w:t xml:space="preserve">controlled aerodrome </w:t>
      </w:r>
      <w:r w:rsidRPr="005E03B5">
        <w:t>endorsement mentioned in column</w:t>
      </w:r>
      <w:r w:rsidR="003B655C" w:rsidRPr="005E03B5">
        <w:t xml:space="preserve"> </w:t>
      </w:r>
      <w:r w:rsidRPr="005E03B5">
        <w:t xml:space="preserve">1 of </w:t>
      </w:r>
      <w:r w:rsidR="00964DA5" w:rsidRPr="005E03B5">
        <w:t>T</w:t>
      </w:r>
      <w:r w:rsidRPr="005E03B5">
        <w:t>able</w:t>
      </w:r>
      <w:r w:rsidR="00964DA5" w:rsidRPr="005E03B5">
        <w:t xml:space="preserve"> 3</w:t>
      </w:r>
      <w:r w:rsidRPr="005E03B5">
        <w:t xml:space="preserve">, </w:t>
      </w:r>
      <w:r w:rsidR="00AA3E15" w:rsidRPr="005E03B5">
        <w:t>entered</w:t>
      </w:r>
      <w:r w:rsidR="009B7E74" w:rsidRPr="005E03B5">
        <w:t xml:space="preserve">, in writing, </w:t>
      </w:r>
      <w:r w:rsidR="00AA3E15" w:rsidRPr="005E03B5">
        <w:t>in the school’s records</w:t>
      </w:r>
      <w:r w:rsidRPr="005E03B5">
        <w:t>:</w:t>
      </w:r>
    </w:p>
    <w:p w14:paraId="59DDAB19" w14:textId="5B7B3C02" w:rsidR="001833DA" w:rsidRPr="005E03B5" w:rsidRDefault="001833DA" w:rsidP="00F41020">
      <w:pPr>
        <w:pStyle w:val="LDP2i0"/>
        <w:ind w:left="1559" w:hanging="1105"/>
      </w:pPr>
      <w:r w:rsidRPr="005E03B5">
        <w:tab/>
        <w:t>(i)</w:t>
      </w:r>
      <w:r w:rsidRPr="005E03B5">
        <w:tab/>
        <w:t>that the CFI has assessed the</w:t>
      </w:r>
      <w:r w:rsidR="00AD4C6F" w:rsidRPr="005E03B5">
        <w:t xml:space="preserve"> RAAus</w:t>
      </w:r>
      <w:r w:rsidRPr="005E03B5">
        <w:t xml:space="preserve"> pilot according to the performance criteria, for each element, mentioned in column 2 </w:t>
      </w:r>
      <w:r w:rsidR="00D40FAA" w:rsidRPr="005E03B5">
        <w:t>T</w:t>
      </w:r>
      <w:r w:rsidRPr="005E03B5">
        <w:t>able</w:t>
      </w:r>
      <w:r w:rsidR="00D40FAA" w:rsidRPr="005E03B5">
        <w:t xml:space="preserve"> 3</w:t>
      </w:r>
      <w:r w:rsidRPr="005E03B5">
        <w:t>;</w:t>
      </w:r>
      <w:r w:rsidR="00B31C41" w:rsidRPr="005E03B5">
        <w:t xml:space="preserve"> and</w:t>
      </w:r>
    </w:p>
    <w:p w14:paraId="27F9BF87" w14:textId="2581A9BE" w:rsidR="001833DA" w:rsidRPr="005E03B5" w:rsidRDefault="001833DA" w:rsidP="005A28D1">
      <w:pPr>
        <w:pStyle w:val="LDP2i0"/>
        <w:keepNext/>
        <w:ind w:left="1560" w:hanging="1106"/>
      </w:pPr>
      <w:r w:rsidRPr="005E03B5">
        <w:tab/>
        <w:t>(ii)</w:t>
      </w:r>
      <w:r w:rsidRPr="005E03B5">
        <w:tab/>
        <w:t>for each of the performance criteria </w:t>
      </w:r>
      <w:r w:rsidR="0038605C" w:rsidRPr="005E03B5">
        <w:t>—</w:t>
      </w:r>
      <w:r w:rsidR="002A25DF" w:rsidRPr="005E03B5">
        <w:t xml:space="preserve"> </w:t>
      </w:r>
      <w:r w:rsidR="00BC4EBC" w:rsidRPr="005E03B5">
        <w:t xml:space="preserve">that </w:t>
      </w:r>
      <w:r w:rsidRPr="005E03B5">
        <w:t xml:space="preserve">the CFI assessed the </w:t>
      </w:r>
      <w:r w:rsidR="00AD4C6F" w:rsidRPr="005E03B5">
        <w:t xml:space="preserve">RAAus </w:t>
      </w:r>
      <w:r w:rsidRPr="005E03B5">
        <w:t>pilot as competent</w:t>
      </w:r>
      <w:r w:rsidR="005D254C" w:rsidRPr="005E03B5">
        <w:t>.</w:t>
      </w:r>
    </w:p>
    <w:bookmarkEnd w:id="70"/>
    <w:p w14:paraId="7A75E5D7" w14:textId="0550E4B6" w:rsidR="008350F9" w:rsidRPr="005E03B5" w:rsidRDefault="008350F9" w:rsidP="007C0469">
      <w:pPr>
        <w:pStyle w:val="LDTableheading"/>
        <w:tabs>
          <w:tab w:val="clear" w:pos="1134"/>
          <w:tab w:val="clear" w:pos="1843"/>
          <w:tab w:val="clear" w:pos="1985"/>
          <w:tab w:val="left" w:pos="1701"/>
        </w:tabs>
        <w:spacing w:after="120"/>
        <w:ind w:left="709"/>
      </w:pPr>
      <w:r w:rsidRPr="005E03B5" w:rsidDel="00022753">
        <w:t>Table</w:t>
      </w:r>
      <w:r w:rsidR="005117A0" w:rsidRPr="005E03B5">
        <w:t xml:space="preserve"> 3</w:t>
      </w:r>
      <w:r w:rsidR="003B655C" w:rsidRPr="005E03B5">
        <w:tab/>
      </w:r>
      <w:r w:rsidRPr="005E03B5">
        <w:t>Elements of competency requirements</w:t>
      </w:r>
      <w:r w:rsidR="007D6CAE" w:rsidRPr="005E03B5">
        <w:t xml:space="preserve"> and </w:t>
      </w:r>
      <w:r w:rsidRPr="005E03B5">
        <w:t>performance criteria </w:t>
      </w:r>
      <w:r w:rsidR="0038605C" w:rsidRPr="005E03B5">
        <w:t xml:space="preserve">— </w:t>
      </w:r>
      <w:r w:rsidRPr="005E03B5">
        <w:t>controlled aerodrome endorsement</w:t>
      </w:r>
    </w:p>
    <w:tbl>
      <w:tblPr>
        <w:tblW w:w="457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311"/>
        <w:gridCol w:w="3680"/>
      </w:tblGrid>
      <w:tr w:rsidR="00BA7917" w:rsidRPr="005E03B5" w14:paraId="30F111B6" w14:textId="77777777" w:rsidTr="00241D71">
        <w:trPr>
          <w:tblHeader/>
        </w:trPr>
        <w:tc>
          <w:tcPr>
            <w:tcW w:w="788" w:type="dxa"/>
            <w:tcBorders>
              <w:top w:val="single" w:sz="4" w:space="0" w:color="auto"/>
              <w:left w:val="single" w:sz="4" w:space="0" w:color="auto"/>
              <w:bottom w:val="single" w:sz="4" w:space="0" w:color="auto"/>
              <w:right w:val="single" w:sz="4" w:space="0" w:color="auto"/>
            </w:tcBorders>
          </w:tcPr>
          <w:p w14:paraId="17FF63D7" w14:textId="77777777" w:rsidR="00BA7917" w:rsidRPr="005E03B5" w:rsidRDefault="00BA7917" w:rsidP="00F41020">
            <w:pPr>
              <w:keepNext/>
              <w:spacing w:before="50" w:after="50"/>
              <w:rPr>
                <w:rFonts w:ascii="Times New Roman" w:hAnsi="Times New Roman"/>
                <w:b/>
              </w:rPr>
            </w:pPr>
            <w:r w:rsidRPr="005E03B5">
              <w:rPr>
                <w:rFonts w:ascii="Times New Roman" w:hAnsi="Times New Roman"/>
                <w:b/>
              </w:rPr>
              <w:t>Item</w:t>
            </w:r>
          </w:p>
        </w:tc>
        <w:tc>
          <w:tcPr>
            <w:tcW w:w="3402" w:type="dxa"/>
            <w:tcBorders>
              <w:top w:val="single" w:sz="4" w:space="0" w:color="auto"/>
              <w:left w:val="single" w:sz="4" w:space="0" w:color="auto"/>
              <w:bottom w:val="single" w:sz="4" w:space="0" w:color="auto"/>
              <w:right w:val="single" w:sz="4" w:space="0" w:color="auto"/>
            </w:tcBorders>
          </w:tcPr>
          <w:p w14:paraId="796A80B3" w14:textId="642F72BC" w:rsidR="00BA7917" w:rsidRPr="005E03B5" w:rsidRDefault="00BA7917" w:rsidP="00F41020">
            <w:pPr>
              <w:keepNext/>
              <w:spacing w:before="50" w:after="50"/>
              <w:rPr>
                <w:rFonts w:ascii="Times New Roman" w:hAnsi="Times New Roman"/>
                <w:b/>
              </w:rPr>
            </w:pPr>
            <w:r w:rsidRPr="005E03B5">
              <w:rPr>
                <w:rFonts w:ascii="Times New Roman" w:hAnsi="Times New Roman"/>
                <w:b/>
              </w:rPr>
              <w:t>Element of competency requirement (column</w:t>
            </w:r>
            <w:r w:rsidR="00F41020" w:rsidRPr="005E03B5">
              <w:rPr>
                <w:rFonts w:ascii="Times New Roman" w:hAnsi="Times New Roman"/>
                <w:b/>
              </w:rPr>
              <w:t xml:space="preserve"> </w:t>
            </w:r>
            <w:r w:rsidRPr="005E03B5">
              <w:rPr>
                <w:rFonts w:ascii="Times New Roman" w:hAnsi="Times New Roman"/>
                <w:b/>
              </w:rPr>
              <w:t>1)</w:t>
            </w:r>
          </w:p>
        </w:tc>
        <w:tc>
          <w:tcPr>
            <w:tcW w:w="3782" w:type="dxa"/>
            <w:tcBorders>
              <w:top w:val="single" w:sz="4" w:space="0" w:color="auto"/>
              <w:left w:val="single" w:sz="4" w:space="0" w:color="auto"/>
              <w:bottom w:val="single" w:sz="4" w:space="0" w:color="auto"/>
              <w:right w:val="single" w:sz="4" w:space="0" w:color="auto"/>
            </w:tcBorders>
          </w:tcPr>
          <w:p w14:paraId="575347A9" w14:textId="526C70AA" w:rsidR="00BA7917" w:rsidRPr="005E03B5" w:rsidRDefault="00BA7917" w:rsidP="00F41020">
            <w:pPr>
              <w:keepNext/>
              <w:spacing w:before="50" w:after="50"/>
              <w:rPr>
                <w:rFonts w:ascii="Times New Roman" w:hAnsi="Times New Roman"/>
                <w:b/>
              </w:rPr>
            </w:pPr>
            <w:r w:rsidRPr="005E03B5">
              <w:rPr>
                <w:rFonts w:ascii="Times New Roman" w:hAnsi="Times New Roman"/>
                <w:b/>
              </w:rPr>
              <w:t>Performance criteria for the element (column</w:t>
            </w:r>
            <w:r w:rsidR="00F41020" w:rsidRPr="005E03B5">
              <w:rPr>
                <w:rFonts w:ascii="Times New Roman" w:hAnsi="Times New Roman"/>
                <w:b/>
              </w:rPr>
              <w:t xml:space="preserve"> </w:t>
            </w:r>
            <w:r w:rsidRPr="005E03B5">
              <w:rPr>
                <w:rFonts w:ascii="Times New Roman" w:hAnsi="Times New Roman"/>
                <w:b/>
              </w:rPr>
              <w:t>2)</w:t>
            </w:r>
          </w:p>
        </w:tc>
      </w:tr>
      <w:tr w:rsidR="00C6779E" w:rsidRPr="005E03B5" w14:paraId="3F56BC35" w14:textId="77777777" w:rsidTr="007C185D">
        <w:tc>
          <w:tcPr>
            <w:tcW w:w="788" w:type="dxa"/>
            <w:tcBorders>
              <w:top w:val="single" w:sz="4" w:space="0" w:color="auto"/>
              <w:left w:val="single" w:sz="4" w:space="0" w:color="auto"/>
              <w:bottom w:val="single" w:sz="4" w:space="0" w:color="auto"/>
              <w:right w:val="single" w:sz="4" w:space="0" w:color="auto"/>
            </w:tcBorders>
          </w:tcPr>
          <w:p w14:paraId="2B413B80" w14:textId="77777777" w:rsidR="00BA7917" w:rsidRPr="005E03B5" w:rsidRDefault="00BA7917" w:rsidP="008350F9">
            <w:pPr>
              <w:keepNext/>
              <w:spacing w:before="50" w:after="50"/>
              <w:rPr>
                <w:rFonts w:ascii="Times New Roman" w:hAnsi="Times New Roman"/>
              </w:rPr>
            </w:pPr>
            <w:r w:rsidRPr="005E03B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B1DD7BA" w14:textId="68862E60" w:rsidR="00BA7917" w:rsidRPr="005E03B5" w:rsidRDefault="00BA7917" w:rsidP="007E0D00">
            <w:pPr>
              <w:spacing w:before="50" w:after="50"/>
              <w:rPr>
                <w:rFonts w:ascii="Times New Roman" w:hAnsi="Times New Roman"/>
              </w:rPr>
            </w:pPr>
            <w:r w:rsidRPr="005E03B5">
              <w:rPr>
                <w:rFonts w:ascii="Times New Roman" w:hAnsi="Times New Roman"/>
              </w:rPr>
              <w:t>CTR.1 </w:t>
            </w:r>
            <w:r w:rsidR="007C185D" w:rsidRPr="005E03B5">
              <w:rPr>
                <w:rFonts w:ascii="Times New Roman" w:hAnsi="Times New Roman"/>
              </w:rPr>
              <w:t>–</w:t>
            </w:r>
            <w:r w:rsidRPr="005E03B5">
              <w:rPr>
                <w:rFonts w:ascii="Times New Roman" w:hAnsi="Times New Roman"/>
              </w:rPr>
              <w:t xml:space="preserve"> Controlled aerodrome pre</w:t>
            </w:r>
            <w:r w:rsidR="007E0D00" w:rsidRPr="005E03B5">
              <w:rPr>
                <w:rFonts w:ascii="Times New Roman" w:hAnsi="Times New Roman"/>
              </w:rPr>
              <w:noBreakHyphen/>
            </w:r>
            <w:r w:rsidRPr="005E03B5">
              <w:rPr>
                <w:rFonts w:ascii="Times New Roman" w:hAnsi="Times New Roman"/>
              </w:rPr>
              <w:t>flight preparation</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1C0D2525" w14:textId="4ABB93B3" w:rsidR="00BA7917" w:rsidRPr="005E03B5" w:rsidRDefault="00BA7917" w:rsidP="00534C39">
            <w:pPr>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F41020" w:rsidRPr="005E03B5">
              <w:rPr>
                <w:rFonts w:ascii="Times New Roman" w:hAnsi="Times New Roman"/>
              </w:rPr>
              <w:t>sub</w:t>
            </w:r>
            <w:r w:rsidR="00A24F9D" w:rsidRPr="005E03B5">
              <w:rPr>
                <w:rFonts w:ascii="Times New Roman" w:hAnsi="Times New Roman"/>
              </w:rPr>
              <w:t xml:space="preserve">clause </w:t>
            </w:r>
            <w:r w:rsidRPr="005E03B5">
              <w:rPr>
                <w:rFonts w:ascii="Times New Roman" w:hAnsi="Times New Roman"/>
              </w:rPr>
              <w:t xml:space="preserve">2.1 of </w:t>
            </w:r>
            <w:r w:rsidR="00534C39" w:rsidRPr="005E03B5">
              <w:rPr>
                <w:rFonts w:ascii="Times New Roman" w:hAnsi="Times New Roman"/>
              </w:rPr>
              <w:t>s</w:t>
            </w:r>
            <w:r w:rsidRPr="005E03B5">
              <w:rPr>
                <w:rFonts w:ascii="Times New Roman" w:hAnsi="Times New Roman"/>
              </w:rPr>
              <w:t>ection</w:t>
            </w:r>
            <w:r w:rsidR="003B655C" w:rsidRPr="005E03B5">
              <w:rPr>
                <w:rFonts w:ascii="Times New Roman" w:hAnsi="Times New Roman"/>
              </w:rPr>
              <w:t xml:space="preserve"> </w:t>
            </w:r>
            <w:r w:rsidRPr="005E03B5">
              <w:rPr>
                <w:rFonts w:ascii="Times New Roman" w:hAnsi="Times New Roman"/>
              </w:rPr>
              <w:t>3 of Schedule</w:t>
            </w:r>
            <w:r w:rsidR="003B655C" w:rsidRPr="005E03B5">
              <w:rPr>
                <w:rFonts w:ascii="Times New Roman" w:hAnsi="Times New Roman"/>
              </w:rPr>
              <w:t xml:space="preserve"> </w:t>
            </w:r>
            <w:r w:rsidRPr="005E03B5">
              <w:rPr>
                <w:rFonts w:ascii="Times New Roman" w:hAnsi="Times New Roman"/>
              </w:rPr>
              <w:t>2 to the Part</w:t>
            </w:r>
            <w:r w:rsidR="007C185D" w:rsidRPr="005E03B5">
              <w:rPr>
                <w:rFonts w:ascii="Times New Roman" w:hAnsi="Times New Roman"/>
              </w:rPr>
              <w:t xml:space="preserve"> </w:t>
            </w:r>
            <w:r w:rsidRPr="005E03B5">
              <w:rPr>
                <w:rFonts w:ascii="Times New Roman" w:hAnsi="Times New Roman"/>
              </w:rPr>
              <w:t>61 MOS</w:t>
            </w:r>
          </w:p>
        </w:tc>
      </w:tr>
      <w:tr w:rsidR="00C6779E" w:rsidRPr="005E03B5" w14:paraId="3650AC1C" w14:textId="77777777" w:rsidTr="007C185D">
        <w:tc>
          <w:tcPr>
            <w:tcW w:w="788" w:type="dxa"/>
            <w:tcBorders>
              <w:top w:val="single" w:sz="4" w:space="0" w:color="auto"/>
              <w:left w:val="single" w:sz="4" w:space="0" w:color="auto"/>
              <w:bottom w:val="single" w:sz="4" w:space="0" w:color="auto"/>
              <w:right w:val="single" w:sz="4" w:space="0" w:color="auto"/>
            </w:tcBorders>
          </w:tcPr>
          <w:p w14:paraId="7D7F06D4" w14:textId="77777777" w:rsidR="00BA7917" w:rsidRPr="005E03B5" w:rsidRDefault="00BA7917" w:rsidP="008350F9">
            <w:pPr>
              <w:spacing w:before="50" w:after="50"/>
              <w:rPr>
                <w:rFonts w:ascii="Times New Roman" w:hAnsi="Times New Roman"/>
              </w:rPr>
            </w:pPr>
            <w:r w:rsidRPr="005E03B5">
              <w:rPr>
                <w:rFonts w:ascii="Times New Roman" w:hAnsi="Times New Roman"/>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7A2CD7" w14:textId="4750D171" w:rsidR="00BA7917" w:rsidRPr="005E03B5" w:rsidRDefault="00BA7917" w:rsidP="007C185D">
            <w:pPr>
              <w:spacing w:before="50" w:after="50"/>
              <w:rPr>
                <w:rFonts w:ascii="Times New Roman" w:hAnsi="Times New Roman"/>
              </w:rPr>
            </w:pPr>
            <w:r w:rsidRPr="005E03B5">
              <w:rPr>
                <w:rFonts w:ascii="Times New Roman" w:hAnsi="Times New Roman"/>
              </w:rPr>
              <w:t>CTR.2 </w:t>
            </w:r>
            <w:r w:rsidR="007C185D" w:rsidRPr="005E03B5">
              <w:rPr>
                <w:rFonts w:ascii="Times New Roman" w:hAnsi="Times New Roman"/>
              </w:rPr>
              <w:t>–</w:t>
            </w:r>
            <w:r w:rsidRPr="005E03B5">
              <w:rPr>
                <w:rFonts w:ascii="Times New Roman" w:hAnsi="Times New Roman"/>
              </w:rPr>
              <w:t xml:space="preserve"> Taxi aircraft at </w:t>
            </w:r>
            <w:r w:rsidR="007C185D" w:rsidRPr="005E03B5">
              <w:rPr>
                <w:rFonts w:ascii="Times New Roman" w:hAnsi="Times New Roman"/>
              </w:rPr>
              <w:t xml:space="preserve">a </w:t>
            </w:r>
            <w:r w:rsidRPr="005E03B5">
              <w:rPr>
                <w:rFonts w:ascii="Times New Roman" w:hAnsi="Times New Roman"/>
              </w:rPr>
              <w:t>controlled aerodrome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70CE52F0" w14:textId="32883656" w:rsidR="00BA7917" w:rsidRPr="005E03B5" w:rsidRDefault="00BA7917" w:rsidP="00534C39">
            <w:pPr>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F41020" w:rsidRPr="005E03B5">
              <w:rPr>
                <w:rFonts w:ascii="Times New Roman" w:hAnsi="Times New Roman"/>
              </w:rPr>
              <w:t>sub</w:t>
            </w:r>
            <w:r w:rsidR="00A24F9D" w:rsidRPr="005E03B5">
              <w:rPr>
                <w:rFonts w:ascii="Times New Roman" w:hAnsi="Times New Roman"/>
              </w:rPr>
              <w:t xml:space="preserve">clause </w:t>
            </w:r>
            <w:r w:rsidRPr="005E03B5">
              <w:rPr>
                <w:rFonts w:ascii="Times New Roman" w:hAnsi="Times New Roman"/>
              </w:rPr>
              <w:t>2.</w:t>
            </w:r>
            <w:r w:rsidR="008566F5" w:rsidRPr="005E03B5">
              <w:rPr>
                <w:rFonts w:ascii="Times New Roman" w:hAnsi="Times New Roman"/>
              </w:rPr>
              <w:t>2</w:t>
            </w:r>
            <w:r w:rsidRPr="005E03B5">
              <w:rPr>
                <w:rFonts w:ascii="Times New Roman" w:hAnsi="Times New Roman"/>
              </w:rPr>
              <w:t xml:space="preserve"> of </w:t>
            </w:r>
            <w:r w:rsidR="00534C39" w:rsidRPr="005E03B5">
              <w:rPr>
                <w:rFonts w:ascii="Times New Roman" w:hAnsi="Times New Roman"/>
              </w:rPr>
              <w:t>s</w:t>
            </w:r>
            <w:r w:rsidRPr="005E03B5">
              <w:rPr>
                <w:rFonts w:ascii="Times New Roman" w:hAnsi="Times New Roman"/>
              </w:rPr>
              <w:t>ection</w:t>
            </w:r>
            <w:r w:rsidR="003B655C" w:rsidRPr="005E03B5">
              <w:rPr>
                <w:rFonts w:ascii="Times New Roman" w:hAnsi="Times New Roman"/>
              </w:rPr>
              <w:t xml:space="preserve"> </w:t>
            </w:r>
            <w:r w:rsidRPr="005E03B5">
              <w:rPr>
                <w:rFonts w:ascii="Times New Roman" w:hAnsi="Times New Roman"/>
              </w:rPr>
              <w:t>3 of Schedule</w:t>
            </w:r>
            <w:r w:rsidR="003B655C" w:rsidRPr="005E03B5">
              <w:rPr>
                <w:rFonts w:ascii="Times New Roman" w:hAnsi="Times New Roman"/>
              </w:rPr>
              <w:t xml:space="preserve"> </w:t>
            </w:r>
            <w:r w:rsidRPr="005E03B5">
              <w:rPr>
                <w:rFonts w:ascii="Times New Roman" w:hAnsi="Times New Roman"/>
              </w:rPr>
              <w:t>2 to the Part</w:t>
            </w:r>
            <w:r w:rsidR="007C185D" w:rsidRPr="005E03B5">
              <w:rPr>
                <w:rFonts w:ascii="Times New Roman" w:hAnsi="Times New Roman"/>
              </w:rPr>
              <w:t xml:space="preserve"> </w:t>
            </w:r>
            <w:r w:rsidRPr="005E03B5">
              <w:rPr>
                <w:rFonts w:ascii="Times New Roman" w:hAnsi="Times New Roman"/>
              </w:rPr>
              <w:t>61 MOS</w:t>
            </w:r>
          </w:p>
        </w:tc>
      </w:tr>
      <w:tr w:rsidR="00C6779E" w:rsidRPr="005E03B5" w14:paraId="7F4B17FC" w14:textId="77777777" w:rsidTr="007C185D">
        <w:tc>
          <w:tcPr>
            <w:tcW w:w="788" w:type="dxa"/>
            <w:tcBorders>
              <w:top w:val="single" w:sz="4" w:space="0" w:color="auto"/>
              <w:left w:val="single" w:sz="4" w:space="0" w:color="auto"/>
              <w:bottom w:val="single" w:sz="4" w:space="0" w:color="auto"/>
              <w:right w:val="single" w:sz="4" w:space="0" w:color="auto"/>
            </w:tcBorders>
          </w:tcPr>
          <w:p w14:paraId="4FE78FCE" w14:textId="77777777" w:rsidR="00BA7917" w:rsidRPr="005E03B5" w:rsidRDefault="00BA7917" w:rsidP="008350F9">
            <w:pPr>
              <w:spacing w:before="50" w:after="50"/>
              <w:rPr>
                <w:rFonts w:ascii="Times New Roman" w:hAnsi="Times New Roman"/>
              </w:rPr>
            </w:pPr>
            <w:r w:rsidRPr="005E03B5">
              <w:rPr>
                <w:rFonts w:ascii="Times New Roman" w:hAnsi="Times New Roman"/>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8FAD34" w14:textId="57A6ADF7" w:rsidR="00BA7917" w:rsidRPr="005E03B5" w:rsidRDefault="00BA7917" w:rsidP="008350F9">
            <w:pPr>
              <w:spacing w:before="50" w:after="50"/>
              <w:rPr>
                <w:rFonts w:ascii="Times New Roman" w:hAnsi="Times New Roman"/>
              </w:rPr>
            </w:pPr>
            <w:r w:rsidRPr="005E03B5">
              <w:rPr>
                <w:rFonts w:ascii="Times New Roman" w:hAnsi="Times New Roman"/>
              </w:rPr>
              <w:t>CTR.3 </w:t>
            </w:r>
            <w:r w:rsidR="00456141" w:rsidRPr="005E03B5">
              <w:rPr>
                <w:rFonts w:ascii="Times New Roman" w:hAnsi="Times New Roman"/>
              </w:rPr>
              <w:t>—</w:t>
            </w:r>
            <w:r w:rsidRPr="005E03B5">
              <w:rPr>
                <w:rFonts w:ascii="Times New Roman" w:hAnsi="Times New Roman"/>
              </w:rPr>
              <w:t xml:space="preserve"> Perform departure from controlled aerodrome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5D6ED0BF" w14:textId="4D5BF9E3" w:rsidR="00BA7917" w:rsidRPr="005E03B5" w:rsidRDefault="00BA7917" w:rsidP="00534C39">
            <w:pPr>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F41020" w:rsidRPr="005E03B5">
              <w:rPr>
                <w:rFonts w:ascii="Times New Roman" w:hAnsi="Times New Roman"/>
              </w:rPr>
              <w:t>sub</w:t>
            </w:r>
            <w:r w:rsidR="00A24F9D" w:rsidRPr="005E03B5">
              <w:rPr>
                <w:rFonts w:ascii="Times New Roman" w:hAnsi="Times New Roman"/>
              </w:rPr>
              <w:t xml:space="preserve">clause </w:t>
            </w:r>
            <w:r w:rsidRPr="005E03B5">
              <w:rPr>
                <w:rFonts w:ascii="Times New Roman" w:hAnsi="Times New Roman"/>
              </w:rPr>
              <w:t xml:space="preserve">2.3 of </w:t>
            </w:r>
            <w:r w:rsidR="00534C39" w:rsidRPr="005E03B5">
              <w:rPr>
                <w:rFonts w:ascii="Times New Roman" w:hAnsi="Times New Roman"/>
              </w:rPr>
              <w:t>s</w:t>
            </w:r>
            <w:r w:rsidRPr="005E03B5">
              <w:rPr>
                <w:rFonts w:ascii="Times New Roman" w:hAnsi="Times New Roman"/>
              </w:rPr>
              <w:t>ection 3 of Schedule</w:t>
            </w:r>
            <w:r w:rsidR="003B655C" w:rsidRPr="005E03B5">
              <w:rPr>
                <w:rFonts w:ascii="Times New Roman" w:hAnsi="Times New Roman"/>
              </w:rPr>
              <w:t xml:space="preserve"> </w:t>
            </w:r>
            <w:r w:rsidRPr="005E03B5">
              <w:rPr>
                <w:rFonts w:ascii="Times New Roman" w:hAnsi="Times New Roman"/>
              </w:rPr>
              <w:t>2 to the Part</w:t>
            </w:r>
            <w:r w:rsidR="007C185D" w:rsidRPr="005E03B5">
              <w:rPr>
                <w:rFonts w:ascii="Times New Roman" w:hAnsi="Times New Roman"/>
              </w:rPr>
              <w:t xml:space="preserve"> </w:t>
            </w:r>
            <w:r w:rsidRPr="005E03B5">
              <w:rPr>
                <w:rFonts w:ascii="Times New Roman" w:hAnsi="Times New Roman"/>
              </w:rPr>
              <w:t>61 MOS</w:t>
            </w:r>
          </w:p>
        </w:tc>
      </w:tr>
      <w:tr w:rsidR="00C6779E" w:rsidRPr="005E03B5" w14:paraId="784A4E5C" w14:textId="77777777" w:rsidTr="007C185D">
        <w:tc>
          <w:tcPr>
            <w:tcW w:w="788" w:type="dxa"/>
            <w:tcBorders>
              <w:top w:val="single" w:sz="4" w:space="0" w:color="auto"/>
              <w:left w:val="single" w:sz="4" w:space="0" w:color="auto"/>
              <w:right w:val="single" w:sz="4" w:space="0" w:color="auto"/>
            </w:tcBorders>
          </w:tcPr>
          <w:p w14:paraId="7EE40E43" w14:textId="77777777" w:rsidR="00BA7917" w:rsidRPr="005E03B5" w:rsidRDefault="00BA7917" w:rsidP="009A34C6">
            <w:pPr>
              <w:keepNext/>
              <w:keepLines/>
              <w:spacing w:before="50" w:after="50"/>
              <w:rPr>
                <w:rFonts w:ascii="Times New Roman" w:hAnsi="Times New Roman"/>
              </w:rPr>
            </w:pPr>
            <w:r w:rsidRPr="005E03B5">
              <w:rPr>
                <w:rFonts w:ascii="Times New Roman" w:hAnsi="Times New Roman"/>
              </w:rPr>
              <w:lastRenderedPageBreak/>
              <w:t>4</w:t>
            </w:r>
          </w:p>
        </w:tc>
        <w:tc>
          <w:tcPr>
            <w:tcW w:w="3402" w:type="dxa"/>
            <w:tcBorders>
              <w:top w:val="single" w:sz="4" w:space="0" w:color="auto"/>
              <w:left w:val="single" w:sz="4" w:space="0" w:color="auto"/>
              <w:right w:val="single" w:sz="4" w:space="0" w:color="auto"/>
            </w:tcBorders>
            <w:shd w:val="clear" w:color="auto" w:fill="auto"/>
          </w:tcPr>
          <w:p w14:paraId="3919BB35" w14:textId="545B8041" w:rsidR="00BA7917" w:rsidRPr="005E03B5" w:rsidRDefault="00BA7917" w:rsidP="009A34C6">
            <w:pPr>
              <w:keepNext/>
              <w:keepLines/>
              <w:spacing w:before="50" w:after="50"/>
              <w:rPr>
                <w:rFonts w:ascii="Times New Roman" w:hAnsi="Times New Roman"/>
              </w:rPr>
            </w:pPr>
            <w:r w:rsidRPr="005E03B5">
              <w:rPr>
                <w:rFonts w:ascii="Times New Roman" w:hAnsi="Times New Roman"/>
              </w:rPr>
              <w:t>CTR.4 </w:t>
            </w:r>
            <w:r w:rsidR="00456141" w:rsidRPr="005E03B5">
              <w:rPr>
                <w:rFonts w:ascii="Times New Roman" w:hAnsi="Times New Roman"/>
              </w:rPr>
              <w:t>—</w:t>
            </w:r>
            <w:r w:rsidRPr="005E03B5">
              <w:rPr>
                <w:rFonts w:ascii="Times New Roman" w:hAnsi="Times New Roman"/>
              </w:rPr>
              <w:t xml:space="preserve"> Perform arrival </w:t>
            </w:r>
            <w:r w:rsidR="006B3D38" w:rsidRPr="005E03B5">
              <w:rPr>
                <w:rFonts w:ascii="Times New Roman" w:hAnsi="Times New Roman"/>
              </w:rPr>
              <w:t xml:space="preserve">and landing </w:t>
            </w:r>
            <w:r w:rsidRPr="005E03B5">
              <w:rPr>
                <w:rFonts w:ascii="Times New Roman" w:hAnsi="Times New Roman"/>
              </w:rPr>
              <w:t>at controlled aerodrome</w:t>
            </w:r>
          </w:p>
        </w:tc>
        <w:tc>
          <w:tcPr>
            <w:tcW w:w="3782" w:type="dxa"/>
            <w:tcBorders>
              <w:top w:val="single" w:sz="4" w:space="0" w:color="auto"/>
              <w:left w:val="single" w:sz="4" w:space="0" w:color="auto"/>
              <w:right w:val="single" w:sz="4" w:space="0" w:color="auto"/>
            </w:tcBorders>
            <w:shd w:val="clear" w:color="auto" w:fill="auto"/>
          </w:tcPr>
          <w:p w14:paraId="799C3280" w14:textId="59417E7A" w:rsidR="00BA7917" w:rsidRPr="005E03B5" w:rsidRDefault="00BA7917" w:rsidP="009A34C6">
            <w:pPr>
              <w:keepNext/>
              <w:keepLines/>
              <w:spacing w:before="50" w:after="50"/>
              <w:rPr>
                <w:rFonts w:ascii="Times New Roman" w:hAnsi="Times New Roman"/>
              </w:rPr>
            </w:pPr>
            <w:r w:rsidRPr="005E03B5">
              <w:rPr>
                <w:rFonts w:ascii="Times New Roman" w:hAnsi="Times New Roman"/>
              </w:rPr>
              <w:t xml:space="preserve">The performance criteria mentioned, for the element, in each paragraph of </w:t>
            </w:r>
            <w:r w:rsidR="00F41020" w:rsidRPr="005E03B5">
              <w:rPr>
                <w:rFonts w:ascii="Times New Roman" w:hAnsi="Times New Roman"/>
              </w:rPr>
              <w:t>sub</w:t>
            </w:r>
            <w:r w:rsidR="00A24F9D" w:rsidRPr="005E03B5">
              <w:rPr>
                <w:rFonts w:ascii="Times New Roman" w:hAnsi="Times New Roman"/>
              </w:rPr>
              <w:t xml:space="preserve">clause </w:t>
            </w:r>
            <w:r w:rsidRPr="005E03B5">
              <w:rPr>
                <w:rFonts w:ascii="Times New Roman" w:hAnsi="Times New Roman"/>
              </w:rPr>
              <w:t xml:space="preserve">2.4 of </w:t>
            </w:r>
            <w:r w:rsidR="00534C39" w:rsidRPr="005E03B5">
              <w:rPr>
                <w:rFonts w:ascii="Times New Roman" w:hAnsi="Times New Roman"/>
              </w:rPr>
              <w:t>s</w:t>
            </w:r>
            <w:r w:rsidRPr="005E03B5">
              <w:rPr>
                <w:rFonts w:ascii="Times New Roman" w:hAnsi="Times New Roman"/>
              </w:rPr>
              <w:t>ection 3 of Schedule</w:t>
            </w:r>
            <w:r w:rsidR="003B655C" w:rsidRPr="005E03B5">
              <w:rPr>
                <w:rFonts w:ascii="Times New Roman" w:hAnsi="Times New Roman"/>
              </w:rPr>
              <w:t xml:space="preserve"> </w:t>
            </w:r>
            <w:r w:rsidRPr="005E03B5">
              <w:rPr>
                <w:rFonts w:ascii="Times New Roman" w:hAnsi="Times New Roman"/>
              </w:rPr>
              <w:t>2 to the Part</w:t>
            </w:r>
            <w:r w:rsidR="007C185D" w:rsidRPr="005E03B5">
              <w:rPr>
                <w:rFonts w:ascii="Times New Roman" w:hAnsi="Times New Roman"/>
              </w:rPr>
              <w:t xml:space="preserve"> </w:t>
            </w:r>
            <w:r w:rsidRPr="005E03B5">
              <w:rPr>
                <w:rFonts w:ascii="Times New Roman" w:hAnsi="Times New Roman"/>
              </w:rPr>
              <w:t>61 MOS</w:t>
            </w:r>
          </w:p>
        </w:tc>
      </w:tr>
    </w:tbl>
    <w:p w14:paraId="0F9C97B9" w14:textId="247B6FF0" w:rsidR="005006A2" w:rsidRPr="005E03B5" w:rsidRDefault="00C87D73" w:rsidP="007C185D">
      <w:pPr>
        <w:pStyle w:val="LDClause"/>
        <w:keepNext/>
        <w:spacing w:before="180"/>
      </w:pPr>
      <w:r w:rsidRPr="005E03B5">
        <w:rPr>
          <w:i/>
        </w:rPr>
        <w:tab/>
      </w:r>
      <w:bookmarkStart w:id="71" w:name="_Hlk9338694"/>
      <w:r w:rsidRPr="005E03B5">
        <w:rPr>
          <w:i/>
        </w:rPr>
        <w:tab/>
      </w:r>
      <w:r w:rsidR="00776DA1" w:rsidRPr="005E03B5">
        <w:rPr>
          <w:i/>
        </w:rPr>
        <w:t>A</w:t>
      </w:r>
      <w:r w:rsidR="00F15D54" w:rsidRPr="005E03B5">
        <w:rPr>
          <w:i/>
        </w:rPr>
        <w:t xml:space="preserve">ssessment and </w:t>
      </w:r>
      <w:r w:rsidR="00776DA1" w:rsidRPr="005E03B5">
        <w:rPr>
          <w:i/>
        </w:rPr>
        <w:t xml:space="preserve">related </w:t>
      </w:r>
      <w:r w:rsidR="00F15D54" w:rsidRPr="005E03B5">
        <w:rPr>
          <w:i/>
        </w:rPr>
        <w:t>records </w:t>
      </w:r>
      <w:r w:rsidR="0038605C" w:rsidRPr="005E03B5">
        <w:rPr>
          <w:i/>
        </w:rPr>
        <w:t>—</w:t>
      </w:r>
      <w:r w:rsidR="005006A2" w:rsidRPr="005E03B5">
        <w:rPr>
          <w:i/>
        </w:rPr>
        <w:t xml:space="preserve"> controlled airspace </w:t>
      </w:r>
      <w:r w:rsidR="006F7D63" w:rsidRPr="005E03B5">
        <w:rPr>
          <w:i/>
        </w:rPr>
        <w:t>competenc</w:t>
      </w:r>
      <w:r w:rsidR="00A26B94" w:rsidRPr="005E03B5">
        <w:rPr>
          <w:i/>
        </w:rPr>
        <w:t>e</w:t>
      </w:r>
    </w:p>
    <w:p w14:paraId="0BD81248" w14:textId="3CCA4078" w:rsidR="009B259C" w:rsidRPr="005E03B5" w:rsidRDefault="00E54C76">
      <w:pPr>
        <w:pStyle w:val="LDClause"/>
        <w:keepNext/>
      </w:pPr>
      <w:r w:rsidRPr="005E03B5">
        <w:tab/>
      </w:r>
      <w:bookmarkStart w:id="72" w:name="_Hlk9338370"/>
      <w:r w:rsidRPr="005E03B5">
        <w:t>(</w:t>
      </w:r>
      <w:r w:rsidR="00B803BC" w:rsidRPr="005E03B5">
        <w:t>4</w:t>
      </w:r>
      <w:r w:rsidRPr="005E03B5">
        <w:t>)</w:t>
      </w:r>
      <w:r w:rsidRPr="005E03B5">
        <w:tab/>
        <w:t xml:space="preserve">The CFI of an approved flight training school must not authorise </w:t>
      </w:r>
      <w:r w:rsidR="000632D1" w:rsidRPr="005E03B5">
        <w:t xml:space="preserve">an RAAus pilot’s first relevant private hire flight in a relevant aeroplane of the school unless </w:t>
      </w:r>
      <w:r w:rsidR="003E48D5" w:rsidRPr="005E03B5">
        <w:t>the CFI of the school</w:t>
      </w:r>
      <w:r w:rsidR="002C7EB6" w:rsidRPr="005E03B5">
        <w:t xml:space="preserve"> has</w:t>
      </w:r>
      <w:r w:rsidR="00F16170" w:rsidRPr="005E03B5">
        <w:t>:</w:t>
      </w:r>
    </w:p>
    <w:p w14:paraId="0D912368" w14:textId="0C912CA8" w:rsidR="00686820" w:rsidRPr="005E03B5" w:rsidRDefault="00686820" w:rsidP="0038605C">
      <w:pPr>
        <w:pStyle w:val="LDP1a0"/>
        <w:ind w:left="1191" w:hanging="454"/>
      </w:pPr>
      <w:r w:rsidRPr="005E03B5">
        <w:t>(a)</w:t>
      </w:r>
      <w:r w:rsidRPr="005E03B5">
        <w:tab/>
      </w:r>
      <w:bookmarkStart w:id="73" w:name="_Hlk7434682"/>
      <w:r w:rsidR="00CA25BD" w:rsidRPr="005E03B5">
        <w:t xml:space="preserve">assessed that the </w:t>
      </w:r>
      <w:r w:rsidR="00AD4C6F" w:rsidRPr="005E03B5">
        <w:t xml:space="preserve">RAAus </w:t>
      </w:r>
      <w:r w:rsidR="00CA25BD" w:rsidRPr="005E03B5">
        <w:t xml:space="preserve">pilot for the </w:t>
      </w:r>
      <w:r w:rsidR="00543BC8" w:rsidRPr="005E03B5">
        <w:t xml:space="preserve">relevant private hire </w:t>
      </w:r>
      <w:r w:rsidR="00CA25BD" w:rsidRPr="005E03B5">
        <w:t xml:space="preserve">flight has demonstrated </w:t>
      </w:r>
      <w:r w:rsidR="00BC4EBC" w:rsidRPr="005E03B5">
        <w:t xml:space="preserve">the </w:t>
      </w:r>
      <w:r w:rsidRPr="005E03B5">
        <w:t xml:space="preserve">CTA.1 </w:t>
      </w:r>
      <w:bookmarkEnd w:id="73"/>
      <w:r w:rsidRPr="005E03B5">
        <w:t xml:space="preserve">elements according to the </w:t>
      </w:r>
      <w:r w:rsidR="00CE0DE9" w:rsidRPr="005E03B5">
        <w:t>applicable</w:t>
      </w:r>
      <w:r w:rsidRPr="005E03B5">
        <w:t xml:space="preserve"> CTA.1</w:t>
      </w:r>
      <w:r w:rsidR="00456141" w:rsidRPr="005E03B5">
        <w:t> </w:t>
      </w:r>
      <w:r w:rsidRPr="005E03B5">
        <w:t>performance criteria; and</w:t>
      </w:r>
    </w:p>
    <w:p w14:paraId="5C33B465" w14:textId="5E7154A4" w:rsidR="003E48D5" w:rsidRPr="005E03B5" w:rsidRDefault="003E48D5" w:rsidP="00BB0267">
      <w:pPr>
        <w:pStyle w:val="LDP1a0"/>
        <w:keepNext/>
        <w:ind w:left="1191" w:hanging="454"/>
      </w:pPr>
      <w:r w:rsidRPr="005E03B5">
        <w:t>(b)</w:t>
      </w:r>
      <w:r w:rsidRPr="005E03B5">
        <w:tab/>
      </w:r>
      <w:r w:rsidR="00BC4EBC" w:rsidRPr="005E03B5">
        <w:t xml:space="preserve">in relation to </w:t>
      </w:r>
      <w:r w:rsidR="00F16170" w:rsidRPr="005E03B5">
        <w:t>each</w:t>
      </w:r>
      <w:r w:rsidR="00ED2614" w:rsidRPr="005E03B5">
        <w:t xml:space="preserve"> </w:t>
      </w:r>
      <w:r w:rsidR="00BC4EBC" w:rsidRPr="005E03B5">
        <w:t xml:space="preserve">CTA.1 </w:t>
      </w:r>
      <w:r w:rsidR="00191CE4" w:rsidRPr="005E03B5">
        <w:t>element</w:t>
      </w:r>
      <w:r w:rsidR="00ED2614" w:rsidRPr="005E03B5">
        <w:t> </w:t>
      </w:r>
      <w:r w:rsidR="0038605C" w:rsidRPr="005E03B5">
        <w:t>—</w:t>
      </w:r>
      <w:r w:rsidR="00ED2614" w:rsidRPr="005E03B5">
        <w:t xml:space="preserve"> </w:t>
      </w:r>
      <w:r w:rsidR="00AA3E15" w:rsidRPr="005E03B5">
        <w:t>entered the following</w:t>
      </w:r>
      <w:r w:rsidR="009B7E74" w:rsidRPr="005E03B5">
        <w:t>, in writing,</w:t>
      </w:r>
      <w:r w:rsidR="00AA3E15" w:rsidRPr="005E03B5">
        <w:t xml:space="preserve"> in</w:t>
      </w:r>
      <w:r w:rsidR="009B7E74" w:rsidRPr="005E03B5">
        <w:t xml:space="preserve"> </w:t>
      </w:r>
      <w:r w:rsidR="00AA3E15" w:rsidRPr="005E03B5">
        <w:t>the</w:t>
      </w:r>
      <w:r w:rsidR="00E43F20" w:rsidRPr="005E03B5">
        <w:t xml:space="preserve"> </w:t>
      </w:r>
      <w:r w:rsidR="00AA3E15" w:rsidRPr="005E03B5">
        <w:t>school’s records</w:t>
      </w:r>
      <w:r w:rsidRPr="005E03B5">
        <w:t>:</w:t>
      </w:r>
    </w:p>
    <w:p w14:paraId="469C6793" w14:textId="62D67CDE" w:rsidR="003E48D5" w:rsidRPr="005E03B5" w:rsidRDefault="003E48D5" w:rsidP="003E48D5">
      <w:pPr>
        <w:pStyle w:val="LDP2i0"/>
        <w:ind w:left="1559" w:hanging="1105"/>
      </w:pPr>
      <w:r w:rsidRPr="005E03B5">
        <w:tab/>
        <w:t>(i)</w:t>
      </w:r>
      <w:r w:rsidRPr="005E03B5">
        <w:tab/>
      </w:r>
      <w:r w:rsidR="00886168" w:rsidRPr="005E03B5">
        <w:t xml:space="preserve">that </w:t>
      </w:r>
      <w:r w:rsidRPr="005E03B5">
        <w:t xml:space="preserve">the CFI assessed the </w:t>
      </w:r>
      <w:r w:rsidR="00AD4C6F" w:rsidRPr="005E03B5">
        <w:t xml:space="preserve">RAAus </w:t>
      </w:r>
      <w:r w:rsidRPr="005E03B5">
        <w:t>pilot according to the</w:t>
      </w:r>
      <w:r w:rsidR="00F16170" w:rsidRPr="005E03B5">
        <w:t xml:space="preserve"> </w:t>
      </w:r>
      <w:r w:rsidR="00CE0DE9" w:rsidRPr="005E03B5">
        <w:t>applicable</w:t>
      </w:r>
      <w:r w:rsidR="00F41020" w:rsidRPr="005E03B5">
        <w:t xml:space="preserve"> </w:t>
      </w:r>
      <w:r w:rsidR="00F16170" w:rsidRPr="005E03B5">
        <w:t xml:space="preserve">CTA.1 </w:t>
      </w:r>
      <w:r w:rsidRPr="005E03B5">
        <w:t>performance criteria</w:t>
      </w:r>
      <w:r w:rsidR="00BC4EBC" w:rsidRPr="005E03B5">
        <w:t>;</w:t>
      </w:r>
    </w:p>
    <w:p w14:paraId="35FFCE50" w14:textId="661D3F38" w:rsidR="00686820" w:rsidRPr="005E03B5" w:rsidRDefault="003E48D5" w:rsidP="00D85FAD">
      <w:pPr>
        <w:pStyle w:val="LDP2i0"/>
        <w:keepNext/>
        <w:keepLines/>
        <w:ind w:left="1560" w:hanging="1106"/>
      </w:pPr>
      <w:r w:rsidRPr="005E03B5">
        <w:tab/>
        <w:t>(ii)</w:t>
      </w:r>
      <w:r w:rsidRPr="005E03B5">
        <w:tab/>
      </w:r>
      <w:r w:rsidR="003C772A" w:rsidRPr="005E03B5">
        <w:t xml:space="preserve">for each </w:t>
      </w:r>
      <w:r w:rsidR="00CE0DE9" w:rsidRPr="005E03B5">
        <w:t>applicable</w:t>
      </w:r>
      <w:r w:rsidR="00F16170" w:rsidRPr="005E03B5">
        <w:t xml:space="preserve"> CTA.1 </w:t>
      </w:r>
      <w:r w:rsidR="003C772A" w:rsidRPr="005E03B5">
        <w:t>performance criteria</w:t>
      </w:r>
      <w:r w:rsidR="00F41020" w:rsidRPr="005E03B5">
        <w:t> </w:t>
      </w:r>
      <w:r w:rsidR="0038605C" w:rsidRPr="005E03B5">
        <w:t>—</w:t>
      </w:r>
      <w:r w:rsidR="00AA3E15" w:rsidRPr="005E03B5">
        <w:t xml:space="preserve"> </w:t>
      </w:r>
      <w:r w:rsidR="003C772A" w:rsidRPr="005E03B5">
        <w:t xml:space="preserve">that the CFI assessed the </w:t>
      </w:r>
      <w:r w:rsidR="00AD4C6F" w:rsidRPr="005E03B5">
        <w:t xml:space="preserve">RAAus </w:t>
      </w:r>
      <w:r w:rsidR="003C772A" w:rsidRPr="005E03B5">
        <w:t>pilot as competent</w:t>
      </w:r>
      <w:r w:rsidR="005D254C" w:rsidRPr="005E03B5">
        <w:t>.</w:t>
      </w:r>
    </w:p>
    <w:bookmarkEnd w:id="71"/>
    <w:bookmarkEnd w:id="72"/>
    <w:p w14:paraId="0F3513AC" w14:textId="13AA6CE3" w:rsidR="00C3704A" w:rsidRPr="005E03B5" w:rsidRDefault="000129C6" w:rsidP="00E56CBB">
      <w:pPr>
        <w:pStyle w:val="LDClause"/>
        <w:keepNext/>
        <w:rPr>
          <w:i/>
        </w:rPr>
      </w:pPr>
      <w:r w:rsidRPr="005E03B5">
        <w:rPr>
          <w:i/>
        </w:rPr>
        <w:tab/>
      </w:r>
      <w:r w:rsidRPr="005E03B5">
        <w:rPr>
          <w:i/>
        </w:rPr>
        <w:tab/>
      </w:r>
      <w:bookmarkStart w:id="74" w:name="_Hlk5619816"/>
      <w:bookmarkStart w:id="75" w:name="_Hlk9338868"/>
      <w:r w:rsidR="00776DA1" w:rsidRPr="005E03B5">
        <w:rPr>
          <w:i/>
        </w:rPr>
        <w:t>A</w:t>
      </w:r>
      <w:r w:rsidR="00F15D54" w:rsidRPr="005E03B5">
        <w:rPr>
          <w:i/>
        </w:rPr>
        <w:t xml:space="preserve">ssessment and </w:t>
      </w:r>
      <w:r w:rsidR="00776DA1" w:rsidRPr="005E03B5">
        <w:rPr>
          <w:i/>
        </w:rPr>
        <w:t xml:space="preserve">related </w:t>
      </w:r>
      <w:r w:rsidR="00F15D54" w:rsidRPr="005E03B5">
        <w:rPr>
          <w:i/>
        </w:rPr>
        <w:t>records </w:t>
      </w:r>
      <w:r w:rsidR="0038605C" w:rsidRPr="005E03B5">
        <w:rPr>
          <w:i/>
        </w:rPr>
        <w:t>—</w:t>
      </w:r>
      <w:r w:rsidR="00C3704A" w:rsidRPr="005E03B5">
        <w:rPr>
          <w:i/>
        </w:rPr>
        <w:t xml:space="preserve"> flight radio </w:t>
      </w:r>
      <w:r w:rsidR="00CE028A" w:rsidRPr="005E03B5">
        <w:rPr>
          <w:i/>
        </w:rPr>
        <w:t>competenc</w:t>
      </w:r>
      <w:r w:rsidR="004F7BDF" w:rsidRPr="005E03B5">
        <w:rPr>
          <w:i/>
        </w:rPr>
        <w:t>e</w:t>
      </w:r>
    </w:p>
    <w:p w14:paraId="1BD16295" w14:textId="36181A61" w:rsidR="00E868FD" w:rsidRPr="005E03B5" w:rsidRDefault="00747D05" w:rsidP="00BB0267">
      <w:pPr>
        <w:pStyle w:val="LDClause"/>
        <w:keepNext/>
      </w:pPr>
      <w:r w:rsidRPr="005E03B5">
        <w:tab/>
        <w:t>(</w:t>
      </w:r>
      <w:r w:rsidR="00B803BC" w:rsidRPr="005E03B5">
        <w:t>5</w:t>
      </w:r>
      <w:r w:rsidRPr="005E03B5">
        <w:t>)</w:t>
      </w:r>
      <w:r w:rsidRPr="005E03B5">
        <w:tab/>
      </w:r>
      <w:r w:rsidR="00C3704A" w:rsidRPr="005E03B5">
        <w:t xml:space="preserve">The CFI of an approved flight training school must not authorise </w:t>
      </w:r>
      <w:r w:rsidR="000632D1" w:rsidRPr="005E03B5">
        <w:t xml:space="preserve">an RAAus pilot’s first relevant private hire flight in a relevant aeroplane of the school unless </w:t>
      </w:r>
      <w:r w:rsidR="00C3704A" w:rsidRPr="005E03B5">
        <w:t>the CFI of the school</w:t>
      </w:r>
      <w:r w:rsidR="00C3704A" w:rsidRPr="005E03B5" w:rsidDel="00F244F9">
        <w:t xml:space="preserve"> </w:t>
      </w:r>
      <w:r w:rsidRPr="005E03B5">
        <w:t>has</w:t>
      </w:r>
      <w:r w:rsidR="00E868FD" w:rsidRPr="005E03B5">
        <w:t>:</w:t>
      </w:r>
    </w:p>
    <w:p w14:paraId="591CD27C" w14:textId="56CDCD93" w:rsidR="00A275BC" w:rsidRPr="005E03B5" w:rsidRDefault="00E868FD" w:rsidP="0038605C">
      <w:pPr>
        <w:pStyle w:val="LDP1a0"/>
        <w:ind w:left="1191" w:hanging="454"/>
      </w:pPr>
      <w:r w:rsidRPr="005E03B5">
        <w:t>(a)</w:t>
      </w:r>
      <w:r w:rsidRPr="005E03B5">
        <w:tab/>
      </w:r>
      <w:r w:rsidR="00747D05" w:rsidRPr="005E03B5">
        <w:t>assessed that</w:t>
      </w:r>
      <w:r w:rsidR="00F15D54" w:rsidRPr="005E03B5">
        <w:t xml:space="preserve"> </w:t>
      </w:r>
      <w:r w:rsidR="00747D05" w:rsidRPr="005E03B5">
        <w:t xml:space="preserve">the </w:t>
      </w:r>
      <w:r w:rsidR="00AD4C6F" w:rsidRPr="005E03B5">
        <w:t xml:space="preserve">RAAus </w:t>
      </w:r>
      <w:r w:rsidR="00747D05" w:rsidRPr="005E03B5">
        <w:t xml:space="preserve">pilot for the </w:t>
      </w:r>
      <w:r w:rsidR="00543BC8" w:rsidRPr="005E03B5">
        <w:t xml:space="preserve">relevant private hire </w:t>
      </w:r>
      <w:r w:rsidR="00747D05" w:rsidRPr="005E03B5">
        <w:t xml:space="preserve">flight has demonstrated </w:t>
      </w:r>
      <w:r w:rsidR="00191CE4" w:rsidRPr="005E03B5">
        <w:t>the C3 elements according to the C3 performance criteria</w:t>
      </w:r>
      <w:r w:rsidR="005D254C" w:rsidRPr="005E03B5">
        <w:t>;</w:t>
      </w:r>
      <w:r w:rsidRPr="005E03B5">
        <w:t xml:space="preserve"> and</w:t>
      </w:r>
    </w:p>
    <w:p w14:paraId="7B9FE47C" w14:textId="305460FC" w:rsidR="00E868FD" w:rsidRPr="005E03B5" w:rsidRDefault="00E868FD" w:rsidP="00BB0267">
      <w:pPr>
        <w:pStyle w:val="LDP1a0"/>
        <w:keepNext/>
        <w:ind w:left="1191" w:hanging="454"/>
      </w:pPr>
      <w:r w:rsidRPr="005E03B5">
        <w:t>(b)</w:t>
      </w:r>
      <w:r w:rsidRPr="005E03B5">
        <w:tab/>
        <w:t xml:space="preserve">in relation to each </w:t>
      </w:r>
      <w:r w:rsidR="00191CE4" w:rsidRPr="005E03B5">
        <w:t xml:space="preserve">C3 </w:t>
      </w:r>
      <w:r w:rsidRPr="005E03B5">
        <w:t>element</w:t>
      </w:r>
      <w:r w:rsidR="005D254C" w:rsidRPr="005E03B5">
        <w:t>,</w:t>
      </w:r>
      <w:r w:rsidRPr="005E03B5">
        <w:t xml:space="preserve"> </w:t>
      </w:r>
      <w:r w:rsidR="00AA3E15" w:rsidRPr="005E03B5">
        <w:t>entered the following</w:t>
      </w:r>
      <w:r w:rsidR="009B7E74" w:rsidRPr="005E03B5">
        <w:t>, in writing,</w:t>
      </w:r>
      <w:r w:rsidR="00AA3E15" w:rsidRPr="005E03B5">
        <w:t xml:space="preserve"> in the school’s records</w:t>
      </w:r>
      <w:r w:rsidRPr="005E03B5">
        <w:t>:</w:t>
      </w:r>
    </w:p>
    <w:p w14:paraId="400D59AA" w14:textId="3019828F" w:rsidR="00E868FD" w:rsidRPr="005E03B5" w:rsidRDefault="00E868FD" w:rsidP="000A6928">
      <w:pPr>
        <w:pStyle w:val="LDP2i0"/>
        <w:ind w:left="1559" w:hanging="1105"/>
      </w:pPr>
      <w:r w:rsidRPr="005E03B5">
        <w:tab/>
        <w:t>(i)</w:t>
      </w:r>
      <w:r w:rsidRPr="005E03B5">
        <w:tab/>
        <w:t xml:space="preserve">that the CFI has assessed the </w:t>
      </w:r>
      <w:r w:rsidR="00AD4C6F" w:rsidRPr="005E03B5">
        <w:t xml:space="preserve">RAAus </w:t>
      </w:r>
      <w:r w:rsidRPr="005E03B5">
        <w:t>pilot according to the</w:t>
      </w:r>
      <w:r w:rsidR="00191CE4" w:rsidRPr="005E03B5">
        <w:t xml:space="preserve"> C3</w:t>
      </w:r>
      <w:r w:rsidR="00456141" w:rsidRPr="005E03B5">
        <w:t> </w:t>
      </w:r>
      <w:r w:rsidRPr="005E03B5">
        <w:t>performance criteria</w:t>
      </w:r>
      <w:r w:rsidR="005D254C" w:rsidRPr="005E03B5">
        <w:t>;</w:t>
      </w:r>
    </w:p>
    <w:p w14:paraId="5EC368F1" w14:textId="5C38E47B" w:rsidR="00F16170" w:rsidRPr="005E03B5" w:rsidRDefault="00E868FD" w:rsidP="00D85FAD">
      <w:pPr>
        <w:pStyle w:val="LDP2i0"/>
        <w:spacing w:after="120"/>
        <w:ind w:left="1560" w:hanging="1106"/>
      </w:pPr>
      <w:r w:rsidRPr="005E03B5">
        <w:tab/>
        <w:t>(ii)</w:t>
      </w:r>
      <w:r w:rsidRPr="005E03B5">
        <w:tab/>
        <w:t xml:space="preserve">for each </w:t>
      </w:r>
      <w:r w:rsidR="00045D7E" w:rsidRPr="005E03B5">
        <w:t>C3</w:t>
      </w:r>
      <w:r w:rsidRPr="005E03B5">
        <w:t xml:space="preserve"> performance criteria </w:t>
      </w:r>
      <w:r w:rsidR="0038605C" w:rsidRPr="005E03B5">
        <w:t>—</w:t>
      </w:r>
      <w:r w:rsidR="00AA3E15" w:rsidRPr="005E03B5">
        <w:t xml:space="preserve"> </w:t>
      </w:r>
      <w:r w:rsidR="005D254C" w:rsidRPr="005E03B5">
        <w:t xml:space="preserve">that </w:t>
      </w:r>
      <w:r w:rsidRPr="005E03B5">
        <w:t xml:space="preserve">the CFI assessed the </w:t>
      </w:r>
      <w:r w:rsidR="00AD4C6F" w:rsidRPr="005E03B5">
        <w:t xml:space="preserve">RAAus </w:t>
      </w:r>
      <w:r w:rsidRPr="005E03B5">
        <w:t>pilot as competent</w:t>
      </w:r>
      <w:r w:rsidR="005D254C" w:rsidRPr="005E03B5">
        <w:t>.</w:t>
      </w:r>
    </w:p>
    <w:bookmarkEnd w:id="74"/>
    <w:bookmarkEnd w:id="75"/>
    <w:p w14:paraId="0DF6EC36" w14:textId="5ABCBF4E" w:rsidR="00A275BC" w:rsidRPr="005E03B5" w:rsidRDefault="00A275BC" w:rsidP="005D254C">
      <w:pPr>
        <w:pStyle w:val="LDClause"/>
      </w:pPr>
      <w:r w:rsidRPr="005E03B5">
        <w:tab/>
        <w:t>(</w:t>
      </w:r>
      <w:r w:rsidR="00B803BC" w:rsidRPr="005E03B5">
        <w:t>6</w:t>
      </w:r>
      <w:r w:rsidRPr="005E03B5">
        <w:t>)</w:t>
      </w:r>
      <w:r w:rsidRPr="005E03B5">
        <w:tab/>
        <w:t>The direction</w:t>
      </w:r>
      <w:r w:rsidR="00CD6165" w:rsidRPr="005E03B5">
        <w:t>s</w:t>
      </w:r>
      <w:r w:rsidRPr="005E03B5">
        <w:t xml:space="preserve"> in subsection</w:t>
      </w:r>
      <w:r w:rsidR="00FC494B" w:rsidRPr="005E03B5">
        <w:t>s</w:t>
      </w:r>
      <w:r w:rsidRPr="005E03B5">
        <w:t xml:space="preserve"> </w:t>
      </w:r>
      <w:r w:rsidR="00B13FD1" w:rsidRPr="005E03B5">
        <w:t>(</w:t>
      </w:r>
      <w:r w:rsidR="00B803BC" w:rsidRPr="005E03B5">
        <w:t>1</w:t>
      </w:r>
      <w:r w:rsidR="00FC494B" w:rsidRPr="005E03B5">
        <w:t>)</w:t>
      </w:r>
      <w:r w:rsidR="0087662D" w:rsidRPr="005E03B5">
        <w:t>, (</w:t>
      </w:r>
      <w:r w:rsidR="00B803BC" w:rsidRPr="005E03B5">
        <w:t>2</w:t>
      </w:r>
      <w:r w:rsidR="0087662D" w:rsidRPr="005E03B5">
        <w:t>), (</w:t>
      </w:r>
      <w:r w:rsidR="00B803BC" w:rsidRPr="005E03B5">
        <w:t>3</w:t>
      </w:r>
      <w:r w:rsidR="0087662D" w:rsidRPr="005E03B5">
        <w:t>), (</w:t>
      </w:r>
      <w:r w:rsidR="00B803BC" w:rsidRPr="005E03B5">
        <w:t>4</w:t>
      </w:r>
      <w:r w:rsidR="0087662D" w:rsidRPr="005E03B5">
        <w:t>) and (</w:t>
      </w:r>
      <w:r w:rsidR="00B803BC" w:rsidRPr="005E03B5">
        <w:t>5</w:t>
      </w:r>
      <w:r w:rsidR="0087662D" w:rsidRPr="005E03B5">
        <w:t xml:space="preserve">) </w:t>
      </w:r>
      <w:r w:rsidR="00FC494B" w:rsidRPr="005E03B5">
        <w:t xml:space="preserve">cease </w:t>
      </w:r>
      <w:r w:rsidRPr="005E03B5">
        <w:t xml:space="preserve">to be in force at the end of </w:t>
      </w:r>
      <w:r w:rsidR="00D64E42" w:rsidRPr="005E03B5">
        <w:t>3</w:t>
      </w:r>
      <w:r w:rsidR="00040010" w:rsidRPr="005E03B5">
        <w:t>1</w:t>
      </w:r>
      <w:r w:rsidR="00642755" w:rsidRPr="005E03B5">
        <w:t xml:space="preserve"> </w:t>
      </w:r>
      <w:r w:rsidR="00C20E04" w:rsidRPr="005E03B5">
        <w:t>July</w:t>
      </w:r>
      <w:r w:rsidR="00642755" w:rsidRPr="005E03B5">
        <w:t xml:space="preserve"> </w:t>
      </w:r>
      <w:r w:rsidR="001B5C1D" w:rsidRPr="005E03B5">
        <w:t>202</w:t>
      </w:r>
      <w:r w:rsidR="003F2612" w:rsidRPr="005E03B5">
        <w:t>8</w:t>
      </w:r>
      <w:r w:rsidRPr="005E03B5">
        <w:t>.</w:t>
      </w:r>
    </w:p>
    <w:p w14:paraId="508BCCAA" w14:textId="291DF31C" w:rsidR="00FC3F49" w:rsidRPr="005E03B5" w:rsidRDefault="00E50E59" w:rsidP="00FC3F49">
      <w:pPr>
        <w:pStyle w:val="LDClauseHeading"/>
      </w:pPr>
      <w:bookmarkStart w:id="76" w:name="_Toc203485345"/>
      <w:bookmarkStart w:id="77" w:name="_Hlk2596782"/>
      <w:bookmarkStart w:id="78" w:name="_Hlk5012114"/>
      <w:bookmarkStart w:id="79" w:name="_Hlk532891328"/>
      <w:r w:rsidRPr="005E03B5">
        <w:t>18</w:t>
      </w:r>
      <w:r w:rsidR="00FC3F49" w:rsidRPr="005E03B5">
        <w:tab/>
      </w:r>
      <w:r w:rsidR="00B80C26" w:rsidRPr="005E03B5">
        <w:t>Condi</w:t>
      </w:r>
      <w:r w:rsidR="00640FCE" w:rsidRPr="005E03B5">
        <w:t>tion</w:t>
      </w:r>
      <w:r w:rsidR="006527A4" w:rsidRPr="005E03B5">
        <w:t>s</w:t>
      </w:r>
      <w:r w:rsidR="00640FCE" w:rsidRPr="005E03B5">
        <w:t> </w:t>
      </w:r>
      <w:r w:rsidR="001962E4" w:rsidRPr="005E03B5">
        <w:t>–</w:t>
      </w:r>
      <w:r w:rsidR="00B53EA5" w:rsidRPr="005E03B5">
        <w:t xml:space="preserve"> approved flight training school </w:t>
      </w:r>
      <w:r w:rsidR="001962E4" w:rsidRPr="005E03B5">
        <w:t>–</w:t>
      </w:r>
      <w:r w:rsidR="00B53EA5" w:rsidRPr="005E03B5">
        <w:t xml:space="preserve"> logbook and school records for first relevant private hire flight</w:t>
      </w:r>
      <w:bookmarkEnd w:id="76"/>
    </w:p>
    <w:p w14:paraId="1E377F69" w14:textId="593F109A" w:rsidR="00FC3F49" w:rsidRPr="005E03B5" w:rsidRDefault="00FC3F49" w:rsidP="00FC3F49">
      <w:pPr>
        <w:pStyle w:val="LDClause"/>
        <w:keepNext/>
      </w:pPr>
      <w:r w:rsidRPr="005E03B5">
        <w:tab/>
      </w:r>
      <w:r w:rsidR="00B679D5" w:rsidRPr="005E03B5">
        <w:t>(</w:t>
      </w:r>
      <w:r w:rsidR="00B80C26" w:rsidRPr="005E03B5">
        <w:t>1</w:t>
      </w:r>
      <w:r w:rsidR="00B679D5" w:rsidRPr="005E03B5">
        <w:t>)</w:t>
      </w:r>
      <w:r w:rsidR="000D5BD7" w:rsidRPr="005E03B5">
        <w:tab/>
      </w:r>
      <w:r w:rsidR="00453BA8" w:rsidRPr="005E03B5">
        <w:t>A</w:t>
      </w:r>
      <w:r w:rsidRPr="005E03B5">
        <w:t xml:space="preserve">n approved flight training school must not permit an RAAus pilot to commence </w:t>
      </w:r>
      <w:bookmarkStart w:id="80" w:name="_Hlk1551399"/>
      <w:r w:rsidRPr="005E03B5">
        <w:t xml:space="preserve">the </w:t>
      </w:r>
      <w:r w:rsidR="00AD4C6F" w:rsidRPr="005E03B5">
        <w:t xml:space="preserve">RAAus </w:t>
      </w:r>
      <w:r w:rsidRPr="005E03B5">
        <w:t xml:space="preserve">pilot’s </w:t>
      </w:r>
      <w:bookmarkEnd w:id="80"/>
      <w:r w:rsidRPr="005E03B5">
        <w:t xml:space="preserve">first relevant private hire flight of the school unless the CFI of the school </w:t>
      </w:r>
      <w:r w:rsidRPr="005E03B5">
        <w:rPr>
          <w:lang w:eastAsia="en-AU"/>
        </w:rPr>
        <w:t>has recorded</w:t>
      </w:r>
      <w:r w:rsidRPr="005E03B5">
        <w:t xml:space="preserve"> in the </w:t>
      </w:r>
      <w:r w:rsidR="00AD4C6F" w:rsidRPr="005E03B5">
        <w:t xml:space="preserve">RAAus </w:t>
      </w:r>
      <w:r w:rsidRPr="005E03B5">
        <w:t>pilot’s logbook:</w:t>
      </w:r>
    </w:p>
    <w:p w14:paraId="1C6124D5" w14:textId="545ACFC9" w:rsidR="009E4061" w:rsidRPr="005E03B5" w:rsidRDefault="009E4061" w:rsidP="0038605C">
      <w:pPr>
        <w:pStyle w:val="LDP1a0"/>
        <w:ind w:left="1191" w:hanging="454"/>
      </w:pPr>
      <w:r w:rsidRPr="005E03B5">
        <w:t>(a)</w:t>
      </w:r>
      <w:r w:rsidRPr="005E03B5">
        <w:tab/>
        <w:t xml:space="preserve">the authorisation mentioned in </w:t>
      </w:r>
      <w:r w:rsidR="006D7C5A" w:rsidRPr="005E03B5">
        <w:t>sub</w:t>
      </w:r>
      <w:r w:rsidR="001D649F" w:rsidRPr="005E03B5">
        <w:t xml:space="preserve">section </w:t>
      </w:r>
      <w:r w:rsidR="001A6702" w:rsidRPr="005E03B5">
        <w:t>14</w:t>
      </w:r>
      <w:r w:rsidR="006D7C5A" w:rsidRPr="005E03B5">
        <w:t>(1)</w:t>
      </w:r>
      <w:r w:rsidRPr="005E03B5">
        <w:t xml:space="preserve">, for the </w:t>
      </w:r>
      <w:r w:rsidR="00AD4C6F" w:rsidRPr="005E03B5">
        <w:t xml:space="preserve">RAAus </w:t>
      </w:r>
      <w:r w:rsidRPr="005E03B5">
        <w:t>pilot’s first relevant private hire flight; and</w:t>
      </w:r>
    </w:p>
    <w:p w14:paraId="521F96F7" w14:textId="5CC9E2C9" w:rsidR="00FC3F49" w:rsidRPr="005E03B5" w:rsidRDefault="00FC3F49" w:rsidP="0038605C">
      <w:pPr>
        <w:pStyle w:val="LDP1a0"/>
        <w:ind w:left="1191" w:hanging="454"/>
      </w:pPr>
      <w:r w:rsidRPr="005E03B5">
        <w:t>(</w:t>
      </w:r>
      <w:r w:rsidR="009E4061" w:rsidRPr="005E03B5">
        <w:t>b</w:t>
      </w:r>
      <w:r w:rsidRPr="005E03B5">
        <w:t>)</w:t>
      </w:r>
      <w:r w:rsidRPr="005E03B5">
        <w:tab/>
        <w:t xml:space="preserve">that the </w:t>
      </w:r>
      <w:r w:rsidR="00AD4C6F" w:rsidRPr="005E03B5">
        <w:t xml:space="preserve">RAAus </w:t>
      </w:r>
      <w:r w:rsidRPr="005E03B5">
        <w:t xml:space="preserve">pilot has received the </w:t>
      </w:r>
      <w:r w:rsidR="00574791" w:rsidRPr="005E03B5">
        <w:t xml:space="preserve">practical </w:t>
      </w:r>
      <w:r w:rsidRPr="005E03B5">
        <w:t>training mentioned in paragraph</w:t>
      </w:r>
      <w:r w:rsidR="00E62C74" w:rsidRPr="005E03B5">
        <w:t xml:space="preserve"> </w:t>
      </w:r>
      <w:r w:rsidR="00F13324" w:rsidRPr="005E03B5">
        <w:t>17</w:t>
      </w:r>
      <w:r w:rsidRPr="005E03B5">
        <w:t>(</w:t>
      </w:r>
      <w:r w:rsidR="006D0B1F" w:rsidRPr="005E03B5">
        <w:t>1</w:t>
      </w:r>
      <w:r w:rsidRPr="005E03B5">
        <w:t>)(a); and</w:t>
      </w:r>
    </w:p>
    <w:p w14:paraId="6E9FE679" w14:textId="72DB820F" w:rsidR="003E0BCE" w:rsidRPr="005E03B5" w:rsidRDefault="00FC3F49" w:rsidP="00BB0267">
      <w:pPr>
        <w:pStyle w:val="LDP1a0"/>
        <w:keepNext/>
        <w:ind w:left="1191" w:hanging="454"/>
      </w:pPr>
      <w:r w:rsidRPr="005E03B5">
        <w:lastRenderedPageBreak/>
        <w:t>(</w:t>
      </w:r>
      <w:r w:rsidR="009E4061" w:rsidRPr="005E03B5">
        <w:t>c</w:t>
      </w:r>
      <w:r w:rsidRPr="005E03B5">
        <w:t>)</w:t>
      </w:r>
      <w:r w:rsidRPr="005E03B5">
        <w:tab/>
        <w:t xml:space="preserve">that the </w:t>
      </w:r>
      <w:r w:rsidR="00AD4C6F" w:rsidRPr="005E03B5">
        <w:t xml:space="preserve">RAAus </w:t>
      </w:r>
      <w:r w:rsidRPr="005E03B5">
        <w:t xml:space="preserve">pilot has </w:t>
      </w:r>
      <w:r w:rsidR="001057D5" w:rsidRPr="005E03B5">
        <w:t>demonstrated</w:t>
      </w:r>
      <w:r w:rsidR="003E0BCE" w:rsidRPr="005E03B5">
        <w:t>:</w:t>
      </w:r>
    </w:p>
    <w:p w14:paraId="09CE2F25" w14:textId="60F03CD5" w:rsidR="003E0BCE" w:rsidRPr="005E03B5" w:rsidRDefault="003E0BCE" w:rsidP="00164178">
      <w:pPr>
        <w:pStyle w:val="LDP2i0"/>
        <w:ind w:left="1559" w:hanging="1105"/>
      </w:pPr>
      <w:r w:rsidRPr="005E03B5">
        <w:tab/>
        <w:t>(i)</w:t>
      </w:r>
      <w:r w:rsidRPr="005E03B5">
        <w:tab/>
      </w:r>
      <w:r w:rsidR="00FC3F49" w:rsidRPr="005E03B5">
        <w:t xml:space="preserve">the competency requirements </w:t>
      </w:r>
      <w:r w:rsidR="00B578E4" w:rsidRPr="005E03B5">
        <w:t xml:space="preserve">for a controlled aerodrome endorsement </w:t>
      </w:r>
      <w:r w:rsidR="00FC3F49" w:rsidRPr="005E03B5">
        <w:t>mentioned in paragraph</w:t>
      </w:r>
      <w:r w:rsidR="00164178" w:rsidRPr="005E03B5">
        <w:t xml:space="preserve"> </w:t>
      </w:r>
      <w:r w:rsidR="00F13324" w:rsidRPr="005E03B5">
        <w:t>17</w:t>
      </w:r>
      <w:r w:rsidR="00FC3F49" w:rsidRPr="005E03B5">
        <w:t>(</w:t>
      </w:r>
      <w:r w:rsidR="006D0B1F" w:rsidRPr="005E03B5">
        <w:t>3</w:t>
      </w:r>
      <w:r w:rsidR="00FC3F49" w:rsidRPr="005E03B5">
        <w:t>)(</w:t>
      </w:r>
      <w:r w:rsidRPr="005E03B5">
        <w:t>a</w:t>
      </w:r>
      <w:r w:rsidR="00FC3F49" w:rsidRPr="005E03B5">
        <w:t>)</w:t>
      </w:r>
      <w:r w:rsidR="00164178" w:rsidRPr="005E03B5">
        <w:t>;</w:t>
      </w:r>
      <w:r w:rsidR="00FC3F49" w:rsidRPr="005E03B5">
        <w:t xml:space="preserve"> </w:t>
      </w:r>
      <w:r w:rsidRPr="005E03B5">
        <w:t>and</w:t>
      </w:r>
    </w:p>
    <w:p w14:paraId="21B6EE2D" w14:textId="5CFA9D95" w:rsidR="00B578E4" w:rsidRPr="005E03B5" w:rsidRDefault="00B578E4" w:rsidP="00164178">
      <w:pPr>
        <w:pStyle w:val="LDP2i0"/>
        <w:ind w:left="1559" w:hanging="1105"/>
      </w:pPr>
      <w:r w:rsidRPr="005E03B5">
        <w:tab/>
        <w:t>(ii)</w:t>
      </w:r>
      <w:r w:rsidRPr="005E03B5">
        <w:tab/>
      </w:r>
      <w:r w:rsidR="003337F4" w:rsidRPr="005E03B5">
        <w:t xml:space="preserve">the competency requirements for a controlled airspace endorsement mentioned in paragraph </w:t>
      </w:r>
      <w:r w:rsidR="00F13324" w:rsidRPr="005E03B5">
        <w:t>17</w:t>
      </w:r>
      <w:r w:rsidR="003337F4" w:rsidRPr="005E03B5">
        <w:t>(</w:t>
      </w:r>
      <w:r w:rsidR="006D0B1F" w:rsidRPr="005E03B5">
        <w:t>4</w:t>
      </w:r>
      <w:r w:rsidR="003337F4" w:rsidRPr="005E03B5">
        <w:t>)(a); and</w:t>
      </w:r>
    </w:p>
    <w:p w14:paraId="20EF67EF" w14:textId="5C12FA35" w:rsidR="00FC3F49" w:rsidRPr="005E03B5" w:rsidRDefault="00B578E4" w:rsidP="00164178">
      <w:pPr>
        <w:pStyle w:val="LDP2i0"/>
        <w:ind w:left="1559" w:hanging="1105"/>
      </w:pPr>
      <w:r w:rsidRPr="005E03B5">
        <w:tab/>
        <w:t>(iii)</w:t>
      </w:r>
      <w:r w:rsidRPr="005E03B5">
        <w:tab/>
        <w:t>the competency requirements for a flight radio endorsement mentioned in paragraph</w:t>
      </w:r>
      <w:r w:rsidR="00164178" w:rsidRPr="005E03B5">
        <w:t xml:space="preserve"> </w:t>
      </w:r>
      <w:r w:rsidR="00F13324" w:rsidRPr="005E03B5">
        <w:t>17</w:t>
      </w:r>
      <w:r w:rsidRPr="005E03B5">
        <w:t>(</w:t>
      </w:r>
      <w:r w:rsidR="006D0B1F" w:rsidRPr="005E03B5">
        <w:t>5</w:t>
      </w:r>
      <w:r w:rsidRPr="005E03B5">
        <w:t>)(a)</w:t>
      </w:r>
      <w:r w:rsidR="009E4061" w:rsidRPr="005E03B5">
        <w:t>.</w:t>
      </w:r>
    </w:p>
    <w:p w14:paraId="7C49F1E7" w14:textId="05DC50C9" w:rsidR="00B679D5" w:rsidRPr="005E03B5" w:rsidRDefault="00B679D5" w:rsidP="004C135A">
      <w:pPr>
        <w:pStyle w:val="LDClause"/>
        <w:rPr>
          <w:b/>
        </w:rPr>
      </w:pPr>
      <w:r w:rsidRPr="005E03B5">
        <w:tab/>
        <w:t>(</w:t>
      </w:r>
      <w:r w:rsidR="00B80C26" w:rsidRPr="005E03B5">
        <w:t>2</w:t>
      </w:r>
      <w:r w:rsidRPr="005E03B5">
        <w:t>)</w:t>
      </w:r>
      <w:r w:rsidRPr="005E03B5">
        <w:tab/>
      </w:r>
      <w:r w:rsidR="00453BA8" w:rsidRPr="005E03B5">
        <w:t>F</w:t>
      </w:r>
      <w:r w:rsidR="00225C60" w:rsidRPr="005E03B5">
        <w:t xml:space="preserve">or </w:t>
      </w:r>
      <w:r w:rsidRPr="005E03B5">
        <w:t xml:space="preserve">each relevant private hire flight of an approved flight training school that is </w:t>
      </w:r>
      <w:r w:rsidR="00D0334D" w:rsidRPr="005E03B5">
        <w:t xml:space="preserve">conducted </w:t>
      </w:r>
      <w:r w:rsidRPr="005E03B5">
        <w:t>by a particular RAAus pilot, other than the first relevant private hire flight mentioned in subsection</w:t>
      </w:r>
      <w:r w:rsidR="00164178" w:rsidRPr="005E03B5">
        <w:t xml:space="preserve"> </w:t>
      </w:r>
      <w:r w:rsidRPr="005E03B5">
        <w:t>(</w:t>
      </w:r>
      <w:r w:rsidR="00EB6656" w:rsidRPr="005E03B5">
        <w:t>1</w:t>
      </w:r>
      <w:r w:rsidRPr="005E03B5">
        <w:t xml:space="preserve">), the school must </w:t>
      </w:r>
      <w:r w:rsidR="00B80C26" w:rsidRPr="005E03B5">
        <w:t xml:space="preserve">ensure that the CFI of the school has </w:t>
      </w:r>
      <w:r w:rsidRPr="005E03B5">
        <w:t>include</w:t>
      </w:r>
      <w:r w:rsidR="00B80C26" w:rsidRPr="005E03B5">
        <w:t>d</w:t>
      </w:r>
      <w:r w:rsidRPr="005E03B5">
        <w:t xml:space="preserve"> </w:t>
      </w:r>
      <w:r w:rsidR="00803BBE" w:rsidRPr="005E03B5">
        <w:t>the</w:t>
      </w:r>
      <w:r w:rsidR="003758BC" w:rsidRPr="005E03B5">
        <w:t xml:space="preserve"> </w:t>
      </w:r>
      <w:r w:rsidR="00803BBE" w:rsidRPr="005E03B5">
        <w:t xml:space="preserve">authorisation mentioned in </w:t>
      </w:r>
      <w:r w:rsidR="00EF05FB" w:rsidRPr="005E03B5">
        <w:t>section</w:t>
      </w:r>
      <w:r w:rsidR="00E43F20" w:rsidRPr="005E03B5">
        <w:t xml:space="preserve"> </w:t>
      </w:r>
      <w:r w:rsidR="00903D4E" w:rsidRPr="005E03B5">
        <w:t>14</w:t>
      </w:r>
      <w:r w:rsidR="00803BBE" w:rsidRPr="005E03B5">
        <w:t xml:space="preserve">, for that </w:t>
      </w:r>
      <w:r w:rsidR="00AD4C6F" w:rsidRPr="005E03B5">
        <w:t xml:space="preserve">RAAus </w:t>
      </w:r>
      <w:r w:rsidR="00803BBE" w:rsidRPr="005E03B5">
        <w:t xml:space="preserve">pilot, </w:t>
      </w:r>
      <w:r w:rsidRPr="005E03B5">
        <w:t>in the school’s records.</w:t>
      </w:r>
    </w:p>
    <w:p w14:paraId="4BD1F42A" w14:textId="7AC293C3" w:rsidR="0039653B" w:rsidRPr="005E03B5" w:rsidRDefault="0039653B" w:rsidP="00B70AC5">
      <w:pPr>
        <w:pStyle w:val="LDScheduleheading"/>
        <w:tabs>
          <w:tab w:val="clear" w:pos="1843"/>
          <w:tab w:val="left" w:pos="1418"/>
        </w:tabs>
        <w:spacing w:before="400"/>
        <w:ind w:left="0" w:firstLine="0"/>
      </w:pPr>
      <w:bookmarkStart w:id="81" w:name="_Toc203485346"/>
      <w:bookmarkStart w:id="82" w:name="_Hlk535838910"/>
      <w:bookmarkStart w:id="83" w:name="_Hlk2593694"/>
      <w:bookmarkEnd w:id="77"/>
      <w:bookmarkEnd w:id="78"/>
      <w:bookmarkEnd w:id="79"/>
      <w:r w:rsidRPr="005E03B5">
        <w:t>Part</w:t>
      </w:r>
      <w:r w:rsidR="00E62C74" w:rsidRPr="005E03B5">
        <w:t xml:space="preserve"> </w:t>
      </w:r>
      <w:r w:rsidR="00375204" w:rsidRPr="005E03B5">
        <w:t>5</w:t>
      </w:r>
      <w:r w:rsidRPr="005E03B5">
        <w:t> </w:t>
      </w:r>
      <w:r w:rsidR="001962E4" w:rsidRPr="005E03B5">
        <w:t>–</w:t>
      </w:r>
      <w:r w:rsidRPr="005E03B5">
        <w:t xml:space="preserve"> </w:t>
      </w:r>
      <w:r w:rsidR="00A60616" w:rsidRPr="005E03B5">
        <w:t>Condition and directions </w:t>
      </w:r>
      <w:r w:rsidR="001962E4" w:rsidRPr="005E03B5">
        <w:t>–</w:t>
      </w:r>
      <w:r w:rsidR="00A60616" w:rsidRPr="005E03B5">
        <w:t xml:space="preserve"> </w:t>
      </w:r>
      <w:r w:rsidR="00A00E4D" w:rsidRPr="005E03B5">
        <w:t>r</w:t>
      </w:r>
      <w:r w:rsidRPr="005E03B5">
        <w:t>eporting, record retention and audit </w:t>
      </w:r>
      <w:r w:rsidR="001962E4" w:rsidRPr="005E03B5">
        <w:t>–</w:t>
      </w:r>
      <w:r w:rsidRPr="005E03B5">
        <w:t xml:space="preserve"> approved flight training schools</w:t>
      </w:r>
      <w:bookmarkEnd w:id="81"/>
    </w:p>
    <w:p w14:paraId="29709538" w14:textId="0FDED50C" w:rsidR="009B5DDA" w:rsidRPr="005E03B5" w:rsidRDefault="00E50E59" w:rsidP="00BB0267">
      <w:pPr>
        <w:pStyle w:val="LDClauseHeading"/>
      </w:pPr>
      <w:bookmarkStart w:id="84" w:name="_Toc203485347"/>
      <w:bookmarkEnd w:id="82"/>
      <w:bookmarkEnd w:id="83"/>
      <w:r w:rsidRPr="005E03B5">
        <w:t>19</w:t>
      </w:r>
      <w:r w:rsidR="009B5DDA" w:rsidRPr="005E03B5">
        <w:tab/>
        <w:t>Condition </w:t>
      </w:r>
      <w:r w:rsidR="000F0325" w:rsidRPr="005E03B5">
        <w:t xml:space="preserve">– </w:t>
      </w:r>
      <w:r w:rsidR="009D6AA0" w:rsidRPr="005E03B5">
        <w:t>approved flight training school </w:t>
      </w:r>
      <w:r w:rsidR="000F0325" w:rsidRPr="005E03B5">
        <w:t>–</w:t>
      </w:r>
      <w:r w:rsidR="009D6AA0" w:rsidRPr="005E03B5">
        <w:t xml:space="preserve"> information about accident or incident</w:t>
      </w:r>
      <w:bookmarkEnd w:id="84"/>
    </w:p>
    <w:p w14:paraId="5F193D63" w14:textId="5DEA2672" w:rsidR="009B5DDA" w:rsidRPr="005E03B5" w:rsidRDefault="009B5DDA" w:rsidP="004C135A">
      <w:pPr>
        <w:pStyle w:val="LDClause"/>
        <w:ind w:right="-142"/>
        <w:rPr>
          <w:rStyle w:val="Hyperlink"/>
          <w:bCs/>
          <w:color w:val="auto"/>
          <w:u w:val="none"/>
        </w:rPr>
      </w:pPr>
      <w:r w:rsidRPr="005E03B5">
        <w:tab/>
      </w:r>
      <w:r w:rsidRPr="005E03B5">
        <w:tab/>
        <w:t xml:space="preserve">If </w:t>
      </w:r>
      <w:r w:rsidR="00080082" w:rsidRPr="005E03B5">
        <w:t>an approved flight training school</w:t>
      </w:r>
      <w:r w:rsidRPr="005E03B5">
        <w:t xml:space="preserve"> reports an accident or incident under the </w:t>
      </w:r>
      <w:r w:rsidRPr="005E03B5">
        <w:rPr>
          <w:i/>
        </w:rPr>
        <w:t>Transport Safety Investigation Act</w:t>
      </w:r>
      <w:r w:rsidR="00E43F20" w:rsidRPr="005E03B5">
        <w:rPr>
          <w:i/>
        </w:rPr>
        <w:t xml:space="preserve"> </w:t>
      </w:r>
      <w:r w:rsidRPr="005E03B5">
        <w:rPr>
          <w:i/>
        </w:rPr>
        <w:t>2003</w:t>
      </w:r>
      <w:r w:rsidRPr="005E03B5">
        <w:t xml:space="preserve"> or the </w:t>
      </w:r>
      <w:r w:rsidRPr="005E03B5">
        <w:rPr>
          <w:i/>
        </w:rPr>
        <w:t>Transport Safety Investigation Regulations</w:t>
      </w:r>
      <w:r w:rsidR="00E43F20" w:rsidRPr="005E03B5">
        <w:rPr>
          <w:i/>
        </w:rPr>
        <w:t xml:space="preserve"> </w:t>
      </w:r>
      <w:r w:rsidR="000A2DAE" w:rsidRPr="005E03B5">
        <w:rPr>
          <w:i/>
        </w:rPr>
        <w:t>2021</w:t>
      </w:r>
      <w:r w:rsidRPr="005E03B5">
        <w:t xml:space="preserve">, in relation to </w:t>
      </w:r>
      <w:r w:rsidR="006807ED" w:rsidRPr="005E03B5">
        <w:t>a relevant private hire flight or a</w:t>
      </w:r>
      <w:r w:rsidR="00113E69" w:rsidRPr="005E03B5">
        <w:t xml:space="preserve"> </w:t>
      </w:r>
      <w:r w:rsidR="005F6396" w:rsidRPr="005E03B5">
        <w:t xml:space="preserve">relevant solo training </w:t>
      </w:r>
      <w:r w:rsidRPr="005E03B5">
        <w:t>flight</w:t>
      </w:r>
      <w:r w:rsidR="005F6396" w:rsidRPr="005E03B5">
        <w:t xml:space="preserve">, </w:t>
      </w:r>
      <w:r w:rsidR="00080082" w:rsidRPr="005E03B5">
        <w:t>the school</w:t>
      </w:r>
      <w:r w:rsidRPr="005E03B5">
        <w:t xml:space="preserve"> must, as soon as practicable after reporting the accident or incident, provide a copy of the report to </w:t>
      </w:r>
      <w:r w:rsidR="00AF158C" w:rsidRPr="005E03B5">
        <w:t>SPORT@casa.gov.au</w:t>
      </w:r>
      <w:r w:rsidRPr="005E03B5">
        <w:rPr>
          <w:rStyle w:val="Hyperlink"/>
          <w:color w:val="auto"/>
          <w:u w:val="none"/>
        </w:rPr>
        <w:t>.</w:t>
      </w:r>
    </w:p>
    <w:p w14:paraId="6654FA12" w14:textId="5D4CC102" w:rsidR="009B5DDA" w:rsidRPr="005E03B5" w:rsidRDefault="00E50E59" w:rsidP="00456141">
      <w:pPr>
        <w:pStyle w:val="LDClauseHeading"/>
      </w:pPr>
      <w:bookmarkStart w:id="85" w:name="_Toc203485348"/>
      <w:bookmarkStart w:id="86" w:name="_Hlk531601364"/>
      <w:bookmarkStart w:id="87" w:name="_Hlk5608307"/>
      <w:r w:rsidRPr="005E03B5">
        <w:t>20</w:t>
      </w:r>
      <w:r w:rsidR="009B5DDA" w:rsidRPr="005E03B5">
        <w:tab/>
      </w:r>
      <w:r w:rsidR="003F41D3" w:rsidRPr="005E03B5">
        <w:t>Direction</w:t>
      </w:r>
      <w:r w:rsidR="00BC77AA" w:rsidRPr="005E03B5">
        <w:t>s</w:t>
      </w:r>
      <w:r w:rsidR="006F15FC" w:rsidRPr="005E03B5">
        <w:t> </w:t>
      </w:r>
      <w:r w:rsidR="000F0325" w:rsidRPr="005E03B5">
        <w:t xml:space="preserve">– </w:t>
      </w:r>
      <w:r w:rsidR="009D6AA0" w:rsidRPr="005E03B5">
        <w:t xml:space="preserve">approved flight </w:t>
      </w:r>
      <w:r w:rsidR="006858B7" w:rsidRPr="005E03B5">
        <w:t>training</w:t>
      </w:r>
      <w:r w:rsidR="009D6AA0" w:rsidRPr="005E03B5">
        <w:t xml:space="preserve"> school </w:t>
      </w:r>
      <w:r w:rsidR="000F0325" w:rsidRPr="005E03B5">
        <w:t>–</w:t>
      </w:r>
      <w:r w:rsidR="009B5DDA" w:rsidRPr="005E03B5">
        <w:t xml:space="preserve"> record </w:t>
      </w:r>
      <w:r w:rsidR="004505D4" w:rsidRPr="005E03B5">
        <w:t xml:space="preserve">retention </w:t>
      </w:r>
      <w:r w:rsidR="009B5DDA" w:rsidRPr="005E03B5">
        <w:t>and audit</w:t>
      </w:r>
      <w:bookmarkEnd w:id="85"/>
    </w:p>
    <w:p w14:paraId="3D44F532" w14:textId="4C32E2A6" w:rsidR="00CD4C61" w:rsidRPr="005E03B5" w:rsidRDefault="00245930" w:rsidP="005B364B">
      <w:pPr>
        <w:pStyle w:val="LDClause"/>
        <w:keepNext/>
      </w:pPr>
      <w:r w:rsidRPr="005E03B5">
        <w:tab/>
        <w:t>(</w:t>
      </w:r>
      <w:r w:rsidR="00B803BC" w:rsidRPr="005E03B5">
        <w:t>1</w:t>
      </w:r>
      <w:r w:rsidRPr="005E03B5">
        <w:t>)</w:t>
      </w:r>
      <w:r w:rsidRPr="005E03B5">
        <w:tab/>
        <w:t>A</w:t>
      </w:r>
      <w:r w:rsidR="00080082" w:rsidRPr="005E03B5">
        <w:t>n approved flight training school</w:t>
      </w:r>
      <w:r w:rsidR="0017072C" w:rsidRPr="005E03B5">
        <w:t xml:space="preserve"> </w:t>
      </w:r>
      <w:r w:rsidR="00742204" w:rsidRPr="005E03B5">
        <w:t>must</w:t>
      </w:r>
      <w:r w:rsidR="00CD4C61" w:rsidRPr="005E03B5">
        <w:t xml:space="preserve"> retain </w:t>
      </w:r>
      <w:r w:rsidR="005014BF" w:rsidRPr="005E03B5">
        <w:t xml:space="preserve">the </w:t>
      </w:r>
      <w:r w:rsidR="00CD4C61" w:rsidRPr="005E03B5">
        <w:t>following records for a minimum of 5</w:t>
      </w:r>
      <w:r w:rsidR="00E43F20" w:rsidRPr="005E03B5">
        <w:t xml:space="preserve"> </w:t>
      </w:r>
      <w:r w:rsidR="00CD4C61" w:rsidRPr="005E03B5">
        <w:t xml:space="preserve">years from the date </w:t>
      </w:r>
      <w:r w:rsidR="00080082" w:rsidRPr="005E03B5">
        <w:t>the school</w:t>
      </w:r>
      <w:r w:rsidR="00CD4C61" w:rsidRPr="005E03B5">
        <w:t xml:space="preserve"> </w:t>
      </w:r>
      <w:r w:rsidR="00383338" w:rsidRPr="005E03B5">
        <w:t xml:space="preserve">completes the assessment of </w:t>
      </w:r>
      <w:r w:rsidR="00F35511" w:rsidRPr="005E03B5">
        <w:t xml:space="preserve">an </w:t>
      </w:r>
      <w:r w:rsidR="00740892" w:rsidRPr="005E03B5">
        <w:t xml:space="preserve">RAAus restricted pilot </w:t>
      </w:r>
      <w:r w:rsidR="004505D4" w:rsidRPr="005E03B5">
        <w:t>for the purposes of this instrument</w:t>
      </w:r>
      <w:r w:rsidR="00CD4C61" w:rsidRPr="005E03B5">
        <w:t>:</w:t>
      </w:r>
    </w:p>
    <w:bookmarkEnd w:id="86"/>
    <w:p w14:paraId="5C548412" w14:textId="303D0C27" w:rsidR="009B5DDA" w:rsidRPr="005E03B5" w:rsidRDefault="009B5DDA" w:rsidP="002F10F8">
      <w:pPr>
        <w:pStyle w:val="LDP1a0"/>
        <w:ind w:left="1191" w:hanging="454"/>
      </w:pPr>
      <w:r w:rsidRPr="005E03B5">
        <w:t>(a)</w:t>
      </w:r>
      <w:r w:rsidRPr="005E03B5">
        <w:tab/>
        <w:t xml:space="preserve">a copy of the certificate </w:t>
      </w:r>
      <w:r w:rsidR="00C013C1" w:rsidRPr="005E03B5">
        <w:t xml:space="preserve">or record </w:t>
      </w:r>
      <w:r w:rsidRPr="005E03B5">
        <w:t>held by a</w:t>
      </w:r>
      <w:r w:rsidR="00531E2C" w:rsidRPr="005E03B5">
        <w:t>n RAAus restricted</w:t>
      </w:r>
      <w:r w:rsidRPr="005E03B5">
        <w:t xml:space="preserve"> pilot to comply with paragraph</w:t>
      </w:r>
      <w:r w:rsidR="00E43F20" w:rsidRPr="005E03B5">
        <w:t xml:space="preserve"> </w:t>
      </w:r>
      <w:r w:rsidR="00F13324" w:rsidRPr="005E03B5">
        <w:t>7</w:t>
      </w:r>
      <w:r w:rsidRPr="005E03B5">
        <w:t>(a);</w:t>
      </w:r>
    </w:p>
    <w:p w14:paraId="315B81A7" w14:textId="310808FD" w:rsidR="009B5DDA" w:rsidRPr="005E03B5" w:rsidRDefault="009B5DDA" w:rsidP="002F10F8">
      <w:pPr>
        <w:pStyle w:val="LDP1a0"/>
        <w:ind w:left="1191" w:hanging="454"/>
      </w:pPr>
      <w:r w:rsidRPr="005E03B5">
        <w:t>(b)</w:t>
      </w:r>
      <w:r w:rsidRPr="005E03B5">
        <w:tab/>
        <w:t>a copy of the document held by a</w:t>
      </w:r>
      <w:r w:rsidR="00531E2C" w:rsidRPr="005E03B5">
        <w:t>n RAAus restricted</w:t>
      </w:r>
      <w:r w:rsidRPr="005E03B5">
        <w:t xml:space="preserve"> pilot to comply with paragraph</w:t>
      </w:r>
      <w:r w:rsidR="00E43F20" w:rsidRPr="005E03B5">
        <w:t xml:space="preserve"> </w:t>
      </w:r>
      <w:r w:rsidR="00F13324" w:rsidRPr="005E03B5">
        <w:t>7</w:t>
      </w:r>
      <w:r w:rsidRPr="005E03B5">
        <w:t>(b);</w:t>
      </w:r>
    </w:p>
    <w:p w14:paraId="40F68AF0" w14:textId="644FB340" w:rsidR="007E5DF5" w:rsidRPr="005E03B5" w:rsidRDefault="007E5DF5" w:rsidP="00F76EC8">
      <w:pPr>
        <w:pStyle w:val="LDP1a0"/>
      </w:pPr>
      <w:bookmarkStart w:id="88" w:name="_Hlk5611222"/>
      <w:r w:rsidRPr="005E03B5">
        <w:t>(ba)</w:t>
      </w:r>
      <w:r w:rsidRPr="005E03B5">
        <w:tab/>
        <w:t>a record of the notification made by an RAAus restricted pilot of the kind mentioned in subsection 7A(1) to comply with subsection 7A(5);</w:t>
      </w:r>
    </w:p>
    <w:p w14:paraId="642EE8D5" w14:textId="7707D010" w:rsidR="0017246F" w:rsidRPr="005E03B5" w:rsidRDefault="00681D48" w:rsidP="002F10F8">
      <w:pPr>
        <w:pStyle w:val="LDP1a0"/>
        <w:ind w:left="1191" w:hanging="454"/>
      </w:pPr>
      <w:r w:rsidRPr="005E03B5">
        <w:t>(c)</w:t>
      </w:r>
      <w:r w:rsidRPr="005E03B5">
        <w:tab/>
        <w:t xml:space="preserve">the assessment </w:t>
      </w:r>
      <w:r w:rsidR="00320757" w:rsidRPr="005E03B5">
        <w:t xml:space="preserve">that </w:t>
      </w:r>
      <w:r w:rsidRPr="005E03B5">
        <w:t>an RAAus restricted pilot</w:t>
      </w:r>
      <w:r w:rsidR="00320757" w:rsidRPr="005E03B5">
        <w:t xml:space="preserve"> has </w:t>
      </w:r>
      <w:r w:rsidR="00C35F55" w:rsidRPr="005E03B5">
        <w:t>demonstrat</w:t>
      </w:r>
      <w:r w:rsidR="00320757" w:rsidRPr="005E03B5">
        <w:t xml:space="preserve">ed </w:t>
      </w:r>
      <w:r w:rsidRPr="005E03B5">
        <w:t>each element of the competency requirements for a controlled aerodrome</w:t>
      </w:r>
      <w:r w:rsidR="00A00E4D" w:rsidRPr="005E03B5">
        <w:t xml:space="preserve"> </w:t>
      </w:r>
      <w:r w:rsidRPr="005E03B5">
        <w:t>endorsement</w:t>
      </w:r>
      <w:r w:rsidR="00320757" w:rsidRPr="005E03B5">
        <w:t xml:space="preserve"> </w:t>
      </w:r>
      <w:r w:rsidRPr="005E03B5">
        <w:t>mentioned in column</w:t>
      </w:r>
      <w:r w:rsidR="00A00E4D" w:rsidRPr="005E03B5">
        <w:t xml:space="preserve"> </w:t>
      </w:r>
      <w:r w:rsidRPr="005E03B5">
        <w:t>1 of an item of</w:t>
      </w:r>
      <w:r w:rsidR="007E211C" w:rsidRPr="005E03B5">
        <w:t xml:space="preserve"> </w:t>
      </w:r>
      <w:r w:rsidR="00AD3455" w:rsidRPr="005E03B5">
        <w:t>T</w:t>
      </w:r>
      <w:r w:rsidRPr="005E03B5">
        <w:t xml:space="preserve">able </w:t>
      </w:r>
      <w:r w:rsidR="00AD3455" w:rsidRPr="005E03B5">
        <w:t xml:space="preserve">1 </w:t>
      </w:r>
      <w:r w:rsidR="00742047" w:rsidRPr="005E03B5">
        <w:t xml:space="preserve">according to the performance criteria mentioned, for the item, in column 2 of </w:t>
      </w:r>
      <w:r w:rsidR="00AD3455" w:rsidRPr="005E03B5">
        <w:t>T</w:t>
      </w:r>
      <w:r w:rsidR="00742047" w:rsidRPr="005E03B5">
        <w:t>able</w:t>
      </w:r>
      <w:r w:rsidR="00AD3455" w:rsidRPr="005E03B5">
        <w:t xml:space="preserve"> 1</w:t>
      </w:r>
      <w:r w:rsidR="00742047" w:rsidRPr="005E03B5">
        <w:t>;</w:t>
      </w:r>
    </w:p>
    <w:p w14:paraId="4055022D" w14:textId="40B2E220" w:rsidR="00F90384" w:rsidRPr="005E03B5" w:rsidRDefault="00375204" w:rsidP="002F10F8">
      <w:pPr>
        <w:pStyle w:val="LDP1a0"/>
        <w:ind w:left="1191" w:hanging="454"/>
      </w:pPr>
      <w:r w:rsidRPr="005E03B5">
        <w:t>(d)</w:t>
      </w:r>
      <w:r w:rsidRPr="005E03B5">
        <w:tab/>
      </w:r>
      <w:r w:rsidR="00F90384" w:rsidRPr="005E03B5">
        <w:t>a copy of the records, related to an RAAus restricted pilot, mentioned in subparagraphs</w:t>
      </w:r>
      <w:r w:rsidR="00E43F20" w:rsidRPr="005E03B5">
        <w:t xml:space="preserve"> </w:t>
      </w:r>
      <w:r w:rsidR="00F13324" w:rsidRPr="005E03B5">
        <w:t>9</w:t>
      </w:r>
      <w:r w:rsidR="00F90384" w:rsidRPr="005E03B5">
        <w:t>(</w:t>
      </w:r>
      <w:r w:rsidR="0010482B" w:rsidRPr="005E03B5">
        <w:t>1</w:t>
      </w:r>
      <w:r w:rsidR="00F90384" w:rsidRPr="005E03B5">
        <w:t>)(b)(i)</w:t>
      </w:r>
      <w:r w:rsidR="00742047" w:rsidRPr="005E03B5">
        <w:t xml:space="preserve"> to</w:t>
      </w:r>
      <w:r w:rsidR="00F90384" w:rsidRPr="005E03B5">
        <w:t xml:space="preserve"> (iii);</w:t>
      </w:r>
    </w:p>
    <w:p w14:paraId="0EC28153" w14:textId="09D1AFBA" w:rsidR="00C36075" w:rsidRPr="005E03B5" w:rsidRDefault="00375204" w:rsidP="002F10F8">
      <w:pPr>
        <w:pStyle w:val="LDP1a0"/>
        <w:ind w:left="1191" w:hanging="454"/>
      </w:pPr>
      <w:r w:rsidRPr="005E03B5">
        <w:t>(e)</w:t>
      </w:r>
      <w:r w:rsidRPr="005E03B5">
        <w:tab/>
      </w:r>
      <w:r w:rsidR="00C36075" w:rsidRPr="005E03B5">
        <w:t xml:space="preserve">the assessment that an RAAus restricted pilot has demonstrated each </w:t>
      </w:r>
      <w:r w:rsidR="00144FCB" w:rsidRPr="005E03B5">
        <w:t>CTA.1</w:t>
      </w:r>
      <w:r w:rsidR="00456141" w:rsidRPr="005E03B5">
        <w:t> </w:t>
      </w:r>
      <w:r w:rsidR="00C36075" w:rsidRPr="005E03B5">
        <w:t xml:space="preserve">element </w:t>
      </w:r>
      <w:r w:rsidR="00883555" w:rsidRPr="005E03B5">
        <w:t>mentioned in paragraph</w:t>
      </w:r>
      <w:r w:rsidR="00E43F20" w:rsidRPr="005E03B5">
        <w:t xml:space="preserve"> </w:t>
      </w:r>
      <w:r w:rsidR="00F13324" w:rsidRPr="005E03B5">
        <w:t>9</w:t>
      </w:r>
      <w:r w:rsidR="00883555" w:rsidRPr="005E03B5">
        <w:t>(</w:t>
      </w:r>
      <w:r w:rsidR="00EA0D49" w:rsidRPr="005E03B5">
        <w:t>2</w:t>
      </w:r>
      <w:r w:rsidR="00883555" w:rsidRPr="005E03B5">
        <w:t xml:space="preserve">)(a) according to the </w:t>
      </w:r>
      <w:r w:rsidR="005C7D11" w:rsidRPr="005E03B5">
        <w:t>applicable CTA.1 performance criteria</w:t>
      </w:r>
      <w:r w:rsidR="00883555" w:rsidRPr="005E03B5">
        <w:t>;</w:t>
      </w:r>
    </w:p>
    <w:p w14:paraId="7D8F8EF6" w14:textId="1AFCA43F" w:rsidR="00C00CB5" w:rsidRPr="005E03B5" w:rsidRDefault="00375204" w:rsidP="002F10F8">
      <w:pPr>
        <w:pStyle w:val="LDP1a0"/>
        <w:ind w:left="1191" w:hanging="454"/>
      </w:pPr>
      <w:r w:rsidRPr="005E03B5">
        <w:t>(f)</w:t>
      </w:r>
      <w:r w:rsidRPr="005E03B5">
        <w:tab/>
      </w:r>
      <w:r w:rsidR="00C00CB5" w:rsidRPr="005E03B5">
        <w:t>a copy of the records, related to an RAAus restricted pilot, mentioned in subparagraphs</w:t>
      </w:r>
      <w:r w:rsidR="00E43F20" w:rsidRPr="005E03B5">
        <w:t xml:space="preserve"> </w:t>
      </w:r>
      <w:r w:rsidR="00F13324" w:rsidRPr="005E03B5">
        <w:t>9</w:t>
      </w:r>
      <w:r w:rsidR="00C00CB5" w:rsidRPr="005E03B5">
        <w:t>(</w:t>
      </w:r>
      <w:r w:rsidR="00EA0D49" w:rsidRPr="005E03B5">
        <w:t>2</w:t>
      </w:r>
      <w:r w:rsidR="00C00CB5" w:rsidRPr="005E03B5">
        <w:t>)(b)(i)</w:t>
      </w:r>
      <w:r w:rsidR="00144FCB" w:rsidRPr="005E03B5">
        <w:t xml:space="preserve"> to</w:t>
      </w:r>
      <w:r w:rsidR="00C00CB5" w:rsidRPr="005E03B5">
        <w:t xml:space="preserve"> (iii);</w:t>
      </w:r>
    </w:p>
    <w:p w14:paraId="0916D348" w14:textId="4CEC68D8" w:rsidR="00BE73C4" w:rsidRPr="005E03B5" w:rsidRDefault="00375204" w:rsidP="002F10F8">
      <w:pPr>
        <w:pStyle w:val="LDP1a0"/>
        <w:ind w:left="1191" w:hanging="454"/>
      </w:pPr>
      <w:r w:rsidRPr="005E03B5">
        <w:lastRenderedPageBreak/>
        <w:t>(g)</w:t>
      </w:r>
      <w:r w:rsidRPr="005E03B5">
        <w:tab/>
      </w:r>
      <w:r w:rsidR="00BE73C4" w:rsidRPr="005E03B5">
        <w:t xml:space="preserve">the assessment that an RAAus restricted pilot has demonstrated the </w:t>
      </w:r>
      <w:r w:rsidR="007845A2" w:rsidRPr="005E03B5">
        <w:t>C3</w:t>
      </w:r>
      <w:r w:rsidR="00456141" w:rsidRPr="005E03B5">
        <w:t> </w:t>
      </w:r>
      <w:r w:rsidR="007845A2" w:rsidRPr="005E03B5">
        <w:t xml:space="preserve">elements </w:t>
      </w:r>
      <w:r w:rsidR="00BE73C4" w:rsidRPr="005E03B5">
        <w:t xml:space="preserve">mentioned in </w:t>
      </w:r>
      <w:r w:rsidR="0080744A" w:rsidRPr="005E03B5">
        <w:t>paragraph</w:t>
      </w:r>
      <w:r w:rsidR="00E43F20" w:rsidRPr="005E03B5">
        <w:t xml:space="preserve"> </w:t>
      </w:r>
      <w:r w:rsidR="00F13324" w:rsidRPr="005E03B5">
        <w:t>9</w:t>
      </w:r>
      <w:r w:rsidR="00BE73C4" w:rsidRPr="005E03B5">
        <w:t>(</w:t>
      </w:r>
      <w:r w:rsidR="0049713B" w:rsidRPr="005E03B5">
        <w:t>3</w:t>
      </w:r>
      <w:r w:rsidR="00BE73C4" w:rsidRPr="005E03B5">
        <w:t>)</w:t>
      </w:r>
      <w:r w:rsidR="0080744A" w:rsidRPr="005E03B5">
        <w:t>(a)</w:t>
      </w:r>
      <w:r w:rsidR="007845A2" w:rsidRPr="005E03B5">
        <w:t xml:space="preserve"> according to the C3</w:t>
      </w:r>
      <w:r w:rsidR="00E635DF" w:rsidRPr="005E03B5">
        <w:t> </w:t>
      </w:r>
      <w:r w:rsidR="007845A2" w:rsidRPr="005E03B5">
        <w:t>performance criteria</w:t>
      </w:r>
      <w:r w:rsidR="007C2C45" w:rsidRPr="005E03B5">
        <w:t>;</w:t>
      </w:r>
    </w:p>
    <w:p w14:paraId="207E37A8" w14:textId="4C998863" w:rsidR="00C36075" w:rsidRPr="005E03B5" w:rsidRDefault="00375204" w:rsidP="002F10F8">
      <w:pPr>
        <w:pStyle w:val="LDP1a0"/>
        <w:ind w:left="1191" w:hanging="454"/>
      </w:pPr>
      <w:r w:rsidRPr="005E03B5">
        <w:t>(h)</w:t>
      </w:r>
      <w:r w:rsidRPr="005E03B5">
        <w:tab/>
      </w:r>
      <w:r w:rsidR="00BE73C4" w:rsidRPr="005E03B5">
        <w:t>a copy of the records, related to an RAAus restricted pilot, mentioned in subparagraphs</w:t>
      </w:r>
      <w:r w:rsidR="00E43F20" w:rsidRPr="005E03B5">
        <w:t xml:space="preserve"> </w:t>
      </w:r>
      <w:r w:rsidR="00F13324" w:rsidRPr="005E03B5">
        <w:t>9</w:t>
      </w:r>
      <w:r w:rsidR="00BE73C4" w:rsidRPr="005E03B5">
        <w:t>(</w:t>
      </w:r>
      <w:r w:rsidR="00D800D8" w:rsidRPr="005E03B5">
        <w:t>3</w:t>
      </w:r>
      <w:r w:rsidR="00BE73C4" w:rsidRPr="005E03B5">
        <w:t>)(b)(i)</w:t>
      </w:r>
      <w:r w:rsidR="00144FCB" w:rsidRPr="005E03B5">
        <w:t xml:space="preserve"> to</w:t>
      </w:r>
      <w:r w:rsidR="00BE73C4" w:rsidRPr="005E03B5">
        <w:t xml:space="preserve"> (iii);</w:t>
      </w:r>
    </w:p>
    <w:bookmarkEnd w:id="88"/>
    <w:p w14:paraId="4103DD0C" w14:textId="07BD7048" w:rsidR="00887187" w:rsidRPr="005E03B5" w:rsidRDefault="00887187" w:rsidP="002F10F8">
      <w:pPr>
        <w:pStyle w:val="LDP1a0"/>
        <w:ind w:left="1191" w:hanging="454"/>
      </w:pPr>
      <w:r w:rsidRPr="005E03B5">
        <w:t>(</w:t>
      </w:r>
      <w:r w:rsidR="00347B70" w:rsidRPr="005E03B5">
        <w:t>i</w:t>
      </w:r>
      <w:r w:rsidRPr="005E03B5">
        <w:t>)</w:t>
      </w:r>
      <w:r w:rsidRPr="005E03B5">
        <w:tab/>
        <w:t xml:space="preserve">the authorisation, related to an RAAus restricted pilot, mentioned in </w:t>
      </w:r>
      <w:r w:rsidR="00732ADB" w:rsidRPr="005E03B5">
        <w:t>paragraph 10(1)(a);</w:t>
      </w:r>
    </w:p>
    <w:p w14:paraId="264BCB96" w14:textId="6C63CBA5" w:rsidR="00142788" w:rsidRPr="005E03B5" w:rsidRDefault="00142788" w:rsidP="00142788">
      <w:pPr>
        <w:pStyle w:val="LDP1a0"/>
      </w:pPr>
      <w:r w:rsidRPr="005E03B5">
        <w:t>(ia)</w:t>
      </w:r>
      <w:r w:rsidRPr="005E03B5">
        <w:tab/>
        <w:t>the authorisation, related to an RAAus restricted pilot, mentioned in paragraph 10(3)(a);</w:t>
      </w:r>
    </w:p>
    <w:p w14:paraId="44CE0877" w14:textId="4BD066E1" w:rsidR="00142788" w:rsidRPr="005E03B5" w:rsidRDefault="00142788" w:rsidP="00142788">
      <w:pPr>
        <w:pStyle w:val="LDP1a0"/>
      </w:pPr>
      <w:r w:rsidRPr="005E03B5">
        <w:t>(ib)</w:t>
      </w:r>
      <w:r w:rsidRPr="005E03B5">
        <w:tab/>
        <w:t>a copy of the notification, related to an RAAus restricted pilot, mentioned in paragraph 10(5)(b);</w:t>
      </w:r>
    </w:p>
    <w:p w14:paraId="3470696B" w14:textId="628FCAC5" w:rsidR="000B5A3C" w:rsidRPr="005E03B5" w:rsidRDefault="000B5A3C" w:rsidP="00745526">
      <w:pPr>
        <w:pStyle w:val="LDP1a0"/>
        <w:ind w:left="1191" w:hanging="454"/>
      </w:pPr>
      <w:r w:rsidRPr="005E03B5">
        <w:t>(</w:t>
      </w:r>
      <w:r w:rsidR="003B002F" w:rsidRPr="005E03B5">
        <w:t>j</w:t>
      </w:r>
      <w:r w:rsidRPr="005E03B5">
        <w:t>)</w:t>
      </w:r>
      <w:r w:rsidRPr="005E03B5">
        <w:tab/>
        <w:t>a copy of the records, related to an RAAus restricted pilot, mentioned in paragraphs</w:t>
      </w:r>
      <w:r w:rsidR="00E43F20" w:rsidRPr="005E03B5">
        <w:t xml:space="preserve"> </w:t>
      </w:r>
      <w:r w:rsidR="00FA3A39" w:rsidRPr="005E03B5">
        <w:t>11</w:t>
      </w:r>
      <w:r w:rsidRPr="005E03B5">
        <w:t>(1)(a) and (b);</w:t>
      </w:r>
    </w:p>
    <w:p w14:paraId="64638A6A" w14:textId="4162CE12" w:rsidR="00FD5CC9" w:rsidRPr="005E03B5" w:rsidRDefault="00FD5CC9" w:rsidP="00714A95">
      <w:pPr>
        <w:pStyle w:val="LDP1a0"/>
      </w:pPr>
      <w:r w:rsidRPr="005E03B5">
        <w:t>(ja)</w:t>
      </w:r>
      <w:r w:rsidRPr="005E03B5">
        <w:tab/>
        <w:t>a copy of the entry</w:t>
      </w:r>
      <w:r w:rsidR="0076536B" w:rsidRPr="005E03B5">
        <w:t xml:space="preserve">, </w:t>
      </w:r>
      <w:r w:rsidRPr="005E03B5">
        <w:t>related to an RAAus restricted pilot</w:t>
      </w:r>
      <w:r w:rsidR="0076536B" w:rsidRPr="005E03B5">
        <w:t>,</w:t>
      </w:r>
      <w:r w:rsidRPr="005E03B5">
        <w:t xml:space="preserve"> made in an approved flight training school’s records by the CFI of the approved flight training school to comply with subsection 11(1A);</w:t>
      </w:r>
    </w:p>
    <w:p w14:paraId="39C7AEAF" w14:textId="363C170E" w:rsidR="00C22B33" w:rsidRPr="005E03B5" w:rsidRDefault="00C22B33" w:rsidP="002F10F8">
      <w:pPr>
        <w:pStyle w:val="LDP1a0"/>
        <w:ind w:left="1191" w:hanging="454"/>
      </w:pPr>
      <w:r w:rsidRPr="005E03B5">
        <w:t>(k)</w:t>
      </w:r>
      <w:r w:rsidRPr="005E03B5">
        <w:tab/>
      </w:r>
      <w:r w:rsidR="008E6EFE" w:rsidRPr="005E03B5">
        <w:t xml:space="preserve">the assessment that an RAAus restricted pilot has demonstrated the competency requirements for a controlled aerodrome endorsement mentioned in </w:t>
      </w:r>
      <w:r w:rsidR="00267424" w:rsidRPr="005E03B5">
        <w:t>paragraph</w:t>
      </w:r>
      <w:r w:rsidR="00E43F20" w:rsidRPr="005E03B5">
        <w:t xml:space="preserve"> </w:t>
      </w:r>
      <w:r w:rsidR="00FA3A39" w:rsidRPr="005E03B5">
        <w:t>12</w:t>
      </w:r>
      <w:r w:rsidR="008E6EFE" w:rsidRPr="005E03B5">
        <w:t>(</w:t>
      </w:r>
      <w:r w:rsidR="00336DF8" w:rsidRPr="005E03B5">
        <w:t>1</w:t>
      </w:r>
      <w:r w:rsidR="008E6EFE" w:rsidRPr="005E03B5">
        <w:t>)(a);</w:t>
      </w:r>
    </w:p>
    <w:p w14:paraId="589A3722" w14:textId="14038D7A" w:rsidR="009B5DDA" w:rsidRPr="005E03B5" w:rsidRDefault="009B5DDA" w:rsidP="002F10F8">
      <w:pPr>
        <w:pStyle w:val="LDP1a0"/>
        <w:ind w:left="1191" w:hanging="454"/>
      </w:pPr>
      <w:r w:rsidRPr="005E03B5">
        <w:t>(</w:t>
      </w:r>
      <w:r w:rsidR="008E6EFE" w:rsidRPr="005E03B5">
        <w:t>l</w:t>
      </w:r>
      <w:r w:rsidRPr="005E03B5">
        <w:t>)</w:t>
      </w:r>
      <w:r w:rsidRPr="005E03B5">
        <w:tab/>
      </w:r>
      <w:r w:rsidR="008E6EFE" w:rsidRPr="005E03B5">
        <w:t xml:space="preserve">a copy of the records, related to an RAAus restricted pilot, </w:t>
      </w:r>
      <w:r w:rsidRPr="005E03B5">
        <w:t>mentioned in</w:t>
      </w:r>
      <w:r w:rsidR="003C23E7" w:rsidRPr="005E03B5">
        <w:t xml:space="preserve"> </w:t>
      </w:r>
      <w:r w:rsidR="00FC3F49" w:rsidRPr="005E03B5">
        <w:t>sub</w:t>
      </w:r>
      <w:r w:rsidR="003C23E7" w:rsidRPr="005E03B5">
        <w:t>paragraphs</w:t>
      </w:r>
      <w:r w:rsidR="00E43F20" w:rsidRPr="005E03B5">
        <w:t xml:space="preserve"> </w:t>
      </w:r>
      <w:r w:rsidR="00FA3A39" w:rsidRPr="005E03B5">
        <w:t>12</w:t>
      </w:r>
      <w:r w:rsidR="00FC3F49" w:rsidRPr="005E03B5">
        <w:t>(</w:t>
      </w:r>
      <w:r w:rsidR="005E3736" w:rsidRPr="005E03B5">
        <w:t>1</w:t>
      </w:r>
      <w:r w:rsidR="00FC3F49" w:rsidRPr="005E03B5">
        <w:t>)</w:t>
      </w:r>
      <w:r w:rsidR="003C23E7" w:rsidRPr="005E03B5">
        <w:t>(</w:t>
      </w:r>
      <w:r w:rsidR="008E6EFE" w:rsidRPr="005E03B5">
        <w:t>b</w:t>
      </w:r>
      <w:r w:rsidR="003C23E7" w:rsidRPr="005E03B5">
        <w:t>)(</w:t>
      </w:r>
      <w:r w:rsidR="00FC3F49" w:rsidRPr="005E03B5">
        <w:t>i</w:t>
      </w:r>
      <w:r w:rsidR="003C23E7" w:rsidRPr="005E03B5">
        <w:t>)</w:t>
      </w:r>
      <w:r w:rsidR="00FC3F49" w:rsidRPr="005E03B5">
        <w:t xml:space="preserve"> </w:t>
      </w:r>
      <w:r w:rsidR="00144FCB" w:rsidRPr="005E03B5">
        <w:t xml:space="preserve">to </w:t>
      </w:r>
      <w:r w:rsidR="003C23E7" w:rsidRPr="005E03B5">
        <w:t>(</w:t>
      </w:r>
      <w:r w:rsidR="00FC3F49" w:rsidRPr="005E03B5">
        <w:t>iii</w:t>
      </w:r>
      <w:r w:rsidR="003C23E7" w:rsidRPr="005E03B5">
        <w:t>)</w:t>
      </w:r>
      <w:r w:rsidR="00144FCB" w:rsidRPr="005E03B5">
        <w:t>;</w:t>
      </w:r>
    </w:p>
    <w:p w14:paraId="0D8EFD97" w14:textId="1A124AF2" w:rsidR="00144FCB" w:rsidRPr="005E03B5" w:rsidRDefault="00410BD7" w:rsidP="002F10F8">
      <w:pPr>
        <w:pStyle w:val="LDP1a0"/>
        <w:ind w:left="1191" w:hanging="454"/>
      </w:pPr>
      <w:r w:rsidRPr="005E03B5">
        <w:t>(</w:t>
      </w:r>
      <w:r w:rsidR="00742047" w:rsidRPr="005E03B5">
        <w:t>m</w:t>
      </w:r>
      <w:r w:rsidRPr="005E03B5">
        <w:t>)</w:t>
      </w:r>
      <w:r w:rsidR="00144FCB" w:rsidRPr="005E03B5">
        <w:tab/>
        <w:t xml:space="preserve">a copy of the records, related to an RAAus restricted pilot, mentioned in </w:t>
      </w:r>
      <w:r w:rsidR="00236052" w:rsidRPr="005E03B5">
        <w:t>paragraphs</w:t>
      </w:r>
      <w:r w:rsidR="00E43F20" w:rsidRPr="005E03B5">
        <w:t xml:space="preserve"> </w:t>
      </w:r>
      <w:r w:rsidR="00FA3A39" w:rsidRPr="005E03B5">
        <w:t>12</w:t>
      </w:r>
      <w:r w:rsidR="00144FCB" w:rsidRPr="005E03B5">
        <w:t>(</w:t>
      </w:r>
      <w:r w:rsidR="005E3736" w:rsidRPr="005E03B5">
        <w:t>3</w:t>
      </w:r>
      <w:r w:rsidR="00144FCB" w:rsidRPr="005E03B5">
        <w:t>)</w:t>
      </w:r>
      <w:r w:rsidR="002C72D1" w:rsidRPr="005E03B5">
        <w:t>(a), (b) and (c)</w:t>
      </w:r>
      <w:r w:rsidR="00144FCB" w:rsidRPr="005E03B5">
        <w:t>;</w:t>
      </w:r>
    </w:p>
    <w:p w14:paraId="303DC2FD" w14:textId="4AD1DAAA" w:rsidR="00144FCB" w:rsidRPr="005E03B5" w:rsidRDefault="00144FCB" w:rsidP="002F10F8">
      <w:pPr>
        <w:pStyle w:val="LDP1a0"/>
        <w:ind w:left="1191" w:hanging="454"/>
      </w:pPr>
      <w:r w:rsidRPr="005E03B5">
        <w:t>(</w:t>
      </w:r>
      <w:r w:rsidR="00742047" w:rsidRPr="005E03B5">
        <w:t>n</w:t>
      </w:r>
      <w:r w:rsidRPr="005E03B5">
        <w:t>)</w:t>
      </w:r>
      <w:r w:rsidRPr="005E03B5">
        <w:tab/>
        <w:t>a copy of the records, related to an RAAus restricted pilot, mentioned in sub</w:t>
      </w:r>
      <w:r w:rsidR="002C72D1" w:rsidRPr="005E03B5">
        <w:t>section</w:t>
      </w:r>
      <w:r w:rsidR="00E43F20" w:rsidRPr="005E03B5">
        <w:t xml:space="preserve"> </w:t>
      </w:r>
      <w:r w:rsidR="00903D4E" w:rsidRPr="005E03B5">
        <w:t>12</w:t>
      </w:r>
      <w:r w:rsidRPr="005E03B5">
        <w:t>(</w:t>
      </w:r>
      <w:r w:rsidR="005E3736" w:rsidRPr="005E03B5">
        <w:t>5</w:t>
      </w:r>
      <w:r w:rsidRPr="005E03B5">
        <w:t>)</w:t>
      </w:r>
      <w:r w:rsidR="00B80C26" w:rsidRPr="005E03B5">
        <w:t>.</w:t>
      </w:r>
    </w:p>
    <w:p w14:paraId="15A144EE" w14:textId="434E806A" w:rsidR="00375204" w:rsidRPr="005E03B5" w:rsidRDefault="00375204" w:rsidP="00F16581">
      <w:pPr>
        <w:pStyle w:val="LDClause"/>
        <w:keepNext/>
      </w:pPr>
      <w:r w:rsidRPr="005E03B5">
        <w:tab/>
        <w:t>(</w:t>
      </w:r>
      <w:r w:rsidR="00B801ED" w:rsidRPr="005E03B5">
        <w:t>2</w:t>
      </w:r>
      <w:r w:rsidRPr="005E03B5">
        <w:t>)</w:t>
      </w:r>
      <w:r w:rsidRPr="005E03B5">
        <w:tab/>
        <w:t>An approved flight training school must retain the following records for a minimum of 5</w:t>
      </w:r>
      <w:r w:rsidR="00E43F20" w:rsidRPr="005E03B5">
        <w:t xml:space="preserve"> </w:t>
      </w:r>
      <w:r w:rsidRPr="005E03B5">
        <w:t>years from the date the school completes the assessment of an RAAus pilot for the purposes of this instrument:</w:t>
      </w:r>
    </w:p>
    <w:p w14:paraId="7528F676" w14:textId="69588150" w:rsidR="00955E77" w:rsidRPr="005E03B5" w:rsidRDefault="00410BD7" w:rsidP="00955E77">
      <w:pPr>
        <w:pStyle w:val="LDP1a0"/>
        <w:ind w:left="1191" w:hanging="454"/>
      </w:pPr>
      <w:r w:rsidRPr="005E03B5">
        <w:t>(</w:t>
      </w:r>
      <w:r w:rsidR="00375204" w:rsidRPr="005E03B5">
        <w:t>a</w:t>
      </w:r>
      <w:r w:rsidRPr="005E03B5">
        <w:t>)</w:t>
      </w:r>
      <w:r w:rsidRPr="005E03B5">
        <w:tab/>
      </w:r>
      <w:r w:rsidR="002C72D1" w:rsidRPr="005E03B5">
        <w:t xml:space="preserve">the authorisation, related to an RAAus pilot, mentioned in </w:t>
      </w:r>
      <w:r w:rsidR="00955E77" w:rsidRPr="005E03B5">
        <w:t>subsection</w:t>
      </w:r>
      <w:r w:rsidR="009107AA" w:rsidRPr="005E03B5">
        <w:t xml:space="preserve"> </w:t>
      </w:r>
      <w:r w:rsidR="00955E77" w:rsidRPr="005E03B5">
        <w:t>14(1);</w:t>
      </w:r>
    </w:p>
    <w:p w14:paraId="7E9DB213" w14:textId="511FA4E9" w:rsidR="00C54497" w:rsidRPr="005E03B5" w:rsidRDefault="00C54497" w:rsidP="00BE3814">
      <w:pPr>
        <w:pStyle w:val="LDP1a0"/>
      </w:pPr>
      <w:r w:rsidRPr="005E03B5">
        <w:t>(aa)</w:t>
      </w:r>
      <w:r w:rsidRPr="005E03B5">
        <w:tab/>
        <w:t>the authorisation, related to an RAAus pilot, mentioned in subsection</w:t>
      </w:r>
      <w:r w:rsidR="009107AA" w:rsidRPr="005E03B5">
        <w:t xml:space="preserve"> </w:t>
      </w:r>
      <w:r w:rsidRPr="005E03B5">
        <w:t>14(3);</w:t>
      </w:r>
    </w:p>
    <w:p w14:paraId="02C58129" w14:textId="38C3B6AD" w:rsidR="00C54497" w:rsidRPr="005E03B5" w:rsidRDefault="00C54497" w:rsidP="00C54497">
      <w:pPr>
        <w:pStyle w:val="LDP1a0"/>
      </w:pPr>
      <w:r w:rsidRPr="005E03B5">
        <w:t>(ab)</w:t>
      </w:r>
      <w:r w:rsidRPr="005E03B5">
        <w:tab/>
        <w:t>a copy of the notification, related to an RAAus pilot, mentioned in paragraph</w:t>
      </w:r>
      <w:r w:rsidR="00E06741" w:rsidRPr="005E03B5">
        <w:t xml:space="preserve"> </w:t>
      </w:r>
      <w:r w:rsidRPr="005E03B5">
        <w:t>14(5)(b);</w:t>
      </w:r>
    </w:p>
    <w:p w14:paraId="31FCFA2D" w14:textId="0E99CBA6" w:rsidR="00EB56F9" w:rsidRPr="005E03B5" w:rsidRDefault="002F10F8" w:rsidP="002F10F8">
      <w:pPr>
        <w:pStyle w:val="LDP1a0"/>
        <w:ind w:left="1191" w:hanging="454"/>
      </w:pPr>
      <w:r w:rsidRPr="005E03B5">
        <w:t>(b)</w:t>
      </w:r>
      <w:r w:rsidRPr="005E03B5">
        <w:tab/>
      </w:r>
      <w:r w:rsidR="00EB56F9" w:rsidRPr="005E03B5">
        <w:t xml:space="preserve">a copy of the certificate </w:t>
      </w:r>
      <w:r w:rsidR="00C6557D" w:rsidRPr="005E03B5">
        <w:t xml:space="preserve">or record </w:t>
      </w:r>
      <w:r w:rsidR="00EB56F9" w:rsidRPr="005E03B5">
        <w:t xml:space="preserve">held by an RAAus pilot to comply with </w:t>
      </w:r>
      <w:r w:rsidR="00267424" w:rsidRPr="005E03B5">
        <w:t>paragraph </w:t>
      </w:r>
      <w:r w:rsidR="00FA3A39" w:rsidRPr="005E03B5">
        <w:t>15</w:t>
      </w:r>
      <w:r w:rsidR="00EB56F9" w:rsidRPr="005E03B5">
        <w:t>(a);</w:t>
      </w:r>
    </w:p>
    <w:p w14:paraId="79FA8D4D" w14:textId="247F0B19" w:rsidR="00C41E8D" w:rsidRPr="005E03B5" w:rsidRDefault="00410BD7" w:rsidP="002F10F8">
      <w:pPr>
        <w:pStyle w:val="LDP1a0"/>
        <w:ind w:left="1191" w:hanging="454"/>
      </w:pPr>
      <w:r w:rsidRPr="005E03B5">
        <w:t>(</w:t>
      </w:r>
      <w:r w:rsidR="002C72D1" w:rsidRPr="005E03B5">
        <w:t>c</w:t>
      </w:r>
      <w:r w:rsidRPr="005E03B5">
        <w:t>)</w:t>
      </w:r>
      <w:r w:rsidRPr="005E03B5">
        <w:tab/>
      </w:r>
      <w:r w:rsidR="00EB56F9" w:rsidRPr="005E03B5">
        <w:t>a copy of the document held by an RAAus pilot to comply with paragraph </w:t>
      </w:r>
      <w:r w:rsidR="00FA3A39" w:rsidRPr="005E03B5">
        <w:t>15</w:t>
      </w:r>
      <w:r w:rsidR="00EB56F9" w:rsidRPr="005E03B5">
        <w:t>(b);</w:t>
      </w:r>
    </w:p>
    <w:p w14:paraId="1C5C630E" w14:textId="70CD7C0F" w:rsidR="00E83F04" w:rsidRPr="005E03B5" w:rsidRDefault="00E83F04" w:rsidP="00BE3814">
      <w:pPr>
        <w:pStyle w:val="LDP1a0"/>
      </w:pPr>
      <w:r w:rsidRPr="005E03B5">
        <w:t>(ca)</w:t>
      </w:r>
      <w:r w:rsidRPr="005E03B5">
        <w:tab/>
        <w:t>a record of the notification made by an RAAus pilot of the kind mentioned in subsection 15A(1) to comply with subsection 15A(5);</w:t>
      </w:r>
    </w:p>
    <w:p w14:paraId="63B53688" w14:textId="161D31CE" w:rsidR="00E83F04" w:rsidRPr="005E03B5" w:rsidRDefault="00E83F04" w:rsidP="00714A95">
      <w:pPr>
        <w:pStyle w:val="LDP1a0"/>
      </w:pPr>
      <w:r w:rsidRPr="005E03B5">
        <w:t>(cb)</w:t>
      </w:r>
      <w:r w:rsidRPr="005E03B5">
        <w:tab/>
        <w:t>a copy of the entry</w:t>
      </w:r>
      <w:r w:rsidR="0076536B" w:rsidRPr="005E03B5">
        <w:t xml:space="preserve">, </w:t>
      </w:r>
      <w:r w:rsidRPr="005E03B5">
        <w:t>related to an RAAus pilot</w:t>
      </w:r>
      <w:r w:rsidR="0076536B" w:rsidRPr="005E03B5">
        <w:t xml:space="preserve">, </w:t>
      </w:r>
      <w:r w:rsidRPr="005E03B5">
        <w:t>made in an approved flight training school’s records by the CFI of the approved flight training school to comply with subsection 16(1A);</w:t>
      </w:r>
    </w:p>
    <w:p w14:paraId="6EFC1F45" w14:textId="6ED8E1E2" w:rsidR="00485BB8" w:rsidRPr="005E03B5" w:rsidRDefault="00485BB8" w:rsidP="002F10F8">
      <w:pPr>
        <w:pStyle w:val="LDP1a0"/>
        <w:ind w:left="1191" w:hanging="454"/>
      </w:pPr>
      <w:r w:rsidRPr="005E03B5">
        <w:t>(d)</w:t>
      </w:r>
      <w:r w:rsidRPr="005E03B5">
        <w:tab/>
        <w:t>the grounds for reaching the satisfaction, related to an RAAus pilot, mentioned in paragraph</w:t>
      </w:r>
      <w:r w:rsidR="00E43F20" w:rsidRPr="005E03B5">
        <w:t xml:space="preserve"> </w:t>
      </w:r>
      <w:r w:rsidR="00FA3A39" w:rsidRPr="005E03B5">
        <w:t>17</w:t>
      </w:r>
      <w:r w:rsidRPr="005E03B5">
        <w:t>(</w:t>
      </w:r>
      <w:r w:rsidR="00861548" w:rsidRPr="005E03B5">
        <w:t>1</w:t>
      </w:r>
      <w:r w:rsidRPr="005E03B5">
        <w:t>)(a);</w:t>
      </w:r>
    </w:p>
    <w:p w14:paraId="08A9EB93" w14:textId="115E7E3C" w:rsidR="00485BB8" w:rsidRPr="005E03B5" w:rsidRDefault="00485BB8" w:rsidP="002F10F8">
      <w:pPr>
        <w:pStyle w:val="LDP1a0"/>
        <w:ind w:left="1191" w:hanging="454"/>
      </w:pPr>
      <w:r w:rsidRPr="005E03B5">
        <w:t>(e)</w:t>
      </w:r>
      <w:r w:rsidRPr="005E03B5">
        <w:tab/>
        <w:t>a copy of the records, related to an RAAus pilot, mentioned in subsection </w:t>
      </w:r>
      <w:r w:rsidR="00903D4E" w:rsidRPr="005E03B5">
        <w:t>17</w:t>
      </w:r>
      <w:r w:rsidRPr="005E03B5">
        <w:t>(</w:t>
      </w:r>
      <w:r w:rsidR="00861548" w:rsidRPr="005E03B5">
        <w:t>2</w:t>
      </w:r>
      <w:r w:rsidRPr="005E03B5">
        <w:t>);</w:t>
      </w:r>
    </w:p>
    <w:p w14:paraId="330EF818" w14:textId="1441756A" w:rsidR="00912F28" w:rsidRPr="005E03B5" w:rsidRDefault="00410BD7" w:rsidP="002F10F8">
      <w:pPr>
        <w:pStyle w:val="LDP1a0"/>
        <w:ind w:left="1191" w:hanging="454"/>
      </w:pPr>
      <w:r w:rsidRPr="005E03B5">
        <w:lastRenderedPageBreak/>
        <w:t>(</w:t>
      </w:r>
      <w:r w:rsidR="00485BB8" w:rsidRPr="005E03B5">
        <w:t>f</w:t>
      </w:r>
      <w:r w:rsidRPr="005E03B5">
        <w:t>)</w:t>
      </w:r>
      <w:r w:rsidRPr="005E03B5">
        <w:tab/>
      </w:r>
      <w:r w:rsidR="00912F28" w:rsidRPr="005E03B5">
        <w:t xml:space="preserve">the assessment that an RAAus pilot has demonstrated the competency requirements for a controlled aerodrome endorsement mentioned in </w:t>
      </w:r>
      <w:r w:rsidR="00267424" w:rsidRPr="005E03B5">
        <w:t>paragraph</w:t>
      </w:r>
      <w:r w:rsidR="00E43F20" w:rsidRPr="005E03B5">
        <w:t xml:space="preserve"> </w:t>
      </w:r>
      <w:r w:rsidR="00FA3A39" w:rsidRPr="005E03B5">
        <w:t>17</w:t>
      </w:r>
      <w:r w:rsidR="00912F28" w:rsidRPr="005E03B5">
        <w:t>(</w:t>
      </w:r>
      <w:r w:rsidR="00861548" w:rsidRPr="005E03B5">
        <w:t>3</w:t>
      </w:r>
      <w:r w:rsidR="00912F28" w:rsidRPr="005E03B5">
        <w:t>)(a);</w:t>
      </w:r>
    </w:p>
    <w:p w14:paraId="6B1EE61D" w14:textId="713347AA" w:rsidR="00912F28" w:rsidRPr="005E03B5" w:rsidRDefault="00410BD7" w:rsidP="002F10F8">
      <w:pPr>
        <w:pStyle w:val="LDP1a0"/>
        <w:ind w:left="1191" w:hanging="454"/>
      </w:pPr>
      <w:r w:rsidRPr="005E03B5">
        <w:t>(</w:t>
      </w:r>
      <w:r w:rsidR="00485BB8" w:rsidRPr="005E03B5">
        <w:t>g</w:t>
      </w:r>
      <w:r w:rsidRPr="005E03B5">
        <w:t>)</w:t>
      </w:r>
      <w:r w:rsidRPr="005E03B5">
        <w:tab/>
      </w:r>
      <w:r w:rsidR="00912F28" w:rsidRPr="005E03B5">
        <w:t>a copy of the records, related to an RAAus pilot, mentioned in subparagraphs</w:t>
      </w:r>
      <w:r w:rsidR="00E43F20" w:rsidRPr="005E03B5">
        <w:t xml:space="preserve"> </w:t>
      </w:r>
      <w:r w:rsidR="00FA3A39" w:rsidRPr="005E03B5">
        <w:t>17</w:t>
      </w:r>
      <w:r w:rsidR="00912F28" w:rsidRPr="005E03B5">
        <w:t>(</w:t>
      </w:r>
      <w:r w:rsidR="00861548" w:rsidRPr="005E03B5">
        <w:t>3</w:t>
      </w:r>
      <w:r w:rsidR="00912F28" w:rsidRPr="005E03B5">
        <w:t>)(b)(i)</w:t>
      </w:r>
      <w:r w:rsidR="00375204" w:rsidRPr="005E03B5">
        <w:t xml:space="preserve"> and</w:t>
      </w:r>
      <w:r w:rsidR="00912F28" w:rsidRPr="005E03B5">
        <w:t xml:space="preserve"> (ii)</w:t>
      </w:r>
      <w:r w:rsidR="00375204" w:rsidRPr="005E03B5">
        <w:t>;</w:t>
      </w:r>
    </w:p>
    <w:p w14:paraId="267C0DA9" w14:textId="62345588" w:rsidR="00410BD7" w:rsidRPr="005E03B5" w:rsidRDefault="00410BD7" w:rsidP="002F10F8">
      <w:pPr>
        <w:pStyle w:val="LDP1a0"/>
        <w:ind w:left="1191" w:hanging="454"/>
      </w:pPr>
      <w:r w:rsidRPr="005E03B5">
        <w:t>(</w:t>
      </w:r>
      <w:r w:rsidR="00485BB8" w:rsidRPr="005E03B5">
        <w:t>h</w:t>
      </w:r>
      <w:r w:rsidRPr="005E03B5">
        <w:t>)</w:t>
      </w:r>
      <w:r w:rsidRPr="005E03B5">
        <w:tab/>
        <w:t xml:space="preserve">the assessment that an RAAus pilot has demonstrated each </w:t>
      </w:r>
      <w:r w:rsidR="0027449E" w:rsidRPr="005E03B5">
        <w:t xml:space="preserve">CTA.1 </w:t>
      </w:r>
      <w:r w:rsidRPr="005E03B5">
        <w:t>element mentioned in</w:t>
      </w:r>
      <w:r w:rsidR="00DE5CA0" w:rsidRPr="005E03B5">
        <w:t xml:space="preserve"> </w:t>
      </w:r>
      <w:r w:rsidR="0027449E" w:rsidRPr="005E03B5">
        <w:t>paragraph</w:t>
      </w:r>
      <w:r w:rsidR="00E43F20" w:rsidRPr="005E03B5">
        <w:t xml:space="preserve"> </w:t>
      </w:r>
      <w:r w:rsidR="00FA3A39" w:rsidRPr="005E03B5">
        <w:t>17</w:t>
      </w:r>
      <w:r w:rsidRPr="005E03B5">
        <w:t>(</w:t>
      </w:r>
      <w:r w:rsidR="00861548" w:rsidRPr="005E03B5">
        <w:t>4</w:t>
      </w:r>
      <w:r w:rsidRPr="005E03B5">
        <w:t>)</w:t>
      </w:r>
      <w:r w:rsidR="0027449E" w:rsidRPr="005E03B5">
        <w:t xml:space="preserve">(a) according to the </w:t>
      </w:r>
      <w:r w:rsidR="002C72D1" w:rsidRPr="005E03B5">
        <w:t>applicable CTA.1</w:t>
      </w:r>
      <w:r w:rsidR="00456141" w:rsidRPr="005E03B5">
        <w:t> </w:t>
      </w:r>
      <w:r w:rsidR="002C72D1" w:rsidRPr="005E03B5">
        <w:t>performance criteria</w:t>
      </w:r>
      <w:r w:rsidR="0027449E" w:rsidRPr="005E03B5">
        <w:t>;</w:t>
      </w:r>
    </w:p>
    <w:p w14:paraId="6450D343" w14:textId="125447C5" w:rsidR="00CF6B0E" w:rsidRPr="005E03B5" w:rsidRDefault="00CF6B0E" w:rsidP="002F10F8">
      <w:pPr>
        <w:pStyle w:val="LDP1a0"/>
        <w:ind w:left="1191" w:hanging="454"/>
      </w:pPr>
      <w:r w:rsidRPr="005E03B5">
        <w:t>(</w:t>
      </w:r>
      <w:r w:rsidR="00485BB8" w:rsidRPr="005E03B5">
        <w:t>i</w:t>
      </w:r>
      <w:r w:rsidRPr="005E03B5">
        <w:t>)</w:t>
      </w:r>
      <w:r w:rsidRPr="005E03B5">
        <w:tab/>
        <w:t>a copy of the records, related to an RAAus pilot, mentioned in subparagraphs </w:t>
      </w:r>
      <w:r w:rsidR="00FA3A39" w:rsidRPr="005E03B5">
        <w:t>17</w:t>
      </w:r>
      <w:r w:rsidRPr="005E03B5">
        <w:t>(</w:t>
      </w:r>
      <w:r w:rsidR="00861548" w:rsidRPr="005E03B5">
        <w:t>4</w:t>
      </w:r>
      <w:r w:rsidRPr="005E03B5">
        <w:t>)(b)(i)</w:t>
      </w:r>
      <w:r w:rsidR="0027449E" w:rsidRPr="005E03B5">
        <w:t xml:space="preserve"> and</w:t>
      </w:r>
      <w:r w:rsidRPr="005E03B5">
        <w:t xml:space="preserve"> (ii)</w:t>
      </w:r>
      <w:r w:rsidR="0027449E" w:rsidRPr="005E03B5">
        <w:t>;</w:t>
      </w:r>
    </w:p>
    <w:p w14:paraId="438ADB18" w14:textId="38D995C0" w:rsidR="00CF6B0E" w:rsidRPr="005E03B5" w:rsidRDefault="00CF6B0E" w:rsidP="002F10F8">
      <w:pPr>
        <w:pStyle w:val="LDP1a0"/>
        <w:ind w:left="1191" w:hanging="454"/>
      </w:pPr>
      <w:r w:rsidRPr="005E03B5">
        <w:t>(</w:t>
      </w:r>
      <w:r w:rsidR="00375204" w:rsidRPr="005E03B5">
        <w:t>j</w:t>
      </w:r>
      <w:r w:rsidRPr="005E03B5">
        <w:t>)</w:t>
      </w:r>
      <w:r w:rsidRPr="005E03B5">
        <w:tab/>
        <w:t xml:space="preserve">the assessment that an RAAus pilot has demonstrated the </w:t>
      </w:r>
      <w:r w:rsidR="00B775D1" w:rsidRPr="005E03B5">
        <w:t>C3 elements</w:t>
      </w:r>
      <w:r w:rsidRPr="005E03B5">
        <w:t xml:space="preserve"> mentioned in paragraph</w:t>
      </w:r>
      <w:r w:rsidR="00E43F20" w:rsidRPr="005E03B5">
        <w:t xml:space="preserve"> </w:t>
      </w:r>
      <w:r w:rsidR="00FA3A39" w:rsidRPr="005E03B5">
        <w:t>17</w:t>
      </w:r>
      <w:r w:rsidRPr="005E03B5">
        <w:t>(</w:t>
      </w:r>
      <w:r w:rsidR="00861548" w:rsidRPr="005E03B5">
        <w:t>5</w:t>
      </w:r>
      <w:r w:rsidRPr="005E03B5">
        <w:t>)(a)</w:t>
      </w:r>
      <w:r w:rsidR="00B775D1" w:rsidRPr="005E03B5">
        <w:t xml:space="preserve"> according to the </w:t>
      </w:r>
      <w:r w:rsidR="00D51F6C" w:rsidRPr="005E03B5">
        <w:t>C</w:t>
      </w:r>
      <w:r w:rsidR="00B775D1" w:rsidRPr="005E03B5">
        <w:t xml:space="preserve">3 </w:t>
      </w:r>
      <w:r w:rsidR="00D51F6C" w:rsidRPr="005E03B5">
        <w:t>performance criteria</w:t>
      </w:r>
      <w:r w:rsidRPr="005E03B5">
        <w:t>;</w:t>
      </w:r>
    </w:p>
    <w:p w14:paraId="4103F678" w14:textId="7F09D8CE" w:rsidR="00CF6B0E" w:rsidRPr="005E03B5" w:rsidRDefault="00CF6B0E" w:rsidP="002F10F8">
      <w:pPr>
        <w:pStyle w:val="LDP1a0"/>
        <w:ind w:left="1191" w:hanging="454"/>
      </w:pPr>
      <w:r w:rsidRPr="005E03B5">
        <w:t>(</w:t>
      </w:r>
      <w:r w:rsidR="00375204" w:rsidRPr="005E03B5">
        <w:t>k</w:t>
      </w:r>
      <w:r w:rsidRPr="005E03B5">
        <w:t>)</w:t>
      </w:r>
      <w:r w:rsidRPr="005E03B5">
        <w:tab/>
        <w:t>a copy of the records, related to an RAAus pilot, mentioned in subparagraphs</w:t>
      </w:r>
      <w:r w:rsidR="002D397B" w:rsidRPr="005E03B5">
        <w:t xml:space="preserve"> </w:t>
      </w:r>
      <w:r w:rsidR="00FA3A39" w:rsidRPr="005E03B5">
        <w:t>17</w:t>
      </w:r>
      <w:r w:rsidRPr="005E03B5">
        <w:t>(</w:t>
      </w:r>
      <w:r w:rsidR="00861548" w:rsidRPr="005E03B5">
        <w:t>5</w:t>
      </w:r>
      <w:r w:rsidRPr="005E03B5">
        <w:t>)(b)(i)</w:t>
      </w:r>
      <w:r w:rsidR="00485BB8" w:rsidRPr="005E03B5">
        <w:t xml:space="preserve"> and</w:t>
      </w:r>
      <w:r w:rsidRPr="005E03B5">
        <w:t xml:space="preserve"> (ii);</w:t>
      </w:r>
    </w:p>
    <w:p w14:paraId="202DFC8E" w14:textId="295080B0" w:rsidR="00FD34A6" w:rsidRPr="005E03B5" w:rsidRDefault="00FD34A6" w:rsidP="002F10F8">
      <w:pPr>
        <w:pStyle w:val="LDP1a0"/>
        <w:ind w:left="1191" w:hanging="454"/>
      </w:pPr>
      <w:r w:rsidRPr="005E03B5">
        <w:t>(</w:t>
      </w:r>
      <w:r w:rsidR="00485BB8" w:rsidRPr="005E03B5">
        <w:t>l</w:t>
      </w:r>
      <w:r w:rsidRPr="005E03B5">
        <w:t>)</w:t>
      </w:r>
      <w:r w:rsidRPr="005E03B5">
        <w:tab/>
        <w:t>a copy of the records, related to an RAAus pilot, mentioned in paragraphs </w:t>
      </w:r>
      <w:r w:rsidR="00FA3A39" w:rsidRPr="005E03B5">
        <w:t>18</w:t>
      </w:r>
      <w:r w:rsidRPr="005E03B5">
        <w:t>(</w:t>
      </w:r>
      <w:r w:rsidR="007E00CA" w:rsidRPr="005E03B5">
        <w:t>1</w:t>
      </w:r>
      <w:r w:rsidRPr="005E03B5">
        <w:t>)(a), (b) and (c);</w:t>
      </w:r>
    </w:p>
    <w:p w14:paraId="03D663E9" w14:textId="1065A985" w:rsidR="00FD34A6" w:rsidRPr="005E03B5" w:rsidRDefault="00FD34A6" w:rsidP="00BE3814">
      <w:pPr>
        <w:pStyle w:val="LDP1a0"/>
        <w:ind w:left="1191" w:hanging="454"/>
      </w:pPr>
      <w:r w:rsidRPr="005E03B5">
        <w:t>(</w:t>
      </w:r>
      <w:r w:rsidR="00485BB8" w:rsidRPr="005E03B5">
        <w:t>m</w:t>
      </w:r>
      <w:r w:rsidRPr="005E03B5">
        <w:t>)</w:t>
      </w:r>
      <w:r w:rsidRPr="005E03B5">
        <w:tab/>
        <w:t>a copy of the records, related to an RAAus pilot, mentioned in subsection </w:t>
      </w:r>
      <w:r w:rsidR="00903D4E" w:rsidRPr="005E03B5">
        <w:t>18</w:t>
      </w:r>
      <w:r w:rsidRPr="005E03B5">
        <w:t>(</w:t>
      </w:r>
      <w:r w:rsidR="007E00CA" w:rsidRPr="005E03B5">
        <w:t>2</w:t>
      </w:r>
      <w:r w:rsidRPr="005E03B5">
        <w:t>)</w:t>
      </w:r>
      <w:r w:rsidR="00375204" w:rsidRPr="005E03B5">
        <w:t>.</w:t>
      </w:r>
    </w:p>
    <w:bookmarkEnd w:id="87"/>
    <w:p w14:paraId="73298D1F" w14:textId="369374BE" w:rsidR="009B5DDA" w:rsidRPr="005E03B5" w:rsidRDefault="009B5DDA" w:rsidP="00043710">
      <w:pPr>
        <w:pStyle w:val="LDClause"/>
        <w:keepNext/>
      </w:pPr>
      <w:r w:rsidRPr="005E03B5">
        <w:tab/>
        <w:t>(</w:t>
      </w:r>
      <w:r w:rsidR="00B801ED" w:rsidRPr="005E03B5">
        <w:t>3</w:t>
      </w:r>
      <w:r w:rsidRPr="005E03B5">
        <w:t>)</w:t>
      </w:r>
      <w:r w:rsidRPr="005E03B5">
        <w:tab/>
      </w:r>
      <w:r w:rsidR="00245930" w:rsidRPr="005E03B5">
        <w:t>I</w:t>
      </w:r>
      <w:r w:rsidRPr="005E03B5">
        <w:t xml:space="preserve">f CASA notifies </w:t>
      </w:r>
      <w:r w:rsidR="00080082" w:rsidRPr="005E03B5">
        <w:t>an approved flight training school,</w:t>
      </w:r>
      <w:r w:rsidRPr="005E03B5">
        <w:t xml:space="preserve"> in writing</w:t>
      </w:r>
      <w:r w:rsidR="00994346" w:rsidRPr="005E03B5">
        <w:t>,</w:t>
      </w:r>
      <w:r w:rsidRPr="005E03B5">
        <w:t xml:space="preserve"> that it intends to audit </w:t>
      </w:r>
      <w:r w:rsidR="00080082" w:rsidRPr="005E03B5">
        <w:t>the school’s</w:t>
      </w:r>
      <w:r w:rsidRPr="005E03B5">
        <w:t xml:space="preserve"> records and facilities to assess whether this instrument is being</w:t>
      </w:r>
      <w:r w:rsidR="00E26A4F" w:rsidRPr="005E03B5">
        <w:t>, or has been,</w:t>
      </w:r>
      <w:r w:rsidRPr="005E03B5">
        <w:t xml:space="preserve"> complied with, and provides reasonable notice of the audit, </w:t>
      </w:r>
      <w:r w:rsidR="00080082" w:rsidRPr="005E03B5">
        <w:t xml:space="preserve">the school </w:t>
      </w:r>
      <w:r w:rsidR="00742204" w:rsidRPr="005E03B5">
        <w:t>must</w:t>
      </w:r>
      <w:r w:rsidRPr="005E03B5">
        <w:t>:</w:t>
      </w:r>
    </w:p>
    <w:p w14:paraId="1C17CD15" w14:textId="4309C885" w:rsidR="009B5DDA" w:rsidRPr="005E03B5" w:rsidRDefault="009B5DDA" w:rsidP="002F10F8">
      <w:pPr>
        <w:pStyle w:val="LDP1a0"/>
        <w:ind w:left="1191" w:hanging="454"/>
      </w:pPr>
      <w:r w:rsidRPr="005E03B5">
        <w:t>(a)</w:t>
      </w:r>
      <w:r w:rsidRPr="005E03B5">
        <w:tab/>
        <w:t>make the records available to CASA; and</w:t>
      </w:r>
    </w:p>
    <w:p w14:paraId="58236AFB" w14:textId="3849FC58" w:rsidR="009B5DDA" w:rsidRPr="005E03B5" w:rsidRDefault="009B5DDA" w:rsidP="002F10F8">
      <w:pPr>
        <w:pStyle w:val="LDP1a0"/>
        <w:ind w:left="1191" w:hanging="454"/>
      </w:pPr>
      <w:r w:rsidRPr="005E03B5">
        <w:t>(b)</w:t>
      </w:r>
      <w:r w:rsidRPr="005E03B5">
        <w:tab/>
        <w:t>provide CASA with access to the facilities.</w:t>
      </w:r>
    </w:p>
    <w:p w14:paraId="2CDE00BF" w14:textId="76863B80" w:rsidR="004505D4" w:rsidRPr="005E03B5" w:rsidRDefault="002B6B50" w:rsidP="004D4561">
      <w:pPr>
        <w:pStyle w:val="LDClause"/>
        <w:keepNext/>
      </w:pPr>
      <w:r w:rsidRPr="005E03B5">
        <w:tab/>
        <w:t>(</w:t>
      </w:r>
      <w:r w:rsidR="00B801ED" w:rsidRPr="005E03B5">
        <w:t>4</w:t>
      </w:r>
      <w:r w:rsidRPr="005E03B5">
        <w:t>)</w:t>
      </w:r>
      <w:r w:rsidRPr="005E03B5">
        <w:tab/>
        <w:t>The directions in subsections (</w:t>
      </w:r>
      <w:r w:rsidR="00B801ED" w:rsidRPr="005E03B5">
        <w:t>1</w:t>
      </w:r>
      <w:r w:rsidRPr="005E03B5">
        <w:t>)</w:t>
      </w:r>
      <w:r w:rsidR="0087662D" w:rsidRPr="005E03B5">
        <w:t>, (</w:t>
      </w:r>
      <w:r w:rsidR="00B801ED" w:rsidRPr="005E03B5">
        <w:t>2</w:t>
      </w:r>
      <w:r w:rsidR="0087662D" w:rsidRPr="005E03B5">
        <w:t>)</w:t>
      </w:r>
      <w:r w:rsidRPr="005E03B5">
        <w:t xml:space="preserve"> and (</w:t>
      </w:r>
      <w:r w:rsidR="00B801ED" w:rsidRPr="005E03B5">
        <w:t>3</w:t>
      </w:r>
      <w:r w:rsidRPr="005E03B5">
        <w:t>) cease to be in force</w:t>
      </w:r>
      <w:r w:rsidR="00490D62" w:rsidRPr="005E03B5">
        <w:t xml:space="preserve"> at the end of</w:t>
      </w:r>
      <w:r w:rsidR="004505D4" w:rsidRPr="005E03B5">
        <w:t>:</w:t>
      </w:r>
    </w:p>
    <w:p w14:paraId="320FBE0E" w14:textId="4F35E976" w:rsidR="004505D4" w:rsidRPr="005E03B5" w:rsidRDefault="004505D4" w:rsidP="002F10F8">
      <w:pPr>
        <w:pStyle w:val="LDP1a0"/>
        <w:ind w:left="1191" w:hanging="454"/>
      </w:pPr>
      <w:r w:rsidRPr="005E03B5">
        <w:t>(a)</w:t>
      </w:r>
      <w:r w:rsidRPr="005E03B5">
        <w:tab/>
      </w:r>
      <w:r w:rsidR="00040010" w:rsidRPr="005E03B5">
        <w:t xml:space="preserve">31 </w:t>
      </w:r>
      <w:r w:rsidR="00C20E04" w:rsidRPr="005E03B5">
        <w:t>July</w:t>
      </w:r>
      <w:r w:rsidR="00E43F20" w:rsidRPr="005E03B5">
        <w:t xml:space="preserve"> </w:t>
      </w:r>
      <w:r w:rsidR="00BD7C4D" w:rsidRPr="005E03B5">
        <w:t>2033</w:t>
      </w:r>
      <w:r w:rsidRPr="005E03B5">
        <w:t>; or</w:t>
      </w:r>
    </w:p>
    <w:p w14:paraId="0E115103" w14:textId="6960E4AB" w:rsidR="002B6B50" w:rsidRPr="005E03B5" w:rsidRDefault="004505D4" w:rsidP="00BE1CC1">
      <w:pPr>
        <w:pStyle w:val="LDP1a0"/>
        <w:ind w:left="1191" w:hanging="454"/>
      </w:pPr>
      <w:r w:rsidRPr="005E03B5">
        <w:t>(b)</w:t>
      </w:r>
      <w:r w:rsidRPr="005E03B5">
        <w:tab/>
        <w:t>the date of any earlier repeal</w:t>
      </w:r>
      <w:r w:rsidR="007E7913" w:rsidRPr="005E03B5">
        <w:t xml:space="preserve"> of this instrument</w:t>
      </w:r>
      <w:r w:rsidRPr="005E03B5">
        <w:t xml:space="preserve"> under </w:t>
      </w:r>
      <w:r w:rsidR="003C6626" w:rsidRPr="005E03B5">
        <w:t>sub</w:t>
      </w:r>
      <w:r w:rsidRPr="005E03B5">
        <w:t>paragraph</w:t>
      </w:r>
      <w:r w:rsidR="00432EA1" w:rsidRPr="005E03B5">
        <w:t xml:space="preserve"> </w:t>
      </w:r>
      <w:r w:rsidR="00B3374C" w:rsidRPr="005E03B5">
        <w:t>2</w:t>
      </w:r>
      <w:r w:rsidRPr="005E03B5">
        <w:t>(b)(i)</w:t>
      </w:r>
      <w:r w:rsidR="002B6B50" w:rsidRPr="005E03B5">
        <w:t>.</w:t>
      </w:r>
    </w:p>
    <w:p w14:paraId="0F14B2BF" w14:textId="77777777" w:rsidR="00283A87" w:rsidRPr="005E03B5" w:rsidRDefault="00283A87" w:rsidP="00283A87">
      <w:pPr>
        <w:pStyle w:val="LDScheduleheading"/>
        <w:pageBreakBefore/>
      </w:pPr>
      <w:bookmarkStart w:id="89" w:name="_Toc203485349"/>
      <w:r w:rsidRPr="005E03B5">
        <w:lastRenderedPageBreak/>
        <w:t>Schedule 1 — Dictionary</w:t>
      </w:r>
      <w:bookmarkEnd w:id="89"/>
    </w:p>
    <w:p w14:paraId="54BC1BEB" w14:textId="42FA4FF4" w:rsidR="00770964" w:rsidRPr="005E03B5" w:rsidRDefault="00770964" w:rsidP="00E958B0">
      <w:pPr>
        <w:pStyle w:val="LDBodytext"/>
        <w:keepNext/>
        <w:spacing w:before="122" w:line="198" w:lineRule="exact"/>
        <w:ind w:left="709" w:hanging="709"/>
        <w:rPr>
          <w:sz w:val="18"/>
          <w:szCs w:val="18"/>
        </w:rPr>
      </w:pPr>
      <w:r w:rsidRPr="005E03B5">
        <w:rPr>
          <w:sz w:val="18"/>
          <w:szCs w:val="18"/>
        </w:rPr>
        <w:t>(section 4)</w:t>
      </w:r>
    </w:p>
    <w:p w14:paraId="47278264" w14:textId="012371F6" w:rsidR="004669AD" w:rsidRPr="005E03B5" w:rsidRDefault="004669AD" w:rsidP="00BA01DE">
      <w:pPr>
        <w:pStyle w:val="LDNote"/>
        <w:keepNext/>
      </w:pPr>
      <w:r w:rsidRPr="005E03B5">
        <w:rPr>
          <w:i/>
          <w:iCs/>
        </w:rPr>
        <w:t>Note</w:t>
      </w:r>
      <w:r w:rsidRPr="005E03B5">
        <w:t xml:space="preserve">   In this instrument, certain terms and expressions have the same meaning as they have in the </w:t>
      </w:r>
      <w:r w:rsidRPr="005E03B5">
        <w:rPr>
          <w:i/>
        </w:rPr>
        <w:t>Civil Aviation Act 1988</w:t>
      </w:r>
      <w:r w:rsidRPr="005E03B5">
        <w:t xml:space="preserve"> and the regulations. These include</w:t>
      </w:r>
      <w:r w:rsidR="00A75290" w:rsidRPr="005E03B5">
        <w:t>:</w:t>
      </w:r>
      <w:r w:rsidRPr="005E03B5">
        <w:t xml:space="preserve"> </w:t>
      </w:r>
      <w:r w:rsidRPr="005E03B5">
        <w:rPr>
          <w:b/>
          <w:bCs/>
          <w:i/>
          <w:iCs/>
        </w:rPr>
        <w:t>approved function</w:t>
      </w:r>
      <w:r w:rsidRPr="005E03B5">
        <w:t xml:space="preserve">, of an ASAO, </w:t>
      </w:r>
      <w:r w:rsidRPr="005E03B5">
        <w:rPr>
          <w:b/>
          <w:bCs/>
          <w:i/>
          <w:iCs/>
        </w:rPr>
        <w:t>ASAO</w:t>
      </w:r>
      <w:r w:rsidRPr="005E03B5">
        <w:t xml:space="preserve">, </w:t>
      </w:r>
      <w:r w:rsidRPr="005E03B5">
        <w:rPr>
          <w:b/>
          <w:bCs/>
          <w:i/>
          <w:iCs/>
        </w:rPr>
        <w:t>authorised person</w:t>
      </w:r>
      <w:r w:rsidRPr="005E03B5">
        <w:t xml:space="preserve">, </w:t>
      </w:r>
      <w:r w:rsidR="008656E4" w:rsidRPr="005E03B5">
        <w:rPr>
          <w:b/>
          <w:bCs/>
          <w:i/>
          <w:iCs/>
        </w:rPr>
        <w:t>CASR</w:t>
      </w:r>
      <w:r w:rsidR="008656E4" w:rsidRPr="005E03B5">
        <w:t xml:space="preserve">, </w:t>
      </w:r>
      <w:r w:rsidRPr="005E03B5">
        <w:rPr>
          <w:b/>
          <w:i/>
        </w:rPr>
        <w:t>civil aviation legislation</w:t>
      </w:r>
      <w:r w:rsidRPr="005E03B5">
        <w:t xml:space="preserve">, </w:t>
      </w:r>
      <w:r w:rsidRPr="005E03B5">
        <w:rPr>
          <w:b/>
          <w:i/>
        </w:rPr>
        <w:t>controlled aerodrome</w:t>
      </w:r>
      <w:r w:rsidRPr="005E03B5">
        <w:t xml:space="preserve">, </w:t>
      </w:r>
      <w:r w:rsidRPr="005E03B5">
        <w:rPr>
          <w:b/>
          <w:i/>
        </w:rPr>
        <w:t>control zone</w:t>
      </w:r>
      <w:r w:rsidRPr="005E03B5">
        <w:t xml:space="preserve">, </w:t>
      </w:r>
      <w:r w:rsidRPr="005E03B5">
        <w:rPr>
          <w:b/>
          <w:bCs/>
          <w:i/>
          <w:iCs/>
        </w:rPr>
        <w:t>exposition</w:t>
      </w:r>
      <w:r w:rsidRPr="005E03B5">
        <w:t xml:space="preserve">, for an ASAO, </w:t>
      </w:r>
      <w:r w:rsidRPr="005E03B5">
        <w:rPr>
          <w:b/>
          <w:bCs/>
          <w:i/>
          <w:iCs/>
        </w:rPr>
        <w:t>key personnel</w:t>
      </w:r>
      <w:r w:rsidRPr="005E03B5">
        <w:t xml:space="preserve">, for an ASAO, </w:t>
      </w:r>
      <w:r w:rsidRPr="005E03B5">
        <w:rPr>
          <w:b/>
          <w:i/>
        </w:rPr>
        <w:t>medical certificate</w:t>
      </w:r>
      <w:r w:rsidRPr="005E03B5">
        <w:t xml:space="preserve">, </w:t>
      </w:r>
      <w:r w:rsidRPr="005E03B5">
        <w:rPr>
          <w:b/>
          <w:bCs/>
          <w:i/>
          <w:iCs/>
        </w:rPr>
        <w:t>Part 149 Manual of Standards</w:t>
      </w:r>
      <w:r w:rsidRPr="005E03B5">
        <w:t xml:space="preserve">, </w:t>
      </w:r>
      <w:r w:rsidRPr="005E03B5">
        <w:rPr>
          <w:b/>
          <w:i/>
        </w:rPr>
        <w:t>pilot certificate</w:t>
      </w:r>
      <w:r w:rsidRPr="005E03B5">
        <w:t xml:space="preserve">, </w:t>
      </w:r>
      <w:r w:rsidRPr="005E03B5">
        <w:rPr>
          <w:b/>
          <w:i/>
        </w:rPr>
        <w:t>pilot in command</w:t>
      </w:r>
      <w:r w:rsidRPr="005E03B5">
        <w:t xml:space="preserve">, in relation to a flight of an aircraft and </w:t>
      </w:r>
      <w:r w:rsidRPr="005E03B5">
        <w:rPr>
          <w:b/>
          <w:i/>
        </w:rPr>
        <w:t>solo</w:t>
      </w:r>
      <w:r w:rsidRPr="005E03B5">
        <w:t>, in relation to a flight of an aircraft.</w:t>
      </w:r>
    </w:p>
    <w:p w14:paraId="5997154D" w14:textId="11186D16" w:rsidR="00453104" w:rsidRPr="005E03B5" w:rsidRDefault="00553D51" w:rsidP="007D0D22">
      <w:pPr>
        <w:pStyle w:val="LDScheduleheading"/>
        <w:tabs>
          <w:tab w:val="clear" w:pos="1843"/>
          <w:tab w:val="left" w:pos="1418"/>
        </w:tabs>
        <w:spacing w:before="400"/>
        <w:ind w:left="1440" w:hanging="1440"/>
        <w:rPr>
          <w:color w:val="000000"/>
        </w:rPr>
      </w:pPr>
      <w:bookmarkStart w:id="90" w:name="_Toc203485350"/>
      <w:r w:rsidRPr="005E03B5">
        <w:rPr>
          <w:color w:val="000000"/>
        </w:rPr>
        <w:t xml:space="preserve">Part </w:t>
      </w:r>
      <w:r w:rsidR="00453104" w:rsidRPr="005E03B5">
        <w:rPr>
          <w:color w:val="000000"/>
        </w:rPr>
        <w:t>1</w:t>
      </w:r>
      <w:r w:rsidR="00AD1D03" w:rsidRPr="005E03B5">
        <w:t xml:space="preserve"> — </w:t>
      </w:r>
      <w:r w:rsidR="00453104" w:rsidRPr="005E03B5">
        <w:rPr>
          <w:color w:val="000000"/>
        </w:rPr>
        <w:t>Definitions</w:t>
      </w:r>
      <w:bookmarkEnd w:id="90"/>
    </w:p>
    <w:p w14:paraId="141915D3" w14:textId="2C52EE94" w:rsidR="00453104" w:rsidRPr="005E03B5" w:rsidRDefault="003E665B" w:rsidP="00453104">
      <w:pPr>
        <w:pStyle w:val="LDClause"/>
        <w:keepNext/>
      </w:pPr>
      <w:r w:rsidRPr="005E03B5">
        <w:tab/>
      </w:r>
      <w:r w:rsidRPr="005E03B5">
        <w:tab/>
      </w:r>
      <w:r w:rsidR="00453104" w:rsidRPr="005E03B5">
        <w:t>In this instrument:</w:t>
      </w:r>
    </w:p>
    <w:p w14:paraId="1B99B38A" w14:textId="77777777" w:rsidR="00C55C84" w:rsidRPr="005E03B5" w:rsidRDefault="00C55C84" w:rsidP="00C55C84">
      <w:pPr>
        <w:pStyle w:val="LDdefinition"/>
      </w:pPr>
      <w:r w:rsidRPr="005E03B5">
        <w:rPr>
          <w:b/>
          <w:bCs/>
          <w:i/>
          <w:iCs/>
        </w:rPr>
        <w:t>acceptable correcting lenses</w:t>
      </w:r>
      <w:r w:rsidRPr="005E03B5">
        <w:t xml:space="preserve"> means correcting lenses (which may be a pair of spectacles or a combination of contact lenses and a pair of spectacles) to satisfy the requirements of item 1.36 of table 67.150 of CASR.</w:t>
      </w:r>
    </w:p>
    <w:p w14:paraId="72898740" w14:textId="77777777" w:rsidR="00C55C84" w:rsidRPr="005E03B5" w:rsidRDefault="00C55C84" w:rsidP="00C55C84">
      <w:pPr>
        <w:pStyle w:val="LDdefinition"/>
      </w:pPr>
      <w:r w:rsidRPr="005E03B5">
        <w:rPr>
          <w:b/>
          <w:i/>
        </w:rPr>
        <w:t>aerodrome traffic circuit</w:t>
      </w:r>
      <w:r w:rsidRPr="005E03B5">
        <w:t xml:space="preserve"> means the path that a relevant aeroplane must fly when entering, flying in, or leaving the traffic circuit at a controlled aerodrome where an approved flight training school carries out flight training.</w:t>
      </w:r>
    </w:p>
    <w:p w14:paraId="2116A574" w14:textId="2732D0ED" w:rsidR="00C55C84" w:rsidRPr="005E03B5" w:rsidRDefault="00C55C84" w:rsidP="00E958B0">
      <w:pPr>
        <w:pStyle w:val="LDdefinition"/>
        <w:keepNext/>
      </w:pPr>
      <w:r w:rsidRPr="005E03B5">
        <w:rPr>
          <w:b/>
          <w:i/>
        </w:rPr>
        <w:t>applicable CTA.1 performance criteria</w:t>
      </w:r>
      <w:r w:rsidRPr="005E03B5">
        <w:t xml:space="preserve"> means the performance criteria for a CTA.1 element mentioned in subclause 2.1.1 of section 3 of Schedule 2 to the Part 61 MOS, to the extent that the performance criteria for the CTA.1 element apply to either of the following:</w:t>
      </w:r>
    </w:p>
    <w:p w14:paraId="7CD608B6" w14:textId="77777777" w:rsidR="00C55C84" w:rsidRPr="005E03B5" w:rsidRDefault="00C55C84" w:rsidP="00C55C84">
      <w:pPr>
        <w:pStyle w:val="LDP1a0"/>
        <w:ind w:left="1191" w:hanging="454"/>
      </w:pPr>
      <w:r w:rsidRPr="005E03B5">
        <w:t>(a)</w:t>
      </w:r>
      <w:r w:rsidRPr="005E03B5">
        <w:tab/>
        <w:t>a relevant solo training flight, flown in a control zone at the controlled aerodrome where a school carries out flight training;</w:t>
      </w:r>
    </w:p>
    <w:p w14:paraId="3A192973" w14:textId="77777777" w:rsidR="00C55C84" w:rsidRPr="005E03B5" w:rsidRDefault="00C55C84" w:rsidP="00C55C84">
      <w:pPr>
        <w:pStyle w:val="LDP1a0"/>
        <w:ind w:left="1191" w:hanging="454"/>
      </w:pPr>
      <w:r w:rsidRPr="005E03B5">
        <w:t>(b)</w:t>
      </w:r>
      <w:r w:rsidRPr="005E03B5">
        <w:tab/>
        <w:t>a relevant private hire flight, conducted in a control zone at the controlled aerodrome where a school carries out flight training.</w:t>
      </w:r>
    </w:p>
    <w:p w14:paraId="7257FA04" w14:textId="77777777" w:rsidR="00C55C84" w:rsidRPr="005E03B5" w:rsidRDefault="00C55C84" w:rsidP="00C55C84">
      <w:pPr>
        <w:pStyle w:val="LDdefinition"/>
      </w:pPr>
      <w:r w:rsidRPr="005E03B5">
        <w:rPr>
          <w:b/>
          <w:i/>
        </w:rPr>
        <w:t>approved flight training school</w:t>
      </w:r>
      <w:r w:rsidRPr="005E03B5">
        <w:t xml:space="preserve"> or </w:t>
      </w:r>
      <w:r w:rsidRPr="005E03B5">
        <w:rPr>
          <w:b/>
          <w:i/>
        </w:rPr>
        <w:t>school</w:t>
      </w:r>
      <w:r w:rsidRPr="005E03B5">
        <w:rPr>
          <w:bCs/>
          <w:iCs/>
        </w:rPr>
        <w:t xml:space="preserve"> </w:t>
      </w:r>
      <w:r w:rsidRPr="005E03B5">
        <w:t>means a flight training school approved by CASA in accordance with section 5.</w:t>
      </w:r>
    </w:p>
    <w:p w14:paraId="341F521B" w14:textId="77777777" w:rsidR="00C55C84" w:rsidRPr="005E03B5" w:rsidRDefault="00C55C84" w:rsidP="00E958B0">
      <w:pPr>
        <w:pStyle w:val="LDdefinition"/>
        <w:keepNext/>
      </w:pPr>
      <w:r w:rsidRPr="005E03B5">
        <w:rPr>
          <w:b/>
          <w:i/>
        </w:rPr>
        <w:t>Aviation Medical Certificate (Basic Class 2)</w:t>
      </w:r>
      <w:r w:rsidRPr="005E03B5">
        <w:t xml:space="preserve"> means a certificate issued by CASA to a person, under a legislative instrument made by CASA, on the basis that the person meets the medical standard basic class 2, as the medical standard exists at the time CASA issues the certificate.</w:t>
      </w:r>
    </w:p>
    <w:p w14:paraId="309DA9F4" w14:textId="77777777" w:rsidR="00C55C84" w:rsidRPr="005E03B5" w:rsidRDefault="00C55C84" w:rsidP="00C55C84">
      <w:pPr>
        <w:pStyle w:val="LDNote"/>
        <w:spacing w:after="0"/>
        <w:contextualSpacing/>
      </w:pPr>
      <w:r w:rsidRPr="005E03B5">
        <w:rPr>
          <w:i/>
        </w:rPr>
        <w:t>Note</w:t>
      </w:r>
      <w:r w:rsidRPr="005E03B5">
        <w:t>   At the time of making this instrument, an Aviation Medical Certificate (Basic Class 2) is issued under</w:t>
      </w:r>
      <w:r w:rsidRPr="005E03B5">
        <w:rPr>
          <w:i/>
        </w:rPr>
        <w:t xml:space="preserve"> CASA EX11/25 — Medical Certification (Basic Class 2 Medical Certificate) Exemption 2025 </w:t>
      </w:r>
      <w:r w:rsidRPr="005E03B5">
        <w:t>(freely available to view or download at https://www.legislation.gov.au/F2025L00270).</w:t>
      </w:r>
    </w:p>
    <w:p w14:paraId="2B8DCECF" w14:textId="77777777" w:rsidR="00C55C84" w:rsidRPr="005E03B5" w:rsidRDefault="00C55C84" w:rsidP="00C55C84">
      <w:pPr>
        <w:pStyle w:val="LDdefinition"/>
        <w:keepNext/>
        <w:rPr>
          <w:lang w:val="en-US"/>
        </w:rPr>
      </w:pPr>
      <w:r w:rsidRPr="005E03B5">
        <w:rPr>
          <w:b/>
          <w:bCs/>
          <w:i/>
          <w:iCs/>
          <w:lang w:val="en-US" w:eastAsia="en-AU"/>
        </w:rPr>
        <w:t xml:space="preserve">Aviation Medical </w:t>
      </w:r>
      <w:r w:rsidRPr="005E03B5">
        <w:rPr>
          <w:b/>
          <w:bCs/>
          <w:i/>
          <w:iCs/>
          <w:lang w:eastAsia="en-AU"/>
        </w:rPr>
        <w:t>Guidelines</w:t>
      </w:r>
      <w:r w:rsidRPr="005E03B5">
        <w:rPr>
          <w:lang w:eastAsia="en-AU"/>
        </w:rPr>
        <w:t xml:space="preserve"> means </w:t>
      </w:r>
      <w:r w:rsidRPr="005E03B5">
        <w:t xml:space="preserve">the document entitled </w:t>
      </w:r>
      <w:r w:rsidRPr="005E03B5">
        <w:rPr>
          <w:i/>
          <w:iCs/>
        </w:rPr>
        <w:t>Guidelines</w:t>
      </w:r>
      <w:r w:rsidRPr="005E03B5">
        <w:rPr>
          <w:i/>
          <w:iCs/>
          <w:lang w:val="en-US"/>
        </w:rPr>
        <w:t> </w:t>
      </w:r>
      <w:r w:rsidRPr="005E03B5">
        <w:rPr>
          <w:i/>
          <w:iCs/>
        </w:rPr>
        <w:t>– Medical Assessment for Aviation</w:t>
      </w:r>
      <w:r w:rsidRPr="005E03B5">
        <w:t xml:space="preserve">, </w:t>
      </w:r>
      <w:r w:rsidRPr="005E03B5">
        <w:rPr>
          <w:lang w:val="en-US"/>
        </w:rPr>
        <w:t xml:space="preserve">as </w:t>
      </w:r>
      <w:r w:rsidRPr="005E03B5">
        <w:t>published by CASA</w:t>
      </w:r>
      <w:r w:rsidRPr="005E03B5">
        <w:rPr>
          <w:lang w:val="en-US"/>
        </w:rPr>
        <w:t xml:space="preserve"> from time to time.</w:t>
      </w:r>
    </w:p>
    <w:p w14:paraId="7A439484" w14:textId="77777777" w:rsidR="00C55C84" w:rsidRPr="005E03B5" w:rsidRDefault="00C55C84" w:rsidP="00C55C84">
      <w:pPr>
        <w:pStyle w:val="LDNote"/>
        <w:rPr>
          <w:szCs w:val="20"/>
        </w:rPr>
      </w:pPr>
      <w:r w:rsidRPr="005E03B5">
        <w:rPr>
          <w:i/>
          <w:iCs/>
          <w:color w:val="000000" w:themeColor="text1"/>
        </w:rPr>
        <w:t>Note   </w:t>
      </w:r>
      <w:r w:rsidRPr="005E03B5">
        <w:t xml:space="preserve">At the time of making this instrument, version 1.0 </w:t>
      </w:r>
      <w:r w:rsidRPr="005E03B5">
        <w:rPr>
          <w:iCs/>
        </w:rPr>
        <w:t xml:space="preserve">(dated January 2024) of the </w:t>
      </w:r>
      <w:r w:rsidRPr="005E03B5">
        <w:rPr>
          <w:i/>
          <w:iCs/>
        </w:rPr>
        <w:t>Guidelines – Medical Assessment for Aviation</w:t>
      </w:r>
      <w:r w:rsidRPr="005E03B5">
        <w:rPr>
          <w:iCs/>
        </w:rPr>
        <w:t xml:space="preserve"> was freely </w:t>
      </w:r>
      <w:r w:rsidRPr="005E03B5">
        <w:t>available to view or download on CASA’s website at https://casa.gov.au</w:t>
      </w:r>
      <w:r w:rsidRPr="005E03B5">
        <w:rPr>
          <w:szCs w:val="20"/>
        </w:rPr>
        <w:t>.</w:t>
      </w:r>
    </w:p>
    <w:p w14:paraId="0DA58A6F" w14:textId="77777777" w:rsidR="00C55C84" w:rsidRPr="005E03B5" w:rsidRDefault="00C55C84" w:rsidP="00E958B0">
      <w:pPr>
        <w:pStyle w:val="LDdefinition"/>
        <w:keepNext/>
      </w:pPr>
      <w:r w:rsidRPr="005E03B5">
        <w:rPr>
          <w:b/>
          <w:i/>
        </w:rPr>
        <w:t>C3 elements</w:t>
      </w:r>
      <w:r w:rsidRPr="005E03B5">
        <w:rPr>
          <w:bCs/>
          <w:iCs/>
        </w:rPr>
        <w:t xml:space="preserve"> </w:t>
      </w:r>
      <w:r w:rsidRPr="005E03B5">
        <w:t>means the elements of the competency requirements for a flight radio endorsement mentioned under the following headings in section 2 of Schedule 2 to the Part 61 MOS:</w:t>
      </w:r>
    </w:p>
    <w:p w14:paraId="22BC8F2E" w14:textId="77777777" w:rsidR="00C55C84" w:rsidRPr="005E03B5" w:rsidRDefault="00C55C84" w:rsidP="00C55C84">
      <w:pPr>
        <w:pStyle w:val="LDP1a0"/>
        <w:ind w:left="1191" w:hanging="454"/>
      </w:pPr>
      <w:r w:rsidRPr="005E03B5">
        <w:t>(a)</w:t>
      </w:r>
      <w:r w:rsidRPr="005E03B5">
        <w:tab/>
        <w:t>“C3.1 – Operate radio equipment” in subclause 2.1;</w:t>
      </w:r>
    </w:p>
    <w:p w14:paraId="36CD9CCC" w14:textId="77777777" w:rsidR="00C55C84" w:rsidRPr="005E03B5" w:rsidRDefault="00C55C84" w:rsidP="00C55C84">
      <w:pPr>
        <w:pStyle w:val="LDP1a0"/>
        <w:ind w:left="1191" w:hanging="454"/>
      </w:pPr>
      <w:r w:rsidRPr="005E03B5">
        <w:t>(b)</w:t>
      </w:r>
      <w:r w:rsidRPr="005E03B5">
        <w:tab/>
        <w:t>“C3.2 – Manage R/T equipment malfunctions” in subclause 2.2;</w:t>
      </w:r>
    </w:p>
    <w:p w14:paraId="090503B9" w14:textId="77777777" w:rsidR="00C55C84" w:rsidRPr="005E03B5" w:rsidRDefault="00C55C84" w:rsidP="00C55C84">
      <w:pPr>
        <w:pStyle w:val="LDP1a0"/>
        <w:ind w:left="1191" w:hanging="454"/>
      </w:pPr>
      <w:r w:rsidRPr="005E03B5">
        <w:t>(c)</w:t>
      </w:r>
      <w:r w:rsidRPr="005E03B5">
        <w:tab/>
        <w:t>“C3.3 – Operate transponder” in subclause 2.3.</w:t>
      </w:r>
    </w:p>
    <w:p w14:paraId="206C79DF" w14:textId="77777777" w:rsidR="00C55C84" w:rsidRPr="005E03B5" w:rsidRDefault="00C55C84" w:rsidP="00C55C84">
      <w:pPr>
        <w:pStyle w:val="LDdefinition"/>
        <w:keepNext/>
      </w:pPr>
      <w:r w:rsidRPr="005E03B5">
        <w:rPr>
          <w:b/>
          <w:i/>
        </w:rPr>
        <w:lastRenderedPageBreak/>
        <w:t>C3 performance criteria</w:t>
      </w:r>
      <w:r w:rsidRPr="005E03B5">
        <w:t xml:space="preserve"> means the performance criteria for a C3 element, mentioned in the following subclauses of section 2 of Schedule 2 to the Part 61 MOS:</w:t>
      </w:r>
    </w:p>
    <w:p w14:paraId="7C8C132F" w14:textId="77777777" w:rsidR="00C55C84" w:rsidRPr="005E03B5" w:rsidRDefault="00C55C84" w:rsidP="0046352D">
      <w:pPr>
        <w:pStyle w:val="LDP1a0"/>
        <w:ind w:left="1191" w:hanging="454"/>
      </w:pPr>
      <w:r w:rsidRPr="005E03B5">
        <w:t>(a)</w:t>
      </w:r>
      <w:r w:rsidRPr="005E03B5">
        <w:tab/>
        <w:t>for a C3 element mentioned under the heading “C3.1 – Operate radio equipment” — subclause 2.1;</w:t>
      </w:r>
    </w:p>
    <w:p w14:paraId="24C8F49A" w14:textId="77777777" w:rsidR="00C55C84" w:rsidRPr="005E03B5" w:rsidRDefault="00C55C84" w:rsidP="00C55C84">
      <w:pPr>
        <w:pStyle w:val="LDP1a0"/>
        <w:ind w:left="1191" w:hanging="454"/>
      </w:pPr>
      <w:r w:rsidRPr="005E03B5">
        <w:t>(b)</w:t>
      </w:r>
      <w:r w:rsidRPr="005E03B5">
        <w:tab/>
        <w:t>for a C3 element mentioned under the heading “C3.2 – Manage R/T equipment malfunctions” — subclause 2.2;</w:t>
      </w:r>
    </w:p>
    <w:p w14:paraId="4C5C7B9B" w14:textId="77777777" w:rsidR="00C55C84" w:rsidRPr="005E03B5" w:rsidRDefault="00C55C84" w:rsidP="00C55C84">
      <w:pPr>
        <w:pStyle w:val="LDP1a0"/>
        <w:ind w:left="1191" w:hanging="454"/>
      </w:pPr>
      <w:r w:rsidRPr="005E03B5">
        <w:t>(c)</w:t>
      </w:r>
      <w:r w:rsidRPr="005E03B5">
        <w:tab/>
        <w:t>for a C3 element mentioned under the heading “C3.3 – Operate transponder” — subclause 2.3.</w:t>
      </w:r>
    </w:p>
    <w:p w14:paraId="12FEC3FA" w14:textId="77777777" w:rsidR="00C55C84" w:rsidRPr="005E03B5" w:rsidRDefault="00C55C84" w:rsidP="00C55C84">
      <w:pPr>
        <w:pStyle w:val="LDdefinition"/>
        <w:keepNext/>
      </w:pPr>
      <w:r w:rsidRPr="005E03B5">
        <w:rPr>
          <w:b/>
          <w:bCs/>
          <w:i/>
          <w:iCs/>
        </w:rPr>
        <w:t>CAO 95.55</w:t>
      </w:r>
      <w:r w:rsidRPr="005E03B5">
        <w:rPr>
          <w:i/>
          <w:iCs/>
        </w:rPr>
        <w:t xml:space="preserve"> </w:t>
      </w:r>
      <w:r w:rsidRPr="005E03B5">
        <w:t>means:</w:t>
      </w:r>
    </w:p>
    <w:p w14:paraId="52B0F90E" w14:textId="33E286E6" w:rsidR="00C55C84" w:rsidRPr="005E03B5" w:rsidRDefault="00C55C84" w:rsidP="00C55C84">
      <w:pPr>
        <w:pStyle w:val="LDP1a0"/>
        <w:ind w:left="1191" w:hanging="454"/>
      </w:pPr>
      <w:r w:rsidRPr="005E03B5">
        <w:rPr>
          <w:iCs/>
        </w:rPr>
        <w:t>(a)</w:t>
      </w:r>
      <w:r w:rsidRPr="005E03B5">
        <w:rPr>
          <w:i/>
          <w:iCs/>
        </w:rPr>
        <w:tab/>
        <w:t xml:space="preserve">Civil Aviation Order 95.55 (Exemptions from CAR and CASR — Certain Light Sport Aircraft, Lightweight Aeroplanes and Ultralight Aeroplanes) Instrument </w:t>
      </w:r>
      <w:r w:rsidR="003A7246" w:rsidRPr="005E03B5">
        <w:rPr>
          <w:i/>
          <w:iCs/>
        </w:rPr>
        <w:t>2024</w:t>
      </w:r>
      <w:r w:rsidRPr="005E03B5">
        <w:t>, as in force from time to time; and</w:t>
      </w:r>
    </w:p>
    <w:p w14:paraId="6A4F6081" w14:textId="77777777" w:rsidR="00C55C84" w:rsidRPr="005E03B5" w:rsidRDefault="00C55C84" w:rsidP="00C55C84">
      <w:pPr>
        <w:pStyle w:val="LDP1a0"/>
        <w:ind w:left="1191" w:hanging="454"/>
      </w:pPr>
      <w:r w:rsidRPr="005E03B5">
        <w:t>(b)</w:t>
      </w:r>
      <w:r w:rsidRPr="005E03B5">
        <w:tab/>
        <w:t>any instrument, expressed to reissue the instrument mentioned in paragraph (a), as in force from time to time.</w:t>
      </w:r>
    </w:p>
    <w:p w14:paraId="02362D94" w14:textId="77777777" w:rsidR="00C55C84" w:rsidRPr="005E03B5" w:rsidRDefault="00C55C84" w:rsidP="00C55C84">
      <w:pPr>
        <w:pStyle w:val="LDdefinition"/>
      </w:pPr>
      <w:r w:rsidRPr="005E03B5">
        <w:rPr>
          <w:b/>
          <w:i/>
        </w:rPr>
        <w:t>CFI</w:t>
      </w:r>
      <w:r w:rsidRPr="005E03B5">
        <w:t xml:space="preserve"> means the person who performs the duties and responsibilities of the chief flying instructor of an approved flight training school.</w:t>
      </w:r>
    </w:p>
    <w:p w14:paraId="737F2BC7" w14:textId="77777777" w:rsidR="00C55C84" w:rsidRPr="005E03B5" w:rsidRDefault="00C55C84" w:rsidP="00E958B0">
      <w:pPr>
        <w:pStyle w:val="LDdefinition"/>
        <w:keepNext/>
      </w:pPr>
      <w:r w:rsidRPr="005E03B5">
        <w:rPr>
          <w:b/>
          <w:bCs/>
          <w:i/>
          <w:iCs/>
        </w:rPr>
        <w:t>conditional private driver licence</w:t>
      </w:r>
      <w:r w:rsidRPr="005E03B5">
        <w:t xml:space="preserve"> means a private driver licence issued </w:t>
      </w:r>
      <w:r w:rsidRPr="005E03B5">
        <w:rPr>
          <w:lang w:eastAsia="en-AU"/>
        </w:rPr>
        <w:t xml:space="preserve">by a driver licensing authority of a State or Territory </w:t>
      </w:r>
      <w:r w:rsidRPr="005E03B5">
        <w:t xml:space="preserve">as a conditional licence in accordance with a </w:t>
      </w:r>
      <w:r w:rsidRPr="005E03B5">
        <w:rPr>
          <w:lang w:eastAsia="en-AU"/>
        </w:rPr>
        <w:t xml:space="preserve">law in force in the State or Territory and </w:t>
      </w:r>
      <w:r w:rsidRPr="005E03B5">
        <w:t>that is issued subject to any of the following conditions:</w:t>
      </w:r>
    </w:p>
    <w:p w14:paraId="70BF6728" w14:textId="77777777" w:rsidR="00C55C84" w:rsidRPr="005E03B5" w:rsidRDefault="00C55C84" w:rsidP="00714A95">
      <w:pPr>
        <w:pStyle w:val="LDP1a0"/>
        <w:ind w:left="1191" w:hanging="454"/>
      </w:pPr>
      <w:r w:rsidRPr="005E03B5">
        <w:t>(a)</w:t>
      </w:r>
      <w:r w:rsidRPr="005E03B5">
        <w:tab/>
        <w:t>that the holder must wear correcting lenses at all times while driving;</w:t>
      </w:r>
    </w:p>
    <w:p w14:paraId="79E54FA8" w14:textId="77777777" w:rsidR="00C55C84" w:rsidRPr="005E03B5" w:rsidRDefault="00C55C84" w:rsidP="00714A95">
      <w:pPr>
        <w:pStyle w:val="LDP1a0"/>
        <w:ind w:left="1191" w:hanging="454"/>
      </w:pPr>
      <w:r w:rsidRPr="005E03B5">
        <w:t>(b)</w:t>
      </w:r>
      <w:r w:rsidRPr="005E03B5">
        <w:tab/>
        <w:t>that the holder is only authorised to drive during daylight hours;</w:t>
      </w:r>
    </w:p>
    <w:p w14:paraId="6D2DD00C" w14:textId="77777777" w:rsidR="00C55C84" w:rsidRPr="005E03B5" w:rsidRDefault="00C55C84" w:rsidP="00714A95">
      <w:pPr>
        <w:pStyle w:val="LDP1a0"/>
        <w:ind w:left="1191" w:hanging="454"/>
      </w:pPr>
      <w:r w:rsidRPr="005E03B5">
        <w:t>(c)</w:t>
      </w:r>
      <w:r w:rsidRPr="005E03B5">
        <w:tab/>
        <w:t>that the holder must drive only a motor vehicle that is fitted with a specified driver aid or that is modified as directed by the driver licensing authority or as printed on the licence;</w:t>
      </w:r>
    </w:p>
    <w:p w14:paraId="11934B7B" w14:textId="77777777" w:rsidR="00C55C84" w:rsidRPr="005E03B5" w:rsidRDefault="00C55C84" w:rsidP="00714A95">
      <w:pPr>
        <w:pStyle w:val="LDP1a0"/>
        <w:ind w:left="1191" w:hanging="454"/>
      </w:pPr>
      <w:r w:rsidRPr="005E03B5">
        <w:t>(d)</w:t>
      </w:r>
      <w:r w:rsidRPr="005E03B5">
        <w:tab/>
        <w:t>that the driver is regularly medically assessed for fitness to drive.</w:t>
      </w:r>
    </w:p>
    <w:p w14:paraId="5AC36F8B" w14:textId="77777777" w:rsidR="00C55C84" w:rsidRPr="005E03B5" w:rsidRDefault="00C55C84" w:rsidP="001015E8">
      <w:pPr>
        <w:pStyle w:val="LDAmendInstruction"/>
        <w:keepNext w:val="0"/>
        <w:rPr>
          <w:iCs/>
        </w:rPr>
      </w:pPr>
      <w:r w:rsidRPr="005E03B5">
        <w:rPr>
          <w:b/>
          <w:bCs/>
        </w:rPr>
        <w:t>conduct</w:t>
      </w:r>
      <w:r w:rsidRPr="005E03B5">
        <w:rPr>
          <w:i w:val="0"/>
          <w:iCs/>
        </w:rPr>
        <w:t>, as a verb, in relation to a flight operation</w:t>
      </w:r>
      <w:r w:rsidRPr="005E03B5">
        <w:t xml:space="preserve">, </w:t>
      </w:r>
      <w:r w:rsidRPr="005E03B5">
        <w:rPr>
          <w:i w:val="0"/>
          <w:iCs/>
        </w:rPr>
        <w:t>has the meaning given by regulation 61.010 of CASR.</w:t>
      </w:r>
    </w:p>
    <w:p w14:paraId="169B1ABD" w14:textId="77777777" w:rsidR="00C55C84" w:rsidRPr="005E03B5" w:rsidRDefault="00C55C84" w:rsidP="00C55C84">
      <w:pPr>
        <w:pStyle w:val="LDdefinition"/>
      </w:pPr>
      <w:r w:rsidRPr="005E03B5">
        <w:rPr>
          <w:b/>
          <w:i/>
        </w:rPr>
        <w:t>controlled aerodrome endorsement</w:t>
      </w:r>
      <w:r w:rsidRPr="005E03B5" w:rsidDel="00F250DA">
        <w:t xml:space="preserve"> </w:t>
      </w:r>
      <w:r w:rsidRPr="005E03B5">
        <w:t>has the same meaning as in Division 61.G.2 of CASR.</w:t>
      </w:r>
    </w:p>
    <w:p w14:paraId="575D8612" w14:textId="77777777" w:rsidR="00C55C84" w:rsidRPr="005E03B5" w:rsidRDefault="00C55C84" w:rsidP="00C55C84">
      <w:pPr>
        <w:pStyle w:val="LDdefinition"/>
      </w:pPr>
      <w:r w:rsidRPr="005E03B5">
        <w:rPr>
          <w:b/>
          <w:i/>
        </w:rPr>
        <w:t>controlled airspace endorsement</w:t>
      </w:r>
      <w:r w:rsidRPr="005E03B5" w:rsidDel="00F250DA">
        <w:t xml:space="preserve"> </w:t>
      </w:r>
      <w:r w:rsidRPr="005E03B5">
        <w:t>has the same meaning as in Division 61.G.2 of CASR.</w:t>
      </w:r>
    </w:p>
    <w:p w14:paraId="39ED5055" w14:textId="77777777" w:rsidR="00C55C84" w:rsidRPr="005E03B5" w:rsidRDefault="00C55C84" w:rsidP="00C55C84">
      <w:pPr>
        <w:pStyle w:val="LDdefinition"/>
        <w:rPr>
          <w:bCs/>
          <w:iCs/>
        </w:rPr>
      </w:pPr>
      <w:r w:rsidRPr="005E03B5">
        <w:rPr>
          <w:b/>
          <w:bCs/>
          <w:i/>
          <w:iCs/>
        </w:rPr>
        <w:t>Cross Country Endorsement</w:t>
      </w:r>
      <w:r w:rsidRPr="005E03B5">
        <w:t xml:space="preserve"> has the same meaning as in </w:t>
      </w:r>
      <w:r w:rsidRPr="005E03B5">
        <w:rPr>
          <w:bCs/>
          <w:iCs/>
        </w:rPr>
        <w:t>the RAAus exposition.</w:t>
      </w:r>
    </w:p>
    <w:p w14:paraId="602FA704" w14:textId="77777777" w:rsidR="00C55C84" w:rsidRPr="005E03B5" w:rsidRDefault="00C55C84" w:rsidP="00C55C84">
      <w:pPr>
        <w:pStyle w:val="LDdefinition"/>
      </w:pPr>
      <w:r w:rsidRPr="005E03B5">
        <w:rPr>
          <w:b/>
          <w:i/>
        </w:rPr>
        <w:t>CTA.1 elements</w:t>
      </w:r>
      <w:r w:rsidRPr="005E03B5">
        <w:t xml:space="preserve"> means the elements of the competency requirements for a controlled airspace endorsement, mentioned under the heading “CTA.1 – Operate aircraft in controlled airspace” in subclause 2.1.1 of section 3 of Schedule 2 to the Part 61 MOS.</w:t>
      </w:r>
    </w:p>
    <w:p w14:paraId="1F273200" w14:textId="77777777" w:rsidR="00C55C84" w:rsidRPr="005E03B5" w:rsidRDefault="00C55C84" w:rsidP="00C55C84">
      <w:pPr>
        <w:pStyle w:val="LDdefinition"/>
        <w:keepNext/>
      </w:pPr>
      <w:r w:rsidRPr="005E03B5">
        <w:rPr>
          <w:b/>
          <w:bCs/>
          <w:i/>
          <w:iCs/>
        </w:rPr>
        <w:t>current</w:t>
      </w:r>
      <w:r w:rsidRPr="005E03B5">
        <w:t>, for a record of class 5 medical self</w:t>
      </w:r>
      <w:r w:rsidRPr="005E03B5">
        <w:noBreakHyphen/>
        <w:t>declaration, means:</w:t>
      </w:r>
    </w:p>
    <w:p w14:paraId="3DB5F2E8" w14:textId="77777777" w:rsidR="00C55C84" w:rsidRPr="005E03B5" w:rsidRDefault="00C55C84" w:rsidP="00714A95">
      <w:pPr>
        <w:pStyle w:val="LDP1a0"/>
        <w:ind w:left="1191" w:hanging="454"/>
      </w:pPr>
      <w:r w:rsidRPr="005E03B5">
        <w:t>(a)</w:t>
      </w:r>
      <w:r w:rsidRPr="005E03B5">
        <w:tab/>
        <w:t>the renewal date specified in the record has not passed; and</w:t>
      </w:r>
    </w:p>
    <w:p w14:paraId="08347E02" w14:textId="77777777" w:rsidR="00C55C84" w:rsidRPr="005E03B5" w:rsidRDefault="00C55C84" w:rsidP="00714A95">
      <w:pPr>
        <w:pStyle w:val="LDP1a0"/>
        <w:ind w:left="1191" w:hanging="454"/>
      </w:pPr>
      <w:r w:rsidRPr="005E03B5">
        <w:t>(b)</w:t>
      </w:r>
      <w:r w:rsidRPr="005E03B5">
        <w:tab/>
        <w:t>the person to whom CASA gave the record has not been required to surrender the record for one of the reasons mentioned in:</w:t>
      </w:r>
    </w:p>
    <w:p w14:paraId="60D2D064" w14:textId="38D33F6B" w:rsidR="00C55C84" w:rsidRPr="005E03B5" w:rsidRDefault="00C55C84" w:rsidP="00C55C84">
      <w:pPr>
        <w:pStyle w:val="LDP2i0"/>
        <w:ind w:left="1559" w:hanging="1105"/>
      </w:pPr>
      <w:r w:rsidRPr="005E03B5">
        <w:tab/>
        <w:t>(i)</w:t>
      </w:r>
      <w:r w:rsidRPr="005E03B5">
        <w:tab/>
        <w:t>if the person is an RAAus restricted pilot — subsection 7A(4); or</w:t>
      </w:r>
    </w:p>
    <w:p w14:paraId="129178FA" w14:textId="1B34B873" w:rsidR="00C55C84" w:rsidRPr="005E03B5" w:rsidRDefault="00C55C84" w:rsidP="00C55C84">
      <w:pPr>
        <w:pStyle w:val="LDP2i0"/>
        <w:ind w:left="1559" w:hanging="1105"/>
      </w:pPr>
      <w:r w:rsidRPr="005E03B5">
        <w:tab/>
        <w:t>(ii)</w:t>
      </w:r>
      <w:r w:rsidRPr="005E03B5">
        <w:tab/>
        <w:t>if the person is an RAAus pilot — subsection 15A(4).</w:t>
      </w:r>
    </w:p>
    <w:p w14:paraId="71DAD0D4" w14:textId="77777777" w:rsidR="00C55C84" w:rsidRPr="005E03B5" w:rsidRDefault="00C55C84" w:rsidP="00060D7C">
      <w:pPr>
        <w:pStyle w:val="LDdefinition"/>
        <w:keepNext/>
      </w:pPr>
      <w:r w:rsidRPr="005E03B5">
        <w:rPr>
          <w:b/>
          <w:bCs/>
          <w:i/>
          <w:iCs/>
        </w:rPr>
        <w:lastRenderedPageBreak/>
        <w:t>disqualifying medical condition</w:t>
      </w:r>
      <w:r w:rsidRPr="005E03B5">
        <w:t xml:space="preserve"> means any of the following:</w:t>
      </w:r>
    </w:p>
    <w:p w14:paraId="728A5630" w14:textId="77777777" w:rsidR="00C55C84" w:rsidRPr="005E03B5" w:rsidRDefault="00C55C84" w:rsidP="00714A95">
      <w:pPr>
        <w:pStyle w:val="LDP1a0"/>
        <w:ind w:left="1191" w:hanging="454"/>
        <w:rPr>
          <w:color w:val="000000"/>
        </w:rPr>
      </w:pPr>
      <w:r w:rsidRPr="005E03B5">
        <w:rPr>
          <w:color w:val="000000"/>
        </w:rPr>
        <w:t>(a)</w:t>
      </w:r>
      <w:r w:rsidRPr="005E03B5">
        <w:rPr>
          <w:color w:val="000000"/>
        </w:rPr>
        <w:tab/>
        <w:t>epilepsy and other seizure disorders, or diseases that could cause seizures;</w:t>
      </w:r>
    </w:p>
    <w:p w14:paraId="40197556" w14:textId="77777777" w:rsidR="00C55C84" w:rsidRPr="005E03B5" w:rsidRDefault="00C55C84" w:rsidP="00714A95">
      <w:pPr>
        <w:pStyle w:val="LDP1a0"/>
        <w:ind w:left="1191" w:hanging="454"/>
        <w:rPr>
          <w:color w:val="000000"/>
        </w:rPr>
      </w:pPr>
      <w:r w:rsidRPr="005E03B5">
        <w:rPr>
          <w:color w:val="000000"/>
        </w:rPr>
        <w:t>(b)</w:t>
      </w:r>
      <w:r w:rsidRPr="005E03B5">
        <w:rPr>
          <w:color w:val="000000"/>
        </w:rPr>
        <w:tab/>
        <w:t>blackouts or other sudden alterations of consciousness, or diseases that could cause these;</w:t>
      </w:r>
    </w:p>
    <w:p w14:paraId="2BB72E7F" w14:textId="77777777" w:rsidR="00C55C84" w:rsidRPr="005E03B5" w:rsidRDefault="00C55C84" w:rsidP="00714A95">
      <w:pPr>
        <w:pStyle w:val="LDP1a0"/>
        <w:ind w:left="1191" w:hanging="454"/>
        <w:rPr>
          <w:color w:val="000000"/>
        </w:rPr>
      </w:pPr>
      <w:r w:rsidRPr="005E03B5">
        <w:rPr>
          <w:color w:val="000000"/>
        </w:rPr>
        <w:t>(c)</w:t>
      </w:r>
      <w:r w:rsidRPr="005E03B5">
        <w:rPr>
          <w:color w:val="000000"/>
        </w:rPr>
        <w:tab/>
        <w:t>insulin-treated diabetes;</w:t>
      </w:r>
    </w:p>
    <w:p w14:paraId="2D7F9834" w14:textId="77777777" w:rsidR="00C55C84" w:rsidRPr="005E03B5" w:rsidRDefault="00C55C84" w:rsidP="00714A95">
      <w:pPr>
        <w:pStyle w:val="LDP1a0"/>
        <w:ind w:left="1191" w:hanging="454"/>
      </w:pPr>
      <w:r w:rsidRPr="005E03B5">
        <w:rPr>
          <w:color w:val="000000"/>
        </w:rPr>
        <w:t>(d)</w:t>
      </w:r>
      <w:r w:rsidRPr="005E03B5">
        <w:rPr>
          <w:color w:val="000000"/>
        </w:rPr>
        <w:tab/>
        <w:t>high-risk pregnancy;</w:t>
      </w:r>
    </w:p>
    <w:p w14:paraId="12FEC31B" w14:textId="77777777" w:rsidR="00C55C84" w:rsidRPr="005E03B5" w:rsidRDefault="00C55C84" w:rsidP="00714A95">
      <w:pPr>
        <w:pStyle w:val="LDP1a0"/>
        <w:ind w:left="1191" w:hanging="454"/>
        <w:rPr>
          <w:color w:val="000000"/>
        </w:rPr>
      </w:pPr>
      <w:r w:rsidRPr="005E03B5">
        <w:rPr>
          <w:color w:val="000000"/>
        </w:rPr>
        <w:t>(e)</w:t>
      </w:r>
      <w:r w:rsidRPr="005E03B5">
        <w:rPr>
          <w:color w:val="000000"/>
        </w:rPr>
        <w:tab/>
        <w:t>lung disease that requires oxygen therapy;</w:t>
      </w:r>
    </w:p>
    <w:p w14:paraId="528FAFD6" w14:textId="77777777" w:rsidR="00C55C84" w:rsidRPr="005E03B5" w:rsidRDefault="00C55C84" w:rsidP="00714A95">
      <w:pPr>
        <w:pStyle w:val="LDP1a0"/>
        <w:ind w:left="1191" w:hanging="454"/>
        <w:rPr>
          <w:color w:val="000000"/>
        </w:rPr>
      </w:pPr>
      <w:r w:rsidRPr="005E03B5">
        <w:rPr>
          <w:color w:val="000000"/>
        </w:rPr>
        <w:t>(f)</w:t>
      </w:r>
      <w:r w:rsidRPr="005E03B5">
        <w:rPr>
          <w:color w:val="000000"/>
        </w:rPr>
        <w:tab/>
        <w:t>intracranial malignancies;</w:t>
      </w:r>
    </w:p>
    <w:p w14:paraId="6D597417" w14:textId="77777777" w:rsidR="00C55C84" w:rsidRPr="005E03B5" w:rsidRDefault="00C55C84" w:rsidP="00714A95">
      <w:pPr>
        <w:pStyle w:val="LDP1a0"/>
        <w:ind w:left="1191" w:hanging="454"/>
      </w:pPr>
      <w:r w:rsidRPr="005E03B5">
        <w:rPr>
          <w:color w:val="000000"/>
        </w:rPr>
        <w:t>(g)</w:t>
      </w:r>
      <w:r w:rsidRPr="005E03B5">
        <w:rPr>
          <w:color w:val="000000"/>
        </w:rPr>
        <w:tab/>
        <w:t xml:space="preserve">visual field or visual acuity that does not meet the private vehicle driver standards set out </w:t>
      </w:r>
      <w:r w:rsidRPr="005E03B5">
        <w:rPr>
          <w:color w:val="000000"/>
          <w:shd w:val="clear" w:color="auto" w:fill="FFFFFF"/>
        </w:rPr>
        <w:t xml:space="preserve">in the publication </w:t>
      </w:r>
      <w:r w:rsidRPr="005E03B5">
        <w:rPr>
          <w:i/>
          <w:iCs/>
          <w:color w:val="000000"/>
          <w:shd w:val="clear" w:color="auto" w:fill="FFFFFF"/>
        </w:rPr>
        <w:t xml:space="preserve">Assessing fitness to drive for </w:t>
      </w:r>
      <w:r w:rsidRPr="005E03B5">
        <w:rPr>
          <w:i/>
          <w:iCs/>
          <w:shd w:val="clear" w:color="auto" w:fill="FFFFFF"/>
        </w:rPr>
        <w:t>commercial and private vehicle drivers</w:t>
      </w:r>
      <w:r w:rsidRPr="005E03B5">
        <w:rPr>
          <w:shd w:val="clear" w:color="auto" w:fill="FFFFFF"/>
        </w:rPr>
        <w:t>, as existing from time to time</w:t>
      </w:r>
      <w:r w:rsidRPr="005E03B5">
        <w:t>;</w:t>
      </w:r>
    </w:p>
    <w:p w14:paraId="1BC77DE9" w14:textId="253BAFDE" w:rsidR="00C55C84" w:rsidRPr="005E03B5" w:rsidRDefault="00C55C84" w:rsidP="00C55C84">
      <w:pPr>
        <w:pStyle w:val="LDNote"/>
        <w:ind w:left="1191"/>
        <w:rPr>
          <w:rStyle w:val="Hyperlink"/>
          <w:color w:val="auto"/>
          <w:szCs w:val="20"/>
        </w:rPr>
      </w:pPr>
      <w:r w:rsidRPr="005E03B5">
        <w:rPr>
          <w:i/>
          <w:iCs/>
        </w:rPr>
        <w:t>Note   </w:t>
      </w:r>
      <w:r w:rsidRPr="005E03B5">
        <w:t xml:space="preserve">At the time of making this instrument, </w:t>
      </w:r>
      <w:r w:rsidRPr="005E03B5">
        <w:rPr>
          <w:szCs w:val="20"/>
        </w:rPr>
        <w:t xml:space="preserve">the publication titled </w:t>
      </w:r>
      <w:r w:rsidRPr="005E03B5">
        <w:rPr>
          <w:i/>
          <w:szCs w:val="20"/>
        </w:rPr>
        <w:t>Assessing fitness to drive for commercial and private vehicle drivers</w:t>
      </w:r>
      <w:r w:rsidRPr="005E03B5">
        <w:rPr>
          <w:szCs w:val="20"/>
        </w:rPr>
        <w:t>, 6</w:t>
      </w:r>
      <w:r w:rsidRPr="005E03B5">
        <w:rPr>
          <w:szCs w:val="20"/>
          <w:vertAlign w:val="superscript"/>
        </w:rPr>
        <w:t xml:space="preserve">th </w:t>
      </w:r>
      <w:r w:rsidRPr="005E03B5">
        <w:rPr>
          <w:szCs w:val="20"/>
        </w:rPr>
        <w:t xml:space="preserve">edition, 2022 </w:t>
      </w:r>
      <w:r w:rsidR="008A38A8" w:rsidRPr="005E03B5">
        <w:rPr>
          <w:szCs w:val="20"/>
        </w:rPr>
        <w:t>i</w:t>
      </w:r>
      <w:r w:rsidRPr="005E03B5">
        <w:rPr>
          <w:szCs w:val="20"/>
        </w:rPr>
        <w:t xml:space="preserve">s freely available by searching for the publication title on the Austroads Publications page, located at </w:t>
      </w:r>
      <w:r w:rsidR="009332AD" w:rsidRPr="005E03B5">
        <w:t>https://austroads.gov.au/publications</w:t>
      </w:r>
      <w:r w:rsidR="009332AD" w:rsidRPr="005E03B5">
        <w:rPr>
          <w:rStyle w:val="Hyperlink"/>
          <w:color w:val="auto"/>
          <w:szCs w:val="20"/>
          <w:u w:val="none"/>
        </w:rPr>
        <w:t>.</w:t>
      </w:r>
    </w:p>
    <w:p w14:paraId="4F360852" w14:textId="15C7E36B" w:rsidR="00C55C84" w:rsidRPr="005E03B5" w:rsidRDefault="00C55C84" w:rsidP="00714A95">
      <w:pPr>
        <w:pStyle w:val="LDP1a0"/>
        <w:ind w:left="1191" w:hanging="454"/>
        <w:rPr>
          <w:color w:val="000000"/>
        </w:rPr>
      </w:pPr>
      <w:r w:rsidRPr="005E03B5">
        <w:rPr>
          <w:color w:val="000000"/>
        </w:rPr>
        <w:t>(h)</w:t>
      </w:r>
      <w:r w:rsidRPr="005E03B5">
        <w:rPr>
          <w:color w:val="000000"/>
        </w:rPr>
        <w:tab/>
        <w:t>hearing loss that means the person is unable to understand conversational voice at a distance of 2</w:t>
      </w:r>
      <w:r w:rsidR="00F6433B" w:rsidRPr="005E03B5">
        <w:rPr>
          <w:color w:val="000000"/>
        </w:rPr>
        <w:t xml:space="preserve"> </w:t>
      </w:r>
      <w:r w:rsidRPr="005E03B5">
        <w:rPr>
          <w:color w:val="000000"/>
        </w:rPr>
        <w:t xml:space="preserve">metres </w:t>
      </w:r>
      <w:r w:rsidRPr="005E03B5">
        <w:t>at the time of the assessment, whether unaided or with the assistance of a medically prescribed hearing aid</w:t>
      </w:r>
      <w:r w:rsidRPr="005E03B5">
        <w:rPr>
          <w:color w:val="000000"/>
        </w:rPr>
        <w:t>;</w:t>
      </w:r>
    </w:p>
    <w:p w14:paraId="66E9FFDD" w14:textId="77777777" w:rsidR="00C55C84" w:rsidRPr="005E03B5" w:rsidRDefault="00C55C84" w:rsidP="00714A95">
      <w:pPr>
        <w:pStyle w:val="LDP1a0"/>
        <w:ind w:left="1191" w:hanging="454"/>
        <w:rPr>
          <w:color w:val="000000"/>
        </w:rPr>
      </w:pPr>
      <w:r w:rsidRPr="005E03B5">
        <w:rPr>
          <w:color w:val="000000"/>
        </w:rPr>
        <w:t>(i)</w:t>
      </w:r>
      <w:r w:rsidRPr="005E03B5">
        <w:rPr>
          <w:color w:val="000000"/>
        </w:rPr>
        <w:tab/>
        <w:t>any neurological or other functional impairment that causes the person not to be able to operate the flight controls safely in all circumstances when in the flying environment;</w:t>
      </w:r>
    </w:p>
    <w:p w14:paraId="3A09A577" w14:textId="77777777" w:rsidR="00C55C84" w:rsidRPr="005E03B5" w:rsidRDefault="00C55C84" w:rsidP="00714A95">
      <w:pPr>
        <w:pStyle w:val="LDP1a0"/>
        <w:ind w:left="1191" w:hanging="454"/>
        <w:rPr>
          <w:color w:val="000000"/>
        </w:rPr>
      </w:pPr>
      <w:r w:rsidRPr="005E03B5">
        <w:rPr>
          <w:color w:val="000000"/>
        </w:rPr>
        <w:t>(j)</w:t>
      </w:r>
      <w:r w:rsidRPr="005E03B5">
        <w:rPr>
          <w:color w:val="000000"/>
        </w:rPr>
        <w:tab/>
        <w:t>any musculoskeletal disability, disorder or disease of the bones, joints, muscles, or tendons, which would limit or restrict the normal manipulation of aircraft controls, or would require physical modifications to the aircraft to enable appropriate manipulation of the controls;</w:t>
      </w:r>
    </w:p>
    <w:p w14:paraId="1F1D9A74" w14:textId="77777777" w:rsidR="00C55C84" w:rsidRPr="005E03B5" w:rsidRDefault="00C55C84" w:rsidP="00714A95">
      <w:pPr>
        <w:pStyle w:val="LDP1a0"/>
        <w:ind w:left="1191" w:hanging="454"/>
      </w:pPr>
      <w:r w:rsidRPr="005E03B5">
        <w:rPr>
          <w:color w:val="000000"/>
        </w:rPr>
        <w:t>(k)</w:t>
      </w:r>
      <w:r w:rsidRPr="005E03B5">
        <w:rPr>
          <w:color w:val="000000"/>
        </w:rPr>
        <w:tab/>
        <w:t xml:space="preserve">any other </w:t>
      </w:r>
      <w:r w:rsidRPr="005E03B5">
        <w:t xml:space="preserve">abnormality, disability, or disease (active or latent) or injury </w:t>
      </w:r>
      <w:r w:rsidRPr="005E03B5">
        <w:rPr>
          <w:color w:val="000000"/>
        </w:rPr>
        <w:t>that can become suddenly and unpredictably safety-relevant in the flying environment;</w:t>
      </w:r>
    </w:p>
    <w:p w14:paraId="4DBB0DE9" w14:textId="77777777" w:rsidR="00C55C84" w:rsidRPr="005E03B5" w:rsidRDefault="00C55C84" w:rsidP="00714A95">
      <w:pPr>
        <w:pStyle w:val="LDP1a0"/>
        <w:ind w:left="1191" w:hanging="454"/>
        <w:rPr>
          <w:color w:val="000000"/>
        </w:rPr>
      </w:pPr>
      <w:r w:rsidRPr="005E03B5">
        <w:rPr>
          <w:color w:val="000000"/>
        </w:rPr>
        <w:t>(l)</w:t>
      </w:r>
      <w:r w:rsidRPr="005E03B5">
        <w:rPr>
          <w:color w:val="000000"/>
        </w:rPr>
        <w:tab/>
        <w:t>any other medical condition that makes a person unable to safely perform all required aspects of the flying task that the person intends to perform;</w:t>
      </w:r>
    </w:p>
    <w:p w14:paraId="1C117F36" w14:textId="77777777" w:rsidR="00C55C84" w:rsidRPr="005E03B5" w:rsidRDefault="00C55C84" w:rsidP="00714A95">
      <w:pPr>
        <w:pStyle w:val="LDP1a0"/>
        <w:ind w:left="1191" w:hanging="454"/>
        <w:rPr>
          <w:color w:val="000000"/>
        </w:rPr>
      </w:pPr>
      <w:r w:rsidRPr="005E03B5">
        <w:rPr>
          <w:color w:val="000000"/>
        </w:rPr>
        <w:t>(m)</w:t>
      </w:r>
      <w:r w:rsidRPr="005E03B5">
        <w:rPr>
          <w:color w:val="000000"/>
        </w:rPr>
        <w:tab/>
        <w:t>any disease or condition that reduces the capacity of a person to undertake the online self-assessment of medical fitness process, including to make a declaration or give an undertaking as part of that process, including, but not limited to, the following:</w:t>
      </w:r>
    </w:p>
    <w:p w14:paraId="6649ECBE" w14:textId="77777777" w:rsidR="00C55C84" w:rsidRPr="005E03B5" w:rsidRDefault="00C55C84" w:rsidP="00C55C84">
      <w:pPr>
        <w:pStyle w:val="LDP2i0"/>
        <w:ind w:left="1559" w:hanging="1105"/>
        <w:rPr>
          <w:color w:val="000000"/>
        </w:rPr>
      </w:pPr>
      <w:r w:rsidRPr="005E03B5">
        <w:rPr>
          <w:color w:val="000000"/>
        </w:rPr>
        <w:tab/>
        <w:t>(i)</w:t>
      </w:r>
      <w:r w:rsidRPr="005E03B5">
        <w:rPr>
          <w:color w:val="000000"/>
        </w:rPr>
        <w:tab/>
        <w:t>dementia or other memory disorders, including, but not limited to, Alzheimer’s disease, vascular dementia and Lewy Body dementia;</w:t>
      </w:r>
    </w:p>
    <w:p w14:paraId="3D0C22B8" w14:textId="77777777" w:rsidR="00C55C84" w:rsidRPr="005E03B5" w:rsidRDefault="00C55C84" w:rsidP="00C55C84">
      <w:pPr>
        <w:pStyle w:val="LDP2i0"/>
        <w:ind w:left="1559" w:hanging="1105"/>
        <w:rPr>
          <w:color w:val="000000"/>
        </w:rPr>
      </w:pPr>
      <w:r w:rsidRPr="005E03B5">
        <w:rPr>
          <w:color w:val="000000"/>
        </w:rPr>
        <w:tab/>
        <w:t>(ii)</w:t>
      </w:r>
      <w:r w:rsidRPr="005E03B5">
        <w:rPr>
          <w:color w:val="000000"/>
        </w:rPr>
        <w:tab/>
        <w:t xml:space="preserve">psychotic disorders or psychiatric diseases with psychotic features, including, </w:t>
      </w:r>
      <w:r w:rsidRPr="005E03B5">
        <w:t>but</w:t>
      </w:r>
      <w:r w:rsidRPr="005E03B5">
        <w:rPr>
          <w:color w:val="000000"/>
        </w:rPr>
        <w:t xml:space="preserve"> not limited to, schizophrenia and bipolar disorder;</w:t>
      </w:r>
    </w:p>
    <w:p w14:paraId="159CC3B0" w14:textId="77777777" w:rsidR="00C55C84" w:rsidRPr="005E03B5" w:rsidRDefault="00C55C84" w:rsidP="00C55C84">
      <w:pPr>
        <w:pStyle w:val="LDP2i0"/>
        <w:ind w:left="1559" w:hanging="1105"/>
        <w:rPr>
          <w:color w:val="000000"/>
        </w:rPr>
      </w:pPr>
      <w:r w:rsidRPr="005E03B5">
        <w:rPr>
          <w:color w:val="000000"/>
        </w:rPr>
        <w:tab/>
        <w:t>(iii)</w:t>
      </w:r>
      <w:r w:rsidRPr="005E03B5">
        <w:rPr>
          <w:color w:val="000000"/>
        </w:rPr>
        <w:tab/>
        <w:t xml:space="preserve">any other </w:t>
      </w:r>
      <w:r w:rsidRPr="005E03B5">
        <w:t>disease</w:t>
      </w:r>
      <w:r w:rsidRPr="005E03B5">
        <w:rPr>
          <w:color w:val="000000"/>
        </w:rPr>
        <w:t xml:space="preserve"> that includes cognitive impairment or decline as a known part of the natural history of the disease, including, but not limited to, Parkinson’s disease and traumatic brain injury.</w:t>
      </w:r>
    </w:p>
    <w:p w14:paraId="3A0BFE6B" w14:textId="77777777" w:rsidR="00C55C84" w:rsidRPr="005E03B5" w:rsidRDefault="00C55C84" w:rsidP="007831C9">
      <w:pPr>
        <w:pStyle w:val="LDdefinition"/>
        <w:keepNext/>
        <w:rPr>
          <w:b/>
          <w:bCs/>
          <w:i/>
          <w:iCs/>
        </w:rPr>
      </w:pPr>
      <w:r w:rsidRPr="005E03B5">
        <w:rPr>
          <w:b/>
          <w:bCs/>
          <w:i/>
          <w:iCs/>
        </w:rPr>
        <w:t>disqualifying medication or substance</w:t>
      </w:r>
      <w:r w:rsidRPr="005E03B5">
        <w:t xml:space="preserve"> means any of the following medications or substances that, if taken or used regularly at the dosage or amount taken by the person concerned, may reduce the person’s capacity to safely </w:t>
      </w:r>
      <w:r w:rsidRPr="005E03B5">
        <w:rPr>
          <w:color w:val="000000"/>
        </w:rPr>
        <w:t xml:space="preserve">perform all required aspects of the flying task that the person intends to perform, or to </w:t>
      </w:r>
      <w:r w:rsidRPr="005E03B5">
        <w:rPr>
          <w:color w:val="000000"/>
        </w:rPr>
        <w:lastRenderedPageBreak/>
        <w:t>undertake the online self-assessment of medical fitness process (including making a declaration or giving an undertaking as part of that process):</w:t>
      </w:r>
    </w:p>
    <w:p w14:paraId="792C33A5" w14:textId="77777777" w:rsidR="00C55C84" w:rsidRPr="005E03B5" w:rsidRDefault="00C55C84" w:rsidP="00714A95">
      <w:pPr>
        <w:pStyle w:val="LDP1a0"/>
        <w:ind w:left="1191" w:hanging="454"/>
        <w:rPr>
          <w:color w:val="000000"/>
        </w:rPr>
      </w:pPr>
      <w:r w:rsidRPr="005E03B5">
        <w:rPr>
          <w:color w:val="000000"/>
        </w:rPr>
        <w:t>(a)</w:t>
      </w:r>
      <w:r w:rsidRPr="005E03B5">
        <w:rPr>
          <w:color w:val="000000"/>
        </w:rPr>
        <w:tab/>
        <w:t>benzodiazepines and other sedatives, including, but not limited to, diazepam and alprazolam;</w:t>
      </w:r>
    </w:p>
    <w:p w14:paraId="2FC64CE9" w14:textId="77777777" w:rsidR="00C55C84" w:rsidRPr="005E03B5" w:rsidRDefault="00C55C84" w:rsidP="00714A95">
      <w:pPr>
        <w:pStyle w:val="LDP1a0"/>
        <w:ind w:left="1191" w:hanging="454"/>
        <w:rPr>
          <w:color w:val="000000"/>
        </w:rPr>
      </w:pPr>
      <w:r w:rsidRPr="005E03B5">
        <w:rPr>
          <w:color w:val="000000"/>
        </w:rPr>
        <w:t>(b)</w:t>
      </w:r>
      <w:r w:rsidRPr="005E03B5">
        <w:rPr>
          <w:color w:val="000000"/>
        </w:rPr>
        <w:tab/>
        <w:t>antipsychotics, including, but not limited to, olanzapine, quetiapine, and aripiprazole;</w:t>
      </w:r>
    </w:p>
    <w:p w14:paraId="658145CF" w14:textId="77777777" w:rsidR="00C55C84" w:rsidRPr="005E03B5" w:rsidRDefault="00C55C84" w:rsidP="00714A95">
      <w:pPr>
        <w:pStyle w:val="LDP1a0"/>
        <w:ind w:left="1191" w:hanging="454"/>
      </w:pPr>
      <w:r w:rsidRPr="005E03B5">
        <w:t>(c)</w:t>
      </w:r>
      <w:r w:rsidRPr="005E03B5">
        <w:tab/>
        <w:t>tricyclic antidepressants, including, but not limited to, amitriptyline;</w:t>
      </w:r>
    </w:p>
    <w:p w14:paraId="2B5FF4C3" w14:textId="77777777" w:rsidR="00C55C84" w:rsidRPr="005E03B5" w:rsidRDefault="00C55C84" w:rsidP="00714A95">
      <w:pPr>
        <w:pStyle w:val="LDP1a0"/>
        <w:ind w:left="1191" w:hanging="454"/>
      </w:pPr>
      <w:r w:rsidRPr="005E03B5">
        <w:t>(d)</w:t>
      </w:r>
      <w:r w:rsidRPr="005E03B5">
        <w:tab/>
        <w:t>mood stabilising medications, including, but not limited to, lithium and sodium valproate;</w:t>
      </w:r>
    </w:p>
    <w:p w14:paraId="1B3D9929" w14:textId="77777777" w:rsidR="00C55C84" w:rsidRPr="005E03B5" w:rsidRDefault="00C55C84" w:rsidP="00714A95">
      <w:pPr>
        <w:pStyle w:val="LDP1a0"/>
        <w:ind w:left="1191" w:hanging="454"/>
      </w:pPr>
      <w:r w:rsidRPr="005E03B5">
        <w:t>(e)</w:t>
      </w:r>
      <w:r w:rsidRPr="005E03B5">
        <w:tab/>
        <w:t>narcotic analgesics, including, but not limited to, hydromorphone, codeine, morphine, and oxycodone;</w:t>
      </w:r>
    </w:p>
    <w:p w14:paraId="252975D7" w14:textId="77777777" w:rsidR="00C55C84" w:rsidRPr="005E03B5" w:rsidRDefault="00C55C84" w:rsidP="00714A95">
      <w:pPr>
        <w:pStyle w:val="LDP1a0"/>
        <w:ind w:left="1191" w:hanging="454"/>
      </w:pPr>
      <w:r w:rsidRPr="005E03B5">
        <w:t>(f)</w:t>
      </w:r>
      <w:r w:rsidRPr="005E03B5">
        <w:tab/>
        <w:t>pain-modifying medications, including, but not limited to, gabapentin and pregabalin;</w:t>
      </w:r>
    </w:p>
    <w:p w14:paraId="429A7892" w14:textId="77777777" w:rsidR="00C55C84" w:rsidRPr="005E03B5" w:rsidRDefault="00C55C84" w:rsidP="00714A95">
      <w:pPr>
        <w:pStyle w:val="LDP1a0"/>
        <w:ind w:left="1191" w:hanging="454"/>
      </w:pPr>
      <w:r w:rsidRPr="005E03B5">
        <w:t>(g)</w:t>
      </w:r>
      <w:r w:rsidRPr="005E03B5">
        <w:tab/>
        <w:t>Δ9-tetrahydrocannabinol;</w:t>
      </w:r>
    </w:p>
    <w:p w14:paraId="3B104D1C" w14:textId="77777777" w:rsidR="00C55C84" w:rsidRPr="005E03B5" w:rsidRDefault="00C55C84" w:rsidP="00714A95">
      <w:pPr>
        <w:pStyle w:val="LDP1a0"/>
        <w:ind w:left="1191" w:hanging="454"/>
      </w:pPr>
      <w:r w:rsidRPr="005E03B5">
        <w:t>(h)</w:t>
      </w:r>
      <w:r w:rsidRPr="005E03B5">
        <w:tab/>
        <w:t>6-Acetyl morphine;</w:t>
      </w:r>
    </w:p>
    <w:p w14:paraId="7B6AFD5D" w14:textId="77777777" w:rsidR="00C55C84" w:rsidRPr="005E03B5" w:rsidRDefault="00C55C84" w:rsidP="00714A95">
      <w:pPr>
        <w:pStyle w:val="LDP1a0"/>
        <w:ind w:left="1191" w:hanging="454"/>
        <w:rPr>
          <w:lang w:val="it-IT"/>
        </w:rPr>
      </w:pPr>
      <w:r w:rsidRPr="005E03B5">
        <w:rPr>
          <w:lang w:val="it-IT"/>
        </w:rPr>
        <w:t>(i)</w:t>
      </w:r>
      <w:r w:rsidRPr="005E03B5">
        <w:rPr>
          <w:lang w:val="it-IT"/>
        </w:rPr>
        <w:tab/>
        <w:t>Amphetamine;</w:t>
      </w:r>
    </w:p>
    <w:p w14:paraId="5286E2F4" w14:textId="77777777" w:rsidR="00C55C84" w:rsidRPr="005E03B5" w:rsidRDefault="00C55C84" w:rsidP="00714A95">
      <w:pPr>
        <w:pStyle w:val="LDP1a0"/>
        <w:ind w:left="1191" w:hanging="454"/>
        <w:rPr>
          <w:lang w:val="it-IT"/>
        </w:rPr>
      </w:pPr>
      <w:r w:rsidRPr="005E03B5">
        <w:rPr>
          <w:lang w:val="it-IT"/>
        </w:rPr>
        <w:t>(j)</w:t>
      </w:r>
      <w:r w:rsidRPr="005E03B5">
        <w:rPr>
          <w:lang w:val="it-IT"/>
        </w:rPr>
        <w:tab/>
        <w:t>Benzoylecgonine;</w:t>
      </w:r>
    </w:p>
    <w:p w14:paraId="1BBD8262" w14:textId="77777777" w:rsidR="00C55C84" w:rsidRPr="005E03B5" w:rsidRDefault="00C55C84" w:rsidP="00714A95">
      <w:pPr>
        <w:pStyle w:val="LDP1a0"/>
        <w:ind w:left="1191" w:hanging="454"/>
        <w:rPr>
          <w:lang w:val="it-IT"/>
        </w:rPr>
      </w:pPr>
      <w:r w:rsidRPr="005E03B5">
        <w:rPr>
          <w:lang w:val="it-IT"/>
        </w:rPr>
        <w:t>(k)</w:t>
      </w:r>
      <w:r w:rsidRPr="005E03B5">
        <w:rPr>
          <w:lang w:val="it-IT"/>
        </w:rPr>
        <w:tab/>
        <w:t>Cocaine;</w:t>
      </w:r>
    </w:p>
    <w:p w14:paraId="503FB7FA" w14:textId="77777777" w:rsidR="00C55C84" w:rsidRPr="005E03B5" w:rsidRDefault="00C55C84" w:rsidP="00714A95">
      <w:pPr>
        <w:pStyle w:val="LDP1a0"/>
        <w:ind w:left="1191" w:hanging="454"/>
        <w:rPr>
          <w:shd w:val="clear" w:color="auto" w:fill="FFFFFF"/>
          <w:lang w:val="fr-FR"/>
        </w:rPr>
      </w:pPr>
      <w:r w:rsidRPr="005E03B5">
        <w:rPr>
          <w:lang w:val="fr-FR"/>
        </w:rPr>
        <w:t>(l)</w:t>
      </w:r>
      <w:r w:rsidRPr="005E03B5">
        <w:rPr>
          <w:lang w:val="fr-FR"/>
        </w:rPr>
        <w:tab/>
        <w:t>Codeine</w:t>
      </w:r>
      <w:r w:rsidRPr="005E03B5">
        <w:rPr>
          <w:shd w:val="clear" w:color="auto" w:fill="FFFFFF"/>
          <w:lang w:val="fr-FR"/>
        </w:rPr>
        <w:t>;</w:t>
      </w:r>
    </w:p>
    <w:p w14:paraId="3781CB83" w14:textId="77777777" w:rsidR="00C55C84" w:rsidRPr="005E03B5" w:rsidRDefault="00C55C84" w:rsidP="00714A95">
      <w:pPr>
        <w:pStyle w:val="LDP1a0"/>
        <w:ind w:left="1191" w:hanging="454"/>
        <w:rPr>
          <w:lang w:val="fr-FR"/>
        </w:rPr>
      </w:pPr>
      <w:r w:rsidRPr="005E03B5">
        <w:rPr>
          <w:color w:val="000000"/>
          <w:lang w:val="fr-FR"/>
        </w:rPr>
        <w:t>(</w:t>
      </w:r>
      <w:r w:rsidRPr="005E03B5">
        <w:rPr>
          <w:lang w:val="fr-FR"/>
        </w:rPr>
        <w:t>m)</w:t>
      </w:r>
      <w:r w:rsidRPr="005E03B5">
        <w:rPr>
          <w:lang w:val="fr-FR"/>
        </w:rPr>
        <w:tab/>
        <w:t>Dexamphetamine;</w:t>
      </w:r>
    </w:p>
    <w:p w14:paraId="09692454" w14:textId="77777777" w:rsidR="00C55C84" w:rsidRPr="005E03B5" w:rsidRDefault="00C55C84" w:rsidP="00714A95">
      <w:pPr>
        <w:pStyle w:val="LDP1a0"/>
        <w:ind w:left="1191" w:hanging="454"/>
        <w:rPr>
          <w:lang w:val="fr-FR"/>
        </w:rPr>
      </w:pPr>
      <w:r w:rsidRPr="005E03B5">
        <w:rPr>
          <w:lang w:val="fr-FR"/>
        </w:rPr>
        <w:t>(n)</w:t>
      </w:r>
      <w:r w:rsidRPr="005E03B5">
        <w:rPr>
          <w:lang w:val="fr-FR"/>
        </w:rPr>
        <w:tab/>
        <w:t>Methylamphetamine;</w:t>
      </w:r>
    </w:p>
    <w:p w14:paraId="21A365C9" w14:textId="77777777" w:rsidR="00C55C84" w:rsidRPr="005E03B5" w:rsidRDefault="00C55C84" w:rsidP="00714A95">
      <w:pPr>
        <w:pStyle w:val="LDP1a0"/>
        <w:ind w:left="1191" w:hanging="454"/>
        <w:rPr>
          <w:lang w:val="fr-FR"/>
        </w:rPr>
      </w:pPr>
      <w:r w:rsidRPr="005E03B5">
        <w:rPr>
          <w:lang w:val="fr-FR"/>
        </w:rPr>
        <w:t>(o)</w:t>
      </w:r>
      <w:r w:rsidRPr="005E03B5">
        <w:rPr>
          <w:lang w:val="fr-FR"/>
        </w:rPr>
        <w:tab/>
        <w:t>Methylenedioxyamphetamine;</w:t>
      </w:r>
    </w:p>
    <w:p w14:paraId="14849D80" w14:textId="77777777" w:rsidR="00C55C84" w:rsidRPr="005E03B5" w:rsidRDefault="00C55C84" w:rsidP="00714A95">
      <w:pPr>
        <w:pStyle w:val="LDP1a0"/>
        <w:ind w:left="1191" w:hanging="454"/>
        <w:rPr>
          <w:lang w:val="fr-FR"/>
        </w:rPr>
      </w:pPr>
      <w:r w:rsidRPr="005E03B5">
        <w:rPr>
          <w:lang w:val="fr-FR"/>
        </w:rPr>
        <w:t>(p)</w:t>
      </w:r>
      <w:r w:rsidRPr="005E03B5">
        <w:rPr>
          <w:lang w:val="fr-FR"/>
        </w:rPr>
        <w:tab/>
        <w:t>Methylenedioxymethylamphetamine;</w:t>
      </w:r>
    </w:p>
    <w:p w14:paraId="3E9AE3EF" w14:textId="77777777" w:rsidR="00C55C84" w:rsidRPr="005E03B5" w:rsidRDefault="00C55C84" w:rsidP="00714A95">
      <w:pPr>
        <w:pStyle w:val="LDP1a0"/>
        <w:ind w:left="1191" w:hanging="454"/>
        <w:rPr>
          <w:lang w:val="fr-FR"/>
        </w:rPr>
      </w:pPr>
      <w:r w:rsidRPr="005E03B5">
        <w:rPr>
          <w:lang w:val="fr-FR"/>
        </w:rPr>
        <w:t>(q)</w:t>
      </w:r>
      <w:r w:rsidRPr="005E03B5">
        <w:rPr>
          <w:lang w:val="fr-FR"/>
        </w:rPr>
        <w:tab/>
        <w:t>Morphine;</w:t>
      </w:r>
    </w:p>
    <w:p w14:paraId="572716A6" w14:textId="77777777" w:rsidR="00C55C84" w:rsidRPr="005E03B5" w:rsidRDefault="00C55C84" w:rsidP="00714A95">
      <w:pPr>
        <w:pStyle w:val="LDP1a0"/>
        <w:ind w:left="1191" w:hanging="454"/>
      </w:pPr>
      <w:r w:rsidRPr="005E03B5">
        <w:t>(r)</w:t>
      </w:r>
      <w:r w:rsidRPr="005E03B5">
        <w:tab/>
        <w:t>any medication that causes the pilot to have an alteration in sensory function, motor function or cognition.</w:t>
      </w:r>
    </w:p>
    <w:p w14:paraId="119CBB72" w14:textId="77777777" w:rsidR="00C55C84" w:rsidRPr="005E03B5" w:rsidRDefault="00C55C84" w:rsidP="00C55C84">
      <w:pPr>
        <w:pStyle w:val="LDdefinition"/>
      </w:pPr>
      <w:r w:rsidRPr="005E03B5">
        <w:rPr>
          <w:b/>
          <w:i/>
        </w:rPr>
        <w:t>flight radio endorsement</w:t>
      </w:r>
      <w:r w:rsidRPr="005E03B5" w:rsidDel="00F250DA">
        <w:t xml:space="preserve"> </w:t>
      </w:r>
      <w:r w:rsidRPr="005E03B5">
        <w:t>has the same meaning as in Division 61.G.2 of CASR.</w:t>
      </w:r>
    </w:p>
    <w:p w14:paraId="44CFAF6C" w14:textId="45315634" w:rsidR="00C55C84" w:rsidRPr="005E03B5" w:rsidRDefault="00C55C84" w:rsidP="00E958B0">
      <w:pPr>
        <w:pStyle w:val="LDdefinition"/>
        <w:rPr>
          <w:color w:val="000000"/>
        </w:rPr>
      </w:pPr>
      <w:r w:rsidRPr="005E03B5">
        <w:rPr>
          <w:b/>
          <w:bCs/>
          <w:i/>
          <w:iCs/>
          <w:color w:val="000000"/>
        </w:rPr>
        <w:t>medical condition</w:t>
      </w:r>
      <w:r w:rsidRPr="005E03B5">
        <w:rPr>
          <w:color w:val="000000"/>
        </w:rPr>
        <w:t> </w:t>
      </w:r>
      <w:r w:rsidRPr="005E03B5">
        <w:t xml:space="preserve">— </w:t>
      </w:r>
      <w:r w:rsidRPr="005E03B5">
        <w:rPr>
          <w:color w:val="000000"/>
        </w:rPr>
        <w:t xml:space="preserve">see </w:t>
      </w:r>
      <w:r w:rsidR="00F4627D" w:rsidRPr="005E03B5">
        <w:rPr>
          <w:color w:val="000000"/>
        </w:rPr>
        <w:t>Part</w:t>
      </w:r>
      <w:r w:rsidR="00A93BA0" w:rsidRPr="005E03B5">
        <w:rPr>
          <w:color w:val="000000"/>
        </w:rPr>
        <w:t xml:space="preserve"> </w:t>
      </w:r>
      <w:r w:rsidRPr="005E03B5">
        <w:rPr>
          <w:color w:val="000000"/>
        </w:rPr>
        <w:t>2.</w:t>
      </w:r>
    </w:p>
    <w:p w14:paraId="6E89A61C" w14:textId="77777777" w:rsidR="00C55C84" w:rsidRPr="005E03B5" w:rsidRDefault="00C55C84" w:rsidP="00C55C84">
      <w:pPr>
        <w:pStyle w:val="LDdefinition"/>
        <w:rPr>
          <w:color w:val="000000"/>
        </w:rPr>
      </w:pPr>
      <w:r w:rsidRPr="005E03B5">
        <w:rPr>
          <w:b/>
          <w:bCs/>
          <w:i/>
          <w:iCs/>
          <w:color w:val="000000"/>
        </w:rPr>
        <w:t>medical practitioner</w:t>
      </w:r>
      <w:r w:rsidRPr="005E03B5">
        <w:rPr>
          <w:color w:val="000000"/>
        </w:rPr>
        <w:t xml:space="preserve"> means a person entitled to practice as a medical practitioner under a law of a State or Territory.</w:t>
      </w:r>
    </w:p>
    <w:p w14:paraId="31B6853F" w14:textId="5094DFAE" w:rsidR="00C55C84" w:rsidRPr="005E03B5" w:rsidRDefault="00C55C84" w:rsidP="00C55C84">
      <w:pPr>
        <w:pStyle w:val="LDdefinition"/>
        <w:ind w:right="-285"/>
        <w:rPr>
          <w:color w:val="000000"/>
        </w:rPr>
      </w:pPr>
      <w:r w:rsidRPr="005E03B5">
        <w:rPr>
          <w:b/>
          <w:bCs/>
          <w:i/>
          <w:iCs/>
          <w:color w:val="000000"/>
        </w:rPr>
        <w:t>medically significant condition</w:t>
      </w:r>
      <w:r w:rsidRPr="005E03B5">
        <w:rPr>
          <w:color w:val="000000"/>
        </w:rPr>
        <w:t xml:space="preserve"> has the </w:t>
      </w:r>
      <w:r w:rsidRPr="005E03B5">
        <w:t>meaning given by subregulation 67.010(1) of CASR</w:t>
      </w:r>
      <w:r w:rsidRPr="005E03B5">
        <w:rPr>
          <w:color w:val="000000"/>
        </w:rPr>
        <w:t>.</w:t>
      </w:r>
    </w:p>
    <w:p w14:paraId="42228C24" w14:textId="77777777" w:rsidR="00C55C84" w:rsidRPr="005E03B5" w:rsidRDefault="00C55C84" w:rsidP="00E958B0">
      <w:pPr>
        <w:pStyle w:val="LDdefinition"/>
        <w:keepNext/>
      </w:pPr>
      <w:r w:rsidRPr="005E03B5">
        <w:rPr>
          <w:b/>
          <w:i/>
        </w:rPr>
        <w:t>medical standard basic class 2</w:t>
      </w:r>
      <w:r w:rsidRPr="005E03B5">
        <w:t xml:space="preserve"> means the commercial vehicle driver medical standards that apply to drivers of heavy vehicles, public passenger vehicles or vehicles carrying dangerous goods, published by Austroads, without conditions or restrictions other than a requirement to wear glasses or a hearing aid.</w:t>
      </w:r>
    </w:p>
    <w:p w14:paraId="42671B24" w14:textId="72569182" w:rsidR="00C55C84" w:rsidRPr="005E03B5" w:rsidRDefault="00C55C84" w:rsidP="00C55C84">
      <w:pPr>
        <w:pStyle w:val="LDNote"/>
        <w:spacing w:after="0"/>
        <w:contextualSpacing/>
        <w:rPr>
          <w:rStyle w:val="Hyperlink"/>
          <w:color w:val="auto"/>
          <w:szCs w:val="20"/>
        </w:rPr>
      </w:pPr>
      <w:r w:rsidRPr="005E03B5">
        <w:rPr>
          <w:i/>
        </w:rPr>
        <w:t>Note   </w:t>
      </w:r>
      <w:r w:rsidRPr="005E03B5">
        <w:rPr>
          <w:szCs w:val="20"/>
        </w:rPr>
        <w:t xml:space="preserve">At the time of making this instrument, the commercial vehicle driver medical standards mentioned in the definition of </w:t>
      </w:r>
      <w:r w:rsidRPr="005E03B5">
        <w:rPr>
          <w:b/>
          <w:i/>
          <w:szCs w:val="20"/>
        </w:rPr>
        <w:t>medical standard basic class 2</w:t>
      </w:r>
      <w:r w:rsidRPr="005E03B5">
        <w:rPr>
          <w:bCs/>
          <w:i/>
          <w:iCs/>
          <w:szCs w:val="20"/>
        </w:rPr>
        <w:t xml:space="preserve"> </w:t>
      </w:r>
      <w:r w:rsidRPr="005E03B5">
        <w:rPr>
          <w:szCs w:val="20"/>
        </w:rPr>
        <w:t xml:space="preserve">are included in the publication titled </w:t>
      </w:r>
      <w:r w:rsidRPr="005E03B5">
        <w:rPr>
          <w:i/>
          <w:szCs w:val="20"/>
        </w:rPr>
        <w:t>Assessing fitness to drive for commercial and private vehicle drivers</w:t>
      </w:r>
      <w:r w:rsidRPr="005E03B5">
        <w:rPr>
          <w:szCs w:val="20"/>
        </w:rPr>
        <w:t>, 6</w:t>
      </w:r>
      <w:r w:rsidRPr="005E03B5">
        <w:rPr>
          <w:szCs w:val="20"/>
          <w:vertAlign w:val="superscript"/>
        </w:rPr>
        <w:t xml:space="preserve">th </w:t>
      </w:r>
      <w:r w:rsidRPr="005E03B5">
        <w:rPr>
          <w:szCs w:val="20"/>
        </w:rPr>
        <w:t xml:space="preserve">edition, 2022. That publication is freely available by searching for the publication title on the Austroads Publications page, located at </w:t>
      </w:r>
      <w:r w:rsidR="00905472" w:rsidRPr="005E03B5">
        <w:t>https://austroads.com.au/publications</w:t>
      </w:r>
      <w:r w:rsidRPr="005E03B5">
        <w:rPr>
          <w:rStyle w:val="Hyperlink"/>
          <w:color w:val="auto"/>
          <w:u w:val="none"/>
        </w:rPr>
        <w:t>.</w:t>
      </w:r>
    </w:p>
    <w:p w14:paraId="08891AA9" w14:textId="77777777" w:rsidR="00C55C84" w:rsidRPr="005E03B5" w:rsidRDefault="00C55C84" w:rsidP="00E958B0">
      <w:pPr>
        <w:pStyle w:val="LDdefinition"/>
        <w:keepNext/>
        <w:rPr>
          <w:bCs/>
          <w:iCs/>
          <w:lang w:eastAsia="en-AU"/>
        </w:rPr>
      </w:pPr>
      <w:r w:rsidRPr="005E03B5">
        <w:rPr>
          <w:b/>
          <w:i/>
          <w:lang w:eastAsia="en-AU"/>
        </w:rPr>
        <w:t>needs correcting lenses</w:t>
      </w:r>
      <w:r w:rsidRPr="005E03B5">
        <w:rPr>
          <w:bCs/>
          <w:iCs/>
          <w:lang w:eastAsia="en-AU"/>
        </w:rPr>
        <w:t>, in relation to a person, means a person:</w:t>
      </w:r>
    </w:p>
    <w:p w14:paraId="0ED06C10" w14:textId="77777777" w:rsidR="00C55C84" w:rsidRPr="005E03B5" w:rsidRDefault="00C55C84" w:rsidP="00714A95">
      <w:pPr>
        <w:pStyle w:val="LDP1a0"/>
        <w:ind w:left="1191" w:hanging="454"/>
      </w:pPr>
      <w:r w:rsidRPr="005E03B5">
        <w:t>(a)</w:t>
      </w:r>
      <w:r w:rsidRPr="005E03B5">
        <w:tab/>
        <w:t>who would fail to qualify for a record of class 5 medical self</w:t>
      </w:r>
      <w:r w:rsidRPr="005E03B5">
        <w:noBreakHyphen/>
        <w:t xml:space="preserve">declaration where the only medical condition causing such a failure would relate solely </w:t>
      </w:r>
      <w:r w:rsidRPr="005E03B5">
        <w:lastRenderedPageBreak/>
        <w:t>to the person’s ophthalmic condition for which the normal use of prescribed refractive correcting lenses is the only medical requirement; and</w:t>
      </w:r>
    </w:p>
    <w:p w14:paraId="6CCE4ACC" w14:textId="77777777" w:rsidR="00C55C84" w:rsidRPr="005E03B5" w:rsidRDefault="00C55C84" w:rsidP="00714A95">
      <w:pPr>
        <w:pStyle w:val="LDP1a0"/>
        <w:ind w:left="1191" w:hanging="454"/>
      </w:pPr>
      <w:r w:rsidRPr="005E03B5">
        <w:t>(b)</w:t>
      </w:r>
      <w:r w:rsidRPr="005E03B5">
        <w:tab/>
        <w:t>whose visual acuity is corrected by their lenses to:</w:t>
      </w:r>
    </w:p>
    <w:p w14:paraId="41185BA9" w14:textId="77777777" w:rsidR="00C55C84" w:rsidRPr="005E03B5" w:rsidRDefault="00C55C84" w:rsidP="00C55C84">
      <w:pPr>
        <w:pStyle w:val="LDP2i0"/>
        <w:ind w:left="1559" w:hanging="1105"/>
      </w:pPr>
      <w:r w:rsidRPr="005E03B5">
        <w:tab/>
        <w:t>(i)</w:t>
      </w:r>
      <w:r w:rsidRPr="005E03B5">
        <w:tab/>
        <w:t xml:space="preserve">at least </w:t>
      </w:r>
      <w:r w:rsidRPr="005E03B5">
        <w:rPr>
          <w:vertAlign w:val="superscript"/>
        </w:rPr>
        <w:t>6</w:t>
      </w:r>
      <w:r w:rsidRPr="005E03B5">
        <w:t>/</w:t>
      </w:r>
      <w:r w:rsidRPr="005E03B5">
        <w:rPr>
          <w:vertAlign w:val="subscript"/>
        </w:rPr>
        <w:t>12</w:t>
      </w:r>
      <w:r w:rsidRPr="005E03B5">
        <w:t xml:space="preserve"> in 1 eye; and</w:t>
      </w:r>
    </w:p>
    <w:p w14:paraId="5E813D6E" w14:textId="77777777" w:rsidR="00C55C84" w:rsidRPr="005E03B5" w:rsidRDefault="00C55C84" w:rsidP="00C55C84">
      <w:pPr>
        <w:pStyle w:val="LDP2i0"/>
        <w:ind w:left="1559" w:hanging="1105"/>
      </w:pPr>
      <w:r w:rsidRPr="005E03B5">
        <w:tab/>
        <w:t>(ii)</w:t>
      </w:r>
      <w:r w:rsidRPr="005E03B5">
        <w:tab/>
        <w:t xml:space="preserve">at least </w:t>
      </w:r>
      <w:r w:rsidRPr="005E03B5">
        <w:rPr>
          <w:vertAlign w:val="superscript"/>
        </w:rPr>
        <w:t>6</w:t>
      </w:r>
      <w:r w:rsidRPr="005E03B5">
        <w:t>/</w:t>
      </w:r>
      <w:r w:rsidRPr="005E03B5">
        <w:rPr>
          <w:vertAlign w:val="subscript"/>
        </w:rPr>
        <w:t>18</w:t>
      </w:r>
      <w:r w:rsidRPr="005E03B5">
        <w:t xml:space="preserve"> in the other eye; and</w:t>
      </w:r>
    </w:p>
    <w:p w14:paraId="1F1E9967" w14:textId="77777777" w:rsidR="00C55C84" w:rsidRPr="005E03B5" w:rsidRDefault="00C55C84" w:rsidP="00C55C84">
      <w:pPr>
        <w:pStyle w:val="LDP2i0"/>
        <w:ind w:left="1559" w:hanging="1105"/>
      </w:pPr>
      <w:r w:rsidRPr="005E03B5">
        <w:tab/>
        <w:t>(iii)</w:t>
      </w:r>
      <w:r w:rsidRPr="005E03B5">
        <w:tab/>
        <w:t xml:space="preserve">at least </w:t>
      </w:r>
      <w:r w:rsidRPr="005E03B5">
        <w:rPr>
          <w:vertAlign w:val="superscript"/>
        </w:rPr>
        <w:t>6</w:t>
      </w:r>
      <w:r w:rsidRPr="005E03B5">
        <w:t>/</w:t>
      </w:r>
      <w:r w:rsidRPr="005E03B5">
        <w:rPr>
          <w:vertAlign w:val="subscript"/>
        </w:rPr>
        <w:t>12</w:t>
      </w:r>
      <w:r w:rsidRPr="005E03B5">
        <w:t xml:space="preserve"> in both eyes together; and</w:t>
      </w:r>
    </w:p>
    <w:p w14:paraId="73EFC23B" w14:textId="77777777" w:rsidR="00C55C84" w:rsidRPr="005E03B5" w:rsidRDefault="00C55C84" w:rsidP="00714A95">
      <w:pPr>
        <w:pStyle w:val="LDP1a0"/>
        <w:ind w:left="1191" w:hanging="454"/>
      </w:pPr>
      <w:r w:rsidRPr="005E03B5">
        <w:t>(c)</w:t>
      </w:r>
      <w:r w:rsidRPr="005E03B5">
        <w:tab/>
        <w:t>whose record of class 5 medical self</w:t>
      </w:r>
      <w:r w:rsidRPr="005E03B5">
        <w:noBreakHyphen/>
        <w:t>declaration includes the following information:</w:t>
      </w:r>
    </w:p>
    <w:p w14:paraId="4FFB4C04" w14:textId="77777777" w:rsidR="00C55C84" w:rsidRPr="005E03B5" w:rsidRDefault="00C55C84" w:rsidP="00C55C84">
      <w:pPr>
        <w:pStyle w:val="LDP1a0"/>
      </w:pPr>
      <w:r w:rsidRPr="005E03B5">
        <w:tab/>
      </w:r>
      <w:r w:rsidRPr="005E03B5">
        <w:rPr>
          <w:i/>
        </w:rPr>
        <w:t>“The person to whom this record of class 5 medical self</w:t>
      </w:r>
      <w:r w:rsidRPr="005E03B5">
        <w:rPr>
          <w:i/>
        </w:rPr>
        <w:noBreakHyphen/>
        <w:t>declaration relates must wear correcting lenses at all times when relying on this medical self</w:t>
      </w:r>
      <w:r w:rsidRPr="005E03B5">
        <w:rPr>
          <w:i/>
        </w:rPr>
        <w:noBreakHyphen/>
        <w:t>declaration in the exercise of functions and privileges for aviation purposes”.</w:t>
      </w:r>
    </w:p>
    <w:p w14:paraId="76A01595" w14:textId="400E9985" w:rsidR="00C55C84" w:rsidRPr="005E03B5" w:rsidRDefault="00C55C84" w:rsidP="00E958B0">
      <w:pPr>
        <w:pStyle w:val="LDdefinition"/>
        <w:keepNext/>
      </w:pPr>
      <w:r w:rsidRPr="005E03B5">
        <w:rPr>
          <w:b/>
          <w:bCs/>
          <w:i/>
          <w:iCs/>
        </w:rPr>
        <w:t>online self</w:t>
      </w:r>
      <w:r w:rsidRPr="005E03B5">
        <w:rPr>
          <w:b/>
          <w:bCs/>
          <w:i/>
          <w:iCs/>
        </w:rPr>
        <w:noBreakHyphen/>
        <w:t>assessment of medical fitness process</w:t>
      </w:r>
      <w:r w:rsidRPr="005E03B5">
        <w:t xml:space="preserve"> means the process described in section</w:t>
      </w:r>
      <w:r w:rsidR="002D1104" w:rsidRPr="005E03B5">
        <w:t xml:space="preserve"> </w:t>
      </w:r>
      <w:r w:rsidRPr="005E03B5">
        <w:t>5B.</w:t>
      </w:r>
    </w:p>
    <w:p w14:paraId="7668F70D" w14:textId="529C32F8" w:rsidR="00C55C84" w:rsidRPr="005E03B5" w:rsidRDefault="00C55C84" w:rsidP="00C55C84">
      <w:pPr>
        <w:pStyle w:val="LDNote"/>
        <w:rPr>
          <w:color w:val="000000" w:themeColor="text1"/>
        </w:rPr>
      </w:pPr>
      <w:r w:rsidRPr="005E03B5">
        <w:rPr>
          <w:i/>
          <w:szCs w:val="20"/>
        </w:rPr>
        <w:t>Note   </w:t>
      </w:r>
      <w:r w:rsidRPr="005E03B5">
        <w:rPr>
          <w:color w:val="000000" w:themeColor="text1"/>
        </w:rPr>
        <w:t>The steps in the online self</w:t>
      </w:r>
      <w:r w:rsidRPr="005E03B5">
        <w:rPr>
          <w:color w:val="000000" w:themeColor="text1"/>
        </w:rPr>
        <w:noBreakHyphen/>
        <w:t>assessment of medical fitness process, listed in section</w:t>
      </w:r>
      <w:r w:rsidR="002D1104" w:rsidRPr="005E03B5">
        <w:rPr>
          <w:color w:val="000000" w:themeColor="text1"/>
        </w:rPr>
        <w:t xml:space="preserve"> </w:t>
      </w:r>
      <w:r w:rsidRPr="005E03B5">
        <w:t>5B</w:t>
      </w:r>
      <w:r w:rsidRPr="005E03B5">
        <w:rPr>
          <w:color w:val="000000" w:themeColor="text1"/>
        </w:rPr>
        <w:t>, include a requirement that the person involved is provided with a copy of the Aviation Medical Guidelines.</w:t>
      </w:r>
    </w:p>
    <w:p w14:paraId="33DAACBA" w14:textId="77777777" w:rsidR="00C55C84" w:rsidRPr="005E03B5" w:rsidRDefault="00C55C84" w:rsidP="00C55C84">
      <w:pPr>
        <w:pStyle w:val="LDdefinition"/>
      </w:pPr>
      <w:r w:rsidRPr="005E03B5">
        <w:rPr>
          <w:b/>
          <w:i/>
        </w:rPr>
        <w:t>Part 61 MOS</w:t>
      </w:r>
      <w:r w:rsidRPr="005E03B5">
        <w:t xml:space="preserve"> means the </w:t>
      </w:r>
      <w:r w:rsidRPr="005E03B5">
        <w:rPr>
          <w:i/>
        </w:rPr>
        <w:t>Part 61 Manual of Standards Instrument 2014</w:t>
      </w:r>
      <w:r w:rsidRPr="005E03B5">
        <w:t>, as in force from time to time.</w:t>
      </w:r>
    </w:p>
    <w:p w14:paraId="672130E9" w14:textId="77777777" w:rsidR="00C55C84" w:rsidRPr="005E03B5" w:rsidRDefault="00C55C84" w:rsidP="00C55C84">
      <w:pPr>
        <w:pStyle w:val="LDdefinition"/>
        <w:keepNext/>
        <w:rPr>
          <w:color w:val="000000"/>
          <w:sz w:val="20"/>
          <w:szCs w:val="20"/>
        </w:rPr>
      </w:pPr>
      <w:r w:rsidRPr="005E03B5">
        <w:rPr>
          <w:b/>
          <w:bCs/>
          <w:i/>
          <w:iCs/>
        </w:rPr>
        <w:t>private driver licence</w:t>
      </w:r>
      <w:r w:rsidRPr="005E03B5">
        <w:t xml:space="preserve"> means a private driver licence issued </w:t>
      </w:r>
      <w:r w:rsidRPr="005E03B5">
        <w:rPr>
          <w:lang w:eastAsia="en-AU"/>
        </w:rPr>
        <w:t xml:space="preserve">by a driver licensing authority of a State or Territory </w:t>
      </w:r>
      <w:r w:rsidRPr="005E03B5">
        <w:t xml:space="preserve">in accordance with a </w:t>
      </w:r>
      <w:r w:rsidRPr="005E03B5">
        <w:rPr>
          <w:lang w:eastAsia="en-AU"/>
        </w:rPr>
        <w:t>law in force in the State or Territory authorising the holder to drive:</w:t>
      </w:r>
    </w:p>
    <w:p w14:paraId="7F5E5693" w14:textId="77777777" w:rsidR="00C55C84" w:rsidRPr="005E03B5" w:rsidRDefault="00C55C84" w:rsidP="00714A95">
      <w:pPr>
        <w:pStyle w:val="LDP1a0"/>
        <w:ind w:left="1191" w:hanging="454"/>
      </w:pPr>
      <w:r w:rsidRPr="005E03B5">
        <w:rPr>
          <w:rStyle w:val="frag-no"/>
        </w:rPr>
        <w:t>(a)</w:t>
      </w:r>
      <w:r w:rsidRPr="005E03B5">
        <w:rPr>
          <w:rStyle w:val="frag-no"/>
        </w:rPr>
        <w:tab/>
      </w:r>
      <w:r w:rsidRPr="005E03B5">
        <w:t>a motor vehicle with a maximum loaded mass that is not greater than 4.5 tonnes and that is constructed or equipped to seat not more than 12 adults (including the driver); or</w:t>
      </w:r>
    </w:p>
    <w:p w14:paraId="612C2FE0" w14:textId="77777777" w:rsidR="00C55C84" w:rsidRPr="005E03B5" w:rsidRDefault="00C55C84" w:rsidP="00714A95">
      <w:pPr>
        <w:pStyle w:val="LDP1a0"/>
        <w:ind w:left="1191" w:hanging="454"/>
      </w:pPr>
      <w:r w:rsidRPr="005E03B5">
        <w:rPr>
          <w:rStyle w:val="frag-no"/>
        </w:rPr>
        <w:t>(b)</w:t>
      </w:r>
      <w:r w:rsidRPr="005E03B5">
        <w:tab/>
        <w:t>a car-based motor tricycle; or</w:t>
      </w:r>
    </w:p>
    <w:p w14:paraId="7735828F" w14:textId="258A15EA" w:rsidR="00C55C84" w:rsidRPr="005E03B5" w:rsidRDefault="00C55C84" w:rsidP="00714A95">
      <w:pPr>
        <w:pStyle w:val="LDP1a0"/>
        <w:ind w:left="1191" w:hanging="454"/>
      </w:pPr>
      <w:r w:rsidRPr="005E03B5">
        <w:rPr>
          <w:rStyle w:val="frag-no"/>
        </w:rPr>
        <w:t>(c)</w:t>
      </w:r>
      <w:r w:rsidRPr="005E03B5">
        <w:tab/>
        <w:t>a motor bike</w:t>
      </w:r>
      <w:r w:rsidR="72BD44B1">
        <w:t>;</w:t>
      </w:r>
      <w:r w:rsidRPr="005E03B5">
        <w:t xml:space="preserve"> or</w:t>
      </w:r>
    </w:p>
    <w:p w14:paraId="5ADE8E26" w14:textId="77777777" w:rsidR="00C55C84" w:rsidRPr="005E03B5" w:rsidRDefault="00C55C84" w:rsidP="00714A95">
      <w:pPr>
        <w:pStyle w:val="LDP1a0"/>
        <w:ind w:left="1191" w:hanging="454"/>
      </w:pPr>
      <w:r w:rsidRPr="005E03B5">
        <w:rPr>
          <w:rStyle w:val="frag-no"/>
        </w:rPr>
        <w:t>(d)</w:t>
      </w:r>
      <w:r w:rsidRPr="005E03B5">
        <w:tab/>
        <w:t>a motor trike (other than a car-based motor tricycle) that does not have a body type commonly known as, or similar to, a sedan, station wagon, coupe, convertible, roadster, utility, tray top or van; or</w:t>
      </w:r>
    </w:p>
    <w:p w14:paraId="27003EB8" w14:textId="77777777" w:rsidR="00C55C84" w:rsidRPr="005E03B5" w:rsidRDefault="00C55C84" w:rsidP="00714A95">
      <w:pPr>
        <w:pStyle w:val="LDP1a0"/>
        <w:ind w:left="1191" w:hanging="454"/>
      </w:pPr>
      <w:r w:rsidRPr="005E03B5">
        <w:rPr>
          <w:rStyle w:val="frag-no"/>
        </w:rPr>
        <w:t>(e)</w:t>
      </w:r>
      <w:r w:rsidRPr="005E03B5">
        <w:tab/>
        <w:t>any tractor or implement.</w:t>
      </w:r>
    </w:p>
    <w:p w14:paraId="4F72D66F" w14:textId="77777777" w:rsidR="00C55C84" w:rsidRPr="005E03B5" w:rsidRDefault="00C55C84" w:rsidP="00C55C84">
      <w:pPr>
        <w:pStyle w:val="LDdefinition"/>
        <w:keepNext/>
        <w:rPr>
          <w:rStyle w:val="mw-headline"/>
        </w:rPr>
      </w:pPr>
      <w:r w:rsidRPr="005E03B5">
        <w:rPr>
          <w:b/>
          <w:i/>
        </w:rPr>
        <w:t>problematic use of a substance</w:t>
      </w:r>
      <w:r w:rsidRPr="005E03B5">
        <w:rPr>
          <w:bCs/>
          <w:iCs/>
        </w:rPr>
        <w:t xml:space="preserve"> means t</w:t>
      </w:r>
      <w:r w:rsidRPr="005E03B5">
        <w:rPr>
          <w:rStyle w:val="mw-headline"/>
        </w:rPr>
        <w:t>he use of one or more psychoactive substances by aviation personnel in a way that:</w:t>
      </w:r>
    </w:p>
    <w:p w14:paraId="03994602" w14:textId="77777777" w:rsidR="00C55C84" w:rsidRPr="005E03B5" w:rsidRDefault="00C55C84" w:rsidP="00C55C84">
      <w:pPr>
        <w:pStyle w:val="LDP1a0"/>
        <w:rPr>
          <w:rStyle w:val="mw-headline"/>
        </w:rPr>
      </w:pPr>
      <w:r w:rsidRPr="005E03B5">
        <w:rPr>
          <w:rStyle w:val="mw-headline"/>
        </w:rPr>
        <w:t>(a)</w:t>
      </w:r>
      <w:r w:rsidRPr="005E03B5">
        <w:rPr>
          <w:rStyle w:val="mw-headline"/>
        </w:rPr>
        <w:tab/>
        <w:t>constitutes a direct hazard to the user or endangers the lives, health or welfare of others; or</w:t>
      </w:r>
    </w:p>
    <w:p w14:paraId="2A1F5A7F" w14:textId="77777777" w:rsidR="00C55C84" w:rsidRPr="005E03B5" w:rsidRDefault="00C55C84" w:rsidP="00C55C84">
      <w:pPr>
        <w:pStyle w:val="LDP1a0"/>
        <w:keepNext/>
      </w:pPr>
      <w:r w:rsidRPr="005E03B5">
        <w:rPr>
          <w:rStyle w:val="mw-headline"/>
        </w:rPr>
        <w:t>(b)</w:t>
      </w:r>
      <w:r w:rsidRPr="005E03B5">
        <w:rPr>
          <w:rStyle w:val="mw-headline"/>
        </w:rPr>
        <w:tab/>
        <w:t>causes or worsens an occupational, social, mental or physical problem or disorder.</w:t>
      </w:r>
    </w:p>
    <w:p w14:paraId="0FDF9494" w14:textId="2B554881" w:rsidR="00C55C84" w:rsidRPr="005E03B5" w:rsidRDefault="00C55C84" w:rsidP="00C55C84">
      <w:pPr>
        <w:pStyle w:val="LDNote"/>
        <w:rPr>
          <w:rStyle w:val="mw-headline"/>
        </w:rPr>
      </w:pPr>
      <w:r w:rsidRPr="005E03B5">
        <w:rPr>
          <w:i/>
          <w:szCs w:val="20"/>
        </w:rPr>
        <w:t>Note   </w:t>
      </w:r>
      <w:r w:rsidRPr="005E03B5">
        <w:rPr>
          <w:rStyle w:val="mw-headline"/>
        </w:rPr>
        <w:t xml:space="preserve">This definition is based on the definition of </w:t>
      </w:r>
      <w:r w:rsidRPr="005E03B5">
        <w:rPr>
          <w:b/>
          <w:bCs/>
          <w:i/>
          <w:iCs/>
        </w:rPr>
        <w:t>Problematic use of substances</w:t>
      </w:r>
      <w:r w:rsidRPr="005E03B5">
        <w:rPr>
          <w:rStyle w:val="mw-headline"/>
        </w:rPr>
        <w:t xml:space="preserve"> in section</w:t>
      </w:r>
      <w:r w:rsidR="00931528" w:rsidRPr="005E03B5">
        <w:rPr>
          <w:rStyle w:val="mw-headline"/>
        </w:rPr>
        <w:t xml:space="preserve"> </w:t>
      </w:r>
      <w:r w:rsidRPr="005E03B5">
        <w:rPr>
          <w:rStyle w:val="mw-headline"/>
        </w:rPr>
        <w:t>1.1 of Annex 1, Personnel Licensing, to the Chicago Convention.</w:t>
      </w:r>
    </w:p>
    <w:p w14:paraId="0F53AE76" w14:textId="77777777" w:rsidR="00C55C84" w:rsidRPr="005E03B5" w:rsidRDefault="00C55C84" w:rsidP="00C55C84">
      <w:pPr>
        <w:pStyle w:val="LDdefinition"/>
        <w:keepNext/>
        <w:rPr>
          <w:bCs/>
          <w:iCs/>
          <w:lang w:eastAsia="en-AU"/>
        </w:rPr>
      </w:pPr>
      <w:r w:rsidRPr="005E03B5">
        <w:rPr>
          <w:b/>
          <w:i/>
          <w:lang w:eastAsia="en-AU"/>
        </w:rPr>
        <w:t>psychoactive substance</w:t>
      </w:r>
      <w:r w:rsidRPr="005E03B5">
        <w:rPr>
          <w:bCs/>
          <w:iCs/>
          <w:lang w:eastAsia="en-AU"/>
        </w:rPr>
        <w:t xml:space="preserve"> means:</w:t>
      </w:r>
    </w:p>
    <w:p w14:paraId="18589D4A" w14:textId="77777777" w:rsidR="00C55C84" w:rsidRPr="005E03B5" w:rsidRDefault="00C55C84" w:rsidP="00714A95">
      <w:pPr>
        <w:pStyle w:val="LDP1a0"/>
        <w:ind w:left="1191" w:hanging="454"/>
      </w:pPr>
      <w:r w:rsidRPr="005E03B5">
        <w:t>(a)</w:t>
      </w:r>
      <w:r w:rsidRPr="005E03B5">
        <w:tab/>
        <w:t>alcohol; or</w:t>
      </w:r>
    </w:p>
    <w:p w14:paraId="1A96F11C" w14:textId="77777777" w:rsidR="00C55C84" w:rsidRPr="005E03B5" w:rsidRDefault="00C55C84" w:rsidP="00714A95">
      <w:pPr>
        <w:pStyle w:val="LDP1a0"/>
        <w:ind w:left="1191" w:hanging="454"/>
      </w:pPr>
      <w:r w:rsidRPr="005E03B5">
        <w:t>(b)</w:t>
      </w:r>
      <w:r w:rsidRPr="005E03B5">
        <w:tab/>
        <w:t>opioids; or</w:t>
      </w:r>
    </w:p>
    <w:p w14:paraId="2BAC6EC1" w14:textId="77777777" w:rsidR="00C55C84" w:rsidRPr="005E03B5" w:rsidRDefault="00C55C84" w:rsidP="00714A95">
      <w:pPr>
        <w:pStyle w:val="LDP1a0"/>
        <w:ind w:left="1191" w:hanging="454"/>
      </w:pPr>
      <w:r w:rsidRPr="005E03B5">
        <w:t>(c)</w:t>
      </w:r>
      <w:r w:rsidRPr="005E03B5">
        <w:tab/>
        <w:t>cannabinoids; or</w:t>
      </w:r>
    </w:p>
    <w:p w14:paraId="1121A2B4" w14:textId="77777777" w:rsidR="00C55C84" w:rsidRPr="005E03B5" w:rsidRDefault="00C55C84" w:rsidP="00714A95">
      <w:pPr>
        <w:pStyle w:val="LDP1a0"/>
        <w:ind w:left="1191" w:hanging="454"/>
      </w:pPr>
      <w:r w:rsidRPr="005E03B5">
        <w:t>(d)</w:t>
      </w:r>
      <w:r w:rsidRPr="005E03B5">
        <w:tab/>
        <w:t>sedatives and hypnotics; or</w:t>
      </w:r>
    </w:p>
    <w:p w14:paraId="526B9CE5" w14:textId="77777777" w:rsidR="00C55C84" w:rsidRPr="005E03B5" w:rsidRDefault="00C55C84" w:rsidP="00714A95">
      <w:pPr>
        <w:pStyle w:val="LDP1a0"/>
        <w:ind w:left="1191" w:hanging="454"/>
      </w:pPr>
      <w:r w:rsidRPr="005E03B5">
        <w:t>(e)</w:t>
      </w:r>
      <w:r w:rsidRPr="005E03B5">
        <w:tab/>
        <w:t>cocaine; or</w:t>
      </w:r>
    </w:p>
    <w:p w14:paraId="056EDE4D" w14:textId="77777777" w:rsidR="00C55C84" w:rsidRPr="005E03B5" w:rsidRDefault="00C55C84" w:rsidP="00714A95">
      <w:pPr>
        <w:pStyle w:val="LDP1a0"/>
        <w:ind w:left="1191" w:hanging="454"/>
      </w:pPr>
      <w:r w:rsidRPr="005E03B5">
        <w:lastRenderedPageBreak/>
        <w:t>(f)</w:t>
      </w:r>
      <w:r w:rsidRPr="005E03B5">
        <w:tab/>
        <w:t>any other p</w:t>
      </w:r>
      <w:r w:rsidRPr="005E03B5">
        <w:rPr>
          <w:rStyle w:val="mw-headline"/>
        </w:rPr>
        <w:t>sychostimulants, hallucinogens, and volatile solvents, excluding caffeine or nicotine.</w:t>
      </w:r>
    </w:p>
    <w:p w14:paraId="0952F30A" w14:textId="77777777" w:rsidR="00C55C84" w:rsidRPr="005E03B5" w:rsidRDefault="00C55C84" w:rsidP="00C55C84">
      <w:pPr>
        <w:pStyle w:val="LDNote"/>
        <w:rPr>
          <w:rStyle w:val="mw-headline"/>
        </w:rPr>
      </w:pPr>
      <w:r w:rsidRPr="005E03B5">
        <w:rPr>
          <w:i/>
        </w:rPr>
        <w:t>Note  </w:t>
      </w:r>
      <w:r w:rsidRPr="005E03B5">
        <w:rPr>
          <w:i/>
          <w:iCs/>
        </w:rPr>
        <w:t> </w:t>
      </w:r>
      <w:r w:rsidRPr="005E03B5">
        <w:rPr>
          <w:rStyle w:val="mw-headline"/>
        </w:rPr>
        <w:t xml:space="preserve">This definition is based on the definition of </w:t>
      </w:r>
      <w:r w:rsidRPr="005E03B5">
        <w:rPr>
          <w:rStyle w:val="mw-headline"/>
          <w:b/>
          <w:bCs/>
          <w:i/>
          <w:iCs/>
        </w:rPr>
        <w:t>Psychoactive substances</w:t>
      </w:r>
      <w:r w:rsidRPr="005E03B5">
        <w:rPr>
          <w:rStyle w:val="mw-headline"/>
        </w:rPr>
        <w:t xml:space="preserve"> in section 1.1 of Annex 1, Personnel Licensing, to the Chicago Convention.</w:t>
      </w:r>
    </w:p>
    <w:p w14:paraId="4E42698D" w14:textId="77777777" w:rsidR="00C55C84" w:rsidRPr="005E03B5" w:rsidRDefault="00C55C84" w:rsidP="00C55C84">
      <w:pPr>
        <w:pStyle w:val="LDdefinition"/>
      </w:pPr>
      <w:r w:rsidRPr="005E03B5">
        <w:rPr>
          <w:b/>
          <w:i/>
        </w:rPr>
        <w:t>RAAus</w:t>
      </w:r>
      <w:r w:rsidRPr="005E03B5">
        <w:t xml:space="preserve"> means Recreational Aviation Australia Limited, ARN 224806.</w:t>
      </w:r>
    </w:p>
    <w:p w14:paraId="64D8126C" w14:textId="0675E84C" w:rsidR="00C55C84" w:rsidRPr="005E03B5" w:rsidRDefault="00C55C84" w:rsidP="00C55C84">
      <w:pPr>
        <w:pStyle w:val="LDdefinition"/>
        <w:keepNext/>
      </w:pPr>
      <w:r w:rsidRPr="005E03B5">
        <w:rPr>
          <w:b/>
          <w:bCs/>
          <w:i/>
          <w:iCs/>
        </w:rPr>
        <w:t>RAAus</w:t>
      </w:r>
      <w:r w:rsidRPr="005E03B5">
        <w:t xml:space="preserve"> </w:t>
      </w:r>
      <w:r w:rsidRPr="005E03B5">
        <w:rPr>
          <w:b/>
          <w:bCs/>
          <w:i/>
          <w:iCs/>
        </w:rPr>
        <w:t>appointed person</w:t>
      </w:r>
      <w:r w:rsidRPr="005E03B5">
        <w:t>, in relation to the inspection of a record of class</w:t>
      </w:r>
      <w:r w:rsidR="002E7591" w:rsidRPr="005E03B5">
        <w:t xml:space="preserve"> </w:t>
      </w:r>
      <w:r w:rsidRPr="005E03B5">
        <w:t>5 medical self</w:t>
      </w:r>
      <w:r w:rsidRPr="005E03B5">
        <w:noBreakHyphen/>
        <w:t>declaration, means a person who:</w:t>
      </w:r>
    </w:p>
    <w:p w14:paraId="5047AF05" w14:textId="77777777" w:rsidR="00C55C84" w:rsidRPr="005E03B5" w:rsidRDefault="00C55C84" w:rsidP="00714A95">
      <w:pPr>
        <w:pStyle w:val="LDP1a0"/>
        <w:ind w:left="1191" w:hanging="454"/>
      </w:pPr>
      <w:r w:rsidRPr="005E03B5">
        <w:t>(a)</w:t>
      </w:r>
      <w:r w:rsidRPr="005E03B5">
        <w:tab/>
        <w:t>is appointed by RAAus in its capacity as an ASAO to perform an approved function on its behalf; and</w:t>
      </w:r>
    </w:p>
    <w:p w14:paraId="69124155" w14:textId="77777777" w:rsidR="00C55C84" w:rsidRPr="005E03B5" w:rsidRDefault="00C55C84" w:rsidP="00714A95">
      <w:pPr>
        <w:pStyle w:val="LDP1a0"/>
        <w:ind w:left="1191" w:hanging="454"/>
      </w:pPr>
      <w:r w:rsidRPr="005E03B5">
        <w:t>(b)</w:t>
      </w:r>
      <w:r w:rsidRPr="005E03B5">
        <w:tab/>
        <w:t xml:space="preserve">has duties and responsibilities, set out in the RAAus exposition for an appointed person, conducting audits or surveillance in relation to an approved function of RAAus mentioned in section 20 or 21 of the </w:t>
      </w:r>
      <w:r w:rsidRPr="005E03B5">
        <w:rPr>
          <w:i/>
          <w:iCs/>
        </w:rPr>
        <w:t>Part 149 Manual of Standards</w:t>
      </w:r>
      <w:r w:rsidRPr="005E03B5">
        <w:t>.</w:t>
      </w:r>
    </w:p>
    <w:p w14:paraId="7C615701" w14:textId="7A55F01F" w:rsidR="00C55C84" w:rsidRPr="005E03B5" w:rsidRDefault="00C55C84" w:rsidP="00C55C84">
      <w:pPr>
        <w:pStyle w:val="LDNote"/>
      </w:pPr>
      <w:r w:rsidRPr="005E03B5">
        <w:rPr>
          <w:i/>
          <w:iCs/>
        </w:rPr>
        <w:t>Note 1   </w:t>
      </w:r>
      <w:r w:rsidRPr="005E03B5">
        <w:t>Under subsection 149.220(2) of CASR, an ASAO must maintain a register containing particular information for each person appointed by the ASAO to perform an approved function on behalf of the ASAO.</w:t>
      </w:r>
    </w:p>
    <w:p w14:paraId="42C56A70" w14:textId="2186EE71" w:rsidR="00565B21" w:rsidRPr="005E03B5" w:rsidRDefault="00C55C84" w:rsidP="00C6779E">
      <w:pPr>
        <w:pStyle w:val="LDNote"/>
      </w:pPr>
      <w:r w:rsidRPr="005E03B5">
        <w:rPr>
          <w:i/>
          <w:iCs/>
        </w:rPr>
        <w:t>Note</w:t>
      </w:r>
      <w:r w:rsidR="001E12E6" w:rsidRPr="005E03B5">
        <w:rPr>
          <w:i/>
          <w:iCs/>
        </w:rPr>
        <w:t> </w:t>
      </w:r>
      <w:r w:rsidRPr="005E03B5">
        <w:rPr>
          <w:i/>
          <w:iCs/>
        </w:rPr>
        <w:t>2   </w:t>
      </w:r>
      <w:r w:rsidRPr="005E03B5">
        <w:t>S</w:t>
      </w:r>
      <w:r w:rsidR="002C570B" w:rsidRPr="005E03B5">
        <w:t>ubs</w:t>
      </w:r>
      <w:r w:rsidRPr="005E03B5">
        <w:t>ection 20</w:t>
      </w:r>
      <w:r w:rsidR="002C570B" w:rsidRPr="005E03B5">
        <w:t>(1)</w:t>
      </w:r>
      <w:r w:rsidRPr="005E03B5">
        <w:t xml:space="preserve"> of the </w:t>
      </w:r>
      <w:r w:rsidRPr="005E03B5">
        <w:rPr>
          <w:i/>
          <w:iCs/>
        </w:rPr>
        <w:t>Part 149 Manual of Standards</w:t>
      </w:r>
      <w:r w:rsidRPr="005E03B5">
        <w:t xml:space="preserve"> prescribes the aviation administration function of administering the flight operations of a Part 149 aircraft</w:t>
      </w:r>
      <w:r w:rsidR="00CB7A51" w:rsidRPr="005E03B5">
        <w:t xml:space="preserve">, including authorising individuals to perform a duty essential to the operation of the aircraft. </w:t>
      </w:r>
      <w:r w:rsidR="002C570B" w:rsidRPr="005E03B5">
        <w:t>Subs</w:t>
      </w:r>
      <w:r w:rsidR="00CB7A51" w:rsidRPr="005E03B5">
        <w:t>ection</w:t>
      </w:r>
      <w:r w:rsidR="002C570B" w:rsidRPr="005E03B5">
        <w:t>s</w:t>
      </w:r>
      <w:r w:rsidR="00513609" w:rsidRPr="005E03B5">
        <w:t> </w:t>
      </w:r>
      <w:r w:rsidR="00CB7A51" w:rsidRPr="005E03B5">
        <w:t>20</w:t>
      </w:r>
      <w:r w:rsidR="002C570B" w:rsidRPr="005E03B5">
        <w:t>(2) to (6)</w:t>
      </w:r>
      <w:r w:rsidR="00447D86" w:rsidRPr="005E03B5">
        <w:t xml:space="preserve"> set out the scope of the functio</w:t>
      </w:r>
      <w:r w:rsidR="00CF3FD4" w:rsidRPr="005E03B5">
        <w:t xml:space="preserve">n, along with activities and authorisations </w:t>
      </w:r>
      <w:r w:rsidR="00434BB1" w:rsidRPr="005E03B5">
        <w:t>administered under the function</w:t>
      </w:r>
      <w:r w:rsidRPr="005E03B5">
        <w:t>. S</w:t>
      </w:r>
      <w:r w:rsidR="002C570B" w:rsidRPr="005E03B5">
        <w:t>ub</w:t>
      </w:r>
      <w:r w:rsidR="00513609" w:rsidRPr="005E03B5">
        <w:t>s</w:t>
      </w:r>
      <w:r w:rsidRPr="005E03B5">
        <w:t>ection 21</w:t>
      </w:r>
      <w:r w:rsidR="002C570B" w:rsidRPr="005E03B5">
        <w:t xml:space="preserve">(1) </w:t>
      </w:r>
      <w:r w:rsidRPr="005E03B5">
        <w:t>prescribes the</w:t>
      </w:r>
      <w:r w:rsidR="00B40116" w:rsidRPr="005E03B5">
        <w:t xml:space="preserve"> aviation administration</w:t>
      </w:r>
      <w:r w:rsidRPr="005E03B5">
        <w:t xml:space="preserve"> function of administering a person that conducts flying training, or flight tests, in relation to a Part 149 aircraft</w:t>
      </w:r>
      <w:r w:rsidR="009D4C56" w:rsidRPr="005E03B5">
        <w:t xml:space="preserve"> (a </w:t>
      </w:r>
      <w:r w:rsidR="009D4C56" w:rsidRPr="005E03B5">
        <w:rPr>
          <w:b/>
          <w:bCs/>
          <w:i/>
          <w:iCs/>
        </w:rPr>
        <w:t>Part 149 flying training organisation</w:t>
      </w:r>
      <w:r w:rsidR="009D4C56" w:rsidRPr="005E03B5">
        <w:t>)</w:t>
      </w:r>
      <w:r w:rsidR="00513609" w:rsidRPr="005E03B5">
        <w:t>. Subsections 2</w:t>
      </w:r>
      <w:r w:rsidR="00A36598" w:rsidRPr="005E03B5">
        <w:t>1</w:t>
      </w:r>
      <w:r w:rsidR="00513609" w:rsidRPr="005E03B5">
        <w:t>(2) to (4) set out</w:t>
      </w:r>
      <w:r w:rsidR="00E170B8" w:rsidRPr="005E03B5">
        <w:t xml:space="preserve"> the following</w:t>
      </w:r>
      <w:r w:rsidR="00513609" w:rsidRPr="005E03B5">
        <w:t>:</w:t>
      </w:r>
    </w:p>
    <w:p w14:paraId="5827D7FD" w14:textId="3FBB2175" w:rsidR="00565B21" w:rsidRPr="005E03B5" w:rsidRDefault="00565B21" w:rsidP="00565B21">
      <w:pPr>
        <w:pStyle w:val="LDNotePara"/>
        <w:numPr>
          <w:ilvl w:val="0"/>
          <w:numId w:val="168"/>
        </w:numPr>
      </w:pPr>
      <w:r w:rsidRPr="005E03B5">
        <w:t>the scope of the function;</w:t>
      </w:r>
    </w:p>
    <w:p w14:paraId="3D53CE9B" w14:textId="7F142FC7" w:rsidR="00C55C84" w:rsidRPr="005E03B5" w:rsidRDefault="00BC47D6" w:rsidP="00565B21">
      <w:pPr>
        <w:pStyle w:val="LDNotePara"/>
        <w:numPr>
          <w:ilvl w:val="0"/>
          <w:numId w:val="168"/>
        </w:numPr>
      </w:pPr>
      <w:r w:rsidRPr="005E03B5">
        <w:t>under the function, a person may be authorised to be a Part 149 flying training organisation that</w:t>
      </w:r>
      <w:r w:rsidR="007465A5" w:rsidRPr="005E03B5">
        <w:t>, for the aircraft</w:t>
      </w:r>
      <w:r w:rsidR="00995BE0" w:rsidRPr="005E03B5">
        <w:t xml:space="preserve">, </w:t>
      </w:r>
      <w:r w:rsidRPr="005E03B5">
        <w:t>does one or more of</w:t>
      </w:r>
      <w:r w:rsidR="002F4C0F" w:rsidRPr="005E03B5">
        <w:t xml:space="preserve"> </w:t>
      </w:r>
      <w:r w:rsidRPr="005E03B5">
        <w:t>the activit</w:t>
      </w:r>
      <w:r w:rsidR="008E2C95" w:rsidRPr="005E03B5">
        <w:t>ies mentioned in subsection (3);</w:t>
      </w:r>
    </w:p>
    <w:p w14:paraId="43376DC1" w14:textId="1202991C" w:rsidR="008E2C95" w:rsidRPr="005E03B5" w:rsidRDefault="00242B19" w:rsidP="00C6779E">
      <w:pPr>
        <w:pStyle w:val="LDNotePara"/>
        <w:numPr>
          <w:ilvl w:val="0"/>
          <w:numId w:val="168"/>
        </w:numPr>
      </w:pPr>
      <w:r w:rsidRPr="005E03B5">
        <w:t xml:space="preserve">the circumstances in which a </w:t>
      </w:r>
      <w:r w:rsidR="00C07C7C" w:rsidRPr="005E03B5">
        <w:t>Part 149 training organisation conducts flying training</w:t>
      </w:r>
      <w:r w:rsidR="006A70CF" w:rsidRPr="005E03B5">
        <w:t>, or a fli</w:t>
      </w:r>
      <w:r w:rsidR="007E5F19" w:rsidRPr="005E03B5">
        <w:t xml:space="preserve">ght test, in relation </w:t>
      </w:r>
      <w:r w:rsidR="006B3DB2" w:rsidRPr="005E03B5">
        <w:t>to the aircraft</w:t>
      </w:r>
      <w:r w:rsidR="002F4C0F" w:rsidRPr="005E03B5">
        <w:t>.</w:t>
      </w:r>
    </w:p>
    <w:p w14:paraId="5329D2EB" w14:textId="77777777" w:rsidR="00C55C84" w:rsidRPr="005E03B5" w:rsidRDefault="00C55C84" w:rsidP="00C55C84">
      <w:pPr>
        <w:pStyle w:val="LDdefinition"/>
        <w:keepNext/>
        <w:rPr>
          <w:bCs/>
          <w:iCs/>
        </w:rPr>
      </w:pPr>
      <w:r w:rsidRPr="005E03B5">
        <w:rPr>
          <w:b/>
          <w:i/>
        </w:rPr>
        <w:t>RAAus exposition</w:t>
      </w:r>
      <w:r w:rsidRPr="005E03B5">
        <w:rPr>
          <w:bCs/>
          <w:iCs/>
        </w:rPr>
        <w:t xml:space="preserve"> means the exposition:</w:t>
      </w:r>
    </w:p>
    <w:p w14:paraId="068D6D92" w14:textId="77777777" w:rsidR="00C55C84" w:rsidRPr="005E03B5" w:rsidRDefault="00C55C84" w:rsidP="00714A95">
      <w:pPr>
        <w:pStyle w:val="LDP1a0"/>
        <w:ind w:left="1191" w:hanging="454"/>
      </w:pPr>
      <w:r w:rsidRPr="005E03B5">
        <w:rPr>
          <w:bCs/>
          <w:iCs/>
        </w:rPr>
        <w:t>(a)</w:t>
      </w:r>
      <w:r w:rsidRPr="005E03B5">
        <w:rPr>
          <w:bCs/>
          <w:iCs/>
        </w:rPr>
        <w:tab/>
      </w:r>
      <w:r w:rsidRPr="005E03B5">
        <w:t>comprising the set of documents approved by CASA under regulation 149.080 of CASR in relation to RAAus as an ASAO, as existing at the time this instrument commences; or</w:t>
      </w:r>
    </w:p>
    <w:p w14:paraId="7AB1389A" w14:textId="7D09C202" w:rsidR="00C55C84" w:rsidRPr="005E03B5" w:rsidRDefault="00C55C84" w:rsidP="00714A95">
      <w:pPr>
        <w:pStyle w:val="LDP1a0"/>
        <w:ind w:left="1191" w:hanging="454"/>
      </w:pPr>
      <w:r w:rsidRPr="005E03B5">
        <w:rPr>
          <w:bCs/>
          <w:iCs/>
        </w:rPr>
        <w:t>(b)</w:t>
      </w:r>
      <w:r w:rsidRPr="005E03B5">
        <w:rPr>
          <w:bCs/>
          <w:iCs/>
        </w:rPr>
        <w:tab/>
      </w:r>
      <w:r w:rsidRPr="005E03B5">
        <w:t>if the set of documents mentioned in paragraph</w:t>
      </w:r>
      <w:r w:rsidR="00DD07EB" w:rsidRPr="005E03B5">
        <w:t xml:space="preserve"> </w:t>
      </w:r>
      <w:r w:rsidRPr="005E03B5">
        <w:t xml:space="preserve">(a) is changed under regulation 149.115 or 149.120 of CASR, or in accordance with the process mentioned in </w:t>
      </w:r>
      <w:r w:rsidR="00E233E3" w:rsidRPr="005E03B5">
        <w:t xml:space="preserve">paragraph </w:t>
      </w:r>
      <w:r w:rsidRPr="005E03B5">
        <w:t>149.340(i) of CASR — the set of documents as changed, as existing from time to time.</w:t>
      </w:r>
    </w:p>
    <w:p w14:paraId="7BD55F7B" w14:textId="77777777" w:rsidR="00C55C84" w:rsidRPr="005E03B5" w:rsidRDefault="00C55C84" w:rsidP="00C55C84">
      <w:pPr>
        <w:pStyle w:val="LDNote"/>
        <w:ind w:right="282"/>
        <w:rPr>
          <w:iCs/>
          <w:szCs w:val="18"/>
        </w:rPr>
      </w:pPr>
      <w:r w:rsidRPr="005E03B5">
        <w:rPr>
          <w:i/>
          <w:szCs w:val="18"/>
        </w:rPr>
        <w:t>Note   </w:t>
      </w:r>
      <w:r w:rsidRPr="005E03B5">
        <w:rPr>
          <w:iCs/>
          <w:szCs w:val="18"/>
        </w:rPr>
        <w:t>The set of documents that the RAAus exposition comprises is listed in the Explanatory Statement.</w:t>
      </w:r>
    </w:p>
    <w:p w14:paraId="43BCF57C" w14:textId="77777777" w:rsidR="00C55C84" w:rsidRPr="005E03B5" w:rsidRDefault="00C55C84" w:rsidP="00C55C84">
      <w:pPr>
        <w:pStyle w:val="LDdefinition"/>
        <w:keepNext/>
      </w:pPr>
      <w:r w:rsidRPr="005E03B5">
        <w:rPr>
          <w:b/>
          <w:i/>
        </w:rPr>
        <w:t>RAAus pilot</w:t>
      </w:r>
      <w:r w:rsidRPr="005E03B5">
        <w:t xml:space="preserve"> means a person who:</w:t>
      </w:r>
    </w:p>
    <w:p w14:paraId="43225D01" w14:textId="77777777" w:rsidR="00C55C84" w:rsidRPr="005E03B5" w:rsidRDefault="00C55C84" w:rsidP="00C55C84">
      <w:pPr>
        <w:pStyle w:val="LDP1a0"/>
        <w:ind w:left="1191" w:hanging="454"/>
      </w:pPr>
      <w:r w:rsidRPr="005E03B5">
        <w:t>(a)</w:t>
      </w:r>
      <w:r w:rsidRPr="005E03B5">
        <w:tab/>
        <w:t>holds a pilot certificate issued by, or under the delegated authority of, RAAus; and</w:t>
      </w:r>
    </w:p>
    <w:p w14:paraId="1856C9BB" w14:textId="77777777" w:rsidR="00C55C84" w:rsidRPr="005E03B5" w:rsidRDefault="00C55C84" w:rsidP="00C55C84">
      <w:pPr>
        <w:pStyle w:val="LDP1a0"/>
        <w:ind w:left="1191" w:hanging="454"/>
      </w:pPr>
      <w:r w:rsidRPr="005E03B5">
        <w:t>(b)</w:t>
      </w:r>
      <w:r w:rsidRPr="005E03B5">
        <w:tab/>
        <w:t>is authorised by an approved flight training school to conduct a relevant private hire flight.</w:t>
      </w:r>
    </w:p>
    <w:p w14:paraId="5485C0A8" w14:textId="77777777" w:rsidR="00C55C84" w:rsidRPr="005E03B5" w:rsidRDefault="00C55C84" w:rsidP="00C55C84">
      <w:pPr>
        <w:pStyle w:val="LDdefinition"/>
        <w:keepNext/>
      </w:pPr>
      <w:r w:rsidRPr="005E03B5">
        <w:rPr>
          <w:b/>
          <w:i/>
        </w:rPr>
        <w:t>RAAus restricted pilot</w:t>
      </w:r>
      <w:r w:rsidRPr="005E03B5">
        <w:t xml:space="preserve"> means a person who:</w:t>
      </w:r>
    </w:p>
    <w:p w14:paraId="2A3CCFF0" w14:textId="77777777" w:rsidR="00C55C84" w:rsidRPr="005E03B5" w:rsidRDefault="00C55C84" w:rsidP="00C55C84">
      <w:pPr>
        <w:pStyle w:val="LDP1a0"/>
        <w:ind w:left="1191" w:hanging="454"/>
      </w:pPr>
      <w:r w:rsidRPr="005E03B5">
        <w:t>(a)</w:t>
      </w:r>
      <w:r w:rsidRPr="005E03B5">
        <w:tab/>
        <w:t>holds a student pilot certificate, a converting pilot certificate or a pilot certificate, issued by or under the delegated authority of RAAus; and</w:t>
      </w:r>
    </w:p>
    <w:p w14:paraId="7A01FB08" w14:textId="77777777" w:rsidR="00C55C84" w:rsidRPr="005E03B5" w:rsidRDefault="00C55C84" w:rsidP="00C55C84">
      <w:pPr>
        <w:pStyle w:val="LDP1a0"/>
        <w:ind w:left="1191" w:hanging="454"/>
      </w:pPr>
      <w:r w:rsidRPr="005E03B5">
        <w:t>(b)</w:t>
      </w:r>
      <w:r w:rsidRPr="005E03B5">
        <w:tab/>
        <w:t>is authorised by an approved flight training school to fly a relevant solo training flight.</w:t>
      </w:r>
    </w:p>
    <w:p w14:paraId="390861BC" w14:textId="77777777" w:rsidR="00C55C84" w:rsidRPr="005E03B5" w:rsidRDefault="00C55C84" w:rsidP="00C55C84">
      <w:pPr>
        <w:pStyle w:val="LDdefinition"/>
      </w:pPr>
      <w:r w:rsidRPr="005E03B5">
        <w:rPr>
          <w:b/>
          <w:bCs/>
          <w:i/>
          <w:iCs/>
        </w:rPr>
        <w:lastRenderedPageBreak/>
        <w:t>record of class 5 medical self</w:t>
      </w:r>
      <w:r w:rsidRPr="005E03B5">
        <w:rPr>
          <w:b/>
          <w:bCs/>
          <w:i/>
          <w:iCs/>
        </w:rPr>
        <w:noBreakHyphen/>
        <w:t>declaration</w:t>
      </w:r>
      <w:r w:rsidRPr="005E03B5">
        <w:t>, in relation to a person, means a document given to the person by CASA to acknowledge that the person has successfully completed the online self</w:t>
      </w:r>
      <w:r w:rsidRPr="005E03B5">
        <w:noBreakHyphen/>
        <w:t>assessment of medical fitness process.</w:t>
      </w:r>
    </w:p>
    <w:p w14:paraId="119A3EA5" w14:textId="77777777" w:rsidR="00C55C84" w:rsidRPr="005E03B5" w:rsidRDefault="00C55C84" w:rsidP="00C55C84">
      <w:pPr>
        <w:pStyle w:val="LDdefinition"/>
        <w:rPr>
          <w:bCs/>
          <w:iCs/>
        </w:rPr>
      </w:pPr>
      <w:r w:rsidRPr="005E03B5">
        <w:rPr>
          <w:b/>
          <w:i/>
        </w:rPr>
        <w:t>recreational aviation medical practitioner’s certificate</w:t>
      </w:r>
      <w:r w:rsidRPr="005E03B5">
        <w:rPr>
          <w:bCs/>
          <w:iCs/>
        </w:rPr>
        <w:t xml:space="preserve"> has the meaning given by regulation 61.010 of CASR.</w:t>
      </w:r>
    </w:p>
    <w:p w14:paraId="6561EF25" w14:textId="77777777" w:rsidR="00C55C84" w:rsidRPr="005E03B5" w:rsidRDefault="00C55C84" w:rsidP="00C55C84">
      <w:pPr>
        <w:pStyle w:val="LDdefinition"/>
      </w:pPr>
      <w:r w:rsidRPr="005E03B5">
        <w:rPr>
          <w:b/>
          <w:bCs/>
          <w:i/>
          <w:iCs/>
        </w:rPr>
        <w:t>regularly taking or using</w:t>
      </w:r>
      <w:r w:rsidRPr="005E03B5">
        <w:t>, in relation to the taking or using of a medication or substance by a particular person, means taking or using the medication or substance on most days, in circumstances in which the disease or symptoms for which the person is taking or using the medication or substance can be expected to become significantly worse if the medication or substance is not taken or used on most days.</w:t>
      </w:r>
    </w:p>
    <w:p w14:paraId="792048E9" w14:textId="77777777" w:rsidR="00C55C84" w:rsidRPr="005E03B5" w:rsidRDefault="00C55C84" w:rsidP="00C55C84">
      <w:pPr>
        <w:pStyle w:val="LDdefinition"/>
        <w:keepNext/>
      </w:pPr>
      <w:r w:rsidRPr="005E03B5">
        <w:rPr>
          <w:b/>
          <w:i/>
        </w:rPr>
        <w:t>relevant aeroplane</w:t>
      </w:r>
      <w:r w:rsidRPr="005E03B5">
        <w:t>, of an approved flight training school,</w:t>
      </w:r>
      <w:r w:rsidRPr="005E03B5">
        <w:rPr>
          <w:i/>
        </w:rPr>
        <w:t xml:space="preserve"> </w:t>
      </w:r>
      <w:r w:rsidRPr="005E03B5">
        <w:t>means an aeroplane:</w:t>
      </w:r>
    </w:p>
    <w:p w14:paraId="669A171E" w14:textId="04CA8B35" w:rsidR="00C55C84" w:rsidRPr="005E03B5" w:rsidRDefault="00C55C84" w:rsidP="00310561">
      <w:pPr>
        <w:pStyle w:val="LDP1a0"/>
        <w:ind w:left="1440" w:hanging="703"/>
      </w:pPr>
      <w:r w:rsidRPr="005E03B5">
        <w:t>(a)</w:t>
      </w:r>
      <w:r w:rsidRPr="005E03B5">
        <w:tab/>
        <w:t xml:space="preserve">of a kind mentioned in </w:t>
      </w:r>
      <w:r w:rsidR="00227D78" w:rsidRPr="005E03B5">
        <w:t>subsection 4</w:t>
      </w:r>
      <w:r w:rsidRPr="005E03B5">
        <w:t xml:space="preserve"> of CAO 95.55; and</w:t>
      </w:r>
    </w:p>
    <w:p w14:paraId="4075B922" w14:textId="77777777" w:rsidR="00C55C84" w:rsidRPr="005E03B5" w:rsidRDefault="00C55C84" w:rsidP="00C55C84">
      <w:pPr>
        <w:pStyle w:val="LDP1a0"/>
        <w:ind w:left="1191" w:hanging="454"/>
      </w:pPr>
      <w:r w:rsidRPr="005E03B5">
        <w:t>(b)</w:t>
      </w:r>
      <w:r w:rsidRPr="005E03B5">
        <w:tab/>
        <w:t>available for use by the school for flight training purposes at the controlled aerodrome where the school carries out flight training; and</w:t>
      </w:r>
    </w:p>
    <w:p w14:paraId="7ADAA7F4" w14:textId="178C8908" w:rsidR="00A04421" w:rsidRPr="005E03B5" w:rsidRDefault="00C55C84" w:rsidP="000C0110">
      <w:pPr>
        <w:pStyle w:val="LDP1a0"/>
        <w:ind w:left="1191" w:hanging="454"/>
        <w:rPr>
          <w:color w:val="000000" w:themeColor="text1"/>
        </w:rPr>
      </w:pPr>
      <w:r w:rsidRPr="005E03B5">
        <w:t>(c)</w:t>
      </w:r>
      <w:r w:rsidRPr="005E03B5">
        <w:tab/>
        <w:t>maintained by a person authorised by the school.</w:t>
      </w:r>
    </w:p>
    <w:p w14:paraId="26C1FD66" w14:textId="7CBD5025" w:rsidR="00C55C84" w:rsidRPr="005E03B5" w:rsidRDefault="00C55C84" w:rsidP="00C55C84">
      <w:pPr>
        <w:pStyle w:val="LDdefinition"/>
        <w:keepNext/>
      </w:pPr>
      <w:r w:rsidRPr="005E03B5">
        <w:rPr>
          <w:b/>
          <w:i/>
        </w:rPr>
        <w:t>relevant private hire flight</w:t>
      </w:r>
      <w:r w:rsidRPr="005E03B5">
        <w:t>, of an approved flight training school, means a flight, other than a flight involving the practical training mentioned in paragraph 17(1)(a) or a flight mentioned in paragraph 17(1)(b), that has the following characteristics:</w:t>
      </w:r>
    </w:p>
    <w:p w14:paraId="7B22F4F6" w14:textId="77777777" w:rsidR="00C55C84" w:rsidRPr="005E03B5" w:rsidRDefault="00C55C84" w:rsidP="00C55C84">
      <w:pPr>
        <w:pStyle w:val="LDP1a0"/>
        <w:numPr>
          <w:ilvl w:val="0"/>
          <w:numId w:val="12"/>
        </w:numPr>
      </w:pPr>
      <w:r w:rsidRPr="005E03B5">
        <w:t>the flight is operated with the authorisation of the school;</w:t>
      </w:r>
    </w:p>
    <w:p w14:paraId="071C8971" w14:textId="77777777" w:rsidR="00C55C84" w:rsidRPr="005E03B5" w:rsidRDefault="00C55C84" w:rsidP="00C55C84">
      <w:pPr>
        <w:pStyle w:val="LDP1a0"/>
        <w:keepNext/>
        <w:numPr>
          <w:ilvl w:val="0"/>
          <w:numId w:val="12"/>
        </w:numPr>
        <w:ind w:left="1185" w:hanging="448"/>
      </w:pPr>
      <w:r w:rsidRPr="005E03B5">
        <w:t>the flight is conducted:</w:t>
      </w:r>
    </w:p>
    <w:p w14:paraId="6CD16221" w14:textId="77777777" w:rsidR="00C55C84" w:rsidRPr="005E03B5" w:rsidRDefault="00C55C84" w:rsidP="00C55C84">
      <w:pPr>
        <w:pStyle w:val="LDP2i0"/>
        <w:ind w:left="1559" w:hanging="1105"/>
      </w:pPr>
      <w:r w:rsidRPr="005E03B5">
        <w:tab/>
        <w:t>(i)</w:t>
      </w:r>
      <w:r w:rsidRPr="005E03B5">
        <w:rPr>
          <w:b/>
          <w:i/>
        </w:rPr>
        <w:tab/>
      </w:r>
      <w:r w:rsidRPr="005E03B5">
        <w:t>by an RAAus pilot, as the pilot in command; and</w:t>
      </w:r>
    </w:p>
    <w:p w14:paraId="37AE8107" w14:textId="77777777" w:rsidR="00C55C84" w:rsidRPr="005E03B5" w:rsidRDefault="00C55C84" w:rsidP="00C55C84">
      <w:pPr>
        <w:pStyle w:val="LDP2i0"/>
        <w:ind w:left="1559" w:hanging="1105"/>
      </w:pPr>
      <w:r w:rsidRPr="005E03B5">
        <w:tab/>
        <w:t>(ii)</w:t>
      </w:r>
      <w:r w:rsidRPr="005E03B5">
        <w:tab/>
        <w:t>in a relevant aeroplane of the school; and</w:t>
      </w:r>
    </w:p>
    <w:p w14:paraId="3C98B8E4" w14:textId="77777777" w:rsidR="00C55C84" w:rsidRPr="005E03B5" w:rsidRDefault="00C55C84" w:rsidP="00C55C84">
      <w:pPr>
        <w:pStyle w:val="LDP2i0"/>
        <w:keepNext/>
        <w:ind w:left="1560" w:hanging="1106"/>
      </w:pPr>
      <w:r w:rsidRPr="005E03B5">
        <w:tab/>
        <w:t>(iii)</w:t>
      </w:r>
      <w:r w:rsidRPr="005E03B5">
        <w:tab/>
        <w:t>in Class D airspace at the controlled aerodrome where the school carries out flight training.</w:t>
      </w:r>
    </w:p>
    <w:p w14:paraId="49F9EA61" w14:textId="484C28EC" w:rsidR="00C55C84" w:rsidRPr="005E03B5" w:rsidRDefault="00C55C84" w:rsidP="00C55C84">
      <w:pPr>
        <w:pStyle w:val="LDNote"/>
        <w:ind w:left="709"/>
      </w:pPr>
      <w:r w:rsidRPr="005E03B5">
        <w:rPr>
          <w:i/>
          <w:lang w:eastAsia="en-AU"/>
        </w:rPr>
        <w:t>Note</w:t>
      </w:r>
      <w:r w:rsidRPr="005E03B5">
        <w:rPr>
          <w:lang w:eastAsia="en-AU"/>
        </w:rPr>
        <w:t xml:space="preserve">   Class D airspace at various aerodromes is determined from time to time in a legislative instrument made under regulation 5 of the </w:t>
      </w:r>
      <w:r w:rsidRPr="005E03B5">
        <w:rPr>
          <w:i/>
          <w:lang w:eastAsia="en-AU"/>
        </w:rPr>
        <w:t>Airspace Regulations 2007</w:t>
      </w:r>
      <w:r w:rsidRPr="005E03B5">
        <w:rPr>
          <w:lang w:eastAsia="en-AU"/>
        </w:rPr>
        <w:t xml:space="preserve">. At the time of making this instrument, the legislative instrument is </w:t>
      </w:r>
      <w:r w:rsidRPr="005E03B5">
        <w:rPr>
          <w:i/>
          <w:iCs/>
          <w:color w:val="000000"/>
          <w:shd w:val="clear" w:color="auto" w:fill="FFFFFF"/>
        </w:rPr>
        <w:t xml:space="preserve">CASA OAR </w:t>
      </w:r>
      <w:r w:rsidR="00A73319" w:rsidRPr="005E03B5">
        <w:rPr>
          <w:i/>
          <w:iCs/>
          <w:color w:val="000000"/>
          <w:shd w:val="clear" w:color="auto" w:fill="FFFFFF"/>
        </w:rPr>
        <w:t>086/25</w:t>
      </w:r>
      <w:r w:rsidRPr="005E03B5">
        <w:rPr>
          <w:i/>
          <w:iCs/>
          <w:color w:val="000000"/>
          <w:shd w:val="clear" w:color="auto" w:fill="FFFFFF"/>
        </w:rPr>
        <w:t> — Determination of Airspace and Controlled Aerodromes Etc. (Designated Airspace Handbook) Instrument 202</w:t>
      </w:r>
      <w:r w:rsidR="00032F65" w:rsidRPr="005E03B5">
        <w:rPr>
          <w:i/>
          <w:iCs/>
          <w:color w:val="000000"/>
          <w:shd w:val="clear" w:color="auto" w:fill="FFFFFF"/>
        </w:rPr>
        <w:t>5</w:t>
      </w:r>
      <w:r w:rsidRPr="005E03B5">
        <w:t xml:space="preserve"> (freely available to view or download at https://www.legislation.gov.au/F202</w:t>
      </w:r>
      <w:r w:rsidR="00032F65" w:rsidRPr="005E03B5">
        <w:t>5L00669</w:t>
      </w:r>
      <w:r w:rsidRPr="005E03B5">
        <w:t>).</w:t>
      </w:r>
    </w:p>
    <w:p w14:paraId="13A16621" w14:textId="77777777" w:rsidR="00C55C84" w:rsidRPr="005E03B5" w:rsidRDefault="00C55C84" w:rsidP="00C55C84">
      <w:pPr>
        <w:pStyle w:val="LDdefinition"/>
        <w:keepNext/>
      </w:pPr>
      <w:r w:rsidRPr="005E03B5">
        <w:rPr>
          <w:b/>
          <w:i/>
        </w:rPr>
        <w:t>relevant solo training flight</w:t>
      </w:r>
      <w:r w:rsidRPr="005E03B5">
        <w:t>, of an approved flight training school, means a solo flight that is operated:</w:t>
      </w:r>
    </w:p>
    <w:p w14:paraId="31D7C021" w14:textId="77777777" w:rsidR="00C55C84" w:rsidRPr="005E03B5" w:rsidRDefault="00C55C84" w:rsidP="0046352D">
      <w:pPr>
        <w:pStyle w:val="LDP1a"/>
        <w:ind w:left="737" w:firstLine="0"/>
      </w:pPr>
      <w:r w:rsidRPr="005E03B5">
        <w:t>(a)</w:t>
      </w:r>
      <w:r w:rsidRPr="005E03B5">
        <w:tab/>
        <w:t>by the school; and</w:t>
      </w:r>
    </w:p>
    <w:p w14:paraId="3CF2780C" w14:textId="77777777" w:rsidR="00C55C84" w:rsidRPr="005E03B5" w:rsidRDefault="00C55C84" w:rsidP="00C55C84">
      <w:pPr>
        <w:pStyle w:val="LDP1a"/>
        <w:ind w:left="737" w:firstLine="0"/>
      </w:pPr>
      <w:r w:rsidRPr="005E03B5">
        <w:t>(b)</w:t>
      </w:r>
      <w:r w:rsidRPr="005E03B5">
        <w:tab/>
        <w:t>in a relevant aeroplane of the school; and</w:t>
      </w:r>
    </w:p>
    <w:p w14:paraId="3CF437D4" w14:textId="77777777" w:rsidR="00C55C84" w:rsidRPr="005E03B5" w:rsidRDefault="00C55C84" w:rsidP="0046352D">
      <w:pPr>
        <w:pStyle w:val="LDP1a"/>
      </w:pPr>
      <w:r w:rsidRPr="005E03B5">
        <w:t>(c)</w:t>
      </w:r>
      <w:r w:rsidRPr="005E03B5">
        <w:tab/>
        <w:t>in Class D airspace at the controlled aerodrome where the school carries out flight training; and</w:t>
      </w:r>
    </w:p>
    <w:p w14:paraId="000EA732" w14:textId="77777777" w:rsidR="00C55C84" w:rsidRPr="005E03B5" w:rsidRDefault="00C55C84" w:rsidP="00C55C84">
      <w:pPr>
        <w:pStyle w:val="LDP1a"/>
        <w:keepNext/>
      </w:pPr>
      <w:r w:rsidRPr="005E03B5">
        <w:t>(d)</w:t>
      </w:r>
      <w:r w:rsidRPr="005E03B5">
        <w:tab/>
        <w:t>for the purpose of assessing if an RAAus restricted pilot qualifies for the issue of:</w:t>
      </w:r>
    </w:p>
    <w:p w14:paraId="4D30E136" w14:textId="77777777" w:rsidR="00C55C84" w:rsidRPr="005E03B5" w:rsidRDefault="00C55C84" w:rsidP="00C55C84">
      <w:pPr>
        <w:pStyle w:val="LDP2i0"/>
      </w:pPr>
      <w:r w:rsidRPr="005E03B5">
        <w:tab/>
        <w:t>(i)</w:t>
      </w:r>
      <w:r w:rsidRPr="005E03B5">
        <w:tab/>
        <w:t>a pilot certificate; or</w:t>
      </w:r>
    </w:p>
    <w:p w14:paraId="673CA95C" w14:textId="77777777" w:rsidR="00C55C84" w:rsidRPr="005E03B5" w:rsidRDefault="00C55C84" w:rsidP="00C55C84">
      <w:pPr>
        <w:pStyle w:val="LDP2i0"/>
      </w:pPr>
      <w:r w:rsidRPr="005E03B5">
        <w:tab/>
        <w:t>(ii)</w:t>
      </w:r>
      <w:r w:rsidRPr="005E03B5">
        <w:tab/>
        <w:t>a Cross Country Endorsement on a pilot certificate.</w:t>
      </w:r>
    </w:p>
    <w:p w14:paraId="1D3A269C" w14:textId="77777777" w:rsidR="00C55C84" w:rsidRPr="005E03B5" w:rsidRDefault="00C55C84" w:rsidP="00E958B0">
      <w:pPr>
        <w:pStyle w:val="LDdefinition"/>
        <w:keepNext/>
        <w:rPr>
          <w:color w:val="000000"/>
        </w:rPr>
      </w:pPr>
      <w:r w:rsidRPr="005E03B5">
        <w:rPr>
          <w:b/>
          <w:bCs/>
          <w:i/>
          <w:iCs/>
        </w:rPr>
        <w:t>renewal date</w:t>
      </w:r>
      <w:r w:rsidRPr="005E03B5">
        <w:t>, in relation to a person’s record of class 5 medical self</w:t>
      </w:r>
      <w:r w:rsidRPr="005E03B5">
        <w:noBreakHyphen/>
        <w:t xml:space="preserve">declaration, means the date specified in it as the date when the </w:t>
      </w:r>
      <w:r w:rsidRPr="005E03B5">
        <w:rPr>
          <w:color w:val="000000"/>
        </w:rPr>
        <w:t xml:space="preserve">exemptions in this instrument </w:t>
      </w:r>
      <w:r w:rsidRPr="005E03B5">
        <w:rPr>
          <w:color w:val="000000"/>
        </w:rPr>
        <w:lastRenderedPageBreak/>
        <w:t>will stop applying to the person (unless the person has been earlier required to surrender the self</w:t>
      </w:r>
      <w:r w:rsidRPr="005E03B5">
        <w:rPr>
          <w:color w:val="000000"/>
        </w:rPr>
        <w:noBreakHyphen/>
        <w:t>declaration), which will be:</w:t>
      </w:r>
    </w:p>
    <w:p w14:paraId="5AE7EFA2" w14:textId="06D1D2F5" w:rsidR="00C55C84" w:rsidRPr="005E03B5" w:rsidRDefault="00C55C84" w:rsidP="00714A95">
      <w:pPr>
        <w:pStyle w:val="LDP1a"/>
      </w:pPr>
      <w:r w:rsidRPr="005E03B5">
        <w:t>(a)</w:t>
      </w:r>
      <w:r w:rsidRPr="005E03B5">
        <w:tab/>
        <w:t>5 years after the date of successful completion of the self-assessment process set out in section</w:t>
      </w:r>
      <w:r w:rsidR="00C118AD" w:rsidRPr="005E03B5">
        <w:t xml:space="preserve"> </w:t>
      </w:r>
      <w:r w:rsidRPr="005E03B5">
        <w:t>5B — in the case of a person who was younger than 40 when that process was successfully completed and does not also hold a conditional private driver licence; or</w:t>
      </w:r>
    </w:p>
    <w:p w14:paraId="0EE10634" w14:textId="77777777" w:rsidR="00C55C84" w:rsidRPr="005E03B5" w:rsidRDefault="00C55C84" w:rsidP="00714A95">
      <w:pPr>
        <w:pStyle w:val="LDP1a"/>
      </w:pPr>
      <w:r w:rsidRPr="005E03B5">
        <w:t>(b)</w:t>
      </w:r>
      <w:r w:rsidRPr="005E03B5">
        <w:tab/>
        <w:t>2 years after the date of successful completion — in the case of a person:</w:t>
      </w:r>
    </w:p>
    <w:p w14:paraId="69B79F07" w14:textId="77777777" w:rsidR="00C55C84" w:rsidRPr="005E03B5" w:rsidRDefault="00C55C84" w:rsidP="00C55C84">
      <w:pPr>
        <w:pStyle w:val="LDP2i0"/>
        <w:ind w:left="1559" w:hanging="1105"/>
      </w:pPr>
      <w:r w:rsidRPr="005E03B5">
        <w:tab/>
        <w:t>(i)</w:t>
      </w:r>
      <w:r w:rsidRPr="005E03B5">
        <w:tab/>
        <w:t>who was younger than 40 when that process was successfully completed and who holds a conditional private driver licence; or</w:t>
      </w:r>
    </w:p>
    <w:p w14:paraId="445CBAD7" w14:textId="011465C3" w:rsidR="00C55C84" w:rsidRPr="005E03B5" w:rsidRDefault="00C55C84" w:rsidP="00C55C84">
      <w:pPr>
        <w:pStyle w:val="LDP2i0"/>
        <w:ind w:left="1559" w:hanging="1105"/>
      </w:pPr>
      <w:r w:rsidRPr="005E03B5">
        <w:tab/>
        <w:t>(ii)</w:t>
      </w:r>
      <w:r w:rsidRPr="005E03B5">
        <w:tab/>
        <w:t>who was between 40 and 75 years old when that process was successfully completed; or</w:t>
      </w:r>
    </w:p>
    <w:p w14:paraId="3478A824" w14:textId="77777777" w:rsidR="00C55C84" w:rsidRPr="005E03B5" w:rsidRDefault="00C55C84" w:rsidP="00714A95">
      <w:pPr>
        <w:pStyle w:val="LDP1a"/>
      </w:pPr>
      <w:r w:rsidRPr="005E03B5">
        <w:t>(c)</w:t>
      </w:r>
      <w:r w:rsidRPr="005E03B5">
        <w:tab/>
        <w:t>1 year after the date of successful completion — in the case of a person who was 75 years old or older when that process was successfully completed.</w:t>
      </w:r>
    </w:p>
    <w:p w14:paraId="13D74559" w14:textId="77777777" w:rsidR="00C55C84" w:rsidRPr="005E03B5" w:rsidRDefault="00C55C84" w:rsidP="00C55C84">
      <w:pPr>
        <w:pStyle w:val="LDdefinition"/>
        <w:keepLines/>
      </w:pPr>
      <w:r w:rsidRPr="005E03B5">
        <w:rPr>
          <w:b/>
          <w:i/>
        </w:rPr>
        <w:t>safety</w:t>
      </w:r>
      <w:r w:rsidRPr="005E03B5">
        <w:rPr>
          <w:b/>
          <w:i/>
        </w:rPr>
        <w:noBreakHyphen/>
        <w:t>relevant</w:t>
      </w:r>
      <w:r w:rsidRPr="005E03B5">
        <w:t>, in relation to a medical condition, means a condition that reduces, or is likely to reduce, the ability of someone who has it to:</w:t>
      </w:r>
    </w:p>
    <w:p w14:paraId="448C19C2" w14:textId="77777777" w:rsidR="00C55C84" w:rsidRPr="005E03B5" w:rsidRDefault="00C55C84" w:rsidP="00714A95">
      <w:pPr>
        <w:pStyle w:val="LDP1a"/>
      </w:pPr>
      <w:r w:rsidRPr="005E03B5">
        <w:t>(a)</w:t>
      </w:r>
      <w:r w:rsidRPr="005E03B5">
        <w:tab/>
        <w:t>in the case of an RAAus pilot — fly a relevant private hire flight; or</w:t>
      </w:r>
    </w:p>
    <w:p w14:paraId="4DC50AAE" w14:textId="77777777" w:rsidR="00C55C84" w:rsidRPr="005E03B5" w:rsidRDefault="00C55C84" w:rsidP="00714A95">
      <w:pPr>
        <w:pStyle w:val="LDP1a"/>
      </w:pPr>
      <w:r w:rsidRPr="005E03B5">
        <w:t>(b)</w:t>
      </w:r>
      <w:r w:rsidRPr="005E03B5">
        <w:tab/>
        <w:t>in the case of an RAAus restricted pilot — fly a relevant solo training flight.</w:t>
      </w:r>
    </w:p>
    <w:p w14:paraId="1B37A1EF" w14:textId="77777777" w:rsidR="00C55C84" w:rsidRPr="005E03B5" w:rsidRDefault="00C55C84" w:rsidP="00C55C84">
      <w:pPr>
        <w:pStyle w:val="LDdefinition"/>
      </w:pPr>
      <w:r w:rsidRPr="005E03B5">
        <w:rPr>
          <w:b/>
          <w:i/>
        </w:rPr>
        <w:t>senior instructor</w:t>
      </w:r>
      <w:r w:rsidRPr="005E03B5">
        <w:rPr>
          <w:bCs/>
          <w:iCs/>
        </w:rPr>
        <w:t xml:space="preserve"> </w:t>
      </w:r>
      <w:r w:rsidRPr="005E03B5">
        <w:t>means a person who performs the duties and responsibilities of a senior instructor of an approved flight training school.</w:t>
      </w:r>
    </w:p>
    <w:p w14:paraId="404C16CE" w14:textId="77777777" w:rsidR="00C55C84" w:rsidRPr="005E03B5" w:rsidRDefault="00C55C84" w:rsidP="00C55C84">
      <w:pPr>
        <w:pStyle w:val="LDdefinition"/>
      </w:pPr>
      <w:r w:rsidRPr="005E03B5">
        <w:rPr>
          <w:b/>
          <w:bCs/>
          <w:i/>
          <w:iCs/>
        </w:rPr>
        <w:t>successfully completed the online self</w:t>
      </w:r>
      <w:r w:rsidRPr="005E03B5">
        <w:rPr>
          <w:b/>
          <w:bCs/>
          <w:i/>
          <w:iCs/>
        </w:rPr>
        <w:noBreakHyphen/>
        <w:t>assessment of medical fitness process</w:t>
      </w:r>
      <w:r w:rsidRPr="005E03B5">
        <w:t> — see section 5B.</w:t>
      </w:r>
    </w:p>
    <w:p w14:paraId="6BB39A3A" w14:textId="6AE4E0FE" w:rsidR="00711B09" w:rsidRPr="005E03B5" w:rsidRDefault="00DC266A" w:rsidP="007D0D22">
      <w:pPr>
        <w:pStyle w:val="LDScheduleheading"/>
        <w:tabs>
          <w:tab w:val="clear" w:pos="1843"/>
          <w:tab w:val="left" w:pos="1418"/>
        </w:tabs>
        <w:spacing w:before="400"/>
        <w:ind w:left="1440" w:hanging="1440"/>
      </w:pPr>
      <w:bookmarkStart w:id="91" w:name="_Toc203485351"/>
      <w:r w:rsidRPr="005E03B5">
        <w:rPr>
          <w:color w:val="000000"/>
        </w:rPr>
        <w:t xml:space="preserve">Part </w:t>
      </w:r>
      <w:r w:rsidR="00711B09" w:rsidRPr="005E03B5">
        <w:rPr>
          <w:color w:val="000000"/>
        </w:rPr>
        <w:t>2</w:t>
      </w:r>
      <w:r w:rsidR="00F95D0F" w:rsidRPr="005E03B5">
        <w:t> </w:t>
      </w:r>
      <w:r w:rsidR="00A75003" w:rsidRPr="005E03B5">
        <w:t>–</w:t>
      </w:r>
      <w:r w:rsidR="003A4363" w:rsidRPr="005E03B5">
        <w:t xml:space="preserve"> </w:t>
      </w:r>
      <w:r w:rsidR="00711B09" w:rsidRPr="005E03B5">
        <w:rPr>
          <w:color w:val="000000"/>
        </w:rPr>
        <w:t>Interpretation</w:t>
      </w:r>
      <w:r w:rsidR="00705527" w:rsidRPr="005E03B5">
        <w:rPr>
          <w:color w:val="000000"/>
        </w:rPr>
        <w:t> </w:t>
      </w:r>
      <w:r w:rsidR="003A4363" w:rsidRPr="005E03B5">
        <w:t xml:space="preserve">– </w:t>
      </w:r>
      <w:r w:rsidR="00693E44" w:rsidRPr="005E03B5">
        <w:t>references to medical conditions</w:t>
      </w:r>
      <w:bookmarkEnd w:id="91"/>
    </w:p>
    <w:p w14:paraId="21A3CA4E" w14:textId="1E8165F8" w:rsidR="00694E51" w:rsidRPr="00714A95" w:rsidRDefault="003E665B" w:rsidP="00320BC4">
      <w:pPr>
        <w:pStyle w:val="LDClause"/>
      </w:pPr>
      <w:r w:rsidRPr="005E03B5">
        <w:tab/>
      </w:r>
      <w:r w:rsidR="00E0184E" w:rsidRPr="005E03B5">
        <w:tab/>
      </w:r>
      <w:r w:rsidR="00C55C84" w:rsidRPr="005E03B5">
        <w:t>In this instrument, a reference to a medical condition (other than pregnancy, a consequence of pregnancy or the termination of a pregnancy) includes both such a condition that is congenital and one that is the result of injury or illness.</w:t>
      </w:r>
    </w:p>
    <w:p w14:paraId="0192A107" w14:textId="3C523A42" w:rsidR="00FD6F86" w:rsidRPr="00C56591" w:rsidRDefault="00FD6F86" w:rsidP="00CF297C">
      <w:pPr>
        <w:pStyle w:val="LDEndLine"/>
      </w:pPr>
    </w:p>
    <w:sectPr w:rsidR="00FD6F86" w:rsidRPr="00C56591" w:rsidSect="00ED4F7A">
      <w:headerReference w:type="even" r:id="rId11"/>
      <w:headerReference w:type="default" r:id="rId12"/>
      <w:footerReference w:type="even" r:id="rId13"/>
      <w:footerReference w:type="default" r:id="rId14"/>
      <w:headerReference w:type="first" r:id="rId15"/>
      <w:footerReference w:type="first" r:id="rId16"/>
      <w:pgSz w:w="11907" w:h="16840"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0477" w14:textId="77777777" w:rsidR="00715793" w:rsidRPr="00F07931" w:rsidRDefault="00715793">
      <w:r w:rsidRPr="00F07931">
        <w:separator/>
      </w:r>
    </w:p>
  </w:endnote>
  <w:endnote w:type="continuationSeparator" w:id="0">
    <w:p w14:paraId="524C2033" w14:textId="77777777" w:rsidR="00715793" w:rsidRPr="00F07931" w:rsidRDefault="00715793">
      <w:r w:rsidRPr="00F07931">
        <w:continuationSeparator/>
      </w:r>
    </w:p>
  </w:endnote>
  <w:endnote w:type="continuationNotice" w:id="1">
    <w:p w14:paraId="2BFC60F6" w14:textId="77777777" w:rsidR="00715793" w:rsidRPr="00F07931" w:rsidRDefault="00715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4774" w14:textId="77777777" w:rsidR="00247489" w:rsidRDefault="00247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038E" w14:textId="4540EA0A" w:rsidR="00E62C74" w:rsidRPr="00F07931" w:rsidRDefault="00E62C74">
    <w:pPr>
      <w:pStyle w:val="LDFooter"/>
    </w:pPr>
    <w:r w:rsidRPr="00F07931">
      <w:t>Instrument number CASA </w:t>
    </w:r>
    <w:r w:rsidR="00254956" w:rsidRPr="00F07931">
      <w:t>EX</w:t>
    </w:r>
    <w:r w:rsidR="00913022">
      <w:t>65</w:t>
    </w:r>
    <w:r w:rsidRPr="00F07931">
      <w:t>/2</w:t>
    </w:r>
    <w:r w:rsidR="00254956">
      <w:t>5</w:t>
    </w:r>
    <w:r w:rsidRPr="00F07931">
      <w:tab/>
      <w:t xml:space="preserve">Page </w:t>
    </w:r>
    <w:r w:rsidRPr="00F07931">
      <w:rPr>
        <w:rStyle w:val="PageNumber"/>
      </w:rPr>
      <w:fldChar w:fldCharType="begin"/>
    </w:r>
    <w:r w:rsidRPr="00F07931">
      <w:rPr>
        <w:rStyle w:val="PageNumber"/>
      </w:rPr>
      <w:instrText xml:space="preserve"> PAGE </w:instrText>
    </w:r>
    <w:r w:rsidRPr="00F07931">
      <w:rPr>
        <w:rStyle w:val="PageNumber"/>
      </w:rPr>
      <w:fldChar w:fldCharType="separate"/>
    </w:r>
    <w:r w:rsidR="00820D32" w:rsidRPr="00E958B0">
      <w:rPr>
        <w:rStyle w:val="PageNumber"/>
      </w:rPr>
      <w:t>13</w:t>
    </w:r>
    <w:r w:rsidRPr="00F07931">
      <w:rPr>
        <w:rStyle w:val="PageNumber"/>
      </w:rPr>
      <w:fldChar w:fldCharType="end"/>
    </w:r>
    <w:r w:rsidRPr="00F07931">
      <w:rPr>
        <w:rStyle w:val="PageNumber"/>
      </w:rPr>
      <w:t xml:space="preserve"> of </w:t>
    </w:r>
    <w:r w:rsidRPr="00F07931">
      <w:rPr>
        <w:rStyle w:val="PageNumber"/>
      </w:rPr>
      <w:fldChar w:fldCharType="begin"/>
    </w:r>
    <w:r w:rsidRPr="00F07931">
      <w:rPr>
        <w:rStyle w:val="PageNumber"/>
      </w:rPr>
      <w:instrText xml:space="preserve"> NUMPAGES </w:instrText>
    </w:r>
    <w:r w:rsidRPr="00F07931">
      <w:rPr>
        <w:rStyle w:val="PageNumber"/>
      </w:rPr>
      <w:fldChar w:fldCharType="separate"/>
    </w:r>
    <w:r w:rsidR="00820D32" w:rsidRPr="0049637A">
      <w:rPr>
        <w:rStyle w:val="PageNumber"/>
        <w:noProof/>
      </w:rPr>
      <w:t>16</w:t>
    </w:r>
    <w:r w:rsidRPr="00F07931">
      <w:rPr>
        <w:rStyle w:val="PageNumber"/>
      </w:rPr>
      <w:fldChar w:fldCharType="end"/>
    </w:r>
    <w:r w:rsidRPr="00F07931">
      <w:rPr>
        <w:rStyle w:val="PageNumbe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C9C8" w14:textId="3EF69E49" w:rsidR="00E62C74" w:rsidRPr="00F07931" w:rsidRDefault="00E62C74" w:rsidP="000654CD">
    <w:pPr>
      <w:pStyle w:val="LDFooter"/>
    </w:pPr>
    <w:r w:rsidRPr="00F07931">
      <w:t>Instrument number CASA </w:t>
    </w:r>
    <w:r w:rsidR="00254956" w:rsidRPr="00F07931">
      <w:t>EX</w:t>
    </w:r>
    <w:r w:rsidR="00920B36">
      <w:t>6</w:t>
    </w:r>
    <w:r w:rsidR="00247489">
      <w:t>5</w:t>
    </w:r>
    <w:r w:rsidRPr="00F07931">
      <w:t>/</w:t>
    </w:r>
    <w:r w:rsidR="00254956">
      <w:t>25</w:t>
    </w:r>
    <w:r w:rsidRPr="00F07931">
      <w:tab/>
      <w:t xml:space="preserve">Page </w:t>
    </w:r>
    <w:r w:rsidRPr="00F07931">
      <w:rPr>
        <w:rStyle w:val="PageNumber"/>
      </w:rPr>
      <w:fldChar w:fldCharType="begin"/>
    </w:r>
    <w:r w:rsidRPr="00F07931">
      <w:rPr>
        <w:rStyle w:val="PageNumber"/>
      </w:rPr>
      <w:instrText xml:space="preserve"> PAGE </w:instrText>
    </w:r>
    <w:r w:rsidRPr="00F07931">
      <w:rPr>
        <w:rStyle w:val="PageNumber"/>
      </w:rPr>
      <w:fldChar w:fldCharType="separate"/>
    </w:r>
    <w:r w:rsidR="00820D32" w:rsidRPr="00E958B0">
      <w:rPr>
        <w:rStyle w:val="PageNumber"/>
      </w:rPr>
      <w:t>1</w:t>
    </w:r>
    <w:r w:rsidRPr="00F07931">
      <w:rPr>
        <w:rStyle w:val="PageNumber"/>
      </w:rPr>
      <w:fldChar w:fldCharType="end"/>
    </w:r>
    <w:r w:rsidRPr="00F07931">
      <w:rPr>
        <w:rStyle w:val="PageNumber"/>
      </w:rPr>
      <w:t xml:space="preserve"> of </w:t>
    </w:r>
    <w:r w:rsidRPr="00F07931">
      <w:rPr>
        <w:rStyle w:val="PageNumber"/>
      </w:rPr>
      <w:fldChar w:fldCharType="begin"/>
    </w:r>
    <w:r w:rsidRPr="00F07931">
      <w:rPr>
        <w:rStyle w:val="PageNumber"/>
      </w:rPr>
      <w:instrText xml:space="preserve"> NUMPAGES   \* MERGEFORMAT </w:instrText>
    </w:r>
    <w:r w:rsidRPr="00F07931">
      <w:rPr>
        <w:rStyle w:val="PageNumber"/>
      </w:rPr>
      <w:fldChar w:fldCharType="separate"/>
    </w:r>
    <w:r w:rsidR="00820D32" w:rsidRPr="00E958B0">
      <w:rPr>
        <w:rStyle w:val="PageNumber"/>
      </w:rPr>
      <w:t>16</w:t>
    </w:r>
    <w:r w:rsidRPr="00F07931">
      <w:rPr>
        <w:rStyle w:val="PageNumber"/>
      </w:rPr>
      <w:fldChar w:fldCharType="end"/>
    </w:r>
    <w:r w:rsidRPr="00F07931">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4C1C" w14:textId="77777777" w:rsidR="00715793" w:rsidRPr="00F07931" w:rsidRDefault="00715793">
      <w:r w:rsidRPr="00F07931">
        <w:separator/>
      </w:r>
    </w:p>
  </w:footnote>
  <w:footnote w:type="continuationSeparator" w:id="0">
    <w:p w14:paraId="64B5A6FF" w14:textId="77777777" w:rsidR="00715793" w:rsidRPr="00F07931" w:rsidRDefault="00715793">
      <w:r w:rsidRPr="00F07931">
        <w:continuationSeparator/>
      </w:r>
    </w:p>
  </w:footnote>
  <w:footnote w:type="continuationNotice" w:id="1">
    <w:p w14:paraId="1CCB56DE" w14:textId="77777777" w:rsidR="00715793" w:rsidRPr="00F07931" w:rsidRDefault="00715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89AB" w14:textId="77777777" w:rsidR="00247489" w:rsidRDefault="00247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11F0" w14:textId="77777777" w:rsidR="00247489" w:rsidRDefault="00247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74D0" w14:textId="39D5093E" w:rsidR="00E62C74" w:rsidRPr="00F07931" w:rsidRDefault="00E62C74" w:rsidP="00335CC2">
    <w:pPr>
      <w:pStyle w:val="Header"/>
      <w:ind w:left="-851"/>
    </w:pPr>
    <w:r w:rsidRPr="0049637A">
      <w:rPr>
        <w:noProof/>
        <w:lang w:eastAsia="en-AU"/>
      </w:rPr>
      <w:drawing>
        <wp:inline distT="0" distB="0" distL="0" distR="0" wp14:anchorId="67BE3AD0" wp14:editId="49952165">
          <wp:extent cx="4023360" cy="1065530"/>
          <wp:effectExtent l="0" t="0" r="0" b="1270"/>
          <wp:docPr id="1" name="Picture 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3622"/>
        </w:tabs>
        <w:ind w:left="362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5B5E"/>
    <w:multiLevelType w:val="hybridMultilevel"/>
    <w:tmpl w:val="B35C5C6A"/>
    <w:lvl w:ilvl="0" w:tplc="E8DCBD88">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1" w15:restartNumberingAfterBreak="0">
    <w:nsid w:val="041C50D0"/>
    <w:multiLevelType w:val="hybridMultilevel"/>
    <w:tmpl w:val="25E64AD6"/>
    <w:lvl w:ilvl="0" w:tplc="5D16750E">
      <w:start w:val="3"/>
      <w:numFmt w:val="decimal"/>
      <w:lvlText w:val="(%1)"/>
      <w:lvlJc w:val="left"/>
      <w:pPr>
        <w:ind w:left="73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4B5782"/>
    <w:multiLevelType w:val="hybridMultilevel"/>
    <w:tmpl w:val="3A30A5DC"/>
    <w:lvl w:ilvl="0" w:tplc="9CDAE1BA">
      <w:start w:val="1"/>
      <w:numFmt w:val="decimal"/>
      <w:lvlText w:val="(%1)"/>
      <w:lvlJc w:val="left"/>
      <w:pPr>
        <w:ind w:left="735" w:hanging="555"/>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13" w15:restartNumberingAfterBreak="0">
    <w:nsid w:val="065F09A2"/>
    <w:multiLevelType w:val="hybridMultilevel"/>
    <w:tmpl w:val="A36CD634"/>
    <w:lvl w:ilvl="0" w:tplc="5FC6B126">
      <w:start w:val="1"/>
      <w:numFmt w:val="lowerLetter"/>
      <w:lvlText w:val="(%1)"/>
      <w:lvlJc w:val="left"/>
      <w:pPr>
        <w:ind w:left="1186" w:hanging="45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4" w15:restartNumberingAfterBreak="0">
    <w:nsid w:val="072C453D"/>
    <w:multiLevelType w:val="hybridMultilevel"/>
    <w:tmpl w:val="DD686D14"/>
    <w:lvl w:ilvl="0" w:tplc="210A005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07F4577C"/>
    <w:multiLevelType w:val="hybridMultilevel"/>
    <w:tmpl w:val="B3DEBC80"/>
    <w:lvl w:ilvl="0" w:tplc="A02058B8">
      <w:start w:val="1"/>
      <w:numFmt w:val="lowerLetter"/>
      <w:lvlText w:val="(%1)"/>
      <w:lvlJc w:val="left"/>
      <w:pPr>
        <w:ind w:left="153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16" w15:restartNumberingAfterBreak="0">
    <w:nsid w:val="07FA3592"/>
    <w:multiLevelType w:val="hybridMultilevel"/>
    <w:tmpl w:val="207459BC"/>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8F009A0"/>
    <w:multiLevelType w:val="hybridMultilevel"/>
    <w:tmpl w:val="7A9A041C"/>
    <w:lvl w:ilvl="0" w:tplc="955EB1CC">
      <w:start w:val="1"/>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98574A5"/>
    <w:multiLevelType w:val="hybridMultilevel"/>
    <w:tmpl w:val="3E70E3E6"/>
    <w:lvl w:ilvl="0" w:tplc="AD425714">
      <w:start w:val="35"/>
      <w:numFmt w:val="lowerLetter"/>
      <w:lvlText w:val="(%1)"/>
      <w:lvlJc w:val="left"/>
      <w:pPr>
        <w:ind w:left="1579"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9B87AEA"/>
    <w:multiLevelType w:val="hybridMultilevel"/>
    <w:tmpl w:val="60DA2B0A"/>
    <w:lvl w:ilvl="0" w:tplc="7196ECF0">
      <w:start w:val="1"/>
      <w:numFmt w:val="lowerLetter"/>
      <w:lvlText w:val="%1)"/>
      <w:lvlJc w:val="left"/>
      <w:pPr>
        <w:ind w:left="1500" w:hanging="360"/>
      </w:pPr>
    </w:lvl>
    <w:lvl w:ilvl="1" w:tplc="3B8851C6">
      <w:start w:val="1"/>
      <w:numFmt w:val="lowerLetter"/>
      <w:lvlText w:val="%2)"/>
      <w:lvlJc w:val="left"/>
      <w:pPr>
        <w:ind w:left="1500" w:hanging="360"/>
      </w:pPr>
    </w:lvl>
    <w:lvl w:ilvl="2" w:tplc="87F4FF44">
      <w:start w:val="1"/>
      <w:numFmt w:val="lowerLetter"/>
      <w:lvlText w:val="%3)"/>
      <w:lvlJc w:val="left"/>
      <w:pPr>
        <w:ind w:left="1500" w:hanging="360"/>
      </w:pPr>
    </w:lvl>
    <w:lvl w:ilvl="3" w:tplc="5F1ACA38">
      <w:start w:val="1"/>
      <w:numFmt w:val="lowerLetter"/>
      <w:lvlText w:val="%4)"/>
      <w:lvlJc w:val="left"/>
      <w:pPr>
        <w:ind w:left="1500" w:hanging="360"/>
      </w:pPr>
    </w:lvl>
    <w:lvl w:ilvl="4" w:tplc="4FF499FE">
      <w:start w:val="1"/>
      <w:numFmt w:val="lowerLetter"/>
      <w:lvlText w:val="%5)"/>
      <w:lvlJc w:val="left"/>
      <w:pPr>
        <w:ind w:left="1500" w:hanging="360"/>
      </w:pPr>
    </w:lvl>
    <w:lvl w:ilvl="5" w:tplc="42D0B224">
      <w:start w:val="1"/>
      <w:numFmt w:val="lowerLetter"/>
      <w:lvlText w:val="%6)"/>
      <w:lvlJc w:val="left"/>
      <w:pPr>
        <w:ind w:left="1500" w:hanging="360"/>
      </w:pPr>
    </w:lvl>
    <w:lvl w:ilvl="6" w:tplc="87809C00">
      <w:start w:val="1"/>
      <w:numFmt w:val="lowerLetter"/>
      <w:lvlText w:val="%7)"/>
      <w:lvlJc w:val="left"/>
      <w:pPr>
        <w:ind w:left="1500" w:hanging="360"/>
      </w:pPr>
    </w:lvl>
    <w:lvl w:ilvl="7" w:tplc="1CC6449E">
      <w:start w:val="1"/>
      <w:numFmt w:val="lowerLetter"/>
      <w:lvlText w:val="%8)"/>
      <w:lvlJc w:val="left"/>
      <w:pPr>
        <w:ind w:left="1500" w:hanging="360"/>
      </w:pPr>
    </w:lvl>
    <w:lvl w:ilvl="8" w:tplc="E6E69F30">
      <w:start w:val="1"/>
      <w:numFmt w:val="lowerLetter"/>
      <w:lvlText w:val="%9)"/>
      <w:lvlJc w:val="left"/>
      <w:pPr>
        <w:ind w:left="1500" w:hanging="360"/>
      </w:pPr>
    </w:lvl>
  </w:abstractNum>
  <w:abstractNum w:abstractNumId="20" w15:restartNumberingAfterBreak="0">
    <w:nsid w:val="0B404EBD"/>
    <w:multiLevelType w:val="hybridMultilevel"/>
    <w:tmpl w:val="344A7164"/>
    <w:lvl w:ilvl="0" w:tplc="4B22D710">
      <w:start w:val="1"/>
      <w:numFmt w:val="decimal"/>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1" w15:restartNumberingAfterBreak="0">
    <w:nsid w:val="0C467CEA"/>
    <w:multiLevelType w:val="hybridMultilevel"/>
    <w:tmpl w:val="ACA4AEDC"/>
    <w:lvl w:ilvl="0" w:tplc="73E6BAE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0C9D1CFE"/>
    <w:multiLevelType w:val="hybridMultilevel"/>
    <w:tmpl w:val="3D569B82"/>
    <w:lvl w:ilvl="0" w:tplc="8884D432">
      <w:start w:val="1"/>
      <w:numFmt w:val="lowerLetter"/>
      <w:lvlText w:val="(%1)"/>
      <w:lvlJc w:val="left"/>
      <w:pPr>
        <w:ind w:left="556" w:hanging="360"/>
      </w:pPr>
      <w:rPr>
        <w:rFonts w:hint="default"/>
      </w:rPr>
    </w:lvl>
    <w:lvl w:ilvl="1" w:tplc="0C090019" w:tentative="1">
      <w:start w:val="1"/>
      <w:numFmt w:val="lowerLetter"/>
      <w:lvlText w:val="%2."/>
      <w:lvlJc w:val="left"/>
      <w:pPr>
        <w:ind w:left="1276" w:hanging="360"/>
      </w:pPr>
    </w:lvl>
    <w:lvl w:ilvl="2" w:tplc="0C09001B" w:tentative="1">
      <w:start w:val="1"/>
      <w:numFmt w:val="lowerRoman"/>
      <w:lvlText w:val="%3."/>
      <w:lvlJc w:val="right"/>
      <w:pPr>
        <w:ind w:left="1996" w:hanging="180"/>
      </w:pPr>
    </w:lvl>
    <w:lvl w:ilvl="3" w:tplc="0C09000F" w:tentative="1">
      <w:start w:val="1"/>
      <w:numFmt w:val="decimal"/>
      <w:lvlText w:val="%4."/>
      <w:lvlJc w:val="left"/>
      <w:pPr>
        <w:ind w:left="2716" w:hanging="360"/>
      </w:pPr>
    </w:lvl>
    <w:lvl w:ilvl="4" w:tplc="0C090019" w:tentative="1">
      <w:start w:val="1"/>
      <w:numFmt w:val="lowerLetter"/>
      <w:lvlText w:val="%5."/>
      <w:lvlJc w:val="left"/>
      <w:pPr>
        <w:ind w:left="3436" w:hanging="360"/>
      </w:pPr>
    </w:lvl>
    <w:lvl w:ilvl="5" w:tplc="0C09001B" w:tentative="1">
      <w:start w:val="1"/>
      <w:numFmt w:val="lowerRoman"/>
      <w:lvlText w:val="%6."/>
      <w:lvlJc w:val="right"/>
      <w:pPr>
        <w:ind w:left="4156" w:hanging="180"/>
      </w:pPr>
    </w:lvl>
    <w:lvl w:ilvl="6" w:tplc="0C09000F" w:tentative="1">
      <w:start w:val="1"/>
      <w:numFmt w:val="decimal"/>
      <w:lvlText w:val="%7."/>
      <w:lvlJc w:val="left"/>
      <w:pPr>
        <w:ind w:left="4876" w:hanging="360"/>
      </w:pPr>
    </w:lvl>
    <w:lvl w:ilvl="7" w:tplc="0C090019" w:tentative="1">
      <w:start w:val="1"/>
      <w:numFmt w:val="lowerLetter"/>
      <w:lvlText w:val="%8."/>
      <w:lvlJc w:val="left"/>
      <w:pPr>
        <w:ind w:left="5596" w:hanging="360"/>
      </w:pPr>
    </w:lvl>
    <w:lvl w:ilvl="8" w:tplc="0C09001B" w:tentative="1">
      <w:start w:val="1"/>
      <w:numFmt w:val="lowerRoman"/>
      <w:lvlText w:val="%9."/>
      <w:lvlJc w:val="right"/>
      <w:pPr>
        <w:ind w:left="6316" w:hanging="180"/>
      </w:pPr>
    </w:lvl>
  </w:abstractNum>
  <w:abstractNum w:abstractNumId="23" w15:restartNumberingAfterBreak="0">
    <w:nsid w:val="0E464C89"/>
    <w:multiLevelType w:val="hybridMultilevel"/>
    <w:tmpl w:val="E5103062"/>
    <w:lvl w:ilvl="0" w:tplc="B250275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0EC1378E"/>
    <w:multiLevelType w:val="hybridMultilevel"/>
    <w:tmpl w:val="049C1F0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5" w15:restartNumberingAfterBreak="0">
    <w:nsid w:val="0F4459B4"/>
    <w:multiLevelType w:val="hybridMultilevel"/>
    <w:tmpl w:val="0DDE785A"/>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6" w15:restartNumberingAfterBreak="0">
    <w:nsid w:val="0F9C11A4"/>
    <w:multiLevelType w:val="hybridMultilevel"/>
    <w:tmpl w:val="CAF23CAE"/>
    <w:lvl w:ilvl="0" w:tplc="B914B112">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FDE70D7"/>
    <w:multiLevelType w:val="hybridMultilevel"/>
    <w:tmpl w:val="50E0F696"/>
    <w:lvl w:ilvl="0" w:tplc="9F7AAFE8">
      <w:start w:val="1"/>
      <w:numFmt w:val="lowerLetter"/>
      <w:lvlText w:val="%1)"/>
      <w:lvlJc w:val="left"/>
      <w:pPr>
        <w:ind w:left="1060" w:hanging="360"/>
      </w:pPr>
    </w:lvl>
    <w:lvl w:ilvl="1" w:tplc="E7203EAE">
      <w:start w:val="1"/>
      <w:numFmt w:val="lowerLetter"/>
      <w:lvlText w:val="%2)"/>
      <w:lvlJc w:val="left"/>
      <w:pPr>
        <w:ind w:left="1060" w:hanging="360"/>
      </w:pPr>
    </w:lvl>
    <w:lvl w:ilvl="2" w:tplc="ECECC360">
      <w:start w:val="1"/>
      <w:numFmt w:val="lowerLetter"/>
      <w:lvlText w:val="%3)"/>
      <w:lvlJc w:val="left"/>
      <w:pPr>
        <w:ind w:left="1060" w:hanging="360"/>
      </w:pPr>
    </w:lvl>
    <w:lvl w:ilvl="3" w:tplc="CF36D528">
      <w:start w:val="1"/>
      <w:numFmt w:val="lowerLetter"/>
      <w:lvlText w:val="%4)"/>
      <w:lvlJc w:val="left"/>
      <w:pPr>
        <w:ind w:left="1060" w:hanging="360"/>
      </w:pPr>
    </w:lvl>
    <w:lvl w:ilvl="4" w:tplc="FBB0559E">
      <w:start w:val="1"/>
      <w:numFmt w:val="lowerLetter"/>
      <w:lvlText w:val="%5)"/>
      <w:lvlJc w:val="left"/>
      <w:pPr>
        <w:ind w:left="1060" w:hanging="360"/>
      </w:pPr>
    </w:lvl>
    <w:lvl w:ilvl="5" w:tplc="0C208C50">
      <w:start w:val="1"/>
      <w:numFmt w:val="lowerLetter"/>
      <w:lvlText w:val="%6)"/>
      <w:lvlJc w:val="left"/>
      <w:pPr>
        <w:ind w:left="1060" w:hanging="360"/>
      </w:pPr>
    </w:lvl>
    <w:lvl w:ilvl="6" w:tplc="403E0F28">
      <w:start w:val="1"/>
      <w:numFmt w:val="lowerLetter"/>
      <w:lvlText w:val="%7)"/>
      <w:lvlJc w:val="left"/>
      <w:pPr>
        <w:ind w:left="1060" w:hanging="360"/>
      </w:pPr>
    </w:lvl>
    <w:lvl w:ilvl="7" w:tplc="EC2E5C5C">
      <w:start w:val="1"/>
      <w:numFmt w:val="lowerLetter"/>
      <w:lvlText w:val="%8)"/>
      <w:lvlJc w:val="left"/>
      <w:pPr>
        <w:ind w:left="1060" w:hanging="360"/>
      </w:pPr>
    </w:lvl>
    <w:lvl w:ilvl="8" w:tplc="C98CA5EA">
      <w:start w:val="1"/>
      <w:numFmt w:val="lowerLetter"/>
      <w:lvlText w:val="%9)"/>
      <w:lvlJc w:val="left"/>
      <w:pPr>
        <w:ind w:left="1060" w:hanging="360"/>
      </w:pPr>
    </w:lvl>
  </w:abstractNum>
  <w:abstractNum w:abstractNumId="28" w15:restartNumberingAfterBreak="0">
    <w:nsid w:val="1145257A"/>
    <w:multiLevelType w:val="hybridMultilevel"/>
    <w:tmpl w:val="5FFCC9FC"/>
    <w:lvl w:ilvl="0" w:tplc="FD64AEAA">
      <w:start w:val="1"/>
      <w:numFmt w:val="lowerLetter"/>
      <w:lvlText w:val="(%1)"/>
      <w:lvlJc w:val="left"/>
      <w:pPr>
        <w:ind w:left="1190" w:hanging="450"/>
      </w:pPr>
      <w:rPr>
        <w:rFonts w:hint="default"/>
      </w:rPr>
    </w:lvl>
    <w:lvl w:ilvl="1" w:tplc="0C090019" w:tentative="1">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29" w15:restartNumberingAfterBreak="0">
    <w:nsid w:val="14E309B4"/>
    <w:multiLevelType w:val="hybridMultilevel"/>
    <w:tmpl w:val="E80CC9AC"/>
    <w:lvl w:ilvl="0" w:tplc="72A237C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0" w15:restartNumberingAfterBreak="0">
    <w:nsid w:val="16771994"/>
    <w:multiLevelType w:val="hybridMultilevel"/>
    <w:tmpl w:val="2C40FDAC"/>
    <w:lvl w:ilvl="0" w:tplc="916C592A">
      <w:start w:val="1"/>
      <w:numFmt w:val="decimal"/>
      <w:lvlText w:val="%1."/>
      <w:lvlJc w:val="left"/>
      <w:pPr>
        <w:ind w:left="1457" w:hanging="360"/>
      </w:pPr>
      <w:rPr>
        <w:rFonts w:hint="default"/>
        <w:b w:val="0"/>
        <w:i w:val="0"/>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1" w15:restartNumberingAfterBreak="0">
    <w:nsid w:val="16782B56"/>
    <w:multiLevelType w:val="hybridMultilevel"/>
    <w:tmpl w:val="5FFCC9FC"/>
    <w:lvl w:ilvl="0" w:tplc="FD64AEAA">
      <w:start w:val="1"/>
      <w:numFmt w:val="lowerLetter"/>
      <w:lvlText w:val="(%1)"/>
      <w:lvlJc w:val="left"/>
      <w:pPr>
        <w:ind w:left="1190" w:hanging="450"/>
      </w:pPr>
      <w:rPr>
        <w:rFonts w:hint="default"/>
      </w:rPr>
    </w:lvl>
    <w:lvl w:ilvl="1" w:tplc="0C090019" w:tentative="1">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32" w15:restartNumberingAfterBreak="0">
    <w:nsid w:val="192550BF"/>
    <w:multiLevelType w:val="hybridMultilevel"/>
    <w:tmpl w:val="A36CD634"/>
    <w:lvl w:ilvl="0" w:tplc="5FC6B126">
      <w:start w:val="1"/>
      <w:numFmt w:val="lowerLetter"/>
      <w:lvlText w:val="(%1)"/>
      <w:lvlJc w:val="left"/>
      <w:pPr>
        <w:ind w:left="1186" w:hanging="45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33" w15:restartNumberingAfterBreak="0">
    <w:nsid w:val="198B29F7"/>
    <w:multiLevelType w:val="hybridMultilevel"/>
    <w:tmpl w:val="D99829AA"/>
    <w:lvl w:ilvl="0" w:tplc="BF8C0DE2">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1B3E5726"/>
    <w:multiLevelType w:val="hybridMultilevel"/>
    <w:tmpl w:val="85C2CE62"/>
    <w:lvl w:ilvl="0" w:tplc="0752452E">
      <w:start w:val="9"/>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5" w15:restartNumberingAfterBreak="0">
    <w:nsid w:val="1BC176CD"/>
    <w:multiLevelType w:val="hybridMultilevel"/>
    <w:tmpl w:val="86D8A57A"/>
    <w:lvl w:ilvl="0" w:tplc="C86C8974">
      <w:start w:val="1"/>
      <w:numFmt w:val="decimal"/>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36" w15:restartNumberingAfterBreak="0">
    <w:nsid w:val="1BEF5CA5"/>
    <w:multiLevelType w:val="hybridMultilevel"/>
    <w:tmpl w:val="0694C764"/>
    <w:lvl w:ilvl="0" w:tplc="C76E4BB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7" w15:restartNumberingAfterBreak="0">
    <w:nsid w:val="1CEC4B62"/>
    <w:multiLevelType w:val="hybridMultilevel"/>
    <w:tmpl w:val="0694C764"/>
    <w:lvl w:ilvl="0" w:tplc="C76E4BB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8" w15:restartNumberingAfterBreak="0">
    <w:nsid w:val="1DDA694F"/>
    <w:multiLevelType w:val="hybridMultilevel"/>
    <w:tmpl w:val="34EA5B56"/>
    <w:lvl w:ilvl="0" w:tplc="D6D64FEA">
      <w:start w:val="1"/>
      <w:numFmt w:val="lowerLetter"/>
      <w:lvlText w:val="(%1)"/>
      <w:lvlJc w:val="left"/>
      <w:pPr>
        <w:ind w:left="1441" w:hanging="705"/>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39" w15:restartNumberingAfterBreak="0">
    <w:nsid w:val="1E7C2DA5"/>
    <w:multiLevelType w:val="hybridMultilevel"/>
    <w:tmpl w:val="AF107758"/>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40" w15:restartNumberingAfterBreak="0">
    <w:nsid w:val="1E89337C"/>
    <w:multiLevelType w:val="hybridMultilevel"/>
    <w:tmpl w:val="BE24264E"/>
    <w:lvl w:ilvl="0" w:tplc="2BE41B80">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EB651FD"/>
    <w:multiLevelType w:val="hybridMultilevel"/>
    <w:tmpl w:val="74742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F1E7EC9"/>
    <w:multiLevelType w:val="hybridMultilevel"/>
    <w:tmpl w:val="1500DE3E"/>
    <w:lvl w:ilvl="0" w:tplc="1736B6B6">
      <w:start w:val="1"/>
      <w:numFmt w:val="decimal"/>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FE42D1F"/>
    <w:multiLevelType w:val="multilevel"/>
    <w:tmpl w:val="5EE0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0B0A61"/>
    <w:multiLevelType w:val="hybridMultilevel"/>
    <w:tmpl w:val="4198C52E"/>
    <w:lvl w:ilvl="0" w:tplc="F0245F88">
      <w:start w:val="1"/>
      <w:numFmt w:val="lowerLetter"/>
      <w:lvlText w:val="(%1)"/>
      <w:lvlJc w:val="left"/>
      <w:pPr>
        <w:ind w:left="2162" w:hanging="720"/>
      </w:pPr>
      <w:rPr>
        <w:rFonts w:hint="default"/>
      </w:rPr>
    </w:lvl>
    <w:lvl w:ilvl="1" w:tplc="0C090019" w:tentative="1">
      <w:start w:val="1"/>
      <w:numFmt w:val="lowerLetter"/>
      <w:lvlText w:val="%2."/>
      <w:lvlJc w:val="left"/>
      <w:pPr>
        <w:ind w:left="2522" w:hanging="360"/>
      </w:pPr>
    </w:lvl>
    <w:lvl w:ilvl="2" w:tplc="0C09001B" w:tentative="1">
      <w:start w:val="1"/>
      <w:numFmt w:val="lowerRoman"/>
      <w:lvlText w:val="%3."/>
      <w:lvlJc w:val="right"/>
      <w:pPr>
        <w:ind w:left="3242" w:hanging="180"/>
      </w:pPr>
    </w:lvl>
    <w:lvl w:ilvl="3" w:tplc="0C09000F" w:tentative="1">
      <w:start w:val="1"/>
      <w:numFmt w:val="decimal"/>
      <w:lvlText w:val="%4."/>
      <w:lvlJc w:val="left"/>
      <w:pPr>
        <w:ind w:left="3962" w:hanging="360"/>
      </w:pPr>
    </w:lvl>
    <w:lvl w:ilvl="4" w:tplc="0C090019" w:tentative="1">
      <w:start w:val="1"/>
      <w:numFmt w:val="lowerLetter"/>
      <w:lvlText w:val="%5."/>
      <w:lvlJc w:val="left"/>
      <w:pPr>
        <w:ind w:left="4682" w:hanging="360"/>
      </w:pPr>
    </w:lvl>
    <w:lvl w:ilvl="5" w:tplc="0C09001B" w:tentative="1">
      <w:start w:val="1"/>
      <w:numFmt w:val="lowerRoman"/>
      <w:lvlText w:val="%6."/>
      <w:lvlJc w:val="right"/>
      <w:pPr>
        <w:ind w:left="5402" w:hanging="180"/>
      </w:pPr>
    </w:lvl>
    <w:lvl w:ilvl="6" w:tplc="0C09000F" w:tentative="1">
      <w:start w:val="1"/>
      <w:numFmt w:val="decimal"/>
      <w:lvlText w:val="%7."/>
      <w:lvlJc w:val="left"/>
      <w:pPr>
        <w:ind w:left="6122" w:hanging="360"/>
      </w:pPr>
    </w:lvl>
    <w:lvl w:ilvl="7" w:tplc="0C090019" w:tentative="1">
      <w:start w:val="1"/>
      <w:numFmt w:val="lowerLetter"/>
      <w:lvlText w:val="%8."/>
      <w:lvlJc w:val="left"/>
      <w:pPr>
        <w:ind w:left="6842" w:hanging="360"/>
      </w:pPr>
    </w:lvl>
    <w:lvl w:ilvl="8" w:tplc="0C09001B" w:tentative="1">
      <w:start w:val="1"/>
      <w:numFmt w:val="lowerRoman"/>
      <w:lvlText w:val="%9."/>
      <w:lvlJc w:val="right"/>
      <w:pPr>
        <w:ind w:left="7562" w:hanging="180"/>
      </w:pPr>
    </w:lvl>
  </w:abstractNum>
  <w:abstractNum w:abstractNumId="45" w15:restartNumberingAfterBreak="0">
    <w:nsid w:val="208240CA"/>
    <w:multiLevelType w:val="hybridMultilevel"/>
    <w:tmpl w:val="ED60FA9A"/>
    <w:lvl w:ilvl="0" w:tplc="562C2BA2">
      <w:start w:val="1"/>
      <w:numFmt w:val="lowerRoman"/>
      <w:lvlText w:val="(%1)"/>
      <w:lvlJc w:val="left"/>
      <w:pPr>
        <w:ind w:left="1907" w:hanging="720"/>
      </w:pPr>
      <w:rPr>
        <w:rFonts w:hint="default"/>
      </w:rPr>
    </w:lvl>
    <w:lvl w:ilvl="1" w:tplc="0C090019">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46" w15:restartNumberingAfterBreak="0">
    <w:nsid w:val="21C12CF7"/>
    <w:multiLevelType w:val="hybridMultilevel"/>
    <w:tmpl w:val="8F96EBD2"/>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7" w15:restartNumberingAfterBreak="0">
    <w:nsid w:val="22350FFF"/>
    <w:multiLevelType w:val="hybridMultilevel"/>
    <w:tmpl w:val="9FA6216C"/>
    <w:lvl w:ilvl="0" w:tplc="96829612">
      <w:start w:val="1"/>
      <w:numFmt w:val="lowerLetter"/>
      <w:lvlText w:val="%1)"/>
      <w:lvlJc w:val="left"/>
      <w:pPr>
        <w:ind w:left="1020" w:hanging="360"/>
      </w:pPr>
    </w:lvl>
    <w:lvl w:ilvl="1" w:tplc="CE9266C4">
      <w:start w:val="1"/>
      <w:numFmt w:val="lowerLetter"/>
      <w:lvlText w:val="%2)"/>
      <w:lvlJc w:val="left"/>
      <w:pPr>
        <w:ind w:left="1020" w:hanging="360"/>
      </w:pPr>
    </w:lvl>
    <w:lvl w:ilvl="2" w:tplc="ED08E486">
      <w:start w:val="1"/>
      <w:numFmt w:val="lowerLetter"/>
      <w:lvlText w:val="%3)"/>
      <w:lvlJc w:val="left"/>
      <w:pPr>
        <w:ind w:left="1020" w:hanging="360"/>
      </w:pPr>
    </w:lvl>
    <w:lvl w:ilvl="3" w:tplc="660AF086">
      <w:start w:val="1"/>
      <w:numFmt w:val="lowerLetter"/>
      <w:lvlText w:val="%4)"/>
      <w:lvlJc w:val="left"/>
      <w:pPr>
        <w:ind w:left="1020" w:hanging="360"/>
      </w:pPr>
    </w:lvl>
    <w:lvl w:ilvl="4" w:tplc="DEAE4E02">
      <w:start w:val="1"/>
      <w:numFmt w:val="lowerLetter"/>
      <w:lvlText w:val="%5)"/>
      <w:lvlJc w:val="left"/>
      <w:pPr>
        <w:ind w:left="1020" w:hanging="360"/>
      </w:pPr>
    </w:lvl>
    <w:lvl w:ilvl="5" w:tplc="16AAF56A">
      <w:start w:val="1"/>
      <w:numFmt w:val="lowerLetter"/>
      <w:lvlText w:val="%6)"/>
      <w:lvlJc w:val="left"/>
      <w:pPr>
        <w:ind w:left="1020" w:hanging="360"/>
      </w:pPr>
    </w:lvl>
    <w:lvl w:ilvl="6" w:tplc="9FE0C9DE">
      <w:start w:val="1"/>
      <w:numFmt w:val="lowerLetter"/>
      <w:lvlText w:val="%7)"/>
      <w:lvlJc w:val="left"/>
      <w:pPr>
        <w:ind w:left="1020" w:hanging="360"/>
      </w:pPr>
    </w:lvl>
    <w:lvl w:ilvl="7" w:tplc="CB0C3028">
      <w:start w:val="1"/>
      <w:numFmt w:val="lowerLetter"/>
      <w:lvlText w:val="%8)"/>
      <w:lvlJc w:val="left"/>
      <w:pPr>
        <w:ind w:left="1020" w:hanging="360"/>
      </w:pPr>
    </w:lvl>
    <w:lvl w:ilvl="8" w:tplc="E63402D8">
      <w:start w:val="1"/>
      <w:numFmt w:val="lowerLetter"/>
      <w:lvlText w:val="%9)"/>
      <w:lvlJc w:val="left"/>
      <w:pPr>
        <w:ind w:left="1020" w:hanging="360"/>
      </w:pPr>
    </w:lvl>
  </w:abstractNum>
  <w:abstractNum w:abstractNumId="48" w15:restartNumberingAfterBreak="0">
    <w:nsid w:val="226B1281"/>
    <w:multiLevelType w:val="hybridMultilevel"/>
    <w:tmpl w:val="2E88A592"/>
    <w:lvl w:ilvl="0" w:tplc="692C4884">
      <w:start w:val="4"/>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3EA75AC"/>
    <w:multiLevelType w:val="hybridMultilevel"/>
    <w:tmpl w:val="7CC63B5E"/>
    <w:lvl w:ilvl="0" w:tplc="69984A7E">
      <w:start w:val="1"/>
      <w:numFmt w:val="decimal"/>
      <w:lvlText w:val="%1."/>
      <w:lvlJc w:val="left"/>
      <w:pPr>
        <w:ind w:left="814" w:hanging="360"/>
      </w:pPr>
      <w:rPr>
        <w:rFonts w:hint="default"/>
      </w:rPr>
    </w:lvl>
    <w:lvl w:ilvl="1" w:tplc="0C090001">
      <w:start w:val="1"/>
      <w:numFmt w:val="bullet"/>
      <w:lvlText w:val=""/>
      <w:lvlJc w:val="left"/>
      <w:pPr>
        <w:ind w:left="1534" w:hanging="360"/>
      </w:pPr>
      <w:rPr>
        <w:rFonts w:ascii="Symbol" w:hAnsi="Symbol"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0" w15:restartNumberingAfterBreak="0">
    <w:nsid w:val="245D3258"/>
    <w:multiLevelType w:val="hybridMultilevel"/>
    <w:tmpl w:val="E7D2E084"/>
    <w:lvl w:ilvl="0" w:tplc="543E6252">
      <w:start w:val="1"/>
      <w:numFmt w:val="lowerLetter"/>
      <w:lvlText w:val="(%1)"/>
      <w:lvlJc w:val="left"/>
      <w:pPr>
        <w:ind w:left="1459" w:hanging="360"/>
      </w:pPr>
      <w:rPr>
        <w:rFonts w:hint="default"/>
      </w:rPr>
    </w:lvl>
    <w:lvl w:ilvl="1" w:tplc="0C090019" w:tentative="1">
      <w:start w:val="1"/>
      <w:numFmt w:val="lowerLetter"/>
      <w:lvlText w:val="%2."/>
      <w:lvlJc w:val="left"/>
      <w:pPr>
        <w:ind w:left="2179" w:hanging="360"/>
      </w:pPr>
    </w:lvl>
    <w:lvl w:ilvl="2" w:tplc="0C09001B" w:tentative="1">
      <w:start w:val="1"/>
      <w:numFmt w:val="lowerRoman"/>
      <w:lvlText w:val="%3."/>
      <w:lvlJc w:val="right"/>
      <w:pPr>
        <w:ind w:left="2899" w:hanging="180"/>
      </w:pPr>
    </w:lvl>
    <w:lvl w:ilvl="3" w:tplc="0C09000F" w:tentative="1">
      <w:start w:val="1"/>
      <w:numFmt w:val="decimal"/>
      <w:lvlText w:val="%4."/>
      <w:lvlJc w:val="left"/>
      <w:pPr>
        <w:ind w:left="3619" w:hanging="360"/>
      </w:pPr>
    </w:lvl>
    <w:lvl w:ilvl="4" w:tplc="0C090019" w:tentative="1">
      <w:start w:val="1"/>
      <w:numFmt w:val="lowerLetter"/>
      <w:lvlText w:val="%5."/>
      <w:lvlJc w:val="left"/>
      <w:pPr>
        <w:ind w:left="4339" w:hanging="360"/>
      </w:pPr>
    </w:lvl>
    <w:lvl w:ilvl="5" w:tplc="0C09001B" w:tentative="1">
      <w:start w:val="1"/>
      <w:numFmt w:val="lowerRoman"/>
      <w:lvlText w:val="%6."/>
      <w:lvlJc w:val="right"/>
      <w:pPr>
        <w:ind w:left="5059" w:hanging="180"/>
      </w:pPr>
    </w:lvl>
    <w:lvl w:ilvl="6" w:tplc="0C09000F" w:tentative="1">
      <w:start w:val="1"/>
      <w:numFmt w:val="decimal"/>
      <w:lvlText w:val="%7."/>
      <w:lvlJc w:val="left"/>
      <w:pPr>
        <w:ind w:left="5779" w:hanging="360"/>
      </w:pPr>
    </w:lvl>
    <w:lvl w:ilvl="7" w:tplc="0C090019" w:tentative="1">
      <w:start w:val="1"/>
      <w:numFmt w:val="lowerLetter"/>
      <w:lvlText w:val="%8."/>
      <w:lvlJc w:val="left"/>
      <w:pPr>
        <w:ind w:left="6499" w:hanging="360"/>
      </w:pPr>
    </w:lvl>
    <w:lvl w:ilvl="8" w:tplc="0C09001B" w:tentative="1">
      <w:start w:val="1"/>
      <w:numFmt w:val="lowerRoman"/>
      <w:lvlText w:val="%9."/>
      <w:lvlJc w:val="right"/>
      <w:pPr>
        <w:ind w:left="7219" w:hanging="180"/>
      </w:pPr>
    </w:lvl>
  </w:abstractNum>
  <w:abstractNum w:abstractNumId="51" w15:restartNumberingAfterBreak="0">
    <w:nsid w:val="24947FE6"/>
    <w:multiLevelType w:val="hybridMultilevel"/>
    <w:tmpl w:val="D9BC8AD4"/>
    <w:lvl w:ilvl="0" w:tplc="833057C2">
      <w:start w:val="1"/>
      <w:numFmt w:val="bullet"/>
      <w:lvlText w:val=""/>
      <w:lvlJc w:val="left"/>
      <w:pPr>
        <w:ind w:left="720" w:hanging="360"/>
      </w:pPr>
      <w:rPr>
        <w:rFonts w:ascii="Symbol" w:hAnsi="Symbol"/>
      </w:rPr>
    </w:lvl>
    <w:lvl w:ilvl="1" w:tplc="1B5A9DEC">
      <w:start w:val="1"/>
      <w:numFmt w:val="bullet"/>
      <w:lvlText w:val=""/>
      <w:lvlJc w:val="left"/>
      <w:pPr>
        <w:ind w:left="720" w:hanging="360"/>
      </w:pPr>
      <w:rPr>
        <w:rFonts w:ascii="Symbol" w:hAnsi="Symbol"/>
      </w:rPr>
    </w:lvl>
    <w:lvl w:ilvl="2" w:tplc="F12E2EA0">
      <w:start w:val="1"/>
      <w:numFmt w:val="bullet"/>
      <w:lvlText w:val=""/>
      <w:lvlJc w:val="left"/>
      <w:pPr>
        <w:ind w:left="720" w:hanging="360"/>
      </w:pPr>
      <w:rPr>
        <w:rFonts w:ascii="Symbol" w:hAnsi="Symbol"/>
      </w:rPr>
    </w:lvl>
    <w:lvl w:ilvl="3" w:tplc="0B6A3476">
      <w:start w:val="1"/>
      <w:numFmt w:val="bullet"/>
      <w:lvlText w:val=""/>
      <w:lvlJc w:val="left"/>
      <w:pPr>
        <w:ind w:left="720" w:hanging="360"/>
      </w:pPr>
      <w:rPr>
        <w:rFonts w:ascii="Symbol" w:hAnsi="Symbol"/>
      </w:rPr>
    </w:lvl>
    <w:lvl w:ilvl="4" w:tplc="00AC1A0C">
      <w:start w:val="1"/>
      <w:numFmt w:val="bullet"/>
      <w:lvlText w:val=""/>
      <w:lvlJc w:val="left"/>
      <w:pPr>
        <w:ind w:left="720" w:hanging="360"/>
      </w:pPr>
      <w:rPr>
        <w:rFonts w:ascii="Symbol" w:hAnsi="Symbol"/>
      </w:rPr>
    </w:lvl>
    <w:lvl w:ilvl="5" w:tplc="B5EE0446">
      <w:start w:val="1"/>
      <w:numFmt w:val="bullet"/>
      <w:lvlText w:val=""/>
      <w:lvlJc w:val="left"/>
      <w:pPr>
        <w:ind w:left="720" w:hanging="360"/>
      </w:pPr>
      <w:rPr>
        <w:rFonts w:ascii="Symbol" w:hAnsi="Symbol"/>
      </w:rPr>
    </w:lvl>
    <w:lvl w:ilvl="6" w:tplc="56266952">
      <w:start w:val="1"/>
      <w:numFmt w:val="bullet"/>
      <w:lvlText w:val=""/>
      <w:lvlJc w:val="left"/>
      <w:pPr>
        <w:ind w:left="720" w:hanging="360"/>
      </w:pPr>
      <w:rPr>
        <w:rFonts w:ascii="Symbol" w:hAnsi="Symbol"/>
      </w:rPr>
    </w:lvl>
    <w:lvl w:ilvl="7" w:tplc="0B1800D6">
      <w:start w:val="1"/>
      <w:numFmt w:val="bullet"/>
      <w:lvlText w:val=""/>
      <w:lvlJc w:val="left"/>
      <w:pPr>
        <w:ind w:left="720" w:hanging="360"/>
      </w:pPr>
      <w:rPr>
        <w:rFonts w:ascii="Symbol" w:hAnsi="Symbol"/>
      </w:rPr>
    </w:lvl>
    <w:lvl w:ilvl="8" w:tplc="775EB102">
      <w:start w:val="1"/>
      <w:numFmt w:val="bullet"/>
      <w:lvlText w:val=""/>
      <w:lvlJc w:val="left"/>
      <w:pPr>
        <w:ind w:left="720" w:hanging="360"/>
      </w:pPr>
      <w:rPr>
        <w:rFonts w:ascii="Symbol" w:hAnsi="Symbol"/>
      </w:rPr>
    </w:lvl>
  </w:abstractNum>
  <w:abstractNum w:abstractNumId="52" w15:restartNumberingAfterBreak="0">
    <w:nsid w:val="25E745DF"/>
    <w:multiLevelType w:val="hybridMultilevel"/>
    <w:tmpl w:val="704EF39A"/>
    <w:lvl w:ilvl="0" w:tplc="CF965DF0">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60B1B6A"/>
    <w:multiLevelType w:val="hybridMultilevel"/>
    <w:tmpl w:val="70D88864"/>
    <w:lvl w:ilvl="0" w:tplc="562C2BA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54" w15:restartNumberingAfterBreak="0">
    <w:nsid w:val="262F0A14"/>
    <w:multiLevelType w:val="hybridMultilevel"/>
    <w:tmpl w:val="B64891E4"/>
    <w:lvl w:ilvl="0" w:tplc="0C090001">
      <w:start w:val="1"/>
      <w:numFmt w:val="bullet"/>
      <w:lvlText w:val=""/>
      <w:lvlJc w:val="left"/>
      <w:pPr>
        <w:ind w:left="1816" w:hanging="360"/>
      </w:pPr>
      <w:rPr>
        <w:rFonts w:ascii="Symbol" w:hAnsi="Symbol" w:hint="default"/>
      </w:rPr>
    </w:lvl>
    <w:lvl w:ilvl="1" w:tplc="0C090003" w:tentative="1">
      <w:start w:val="1"/>
      <w:numFmt w:val="bullet"/>
      <w:lvlText w:val="o"/>
      <w:lvlJc w:val="left"/>
      <w:pPr>
        <w:ind w:left="2536" w:hanging="360"/>
      </w:pPr>
      <w:rPr>
        <w:rFonts w:ascii="Courier New" w:hAnsi="Courier New" w:cs="Courier New" w:hint="default"/>
      </w:rPr>
    </w:lvl>
    <w:lvl w:ilvl="2" w:tplc="0C090005" w:tentative="1">
      <w:start w:val="1"/>
      <w:numFmt w:val="bullet"/>
      <w:lvlText w:val=""/>
      <w:lvlJc w:val="left"/>
      <w:pPr>
        <w:ind w:left="3256" w:hanging="360"/>
      </w:pPr>
      <w:rPr>
        <w:rFonts w:ascii="Wingdings" w:hAnsi="Wingdings" w:hint="default"/>
      </w:rPr>
    </w:lvl>
    <w:lvl w:ilvl="3" w:tplc="0C090001" w:tentative="1">
      <w:start w:val="1"/>
      <w:numFmt w:val="bullet"/>
      <w:lvlText w:val=""/>
      <w:lvlJc w:val="left"/>
      <w:pPr>
        <w:ind w:left="3976" w:hanging="360"/>
      </w:pPr>
      <w:rPr>
        <w:rFonts w:ascii="Symbol" w:hAnsi="Symbol" w:hint="default"/>
      </w:rPr>
    </w:lvl>
    <w:lvl w:ilvl="4" w:tplc="0C090003" w:tentative="1">
      <w:start w:val="1"/>
      <w:numFmt w:val="bullet"/>
      <w:lvlText w:val="o"/>
      <w:lvlJc w:val="left"/>
      <w:pPr>
        <w:ind w:left="4696" w:hanging="360"/>
      </w:pPr>
      <w:rPr>
        <w:rFonts w:ascii="Courier New" w:hAnsi="Courier New" w:cs="Courier New" w:hint="default"/>
      </w:rPr>
    </w:lvl>
    <w:lvl w:ilvl="5" w:tplc="0C090005" w:tentative="1">
      <w:start w:val="1"/>
      <w:numFmt w:val="bullet"/>
      <w:lvlText w:val=""/>
      <w:lvlJc w:val="left"/>
      <w:pPr>
        <w:ind w:left="5416" w:hanging="360"/>
      </w:pPr>
      <w:rPr>
        <w:rFonts w:ascii="Wingdings" w:hAnsi="Wingdings" w:hint="default"/>
      </w:rPr>
    </w:lvl>
    <w:lvl w:ilvl="6" w:tplc="0C090001" w:tentative="1">
      <w:start w:val="1"/>
      <w:numFmt w:val="bullet"/>
      <w:lvlText w:val=""/>
      <w:lvlJc w:val="left"/>
      <w:pPr>
        <w:ind w:left="6136" w:hanging="360"/>
      </w:pPr>
      <w:rPr>
        <w:rFonts w:ascii="Symbol" w:hAnsi="Symbol" w:hint="default"/>
      </w:rPr>
    </w:lvl>
    <w:lvl w:ilvl="7" w:tplc="0C090003" w:tentative="1">
      <w:start w:val="1"/>
      <w:numFmt w:val="bullet"/>
      <w:lvlText w:val="o"/>
      <w:lvlJc w:val="left"/>
      <w:pPr>
        <w:ind w:left="6856" w:hanging="360"/>
      </w:pPr>
      <w:rPr>
        <w:rFonts w:ascii="Courier New" w:hAnsi="Courier New" w:cs="Courier New" w:hint="default"/>
      </w:rPr>
    </w:lvl>
    <w:lvl w:ilvl="8" w:tplc="0C090005" w:tentative="1">
      <w:start w:val="1"/>
      <w:numFmt w:val="bullet"/>
      <w:lvlText w:val=""/>
      <w:lvlJc w:val="left"/>
      <w:pPr>
        <w:ind w:left="7576" w:hanging="360"/>
      </w:pPr>
      <w:rPr>
        <w:rFonts w:ascii="Wingdings" w:hAnsi="Wingdings" w:hint="default"/>
      </w:rPr>
    </w:lvl>
  </w:abstractNum>
  <w:abstractNum w:abstractNumId="55" w15:restartNumberingAfterBreak="0">
    <w:nsid w:val="26A94CC2"/>
    <w:multiLevelType w:val="hybridMultilevel"/>
    <w:tmpl w:val="5A109CD0"/>
    <w:lvl w:ilvl="0" w:tplc="09E03090">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6" w15:restartNumberingAfterBreak="0">
    <w:nsid w:val="287E29D0"/>
    <w:multiLevelType w:val="hybridMultilevel"/>
    <w:tmpl w:val="1D76861A"/>
    <w:lvl w:ilvl="0" w:tplc="7AB0524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7" w15:restartNumberingAfterBreak="0">
    <w:nsid w:val="28882614"/>
    <w:multiLevelType w:val="hybridMultilevel"/>
    <w:tmpl w:val="123CF714"/>
    <w:lvl w:ilvl="0" w:tplc="4C803B2C">
      <w:start w:val="35"/>
      <w:numFmt w:val="lowerLetter"/>
      <w:lvlText w:val="(%1)"/>
      <w:lvlJc w:val="left"/>
      <w:pPr>
        <w:ind w:left="1579"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89401B5"/>
    <w:multiLevelType w:val="hybridMultilevel"/>
    <w:tmpl w:val="9FC036C2"/>
    <w:lvl w:ilvl="0" w:tplc="DDA6C1F0">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59" w15:restartNumberingAfterBreak="0">
    <w:nsid w:val="29473BC3"/>
    <w:multiLevelType w:val="hybridMultilevel"/>
    <w:tmpl w:val="8B96950E"/>
    <w:lvl w:ilvl="0" w:tplc="BD1EB33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0" w15:restartNumberingAfterBreak="0">
    <w:nsid w:val="2D183E3E"/>
    <w:multiLevelType w:val="hybridMultilevel"/>
    <w:tmpl w:val="491E78C8"/>
    <w:lvl w:ilvl="0" w:tplc="ED8E27CE">
      <w:start w:val="1"/>
      <w:numFmt w:val="bullet"/>
      <w:lvlText w:val=""/>
      <w:lvlJc w:val="left"/>
      <w:pPr>
        <w:ind w:left="720" w:hanging="360"/>
      </w:pPr>
      <w:rPr>
        <w:rFonts w:ascii="Symbol" w:hAnsi="Symbol"/>
      </w:rPr>
    </w:lvl>
    <w:lvl w:ilvl="1" w:tplc="87540908">
      <w:start w:val="1"/>
      <w:numFmt w:val="bullet"/>
      <w:lvlText w:val=""/>
      <w:lvlJc w:val="left"/>
      <w:pPr>
        <w:ind w:left="720" w:hanging="360"/>
      </w:pPr>
      <w:rPr>
        <w:rFonts w:ascii="Symbol" w:hAnsi="Symbol"/>
      </w:rPr>
    </w:lvl>
    <w:lvl w:ilvl="2" w:tplc="EFAC3668">
      <w:start w:val="1"/>
      <w:numFmt w:val="bullet"/>
      <w:lvlText w:val=""/>
      <w:lvlJc w:val="left"/>
      <w:pPr>
        <w:ind w:left="720" w:hanging="360"/>
      </w:pPr>
      <w:rPr>
        <w:rFonts w:ascii="Symbol" w:hAnsi="Symbol"/>
      </w:rPr>
    </w:lvl>
    <w:lvl w:ilvl="3" w:tplc="94C82856">
      <w:start w:val="1"/>
      <w:numFmt w:val="bullet"/>
      <w:lvlText w:val=""/>
      <w:lvlJc w:val="left"/>
      <w:pPr>
        <w:ind w:left="720" w:hanging="360"/>
      </w:pPr>
      <w:rPr>
        <w:rFonts w:ascii="Symbol" w:hAnsi="Symbol"/>
      </w:rPr>
    </w:lvl>
    <w:lvl w:ilvl="4" w:tplc="EB8AC518">
      <w:start w:val="1"/>
      <w:numFmt w:val="bullet"/>
      <w:lvlText w:val=""/>
      <w:lvlJc w:val="left"/>
      <w:pPr>
        <w:ind w:left="720" w:hanging="360"/>
      </w:pPr>
      <w:rPr>
        <w:rFonts w:ascii="Symbol" w:hAnsi="Symbol"/>
      </w:rPr>
    </w:lvl>
    <w:lvl w:ilvl="5" w:tplc="DF78B122">
      <w:start w:val="1"/>
      <w:numFmt w:val="bullet"/>
      <w:lvlText w:val=""/>
      <w:lvlJc w:val="left"/>
      <w:pPr>
        <w:ind w:left="720" w:hanging="360"/>
      </w:pPr>
      <w:rPr>
        <w:rFonts w:ascii="Symbol" w:hAnsi="Symbol"/>
      </w:rPr>
    </w:lvl>
    <w:lvl w:ilvl="6" w:tplc="FD5692CC">
      <w:start w:val="1"/>
      <w:numFmt w:val="bullet"/>
      <w:lvlText w:val=""/>
      <w:lvlJc w:val="left"/>
      <w:pPr>
        <w:ind w:left="720" w:hanging="360"/>
      </w:pPr>
      <w:rPr>
        <w:rFonts w:ascii="Symbol" w:hAnsi="Symbol"/>
      </w:rPr>
    </w:lvl>
    <w:lvl w:ilvl="7" w:tplc="3B26B4D4">
      <w:start w:val="1"/>
      <w:numFmt w:val="bullet"/>
      <w:lvlText w:val=""/>
      <w:lvlJc w:val="left"/>
      <w:pPr>
        <w:ind w:left="720" w:hanging="360"/>
      </w:pPr>
      <w:rPr>
        <w:rFonts w:ascii="Symbol" w:hAnsi="Symbol"/>
      </w:rPr>
    </w:lvl>
    <w:lvl w:ilvl="8" w:tplc="CCE297FC">
      <w:start w:val="1"/>
      <w:numFmt w:val="bullet"/>
      <w:lvlText w:val=""/>
      <w:lvlJc w:val="left"/>
      <w:pPr>
        <w:ind w:left="720" w:hanging="360"/>
      </w:pPr>
      <w:rPr>
        <w:rFonts w:ascii="Symbol" w:hAnsi="Symbol"/>
      </w:rPr>
    </w:lvl>
  </w:abstractNum>
  <w:abstractNum w:abstractNumId="61" w15:restartNumberingAfterBreak="0">
    <w:nsid w:val="2F0B03BE"/>
    <w:multiLevelType w:val="hybridMultilevel"/>
    <w:tmpl w:val="88580438"/>
    <w:lvl w:ilvl="0" w:tplc="3E606E74">
      <w:start w:val="1"/>
      <w:numFmt w:val="bullet"/>
      <w:lvlText w:val=""/>
      <w:lvlJc w:val="left"/>
      <w:pPr>
        <w:ind w:left="720" w:hanging="360"/>
      </w:pPr>
      <w:rPr>
        <w:rFonts w:ascii="Symbol" w:hAnsi="Symbol"/>
      </w:rPr>
    </w:lvl>
    <w:lvl w:ilvl="1" w:tplc="F552CA6C">
      <w:start w:val="1"/>
      <w:numFmt w:val="bullet"/>
      <w:lvlText w:val=""/>
      <w:lvlJc w:val="left"/>
      <w:pPr>
        <w:ind w:left="720" w:hanging="360"/>
      </w:pPr>
      <w:rPr>
        <w:rFonts w:ascii="Symbol" w:hAnsi="Symbol"/>
      </w:rPr>
    </w:lvl>
    <w:lvl w:ilvl="2" w:tplc="18002626">
      <w:start w:val="1"/>
      <w:numFmt w:val="bullet"/>
      <w:lvlText w:val=""/>
      <w:lvlJc w:val="left"/>
      <w:pPr>
        <w:ind w:left="720" w:hanging="360"/>
      </w:pPr>
      <w:rPr>
        <w:rFonts w:ascii="Symbol" w:hAnsi="Symbol"/>
      </w:rPr>
    </w:lvl>
    <w:lvl w:ilvl="3" w:tplc="FECEE598">
      <w:start w:val="1"/>
      <w:numFmt w:val="bullet"/>
      <w:lvlText w:val=""/>
      <w:lvlJc w:val="left"/>
      <w:pPr>
        <w:ind w:left="720" w:hanging="360"/>
      </w:pPr>
      <w:rPr>
        <w:rFonts w:ascii="Symbol" w:hAnsi="Symbol"/>
      </w:rPr>
    </w:lvl>
    <w:lvl w:ilvl="4" w:tplc="9FF6209E">
      <w:start w:val="1"/>
      <w:numFmt w:val="bullet"/>
      <w:lvlText w:val=""/>
      <w:lvlJc w:val="left"/>
      <w:pPr>
        <w:ind w:left="720" w:hanging="360"/>
      </w:pPr>
      <w:rPr>
        <w:rFonts w:ascii="Symbol" w:hAnsi="Symbol"/>
      </w:rPr>
    </w:lvl>
    <w:lvl w:ilvl="5" w:tplc="B2D8BB52">
      <w:start w:val="1"/>
      <w:numFmt w:val="bullet"/>
      <w:lvlText w:val=""/>
      <w:lvlJc w:val="left"/>
      <w:pPr>
        <w:ind w:left="720" w:hanging="360"/>
      </w:pPr>
      <w:rPr>
        <w:rFonts w:ascii="Symbol" w:hAnsi="Symbol"/>
      </w:rPr>
    </w:lvl>
    <w:lvl w:ilvl="6" w:tplc="DA466C16">
      <w:start w:val="1"/>
      <w:numFmt w:val="bullet"/>
      <w:lvlText w:val=""/>
      <w:lvlJc w:val="left"/>
      <w:pPr>
        <w:ind w:left="720" w:hanging="360"/>
      </w:pPr>
      <w:rPr>
        <w:rFonts w:ascii="Symbol" w:hAnsi="Symbol"/>
      </w:rPr>
    </w:lvl>
    <w:lvl w:ilvl="7" w:tplc="F05CAF40">
      <w:start w:val="1"/>
      <w:numFmt w:val="bullet"/>
      <w:lvlText w:val=""/>
      <w:lvlJc w:val="left"/>
      <w:pPr>
        <w:ind w:left="720" w:hanging="360"/>
      </w:pPr>
      <w:rPr>
        <w:rFonts w:ascii="Symbol" w:hAnsi="Symbol"/>
      </w:rPr>
    </w:lvl>
    <w:lvl w:ilvl="8" w:tplc="BB4E4072">
      <w:start w:val="1"/>
      <w:numFmt w:val="bullet"/>
      <w:lvlText w:val=""/>
      <w:lvlJc w:val="left"/>
      <w:pPr>
        <w:ind w:left="720" w:hanging="360"/>
      </w:pPr>
      <w:rPr>
        <w:rFonts w:ascii="Symbol" w:hAnsi="Symbol"/>
      </w:rPr>
    </w:lvl>
  </w:abstractNum>
  <w:abstractNum w:abstractNumId="62" w15:restartNumberingAfterBreak="0">
    <w:nsid w:val="2F1C76C2"/>
    <w:multiLevelType w:val="hybridMultilevel"/>
    <w:tmpl w:val="7A9A041C"/>
    <w:lvl w:ilvl="0" w:tplc="955EB1CC">
      <w:start w:val="1"/>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2F325498"/>
    <w:multiLevelType w:val="hybridMultilevel"/>
    <w:tmpl w:val="8930699E"/>
    <w:lvl w:ilvl="0" w:tplc="1C52CADA">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4" w15:restartNumberingAfterBreak="0">
    <w:nsid w:val="2FF05559"/>
    <w:multiLevelType w:val="hybridMultilevel"/>
    <w:tmpl w:val="34EA5B56"/>
    <w:lvl w:ilvl="0" w:tplc="D6D64FEA">
      <w:start w:val="1"/>
      <w:numFmt w:val="lowerLetter"/>
      <w:lvlText w:val="(%1)"/>
      <w:lvlJc w:val="left"/>
      <w:pPr>
        <w:ind w:left="1441" w:hanging="705"/>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65" w15:restartNumberingAfterBreak="0">
    <w:nsid w:val="3137410D"/>
    <w:multiLevelType w:val="hybridMultilevel"/>
    <w:tmpl w:val="1F50AEC8"/>
    <w:lvl w:ilvl="0" w:tplc="D6921B8C">
      <w:start w:val="1"/>
      <w:numFmt w:val="decimal"/>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66" w15:restartNumberingAfterBreak="0">
    <w:nsid w:val="31BF2B0B"/>
    <w:multiLevelType w:val="hybridMultilevel"/>
    <w:tmpl w:val="1A604ED6"/>
    <w:lvl w:ilvl="0" w:tplc="09C06718">
      <w:start w:val="61"/>
      <w:numFmt w:val="lowerLetter"/>
      <w:lvlText w:val="(%1)"/>
      <w:lvlJc w:val="left"/>
      <w:pPr>
        <w:ind w:left="1579"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3242B85"/>
    <w:multiLevelType w:val="hybridMultilevel"/>
    <w:tmpl w:val="DD3CD10A"/>
    <w:lvl w:ilvl="0" w:tplc="51FCA970">
      <w:start w:val="1"/>
      <w:numFmt w:val="low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8" w15:restartNumberingAfterBreak="0">
    <w:nsid w:val="33F459F0"/>
    <w:multiLevelType w:val="hybridMultilevel"/>
    <w:tmpl w:val="70D88864"/>
    <w:lvl w:ilvl="0" w:tplc="562C2BA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69" w15:restartNumberingAfterBreak="0">
    <w:nsid w:val="35140DD1"/>
    <w:multiLevelType w:val="hybridMultilevel"/>
    <w:tmpl w:val="9B06C4C6"/>
    <w:lvl w:ilvl="0" w:tplc="836E790C">
      <w:start w:val="1"/>
      <w:numFmt w:val="lowerLetter"/>
      <w:lvlText w:val="%1)"/>
      <w:lvlJc w:val="left"/>
      <w:pPr>
        <w:ind w:left="1500" w:hanging="360"/>
      </w:pPr>
    </w:lvl>
    <w:lvl w:ilvl="1" w:tplc="348662A2">
      <w:start w:val="1"/>
      <w:numFmt w:val="lowerLetter"/>
      <w:lvlText w:val="%2)"/>
      <w:lvlJc w:val="left"/>
      <w:pPr>
        <w:ind w:left="1500" w:hanging="360"/>
      </w:pPr>
    </w:lvl>
    <w:lvl w:ilvl="2" w:tplc="726405EA">
      <w:start w:val="1"/>
      <w:numFmt w:val="lowerLetter"/>
      <w:lvlText w:val="%3)"/>
      <w:lvlJc w:val="left"/>
      <w:pPr>
        <w:ind w:left="1500" w:hanging="360"/>
      </w:pPr>
    </w:lvl>
    <w:lvl w:ilvl="3" w:tplc="1D26C61C">
      <w:start w:val="1"/>
      <w:numFmt w:val="lowerLetter"/>
      <w:lvlText w:val="%4)"/>
      <w:lvlJc w:val="left"/>
      <w:pPr>
        <w:ind w:left="1500" w:hanging="360"/>
      </w:pPr>
    </w:lvl>
    <w:lvl w:ilvl="4" w:tplc="A7248D6A">
      <w:start w:val="1"/>
      <w:numFmt w:val="lowerLetter"/>
      <w:lvlText w:val="%5)"/>
      <w:lvlJc w:val="left"/>
      <w:pPr>
        <w:ind w:left="1500" w:hanging="360"/>
      </w:pPr>
    </w:lvl>
    <w:lvl w:ilvl="5" w:tplc="B02E7CBE">
      <w:start w:val="1"/>
      <w:numFmt w:val="lowerLetter"/>
      <w:lvlText w:val="%6)"/>
      <w:lvlJc w:val="left"/>
      <w:pPr>
        <w:ind w:left="1500" w:hanging="360"/>
      </w:pPr>
    </w:lvl>
    <w:lvl w:ilvl="6" w:tplc="EB304A40">
      <w:start w:val="1"/>
      <w:numFmt w:val="lowerLetter"/>
      <w:lvlText w:val="%7)"/>
      <w:lvlJc w:val="left"/>
      <w:pPr>
        <w:ind w:left="1500" w:hanging="360"/>
      </w:pPr>
    </w:lvl>
    <w:lvl w:ilvl="7" w:tplc="EEC49214">
      <w:start w:val="1"/>
      <w:numFmt w:val="lowerLetter"/>
      <w:lvlText w:val="%8)"/>
      <w:lvlJc w:val="left"/>
      <w:pPr>
        <w:ind w:left="1500" w:hanging="360"/>
      </w:pPr>
    </w:lvl>
    <w:lvl w:ilvl="8" w:tplc="734EF462">
      <w:start w:val="1"/>
      <w:numFmt w:val="lowerLetter"/>
      <w:lvlText w:val="%9)"/>
      <w:lvlJc w:val="left"/>
      <w:pPr>
        <w:ind w:left="1500" w:hanging="360"/>
      </w:pPr>
    </w:lvl>
  </w:abstractNum>
  <w:abstractNum w:abstractNumId="70" w15:restartNumberingAfterBreak="0">
    <w:nsid w:val="35AE090A"/>
    <w:multiLevelType w:val="hybridMultilevel"/>
    <w:tmpl w:val="E67490E8"/>
    <w:lvl w:ilvl="0" w:tplc="D0FA7CF6">
      <w:start w:val="4"/>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5AF3EB8"/>
    <w:multiLevelType w:val="hybridMultilevel"/>
    <w:tmpl w:val="49C8E698"/>
    <w:lvl w:ilvl="0" w:tplc="A596E546">
      <w:start w:val="1"/>
      <w:numFmt w:val="decimal"/>
      <w:lvlText w:val="%1."/>
      <w:lvlJc w:val="left"/>
      <w:pPr>
        <w:ind w:left="1096" w:hanging="360"/>
      </w:pPr>
      <w:rPr>
        <w:rFonts w:hint="default"/>
      </w:rPr>
    </w:lvl>
    <w:lvl w:ilvl="1" w:tplc="0C090019">
      <w:start w:val="1"/>
      <w:numFmt w:val="lowerLetter"/>
      <w:lvlText w:val="%2."/>
      <w:lvlJc w:val="left"/>
      <w:pPr>
        <w:ind w:left="1816" w:hanging="360"/>
      </w:pPr>
    </w:lvl>
    <w:lvl w:ilvl="2" w:tplc="0C09001B">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72" w15:restartNumberingAfterBreak="0">
    <w:nsid w:val="35DF78D3"/>
    <w:multiLevelType w:val="hybridMultilevel"/>
    <w:tmpl w:val="738C65FE"/>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73" w15:restartNumberingAfterBreak="0">
    <w:nsid w:val="368839EF"/>
    <w:multiLevelType w:val="hybridMultilevel"/>
    <w:tmpl w:val="A9EAF5A8"/>
    <w:lvl w:ilvl="0" w:tplc="A1FCD916">
      <w:start w:val="1"/>
      <w:numFmt w:val="lowerLetter"/>
      <w:lvlText w:val="(%1)"/>
      <w:lvlJc w:val="left"/>
      <w:pPr>
        <w:ind w:left="1097" w:hanging="360"/>
      </w:pPr>
      <w:rPr>
        <w:rFonts w:hint="default"/>
        <w:sz w:val="24"/>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4" w15:restartNumberingAfterBreak="0">
    <w:nsid w:val="36C8663E"/>
    <w:multiLevelType w:val="hybridMultilevel"/>
    <w:tmpl w:val="8B607900"/>
    <w:lvl w:ilvl="0" w:tplc="F2A8D360">
      <w:start w:val="2"/>
      <w:numFmt w:val="lowerLetter"/>
      <w:lvlText w:val="(%1)"/>
      <w:lvlJc w:val="left"/>
      <w:pPr>
        <w:ind w:left="1186" w:hanging="45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75" w15:restartNumberingAfterBreak="0">
    <w:nsid w:val="382D564E"/>
    <w:multiLevelType w:val="hybridMultilevel"/>
    <w:tmpl w:val="70D88864"/>
    <w:lvl w:ilvl="0" w:tplc="562C2BA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76" w15:restartNumberingAfterBreak="0">
    <w:nsid w:val="39041A00"/>
    <w:multiLevelType w:val="hybridMultilevel"/>
    <w:tmpl w:val="17B0FAA2"/>
    <w:lvl w:ilvl="0" w:tplc="1214ED3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7" w15:restartNumberingAfterBreak="0">
    <w:nsid w:val="397D420F"/>
    <w:multiLevelType w:val="hybridMultilevel"/>
    <w:tmpl w:val="0CF2E96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78" w15:restartNumberingAfterBreak="0">
    <w:nsid w:val="39E664C9"/>
    <w:multiLevelType w:val="hybridMultilevel"/>
    <w:tmpl w:val="A75C15CC"/>
    <w:lvl w:ilvl="0" w:tplc="B08C7B60">
      <w:start w:val="1"/>
      <w:numFmt w:val="decimal"/>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79" w15:restartNumberingAfterBreak="0">
    <w:nsid w:val="3C0C59B8"/>
    <w:multiLevelType w:val="multilevel"/>
    <w:tmpl w:val="46DE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D61E23"/>
    <w:multiLevelType w:val="hybridMultilevel"/>
    <w:tmpl w:val="2828CBC0"/>
    <w:lvl w:ilvl="0" w:tplc="738A1828">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1" w15:restartNumberingAfterBreak="0">
    <w:nsid w:val="3DED5DD6"/>
    <w:multiLevelType w:val="hybridMultilevel"/>
    <w:tmpl w:val="64F6B3D8"/>
    <w:lvl w:ilvl="0" w:tplc="3022102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82" w15:restartNumberingAfterBreak="0">
    <w:nsid w:val="3F8A60D8"/>
    <w:multiLevelType w:val="hybridMultilevel"/>
    <w:tmpl w:val="B9EC2CC2"/>
    <w:lvl w:ilvl="0" w:tplc="D20481D0">
      <w:start w:val="1"/>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0F00147"/>
    <w:multiLevelType w:val="hybridMultilevel"/>
    <w:tmpl w:val="FBC672E0"/>
    <w:lvl w:ilvl="0" w:tplc="54BAF282">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4" w15:restartNumberingAfterBreak="0">
    <w:nsid w:val="41134673"/>
    <w:multiLevelType w:val="hybridMultilevel"/>
    <w:tmpl w:val="D882AEBC"/>
    <w:lvl w:ilvl="0" w:tplc="3AF0769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41B16454"/>
    <w:multiLevelType w:val="hybridMultilevel"/>
    <w:tmpl w:val="0C7A085A"/>
    <w:lvl w:ilvl="0" w:tplc="77E657A6">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6" w15:restartNumberingAfterBreak="0">
    <w:nsid w:val="421D017E"/>
    <w:multiLevelType w:val="hybridMultilevel"/>
    <w:tmpl w:val="E8C6B988"/>
    <w:lvl w:ilvl="0" w:tplc="919A5C3A">
      <w:start w:val="3"/>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2A73BA6"/>
    <w:multiLevelType w:val="hybridMultilevel"/>
    <w:tmpl w:val="D516472A"/>
    <w:lvl w:ilvl="0" w:tplc="44805EBA">
      <w:start w:val="1"/>
      <w:numFmt w:val="lowerLetter"/>
      <w:lvlText w:val="(%1)"/>
      <w:lvlJc w:val="left"/>
      <w:pPr>
        <w:ind w:left="1817" w:hanging="360"/>
      </w:pPr>
      <w:rPr>
        <w:rFonts w:hint="default"/>
      </w:rPr>
    </w:lvl>
    <w:lvl w:ilvl="1" w:tplc="0C090003" w:tentative="1">
      <w:start w:val="1"/>
      <w:numFmt w:val="bullet"/>
      <w:lvlText w:val="o"/>
      <w:lvlJc w:val="left"/>
      <w:pPr>
        <w:ind w:left="2537" w:hanging="360"/>
      </w:pPr>
      <w:rPr>
        <w:rFonts w:ascii="Courier New" w:hAnsi="Courier New" w:cs="Courier New" w:hint="default"/>
      </w:rPr>
    </w:lvl>
    <w:lvl w:ilvl="2" w:tplc="0C090005" w:tentative="1">
      <w:start w:val="1"/>
      <w:numFmt w:val="bullet"/>
      <w:lvlText w:val=""/>
      <w:lvlJc w:val="left"/>
      <w:pPr>
        <w:ind w:left="3257" w:hanging="360"/>
      </w:pPr>
      <w:rPr>
        <w:rFonts w:ascii="Wingdings" w:hAnsi="Wingdings" w:hint="default"/>
      </w:rPr>
    </w:lvl>
    <w:lvl w:ilvl="3" w:tplc="0C090001" w:tentative="1">
      <w:start w:val="1"/>
      <w:numFmt w:val="bullet"/>
      <w:lvlText w:val=""/>
      <w:lvlJc w:val="left"/>
      <w:pPr>
        <w:ind w:left="3977" w:hanging="360"/>
      </w:pPr>
      <w:rPr>
        <w:rFonts w:ascii="Symbol" w:hAnsi="Symbol" w:hint="default"/>
      </w:rPr>
    </w:lvl>
    <w:lvl w:ilvl="4" w:tplc="0C090003" w:tentative="1">
      <w:start w:val="1"/>
      <w:numFmt w:val="bullet"/>
      <w:lvlText w:val="o"/>
      <w:lvlJc w:val="left"/>
      <w:pPr>
        <w:ind w:left="4697" w:hanging="360"/>
      </w:pPr>
      <w:rPr>
        <w:rFonts w:ascii="Courier New" w:hAnsi="Courier New" w:cs="Courier New" w:hint="default"/>
      </w:rPr>
    </w:lvl>
    <w:lvl w:ilvl="5" w:tplc="0C090005" w:tentative="1">
      <w:start w:val="1"/>
      <w:numFmt w:val="bullet"/>
      <w:lvlText w:val=""/>
      <w:lvlJc w:val="left"/>
      <w:pPr>
        <w:ind w:left="5417" w:hanging="360"/>
      </w:pPr>
      <w:rPr>
        <w:rFonts w:ascii="Wingdings" w:hAnsi="Wingdings" w:hint="default"/>
      </w:rPr>
    </w:lvl>
    <w:lvl w:ilvl="6" w:tplc="0C090001" w:tentative="1">
      <w:start w:val="1"/>
      <w:numFmt w:val="bullet"/>
      <w:lvlText w:val=""/>
      <w:lvlJc w:val="left"/>
      <w:pPr>
        <w:ind w:left="6137" w:hanging="360"/>
      </w:pPr>
      <w:rPr>
        <w:rFonts w:ascii="Symbol" w:hAnsi="Symbol" w:hint="default"/>
      </w:rPr>
    </w:lvl>
    <w:lvl w:ilvl="7" w:tplc="0C090003" w:tentative="1">
      <w:start w:val="1"/>
      <w:numFmt w:val="bullet"/>
      <w:lvlText w:val="o"/>
      <w:lvlJc w:val="left"/>
      <w:pPr>
        <w:ind w:left="6857" w:hanging="360"/>
      </w:pPr>
      <w:rPr>
        <w:rFonts w:ascii="Courier New" w:hAnsi="Courier New" w:cs="Courier New" w:hint="default"/>
      </w:rPr>
    </w:lvl>
    <w:lvl w:ilvl="8" w:tplc="0C090005" w:tentative="1">
      <w:start w:val="1"/>
      <w:numFmt w:val="bullet"/>
      <w:lvlText w:val=""/>
      <w:lvlJc w:val="left"/>
      <w:pPr>
        <w:ind w:left="7577" w:hanging="360"/>
      </w:pPr>
      <w:rPr>
        <w:rFonts w:ascii="Wingdings" w:hAnsi="Wingdings" w:hint="default"/>
      </w:rPr>
    </w:lvl>
  </w:abstractNum>
  <w:abstractNum w:abstractNumId="88" w15:restartNumberingAfterBreak="0">
    <w:nsid w:val="439C0783"/>
    <w:multiLevelType w:val="hybridMultilevel"/>
    <w:tmpl w:val="BC8AB504"/>
    <w:lvl w:ilvl="0" w:tplc="DA08E78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9" w15:restartNumberingAfterBreak="0">
    <w:nsid w:val="43E86C30"/>
    <w:multiLevelType w:val="hybridMultilevel"/>
    <w:tmpl w:val="8FB818E2"/>
    <w:lvl w:ilvl="0" w:tplc="48FC5C4E">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90" w15:restartNumberingAfterBreak="0">
    <w:nsid w:val="45546E29"/>
    <w:multiLevelType w:val="hybridMultilevel"/>
    <w:tmpl w:val="496C252E"/>
    <w:lvl w:ilvl="0" w:tplc="385C7B74">
      <w:start w:val="9"/>
      <w:numFmt w:val="lowerLetter"/>
      <w:lvlText w:val="(%1)"/>
      <w:lvlJc w:val="left"/>
      <w:pPr>
        <w:ind w:left="1579" w:hanging="360"/>
      </w:pPr>
      <w:rPr>
        <w:rFonts w:hint="default"/>
        <w:color w:val="000000"/>
      </w:rPr>
    </w:lvl>
    <w:lvl w:ilvl="1" w:tplc="0C090019" w:tentative="1">
      <w:start w:val="1"/>
      <w:numFmt w:val="lowerLetter"/>
      <w:lvlText w:val="%2."/>
      <w:lvlJc w:val="left"/>
      <w:pPr>
        <w:ind w:left="2299" w:hanging="360"/>
      </w:pPr>
    </w:lvl>
    <w:lvl w:ilvl="2" w:tplc="0C09001B" w:tentative="1">
      <w:start w:val="1"/>
      <w:numFmt w:val="lowerRoman"/>
      <w:lvlText w:val="%3."/>
      <w:lvlJc w:val="right"/>
      <w:pPr>
        <w:ind w:left="3019" w:hanging="180"/>
      </w:pPr>
    </w:lvl>
    <w:lvl w:ilvl="3" w:tplc="0C09000F" w:tentative="1">
      <w:start w:val="1"/>
      <w:numFmt w:val="decimal"/>
      <w:lvlText w:val="%4."/>
      <w:lvlJc w:val="left"/>
      <w:pPr>
        <w:ind w:left="3739" w:hanging="360"/>
      </w:pPr>
    </w:lvl>
    <w:lvl w:ilvl="4" w:tplc="0C090019" w:tentative="1">
      <w:start w:val="1"/>
      <w:numFmt w:val="lowerLetter"/>
      <w:lvlText w:val="%5."/>
      <w:lvlJc w:val="left"/>
      <w:pPr>
        <w:ind w:left="4459" w:hanging="360"/>
      </w:pPr>
    </w:lvl>
    <w:lvl w:ilvl="5" w:tplc="0C09001B" w:tentative="1">
      <w:start w:val="1"/>
      <w:numFmt w:val="lowerRoman"/>
      <w:lvlText w:val="%6."/>
      <w:lvlJc w:val="right"/>
      <w:pPr>
        <w:ind w:left="5179" w:hanging="180"/>
      </w:pPr>
    </w:lvl>
    <w:lvl w:ilvl="6" w:tplc="0C09000F" w:tentative="1">
      <w:start w:val="1"/>
      <w:numFmt w:val="decimal"/>
      <w:lvlText w:val="%7."/>
      <w:lvlJc w:val="left"/>
      <w:pPr>
        <w:ind w:left="5899" w:hanging="360"/>
      </w:pPr>
    </w:lvl>
    <w:lvl w:ilvl="7" w:tplc="0C090019" w:tentative="1">
      <w:start w:val="1"/>
      <w:numFmt w:val="lowerLetter"/>
      <w:lvlText w:val="%8."/>
      <w:lvlJc w:val="left"/>
      <w:pPr>
        <w:ind w:left="6619" w:hanging="360"/>
      </w:pPr>
    </w:lvl>
    <w:lvl w:ilvl="8" w:tplc="0C09001B" w:tentative="1">
      <w:start w:val="1"/>
      <w:numFmt w:val="lowerRoman"/>
      <w:lvlText w:val="%9."/>
      <w:lvlJc w:val="right"/>
      <w:pPr>
        <w:ind w:left="7339" w:hanging="180"/>
      </w:pPr>
    </w:lvl>
  </w:abstractNum>
  <w:abstractNum w:abstractNumId="91" w15:restartNumberingAfterBreak="0">
    <w:nsid w:val="45865628"/>
    <w:multiLevelType w:val="hybridMultilevel"/>
    <w:tmpl w:val="16621622"/>
    <w:lvl w:ilvl="0" w:tplc="44805EB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92" w15:restartNumberingAfterBreak="0">
    <w:nsid w:val="471F27D2"/>
    <w:multiLevelType w:val="hybridMultilevel"/>
    <w:tmpl w:val="70D88864"/>
    <w:lvl w:ilvl="0" w:tplc="562C2BA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93" w15:restartNumberingAfterBreak="0">
    <w:nsid w:val="4722156D"/>
    <w:multiLevelType w:val="hybridMultilevel"/>
    <w:tmpl w:val="65ECA2A0"/>
    <w:lvl w:ilvl="0" w:tplc="1664408C">
      <w:start w:val="2"/>
      <w:numFmt w:val="lowerLetter"/>
      <w:lvlText w:val="(%1)"/>
      <w:lvlJc w:val="left"/>
      <w:pPr>
        <w:ind w:left="109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474744A6"/>
    <w:multiLevelType w:val="hybridMultilevel"/>
    <w:tmpl w:val="E00CECC6"/>
    <w:lvl w:ilvl="0" w:tplc="D20481D0">
      <w:start w:val="1"/>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85E7EAC"/>
    <w:multiLevelType w:val="hybridMultilevel"/>
    <w:tmpl w:val="FCAE4BF0"/>
    <w:lvl w:ilvl="0" w:tplc="2A4C20CE">
      <w:start w:val="1"/>
      <w:numFmt w:val="decimal"/>
      <w:lvlText w:val="%1."/>
      <w:lvlJc w:val="left"/>
      <w:pPr>
        <w:ind w:left="1099" w:hanging="36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96" w15:restartNumberingAfterBreak="0">
    <w:nsid w:val="487745C4"/>
    <w:multiLevelType w:val="hybridMultilevel"/>
    <w:tmpl w:val="2ED63A82"/>
    <w:lvl w:ilvl="0" w:tplc="119A9448">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7" w15:restartNumberingAfterBreak="0">
    <w:nsid w:val="48B87F0A"/>
    <w:multiLevelType w:val="hybridMultilevel"/>
    <w:tmpl w:val="5FFCC9FC"/>
    <w:lvl w:ilvl="0" w:tplc="FD64AEAA">
      <w:start w:val="1"/>
      <w:numFmt w:val="lowerLetter"/>
      <w:lvlText w:val="(%1)"/>
      <w:lvlJc w:val="left"/>
      <w:pPr>
        <w:ind w:left="1190" w:hanging="450"/>
      </w:pPr>
      <w:rPr>
        <w:rFonts w:hint="default"/>
      </w:rPr>
    </w:lvl>
    <w:lvl w:ilvl="1" w:tplc="0C090019" w:tentative="1">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98" w15:restartNumberingAfterBreak="0">
    <w:nsid w:val="48FF1EB0"/>
    <w:multiLevelType w:val="hybridMultilevel"/>
    <w:tmpl w:val="D480B0FA"/>
    <w:lvl w:ilvl="0" w:tplc="86CCB078">
      <w:start w:val="61"/>
      <w:numFmt w:val="lowerLetter"/>
      <w:lvlText w:val="(%1)"/>
      <w:lvlJc w:val="left"/>
      <w:pPr>
        <w:ind w:left="1579"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49644AD6"/>
    <w:multiLevelType w:val="hybridMultilevel"/>
    <w:tmpl w:val="A96E4D32"/>
    <w:lvl w:ilvl="0" w:tplc="EA6E0C3C">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0" w15:restartNumberingAfterBreak="0">
    <w:nsid w:val="4A073F7E"/>
    <w:multiLevelType w:val="hybridMultilevel"/>
    <w:tmpl w:val="DB8C32B4"/>
    <w:lvl w:ilvl="0" w:tplc="B250275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1" w15:restartNumberingAfterBreak="0">
    <w:nsid w:val="4A1551D0"/>
    <w:multiLevelType w:val="hybridMultilevel"/>
    <w:tmpl w:val="1346CFCC"/>
    <w:lvl w:ilvl="0" w:tplc="B914B112">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A722B01"/>
    <w:multiLevelType w:val="hybridMultilevel"/>
    <w:tmpl w:val="14E2A666"/>
    <w:lvl w:ilvl="0" w:tplc="3FDC27B0">
      <w:start w:val="1"/>
      <w:numFmt w:val="decimal"/>
      <w:lvlText w:val="%1."/>
      <w:lvlJc w:val="left"/>
      <w:pPr>
        <w:ind w:left="1020" w:hanging="360"/>
      </w:pPr>
    </w:lvl>
    <w:lvl w:ilvl="1" w:tplc="E0DAA3DA">
      <w:start w:val="1"/>
      <w:numFmt w:val="decimal"/>
      <w:lvlText w:val="%2."/>
      <w:lvlJc w:val="left"/>
      <w:pPr>
        <w:ind w:left="1020" w:hanging="360"/>
      </w:pPr>
    </w:lvl>
    <w:lvl w:ilvl="2" w:tplc="798ED224">
      <w:start w:val="1"/>
      <w:numFmt w:val="decimal"/>
      <w:lvlText w:val="%3."/>
      <w:lvlJc w:val="left"/>
      <w:pPr>
        <w:ind w:left="1020" w:hanging="360"/>
      </w:pPr>
    </w:lvl>
    <w:lvl w:ilvl="3" w:tplc="48E6FE9A">
      <w:start w:val="1"/>
      <w:numFmt w:val="decimal"/>
      <w:lvlText w:val="%4."/>
      <w:lvlJc w:val="left"/>
      <w:pPr>
        <w:ind w:left="1020" w:hanging="360"/>
      </w:pPr>
    </w:lvl>
    <w:lvl w:ilvl="4" w:tplc="09D69130">
      <w:start w:val="1"/>
      <w:numFmt w:val="decimal"/>
      <w:lvlText w:val="%5."/>
      <w:lvlJc w:val="left"/>
      <w:pPr>
        <w:ind w:left="1020" w:hanging="360"/>
      </w:pPr>
    </w:lvl>
    <w:lvl w:ilvl="5" w:tplc="7278C972">
      <w:start w:val="1"/>
      <w:numFmt w:val="decimal"/>
      <w:lvlText w:val="%6."/>
      <w:lvlJc w:val="left"/>
      <w:pPr>
        <w:ind w:left="1020" w:hanging="360"/>
      </w:pPr>
    </w:lvl>
    <w:lvl w:ilvl="6" w:tplc="B58A1188">
      <w:start w:val="1"/>
      <w:numFmt w:val="decimal"/>
      <w:lvlText w:val="%7."/>
      <w:lvlJc w:val="left"/>
      <w:pPr>
        <w:ind w:left="1020" w:hanging="360"/>
      </w:pPr>
    </w:lvl>
    <w:lvl w:ilvl="7" w:tplc="E780B584">
      <w:start w:val="1"/>
      <w:numFmt w:val="decimal"/>
      <w:lvlText w:val="%8."/>
      <w:lvlJc w:val="left"/>
      <w:pPr>
        <w:ind w:left="1020" w:hanging="360"/>
      </w:pPr>
    </w:lvl>
    <w:lvl w:ilvl="8" w:tplc="2F3A1F10">
      <w:start w:val="1"/>
      <w:numFmt w:val="decimal"/>
      <w:lvlText w:val="%9."/>
      <w:lvlJc w:val="left"/>
      <w:pPr>
        <w:ind w:left="1020" w:hanging="360"/>
      </w:pPr>
    </w:lvl>
  </w:abstractNum>
  <w:abstractNum w:abstractNumId="103" w15:restartNumberingAfterBreak="0">
    <w:nsid w:val="4B7D4572"/>
    <w:multiLevelType w:val="hybridMultilevel"/>
    <w:tmpl w:val="13342BE2"/>
    <w:lvl w:ilvl="0" w:tplc="B250275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4" w15:restartNumberingAfterBreak="0">
    <w:nsid w:val="4BA07191"/>
    <w:multiLevelType w:val="hybridMultilevel"/>
    <w:tmpl w:val="9508D4B4"/>
    <w:lvl w:ilvl="0" w:tplc="3864AB14">
      <w:start w:val="9"/>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05" w15:restartNumberingAfterBreak="0">
    <w:nsid w:val="4BEB3167"/>
    <w:multiLevelType w:val="hybridMultilevel"/>
    <w:tmpl w:val="EFB80EDE"/>
    <w:lvl w:ilvl="0" w:tplc="B250275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6" w15:restartNumberingAfterBreak="0">
    <w:nsid w:val="4C3B30C2"/>
    <w:multiLevelType w:val="hybridMultilevel"/>
    <w:tmpl w:val="C4A6C930"/>
    <w:lvl w:ilvl="0" w:tplc="00E21B1E">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7" w15:restartNumberingAfterBreak="0">
    <w:nsid w:val="4CF045DA"/>
    <w:multiLevelType w:val="hybridMultilevel"/>
    <w:tmpl w:val="BE869892"/>
    <w:lvl w:ilvl="0" w:tplc="7504B596">
      <w:start w:val="1"/>
      <w:numFmt w:val="decimal"/>
      <w:lvlText w:val="%1."/>
      <w:lvlJc w:val="left"/>
      <w:pPr>
        <w:ind w:left="1924" w:hanging="360"/>
      </w:pPr>
      <w:rPr>
        <w:rFonts w:hint="default"/>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08" w15:restartNumberingAfterBreak="0">
    <w:nsid w:val="4F314E3E"/>
    <w:multiLevelType w:val="hybridMultilevel"/>
    <w:tmpl w:val="E766F3F0"/>
    <w:lvl w:ilvl="0" w:tplc="0C090001">
      <w:start w:val="1"/>
      <w:numFmt w:val="bullet"/>
      <w:lvlText w:val=""/>
      <w:lvlJc w:val="left"/>
      <w:pPr>
        <w:ind w:left="1905" w:hanging="360"/>
      </w:pPr>
      <w:rPr>
        <w:rFonts w:ascii="Symbol" w:hAnsi="Symbol"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abstractNum w:abstractNumId="109" w15:restartNumberingAfterBreak="0">
    <w:nsid w:val="4F547FB7"/>
    <w:multiLevelType w:val="hybridMultilevel"/>
    <w:tmpl w:val="7B563658"/>
    <w:lvl w:ilvl="0" w:tplc="543E625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0" w15:restartNumberingAfterBreak="0">
    <w:nsid w:val="4FE26823"/>
    <w:multiLevelType w:val="hybridMultilevel"/>
    <w:tmpl w:val="16621622"/>
    <w:lvl w:ilvl="0" w:tplc="44805EB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1" w15:restartNumberingAfterBreak="0">
    <w:nsid w:val="501B5FD7"/>
    <w:multiLevelType w:val="hybridMultilevel"/>
    <w:tmpl w:val="64F6B3D8"/>
    <w:lvl w:ilvl="0" w:tplc="3022102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112" w15:restartNumberingAfterBreak="0">
    <w:nsid w:val="506B6127"/>
    <w:multiLevelType w:val="hybridMultilevel"/>
    <w:tmpl w:val="183CF482"/>
    <w:lvl w:ilvl="0" w:tplc="8ECA54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3" w15:restartNumberingAfterBreak="0">
    <w:nsid w:val="50977F13"/>
    <w:multiLevelType w:val="hybridMultilevel"/>
    <w:tmpl w:val="C36EF742"/>
    <w:lvl w:ilvl="0" w:tplc="73946134">
      <w:start w:val="4"/>
      <w:numFmt w:val="decimal"/>
      <w:lvlText w:val="(%1)"/>
      <w:lvlJc w:val="left"/>
      <w:pPr>
        <w:ind w:left="73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5134009A"/>
    <w:multiLevelType w:val="hybridMultilevel"/>
    <w:tmpl w:val="4EEC3C14"/>
    <w:lvl w:ilvl="0" w:tplc="40CC65E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5" w15:restartNumberingAfterBreak="0">
    <w:nsid w:val="52A95864"/>
    <w:multiLevelType w:val="hybridMultilevel"/>
    <w:tmpl w:val="9A8EC700"/>
    <w:lvl w:ilvl="0" w:tplc="9216F6E0">
      <w:start w:val="35"/>
      <w:numFmt w:val="lowerLetter"/>
      <w:lvlText w:val="(%1)"/>
      <w:lvlJc w:val="left"/>
      <w:pPr>
        <w:ind w:left="1579"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31049FA"/>
    <w:multiLevelType w:val="hybridMultilevel"/>
    <w:tmpl w:val="EF8EAF3C"/>
    <w:lvl w:ilvl="0" w:tplc="13BECAEE">
      <w:start w:val="2"/>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7" w15:restartNumberingAfterBreak="0">
    <w:nsid w:val="5450532E"/>
    <w:multiLevelType w:val="hybridMultilevel"/>
    <w:tmpl w:val="B3F0B56C"/>
    <w:lvl w:ilvl="0" w:tplc="0EF8A00E">
      <w:start w:val="1"/>
      <w:numFmt w:val="lowerLetter"/>
      <w:lvlText w:val="(%1)"/>
      <w:lvlJc w:val="left"/>
      <w:pPr>
        <w:ind w:left="1457" w:hanging="36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18" w15:restartNumberingAfterBreak="0">
    <w:nsid w:val="548F2C10"/>
    <w:multiLevelType w:val="hybridMultilevel"/>
    <w:tmpl w:val="521C84B6"/>
    <w:lvl w:ilvl="0" w:tplc="C6427936">
      <w:start w:val="1"/>
      <w:numFmt w:val="lowerLetter"/>
      <w:lvlText w:val="(%1)"/>
      <w:lvlJc w:val="left"/>
      <w:pPr>
        <w:ind w:left="1187" w:hanging="450"/>
      </w:pPr>
      <w:rPr>
        <w:rFonts w:hint="default"/>
        <w:i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9" w15:restartNumberingAfterBreak="0">
    <w:nsid w:val="556969FF"/>
    <w:multiLevelType w:val="hybridMultilevel"/>
    <w:tmpl w:val="E9643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55D34468"/>
    <w:multiLevelType w:val="hybridMultilevel"/>
    <w:tmpl w:val="3EEA0696"/>
    <w:lvl w:ilvl="0" w:tplc="33500802">
      <w:start w:val="3"/>
      <w:numFmt w:val="lowerRoman"/>
      <w:lvlText w:val="(%1)"/>
      <w:lvlJc w:val="left"/>
      <w:pPr>
        <w:ind w:left="190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55DF186A"/>
    <w:multiLevelType w:val="hybridMultilevel"/>
    <w:tmpl w:val="80C2FA86"/>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22" w15:restartNumberingAfterBreak="0">
    <w:nsid w:val="5777464B"/>
    <w:multiLevelType w:val="hybridMultilevel"/>
    <w:tmpl w:val="7C7E6940"/>
    <w:lvl w:ilvl="0" w:tplc="ED80C566">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23" w15:restartNumberingAfterBreak="0">
    <w:nsid w:val="58D76D9E"/>
    <w:multiLevelType w:val="hybridMultilevel"/>
    <w:tmpl w:val="4FCA5BFE"/>
    <w:lvl w:ilvl="0" w:tplc="EF205444">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24" w15:restartNumberingAfterBreak="0">
    <w:nsid w:val="5DC9222A"/>
    <w:multiLevelType w:val="hybridMultilevel"/>
    <w:tmpl w:val="46BACBF6"/>
    <w:lvl w:ilvl="0" w:tplc="114E42AC">
      <w:start w:val="1"/>
      <w:numFmt w:val="lowerLetter"/>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25" w15:restartNumberingAfterBreak="0">
    <w:nsid w:val="600D21E7"/>
    <w:multiLevelType w:val="hybridMultilevel"/>
    <w:tmpl w:val="B3BA5D2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26" w15:restartNumberingAfterBreak="0">
    <w:nsid w:val="607C2DA4"/>
    <w:multiLevelType w:val="multilevel"/>
    <w:tmpl w:val="52F26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6188616E"/>
    <w:multiLevelType w:val="hybridMultilevel"/>
    <w:tmpl w:val="F1F28A9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8" w15:restartNumberingAfterBreak="0">
    <w:nsid w:val="61DF063F"/>
    <w:multiLevelType w:val="hybridMultilevel"/>
    <w:tmpl w:val="2ED4047C"/>
    <w:lvl w:ilvl="0" w:tplc="31AAA9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63034374"/>
    <w:multiLevelType w:val="hybridMultilevel"/>
    <w:tmpl w:val="064008B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0" w15:restartNumberingAfterBreak="0">
    <w:nsid w:val="636974AC"/>
    <w:multiLevelType w:val="hybridMultilevel"/>
    <w:tmpl w:val="52C6CB64"/>
    <w:lvl w:ilvl="0" w:tplc="176E4D50">
      <w:start w:val="1"/>
      <w:numFmt w:val="lowerRoman"/>
      <w:lvlText w:val="(%1)"/>
      <w:lvlJc w:val="left"/>
      <w:pPr>
        <w:ind w:left="1939" w:hanging="720"/>
      </w:pPr>
      <w:rPr>
        <w:rFonts w:hint="default"/>
      </w:rPr>
    </w:lvl>
    <w:lvl w:ilvl="1" w:tplc="0C090019" w:tentative="1">
      <w:start w:val="1"/>
      <w:numFmt w:val="lowerLetter"/>
      <w:lvlText w:val="%2."/>
      <w:lvlJc w:val="left"/>
      <w:pPr>
        <w:ind w:left="2299" w:hanging="360"/>
      </w:pPr>
    </w:lvl>
    <w:lvl w:ilvl="2" w:tplc="0C09001B" w:tentative="1">
      <w:start w:val="1"/>
      <w:numFmt w:val="lowerRoman"/>
      <w:lvlText w:val="%3."/>
      <w:lvlJc w:val="right"/>
      <w:pPr>
        <w:ind w:left="3019" w:hanging="180"/>
      </w:pPr>
    </w:lvl>
    <w:lvl w:ilvl="3" w:tplc="0C09000F" w:tentative="1">
      <w:start w:val="1"/>
      <w:numFmt w:val="decimal"/>
      <w:lvlText w:val="%4."/>
      <w:lvlJc w:val="left"/>
      <w:pPr>
        <w:ind w:left="3739" w:hanging="360"/>
      </w:pPr>
    </w:lvl>
    <w:lvl w:ilvl="4" w:tplc="0C090019" w:tentative="1">
      <w:start w:val="1"/>
      <w:numFmt w:val="lowerLetter"/>
      <w:lvlText w:val="%5."/>
      <w:lvlJc w:val="left"/>
      <w:pPr>
        <w:ind w:left="4459" w:hanging="360"/>
      </w:pPr>
    </w:lvl>
    <w:lvl w:ilvl="5" w:tplc="0C09001B" w:tentative="1">
      <w:start w:val="1"/>
      <w:numFmt w:val="lowerRoman"/>
      <w:lvlText w:val="%6."/>
      <w:lvlJc w:val="right"/>
      <w:pPr>
        <w:ind w:left="5179" w:hanging="180"/>
      </w:pPr>
    </w:lvl>
    <w:lvl w:ilvl="6" w:tplc="0C09000F" w:tentative="1">
      <w:start w:val="1"/>
      <w:numFmt w:val="decimal"/>
      <w:lvlText w:val="%7."/>
      <w:lvlJc w:val="left"/>
      <w:pPr>
        <w:ind w:left="5899" w:hanging="360"/>
      </w:pPr>
    </w:lvl>
    <w:lvl w:ilvl="7" w:tplc="0C090019" w:tentative="1">
      <w:start w:val="1"/>
      <w:numFmt w:val="lowerLetter"/>
      <w:lvlText w:val="%8."/>
      <w:lvlJc w:val="left"/>
      <w:pPr>
        <w:ind w:left="6619" w:hanging="360"/>
      </w:pPr>
    </w:lvl>
    <w:lvl w:ilvl="8" w:tplc="0C09001B" w:tentative="1">
      <w:start w:val="1"/>
      <w:numFmt w:val="lowerRoman"/>
      <w:lvlText w:val="%9."/>
      <w:lvlJc w:val="right"/>
      <w:pPr>
        <w:ind w:left="7339" w:hanging="180"/>
      </w:pPr>
    </w:lvl>
  </w:abstractNum>
  <w:abstractNum w:abstractNumId="131" w15:restartNumberingAfterBreak="0">
    <w:nsid w:val="63EC3199"/>
    <w:multiLevelType w:val="hybridMultilevel"/>
    <w:tmpl w:val="E160CEEA"/>
    <w:lvl w:ilvl="0" w:tplc="6BA4F0B6">
      <w:start w:val="1"/>
      <w:numFmt w:val="bullet"/>
      <w:lvlText w:val=""/>
      <w:lvlJc w:val="left"/>
      <w:pPr>
        <w:ind w:left="720" w:hanging="360"/>
      </w:pPr>
      <w:rPr>
        <w:rFonts w:ascii="Symbol" w:hAnsi="Symbol"/>
      </w:rPr>
    </w:lvl>
    <w:lvl w:ilvl="1" w:tplc="0EFE7662">
      <w:start w:val="1"/>
      <w:numFmt w:val="bullet"/>
      <w:lvlText w:val=""/>
      <w:lvlJc w:val="left"/>
      <w:pPr>
        <w:ind w:left="720" w:hanging="360"/>
      </w:pPr>
      <w:rPr>
        <w:rFonts w:ascii="Symbol" w:hAnsi="Symbol"/>
      </w:rPr>
    </w:lvl>
    <w:lvl w:ilvl="2" w:tplc="11E6EF02">
      <w:start w:val="1"/>
      <w:numFmt w:val="bullet"/>
      <w:lvlText w:val=""/>
      <w:lvlJc w:val="left"/>
      <w:pPr>
        <w:ind w:left="720" w:hanging="360"/>
      </w:pPr>
      <w:rPr>
        <w:rFonts w:ascii="Symbol" w:hAnsi="Symbol"/>
      </w:rPr>
    </w:lvl>
    <w:lvl w:ilvl="3" w:tplc="CC2EBBBA">
      <w:start w:val="1"/>
      <w:numFmt w:val="bullet"/>
      <w:lvlText w:val=""/>
      <w:lvlJc w:val="left"/>
      <w:pPr>
        <w:ind w:left="720" w:hanging="360"/>
      </w:pPr>
      <w:rPr>
        <w:rFonts w:ascii="Symbol" w:hAnsi="Symbol"/>
      </w:rPr>
    </w:lvl>
    <w:lvl w:ilvl="4" w:tplc="5C8A8BE8">
      <w:start w:val="1"/>
      <w:numFmt w:val="bullet"/>
      <w:lvlText w:val=""/>
      <w:lvlJc w:val="left"/>
      <w:pPr>
        <w:ind w:left="720" w:hanging="360"/>
      </w:pPr>
      <w:rPr>
        <w:rFonts w:ascii="Symbol" w:hAnsi="Symbol"/>
      </w:rPr>
    </w:lvl>
    <w:lvl w:ilvl="5" w:tplc="CFC44FE2">
      <w:start w:val="1"/>
      <w:numFmt w:val="bullet"/>
      <w:lvlText w:val=""/>
      <w:lvlJc w:val="left"/>
      <w:pPr>
        <w:ind w:left="720" w:hanging="360"/>
      </w:pPr>
      <w:rPr>
        <w:rFonts w:ascii="Symbol" w:hAnsi="Symbol"/>
      </w:rPr>
    </w:lvl>
    <w:lvl w:ilvl="6" w:tplc="1C2E8288">
      <w:start w:val="1"/>
      <w:numFmt w:val="bullet"/>
      <w:lvlText w:val=""/>
      <w:lvlJc w:val="left"/>
      <w:pPr>
        <w:ind w:left="720" w:hanging="360"/>
      </w:pPr>
      <w:rPr>
        <w:rFonts w:ascii="Symbol" w:hAnsi="Symbol"/>
      </w:rPr>
    </w:lvl>
    <w:lvl w:ilvl="7" w:tplc="30E40752">
      <w:start w:val="1"/>
      <w:numFmt w:val="bullet"/>
      <w:lvlText w:val=""/>
      <w:lvlJc w:val="left"/>
      <w:pPr>
        <w:ind w:left="720" w:hanging="360"/>
      </w:pPr>
      <w:rPr>
        <w:rFonts w:ascii="Symbol" w:hAnsi="Symbol"/>
      </w:rPr>
    </w:lvl>
    <w:lvl w:ilvl="8" w:tplc="119AA3BA">
      <w:start w:val="1"/>
      <w:numFmt w:val="bullet"/>
      <w:lvlText w:val=""/>
      <w:lvlJc w:val="left"/>
      <w:pPr>
        <w:ind w:left="720" w:hanging="360"/>
      </w:pPr>
      <w:rPr>
        <w:rFonts w:ascii="Symbol" w:hAnsi="Symbol"/>
      </w:rPr>
    </w:lvl>
  </w:abstractNum>
  <w:abstractNum w:abstractNumId="132" w15:restartNumberingAfterBreak="0">
    <w:nsid w:val="640F5399"/>
    <w:multiLevelType w:val="hybridMultilevel"/>
    <w:tmpl w:val="A3545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4875014"/>
    <w:multiLevelType w:val="hybridMultilevel"/>
    <w:tmpl w:val="9088507E"/>
    <w:lvl w:ilvl="0" w:tplc="103E6FD4">
      <w:start w:val="1"/>
      <w:numFmt w:val="lowerLetter"/>
      <w:lvlText w:val="(%1)"/>
      <w:lvlJc w:val="left"/>
      <w:pPr>
        <w:ind w:left="153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134" w15:restartNumberingAfterBreak="0">
    <w:nsid w:val="659B3EEB"/>
    <w:multiLevelType w:val="hybridMultilevel"/>
    <w:tmpl w:val="F782EFA8"/>
    <w:lvl w:ilvl="0" w:tplc="57EC71BC">
      <w:start w:val="2"/>
      <w:numFmt w:val="decimal"/>
      <w:lvlText w:val="(%1)"/>
      <w:lvlJc w:val="left"/>
      <w:pPr>
        <w:ind w:left="73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660B76D6"/>
    <w:multiLevelType w:val="hybridMultilevel"/>
    <w:tmpl w:val="A112B156"/>
    <w:lvl w:ilvl="0" w:tplc="18DAEC1E">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666E664F"/>
    <w:multiLevelType w:val="hybridMultilevel"/>
    <w:tmpl w:val="62D2A230"/>
    <w:lvl w:ilvl="0" w:tplc="B3D68576">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37" w15:restartNumberingAfterBreak="0">
    <w:nsid w:val="676011E8"/>
    <w:multiLevelType w:val="hybridMultilevel"/>
    <w:tmpl w:val="3E2C8248"/>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8" w15:restartNumberingAfterBreak="0">
    <w:nsid w:val="69081F65"/>
    <w:multiLevelType w:val="hybridMultilevel"/>
    <w:tmpl w:val="5BF654B4"/>
    <w:lvl w:ilvl="0" w:tplc="CECC18DA">
      <w:start w:val="1"/>
      <w:numFmt w:val="bullet"/>
      <w:lvlText w:val=""/>
      <w:lvlJc w:val="left"/>
      <w:pPr>
        <w:ind w:left="720" w:hanging="360"/>
      </w:pPr>
      <w:rPr>
        <w:rFonts w:ascii="Symbol" w:hAnsi="Symbol"/>
      </w:rPr>
    </w:lvl>
    <w:lvl w:ilvl="1" w:tplc="DC727EB0">
      <w:start w:val="1"/>
      <w:numFmt w:val="bullet"/>
      <w:lvlText w:val=""/>
      <w:lvlJc w:val="left"/>
      <w:pPr>
        <w:ind w:left="720" w:hanging="360"/>
      </w:pPr>
      <w:rPr>
        <w:rFonts w:ascii="Symbol" w:hAnsi="Symbol"/>
      </w:rPr>
    </w:lvl>
    <w:lvl w:ilvl="2" w:tplc="B8A29ED0">
      <w:start w:val="1"/>
      <w:numFmt w:val="bullet"/>
      <w:lvlText w:val=""/>
      <w:lvlJc w:val="left"/>
      <w:pPr>
        <w:ind w:left="720" w:hanging="360"/>
      </w:pPr>
      <w:rPr>
        <w:rFonts w:ascii="Symbol" w:hAnsi="Symbol"/>
      </w:rPr>
    </w:lvl>
    <w:lvl w:ilvl="3" w:tplc="2418FD94">
      <w:start w:val="1"/>
      <w:numFmt w:val="bullet"/>
      <w:lvlText w:val=""/>
      <w:lvlJc w:val="left"/>
      <w:pPr>
        <w:ind w:left="720" w:hanging="360"/>
      </w:pPr>
      <w:rPr>
        <w:rFonts w:ascii="Symbol" w:hAnsi="Symbol"/>
      </w:rPr>
    </w:lvl>
    <w:lvl w:ilvl="4" w:tplc="AD8C58E6">
      <w:start w:val="1"/>
      <w:numFmt w:val="bullet"/>
      <w:lvlText w:val=""/>
      <w:lvlJc w:val="left"/>
      <w:pPr>
        <w:ind w:left="720" w:hanging="360"/>
      </w:pPr>
      <w:rPr>
        <w:rFonts w:ascii="Symbol" w:hAnsi="Symbol"/>
      </w:rPr>
    </w:lvl>
    <w:lvl w:ilvl="5" w:tplc="EA5683C2">
      <w:start w:val="1"/>
      <w:numFmt w:val="bullet"/>
      <w:lvlText w:val=""/>
      <w:lvlJc w:val="left"/>
      <w:pPr>
        <w:ind w:left="720" w:hanging="360"/>
      </w:pPr>
      <w:rPr>
        <w:rFonts w:ascii="Symbol" w:hAnsi="Symbol"/>
      </w:rPr>
    </w:lvl>
    <w:lvl w:ilvl="6" w:tplc="4C107116">
      <w:start w:val="1"/>
      <w:numFmt w:val="bullet"/>
      <w:lvlText w:val=""/>
      <w:lvlJc w:val="left"/>
      <w:pPr>
        <w:ind w:left="720" w:hanging="360"/>
      </w:pPr>
      <w:rPr>
        <w:rFonts w:ascii="Symbol" w:hAnsi="Symbol"/>
      </w:rPr>
    </w:lvl>
    <w:lvl w:ilvl="7" w:tplc="E7C05300">
      <w:start w:val="1"/>
      <w:numFmt w:val="bullet"/>
      <w:lvlText w:val=""/>
      <w:lvlJc w:val="left"/>
      <w:pPr>
        <w:ind w:left="720" w:hanging="360"/>
      </w:pPr>
      <w:rPr>
        <w:rFonts w:ascii="Symbol" w:hAnsi="Symbol"/>
      </w:rPr>
    </w:lvl>
    <w:lvl w:ilvl="8" w:tplc="76CE62AA">
      <w:start w:val="1"/>
      <w:numFmt w:val="bullet"/>
      <w:lvlText w:val=""/>
      <w:lvlJc w:val="left"/>
      <w:pPr>
        <w:ind w:left="720" w:hanging="360"/>
      </w:pPr>
      <w:rPr>
        <w:rFonts w:ascii="Symbol" w:hAnsi="Symbol"/>
      </w:rPr>
    </w:lvl>
  </w:abstractNum>
  <w:abstractNum w:abstractNumId="139" w15:restartNumberingAfterBreak="0">
    <w:nsid w:val="6AD0749B"/>
    <w:multiLevelType w:val="hybridMultilevel"/>
    <w:tmpl w:val="11D45634"/>
    <w:lvl w:ilvl="0" w:tplc="3EB63768">
      <w:start w:val="1"/>
      <w:numFmt w:val="lowerRoman"/>
      <w:lvlText w:val="(%1)"/>
      <w:lvlJc w:val="left"/>
      <w:pPr>
        <w:ind w:left="1939" w:hanging="720"/>
      </w:pPr>
      <w:rPr>
        <w:rFonts w:hint="default"/>
      </w:rPr>
    </w:lvl>
    <w:lvl w:ilvl="1" w:tplc="0C090019" w:tentative="1">
      <w:start w:val="1"/>
      <w:numFmt w:val="lowerLetter"/>
      <w:lvlText w:val="%2."/>
      <w:lvlJc w:val="left"/>
      <w:pPr>
        <w:ind w:left="2299" w:hanging="360"/>
      </w:pPr>
    </w:lvl>
    <w:lvl w:ilvl="2" w:tplc="0C09001B" w:tentative="1">
      <w:start w:val="1"/>
      <w:numFmt w:val="lowerRoman"/>
      <w:lvlText w:val="%3."/>
      <w:lvlJc w:val="right"/>
      <w:pPr>
        <w:ind w:left="3019" w:hanging="180"/>
      </w:pPr>
    </w:lvl>
    <w:lvl w:ilvl="3" w:tplc="0C09000F" w:tentative="1">
      <w:start w:val="1"/>
      <w:numFmt w:val="decimal"/>
      <w:lvlText w:val="%4."/>
      <w:lvlJc w:val="left"/>
      <w:pPr>
        <w:ind w:left="3739" w:hanging="360"/>
      </w:pPr>
    </w:lvl>
    <w:lvl w:ilvl="4" w:tplc="0C090019" w:tentative="1">
      <w:start w:val="1"/>
      <w:numFmt w:val="lowerLetter"/>
      <w:lvlText w:val="%5."/>
      <w:lvlJc w:val="left"/>
      <w:pPr>
        <w:ind w:left="4459" w:hanging="360"/>
      </w:pPr>
    </w:lvl>
    <w:lvl w:ilvl="5" w:tplc="0C09001B" w:tentative="1">
      <w:start w:val="1"/>
      <w:numFmt w:val="lowerRoman"/>
      <w:lvlText w:val="%6."/>
      <w:lvlJc w:val="right"/>
      <w:pPr>
        <w:ind w:left="5179" w:hanging="180"/>
      </w:pPr>
    </w:lvl>
    <w:lvl w:ilvl="6" w:tplc="0C09000F" w:tentative="1">
      <w:start w:val="1"/>
      <w:numFmt w:val="decimal"/>
      <w:lvlText w:val="%7."/>
      <w:lvlJc w:val="left"/>
      <w:pPr>
        <w:ind w:left="5899" w:hanging="360"/>
      </w:pPr>
    </w:lvl>
    <w:lvl w:ilvl="7" w:tplc="0C090019" w:tentative="1">
      <w:start w:val="1"/>
      <w:numFmt w:val="lowerLetter"/>
      <w:lvlText w:val="%8."/>
      <w:lvlJc w:val="left"/>
      <w:pPr>
        <w:ind w:left="6619" w:hanging="360"/>
      </w:pPr>
    </w:lvl>
    <w:lvl w:ilvl="8" w:tplc="0C09001B" w:tentative="1">
      <w:start w:val="1"/>
      <w:numFmt w:val="lowerRoman"/>
      <w:lvlText w:val="%9."/>
      <w:lvlJc w:val="right"/>
      <w:pPr>
        <w:ind w:left="7339" w:hanging="180"/>
      </w:pPr>
    </w:lvl>
  </w:abstractNum>
  <w:abstractNum w:abstractNumId="140" w15:restartNumberingAfterBreak="0">
    <w:nsid w:val="6B5C0415"/>
    <w:multiLevelType w:val="hybridMultilevel"/>
    <w:tmpl w:val="1CA0946E"/>
    <w:lvl w:ilvl="0" w:tplc="6B70124A">
      <w:start w:val="1"/>
      <w:numFmt w:val="lowerLetter"/>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1" w15:restartNumberingAfterBreak="0">
    <w:nsid w:val="6D830DBD"/>
    <w:multiLevelType w:val="hybridMultilevel"/>
    <w:tmpl w:val="CAF23CAE"/>
    <w:lvl w:ilvl="0" w:tplc="B914B112">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6DB93350"/>
    <w:multiLevelType w:val="hybridMultilevel"/>
    <w:tmpl w:val="848EC0C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43" w15:restartNumberingAfterBreak="0">
    <w:nsid w:val="6DF5132B"/>
    <w:multiLevelType w:val="hybridMultilevel"/>
    <w:tmpl w:val="07B03FBE"/>
    <w:lvl w:ilvl="0" w:tplc="718A5F94">
      <w:start w:val="1"/>
      <w:numFmt w:val="decimal"/>
      <w:lvlText w:val="%1."/>
      <w:lvlJc w:val="left"/>
      <w:pPr>
        <w:ind w:left="1096" w:hanging="360"/>
      </w:pPr>
      <w:rPr>
        <w:rFonts w:hint="default"/>
      </w:rPr>
    </w:lvl>
    <w:lvl w:ilvl="1" w:tplc="0C090001">
      <w:start w:val="1"/>
      <w:numFmt w:val="bullet"/>
      <w:lvlText w:val=""/>
      <w:lvlJc w:val="left"/>
      <w:pPr>
        <w:ind w:left="1816" w:hanging="360"/>
      </w:pPr>
      <w:rPr>
        <w:rFonts w:ascii="Symbol" w:hAnsi="Symbol" w:hint="default"/>
      </w:r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44" w15:restartNumberingAfterBreak="0">
    <w:nsid w:val="6F27754B"/>
    <w:multiLevelType w:val="hybridMultilevel"/>
    <w:tmpl w:val="E40A1602"/>
    <w:lvl w:ilvl="0" w:tplc="2D80FB2E">
      <w:start w:val="1"/>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FB84176"/>
    <w:multiLevelType w:val="hybridMultilevel"/>
    <w:tmpl w:val="3712F8FC"/>
    <w:lvl w:ilvl="0" w:tplc="8EDE7906">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46" w15:restartNumberingAfterBreak="0">
    <w:nsid w:val="7034563C"/>
    <w:multiLevelType w:val="hybridMultilevel"/>
    <w:tmpl w:val="BC164EFA"/>
    <w:lvl w:ilvl="0" w:tplc="847E6CBA">
      <w:start w:val="18"/>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47" w15:restartNumberingAfterBreak="0">
    <w:nsid w:val="70577762"/>
    <w:multiLevelType w:val="hybridMultilevel"/>
    <w:tmpl w:val="70D88864"/>
    <w:lvl w:ilvl="0" w:tplc="562C2BA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148" w15:restartNumberingAfterBreak="0">
    <w:nsid w:val="711C1CF7"/>
    <w:multiLevelType w:val="hybridMultilevel"/>
    <w:tmpl w:val="0206EF94"/>
    <w:lvl w:ilvl="0" w:tplc="284C4330">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49" w15:restartNumberingAfterBreak="0">
    <w:nsid w:val="717F6293"/>
    <w:multiLevelType w:val="hybridMultilevel"/>
    <w:tmpl w:val="2C40FDAC"/>
    <w:lvl w:ilvl="0" w:tplc="916C592A">
      <w:start w:val="1"/>
      <w:numFmt w:val="decimal"/>
      <w:lvlText w:val="%1."/>
      <w:lvlJc w:val="left"/>
      <w:pPr>
        <w:ind w:left="1457" w:hanging="360"/>
      </w:pPr>
      <w:rPr>
        <w:rFonts w:hint="default"/>
        <w:b w:val="0"/>
        <w:i w:val="0"/>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50" w15:restartNumberingAfterBreak="0">
    <w:nsid w:val="71FB7C36"/>
    <w:multiLevelType w:val="hybridMultilevel"/>
    <w:tmpl w:val="9250795E"/>
    <w:lvl w:ilvl="0" w:tplc="33D2505E">
      <w:start w:val="1"/>
      <w:numFmt w:val="lowerRoman"/>
      <w:lvlText w:val="(%1)"/>
      <w:lvlJc w:val="left"/>
      <w:pPr>
        <w:ind w:left="1939" w:hanging="720"/>
      </w:pPr>
      <w:rPr>
        <w:rFonts w:hint="default"/>
      </w:rPr>
    </w:lvl>
    <w:lvl w:ilvl="1" w:tplc="0C090019" w:tentative="1">
      <w:start w:val="1"/>
      <w:numFmt w:val="lowerLetter"/>
      <w:lvlText w:val="%2."/>
      <w:lvlJc w:val="left"/>
      <w:pPr>
        <w:ind w:left="2299" w:hanging="360"/>
      </w:pPr>
    </w:lvl>
    <w:lvl w:ilvl="2" w:tplc="0C09001B" w:tentative="1">
      <w:start w:val="1"/>
      <w:numFmt w:val="lowerRoman"/>
      <w:lvlText w:val="%3."/>
      <w:lvlJc w:val="right"/>
      <w:pPr>
        <w:ind w:left="3019" w:hanging="180"/>
      </w:pPr>
    </w:lvl>
    <w:lvl w:ilvl="3" w:tplc="0C09000F" w:tentative="1">
      <w:start w:val="1"/>
      <w:numFmt w:val="decimal"/>
      <w:lvlText w:val="%4."/>
      <w:lvlJc w:val="left"/>
      <w:pPr>
        <w:ind w:left="3739" w:hanging="360"/>
      </w:pPr>
    </w:lvl>
    <w:lvl w:ilvl="4" w:tplc="0C090019" w:tentative="1">
      <w:start w:val="1"/>
      <w:numFmt w:val="lowerLetter"/>
      <w:lvlText w:val="%5."/>
      <w:lvlJc w:val="left"/>
      <w:pPr>
        <w:ind w:left="4459" w:hanging="360"/>
      </w:pPr>
    </w:lvl>
    <w:lvl w:ilvl="5" w:tplc="0C09001B" w:tentative="1">
      <w:start w:val="1"/>
      <w:numFmt w:val="lowerRoman"/>
      <w:lvlText w:val="%6."/>
      <w:lvlJc w:val="right"/>
      <w:pPr>
        <w:ind w:left="5179" w:hanging="180"/>
      </w:pPr>
    </w:lvl>
    <w:lvl w:ilvl="6" w:tplc="0C09000F" w:tentative="1">
      <w:start w:val="1"/>
      <w:numFmt w:val="decimal"/>
      <w:lvlText w:val="%7."/>
      <w:lvlJc w:val="left"/>
      <w:pPr>
        <w:ind w:left="5899" w:hanging="360"/>
      </w:pPr>
    </w:lvl>
    <w:lvl w:ilvl="7" w:tplc="0C090019" w:tentative="1">
      <w:start w:val="1"/>
      <w:numFmt w:val="lowerLetter"/>
      <w:lvlText w:val="%8."/>
      <w:lvlJc w:val="left"/>
      <w:pPr>
        <w:ind w:left="6619" w:hanging="360"/>
      </w:pPr>
    </w:lvl>
    <w:lvl w:ilvl="8" w:tplc="0C09001B" w:tentative="1">
      <w:start w:val="1"/>
      <w:numFmt w:val="lowerRoman"/>
      <w:lvlText w:val="%9."/>
      <w:lvlJc w:val="right"/>
      <w:pPr>
        <w:ind w:left="7339" w:hanging="180"/>
      </w:pPr>
    </w:lvl>
  </w:abstractNum>
  <w:abstractNum w:abstractNumId="151" w15:restartNumberingAfterBreak="0">
    <w:nsid w:val="7383432B"/>
    <w:multiLevelType w:val="hybridMultilevel"/>
    <w:tmpl w:val="70D88864"/>
    <w:lvl w:ilvl="0" w:tplc="562C2BA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152" w15:restartNumberingAfterBreak="0">
    <w:nsid w:val="7392068D"/>
    <w:multiLevelType w:val="hybridMultilevel"/>
    <w:tmpl w:val="236C27D2"/>
    <w:lvl w:ilvl="0" w:tplc="9782C9D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3" w15:restartNumberingAfterBreak="0">
    <w:nsid w:val="74A81ED6"/>
    <w:multiLevelType w:val="hybridMultilevel"/>
    <w:tmpl w:val="57B672DE"/>
    <w:lvl w:ilvl="0" w:tplc="96D4A7AE">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76F30BE2"/>
    <w:multiLevelType w:val="hybridMultilevel"/>
    <w:tmpl w:val="ABD23BBA"/>
    <w:lvl w:ilvl="0" w:tplc="485AFE6A">
      <w:start w:val="9"/>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55" w15:restartNumberingAfterBreak="0">
    <w:nsid w:val="77000AFA"/>
    <w:multiLevelType w:val="hybridMultilevel"/>
    <w:tmpl w:val="889A2584"/>
    <w:lvl w:ilvl="0" w:tplc="450E8A56">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6" w15:restartNumberingAfterBreak="0">
    <w:nsid w:val="771246CA"/>
    <w:multiLevelType w:val="hybridMultilevel"/>
    <w:tmpl w:val="64F6B3D8"/>
    <w:lvl w:ilvl="0" w:tplc="30221022">
      <w:start w:val="1"/>
      <w:numFmt w:val="lowerRoman"/>
      <w:lvlText w:val="(%1)"/>
      <w:lvlJc w:val="left"/>
      <w:pPr>
        <w:ind w:left="1907" w:hanging="720"/>
      </w:pPr>
      <w:rPr>
        <w:rFonts w:hint="default"/>
      </w:rPr>
    </w:lvl>
    <w:lvl w:ilvl="1" w:tplc="0C090019" w:tentative="1">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157" w15:restartNumberingAfterBreak="0">
    <w:nsid w:val="786502FC"/>
    <w:multiLevelType w:val="hybridMultilevel"/>
    <w:tmpl w:val="5DBA45E6"/>
    <w:lvl w:ilvl="0" w:tplc="8BB63B46">
      <w:start w:val="1"/>
      <w:numFmt w:val="lowerRoman"/>
      <w:lvlText w:val="(%1)"/>
      <w:lvlJc w:val="left"/>
      <w:pPr>
        <w:ind w:left="1816" w:hanging="720"/>
      </w:pPr>
      <w:rPr>
        <w:rFonts w:hint="default"/>
      </w:rPr>
    </w:lvl>
    <w:lvl w:ilvl="1" w:tplc="0C090019" w:tentative="1">
      <w:start w:val="1"/>
      <w:numFmt w:val="lowerLetter"/>
      <w:lvlText w:val="%2."/>
      <w:lvlJc w:val="left"/>
      <w:pPr>
        <w:ind w:left="2176" w:hanging="360"/>
      </w:pPr>
    </w:lvl>
    <w:lvl w:ilvl="2" w:tplc="0C09001B" w:tentative="1">
      <w:start w:val="1"/>
      <w:numFmt w:val="lowerRoman"/>
      <w:lvlText w:val="%3."/>
      <w:lvlJc w:val="right"/>
      <w:pPr>
        <w:ind w:left="2896" w:hanging="180"/>
      </w:pPr>
    </w:lvl>
    <w:lvl w:ilvl="3" w:tplc="0C09000F" w:tentative="1">
      <w:start w:val="1"/>
      <w:numFmt w:val="decimal"/>
      <w:lvlText w:val="%4."/>
      <w:lvlJc w:val="left"/>
      <w:pPr>
        <w:ind w:left="3616" w:hanging="360"/>
      </w:pPr>
    </w:lvl>
    <w:lvl w:ilvl="4" w:tplc="0C090019" w:tentative="1">
      <w:start w:val="1"/>
      <w:numFmt w:val="lowerLetter"/>
      <w:lvlText w:val="%5."/>
      <w:lvlJc w:val="left"/>
      <w:pPr>
        <w:ind w:left="4336" w:hanging="360"/>
      </w:pPr>
    </w:lvl>
    <w:lvl w:ilvl="5" w:tplc="0C09001B" w:tentative="1">
      <w:start w:val="1"/>
      <w:numFmt w:val="lowerRoman"/>
      <w:lvlText w:val="%6."/>
      <w:lvlJc w:val="right"/>
      <w:pPr>
        <w:ind w:left="5056" w:hanging="180"/>
      </w:pPr>
    </w:lvl>
    <w:lvl w:ilvl="6" w:tplc="0C09000F" w:tentative="1">
      <w:start w:val="1"/>
      <w:numFmt w:val="decimal"/>
      <w:lvlText w:val="%7."/>
      <w:lvlJc w:val="left"/>
      <w:pPr>
        <w:ind w:left="5776" w:hanging="360"/>
      </w:pPr>
    </w:lvl>
    <w:lvl w:ilvl="7" w:tplc="0C090019" w:tentative="1">
      <w:start w:val="1"/>
      <w:numFmt w:val="lowerLetter"/>
      <w:lvlText w:val="%8."/>
      <w:lvlJc w:val="left"/>
      <w:pPr>
        <w:ind w:left="6496" w:hanging="360"/>
      </w:pPr>
    </w:lvl>
    <w:lvl w:ilvl="8" w:tplc="0C09001B" w:tentative="1">
      <w:start w:val="1"/>
      <w:numFmt w:val="lowerRoman"/>
      <w:lvlText w:val="%9."/>
      <w:lvlJc w:val="right"/>
      <w:pPr>
        <w:ind w:left="7216" w:hanging="180"/>
      </w:pPr>
    </w:lvl>
  </w:abstractNum>
  <w:abstractNum w:abstractNumId="158" w15:restartNumberingAfterBreak="0">
    <w:nsid w:val="787B4C11"/>
    <w:multiLevelType w:val="hybridMultilevel"/>
    <w:tmpl w:val="6FA6BDE4"/>
    <w:lvl w:ilvl="0" w:tplc="385C7B74">
      <w:start w:val="9"/>
      <w:numFmt w:val="lowerLetter"/>
      <w:lvlText w:val="(%1)"/>
      <w:lvlJc w:val="left"/>
      <w:pPr>
        <w:ind w:left="1579" w:hanging="360"/>
      </w:pPr>
      <w:rPr>
        <w:rFonts w:hint="default"/>
        <w:color w:val="000000"/>
      </w:rPr>
    </w:lvl>
    <w:lvl w:ilvl="1" w:tplc="0C090019" w:tentative="1">
      <w:start w:val="1"/>
      <w:numFmt w:val="lowerLetter"/>
      <w:lvlText w:val="%2."/>
      <w:lvlJc w:val="left"/>
      <w:pPr>
        <w:ind w:left="2299" w:hanging="360"/>
      </w:pPr>
    </w:lvl>
    <w:lvl w:ilvl="2" w:tplc="0C09001B" w:tentative="1">
      <w:start w:val="1"/>
      <w:numFmt w:val="lowerRoman"/>
      <w:lvlText w:val="%3."/>
      <w:lvlJc w:val="right"/>
      <w:pPr>
        <w:ind w:left="3019" w:hanging="180"/>
      </w:pPr>
    </w:lvl>
    <w:lvl w:ilvl="3" w:tplc="0C09000F" w:tentative="1">
      <w:start w:val="1"/>
      <w:numFmt w:val="decimal"/>
      <w:lvlText w:val="%4."/>
      <w:lvlJc w:val="left"/>
      <w:pPr>
        <w:ind w:left="3739" w:hanging="360"/>
      </w:pPr>
    </w:lvl>
    <w:lvl w:ilvl="4" w:tplc="0C090019" w:tentative="1">
      <w:start w:val="1"/>
      <w:numFmt w:val="lowerLetter"/>
      <w:lvlText w:val="%5."/>
      <w:lvlJc w:val="left"/>
      <w:pPr>
        <w:ind w:left="4459" w:hanging="360"/>
      </w:pPr>
    </w:lvl>
    <w:lvl w:ilvl="5" w:tplc="0C09001B" w:tentative="1">
      <w:start w:val="1"/>
      <w:numFmt w:val="lowerRoman"/>
      <w:lvlText w:val="%6."/>
      <w:lvlJc w:val="right"/>
      <w:pPr>
        <w:ind w:left="5179" w:hanging="180"/>
      </w:pPr>
    </w:lvl>
    <w:lvl w:ilvl="6" w:tplc="0C09000F" w:tentative="1">
      <w:start w:val="1"/>
      <w:numFmt w:val="decimal"/>
      <w:lvlText w:val="%7."/>
      <w:lvlJc w:val="left"/>
      <w:pPr>
        <w:ind w:left="5899" w:hanging="360"/>
      </w:pPr>
    </w:lvl>
    <w:lvl w:ilvl="7" w:tplc="0C090019" w:tentative="1">
      <w:start w:val="1"/>
      <w:numFmt w:val="lowerLetter"/>
      <w:lvlText w:val="%8."/>
      <w:lvlJc w:val="left"/>
      <w:pPr>
        <w:ind w:left="6619" w:hanging="360"/>
      </w:pPr>
    </w:lvl>
    <w:lvl w:ilvl="8" w:tplc="0C09001B" w:tentative="1">
      <w:start w:val="1"/>
      <w:numFmt w:val="lowerRoman"/>
      <w:lvlText w:val="%9."/>
      <w:lvlJc w:val="right"/>
      <w:pPr>
        <w:ind w:left="7339" w:hanging="180"/>
      </w:pPr>
    </w:lvl>
  </w:abstractNum>
  <w:abstractNum w:abstractNumId="159" w15:restartNumberingAfterBreak="0">
    <w:nsid w:val="7AB677AF"/>
    <w:multiLevelType w:val="hybridMultilevel"/>
    <w:tmpl w:val="EFE607F8"/>
    <w:lvl w:ilvl="0" w:tplc="B914B112">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7C3B2D40"/>
    <w:multiLevelType w:val="hybridMultilevel"/>
    <w:tmpl w:val="1346CFCC"/>
    <w:lvl w:ilvl="0" w:tplc="B914B112">
      <w:start w:val="2"/>
      <w:numFmt w:val="lowerLetter"/>
      <w:lvlText w:val="(%1)"/>
      <w:lvlJc w:val="left"/>
      <w:pPr>
        <w:ind w:left="1187"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7C4401D2"/>
    <w:multiLevelType w:val="hybridMultilevel"/>
    <w:tmpl w:val="1E88BEEE"/>
    <w:lvl w:ilvl="0" w:tplc="54BE4F14">
      <w:start w:val="1"/>
      <w:numFmt w:val="bullet"/>
      <w:lvlText w:val=""/>
      <w:lvlJc w:val="left"/>
      <w:pPr>
        <w:ind w:left="1020" w:hanging="360"/>
      </w:pPr>
      <w:rPr>
        <w:rFonts w:ascii="Symbol" w:hAnsi="Symbol"/>
      </w:rPr>
    </w:lvl>
    <w:lvl w:ilvl="1" w:tplc="1A02125C">
      <w:start w:val="1"/>
      <w:numFmt w:val="bullet"/>
      <w:lvlText w:val=""/>
      <w:lvlJc w:val="left"/>
      <w:pPr>
        <w:ind w:left="1020" w:hanging="360"/>
      </w:pPr>
      <w:rPr>
        <w:rFonts w:ascii="Symbol" w:hAnsi="Symbol"/>
      </w:rPr>
    </w:lvl>
    <w:lvl w:ilvl="2" w:tplc="9122691A">
      <w:start w:val="1"/>
      <w:numFmt w:val="bullet"/>
      <w:lvlText w:val=""/>
      <w:lvlJc w:val="left"/>
      <w:pPr>
        <w:ind w:left="1020" w:hanging="360"/>
      </w:pPr>
      <w:rPr>
        <w:rFonts w:ascii="Symbol" w:hAnsi="Symbol"/>
      </w:rPr>
    </w:lvl>
    <w:lvl w:ilvl="3" w:tplc="85BA9D50">
      <w:start w:val="1"/>
      <w:numFmt w:val="bullet"/>
      <w:lvlText w:val=""/>
      <w:lvlJc w:val="left"/>
      <w:pPr>
        <w:ind w:left="1020" w:hanging="360"/>
      </w:pPr>
      <w:rPr>
        <w:rFonts w:ascii="Symbol" w:hAnsi="Symbol"/>
      </w:rPr>
    </w:lvl>
    <w:lvl w:ilvl="4" w:tplc="A16EA01A">
      <w:start w:val="1"/>
      <w:numFmt w:val="bullet"/>
      <w:lvlText w:val=""/>
      <w:lvlJc w:val="left"/>
      <w:pPr>
        <w:ind w:left="1020" w:hanging="360"/>
      </w:pPr>
      <w:rPr>
        <w:rFonts w:ascii="Symbol" w:hAnsi="Symbol"/>
      </w:rPr>
    </w:lvl>
    <w:lvl w:ilvl="5" w:tplc="8F727BD4">
      <w:start w:val="1"/>
      <w:numFmt w:val="bullet"/>
      <w:lvlText w:val=""/>
      <w:lvlJc w:val="left"/>
      <w:pPr>
        <w:ind w:left="1020" w:hanging="360"/>
      </w:pPr>
      <w:rPr>
        <w:rFonts w:ascii="Symbol" w:hAnsi="Symbol"/>
      </w:rPr>
    </w:lvl>
    <w:lvl w:ilvl="6" w:tplc="EEC24190">
      <w:start w:val="1"/>
      <w:numFmt w:val="bullet"/>
      <w:lvlText w:val=""/>
      <w:lvlJc w:val="left"/>
      <w:pPr>
        <w:ind w:left="1020" w:hanging="360"/>
      </w:pPr>
      <w:rPr>
        <w:rFonts w:ascii="Symbol" w:hAnsi="Symbol"/>
      </w:rPr>
    </w:lvl>
    <w:lvl w:ilvl="7" w:tplc="B00407DA">
      <w:start w:val="1"/>
      <w:numFmt w:val="bullet"/>
      <w:lvlText w:val=""/>
      <w:lvlJc w:val="left"/>
      <w:pPr>
        <w:ind w:left="1020" w:hanging="360"/>
      </w:pPr>
      <w:rPr>
        <w:rFonts w:ascii="Symbol" w:hAnsi="Symbol"/>
      </w:rPr>
    </w:lvl>
    <w:lvl w:ilvl="8" w:tplc="AA96BD76">
      <w:start w:val="1"/>
      <w:numFmt w:val="bullet"/>
      <w:lvlText w:val=""/>
      <w:lvlJc w:val="left"/>
      <w:pPr>
        <w:ind w:left="1020" w:hanging="360"/>
      </w:pPr>
      <w:rPr>
        <w:rFonts w:ascii="Symbol" w:hAnsi="Symbol"/>
      </w:rPr>
    </w:lvl>
  </w:abstractNum>
  <w:abstractNum w:abstractNumId="162" w15:restartNumberingAfterBreak="0">
    <w:nsid w:val="7CD37C1A"/>
    <w:multiLevelType w:val="hybridMultilevel"/>
    <w:tmpl w:val="6D56129E"/>
    <w:lvl w:ilvl="0" w:tplc="0C090001">
      <w:start w:val="1"/>
      <w:numFmt w:val="bullet"/>
      <w:lvlText w:val=""/>
      <w:lvlJc w:val="left"/>
      <w:pPr>
        <w:ind w:left="1816" w:hanging="360"/>
      </w:pPr>
      <w:rPr>
        <w:rFonts w:ascii="Symbol" w:hAnsi="Symbol" w:hint="default"/>
      </w:rPr>
    </w:lvl>
    <w:lvl w:ilvl="1" w:tplc="0C090003" w:tentative="1">
      <w:start w:val="1"/>
      <w:numFmt w:val="bullet"/>
      <w:lvlText w:val="o"/>
      <w:lvlJc w:val="left"/>
      <w:pPr>
        <w:ind w:left="2536" w:hanging="360"/>
      </w:pPr>
      <w:rPr>
        <w:rFonts w:ascii="Courier New" w:hAnsi="Courier New" w:cs="Courier New" w:hint="default"/>
      </w:rPr>
    </w:lvl>
    <w:lvl w:ilvl="2" w:tplc="0C090005" w:tentative="1">
      <w:start w:val="1"/>
      <w:numFmt w:val="bullet"/>
      <w:lvlText w:val=""/>
      <w:lvlJc w:val="left"/>
      <w:pPr>
        <w:ind w:left="3256" w:hanging="360"/>
      </w:pPr>
      <w:rPr>
        <w:rFonts w:ascii="Wingdings" w:hAnsi="Wingdings" w:hint="default"/>
      </w:rPr>
    </w:lvl>
    <w:lvl w:ilvl="3" w:tplc="0C090001" w:tentative="1">
      <w:start w:val="1"/>
      <w:numFmt w:val="bullet"/>
      <w:lvlText w:val=""/>
      <w:lvlJc w:val="left"/>
      <w:pPr>
        <w:ind w:left="3976" w:hanging="360"/>
      </w:pPr>
      <w:rPr>
        <w:rFonts w:ascii="Symbol" w:hAnsi="Symbol" w:hint="default"/>
      </w:rPr>
    </w:lvl>
    <w:lvl w:ilvl="4" w:tplc="0C090003" w:tentative="1">
      <w:start w:val="1"/>
      <w:numFmt w:val="bullet"/>
      <w:lvlText w:val="o"/>
      <w:lvlJc w:val="left"/>
      <w:pPr>
        <w:ind w:left="4696" w:hanging="360"/>
      </w:pPr>
      <w:rPr>
        <w:rFonts w:ascii="Courier New" w:hAnsi="Courier New" w:cs="Courier New" w:hint="default"/>
      </w:rPr>
    </w:lvl>
    <w:lvl w:ilvl="5" w:tplc="0C090005" w:tentative="1">
      <w:start w:val="1"/>
      <w:numFmt w:val="bullet"/>
      <w:lvlText w:val=""/>
      <w:lvlJc w:val="left"/>
      <w:pPr>
        <w:ind w:left="5416" w:hanging="360"/>
      </w:pPr>
      <w:rPr>
        <w:rFonts w:ascii="Wingdings" w:hAnsi="Wingdings" w:hint="default"/>
      </w:rPr>
    </w:lvl>
    <w:lvl w:ilvl="6" w:tplc="0C090001" w:tentative="1">
      <w:start w:val="1"/>
      <w:numFmt w:val="bullet"/>
      <w:lvlText w:val=""/>
      <w:lvlJc w:val="left"/>
      <w:pPr>
        <w:ind w:left="6136" w:hanging="360"/>
      </w:pPr>
      <w:rPr>
        <w:rFonts w:ascii="Symbol" w:hAnsi="Symbol" w:hint="default"/>
      </w:rPr>
    </w:lvl>
    <w:lvl w:ilvl="7" w:tplc="0C090003" w:tentative="1">
      <w:start w:val="1"/>
      <w:numFmt w:val="bullet"/>
      <w:lvlText w:val="o"/>
      <w:lvlJc w:val="left"/>
      <w:pPr>
        <w:ind w:left="6856" w:hanging="360"/>
      </w:pPr>
      <w:rPr>
        <w:rFonts w:ascii="Courier New" w:hAnsi="Courier New" w:cs="Courier New" w:hint="default"/>
      </w:rPr>
    </w:lvl>
    <w:lvl w:ilvl="8" w:tplc="0C090005" w:tentative="1">
      <w:start w:val="1"/>
      <w:numFmt w:val="bullet"/>
      <w:lvlText w:val=""/>
      <w:lvlJc w:val="left"/>
      <w:pPr>
        <w:ind w:left="7576" w:hanging="360"/>
      </w:pPr>
      <w:rPr>
        <w:rFonts w:ascii="Wingdings" w:hAnsi="Wingdings" w:hint="default"/>
      </w:rPr>
    </w:lvl>
  </w:abstractNum>
  <w:abstractNum w:abstractNumId="163" w15:restartNumberingAfterBreak="0">
    <w:nsid w:val="7D724CB2"/>
    <w:multiLevelType w:val="hybridMultilevel"/>
    <w:tmpl w:val="7B563658"/>
    <w:lvl w:ilvl="0" w:tplc="543E625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4" w15:restartNumberingAfterBreak="0">
    <w:nsid w:val="7DBE2E7F"/>
    <w:multiLevelType w:val="hybridMultilevel"/>
    <w:tmpl w:val="617EBBF8"/>
    <w:lvl w:ilvl="0" w:tplc="D20481D0">
      <w:start w:val="1"/>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7E5557B0"/>
    <w:multiLevelType w:val="hybridMultilevel"/>
    <w:tmpl w:val="45B2521E"/>
    <w:lvl w:ilvl="0" w:tplc="4F3887B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6" w15:restartNumberingAfterBreak="0">
    <w:nsid w:val="7EF257F7"/>
    <w:multiLevelType w:val="hybridMultilevel"/>
    <w:tmpl w:val="E0AE2AE0"/>
    <w:lvl w:ilvl="0" w:tplc="8F622B50">
      <w:start w:val="2"/>
      <w:numFmt w:val="lowerLetter"/>
      <w:lvlText w:val="(%1)"/>
      <w:lvlJc w:val="left"/>
      <w:pPr>
        <w:ind w:left="119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15:restartNumberingAfterBreak="0">
    <w:nsid w:val="7EF53E39"/>
    <w:multiLevelType w:val="hybridMultilevel"/>
    <w:tmpl w:val="4B7E710C"/>
    <w:lvl w:ilvl="0" w:tplc="E564E914">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68" w15:restartNumberingAfterBreak="0">
    <w:nsid w:val="7F292E56"/>
    <w:multiLevelType w:val="hybridMultilevel"/>
    <w:tmpl w:val="9732F736"/>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69" w15:restartNumberingAfterBreak="0">
    <w:nsid w:val="7F646757"/>
    <w:multiLevelType w:val="hybridMultilevel"/>
    <w:tmpl w:val="9FC036C2"/>
    <w:lvl w:ilvl="0" w:tplc="DDA6C1F0">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70" w15:restartNumberingAfterBreak="0">
    <w:nsid w:val="7F9C4F3A"/>
    <w:multiLevelType w:val="hybridMultilevel"/>
    <w:tmpl w:val="691E3E0A"/>
    <w:lvl w:ilvl="0" w:tplc="7F4857BE">
      <w:start w:val="1"/>
      <w:numFmt w:val="lowerLetter"/>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390466466">
    <w:abstractNumId w:val="9"/>
  </w:num>
  <w:num w:numId="2" w16cid:durableId="320012553">
    <w:abstractNumId w:val="7"/>
  </w:num>
  <w:num w:numId="3" w16cid:durableId="2084326729">
    <w:abstractNumId w:val="6"/>
  </w:num>
  <w:num w:numId="4" w16cid:durableId="1065179459">
    <w:abstractNumId w:val="5"/>
  </w:num>
  <w:num w:numId="5" w16cid:durableId="438182568">
    <w:abstractNumId w:val="4"/>
  </w:num>
  <w:num w:numId="6" w16cid:durableId="2136438055">
    <w:abstractNumId w:val="8"/>
  </w:num>
  <w:num w:numId="7" w16cid:durableId="1535389560">
    <w:abstractNumId w:val="3"/>
  </w:num>
  <w:num w:numId="8" w16cid:durableId="1878620622">
    <w:abstractNumId w:val="2"/>
  </w:num>
  <w:num w:numId="9" w16cid:durableId="1620213237">
    <w:abstractNumId w:val="1"/>
  </w:num>
  <w:num w:numId="10" w16cid:durableId="2063670048">
    <w:abstractNumId w:val="0"/>
  </w:num>
  <w:num w:numId="11" w16cid:durableId="885530185">
    <w:abstractNumId w:val="72"/>
  </w:num>
  <w:num w:numId="12" w16cid:durableId="2125689688">
    <w:abstractNumId w:val="103"/>
  </w:num>
  <w:num w:numId="13" w16cid:durableId="437725997">
    <w:abstractNumId w:val="163"/>
  </w:num>
  <w:num w:numId="14" w16cid:durableId="1487865199">
    <w:abstractNumId w:val="13"/>
  </w:num>
  <w:num w:numId="15" w16cid:durableId="2046759297">
    <w:abstractNumId w:val="94"/>
  </w:num>
  <w:num w:numId="16" w16cid:durableId="2080900021">
    <w:abstractNumId w:val="136"/>
  </w:num>
  <w:num w:numId="17" w16cid:durableId="475299166">
    <w:abstractNumId w:val="62"/>
  </w:num>
  <w:num w:numId="18" w16cid:durableId="1181580048">
    <w:abstractNumId w:val="160"/>
  </w:num>
  <w:num w:numId="19" w16cid:durableId="2126918867">
    <w:abstractNumId w:val="144"/>
  </w:num>
  <w:num w:numId="20" w16cid:durableId="1908999161">
    <w:abstractNumId w:val="32"/>
  </w:num>
  <w:num w:numId="21" w16cid:durableId="78451034">
    <w:abstractNumId w:val="55"/>
  </w:num>
  <w:num w:numId="22" w16cid:durableId="1056590595">
    <w:abstractNumId w:val="119"/>
  </w:num>
  <w:num w:numId="23" w16cid:durableId="2108302682">
    <w:abstractNumId w:val="88"/>
  </w:num>
  <w:num w:numId="24" w16cid:durableId="1263343179">
    <w:abstractNumId w:val="20"/>
  </w:num>
  <w:num w:numId="25" w16cid:durableId="1554928683">
    <w:abstractNumId w:val="28"/>
  </w:num>
  <w:num w:numId="26" w16cid:durableId="1147671545">
    <w:abstractNumId w:val="31"/>
  </w:num>
  <w:num w:numId="27" w16cid:durableId="1856070158">
    <w:abstractNumId w:val="97"/>
  </w:num>
  <w:num w:numId="28" w16cid:durableId="320743096">
    <w:abstractNumId w:val="126"/>
  </w:num>
  <w:num w:numId="29" w16cid:durableId="12000336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37814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588484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44174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526798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128538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772262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13143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572566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838411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154728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3526221">
    <w:abstractNumId w:val="166"/>
  </w:num>
  <w:num w:numId="41" w16cid:durableId="1514489455">
    <w:abstractNumId w:val="25"/>
  </w:num>
  <w:num w:numId="42" w16cid:durableId="1120145645">
    <w:abstractNumId w:val="77"/>
  </w:num>
  <w:num w:numId="43" w16cid:durableId="1467816403">
    <w:abstractNumId w:val="73"/>
  </w:num>
  <w:num w:numId="44" w16cid:durableId="613709962">
    <w:abstractNumId w:val="91"/>
  </w:num>
  <w:num w:numId="45" w16cid:durableId="728724880">
    <w:abstractNumId w:val="30"/>
  </w:num>
  <w:num w:numId="46" w16cid:durableId="1834298798">
    <w:abstractNumId w:val="99"/>
  </w:num>
  <w:num w:numId="47" w16cid:durableId="474420689">
    <w:abstractNumId w:val="87"/>
  </w:num>
  <w:num w:numId="48" w16cid:durableId="833107247">
    <w:abstractNumId w:val="107"/>
  </w:num>
  <w:num w:numId="49" w16cid:durableId="713653317">
    <w:abstractNumId w:val="39"/>
  </w:num>
  <w:num w:numId="50" w16cid:durableId="2102098945">
    <w:abstractNumId w:val="127"/>
  </w:num>
  <w:num w:numId="51" w16cid:durableId="1024670954">
    <w:abstractNumId w:val="35"/>
  </w:num>
  <w:num w:numId="52" w16cid:durableId="1269117106">
    <w:abstractNumId w:val="162"/>
  </w:num>
  <w:num w:numId="53" w16cid:durableId="1412242035">
    <w:abstractNumId w:val="149"/>
  </w:num>
  <w:num w:numId="54" w16cid:durableId="327751821">
    <w:abstractNumId w:val="122"/>
  </w:num>
  <w:num w:numId="55" w16cid:durableId="2029722158">
    <w:abstractNumId w:val="54"/>
  </w:num>
  <w:num w:numId="56" w16cid:durableId="761607405">
    <w:abstractNumId w:val="151"/>
  </w:num>
  <w:num w:numId="57" w16cid:durableId="141772107">
    <w:abstractNumId w:val="116"/>
  </w:num>
  <w:num w:numId="58" w16cid:durableId="193003781">
    <w:abstractNumId w:val="92"/>
  </w:num>
  <w:num w:numId="59" w16cid:durableId="691154679">
    <w:abstractNumId w:val="68"/>
  </w:num>
  <w:num w:numId="60" w16cid:durableId="1695842061">
    <w:abstractNumId w:val="12"/>
  </w:num>
  <w:num w:numId="61" w16cid:durableId="34087404">
    <w:abstractNumId w:val="67"/>
  </w:num>
  <w:num w:numId="62" w16cid:durableId="15347432">
    <w:abstractNumId w:val="114"/>
  </w:num>
  <w:num w:numId="63" w16cid:durableId="75177161">
    <w:abstractNumId w:val="45"/>
  </w:num>
  <w:num w:numId="64" w16cid:durableId="418866974">
    <w:abstractNumId w:val="24"/>
  </w:num>
  <w:num w:numId="65" w16cid:durableId="632323487">
    <w:abstractNumId w:val="80"/>
  </w:num>
  <w:num w:numId="66" w16cid:durableId="830026221">
    <w:abstractNumId w:val="65"/>
  </w:num>
  <w:num w:numId="67" w16cid:durableId="1432899384">
    <w:abstractNumId w:val="120"/>
  </w:num>
  <w:num w:numId="68" w16cid:durableId="1123040325">
    <w:abstractNumId w:val="75"/>
  </w:num>
  <w:num w:numId="69" w16cid:durableId="1625231592">
    <w:abstractNumId w:val="46"/>
  </w:num>
  <w:num w:numId="70" w16cid:durableId="1637295929">
    <w:abstractNumId w:val="168"/>
  </w:num>
  <w:num w:numId="71" w16cid:durableId="705525458">
    <w:abstractNumId w:val="134"/>
  </w:num>
  <w:num w:numId="72" w16cid:durableId="185171213">
    <w:abstractNumId w:val="106"/>
  </w:num>
  <w:num w:numId="73" w16cid:durableId="1231965867">
    <w:abstractNumId w:val="125"/>
  </w:num>
  <w:num w:numId="74" w16cid:durableId="620763173">
    <w:abstractNumId w:val="108"/>
  </w:num>
  <w:num w:numId="75" w16cid:durableId="1119376798">
    <w:abstractNumId w:val="44"/>
  </w:num>
  <w:num w:numId="76" w16cid:durableId="448596028">
    <w:abstractNumId w:val="153"/>
  </w:num>
  <w:num w:numId="77" w16cid:durableId="1584217951">
    <w:abstractNumId w:val="112"/>
  </w:num>
  <w:num w:numId="78" w16cid:durableId="766116716">
    <w:abstractNumId w:val="104"/>
  </w:num>
  <w:num w:numId="79" w16cid:durableId="458644635">
    <w:abstractNumId w:val="34"/>
  </w:num>
  <w:num w:numId="80" w16cid:durableId="945111658">
    <w:abstractNumId w:val="154"/>
  </w:num>
  <w:num w:numId="81" w16cid:durableId="1202941710">
    <w:abstractNumId w:val="90"/>
  </w:num>
  <w:num w:numId="82" w16cid:durableId="2026786878">
    <w:abstractNumId w:val="57"/>
  </w:num>
  <w:num w:numId="83" w16cid:durableId="2017264709">
    <w:abstractNumId w:val="158"/>
  </w:num>
  <w:num w:numId="84" w16cid:durableId="740757694">
    <w:abstractNumId w:val="115"/>
  </w:num>
  <w:num w:numId="85" w16cid:durableId="1124809565">
    <w:abstractNumId w:val="66"/>
  </w:num>
  <w:num w:numId="86" w16cid:durableId="1911696459">
    <w:abstractNumId w:val="98"/>
  </w:num>
  <w:num w:numId="87" w16cid:durableId="1425347056">
    <w:abstractNumId w:val="18"/>
  </w:num>
  <w:num w:numId="88" w16cid:durableId="1784416472">
    <w:abstractNumId w:val="93"/>
  </w:num>
  <w:num w:numId="89" w16cid:durableId="119881413">
    <w:abstractNumId w:val="110"/>
  </w:num>
  <w:num w:numId="90" w16cid:durableId="1948538974">
    <w:abstractNumId w:val="53"/>
  </w:num>
  <w:num w:numId="91" w16cid:durableId="982268665">
    <w:abstractNumId w:val="147"/>
  </w:num>
  <w:num w:numId="92" w16cid:durableId="2007509112">
    <w:abstractNumId w:val="56"/>
  </w:num>
  <w:num w:numId="93" w16cid:durableId="233514095">
    <w:abstractNumId w:val="81"/>
  </w:num>
  <w:num w:numId="94" w16cid:durableId="446506203">
    <w:abstractNumId w:val="38"/>
  </w:num>
  <w:num w:numId="95" w16cid:durableId="733815469">
    <w:abstractNumId w:val="156"/>
  </w:num>
  <w:num w:numId="96" w16cid:durableId="2030521655">
    <w:abstractNumId w:val="36"/>
  </w:num>
  <w:num w:numId="97" w16cid:durableId="1562594205">
    <w:abstractNumId w:val="22"/>
  </w:num>
  <w:num w:numId="98" w16cid:durableId="2146384541">
    <w:abstractNumId w:val="37"/>
  </w:num>
  <w:num w:numId="99" w16cid:durableId="1158577100">
    <w:abstractNumId w:val="118"/>
  </w:num>
  <w:num w:numId="100" w16cid:durableId="2143762606">
    <w:abstractNumId w:val="148"/>
  </w:num>
  <w:num w:numId="101" w16cid:durableId="101654413">
    <w:abstractNumId w:val="123"/>
  </w:num>
  <w:num w:numId="102" w16cid:durableId="254246896">
    <w:abstractNumId w:val="170"/>
  </w:num>
  <w:num w:numId="103" w16cid:durableId="1771854150">
    <w:abstractNumId w:val="76"/>
  </w:num>
  <w:num w:numId="104" w16cid:durableId="229313656">
    <w:abstractNumId w:val="165"/>
  </w:num>
  <w:num w:numId="105" w16cid:durableId="1726293899">
    <w:abstractNumId w:val="21"/>
  </w:num>
  <w:num w:numId="106" w16cid:durableId="1196892348">
    <w:abstractNumId w:val="29"/>
  </w:num>
  <w:num w:numId="107" w16cid:durableId="1136334293">
    <w:abstractNumId w:val="152"/>
  </w:num>
  <w:num w:numId="108" w16cid:durableId="779954914">
    <w:abstractNumId w:val="14"/>
  </w:num>
  <w:num w:numId="109" w16cid:durableId="301347711">
    <w:abstractNumId w:val="124"/>
  </w:num>
  <w:num w:numId="110" w16cid:durableId="240219805">
    <w:abstractNumId w:val="11"/>
  </w:num>
  <w:num w:numId="111" w16cid:durableId="1463573996">
    <w:abstractNumId w:val="58"/>
  </w:num>
  <w:num w:numId="112" w16cid:durableId="1335379050">
    <w:abstractNumId w:val="113"/>
  </w:num>
  <w:num w:numId="113" w16cid:durableId="157116792">
    <w:abstractNumId w:val="169"/>
  </w:num>
  <w:num w:numId="114" w16cid:durableId="1793596647">
    <w:abstractNumId w:val="129"/>
  </w:num>
  <w:num w:numId="115" w16cid:durableId="149954308">
    <w:abstractNumId w:val="49"/>
  </w:num>
  <w:num w:numId="116" w16cid:durableId="921336617">
    <w:abstractNumId w:val="133"/>
  </w:num>
  <w:num w:numId="117" w16cid:durableId="1730763296">
    <w:abstractNumId w:val="15"/>
  </w:num>
  <w:num w:numId="118" w16cid:durableId="278489005">
    <w:abstractNumId w:val="64"/>
  </w:num>
  <w:num w:numId="119" w16cid:durableId="1719352933">
    <w:abstractNumId w:val="111"/>
  </w:num>
  <w:num w:numId="120" w16cid:durableId="680818882">
    <w:abstractNumId w:val="83"/>
  </w:num>
  <w:num w:numId="121" w16cid:durableId="1346442983">
    <w:abstractNumId w:val="74"/>
  </w:num>
  <w:num w:numId="122" w16cid:durableId="131873642">
    <w:abstractNumId w:val="16"/>
  </w:num>
  <w:num w:numId="123" w16cid:durableId="1016005946">
    <w:abstractNumId w:val="10"/>
  </w:num>
  <w:num w:numId="124" w16cid:durableId="706880170">
    <w:abstractNumId w:val="135"/>
  </w:num>
  <w:num w:numId="125" w16cid:durableId="362244052">
    <w:abstractNumId w:val="42"/>
  </w:num>
  <w:num w:numId="126" w16cid:durableId="2048484533">
    <w:abstractNumId w:val="23"/>
  </w:num>
  <w:num w:numId="127" w16cid:durableId="179467359">
    <w:abstractNumId w:val="100"/>
  </w:num>
  <w:num w:numId="128" w16cid:durableId="1512333414">
    <w:abstractNumId w:val="105"/>
  </w:num>
  <w:num w:numId="129" w16cid:durableId="357317627">
    <w:abstractNumId w:val="130"/>
  </w:num>
  <w:num w:numId="130" w16cid:durableId="1929729719">
    <w:abstractNumId w:val="85"/>
  </w:num>
  <w:num w:numId="131" w16cid:durableId="1684041857">
    <w:abstractNumId w:val="142"/>
  </w:num>
  <w:num w:numId="132" w16cid:durableId="239213956">
    <w:abstractNumId w:val="101"/>
  </w:num>
  <w:num w:numId="133" w16cid:durableId="200477619">
    <w:abstractNumId w:val="141"/>
  </w:num>
  <w:num w:numId="134" w16cid:durableId="2027513508">
    <w:abstractNumId w:val="71"/>
  </w:num>
  <w:num w:numId="135" w16cid:durableId="643051239">
    <w:abstractNumId w:val="78"/>
  </w:num>
  <w:num w:numId="136" w16cid:durableId="2025394981">
    <w:abstractNumId w:val="157"/>
  </w:num>
  <w:num w:numId="137" w16cid:durableId="1878009821">
    <w:abstractNumId w:val="26"/>
  </w:num>
  <w:num w:numId="138" w16cid:durableId="2140148842">
    <w:abstractNumId w:val="159"/>
  </w:num>
  <w:num w:numId="139" w16cid:durableId="642581082">
    <w:abstractNumId w:val="70"/>
  </w:num>
  <w:num w:numId="140" w16cid:durableId="957495457">
    <w:abstractNumId w:val="48"/>
  </w:num>
  <w:num w:numId="141" w16cid:durableId="944456824">
    <w:abstractNumId w:val="86"/>
  </w:num>
  <w:num w:numId="142" w16cid:durableId="1336763273">
    <w:abstractNumId w:val="52"/>
  </w:num>
  <w:num w:numId="143" w16cid:durableId="1368682349">
    <w:abstractNumId w:val="40"/>
  </w:num>
  <w:num w:numId="144" w16cid:durableId="1638219721">
    <w:abstractNumId w:val="17"/>
  </w:num>
  <w:num w:numId="145" w16cid:durableId="1863862959">
    <w:abstractNumId w:val="84"/>
  </w:num>
  <w:num w:numId="146" w16cid:durableId="1650598999">
    <w:abstractNumId w:val="63"/>
  </w:num>
  <w:num w:numId="147" w16cid:durableId="1091388942">
    <w:abstractNumId w:val="167"/>
  </w:num>
  <w:num w:numId="148" w16cid:durableId="1324892211">
    <w:abstractNumId w:val="41"/>
  </w:num>
  <w:num w:numId="149" w16cid:durableId="256793180">
    <w:abstractNumId w:val="96"/>
  </w:num>
  <w:num w:numId="150" w16cid:durableId="1802267618">
    <w:abstractNumId w:val="145"/>
  </w:num>
  <w:num w:numId="151" w16cid:durableId="1848710932">
    <w:abstractNumId w:val="155"/>
  </w:num>
  <w:num w:numId="152" w16cid:durableId="1760641975">
    <w:abstractNumId w:val="150"/>
  </w:num>
  <w:num w:numId="153" w16cid:durableId="2095667151">
    <w:abstractNumId w:val="89"/>
  </w:num>
  <w:num w:numId="154" w16cid:durableId="448352068">
    <w:abstractNumId w:val="82"/>
  </w:num>
  <w:num w:numId="155" w16cid:durableId="13004176">
    <w:abstractNumId w:val="139"/>
  </w:num>
  <w:num w:numId="156" w16cid:durableId="2087066552">
    <w:abstractNumId w:val="164"/>
  </w:num>
  <w:num w:numId="157" w16cid:durableId="1475679833">
    <w:abstractNumId w:val="146"/>
  </w:num>
  <w:num w:numId="158" w16cid:durableId="2023244195">
    <w:abstractNumId w:val="50"/>
  </w:num>
  <w:num w:numId="159" w16cid:durableId="1011184311">
    <w:abstractNumId w:val="140"/>
  </w:num>
  <w:num w:numId="160" w16cid:durableId="69736783">
    <w:abstractNumId w:val="109"/>
  </w:num>
  <w:num w:numId="161" w16cid:durableId="981814106">
    <w:abstractNumId w:val="132"/>
  </w:num>
  <w:num w:numId="162" w16cid:durableId="705525720">
    <w:abstractNumId w:val="128"/>
  </w:num>
  <w:num w:numId="163" w16cid:durableId="469060739">
    <w:abstractNumId w:val="60"/>
  </w:num>
  <w:num w:numId="164" w16cid:durableId="1311254067">
    <w:abstractNumId w:val="138"/>
  </w:num>
  <w:num w:numId="165" w16cid:durableId="1352800250">
    <w:abstractNumId w:val="131"/>
  </w:num>
  <w:num w:numId="166" w16cid:durableId="1922058714">
    <w:abstractNumId w:val="61"/>
  </w:num>
  <w:num w:numId="167" w16cid:durableId="122963980">
    <w:abstractNumId w:val="51"/>
  </w:num>
  <w:num w:numId="168" w16cid:durableId="231237177">
    <w:abstractNumId w:val="59"/>
  </w:num>
  <w:num w:numId="169" w16cid:durableId="7029647">
    <w:abstractNumId w:val="102"/>
  </w:num>
  <w:num w:numId="170" w16cid:durableId="1717310356">
    <w:abstractNumId w:val="161"/>
  </w:num>
  <w:num w:numId="171" w16cid:durableId="812719855">
    <w:abstractNumId w:val="19"/>
  </w:num>
  <w:num w:numId="172" w16cid:durableId="1863007571">
    <w:abstractNumId w:val="69"/>
  </w:num>
  <w:num w:numId="173" w16cid:durableId="947421125">
    <w:abstractNumId w:val="27"/>
  </w:num>
  <w:num w:numId="174" w16cid:durableId="886260451">
    <w:abstractNumId w:val="47"/>
  </w:num>
  <w:num w:numId="175" w16cid:durableId="959532443">
    <w:abstractNumId w:val="79"/>
    <w:lvlOverride w:ilvl="0">
      <w:lvl w:ilvl="0">
        <w:numFmt w:val="lowerLetter"/>
        <w:lvlText w:val="%1."/>
        <w:lvlJc w:val="left"/>
      </w:lvl>
    </w:lvlOverride>
  </w:num>
  <w:num w:numId="176" w16cid:durableId="2085445232">
    <w:abstractNumId w:val="79"/>
    <w:lvlOverride w:ilvl="0">
      <w:lvl w:ilvl="0">
        <w:numFmt w:val="lowerLetter"/>
        <w:lvlText w:val="%1."/>
        <w:lvlJc w:val="left"/>
      </w:lvl>
    </w:lvlOverride>
  </w:num>
  <w:num w:numId="177" w16cid:durableId="14045946">
    <w:abstractNumId w:val="79"/>
    <w:lvlOverride w:ilvl="0">
      <w:lvl w:ilvl="0">
        <w:numFmt w:val="lowerLetter"/>
        <w:lvlText w:val="%1."/>
        <w:lvlJc w:val="left"/>
      </w:lvl>
    </w:lvlOverride>
  </w:num>
  <w:num w:numId="178" w16cid:durableId="1135832658">
    <w:abstractNumId w:val="117"/>
  </w:num>
  <w:num w:numId="179" w16cid:durableId="12658575">
    <w:abstractNumId w:val="33"/>
  </w:num>
  <w:num w:numId="180" w16cid:durableId="1180192598">
    <w:abstractNumId w:val="137"/>
  </w:num>
  <w:num w:numId="181" w16cid:durableId="285237122">
    <w:abstractNumId w:val="43"/>
  </w:num>
  <w:num w:numId="182" w16cid:durableId="57900255">
    <w:abstractNumId w:val="143"/>
  </w:num>
  <w:num w:numId="183" w16cid:durableId="1231960963">
    <w:abstractNumId w:val="121"/>
  </w:num>
  <w:num w:numId="184" w16cid:durableId="1453596804">
    <w:abstractNumId w:val="9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B"/>
    <w:rsid w:val="000003A3"/>
    <w:rsid w:val="00001341"/>
    <w:rsid w:val="00001962"/>
    <w:rsid w:val="00002E09"/>
    <w:rsid w:val="000038AA"/>
    <w:rsid w:val="00003F87"/>
    <w:rsid w:val="0000424D"/>
    <w:rsid w:val="00004905"/>
    <w:rsid w:val="0000503A"/>
    <w:rsid w:val="000059BC"/>
    <w:rsid w:val="000059DF"/>
    <w:rsid w:val="00005ADB"/>
    <w:rsid w:val="000061EF"/>
    <w:rsid w:val="00006F85"/>
    <w:rsid w:val="000077F1"/>
    <w:rsid w:val="00010129"/>
    <w:rsid w:val="00010366"/>
    <w:rsid w:val="00010F90"/>
    <w:rsid w:val="00010FC9"/>
    <w:rsid w:val="000119BA"/>
    <w:rsid w:val="00011DF0"/>
    <w:rsid w:val="00011F40"/>
    <w:rsid w:val="000129C6"/>
    <w:rsid w:val="00012C05"/>
    <w:rsid w:val="0001387B"/>
    <w:rsid w:val="00013AAD"/>
    <w:rsid w:val="00013EEF"/>
    <w:rsid w:val="00014E08"/>
    <w:rsid w:val="00014FD7"/>
    <w:rsid w:val="0001571D"/>
    <w:rsid w:val="00015A15"/>
    <w:rsid w:val="000162F7"/>
    <w:rsid w:val="00016C56"/>
    <w:rsid w:val="00016C9B"/>
    <w:rsid w:val="000179B7"/>
    <w:rsid w:val="00017D53"/>
    <w:rsid w:val="00017F0E"/>
    <w:rsid w:val="000205A0"/>
    <w:rsid w:val="0002079C"/>
    <w:rsid w:val="00020C98"/>
    <w:rsid w:val="00021271"/>
    <w:rsid w:val="00021397"/>
    <w:rsid w:val="00022175"/>
    <w:rsid w:val="000223FD"/>
    <w:rsid w:val="000227DF"/>
    <w:rsid w:val="00022979"/>
    <w:rsid w:val="00022F24"/>
    <w:rsid w:val="00023AB1"/>
    <w:rsid w:val="0002429B"/>
    <w:rsid w:val="000244F2"/>
    <w:rsid w:val="000246B5"/>
    <w:rsid w:val="00024995"/>
    <w:rsid w:val="00024C40"/>
    <w:rsid w:val="00024E73"/>
    <w:rsid w:val="00025E73"/>
    <w:rsid w:val="000307AA"/>
    <w:rsid w:val="00030F2F"/>
    <w:rsid w:val="000314C4"/>
    <w:rsid w:val="00031655"/>
    <w:rsid w:val="00031F7F"/>
    <w:rsid w:val="00032305"/>
    <w:rsid w:val="00032382"/>
    <w:rsid w:val="00032628"/>
    <w:rsid w:val="00032BCA"/>
    <w:rsid w:val="00032F65"/>
    <w:rsid w:val="00033ED2"/>
    <w:rsid w:val="0003433A"/>
    <w:rsid w:val="00034348"/>
    <w:rsid w:val="00034544"/>
    <w:rsid w:val="00034765"/>
    <w:rsid w:val="00035162"/>
    <w:rsid w:val="000352A2"/>
    <w:rsid w:val="000352B7"/>
    <w:rsid w:val="00035AD6"/>
    <w:rsid w:val="00035C4C"/>
    <w:rsid w:val="000370C4"/>
    <w:rsid w:val="0003712C"/>
    <w:rsid w:val="00040010"/>
    <w:rsid w:val="000403DB"/>
    <w:rsid w:val="00040D17"/>
    <w:rsid w:val="00041EA5"/>
    <w:rsid w:val="000425B7"/>
    <w:rsid w:val="00042F77"/>
    <w:rsid w:val="00043710"/>
    <w:rsid w:val="00043951"/>
    <w:rsid w:val="00043C92"/>
    <w:rsid w:val="0004460F"/>
    <w:rsid w:val="00044867"/>
    <w:rsid w:val="000452B5"/>
    <w:rsid w:val="00045BA8"/>
    <w:rsid w:val="00045D3F"/>
    <w:rsid w:val="00045D7E"/>
    <w:rsid w:val="00045FA2"/>
    <w:rsid w:val="00046044"/>
    <w:rsid w:val="000466A0"/>
    <w:rsid w:val="00046B36"/>
    <w:rsid w:val="00046D1A"/>
    <w:rsid w:val="00047078"/>
    <w:rsid w:val="000472D4"/>
    <w:rsid w:val="00047371"/>
    <w:rsid w:val="000504AE"/>
    <w:rsid w:val="0005083D"/>
    <w:rsid w:val="00050ADA"/>
    <w:rsid w:val="00051DAD"/>
    <w:rsid w:val="000520D3"/>
    <w:rsid w:val="00052F73"/>
    <w:rsid w:val="000539E3"/>
    <w:rsid w:val="000541B7"/>
    <w:rsid w:val="000541D6"/>
    <w:rsid w:val="00055289"/>
    <w:rsid w:val="00055922"/>
    <w:rsid w:val="00055CFC"/>
    <w:rsid w:val="000562C0"/>
    <w:rsid w:val="00056AAF"/>
    <w:rsid w:val="0005706B"/>
    <w:rsid w:val="000570BB"/>
    <w:rsid w:val="00060D7C"/>
    <w:rsid w:val="0006114A"/>
    <w:rsid w:val="00062AA2"/>
    <w:rsid w:val="000630C2"/>
    <w:rsid w:val="000631A4"/>
    <w:rsid w:val="000632D1"/>
    <w:rsid w:val="0006332C"/>
    <w:rsid w:val="000644A9"/>
    <w:rsid w:val="00064DB9"/>
    <w:rsid w:val="000654CD"/>
    <w:rsid w:val="00066C72"/>
    <w:rsid w:val="00067364"/>
    <w:rsid w:val="00067629"/>
    <w:rsid w:val="00067968"/>
    <w:rsid w:val="00070044"/>
    <w:rsid w:val="00070934"/>
    <w:rsid w:val="00070BB7"/>
    <w:rsid w:val="0007160D"/>
    <w:rsid w:val="000717F8"/>
    <w:rsid w:val="00071860"/>
    <w:rsid w:val="00071F1F"/>
    <w:rsid w:val="00073414"/>
    <w:rsid w:val="00074767"/>
    <w:rsid w:val="00074890"/>
    <w:rsid w:val="000748B7"/>
    <w:rsid w:val="00074B71"/>
    <w:rsid w:val="000751A8"/>
    <w:rsid w:val="00075A0C"/>
    <w:rsid w:val="00075F30"/>
    <w:rsid w:val="00076109"/>
    <w:rsid w:val="000765D4"/>
    <w:rsid w:val="00077498"/>
    <w:rsid w:val="0008006F"/>
    <w:rsid w:val="00080082"/>
    <w:rsid w:val="00080713"/>
    <w:rsid w:val="000809F4"/>
    <w:rsid w:val="00080CC2"/>
    <w:rsid w:val="00080F8B"/>
    <w:rsid w:val="000812DD"/>
    <w:rsid w:val="00081579"/>
    <w:rsid w:val="00081A44"/>
    <w:rsid w:val="00081D4E"/>
    <w:rsid w:val="00081F6E"/>
    <w:rsid w:val="0008220D"/>
    <w:rsid w:val="0008230C"/>
    <w:rsid w:val="00082733"/>
    <w:rsid w:val="000830CF"/>
    <w:rsid w:val="00083189"/>
    <w:rsid w:val="00084727"/>
    <w:rsid w:val="0008486F"/>
    <w:rsid w:val="0008540F"/>
    <w:rsid w:val="0008629C"/>
    <w:rsid w:val="00086595"/>
    <w:rsid w:val="00087027"/>
    <w:rsid w:val="0008712B"/>
    <w:rsid w:val="000872FB"/>
    <w:rsid w:val="0008756A"/>
    <w:rsid w:val="00087AA9"/>
    <w:rsid w:val="00087D3B"/>
    <w:rsid w:val="000907A3"/>
    <w:rsid w:val="0009185D"/>
    <w:rsid w:val="00091895"/>
    <w:rsid w:val="00091C38"/>
    <w:rsid w:val="00091CAF"/>
    <w:rsid w:val="00091D38"/>
    <w:rsid w:val="00091DAE"/>
    <w:rsid w:val="00092317"/>
    <w:rsid w:val="000928F8"/>
    <w:rsid w:val="00094546"/>
    <w:rsid w:val="00094D7A"/>
    <w:rsid w:val="00095640"/>
    <w:rsid w:val="000959EE"/>
    <w:rsid w:val="00095BD2"/>
    <w:rsid w:val="00095F42"/>
    <w:rsid w:val="00095FE2"/>
    <w:rsid w:val="00097090"/>
    <w:rsid w:val="00097BFB"/>
    <w:rsid w:val="000A0E80"/>
    <w:rsid w:val="000A0FB4"/>
    <w:rsid w:val="000A1582"/>
    <w:rsid w:val="000A15C9"/>
    <w:rsid w:val="000A234E"/>
    <w:rsid w:val="000A28B9"/>
    <w:rsid w:val="000A2DAE"/>
    <w:rsid w:val="000A3A75"/>
    <w:rsid w:val="000A44A3"/>
    <w:rsid w:val="000A4B0D"/>
    <w:rsid w:val="000A5D8F"/>
    <w:rsid w:val="000A67A5"/>
    <w:rsid w:val="000A6928"/>
    <w:rsid w:val="000A7F49"/>
    <w:rsid w:val="000A7FBB"/>
    <w:rsid w:val="000B264D"/>
    <w:rsid w:val="000B349D"/>
    <w:rsid w:val="000B371D"/>
    <w:rsid w:val="000B4165"/>
    <w:rsid w:val="000B47C9"/>
    <w:rsid w:val="000B47F7"/>
    <w:rsid w:val="000B4C2D"/>
    <w:rsid w:val="000B4DB3"/>
    <w:rsid w:val="000B5A3C"/>
    <w:rsid w:val="000B5F04"/>
    <w:rsid w:val="000B6550"/>
    <w:rsid w:val="000B6B82"/>
    <w:rsid w:val="000B6C62"/>
    <w:rsid w:val="000B6CCC"/>
    <w:rsid w:val="000B6FEF"/>
    <w:rsid w:val="000B72B5"/>
    <w:rsid w:val="000B755D"/>
    <w:rsid w:val="000B7E9D"/>
    <w:rsid w:val="000C0110"/>
    <w:rsid w:val="000C0F1A"/>
    <w:rsid w:val="000C1AA7"/>
    <w:rsid w:val="000C20DA"/>
    <w:rsid w:val="000C24A2"/>
    <w:rsid w:val="000C293F"/>
    <w:rsid w:val="000C2A88"/>
    <w:rsid w:val="000C2A97"/>
    <w:rsid w:val="000C2C43"/>
    <w:rsid w:val="000C37AB"/>
    <w:rsid w:val="000C3E0F"/>
    <w:rsid w:val="000C3EBA"/>
    <w:rsid w:val="000C43B8"/>
    <w:rsid w:val="000C46DA"/>
    <w:rsid w:val="000C4DE3"/>
    <w:rsid w:val="000C545C"/>
    <w:rsid w:val="000C55A0"/>
    <w:rsid w:val="000C5DC7"/>
    <w:rsid w:val="000C5FB9"/>
    <w:rsid w:val="000C65A9"/>
    <w:rsid w:val="000C6BA3"/>
    <w:rsid w:val="000C7655"/>
    <w:rsid w:val="000C784A"/>
    <w:rsid w:val="000D0A7F"/>
    <w:rsid w:val="000D1505"/>
    <w:rsid w:val="000D1B96"/>
    <w:rsid w:val="000D1E4C"/>
    <w:rsid w:val="000D20E8"/>
    <w:rsid w:val="000D22D9"/>
    <w:rsid w:val="000D250C"/>
    <w:rsid w:val="000D2619"/>
    <w:rsid w:val="000D2971"/>
    <w:rsid w:val="000D2D90"/>
    <w:rsid w:val="000D3492"/>
    <w:rsid w:val="000D3889"/>
    <w:rsid w:val="000D399C"/>
    <w:rsid w:val="000D3A7D"/>
    <w:rsid w:val="000D3DF4"/>
    <w:rsid w:val="000D42E9"/>
    <w:rsid w:val="000D4680"/>
    <w:rsid w:val="000D4BE5"/>
    <w:rsid w:val="000D4CE8"/>
    <w:rsid w:val="000D4D5D"/>
    <w:rsid w:val="000D563C"/>
    <w:rsid w:val="000D5A0B"/>
    <w:rsid w:val="000D5BD7"/>
    <w:rsid w:val="000D5CE4"/>
    <w:rsid w:val="000D6DAA"/>
    <w:rsid w:val="000D7178"/>
    <w:rsid w:val="000D7896"/>
    <w:rsid w:val="000E0D73"/>
    <w:rsid w:val="000E1A2E"/>
    <w:rsid w:val="000E20EA"/>
    <w:rsid w:val="000E3C02"/>
    <w:rsid w:val="000E412F"/>
    <w:rsid w:val="000E4436"/>
    <w:rsid w:val="000E54ED"/>
    <w:rsid w:val="000E75FA"/>
    <w:rsid w:val="000E7771"/>
    <w:rsid w:val="000F0325"/>
    <w:rsid w:val="000F0416"/>
    <w:rsid w:val="000F110D"/>
    <w:rsid w:val="000F1384"/>
    <w:rsid w:val="000F1E20"/>
    <w:rsid w:val="000F282E"/>
    <w:rsid w:val="000F368B"/>
    <w:rsid w:val="000F3A6A"/>
    <w:rsid w:val="000F3D4A"/>
    <w:rsid w:val="000F46E0"/>
    <w:rsid w:val="000F4767"/>
    <w:rsid w:val="000F513D"/>
    <w:rsid w:val="000F52D1"/>
    <w:rsid w:val="000F557A"/>
    <w:rsid w:val="000F590F"/>
    <w:rsid w:val="000F613E"/>
    <w:rsid w:val="000F62D1"/>
    <w:rsid w:val="000F66D1"/>
    <w:rsid w:val="000F683E"/>
    <w:rsid w:val="000F7091"/>
    <w:rsid w:val="000F7FD5"/>
    <w:rsid w:val="0010099D"/>
    <w:rsid w:val="001015E8"/>
    <w:rsid w:val="0010166F"/>
    <w:rsid w:val="0010177C"/>
    <w:rsid w:val="0010184E"/>
    <w:rsid w:val="00101A36"/>
    <w:rsid w:val="00101D05"/>
    <w:rsid w:val="0010344F"/>
    <w:rsid w:val="00103902"/>
    <w:rsid w:val="00103FA1"/>
    <w:rsid w:val="00104061"/>
    <w:rsid w:val="001044D8"/>
    <w:rsid w:val="0010482B"/>
    <w:rsid w:val="001051F6"/>
    <w:rsid w:val="001054CF"/>
    <w:rsid w:val="001057D5"/>
    <w:rsid w:val="0010667A"/>
    <w:rsid w:val="001072DE"/>
    <w:rsid w:val="0010752A"/>
    <w:rsid w:val="00110F4B"/>
    <w:rsid w:val="00111052"/>
    <w:rsid w:val="00111694"/>
    <w:rsid w:val="00111959"/>
    <w:rsid w:val="00111FF3"/>
    <w:rsid w:val="0011205A"/>
    <w:rsid w:val="00112114"/>
    <w:rsid w:val="001123AF"/>
    <w:rsid w:val="001138F8"/>
    <w:rsid w:val="00113E69"/>
    <w:rsid w:val="00114789"/>
    <w:rsid w:val="00114A28"/>
    <w:rsid w:val="00114C7A"/>
    <w:rsid w:val="0011514A"/>
    <w:rsid w:val="00115AA8"/>
    <w:rsid w:val="001160FA"/>
    <w:rsid w:val="0011638A"/>
    <w:rsid w:val="001165AC"/>
    <w:rsid w:val="00116CD8"/>
    <w:rsid w:val="0011719D"/>
    <w:rsid w:val="0011720F"/>
    <w:rsid w:val="00117335"/>
    <w:rsid w:val="001173B6"/>
    <w:rsid w:val="001176D1"/>
    <w:rsid w:val="001178E2"/>
    <w:rsid w:val="001202A4"/>
    <w:rsid w:val="0012031B"/>
    <w:rsid w:val="0012053E"/>
    <w:rsid w:val="0012117D"/>
    <w:rsid w:val="0012138F"/>
    <w:rsid w:val="0012144E"/>
    <w:rsid w:val="00122352"/>
    <w:rsid w:val="00123EC0"/>
    <w:rsid w:val="001242EC"/>
    <w:rsid w:val="001243AD"/>
    <w:rsid w:val="00124531"/>
    <w:rsid w:val="00125214"/>
    <w:rsid w:val="001256C1"/>
    <w:rsid w:val="00126541"/>
    <w:rsid w:val="0012743A"/>
    <w:rsid w:val="001300C5"/>
    <w:rsid w:val="00130194"/>
    <w:rsid w:val="0013170C"/>
    <w:rsid w:val="001321FF"/>
    <w:rsid w:val="00132892"/>
    <w:rsid w:val="001335B6"/>
    <w:rsid w:val="00133650"/>
    <w:rsid w:val="00133C19"/>
    <w:rsid w:val="00133E95"/>
    <w:rsid w:val="00136A17"/>
    <w:rsid w:val="00137892"/>
    <w:rsid w:val="00140331"/>
    <w:rsid w:val="00140DF0"/>
    <w:rsid w:val="00141681"/>
    <w:rsid w:val="00141D43"/>
    <w:rsid w:val="001421FF"/>
    <w:rsid w:val="00142788"/>
    <w:rsid w:val="00144273"/>
    <w:rsid w:val="00144FCB"/>
    <w:rsid w:val="00145828"/>
    <w:rsid w:val="00145FF1"/>
    <w:rsid w:val="00146FA7"/>
    <w:rsid w:val="001475EA"/>
    <w:rsid w:val="0015020E"/>
    <w:rsid w:val="001502FB"/>
    <w:rsid w:val="00150AA2"/>
    <w:rsid w:val="00150F1B"/>
    <w:rsid w:val="0015141F"/>
    <w:rsid w:val="00151AF3"/>
    <w:rsid w:val="00152926"/>
    <w:rsid w:val="00152FEC"/>
    <w:rsid w:val="001551B8"/>
    <w:rsid w:val="001553EC"/>
    <w:rsid w:val="00157334"/>
    <w:rsid w:val="001579FE"/>
    <w:rsid w:val="00157ABC"/>
    <w:rsid w:val="0016000F"/>
    <w:rsid w:val="0016068A"/>
    <w:rsid w:val="00161307"/>
    <w:rsid w:val="001617F1"/>
    <w:rsid w:val="001618CD"/>
    <w:rsid w:val="00162563"/>
    <w:rsid w:val="00162605"/>
    <w:rsid w:val="0016359B"/>
    <w:rsid w:val="001638FD"/>
    <w:rsid w:val="00163F99"/>
    <w:rsid w:val="00164067"/>
    <w:rsid w:val="00164178"/>
    <w:rsid w:val="00164676"/>
    <w:rsid w:val="00164772"/>
    <w:rsid w:val="001648A9"/>
    <w:rsid w:val="00165186"/>
    <w:rsid w:val="00165F19"/>
    <w:rsid w:val="00166921"/>
    <w:rsid w:val="00166B90"/>
    <w:rsid w:val="00167520"/>
    <w:rsid w:val="00167784"/>
    <w:rsid w:val="001677ED"/>
    <w:rsid w:val="00167A86"/>
    <w:rsid w:val="00167FA3"/>
    <w:rsid w:val="0017069E"/>
    <w:rsid w:val="0017072C"/>
    <w:rsid w:val="00170964"/>
    <w:rsid w:val="00171051"/>
    <w:rsid w:val="00171B63"/>
    <w:rsid w:val="00171E8D"/>
    <w:rsid w:val="0017246F"/>
    <w:rsid w:val="00172D46"/>
    <w:rsid w:val="0017351C"/>
    <w:rsid w:val="00173567"/>
    <w:rsid w:val="00173E3A"/>
    <w:rsid w:val="001742C6"/>
    <w:rsid w:val="00174580"/>
    <w:rsid w:val="00174733"/>
    <w:rsid w:val="0017515B"/>
    <w:rsid w:val="001753A8"/>
    <w:rsid w:val="00175431"/>
    <w:rsid w:val="001759AC"/>
    <w:rsid w:val="00175E87"/>
    <w:rsid w:val="0017669A"/>
    <w:rsid w:val="001766EB"/>
    <w:rsid w:val="001771A3"/>
    <w:rsid w:val="00177BC9"/>
    <w:rsid w:val="00180501"/>
    <w:rsid w:val="00180D50"/>
    <w:rsid w:val="00181462"/>
    <w:rsid w:val="001818A5"/>
    <w:rsid w:val="00181E1C"/>
    <w:rsid w:val="00182274"/>
    <w:rsid w:val="00182C6D"/>
    <w:rsid w:val="00183139"/>
    <w:rsid w:val="001833B4"/>
    <w:rsid w:val="001833DA"/>
    <w:rsid w:val="00184153"/>
    <w:rsid w:val="001843E3"/>
    <w:rsid w:val="00185144"/>
    <w:rsid w:val="00185690"/>
    <w:rsid w:val="00185D06"/>
    <w:rsid w:val="00185DF3"/>
    <w:rsid w:val="00187194"/>
    <w:rsid w:val="00187F40"/>
    <w:rsid w:val="00190420"/>
    <w:rsid w:val="001914FF"/>
    <w:rsid w:val="00191537"/>
    <w:rsid w:val="00191A41"/>
    <w:rsid w:val="00191CE4"/>
    <w:rsid w:val="00191E17"/>
    <w:rsid w:val="00192020"/>
    <w:rsid w:val="00192192"/>
    <w:rsid w:val="00192A56"/>
    <w:rsid w:val="00192ACE"/>
    <w:rsid w:val="00193B1C"/>
    <w:rsid w:val="00193B9E"/>
    <w:rsid w:val="001950D7"/>
    <w:rsid w:val="0019624A"/>
    <w:rsid w:val="001962E4"/>
    <w:rsid w:val="00197459"/>
    <w:rsid w:val="00197A78"/>
    <w:rsid w:val="001A02F0"/>
    <w:rsid w:val="001A13E0"/>
    <w:rsid w:val="001A1BF6"/>
    <w:rsid w:val="001A2642"/>
    <w:rsid w:val="001A2A02"/>
    <w:rsid w:val="001A4445"/>
    <w:rsid w:val="001A48E5"/>
    <w:rsid w:val="001A53C2"/>
    <w:rsid w:val="001A53FB"/>
    <w:rsid w:val="001A5E01"/>
    <w:rsid w:val="001A60AD"/>
    <w:rsid w:val="001A647D"/>
    <w:rsid w:val="001A6702"/>
    <w:rsid w:val="001A688E"/>
    <w:rsid w:val="001A717C"/>
    <w:rsid w:val="001A72AE"/>
    <w:rsid w:val="001B04ED"/>
    <w:rsid w:val="001B04F5"/>
    <w:rsid w:val="001B06EB"/>
    <w:rsid w:val="001B08CF"/>
    <w:rsid w:val="001B096E"/>
    <w:rsid w:val="001B0A8B"/>
    <w:rsid w:val="001B0DE0"/>
    <w:rsid w:val="001B10C7"/>
    <w:rsid w:val="001B1595"/>
    <w:rsid w:val="001B193A"/>
    <w:rsid w:val="001B1EC9"/>
    <w:rsid w:val="001B32C1"/>
    <w:rsid w:val="001B3619"/>
    <w:rsid w:val="001B3DEC"/>
    <w:rsid w:val="001B5C1D"/>
    <w:rsid w:val="001B5F5C"/>
    <w:rsid w:val="001B61F8"/>
    <w:rsid w:val="001B63DC"/>
    <w:rsid w:val="001B6479"/>
    <w:rsid w:val="001B66AB"/>
    <w:rsid w:val="001B6D07"/>
    <w:rsid w:val="001B7027"/>
    <w:rsid w:val="001B7288"/>
    <w:rsid w:val="001B7B10"/>
    <w:rsid w:val="001B7EB3"/>
    <w:rsid w:val="001C0ABF"/>
    <w:rsid w:val="001C0DA1"/>
    <w:rsid w:val="001C1375"/>
    <w:rsid w:val="001C1673"/>
    <w:rsid w:val="001C1F03"/>
    <w:rsid w:val="001C2E84"/>
    <w:rsid w:val="001C35B8"/>
    <w:rsid w:val="001C41C8"/>
    <w:rsid w:val="001C54DA"/>
    <w:rsid w:val="001C5A68"/>
    <w:rsid w:val="001C624F"/>
    <w:rsid w:val="001C69EB"/>
    <w:rsid w:val="001C6F2A"/>
    <w:rsid w:val="001C6FB2"/>
    <w:rsid w:val="001C7521"/>
    <w:rsid w:val="001D074D"/>
    <w:rsid w:val="001D1111"/>
    <w:rsid w:val="001D2947"/>
    <w:rsid w:val="001D2BC5"/>
    <w:rsid w:val="001D3241"/>
    <w:rsid w:val="001D3597"/>
    <w:rsid w:val="001D359E"/>
    <w:rsid w:val="001D3A14"/>
    <w:rsid w:val="001D3F71"/>
    <w:rsid w:val="001D486A"/>
    <w:rsid w:val="001D58D2"/>
    <w:rsid w:val="001D5EFB"/>
    <w:rsid w:val="001D5F47"/>
    <w:rsid w:val="001D61C6"/>
    <w:rsid w:val="001D62D7"/>
    <w:rsid w:val="001D63F4"/>
    <w:rsid w:val="001D649F"/>
    <w:rsid w:val="001D6807"/>
    <w:rsid w:val="001D701A"/>
    <w:rsid w:val="001D79AE"/>
    <w:rsid w:val="001D7A6A"/>
    <w:rsid w:val="001E0A41"/>
    <w:rsid w:val="001E0D0F"/>
    <w:rsid w:val="001E12E6"/>
    <w:rsid w:val="001E198C"/>
    <w:rsid w:val="001E1CFC"/>
    <w:rsid w:val="001E1D06"/>
    <w:rsid w:val="001E2387"/>
    <w:rsid w:val="001E2750"/>
    <w:rsid w:val="001E317A"/>
    <w:rsid w:val="001E3D96"/>
    <w:rsid w:val="001E51A1"/>
    <w:rsid w:val="001E53A5"/>
    <w:rsid w:val="001E61CC"/>
    <w:rsid w:val="001E7ECF"/>
    <w:rsid w:val="001F0BEA"/>
    <w:rsid w:val="001F1AD6"/>
    <w:rsid w:val="001F1D27"/>
    <w:rsid w:val="001F2007"/>
    <w:rsid w:val="001F320B"/>
    <w:rsid w:val="001F3C71"/>
    <w:rsid w:val="001F41EF"/>
    <w:rsid w:val="001F42C2"/>
    <w:rsid w:val="001F4CB5"/>
    <w:rsid w:val="001F5227"/>
    <w:rsid w:val="001F5520"/>
    <w:rsid w:val="001F558D"/>
    <w:rsid w:val="001F567D"/>
    <w:rsid w:val="001F63F6"/>
    <w:rsid w:val="001F6BEF"/>
    <w:rsid w:val="001F6D79"/>
    <w:rsid w:val="00200101"/>
    <w:rsid w:val="00200772"/>
    <w:rsid w:val="00200B89"/>
    <w:rsid w:val="0020102F"/>
    <w:rsid w:val="00201DB5"/>
    <w:rsid w:val="00201ECD"/>
    <w:rsid w:val="00203493"/>
    <w:rsid w:val="00203B7A"/>
    <w:rsid w:val="00204944"/>
    <w:rsid w:val="00204BFD"/>
    <w:rsid w:val="00204D57"/>
    <w:rsid w:val="00205328"/>
    <w:rsid w:val="00205DF0"/>
    <w:rsid w:val="00205DF1"/>
    <w:rsid w:val="0020603F"/>
    <w:rsid w:val="0020775E"/>
    <w:rsid w:val="00207E06"/>
    <w:rsid w:val="00210111"/>
    <w:rsid w:val="002119F3"/>
    <w:rsid w:val="00211EF8"/>
    <w:rsid w:val="0021228D"/>
    <w:rsid w:val="00212B03"/>
    <w:rsid w:val="00213133"/>
    <w:rsid w:val="002133C1"/>
    <w:rsid w:val="00214DE9"/>
    <w:rsid w:val="002159B7"/>
    <w:rsid w:val="00216357"/>
    <w:rsid w:val="0021661A"/>
    <w:rsid w:val="00216D31"/>
    <w:rsid w:val="00217B9C"/>
    <w:rsid w:val="0022000C"/>
    <w:rsid w:val="00220506"/>
    <w:rsid w:val="00220F69"/>
    <w:rsid w:val="002217B9"/>
    <w:rsid w:val="002222A0"/>
    <w:rsid w:val="00223048"/>
    <w:rsid w:val="00223B30"/>
    <w:rsid w:val="00223BF0"/>
    <w:rsid w:val="00223F5B"/>
    <w:rsid w:val="00224208"/>
    <w:rsid w:val="0022480F"/>
    <w:rsid w:val="00224B4E"/>
    <w:rsid w:val="00225C60"/>
    <w:rsid w:val="00226268"/>
    <w:rsid w:val="00226520"/>
    <w:rsid w:val="0022680E"/>
    <w:rsid w:val="00226CE5"/>
    <w:rsid w:val="0022700D"/>
    <w:rsid w:val="002273B4"/>
    <w:rsid w:val="002273F6"/>
    <w:rsid w:val="0022791E"/>
    <w:rsid w:val="00227D78"/>
    <w:rsid w:val="002300D1"/>
    <w:rsid w:val="00231ACE"/>
    <w:rsid w:val="0023265A"/>
    <w:rsid w:val="00232EAD"/>
    <w:rsid w:val="00233291"/>
    <w:rsid w:val="002332FF"/>
    <w:rsid w:val="002338D7"/>
    <w:rsid w:val="00233A85"/>
    <w:rsid w:val="0023426A"/>
    <w:rsid w:val="002343C9"/>
    <w:rsid w:val="00234988"/>
    <w:rsid w:val="00234F20"/>
    <w:rsid w:val="0023574A"/>
    <w:rsid w:val="00236052"/>
    <w:rsid w:val="0023605B"/>
    <w:rsid w:val="002360B3"/>
    <w:rsid w:val="00236425"/>
    <w:rsid w:val="00236D0C"/>
    <w:rsid w:val="00237EFE"/>
    <w:rsid w:val="0024028D"/>
    <w:rsid w:val="00241D71"/>
    <w:rsid w:val="002422BC"/>
    <w:rsid w:val="00242AA3"/>
    <w:rsid w:val="00242B19"/>
    <w:rsid w:val="0024357C"/>
    <w:rsid w:val="00243D25"/>
    <w:rsid w:val="00244AE6"/>
    <w:rsid w:val="00245089"/>
    <w:rsid w:val="002454AC"/>
    <w:rsid w:val="00245930"/>
    <w:rsid w:val="002463E1"/>
    <w:rsid w:val="00246C87"/>
    <w:rsid w:val="00247489"/>
    <w:rsid w:val="00247ADF"/>
    <w:rsid w:val="00247BA6"/>
    <w:rsid w:val="002507E3"/>
    <w:rsid w:val="0025083E"/>
    <w:rsid w:val="0025087E"/>
    <w:rsid w:val="00250915"/>
    <w:rsid w:val="00251AA9"/>
    <w:rsid w:val="00251D88"/>
    <w:rsid w:val="00252C40"/>
    <w:rsid w:val="002540DC"/>
    <w:rsid w:val="00254828"/>
    <w:rsid w:val="00254956"/>
    <w:rsid w:val="002549E9"/>
    <w:rsid w:val="00255705"/>
    <w:rsid w:val="00256CB1"/>
    <w:rsid w:val="00256D6A"/>
    <w:rsid w:val="002573F5"/>
    <w:rsid w:val="00257A3B"/>
    <w:rsid w:val="00257B7A"/>
    <w:rsid w:val="0026017E"/>
    <w:rsid w:val="002604AB"/>
    <w:rsid w:val="002608D4"/>
    <w:rsid w:val="00261360"/>
    <w:rsid w:val="002614F2"/>
    <w:rsid w:val="0026166B"/>
    <w:rsid w:val="00262853"/>
    <w:rsid w:val="00262E0D"/>
    <w:rsid w:val="00262E86"/>
    <w:rsid w:val="00264ACB"/>
    <w:rsid w:val="00264D02"/>
    <w:rsid w:val="002651A7"/>
    <w:rsid w:val="00265EB1"/>
    <w:rsid w:val="0026662D"/>
    <w:rsid w:val="00266EF7"/>
    <w:rsid w:val="00267424"/>
    <w:rsid w:val="00267A99"/>
    <w:rsid w:val="00267D96"/>
    <w:rsid w:val="00267FD7"/>
    <w:rsid w:val="002706D5"/>
    <w:rsid w:val="00271382"/>
    <w:rsid w:val="0027192E"/>
    <w:rsid w:val="00271B8D"/>
    <w:rsid w:val="0027367F"/>
    <w:rsid w:val="0027449E"/>
    <w:rsid w:val="00274BE8"/>
    <w:rsid w:val="00274D12"/>
    <w:rsid w:val="002752C5"/>
    <w:rsid w:val="00275672"/>
    <w:rsid w:val="00275742"/>
    <w:rsid w:val="00276939"/>
    <w:rsid w:val="00276B89"/>
    <w:rsid w:val="002776B7"/>
    <w:rsid w:val="00277E86"/>
    <w:rsid w:val="002800C7"/>
    <w:rsid w:val="002807E5"/>
    <w:rsid w:val="0028110B"/>
    <w:rsid w:val="00282394"/>
    <w:rsid w:val="002834DA"/>
    <w:rsid w:val="002835D4"/>
    <w:rsid w:val="00283A87"/>
    <w:rsid w:val="00283DA4"/>
    <w:rsid w:val="002840F5"/>
    <w:rsid w:val="002843A5"/>
    <w:rsid w:val="002843DB"/>
    <w:rsid w:val="00284EA4"/>
    <w:rsid w:val="00285ACB"/>
    <w:rsid w:val="00285CA7"/>
    <w:rsid w:val="00285D01"/>
    <w:rsid w:val="00285E35"/>
    <w:rsid w:val="00286FDC"/>
    <w:rsid w:val="00287220"/>
    <w:rsid w:val="002875A1"/>
    <w:rsid w:val="00287E4C"/>
    <w:rsid w:val="0029019C"/>
    <w:rsid w:val="0029050D"/>
    <w:rsid w:val="002908E3"/>
    <w:rsid w:val="00290FB2"/>
    <w:rsid w:val="0029169A"/>
    <w:rsid w:val="00291EB2"/>
    <w:rsid w:val="00291F7A"/>
    <w:rsid w:val="002928EF"/>
    <w:rsid w:val="00293151"/>
    <w:rsid w:val="00293603"/>
    <w:rsid w:val="00293605"/>
    <w:rsid w:val="00293722"/>
    <w:rsid w:val="0029382A"/>
    <w:rsid w:val="002948F3"/>
    <w:rsid w:val="002949CA"/>
    <w:rsid w:val="00294CE8"/>
    <w:rsid w:val="00295876"/>
    <w:rsid w:val="002958CD"/>
    <w:rsid w:val="002958E8"/>
    <w:rsid w:val="00295E32"/>
    <w:rsid w:val="00296EAF"/>
    <w:rsid w:val="00297E76"/>
    <w:rsid w:val="00297F24"/>
    <w:rsid w:val="002A03BD"/>
    <w:rsid w:val="002A05C8"/>
    <w:rsid w:val="002A0A31"/>
    <w:rsid w:val="002A1E6E"/>
    <w:rsid w:val="002A1FEB"/>
    <w:rsid w:val="002A21DB"/>
    <w:rsid w:val="002A25DF"/>
    <w:rsid w:val="002A2757"/>
    <w:rsid w:val="002A2820"/>
    <w:rsid w:val="002A29C7"/>
    <w:rsid w:val="002A33BB"/>
    <w:rsid w:val="002A5A7D"/>
    <w:rsid w:val="002A69C7"/>
    <w:rsid w:val="002A7007"/>
    <w:rsid w:val="002A7119"/>
    <w:rsid w:val="002A7ECA"/>
    <w:rsid w:val="002B0393"/>
    <w:rsid w:val="002B04FA"/>
    <w:rsid w:val="002B06F1"/>
    <w:rsid w:val="002B0BC7"/>
    <w:rsid w:val="002B0D05"/>
    <w:rsid w:val="002B0E36"/>
    <w:rsid w:val="002B15AB"/>
    <w:rsid w:val="002B16B0"/>
    <w:rsid w:val="002B1BD6"/>
    <w:rsid w:val="002B2E7D"/>
    <w:rsid w:val="002B2EEE"/>
    <w:rsid w:val="002B375C"/>
    <w:rsid w:val="002B3FAA"/>
    <w:rsid w:val="002B4988"/>
    <w:rsid w:val="002B4C55"/>
    <w:rsid w:val="002B5600"/>
    <w:rsid w:val="002B596A"/>
    <w:rsid w:val="002B6180"/>
    <w:rsid w:val="002B6536"/>
    <w:rsid w:val="002B67E7"/>
    <w:rsid w:val="002B6B50"/>
    <w:rsid w:val="002B6BDD"/>
    <w:rsid w:val="002B71DC"/>
    <w:rsid w:val="002B7ACA"/>
    <w:rsid w:val="002C01B9"/>
    <w:rsid w:val="002C058D"/>
    <w:rsid w:val="002C05A1"/>
    <w:rsid w:val="002C197C"/>
    <w:rsid w:val="002C1DA7"/>
    <w:rsid w:val="002C2546"/>
    <w:rsid w:val="002C27E3"/>
    <w:rsid w:val="002C2A30"/>
    <w:rsid w:val="002C2D9B"/>
    <w:rsid w:val="002C2ED6"/>
    <w:rsid w:val="002C359A"/>
    <w:rsid w:val="002C362E"/>
    <w:rsid w:val="002C3B39"/>
    <w:rsid w:val="002C3F7C"/>
    <w:rsid w:val="002C452B"/>
    <w:rsid w:val="002C4A65"/>
    <w:rsid w:val="002C4F9D"/>
    <w:rsid w:val="002C54FF"/>
    <w:rsid w:val="002C570B"/>
    <w:rsid w:val="002C5ABA"/>
    <w:rsid w:val="002C5E14"/>
    <w:rsid w:val="002C68F4"/>
    <w:rsid w:val="002C6BE3"/>
    <w:rsid w:val="002C72D1"/>
    <w:rsid w:val="002C76D7"/>
    <w:rsid w:val="002C7EB6"/>
    <w:rsid w:val="002D0477"/>
    <w:rsid w:val="002D047E"/>
    <w:rsid w:val="002D06B7"/>
    <w:rsid w:val="002D0803"/>
    <w:rsid w:val="002D088B"/>
    <w:rsid w:val="002D1104"/>
    <w:rsid w:val="002D1C20"/>
    <w:rsid w:val="002D2342"/>
    <w:rsid w:val="002D2DC7"/>
    <w:rsid w:val="002D397B"/>
    <w:rsid w:val="002D441C"/>
    <w:rsid w:val="002D5044"/>
    <w:rsid w:val="002D5792"/>
    <w:rsid w:val="002D6B45"/>
    <w:rsid w:val="002D737A"/>
    <w:rsid w:val="002D74A8"/>
    <w:rsid w:val="002D7874"/>
    <w:rsid w:val="002D7B15"/>
    <w:rsid w:val="002D7C57"/>
    <w:rsid w:val="002D7CA8"/>
    <w:rsid w:val="002E0040"/>
    <w:rsid w:val="002E0B42"/>
    <w:rsid w:val="002E0B47"/>
    <w:rsid w:val="002E0D9A"/>
    <w:rsid w:val="002E12B7"/>
    <w:rsid w:val="002E13DC"/>
    <w:rsid w:val="002E2C18"/>
    <w:rsid w:val="002E3D9C"/>
    <w:rsid w:val="002E406E"/>
    <w:rsid w:val="002E4D59"/>
    <w:rsid w:val="002E4DFB"/>
    <w:rsid w:val="002E5550"/>
    <w:rsid w:val="002E70CD"/>
    <w:rsid w:val="002E733D"/>
    <w:rsid w:val="002E74CD"/>
    <w:rsid w:val="002E7591"/>
    <w:rsid w:val="002E7E0E"/>
    <w:rsid w:val="002F0481"/>
    <w:rsid w:val="002F10F8"/>
    <w:rsid w:val="002F144B"/>
    <w:rsid w:val="002F1988"/>
    <w:rsid w:val="002F19C0"/>
    <w:rsid w:val="002F29CC"/>
    <w:rsid w:val="002F3370"/>
    <w:rsid w:val="002F34D3"/>
    <w:rsid w:val="002F3CAB"/>
    <w:rsid w:val="002F405E"/>
    <w:rsid w:val="002F417F"/>
    <w:rsid w:val="002F4290"/>
    <w:rsid w:val="002F48E6"/>
    <w:rsid w:val="002F4A31"/>
    <w:rsid w:val="002F4BDA"/>
    <w:rsid w:val="002F4C0F"/>
    <w:rsid w:val="002F4C16"/>
    <w:rsid w:val="002F4EFF"/>
    <w:rsid w:val="002F5B0F"/>
    <w:rsid w:val="002F5F4A"/>
    <w:rsid w:val="002F6243"/>
    <w:rsid w:val="002F68BE"/>
    <w:rsid w:val="002F6CDE"/>
    <w:rsid w:val="002F6E58"/>
    <w:rsid w:val="002F6EC3"/>
    <w:rsid w:val="002F70EF"/>
    <w:rsid w:val="002F7270"/>
    <w:rsid w:val="002F736B"/>
    <w:rsid w:val="002F7F19"/>
    <w:rsid w:val="00301382"/>
    <w:rsid w:val="0030218D"/>
    <w:rsid w:val="00302E5F"/>
    <w:rsid w:val="00303314"/>
    <w:rsid w:val="00303AE3"/>
    <w:rsid w:val="003046DF"/>
    <w:rsid w:val="0030514B"/>
    <w:rsid w:val="00305304"/>
    <w:rsid w:val="00305D9F"/>
    <w:rsid w:val="00305FCE"/>
    <w:rsid w:val="00306260"/>
    <w:rsid w:val="00306AC6"/>
    <w:rsid w:val="00306C7E"/>
    <w:rsid w:val="00306E90"/>
    <w:rsid w:val="00307139"/>
    <w:rsid w:val="00307A76"/>
    <w:rsid w:val="00307CF8"/>
    <w:rsid w:val="003104DF"/>
    <w:rsid w:val="00310561"/>
    <w:rsid w:val="00310AB6"/>
    <w:rsid w:val="00310B21"/>
    <w:rsid w:val="00311C89"/>
    <w:rsid w:val="00311DF9"/>
    <w:rsid w:val="003123EA"/>
    <w:rsid w:val="00312C39"/>
    <w:rsid w:val="00312E88"/>
    <w:rsid w:val="003132D1"/>
    <w:rsid w:val="00313B08"/>
    <w:rsid w:val="00313BBC"/>
    <w:rsid w:val="00314621"/>
    <w:rsid w:val="00315AA9"/>
    <w:rsid w:val="00316550"/>
    <w:rsid w:val="00317076"/>
    <w:rsid w:val="00317AC6"/>
    <w:rsid w:val="003200AE"/>
    <w:rsid w:val="0032025D"/>
    <w:rsid w:val="00320726"/>
    <w:rsid w:val="00320757"/>
    <w:rsid w:val="00320BC4"/>
    <w:rsid w:val="00320EED"/>
    <w:rsid w:val="00320F23"/>
    <w:rsid w:val="003218F0"/>
    <w:rsid w:val="00321A6E"/>
    <w:rsid w:val="003220BA"/>
    <w:rsid w:val="00322615"/>
    <w:rsid w:val="003232D4"/>
    <w:rsid w:val="00324085"/>
    <w:rsid w:val="0032455F"/>
    <w:rsid w:val="0032489E"/>
    <w:rsid w:val="0032492E"/>
    <w:rsid w:val="00324D1C"/>
    <w:rsid w:val="00326794"/>
    <w:rsid w:val="00326F80"/>
    <w:rsid w:val="003301E4"/>
    <w:rsid w:val="0033061D"/>
    <w:rsid w:val="00330BAE"/>
    <w:rsid w:val="00330CF0"/>
    <w:rsid w:val="003313B3"/>
    <w:rsid w:val="003317AD"/>
    <w:rsid w:val="00332453"/>
    <w:rsid w:val="003327A3"/>
    <w:rsid w:val="0033356F"/>
    <w:rsid w:val="003337F4"/>
    <w:rsid w:val="00333E12"/>
    <w:rsid w:val="00334738"/>
    <w:rsid w:val="00334C5F"/>
    <w:rsid w:val="00335328"/>
    <w:rsid w:val="003357EC"/>
    <w:rsid w:val="003358E0"/>
    <w:rsid w:val="00335913"/>
    <w:rsid w:val="00335CC2"/>
    <w:rsid w:val="00336035"/>
    <w:rsid w:val="00336DF8"/>
    <w:rsid w:val="00336E70"/>
    <w:rsid w:val="00337714"/>
    <w:rsid w:val="00340656"/>
    <w:rsid w:val="00340BC0"/>
    <w:rsid w:val="0034180B"/>
    <w:rsid w:val="0034204A"/>
    <w:rsid w:val="0034236C"/>
    <w:rsid w:val="003429E5"/>
    <w:rsid w:val="00343742"/>
    <w:rsid w:val="00343891"/>
    <w:rsid w:val="0034442A"/>
    <w:rsid w:val="0034476C"/>
    <w:rsid w:val="00345111"/>
    <w:rsid w:val="0034527D"/>
    <w:rsid w:val="0034557F"/>
    <w:rsid w:val="0034581B"/>
    <w:rsid w:val="00346F52"/>
    <w:rsid w:val="00347307"/>
    <w:rsid w:val="00347B70"/>
    <w:rsid w:val="00347BCF"/>
    <w:rsid w:val="00347F33"/>
    <w:rsid w:val="00347FF7"/>
    <w:rsid w:val="0035079A"/>
    <w:rsid w:val="00351787"/>
    <w:rsid w:val="003519ED"/>
    <w:rsid w:val="00352572"/>
    <w:rsid w:val="003527B0"/>
    <w:rsid w:val="00352B4A"/>
    <w:rsid w:val="00352CA7"/>
    <w:rsid w:val="00353922"/>
    <w:rsid w:val="00353C6B"/>
    <w:rsid w:val="0035450B"/>
    <w:rsid w:val="003556E8"/>
    <w:rsid w:val="003557AA"/>
    <w:rsid w:val="00355894"/>
    <w:rsid w:val="00356008"/>
    <w:rsid w:val="00356E1E"/>
    <w:rsid w:val="00357903"/>
    <w:rsid w:val="00357954"/>
    <w:rsid w:val="003605DF"/>
    <w:rsid w:val="003608A2"/>
    <w:rsid w:val="00360B7C"/>
    <w:rsid w:val="00360D18"/>
    <w:rsid w:val="003618F6"/>
    <w:rsid w:val="00361CFE"/>
    <w:rsid w:val="00362330"/>
    <w:rsid w:val="003638FA"/>
    <w:rsid w:val="00363CFD"/>
    <w:rsid w:val="00364011"/>
    <w:rsid w:val="003647AC"/>
    <w:rsid w:val="0036499D"/>
    <w:rsid w:val="00364D1B"/>
    <w:rsid w:val="00365FE4"/>
    <w:rsid w:val="00366320"/>
    <w:rsid w:val="00366D55"/>
    <w:rsid w:val="00366DDA"/>
    <w:rsid w:val="00367425"/>
    <w:rsid w:val="003700CD"/>
    <w:rsid w:val="00370F46"/>
    <w:rsid w:val="003722B4"/>
    <w:rsid w:val="00372A4D"/>
    <w:rsid w:val="003730D5"/>
    <w:rsid w:val="00374045"/>
    <w:rsid w:val="003745D7"/>
    <w:rsid w:val="00375204"/>
    <w:rsid w:val="003758BC"/>
    <w:rsid w:val="003759CB"/>
    <w:rsid w:val="00375CDE"/>
    <w:rsid w:val="00376368"/>
    <w:rsid w:val="003767B3"/>
    <w:rsid w:val="00376914"/>
    <w:rsid w:val="00376C9B"/>
    <w:rsid w:val="0037705B"/>
    <w:rsid w:val="003803DD"/>
    <w:rsid w:val="00380AC8"/>
    <w:rsid w:val="00383338"/>
    <w:rsid w:val="0038382A"/>
    <w:rsid w:val="00384FE7"/>
    <w:rsid w:val="00385223"/>
    <w:rsid w:val="0038548E"/>
    <w:rsid w:val="0038605C"/>
    <w:rsid w:val="0038686F"/>
    <w:rsid w:val="00387E4E"/>
    <w:rsid w:val="003904AC"/>
    <w:rsid w:val="00390AD8"/>
    <w:rsid w:val="00392707"/>
    <w:rsid w:val="00392971"/>
    <w:rsid w:val="003937B0"/>
    <w:rsid w:val="00393DAC"/>
    <w:rsid w:val="0039584F"/>
    <w:rsid w:val="003958CA"/>
    <w:rsid w:val="00395B7E"/>
    <w:rsid w:val="00395E7C"/>
    <w:rsid w:val="003963F0"/>
    <w:rsid w:val="0039653B"/>
    <w:rsid w:val="003970BB"/>
    <w:rsid w:val="003973A1"/>
    <w:rsid w:val="00397C78"/>
    <w:rsid w:val="003A05F9"/>
    <w:rsid w:val="003A07D1"/>
    <w:rsid w:val="003A0EB3"/>
    <w:rsid w:val="003A1219"/>
    <w:rsid w:val="003A1445"/>
    <w:rsid w:val="003A1E6F"/>
    <w:rsid w:val="003A34ED"/>
    <w:rsid w:val="003A3BAB"/>
    <w:rsid w:val="003A3EDB"/>
    <w:rsid w:val="003A3EFC"/>
    <w:rsid w:val="003A401F"/>
    <w:rsid w:val="003A4363"/>
    <w:rsid w:val="003A459D"/>
    <w:rsid w:val="003A4FAC"/>
    <w:rsid w:val="003A51B4"/>
    <w:rsid w:val="003A55A1"/>
    <w:rsid w:val="003A6623"/>
    <w:rsid w:val="003A6750"/>
    <w:rsid w:val="003A6FD3"/>
    <w:rsid w:val="003A7246"/>
    <w:rsid w:val="003A7A86"/>
    <w:rsid w:val="003B002F"/>
    <w:rsid w:val="003B0565"/>
    <w:rsid w:val="003B10C2"/>
    <w:rsid w:val="003B1769"/>
    <w:rsid w:val="003B1A85"/>
    <w:rsid w:val="003B2594"/>
    <w:rsid w:val="003B2A07"/>
    <w:rsid w:val="003B2C57"/>
    <w:rsid w:val="003B36C4"/>
    <w:rsid w:val="003B3951"/>
    <w:rsid w:val="003B3B53"/>
    <w:rsid w:val="003B3DCC"/>
    <w:rsid w:val="003B3EA2"/>
    <w:rsid w:val="003B3F3A"/>
    <w:rsid w:val="003B4CE9"/>
    <w:rsid w:val="003B5B13"/>
    <w:rsid w:val="003B5E8C"/>
    <w:rsid w:val="003B655C"/>
    <w:rsid w:val="003B6FCB"/>
    <w:rsid w:val="003B750F"/>
    <w:rsid w:val="003B7677"/>
    <w:rsid w:val="003B7A83"/>
    <w:rsid w:val="003C046E"/>
    <w:rsid w:val="003C075A"/>
    <w:rsid w:val="003C0B5C"/>
    <w:rsid w:val="003C1827"/>
    <w:rsid w:val="003C18A5"/>
    <w:rsid w:val="003C1A5B"/>
    <w:rsid w:val="003C1DE4"/>
    <w:rsid w:val="003C235B"/>
    <w:rsid w:val="003C23E7"/>
    <w:rsid w:val="003C2871"/>
    <w:rsid w:val="003C37FE"/>
    <w:rsid w:val="003C3910"/>
    <w:rsid w:val="003C474F"/>
    <w:rsid w:val="003C4930"/>
    <w:rsid w:val="003C5921"/>
    <w:rsid w:val="003C60CB"/>
    <w:rsid w:val="003C6156"/>
    <w:rsid w:val="003C6626"/>
    <w:rsid w:val="003C688D"/>
    <w:rsid w:val="003C6AEF"/>
    <w:rsid w:val="003C772A"/>
    <w:rsid w:val="003D1388"/>
    <w:rsid w:val="003D1746"/>
    <w:rsid w:val="003D17E3"/>
    <w:rsid w:val="003D2E3E"/>
    <w:rsid w:val="003D36A0"/>
    <w:rsid w:val="003D3F1A"/>
    <w:rsid w:val="003D3F2C"/>
    <w:rsid w:val="003D458D"/>
    <w:rsid w:val="003D4D9D"/>
    <w:rsid w:val="003D5D15"/>
    <w:rsid w:val="003D5E9D"/>
    <w:rsid w:val="003D654B"/>
    <w:rsid w:val="003D679B"/>
    <w:rsid w:val="003D6E75"/>
    <w:rsid w:val="003E0435"/>
    <w:rsid w:val="003E06A7"/>
    <w:rsid w:val="003E0BCE"/>
    <w:rsid w:val="003E0C34"/>
    <w:rsid w:val="003E0F59"/>
    <w:rsid w:val="003E302B"/>
    <w:rsid w:val="003E3D5C"/>
    <w:rsid w:val="003E415E"/>
    <w:rsid w:val="003E48D5"/>
    <w:rsid w:val="003E4F8E"/>
    <w:rsid w:val="003E4FD0"/>
    <w:rsid w:val="003E5064"/>
    <w:rsid w:val="003E559B"/>
    <w:rsid w:val="003E5D4D"/>
    <w:rsid w:val="003E6432"/>
    <w:rsid w:val="003E665B"/>
    <w:rsid w:val="003E6B06"/>
    <w:rsid w:val="003E7C6A"/>
    <w:rsid w:val="003E7EC3"/>
    <w:rsid w:val="003F0589"/>
    <w:rsid w:val="003F0DE2"/>
    <w:rsid w:val="003F0E76"/>
    <w:rsid w:val="003F1132"/>
    <w:rsid w:val="003F12E3"/>
    <w:rsid w:val="003F1C71"/>
    <w:rsid w:val="003F245E"/>
    <w:rsid w:val="003F2612"/>
    <w:rsid w:val="003F2C94"/>
    <w:rsid w:val="003F2D9C"/>
    <w:rsid w:val="003F399B"/>
    <w:rsid w:val="003F3BAD"/>
    <w:rsid w:val="003F41D3"/>
    <w:rsid w:val="003F47E0"/>
    <w:rsid w:val="003F486F"/>
    <w:rsid w:val="003F5C7B"/>
    <w:rsid w:val="003F7235"/>
    <w:rsid w:val="003F73CA"/>
    <w:rsid w:val="003F7623"/>
    <w:rsid w:val="003F7DC7"/>
    <w:rsid w:val="003F7F60"/>
    <w:rsid w:val="00400067"/>
    <w:rsid w:val="004001BC"/>
    <w:rsid w:val="00400C14"/>
    <w:rsid w:val="00401E37"/>
    <w:rsid w:val="00401F4B"/>
    <w:rsid w:val="0040352A"/>
    <w:rsid w:val="00403898"/>
    <w:rsid w:val="00404293"/>
    <w:rsid w:val="004047DF"/>
    <w:rsid w:val="00405312"/>
    <w:rsid w:val="00405400"/>
    <w:rsid w:val="00405F72"/>
    <w:rsid w:val="0040605D"/>
    <w:rsid w:val="004062A2"/>
    <w:rsid w:val="00410B29"/>
    <w:rsid w:val="00410BD7"/>
    <w:rsid w:val="00410F12"/>
    <w:rsid w:val="00411493"/>
    <w:rsid w:val="004119A8"/>
    <w:rsid w:val="00411B4D"/>
    <w:rsid w:val="00411B61"/>
    <w:rsid w:val="00412047"/>
    <w:rsid w:val="004124FC"/>
    <w:rsid w:val="00412A2C"/>
    <w:rsid w:val="00413310"/>
    <w:rsid w:val="00413E2E"/>
    <w:rsid w:val="00414477"/>
    <w:rsid w:val="00414EF7"/>
    <w:rsid w:val="0041582E"/>
    <w:rsid w:val="00415CCB"/>
    <w:rsid w:val="004164AD"/>
    <w:rsid w:val="004167F2"/>
    <w:rsid w:val="00416C3B"/>
    <w:rsid w:val="0041762B"/>
    <w:rsid w:val="00417B49"/>
    <w:rsid w:val="00417DCD"/>
    <w:rsid w:val="00420169"/>
    <w:rsid w:val="00420888"/>
    <w:rsid w:val="004219F8"/>
    <w:rsid w:val="00421DD8"/>
    <w:rsid w:val="00422E40"/>
    <w:rsid w:val="004237F7"/>
    <w:rsid w:val="00423907"/>
    <w:rsid w:val="00423ACE"/>
    <w:rsid w:val="00424813"/>
    <w:rsid w:val="0042545F"/>
    <w:rsid w:val="00425648"/>
    <w:rsid w:val="00425BC2"/>
    <w:rsid w:val="00426D7E"/>
    <w:rsid w:val="004270F6"/>
    <w:rsid w:val="0042719D"/>
    <w:rsid w:val="0042773F"/>
    <w:rsid w:val="0042776A"/>
    <w:rsid w:val="0043015B"/>
    <w:rsid w:val="00430ED0"/>
    <w:rsid w:val="00430F2C"/>
    <w:rsid w:val="004310B1"/>
    <w:rsid w:val="00431263"/>
    <w:rsid w:val="00431E21"/>
    <w:rsid w:val="00431ECA"/>
    <w:rsid w:val="0043236C"/>
    <w:rsid w:val="00432EA1"/>
    <w:rsid w:val="0043460C"/>
    <w:rsid w:val="00434667"/>
    <w:rsid w:val="00434BB1"/>
    <w:rsid w:val="0043517F"/>
    <w:rsid w:val="00435A3E"/>
    <w:rsid w:val="00435F5B"/>
    <w:rsid w:val="00437856"/>
    <w:rsid w:val="00440043"/>
    <w:rsid w:val="00440088"/>
    <w:rsid w:val="00440151"/>
    <w:rsid w:val="00440847"/>
    <w:rsid w:val="00440E99"/>
    <w:rsid w:val="00441895"/>
    <w:rsid w:val="00443A87"/>
    <w:rsid w:val="004447CE"/>
    <w:rsid w:val="004447F5"/>
    <w:rsid w:val="00444F04"/>
    <w:rsid w:val="0044552E"/>
    <w:rsid w:val="00445C0F"/>
    <w:rsid w:val="00445D3B"/>
    <w:rsid w:val="004462A8"/>
    <w:rsid w:val="004464B6"/>
    <w:rsid w:val="004469D9"/>
    <w:rsid w:val="00447A5F"/>
    <w:rsid w:val="00447D86"/>
    <w:rsid w:val="00447E01"/>
    <w:rsid w:val="0045058E"/>
    <w:rsid w:val="004505D4"/>
    <w:rsid w:val="004511FD"/>
    <w:rsid w:val="00451751"/>
    <w:rsid w:val="00451EB1"/>
    <w:rsid w:val="00452526"/>
    <w:rsid w:val="00452C13"/>
    <w:rsid w:val="00453104"/>
    <w:rsid w:val="0045324B"/>
    <w:rsid w:val="004534BD"/>
    <w:rsid w:val="00453BA8"/>
    <w:rsid w:val="004541E3"/>
    <w:rsid w:val="004553DF"/>
    <w:rsid w:val="00455E34"/>
    <w:rsid w:val="00456141"/>
    <w:rsid w:val="004576FB"/>
    <w:rsid w:val="004602D5"/>
    <w:rsid w:val="00460344"/>
    <w:rsid w:val="004603A6"/>
    <w:rsid w:val="00460A2F"/>
    <w:rsid w:val="00460B03"/>
    <w:rsid w:val="00460C75"/>
    <w:rsid w:val="00461127"/>
    <w:rsid w:val="004617BF"/>
    <w:rsid w:val="0046252D"/>
    <w:rsid w:val="00462FCE"/>
    <w:rsid w:val="00463075"/>
    <w:rsid w:val="00463107"/>
    <w:rsid w:val="00463318"/>
    <w:rsid w:val="0046352D"/>
    <w:rsid w:val="00463AA3"/>
    <w:rsid w:val="0046457E"/>
    <w:rsid w:val="00464B16"/>
    <w:rsid w:val="004654DC"/>
    <w:rsid w:val="004659C2"/>
    <w:rsid w:val="00465CFB"/>
    <w:rsid w:val="0046672C"/>
    <w:rsid w:val="00466926"/>
    <w:rsid w:val="004669AD"/>
    <w:rsid w:val="00466FD5"/>
    <w:rsid w:val="00467D22"/>
    <w:rsid w:val="00467FD8"/>
    <w:rsid w:val="00470033"/>
    <w:rsid w:val="0047014D"/>
    <w:rsid w:val="0047035A"/>
    <w:rsid w:val="0047041D"/>
    <w:rsid w:val="004705B4"/>
    <w:rsid w:val="00471636"/>
    <w:rsid w:val="00471B59"/>
    <w:rsid w:val="00473AAD"/>
    <w:rsid w:val="00473AC5"/>
    <w:rsid w:val="0047419D"/>
    <w:rsid w:val="00474BC1"/>
    <w:rsid w:val="0047530F"/>
    <w:rsid w:val="00477600"/>
    <w:rsid w:val="00477DE5"/>
    <w:rsid w:val="00480086"/>
    <w:rsid w:val="0048111D"/>
    <w:rsid w:val="00481620"/>
    <w:rsid w:val="004823AF"/>
    <w:rsid w:val="00482872"/>
    <w:rsid w:val="00483030"/>
    <w:rsid w:val="00483920"/>
    <w:rsid w:val="00484697"/>
    <w:rsid w:val="00484D53"/>
    <w:rsid w:val="0048549E"/>
    <w:rsid w:val="004858D5"/>
    <w:rsid w:val="00485A39"/>
    <w:rsid w:val="00485BB8"/>
    <w:rsid w:val="00486849"/>
    <w:rsid w:val="00486C37"/>
    <w:rsid w:val="0048700F"/>
    <w:rsid w:val="004879FB"/>
    <w:rsid w:val="00487DC6"/>
    <w:rsid w:val="00490518"/>
    <w:rsid w:val="00490C99"/>
    <w:rsid w:val="00490D62"/>
    <w:rsid w:val="0049126D"/>
    <w:rsid w:val="004926C6"/>
    <w:rsid w:val="00492CC9"/>
    <w:rsid w:val="004942A8"/>
    <w:rsid w:val="00495111"/>
    <w:rsid w:val="0049586A"/>
    <w:rsid w:val="00496117"/>
    <w:rsid w:val="0049637A"/>
    <w:rsid w:val="00496FDD"/>
    <w:rsid w:val="0049713B"/>
    <w:rsid w:val="00497A68"/>
    <w:rsid w:val="004A2E75"/>
    <w:rsid w:val="004A2FD4"/>
    <w:rsid w:val="004A3D42"/>
    <w:rsid w:val="004A49B8"/>
    <w:rsid w:val="004A4BA9"/>
    <w:rsid w:val="004A51D6"/>
    <w:rsid w:val="004A57A4"/>
    <w:rsid w:val="004A5D6E"/>
    <w:rsid w:val="004A6520"/>
    <w:rsid w:val="004A725D"/>
    <w:rsid w:val="004B083E"/>
    <w:rsid w:val="004B0B1A"/>
    <w:rsid w:val="004B0C41"/>
    <w:rsid w:val="004B194D"/>
    <w:rsid w:val="004B1D4E"/>
    <w:rsid w:val="004B259E"/>
    <w:rsid w:val="004B2618"/>
    <w:rsid w:val="004B3430"/>
    <w:rsid w:val="004B3770"/>
    <w:rsid w:val="004B3CAE"/>
    <w:rsid w:val="004B3E0C"/>
    <w:rsid w:val="004B52D5"/>
    <w:rsid w:val="004B5751"/>
    <w:rsid w:val="004B7A5D"/>
    <w:rsid w:val="004B7DCE"/>
    <w:rsid w:val="004B7FEA"/>
    <w:rsid w:val="004C03EB"/>
    <w:rsid w:val="004C09D0"/>
    <w:rsid w:val="004C0C8C"/>
    <w:rsid w:val="004C135A"/>
    <w:rsid w:val="004C1A08"/>
    <w:rsid w:val="004C243A"/>
    <w:rsid w:val="004C256B"/>
    <w:rsid w:val="004C2FB7"/>
    <w:rsid w:val="004C31B5"/>
    <w:rsid w:val="004C400B"/>
    <w:rsid w:val="004C473C"/>
    <w:rsid w:val="004C4FA9"/>
    <w:rsid w:val="004C56C9"/>
    <w:rsid w:val="004C5732"/>
    <w:rsid w:val="004C683E"/>
    <w:rsid w:val="004C7E26"/>
    <w:rsid w:val="004D00E0"/>
    <w:rsid w:val="004D0EAA"/>
    <w:rsid w:val="004D2B28"/>
    <w:rsid w:val="004D2B32"/>
    <w:rsid w:val="004D2DC1"/>
    <w:rsid w:val="004D2E69"/>
    <w:rsid w:val="004D35AE"/>
    <w:rsid w:val="004D39A5"/>
    <w:rsid w:val="004D3E98"/>
    <w:rsid w:val="004D4561"/>
    <w:rsid w:val="004D45BD"/>
    <w:rsid w:val="004D54A3"/>
    <w:rsid w:val="004D58EF"/>
    <w:rsid w:val="004D65EE"/>
    <w:rsid w:val="004D7724"/>
    <w:rsid w:val="004D7797"/>
    <w:rsid w:val="004D7DC6"/>
    <w:rsid w:val="004E0FD3"/>
    <w:rsid w:val="004E0FE7"/>
    <w:rsid w:val="004E10C6"/>
    <w:rsid w:val="004E117D"/>
    <w:rsid w:val="004E1571"/>
    <w:rsid w:val="004E15E7"/>
    <w:rsid w:val="004E3374"/>
    <w:rsid w:val="004E3753"/>
    <w:rsid w:val="004E380A"/>
    <w:rsid w:val="004E3839"/>
    <w:rsid w:val="004E3FCE"/>
    <w:rsid w:val="004E4410"/>
    <w:rsid w:val="004E479F"/>
    <w:rsid w:val="004E5B6D"/>
    <w:rsid w:val="004E6097"/>
    <w:rsid w:val="004E613D"/>
    <w:rsid w:val="004E64DF"/>
    <w:rsid w:val="004E667A"/>
    <w:rsid w:val="004E66FC"/>
    <w:rsid w:val="004E6957"/>
    <w:rsid w:val="004E70C4"/>
    <w:rsid w:val="004E74CA"/>
    <w:rsid w:val="004E776C"/>
    <w:rsid w:val="004E7CD4"/>
    <w:rsid w:val="004F04A6"/>
    <w:rsid w:val="004F0704"/>
    <w:rsid w:val="004F08C2"/>
    <w:rsid w:val="004F0D06"/>
    <w:rsid w:val="004F0E67"/>
    <w:rsid w:val="004F13A0"/>
    <w:rsid w:val="004F25C1"/>
    <w:rsid w:val="004F2F9C"/>
    <w:rsid w:val="004F34C4"/>
    <w:rsid w:val="004F3615"/>
    <w:rsid w:val="004F452C"/>
    <w:rsid w:val="004F45EB"/>
    <w:rsid w:val="004F460C"/>
    <w:rsid w:val="004F4F8B"/>
    <w:rsid w:val="004F536B"/>
    <w:rsid w:val="004F5BBB"/>
    <w:rsid w:val="004F5C38"/>
    <w:rsid w:val="004F5DE5"/>
    <w:rsid w:val="004F6D15"/>
    <w:rsid w:val="004F7172"/>
    <w:rsid w:val="004F7BDF"/>
    <w:rsid w:val="004F7E87"/>
    <w:rsid w:val="005006A2"/>
    <w:rsid w:val="005014BF"/>
    <w:rsid w:val="0050243D"/>
    <w:rsid w:val="005025C8"/>
    <w:rsid w:val="00502A1C"/>
    <w:rsid w:val="00504E08"/>
    <w:rsid w:val="00504FB7"/>
    <w:rsid w:val="0050508B"/>
    <w:rsid w:val="00505743"/>
    <w:rsid w:val="00505AC4"/>
    <w:rsid w:val="00506217"/>
    <w:rsid w:val="0050640F"/>
    <w:rsid w:val="00507309"/>
    <w:rsid w:val="00507B41"/>
    <w:rsid w:val="0051016D"/>
    <w:rsid w:val="005104F3"/>
    <w:rsid w:val="00510D00"/>
    <w:rsid w:val="005115DE"/>
    <w:rsid w:val="005117A0"/>
    <w:rsid w:val="00512A30"/>
    <w:rsid w:val="00513609"/>
    <w:rsid w:val="005139E5"/>
    <w:rsid w:val="00513DF5"/>
    <w:rsid w:val="00513F68"/>
    <w:rsid w:val="0051403C"/>
    <w:rsid w:val="00514590"/>
    <w:rsid w:val="005148FF"/>
    <w:rsid w:val="00514983"/>
    <w:rsid w:val="00514A4B"/>
    <w:rsid w:val="0051551A"/>
    <w:rsid w:val="00515D6F"/>
    <w:rsid w:val="005163B8"/>
    <w:rsid w:val="00517020"/>
    <w:rsid w:val="0051759C"/>
    <w:rsid w:val="005176A3"/>
    <w:rsid w:val="005203DF"/>
    <w:rsid w:val="0052054D"/>
    <w:rsid w:val="005209D4"/>
    <w:rsid w:val="00520A8E"/>
    <w:rsid w:val="00520E30"/>
    <w:rsid w:val="005215A4"/>
    <w:rsid w:val="00521A9B"/>
    <w:rsid w:val="00521BD9"/>
    <w:rsid w:val="00522197"/>
    <w:rsid w:val="00522E66"/>
    <w:rsid w:val="00522E90"/>
    <w:rsid w:val="00523096"/>
    <w:rsid w:val="00523744"/>
    <w:rsid w:val="00523791"/>
    <w:rsid w:val="00523BE0"/>
    <w:rsid w:val="005247D7"/>
    <w:rsid w:val="00525158"/>
    <w:rsid w:val="00525334"/>
    <w:rsid w:val="00525A15"/>
    <w:rsid w:val="00525C2C"/>
    <w:rsid w:val="00525E24"/>
    <w:rsid w:val="00526220"/>
    <w:rsid w:val="00527312"/>
    <w:rsid w:val="00527B0D"/>
    <w:rsid w:val="005306EF"/>
    <w:rsid w:val="00530D43"/>
    <w:rsid w:val="00530DD0"/>
    <w:rsid w:val="005314B3"/>
    <w:rsid w:val="005318BE"/>
    <w:rsid w:val="00531E2C"/>
    <w:rsid w:val="00532132"/>
    <w:rsid w:val="00532431"/>
    <w:rsid w:val="00533008"/>
    <w:rsid w:val="005334CF"/>
    <w:rsid w:val="00533865"/>
    <w:rsid w:val="00534C39"/>
    <w:rsid w:val="00534DC3"/>
    <w:rsid w:val="00534FCD"/>
    <w:rsid w:val="00535A23"/>
    <w:rsid w:val="00536247"/>
    <w:rsid w:val="00536711"/>
    <w:rsid w:val="00536B94"/>
    <w:rsid w:val="00536E69"/>
    <w:rsid w:val="00537188"/>
    <w:rsid w:val="0053729A"/>
    <w:rsid w:val="00537E77"/>
    <w:rsid w:val="0054098F"/>
    <w:rsid w:val="00541285"/>
    <w:rsid w:val="005416F2"/>
    <w:rsid w:val="00541862"/>
    <w:rsid w:val="00541DD7"/>
    <w:rsid w:val="005424E8"/>
    <w:rsid w:val="00542B42"/>
    <w:rsid w:val="00543182"/>
    <w:rsid w:val="00543B9E"/>
    <w:rsid w:val="00543BC8"/>
    <w:rsid w:val="00544281"/>
    <w:rsid w:val="00544D78"/>
    <w:rsid w:val="00544F7E"/>
    <w:rsid w:val="00544F9A"/>
    <w:rsid w:val="0054556E"/>
    <w:rsid w:val="00546BF8"/>
    <w:rsid w:val="00547EDE"/>
    <w:rsid w:val="005501D3"/>
    <w:rsid w:val="005506F7"/>
    <w:rsid w:val="0055075C"/>
    <w:rsid w:val="0055100A"/>
    <w:rsid w:val="00551300"/>
    <w:rsid w:val="00551D46"/>
    <w:rsid w:val="00551E93"/>
    <w:rsid w:val="00551F3C"/>
    <w:rsid w:val="00552059"/>
    <w:rsid w:val="005521E8"/>
    <w:rsid w:val="0055316D"/>
    <w:rsid w:val="00553D31"/>
    <w:rsid w:val="00553D51"/>
    <w:rsid w:val="005547D7"/>
    <w:rsid w:val="0055521C"/>
    <w:rsid w:val="005559B5"/>
    <w:rsid w:val="005566D1"/>
    <w:rsid w:val="00556A14"/>
    <w:rsid w:val="00556CAB"/>
    <w:rsid w:val="00557B3D"/>
    <w:rsid w:val="00557D70"/>
    <w:rsid w:val="005600AB"/>
    <w:rsid w:val="00560898"/>
    <w:rsid w:val="00561087"/>
    <w:rsid w:val="00561339"/>
    <w:rsid w:val="005616F6"/>
    <w:rsid w:val="005619EF"/>
    <w:rsid w:val="00561C56"/>
    <w:rsid w:val="00561E73"/>
    <w:rsid w:val="0056216F"/>
    <w:rsid w:val="005638FF"/>
    <w:rsid w:val="00563B05"/>
    <w:rsid w:val="00563C8A"/>
    <w:rsid w:val="00564AF5"/>
    <w:rsid w:val="0056569D"/>
    <w:rsid w:val="005658A9"/>
    <w:rsid w:val="00565B21"/>
    <w:rsid w:val="0056621A"/>
    <w:rsid w:val="005668BA"/>
    <w:rsid w:val="0056720A"/>
    <w:rsid w:val="00570007"/>
    <w:rsid w:val="0057011B"/>
    <w:rsid w:val="00570230"/>
    <w:rsid w:val="005703C5"/>
    <w:rsid w:val="00570626"/>
    <w:rsid w:val="00570A8C"/>
    <w:rsid w:val="00570FFC"/>
    <w:rsid w:val="005710FA"/>
    <w:rsid w:val="00571394"/>
    <w:rsid w:val="0057393A"/>
    <w:rsid w:val="0057462B"/>
    <w:rsid w:val="00574791"/>
    <w:rsid w:val="0057484D"/>
    <w:rsid w:val="00574D12"/>
    <w:rsid w:val="00575285"/>
    <w:rsid w:val="00577479"/>
    <w:rsid w:val="00577A15"/>
    <w:rsid w:val="00580286"/>
    <w:rsid w:val="0058056D"/>
    <w:rsid w:val="0058076C"/>
    <w:rsid w:val="00581696"/>
    <w:rsid w:val="0058280B"/>
    <w:rsid w:val="00582847"/>
    <w:rsid w:val="00582D4A"/>
    <w:rsid w:val="00583226"/>
    <w:rsid w:val="005834BD"/>
    <w:rsid w:val="00583A4A"/>
    <w:rsid w:val="00583DE8"/>
    <w:rsid w:val="00584298"/>
    <w:rsid w:val="005849D4"/>
    <w:rsid w:val="00584F71"/>
    <w:rsid w:val="00585013"/>
    <w:rsid w:val="00585361"/>
    <w:rsid w:val="00586ACE"/>
    <w:rsid w:val="00587009"/>
    <w:rsid w:val="0058704C"/>
    <w:rsid w:val="00590353"/>
    <w:rsid w:val="00590E7E"/>
    <w:rsid w:val="005917D3"/>
    <w:rsid w:val="00591BDD"/>
    <w:rsid w:val="00592BB1"/>
    <w:rsid w:val="005931F6"/>
    <w:rsid w:val="005931F8"/>
    <w:rsid w:val="005934B6"/>
    <w:rsid w:val="005940D0"/>
    <w:rsid w:val="00594366"/>
    <w:rsid w:val="00594D9E"/>
    <w:rsid w:val="0059544B"/>
    <w:rsid w:val="005966DF"/>
    <w:rsid w:val="00597442"/>
    <w:rsid w:val="005974B4"/>
    <w:rsid w:val="005A01ED"/>
    <w:rsid w:val="005A0774"/>
    <w:rsid w:val="005A07A2"/>
    <w:rsid w:val="005A0EE9"/>
    <w:rsid w:val="005A1485"/>
    <w:rsid w:val="005A1F65"/>
    <w:rsid w:val="005A28D1"/>
    <w:rsid w:val="005A2D0D"/>
    <w:rsid w:val="005A2F85"/>
    <w:rsid w:val="005A3C83"/>
    <w:rsid w:val="005A3D19"/>
    <w:rsid w:val="005A5460"/>
    <w:rsid w:val="005A578A"/>
    <w:rsid w:val="005A72A7"/>
    <w:rsid w:val="005B0022"/>
    <w:rsid w:val="005B00D4"/>
    <w:rsid w:val="005B09D1"/>
    <w:rsid w:val="005B1323"/>
    <w:rsid w:val="005B16FC"/>
    <w:rsid w:val="005B27DE"/>
    <w:rsid w:val="005B356C"/>
    <w:rsid w:val="005B364B"/>
    <w:rsid w:val="005B370F"/>
    <w:rsid w:val="005B404E"/>
    <w:rsid w:val="005B49EE"/>
    <w:rsid w:val="005B4B59"/>
    <w:rsid w:val="005B5222"/>
    <w:rsid w:val="005B544D"/>
    <w:rsid w:val="005B56F3"/>
    <w:rsid w:val="005B5A97"/>
    <w:rsid w:val="005B707C"/>
    <w:rsid w:val="005C1D70"/>
    <w:rsid w:val="005C1E69"/>
    <w:rsid w:val="005C20B2"/>
    <w:rsid w:val="005C301F"/>
    <w:rsid w:val="005C34DA"/>
    <w:rsid w:val="005C41CD"/>
    <w:rsid w:val="005C49AE"/>
    <w:rsid w:val="005C5020"/>
    <w:rsid w:val="005C6680"/>
    <w:rsid w:val="005C692B"/>
    <w:rsid w:val="005C6FEE"/>
    <w:rsid w:val="005C7877"/>
    <w:rsid w:val="005C7D11"/>
    <w:rsid w:val="005C7FB7"/>
    <w:rsid w:val="005D0667"/>
    <w:rsid w:val="005D0EC0"/>
    <w:rsid w:val="005D0EC6"/>
    <w:rsid w:val="005D16A2"/>
    <w:rsid w:val="005D254C"/>
    <w:rsid w:val="005D2E7C"/>
    <w:rsid w:val="005D2F62"/>
    <w:rsid w:val="005D2FB0"/>
    <w:rsid w:val="005D3C79"/>
    <w:rsid w:val="005D41A1"/>
    <w:rsid w:val="005D4759"/>
    <w:rsid w:val="005D4B35"/>
    <w:rsid w:val="005D4DE4"/>
    <w:rsid w:val="005D4FC7"/>
    <w:rsid w:val="005D55A8"/>
    <w:rsid w:val="005D62B9"/>
    <w:rsid w:val="005D733C"/>
    <w:rsid w:val="005D7D52"/>
    <w:rsid w:val="005D7E74"/>
    <w:rsid w:val="005D7FFE"/>
    <w:rsid w:val="005E015E"/>
    <w:rsid w:val="005E03B5"/>
    <w:rsid w:val="005E0451"/>
    <w:rsid w:val="005E07A6"/>
    <w:rsid w:val="005E0DFA"/>
    <w:rsid w:val="005E0EBE"/>
    <w:rsid w:val="005E11FB"/>
    <w:rsid w:val="005E1904"/>
    <w:rsid w:val="005E19BB"/>
    <w:rsid w:val="005E19E5"/>
    <w:rsid w:val="005E2172"/>
    <w:rsid w:val="005E2219"/>
    <w:rsid w:val="005E2A00"/>
    <w:rsid w:val="005E3722"/>
    <w:rsid w:val="005E3736"/>
    <w:rsid w:val="005E3AF0"/>
    <w:rsid w:val="005E3D67"/>
    <w:rsid w:val="005E3EEC"/>
    <w:rsid w:val="005E3F80"/>
    <w:rsid w:val="005E46AD"/>
    <w:rsid w:val="005E581D"/>
    <w:rsid w:val="005E5ECA"/>
    <w:rsid w:val="005E6065"/>
    <w:rsid w:val="005E6619"/>
    <w:rsid w:val="005E684E"/>
    <w:rsid w:val="005E6930"/>
    <w:rsid w:val="005E6CCD"/>
    <w:rsid w:val="005E7553"/>
    <w:rsid w:val="005F24BA"/>
    <w:rsid w:val="005F303E"/>
    <w:rsid w:val="005F35A0"/>
    <w:rsid w:val="005F375E"/>
    <w:rsid w:val="005F407F"/>
    <w:rsid w:val="005F4089"/>
    <w:rsid w:val="005F42CC"/>
    <w:rsid w:val="005F4C55"/>
    <w:rsid w:val="005F52FA"/>
    <w:rsid w:val="005F57F0"/>
    <w:rsid w:val="005F5ABC"/>
    <w:rsid w:val="005F6396"/>
    <w:rsid w:val="005F6A74"/>
    <w:rsid w:val="005F6D89"/>
    <w:rsid w:val="005F6EC4"/>
    <w:rsid w:val="005F722A"/>
    <w:rsid w:val="005F772D"/>
    <w:rsid w:val="005F7C92"/>
    <w:rsid w:val="00600027"/>
    <w:rsid w:val="0060015B"/>
    <w:rsid w:val="0060017E"/>
    <w:rsid w:val="00600975"/>
    <w:rsid w:val="00600D08"/>
    <w:rsid w:val="006011A4"/>
    <w:rsid w:val="00601771"/>
    <w:rsid w:val="00601AF8"/>
    <w:rsid w:val="00601BE3"/>
    <w:rsid w:val="006023A0"/>
    <w:rsid w:val="006028E6"/>
    <w:rsid w:val="006029B7"/>
    <w:rsid w:val="00603240"/>
    <w:rsid w:val="006034DB"/>
    <w:rsid w:val="00604639"/>
    <w:rsid w:val="00605D6C"/>
    <w:rsid w:val="00605F21"/>
    <w:rsid w:val="00605FF1"/>
    <w:rsid w:val="00606925"/>
    <w:rsid w:val="0060751F"/>
    <w:rsid w:val="00610906"/>
    <w:rsid w:val="006113A1"/>
    <w:rsid w:val="00611EF5"/>
    <w:rsid w:val="006126CF"/>
    <w:rsid w:val="00612865"/>
    <w:rsid w:val="00613030"/>
    <w:rsid w:val="006135C0"/>
    <w:rsid w:val="006137D6"/>
    <w:rsid w:val="00613904"/>
    <w:rsid w:val="00613A15"/>
    <w:rsid w:val="00614E4A"/>
    <w:rsid w:val="006151D5"/>
    <w:rsid w:val="00615B71"/>
    <w:rsid w:val="00616838"/>
    <w:rsid w:val="00616B1A"/>
    <w:rsid w:val="0061711D"/>
    <w:rsid w:val="006173E9"/>
    <w:rsid w:val="00617AB2"/>
    <w:rsid w:val="00620B5C"/>
    <w:rsid w:val="00620D75"/>
    <w:rsid w:val="00624438"/>
    <w:rsid w:val="00624C07"/>
    <w:rsid w:val="006250A1"/>
    <w:rsid w:val="006250EE"/>
    <w:rsid w:val="0062538B"/>
    <w:rsid w:val="00625553"/>
    <w:rsid w:val="006256EF"/>
    <w:rsid w:val="006264F3"/>
    <w:rsid w:val="0062681B"/>
    <w:rsid w:val="00627550"/>
    <w:rsid w:val="00627F40"/>
    <w:rsid w:val="006301EE"/>
    <w:rsid w:val="00630486"/>
    <w:rsid w:val="00630D89"/>
    <w:rsid w:val="00631858"/>
    <w:rsid w:val="00631D79"/>
    <w:rsid w:val="006323A9"/>
    <w:rsid w:val="006325C1"/>
    <w:rsid w:val="00633677"/>
    <w:rsid w:val="00633DEA"/>
    <w:rsid w:val="00634AF5"/>
    <w:rsid w:val="006358A9"/>
    <w:rsid w:val="00636560"/>
    <w:rsid w:val="00636847"/>
    <w:rsid w:val="006371D9"/>
    <w:rsid w:val="00637345"/>
    <w:rsid w:val="00637502"/>
    <w:rsid w:val="00637912"/>
    <w:rsid w:val="00637EF4"/>
    <w:rsid w:val="006400B4"/>
    <w:rsid w:val="00640439"/>
    <w:rsid w:val="00640EEB"/>
    <w:rsid w:val="00640FCE"/>
    <w:rsid w:val="00642755"/>
    <w:rsid w:val="00642F9E"/>
    <w:rsid w:val="0064367B"/>
    <w:rsid w:val="006443D5"/>
    <w:rsid w:val="0064549A"/>
    <w:rsid w:val="00645E3F"/>
    <w:rsid w:val="006465A6"/>
    <w:rsid w:val="00646879"/>
    <w:rsid w:val="00646E8D"/>
    <w:rsid w:val="00646F1A"/>
    <w:rsid w:val="00650493"/>
    <w:rsid w:val="00651B40"/>
    <w:rsid w:val="006521EA"/>
    <w:rsid w:val="0065278A"/>
    <w:rsid w:val="006527A4"/>
    <w:rsid w:val="006528B1"/>
    <w:rsid w:val="006536CE"/>
    <w:rsid w:val="00654221"/>
    <w:rsid w:val="00656D41"/>
    <w:rsid w:val="0066019E"/>
    <w:rsid w:val="00662244"/>
    <w:rsid w:val="0066291E"/>
    <w:rsid w:val="0066370D"/>
    <w:rsid w:val="0066455E"/>
    <w:rsid w:val="00664AF1"/>
    <w:rsid w:val="006650DD"/>
    <w:rsid w:val="006656BA"/>
    <w:rsid w:val="00666D16"/>
    <w:rsid w:val="00667700"/>
    <w:rsid w:val="006702BE"/>
    <w:rsid w:val="006710EC"/>
    <w:rsid w:val="00671950"/>
    <w:rsid w:val="00671A2E"/>
    <w:rsid w:val="006720B6"/>
    <w:rsid w:val="00673E1F"/>
    <w:rsid w:val="00674172"/>
    <w:rsid w:val="00674372"/>
    <w:rsid w:val="00674397"/>
    <w:rsid w:val="006748B1"/>
    <w:rsid w:val="006751D8"/>
    <w:rsid w:val="006754DE"/>
    <w:rsid w:val="00675892"/>
    <w:rsid w:val="00675CDD"/>
    <w:rsid w:val="00676314"/>
    <w:rsid w:val="0067671E"/>
    <w:rsid w:val="00676808"/>
    <w:rsid w:val="00676AF5"/>
    <w:rsid w:val="00676EE0"/>
    <w:rsid w:val="00676FD2"/>
    <w:rsid w:val="00676FE4"/>
    <w:rsid w:val="0067726D"/>
    <w:rsid w:val="00677B60"/>
    <w:rsid w:val="006807ED"/>
    <w:rsid w:val="006809AD"/>
    <w:rsid w:val="00680CAA"/>
    <w:rsid w:val="00681076"/>
    <w:rsid w:val="00681806"/>
    <w:rsid w:val="006818A7"/>
    <w:rsid w:val="00681A0D"/>
    <w:rsid w:val="00681CDD"/>
    <w:rsid w:val="00681D48"/>
    <w:rsid w:val="0068271B"/>
    <w:rsid w:val="0068298E"/>
    <w:rsid w:val="006830AF"/>
    <w:rsid w:val="0068331D"/>
    <w:rsid w:val="00683A62"/>
    <w:rsid w:val="00685244"/>
    <w:rsid w:val="00685527"/>
    <w:rsid w:val="006858B7"/>
    <w:rsid w:val="00685A32"/>
    <w:rsid w:val="00686809"/>
    <w:rsid w:val="00686820"/>
    <w:rsid w:val="00686992"/>
    <w:rsid w:val="00687C00"/>
    <w:rsid w:val="00690768"/>
    <w:rsid w:val="00691105"/>
    <w:rsid w:val="00691E60"/>
    <w:rsid w:val="006930AF"/>
    <w:rsid w:val="00693706"/>
    <w:rsid w:val="00693E44"/>
    <w:rsid w:val="00693E4A"/>
    <w:rsid w:val="00694097"/>
    <w:rsid w:val="00694475"/>
    <w:rsid w:val="00694A78"/>
    <w:rsid w:val="00694CB3"/>
    <w:rsid w:val="00694E51"/>
    <w:rsid w:val="006950C9"/>
    <w:rsid w:val="006951EE"/>
    <w:rsid w:val="0069586B"/>
    <w:rsid w:val="00695872"/>
    <w:rsid w:val="006962AE"/>
    <w:rsid w:val="006962DA"/>
    <w:rsid w:val="006964C3"/>
    <w:rsid w:val="0069671B"/>
    <w:rsid w:val="00696823"/>
    <w:rsid w:val="00696BE9"/>
    <w:rsid w:val="00697161"/>
    <w:rsid w:val="006976A6"/>
    <w:rsid w:val="00697828"/>
    <w:rsid w:val="00697EB5"/>
    <w:rsid w:val="006A0B83"/>
    <w:rsid w:val="006A1B8E"/>
    <w:rsid w:val="006A1FB9"/>
    <w:rsid w:val="006A3BF7"/>
    <w:rsid w:val="006A42E0"/>
    <w:rsid w:val="006A471B"/>
    <w:rsid w:val="006A4D16"/>
    <w:rsid w:val="006A566E"/>
    <w:rsid w:val="006A5910"/>
    <w:rsid w:val="006A6AFE"/>
    <w:rsid w:val="006A70CF"/>
    <w:rsid w:val="006A7C63"/>
    <w:rsid w:val="006B03D9"/>
    <w:rsid w:val="006B0C08"/>
    <w:rsid w:val="006B1339"/>
    <w:rsid w:val="006B16CD"/>
    <w:rsid w:val="006B16FA"/>
    <w:rsid w:val="006B17A7"/>
    <w:rsid w:val="006B1F74"/>
    <w:rsid w:val="006B2C78"/>
    <w:rsid w:val="006B2EF8"/>
    <w:rsid w:val="006B3D38"/>
    <w:rsid w:val="006B3DB2"/>
    <w:rsid w:val="006B4900"/>
    <w:rsid w:val="006B4DD1"/>
    <w:rsid w:val="006B5042"/>
    <w:rsid w:val="006B60AC"/>
    <w:rsid w:val="006B625F"/>
    <w:rsid w:val="006B6482"/>
    <w:rsid w:val="006B6495"/>
    <w:rsid w:val="006B6C62"/>
    <w:rsid w:val="006B6DC9"/>
    <w:rsid w:val="006C0AB4"/>
    <w:rsid w:val="006C10BD"/>
    <w:rsid w:val="006C2ADE"/>
    <w:rsid w:val="006C3673"/>
    <w:rsid w:val="006C38BD"/>
    <w:rsid w:val="006C3EEA"/>
    <w:rsid w:val="006C4370"/>
    <w:rsid w:val="006C5F81"/>
    <w:rsid w:val="006C6085"/>
    <w:rsid w:val="006C68AF"/>
    <w:rsid w:val="006C6CA6"/>
    <w:rsid w:val="006C6F07"/>
    <w:rsid w:val="006D0B1F"/>
    <w:rsid w:val="006D0E42"/>
    <w:rsid w:val="006D1352"/>
    <w:rsid w:val="006D136D"/>
    <w:rsid w:val="006D1B04"/>
    <w:rsid w:val="006D2000"/>
    <w:rsid w:val="006D2512"/>
    <w:rsid w:val="006D254D"/>
    <w:rsid w:val="006D25CC"/>
    <w:rsid w:val="006D2B8A"/>
    <w:rsid w:val="006D303D"/>
    <w:rsid w:val="006D4A03"/>
    <w:rsid w:val="006D4CA4"/>
    <w:rsid w:val="006D53EA"/>
    <w:rsid w:val="006D541D"/>
    <w:rsid w:val="006D5610"/>
    <w:rsid w:val="006D572F"/>
    <w:rsid w:val="006D633F"/>
    <w:rsid w:val="006D6FF6"/>
    <w:rsid w:val="006D738B"/>
    <w:rsid w:val="006D7C5A"/>
    <w:rsid w:val="006D7FBA"/>
    <w:rsid w:val="006E06BC"/>
    <w:rsid w:val="006E09EE"/>
    <w:rsid w:val="006E0A3E"/>
    <w:rsid w:val="006E0B12"/>
    <w:rsid w:val="006E144D"/>
    <w:rsid w:val="006E1817"/>
    <w:rsid w:val="006E1B41"/>
    <w:rsid w:val="006E1E11"/>
    <w:rsid w:val="006E207E"/>
    <w:rsid w:val="006E285E"/>
    <w:rsid w:val="006E287F"/>
    <w:rsid w:val="006E303E"/>
    <w:rsid w:val="006E3DCA"/>
    <w:rsid w:val="006E4B40"/>
    <w:rsid w:val="006E4CA3"/>
    <w:rsid w:val="006E58E1"/>
    <w:rsid w:val="006E5CA3"/>
    <w:rsid w:val="006E6526"/>
    <w:rsid w:val="006E682F"/>
    <w:rsid w:val="006E6B7B"/>
    <w:rsid w:val="006E744F"/>
    <w:rsid w:val="006E7690"/>
    <w:rsid w:val="006E7E72"/>
    <w:rsid w:val="006F0335"/>
    <w:rsid w:val="006F0778"/>
    <w:rsid w:val="006F0EBA"/>
    <w:rsid w:val="006F113F"/>
    <w:rsid w:val="006F15FC"/>
    <w:rsid w:val="006F186B"/>
    <w:rsid w:val="006F2BAD"/>
    <w:rsid w:val="006F4308"/>
    <w:rsid w:val="006F49A0"/>
    <w:rsid w:val="006F4CAB"/>
    <w:rsid w:val="006F50DB"/>
    <w:rsid w:val="006F55AA"/>
    <w:rsid w:val="006F5C7C"/>
    <w:rsid w:val="006F645C"/>
    <w:rsid w:val="006F676C"/>
    <w:rsid w:val="006F6EC3"/>
    <w:rsid w:val="006F6F9A"/>
    <w:rsid w:val="006F6F9C"/>
    <w:rsid w:val="006F7A95"/>
    <w:rsid w:val="006F7D63"/>
    <w:rsid w:val="006F7F00"/>
    <w:rsid w:val="00700202"/>
    <w:rsid w:val="0070028D"/>
    <w:rsid w:val="00701896"/>
    <w:rsid w:val="00702362"/>
    <w:rsid w:val="00702428"/>
    <w:rsid w:val="00702B19"/>
    <w:rsid w:val="00702F71"/>
    <w:rsid w:val="0070306C"/>
    <w:rsid w:val="007034BD"/>
    <w:rsid w:val="007049F2"/>
    <w:rsid w:val="00704BB3"/>
    <w:rsid w:val="00704DAE"/>
    <w:rsid w:val="00705527"/>
    <w:rsid w:val="00705615"/>
    <w:rsid w:val="00705A5E"/>
    <w:rsid w:val="0070631A"/>
    <w:rsid w:val="007073BF"/>
    <w:rsid w:val="00707DC3"/>
    <w:rsid w:val="00710226"/>
    <w:rsid w:val="00710B6B"/>
    <w:rsid w:val="007119B2"/>
    <w:rsid w:val="00711B09"/>
    <w:rsid w:val="00711B57"/>
    <w:rsid w:val="00712637"/>
    <w:rsid w:val="00712A1B"/>
    <w:rsid w:val="007137C5"/>
    <w:rsid w:val="00714A95"/>
    <w:rsid w:val="007151B1"/>
    <w:rsid w:val="007151E3"/>
    <w:rsid w:val="00715519"/>
    <w:rsid w:val="00715793"/>
    <w:rsid w:val="00715F03"/>
    <w:rsid w:val="0071621F"/>
    <w:rsid w:val="007165AB"/>
    <w:rsid w:val="007166A3"/>
    <w:rsid w:val="0071680E"/>
    <w:rsid w:val="00716C7B"/>
    <w:rsid w:val="007173C3"/>
    <w:rsid w:val="007178A9"/>
    <w:rsid w:val="00717986"/>
    <w:rsid w:val="00717BA4"/>
    <w:rsid w:val="00717C44"/>
    <w:rsid w:val="00717E0D"/>
    <w:rsid w:val="00720B6C"/>
    <w:rsid w:val="007217EE"/>
    <w:rsid w:val="00724DBD"/>
    <w:rsid w:val="00724E04"/>
    <w:rsid w:val="00724F2A"/>
    <w:rsid w:val="00725E29"/>
    <w:rsid w:val="007261AE"/>
    <w:rsid w:val="0072621A"/>
    <w:rsid w:val="00726AD4"/>
    <w:rsid w:val="0072717D"/>
    <w:rsid w:val="00727D3D"/>
    <w:rsid w:val="00727F78"/>
    <w:rsid w:val="00730347"/>
    <w:rsid w:val="00730665"/>
    <w:rsid w:val="0073087C"/>
    <w:rsid w:val="007311BE"/>
    <w:rsid w:val="007312C9"/>
    <w:rsid w:val="0073286E"/>
    <w:rsid w:val="00732ADB"/>
    <w:rsid w:val="00732B83"/>
    <w:rsid w:val="00732EF1"/>
    <w:rsid w:val="00732F12"/>
    <w:rsid w:val="00732FAD"/>
    <w:rsid w:val="007337CC"/>
    <w:rsid w:val="0073392D"/>
    <w:rsid w:val="00734DA5"/>
    <w:rsid w:val="0073549F"/>
    <w:rsid w:val="007363F5"/>
    <w:rsid w:val="00736878"/>
    <w:rsid w:val="00736CE5"/>
    <w:rsid w:val="00737877"/>
    <w:rsid w:val="00740892"/>
    <w:rsid w:val="00741BF5"/>
    <w:rsid w:val="00741E3F"/>
    <w:rsid w:val="00741F9F"/>
    <w:rsid w:val="00742047"/>
    <w:rsid w:val="00742204"/>
    <w:rsid w:val="007437E7"/>
    <w:rsid w:val="00743B4C"/>
    <w:rsid w:val="0074400D"/>
    <w:rsid w:val="007449F4"/>
    <w:rsid w:val="00744DA4"/>
    <w:rsid w:val="00744E35"/>
    <w:rsid w:val="00745526"/>
    <w:rsid w:val="007455A5"/>
    <w:rsid w:val="00745631"/>
    <w:rsid w:val="0074631D"/>
    <w:rsid w:val="007465A4"/>
    <w:rsid w:val="007465A5"/>
    <w:rsid w:val="00746820"/>
    <w:rsid w:val="00747D05"/>
    <w:rsid w:val="00750467"/>
    <w:rsid w:val="00750519"/>
    <w:rsid w:val="00750C85"/>
    <w:rsid w:val="00750F95"/>
    <w:rsid w:val="007518C7"/>
    <w:rsid w:val="007519E7"/>
    <w:rsid w:val="00751D08"/>
    <w:rsid w:val="00752237"/>
    <w:rsid w:val="0075251F"/>
    <w:rsid w:val="00752BC7"/>
    <w:rsid w:val="00752E6E"/>
    <w:rsid w:val="007531D5"/>
    <w:rsid w:val="0075419A"/>
    <w:rsid w:val="007544C3"/>
    <w:rsid w:val="007547E9"/>
    <w:rsid w:val="007550CA"/>
    <w:rsid w:val="007557B6"/>
    <w:rsid w:val="007579F4"/>
    <w:rsid w:val="007601BA"/>
    <w:rsid w:val="007608CE"/>
    <w:rsid w:val="00760AFC"/>
    <w:rsid w:val="00761B2E"/>
    <w:rsid w:val="0076207D"/>
    <w:rsid w:val="00762E29"/>
    <w:rsid w:val="00763FAE"/>
    <w:rsid w:val="0076536B"/>
    <w:rsid w:val="007656C0"/>
    <w:rsid w:val="00765B8C"/>
    <w:rsid w:val="00765D1A"/>
    <w:rsid w:val="0077012C"/>
    <w:rsid w:val="00770964"/>
    <w:rsid w:val="00771066"/>
    <w:rsid w:val="00771340"/>
    <w:rsid w:val="0077269B"/>
    <w:rsid w:val="007741ED"/>
    <w:rsid w:val="0077617B"/>
    <w:rsid w:val="00776DA1"/>
    <w:rsid w:val="007810F3"/>
    <w:rsid w:val="00781C15"/>
    <w:rsid w:val="00781F03"/>
    <w:rsid w:val="0078252A"/>
    <w:rsid w:val="007831C9"/>
    <w:rsid w:val="00783A07"/>
    <w:rsid w:val="00783BBD"/>
    <w:rsid w:val="00783DE0"/>
    <w:rsid w:val="007845A2"/>
    <w:rsid w:val="00784F0B"/>
    <w:rsid w:val="00786231"/>
    <w:rsid w:val="007867FA"/>
    <w:rsid w:val="007870A8"/>
    <w:rsid w:val="00787994"/>
    <w:rsid w:val="007909A6"/>
    <w:rsid w:val="00790B2D"/>
    <w:rsid w:val="00791248"/>
    <w:rsid w:val="007918A5"/>
    <w:rsid w:val="00791DAA"/>
    <w:rsid w:val="00792286"/>
    <w:rsid w:val="0079259B"/>
    <w:rsid w:val="00792695"/>
    <w:rsid w:val="007928E5"/>
    <w:rsid w:val="007932EB"/>
    <w:rsid w:val="0079337A"/>
    <w:rsid w:val="0079362D"/>
    <w:rsid w:val="007936A7"/>
    <w:rsid w:val="00793FD4"/>
    <w:rsid w:val="00794213"/>
    <w:rsid w:val="00794F53"/>
    <w:rsid w:val="00795482"/>
    <w:rsid w:val="00795BD4"/>
    <w:rsid w:val="00796562"/>
    <w:rsid w:val="00796896"/>
    <w:rsid w:val="00796BFB"/>
    <w:rsid w:val="00796CA3"/>
    <w:rsid w:val="007978B8"/>
    <w:rsid w:val="007A04E6"/>
    <w:rsid w:val="007A0702"/>
    <w:rsid w:val="007A0A7D"/>
    <w:rsid w:val="007A0DB6"/>
    <w:rsid w:val="007A0F57"/>
    <w:rsid w:val="007A1066"/>
    <w:rsid w:val="007A11A6"/>
    <w:rsid w:val="007A1821"/>
    <w:rsid w:val="007A1F29"/>
    <w:rsid w:val="007A25AE"/>
    <w:rsid w:val="007A2A84"/>
    <w:rsid w:val="007A2AFC"/>
    <w:rsid w:val="007A2D10"/>
    <w:rsid w:val="007A2DB5"/>
    <w:rsid w:val="007A30F3"/>
    <w:rsid w:val="007A557C"/>
    <w:rsid w:val="007A6E86"/>
    <w:rsid w:val="007A77A8"/>
    <w:rsid w:val="007A7BBC"/>
    <w:rsid w:val="007B0608"/>
    <w:rsid w:val="007B1AAA"/>
    <w:rsid w:val="007B208B"/>
    <w:rsid w:val="007B2CFB"/>
    <w:rsid w:val="007B2E90"/>
    <w:rsid w:val="007B37AA"/>
    <w:rsid w:val="007B38F6"/>
    <w:rsid w:val="007B3C39"/>
    <w:rsid w:val="007B3CBD"/>
    <w:rsid w:val="007B4E1E"/>
    <w:rsid w:val="007B50CB"/>
    <w:rsid w:val="007B54E5"/>
    <w:rsid w:val="007B55C7"/>
    <w:rsid w:val="007B623E"/>
    <w:rsid w:val="007B65F0"/>
    <w:rsid w:val="007B6A95"/>
    <w:rsid w:val="007B6BF3"/>
    <w:rsid w:val="007B6E89"/>
    <w:rsid w:val="007B720C"/>
    <w:rsid w:val="007B7A00"/>
    <w:rsid w:val="007B7A6B"/>
    <w:rsid w:val="007C03FC"/>
    <w:rsid w:val="007C0469"/>
    <w:rsid w:val="007C100D"/>
    <w:rsid w:val="007C130E"/>
    <w:rsid w:val="007C185D"/>
    <w:rsid w:val="007C1CA0"/>
    <w:rsid w:val="007C1FDF"/>
    <w:rsid w:val="007C257C"/>
    <w:rsid w:val="007C2C45"/>
    <w:rsid w:val="007C3042"/>
    <w:rsid w:val="007C3051"/>
    <w:rsid w:val="007C389D"/>
    <w:rsid w:val="007C42FD"/>
    <w:rsid w:val="007C4710"/>
    <w:rsid w:val="007C49DB"/>
    <w:rsid w:val="007C5094"/>
    <w:rsid w:val="007C51E0"/>
    <w:rsid w:val="007C51F0"/>
    <w:rsid w:val="007C5877"/>
    <w:rsid w:val="007C6702"/>
    <w:rsid w:val="007C6A09"/>
    <w:rsid w:val="007C7071"/>
    <w:rsid w:val="007C74E8"/>
    <w:rsid w:val="007C796E"/>
    <w:rsid w:val="007C7E7A"/>
    <w:rsid w:val="007D0D22"/>
    <w:rsid w:val="007D1134"/>
    <w:rsid w:val="007D1450"/>
    <w:rsid w:val="007D1466"/>
    <w:rsid w:val="007D1A63"/>
    <w:rsid w:val="007D20F0"/>
    <w:rsid w:val="007D3F86"/>
    <w:rsid w:val="007D495C"/>
    <w:rsid w:val="007D56B9"/>
    <w:rsid w:val="007D5899"/>
    <w:rsid w:val="007D623F"/>
    <w:rsid w:val="007D6955"/>
    <w:rsid w:val="007D6CAE"/>
    <w:rsid w:val="007D7105"/>
    <w:rsid w:val="007D7E88"/>
    <w:rsid w:val="007D7ECA"/>
    <w:rsid w:val="007E00CA"/>
    <w:rsid w:val="007E0D00"/>
    <w:rsid w:val="007E0E07"/>
    <w:rsid w:val="007E1A35"/>
    <w:rsid w:val="007E1E42"/>
    <w:rsid w:val="007E1E5F"/>
    <w:rsid w:val="007E211C"/>
    <w:rsid w:val="007E22E9"/>
    <w:rsid w:val="007E240F"/>
    <w:rsid w:val="007E2B13"/>
    <w:rsid w:val="007E308A"/>
    <w:rsid w:val="007E319C"/>
    <w:rsid w:val="007E4213"/>
    <w:rsid w:val="007E4548"/>
    <w:rsid w:val="007E46D4"/>
    <w:rsid w:val="007E5D89"/>
    <w:rsid w:val="007E5DF5"/>
    <w:rsid w:val="007E5F19"/>
    <w:rsid w:val="007E5FE6"/>
    <w:rsid w:val="007E6229"/>
    <w:rsid w:val="007E62BB"/>
    <w:rsid w:val="007E6426"/>
    <w:rsid w:val="007E6464"/>
    <w:rsid w:val="007E66D5"/>
    <w:rsid w:val="007E6A7C"/>
    <w:rsid w:val="007E777E"/>
    <w:rsid w:val="007E7913"/>
    <w:rsid w:val="007F02B4"/>
    <w:rsid w:val="007F156F"/>
    <w:rsid w:val="007F181B"/>
    <w:rsid w:val="007F1E9B"/>
    <w:rsid w:val="007F25E3"/>
    <w:rsid w:val="007F26E2"/>
    <w:rsid w:val="007F3BFC"/>
    <w:rsid w:val="007F3EFC"/>
    <w:rsid w:val="007F4019"/>
    <w:rsid w:val="007F449C"/>
    <w:rsid w:val="007F53AF"/>
    <w:rsid w:val="007F5588"/>
    <w:rsid w:val="007F5A70"/>
    <w:rsid w:val="007F657B"/>
    <w:rsid w:val="007F6A9D"/>
    <w:rsid w:val="007F71AC"/>
    <w:rsid w:val="007F754B"/>
    <w:rsid w:val="007F79FF"/>
    <w:rsid w:val="007F7AD1"/>
    <w:rsid w:val="007F7C42"/>
    <w:rsid w:val="00800881"/>
    <w:rsid w:val="00800DC1"/>
    <w:rsid w:val="00800EE2"/>
    <w:rsid w:val="00802CC3"/>
    <w:rsid w:val="00803119"/>
    <w:rsid w:val="00803668"/>
    <w:rsid w:val="00803BBE"/>
    <w:rsid w:val="00803C31"/>
    <w:rsid w:val="00803DA1"/>
    <w:rsid w:val="00803FCC"/>
    <w:rsid w:val="008045E0"/>
    <w:rsid w:val="0080462A"/>
    <w:rsid w:val="00804BA6"/>
    <w:rsid w:val="00805BCD"/>
    <w:rsid w:val="00806AD4"/>
    <w:rsid w:val="0080744A"/>
    <w:rsid w:val="00807B5A"/>
    <w:rsid w:val="00810F87"/>
    <w:rsid w:val="00811113"/>
    <w:rsid w:val="00811150"/>
    <w:rsid w:val="008117B6"/>
    <w:rsid w:val="00811C17"/>
    <w:rsid w:val="00811D94"/>
    <w:rsid w:val="00812667"/>
    <w:rsid w:val="00812736"/>
    <w:rsid w:val="00812972"/>
    <w:rsid w:val="00812B8E"/>
    <w:rsid w:val="00812C3A"/>
    <w:rsid w:val="00813BA3"/>
    <w:rsid w:val="00814169"/>
    <w:rsid w:val="00815B59"/>
    <w:rsid w:val="00815BA0"/>
    <w:rsid w:val="00815E0C"/>
    <w:rsid w:val="008164DD"/>
    <w:rsid w:val="00816EE3"/>
    <w:rsid w:val="00816F31"/>
    <w:rsid w:val="00817179"/>
    <w:rsid w:val="00817218"/>
    <w:rsid w:val="00820434"/>
    <w:rsid w:val="00820937"/>
    <w:rsid w:val="00820D32"/>
    <w:rsid w:val="008219DE"/>
    <w:rsid w:val="00822683"/>
    <w:rsid w:val="00822930"/>
    <w:rsid w:val="0082298C"/>
    <w:rsid w:val="00823CED"/>
    <w:rsid w:val="00823F0E"/>
    <w:rsid w:val="008245FB"/>
    <w:rsid w:val="008266FB"/>
    <w:rsid w:val="00826891"/>
    <w:rsid w:val="00826AC6"/>
    <w:rsid w:val="00826B30"/>
    <w:rsid w:val="008301D3"/>
    <w:rsid w:val="00830262"/>
    <w:rsid w:val="008304D6"/>
    <w:rsid w:val="008309C4"/>
    <w:rsid w:val="00830AF2"/>
    <w:rsid w:val="00830BB3"/>
    <w:rsid w:val="00830DAA"/>
    <w:rsid w:val="00831167"/>
    <w:rsid w:val="00831F73"/>
    <w:rsid w:val="00831F9D"/>
    <w:rsid w:val="00832C91"/>
    <w:rsid w:val="0083372E"/>
    <w:rsid w:val="00833B5C"/>
    <w:rsid w:val="0083418D"/>
    <w:rsid w:val="00834C50"/>
    <w:rsid w:val="00834E43"/>
    <w:rsid w:val="008350F9"/>
    <w:rsid w:val="008352B7"/>
    <w:rsid w:val="0083565E"/>
    <w:rsid w:val="0083613C"/>
    <w:rsid w:val="008361E8"/>
    <w:rsid w:val="0083679D"/>
    <w:rsid w:val="00836CE8"/>
    <w:rsid w:val="00836E54"/>
    <w:rsid w:val="008370C4"/>
    <w:rsid w:val="008370C5"/>
    <w:rsid w:val="00837553"/>
    <w:rsid w:val="00837EDE"/>
    <w:rsid w:val="008400D1"/>
    <w:rsid w:val="008400E8"/>
    <w:rsid w:val="0084038E"/>
    <w:rsid w:val="008404CD"/>
    <w:rsid w:val="00840DB0"/>
    <w:rsid w:val="00841D9D"/>
    <w:rsid w:val="00842AD0"/>
    <w:rsid w:val="00842EC5"/>
    <w:rsid w:val="00843191"/>
    <w:rsid w:val="00843635"/>
    <w:rsid w:val="00843A1C"/>
    <w:rsid w:val="00843FD3"/>
    <w:rsid w:val="008455B9"/>
    <w:rsid w:val="0084629B"/>
    <w:rsid w:val="00846508"/>
    <w:rsid w:val="00846A51"/>
    <w:rsid w:val="00846ED5"/>
    <w:rsid w:val="0084751D"/>
    <w:rsid w:val="0084763C"/>
    <w:rsid w:val="00850A99"/>
    <w:rsid w:val="00850D71"/>
    <w:rsid w:val="008516C5"/>
    <w:rsid w:val="008518F5"/>
    <w:rsid w:val="00851BA3"/>
    <w:rsid w:val="008534FD"/>
    <w:rsid w:val="0085357D"/>
    <w:rsid w:val="0085386E"/>
    <w:rsid w:val="00853CD7"/>
    <w:rsid w:val="0085432E"/>
    <w:rsid w:val="00854370"/>
    <w:rsid w:val="00854438"/>
    <w:rsid w:val="008545EC"/>
    <w:rsid w:val="00854C70"/>
    <w:rsid w:val="008557D8"/>
    <w:rsid w:val="00855B1E"/>
    <w:rsid w:val="008566F5"/>
    <w:rsid w:val="00856DDD"/>
    <w:rsid w:val="008572C1"/>
    <w:rsid w:val="00857C10"/>
    <w:rsid w:val="00857E80"/>
    <w:rsid w:val="00860B3A"/>
    <w:rsid w:val="008613CB"/>
    <w:rsid w:val="00861548"/>
    <w:rsid w:val="00861B5F"/>
    <w:rsid w:val="00861C39"/>
    <w:rsid w:val="008629E2"/>
    <w:rsid w:val="00862F98"/>
    <w:rsid w:val="00863A05"/>
    <w:rsid w:val="0086438F"/>
    <w:rsid w:val="008644AB"/>
    <w:rsid w:val="00864F7E"/>
    <w:rsid w:val="008656E4"/>
    <w:rsid w:val="0086646B"/>
    <w:rsid w:val="00867183"/>
    <w:rsid w:val="0086733C"/>
    <w:rsid w:val="00867423"/>
    <w:rsid w:val="0086742E"/>
    <w:rsid w:val="00867ADF"/>
    <w:rsid w:val="008707EF"/>
    <w:rsid w:val="00871E81"/>
    <w:rsid w:val="0087291C"/>
    <w:rsid w:val="00872A74"/>
    <w:rsid w:val="00873838"/>
    <w:rsid w:val="00873D7B"/>
    <w:rsid w:val="00874A91"/>
    <w:rsid w:val="00874AC4"/>
    <w:rsid w:val="00874BE1"/>
    <w:rsid w:val="00875CDB"/>
    <w:rsid w:val="00875F40"/>
    <w:rsid w:val="0087606E"/>
    <w:rsid w:val="0087662D"/>
    <w:rsid w:val="008767E5"/>
    <w:rsid w:val="00876C00"/>
    <w:rsid w:val="0087742D"/>
    <w:rsid w:val="008775DF"/>
    <w:rsid w:val="008809D3"/>
    <w:rsid w:val="00881C0E"/>
    <w:rsid w:val="00881E6D"/>
    <w:rsid w:val="0088287C"/>
    <w:rsid w:val="00882A71"/>
    <w:rsid w:val="00883366"/>
    <w:rsid w:val="00883555"/>
    <w:rsid w:val="008839CB"/>
    <w:rsid w:val="00883FDC"/>
    <w:rsid w:val="008852DB"/>
    <w:rsid w:val="0088532B"/>
    <w:rsid w:val="00885D62"/>
    <w:rsid w:val="00886168"/>
    <w:rsid w:val="00886C1E"/>
    <w:rsid w:val="00886F54"/>
    <w:rsid w:val="00887095"/>
    <w:rsid w:val="00887187"/>
    <w:rsid w:val="00887BF8"/>
    <w:rsid w:val="00890D94"/>
    <w:rsid w:val="00890F7B"/>
    <w:rsid w:val="00891122"/>
    <w:rsid w:val="00891775"/>
    <w:rsid w:val="008919EE"/>
    <w:rsid w:val="00892058"/>
    <w:rsid w:val="00892514"/>
    <w:rsid w:val="0089301E"/>
    <w:rsid w:val="00893212"/>
    <w:rsid w:val="00893826"/>
    <w:rsid w:val="008943DF"/>
    <w:rsid w:val="00894578"/>
    <w:rsid w:val="00894D41"/>
    <w:rsid w:val="008958D1"/>
    <w:rsid w:val="00895C6C"/>
    <w:rsid w:val="00895ECC"/>
    <w:rsid w:val="00896AD0"/>
    <w:rsid w:val="00896E6B"/>
    <w:rsid w:val="0089736F"/>
    <w:rsid w:val="00897502"/>
    <w:rsid w:val="00897EFD"/>
    <w:rsid w:val="008A07A7"/>
    <w:rsid w:val="008A0902"/>
    <w:rsid w:val="008A0C45"/>
    <w:rsid w:val="008A0F5A"/>
    <w:rsid w:val="008A20A9"/>
    <w:rsid w:val="008A22A9"/>
    <w:rsid w:val="008A3409"/>
    <w:rsid w:val="008A38A8"/>
    <w:rsid w:val="008A3ADF"/>
    <w:rsid w:val="008A3C6D"/>
    <w:rsid w:val="008A3D53"/>
    <w:rsid w:val="008A3E5B"/>
    <w:rsid w:val="008A4792"/>
    <w:rsid w:val="008A5B1C"/>
    <w:rsid w:val="008A5F6B"/>
    <w:rsid w:val="008A617C"/>
    <w:rsid w:val="008A61E8"/>
    <w:rsid w:val="008A6C7D"/>
    <w:rsid w:val="008B0B93"/>
    <w:rsid w:val="008B0B9F"/>
    <w:rsid w:val="008B0DDB"/>
    <w:rsid w:val="008B16B8"/>
    <w:rsid w:val="008B1D13"/>
    <w:rsid w:val="008B1D67"/>
    <w:rsid w:val="008B2B83"/>
    <w:rsid w:val="008B32DD"/>
    <w:rsid w:val="008B3AB2"/>
    <w:rsid w:val="008B3E56"/>
    <w:rsid w:val="008B3ECA"/>
    <w:rsid w:val="008B3F61"/>
    <w:rsid w:val="008B4CCA"/>
    <w:rsid w:val="008B526F"/>
    <w:rsid w:val="008B5813"/>
    <w:rsid w:val="008B593B"/>
    <w:rsid w:val="008B5FEF"/>
    <w:rsid w:val="008B63EF"/>
    <w:rsid w:val="008B6B5C"/>
    <w:rsid w:val="008B6C91"/>
    <w:rsid w:val="008B7E89"/>
    <w:rsid w:val="008C00F5"/>
    <w:rsid w:val="008C0723"/>
    <w:rsid w:val="008C125E"/>
    <w:rsid w:val="008C1F30"/>
    <w:rsid w:val="008C271C"/>
    <w:rsid w:val="008C35B5"/>
    <w:rsid w:val="008C394F"/>
    <w:rsid w:val="008C47F4"/>
    <w:rsid w:val="008C5734"/>
    <w:rsid w:val="008C5808"/>
    <w:rsid w:val="008C663C"/>
    <w:rsid w:val="008C769E"/>
    <w:rsid w:val="008C7B68"/>
    <w:rsid w:val="008D1C4D"/>
    <w:rsid w:val="008D395C"/>
    <w:rsid w:val="008D43FB"/>
    <w:rsid w:val="008D4BE5"/>
    <w:rsid w:val="008D58AB"/>
    <w:rsid w:val="008D5C89"/>
    <w:rsid w:val="008D6EA6"/>
    <w:rsid w:val="008D7134"/>
    <w:rsid w:val="008D7350"/>
    <w:rsid w:val="008D7FD7"/>
    <w:rsid w:val="008E018E"/>
    <w:rsid w:val="008E0266"/>
    <w:rsid w:val="008E207A"/>
    <w:rsid w:val="008E2132"/>
    <w:rsid w:val="008E2AF5"/>
    <w:rsid w:val="008E2C95"/>
    <w:rsid w:val="008E4312"/>
    <w:rsid w:val="008E463F"/>
    <w:rsid w:val="008E4AAF"/>
    <w:rsid w:val="008E4E79"/>
    <w:rsid w:val="008E5BBE"/>
    <w:rsid w:val="008E5E4E"/>
    <w:rsid w:val="008E622D"/>
    <w:rsid w:val="008E62F5"/>
    <w:rsid w:val="008E667B"/>
    <w:rsid w:val="008E6EFE"/>
    <w:rsid w:val="008E7F6E"/>
    <w:rsid w:val="008F0B2B"/>
    <w:rsid w:val="008F0D11"/>
    <w:rsid w:val="008F2246"/>
    <w:rsid w:val="008F2E7D"/>
    <w:rsid w:val="008F30AC"/>
    <w:rsid w:val="008F3481"/>
    <w:rsid w:val="008F3AEC"/>
    <w:rsid w:val="008F40EB"/>
    <w:rsid w:val="008F4AAE"/>
    <w:rsid w:val="008F4AC1"/>
    <w:rsid w:val="008F504C"/>
    <w:rsid w:val="008F5D26"/>
    <w:rsid w:val="008F7B4B"/>
    <w:rsid w:val="009007DE"/>
    <w:rsid w:val="00900A1C"/>
    <w:rsid w:val="009011C2"/>
    <w:rsid w:val="00902177"/>
    <w:rsid w:val="009022E6"/>
    <w:rsid w:val="0090263B"/>
    <w:rsid w:val="0090365F"/>
    <w:rsid w:val="00903D4E"/>
    <w:rsid w:val="00904EB3"/>
    <w:rsid w:val="00905472"/>
    <w:rsid w:val="00905850"/>
    <w:rsid w:val="00905BA0"/>
    <w:rsid w:val="0090643A"/>
    <w:rsid w:val="0090684A"/>
    <w:rsid w:val="009071EA"/>
    <w:rsid w:val="009101B3"/>
    <w:rsid w:val="009107AA"/>
    <w:rsid w:val="00912BB7"/>
    <w:rsid w:val="00912F28"/>
    <w:rsid w:val="00913022"/>
    <w:rsid w:val="009130AB"/>
    <w:rsid w:val="009133B2"/>
    <w:rsid w:val="0091446F"/>
    <w:rsid w:val="00914510"/>
    <w:rsid w:val="00914A32"/>
    <w:rsid w:val="00914CD1"/>
    <w:rsid w:val="0091509A"/>
    <w:rsid w:val="0091543E"/>
    <w:rsid w:val="00915510"/>
    <w:rsid w:val="00915E38"/>
    <w:rsid w:val="00917261"/>
    <w:rsid w:val="009179B7"/>
    <w:rsid w:val="009203D3"/>
    <w:rsid w:val="00920493"/>
    <w:rsid w:val="009207BE"/>
    <w:rsid w:val="00920B36"/>
    <w:rsid w:val="00920BB7"/>
    <w:rsid w:val="00921053"/>
    <w:rsid w:val="009221F2"/>
    <w:rsid w:val="009232BA"/>
    <w:rsid w:val="00923C13"/>
    <w:rsid w:val="00924E0D"/>
    <w:rsid w:val="00927B65"/>
    <w:rsid w:val="00927DFC"/>
    <w:rsid w:val="00930BD1"/>
    <w:rsid w:val="00931421"/>
    <w:rsid w:val="00931528"/>
    <w:rsid w:val="00931592"/>
    <w:rsid w:val="009320F0"/>
    <w:rsid w:val="009327A8"/>
    <w:rsid w:val="009332AD"/>
    <w:rsid w:val="009333EE"/>
    <w:rsid w:val="009336A1"/>
    <w:rsid w:val="00933BAA"/>
    <w:rsid w:val="009352D3"/>
    <w:rsid w:val="00937247"/>
    <w:rsid w:val="00937E0A"/>
    <w:rsid w:val="009402B9"/>
    <w:rsid w:val="00940973"/>
    <w:rsid w:val="009411D4"/>
    <w:rsid w:val="009425DC"/>
    <w:rsid w:val="009434C8"/>
    <w:rsid w:val="00943B5D"/>
    <w:rsid w:val="00943CA8"/>
    <w:rsid w:val="009448F4"/>
    <w:rsid w:val="00945A66"/>
    <w:rsid w:val="0094711F"/>
    <w:rsid w:val="00947614"/>
    <w:rsid w:val="00951191"/>
    <w:rsid w:val="00951312"/>
    <w:rsid w:val="009513EE"/>
    <w:rsid w:val="0095264D"/>
    <w:rsid w:val="0095342A"/>
    <w:rsid w:val="00953E94"/>
    <w:rsid w:val="0095523B"/>
    <w:rsid w:val="00955E77"/>
    <w:rsid w:val="009567D2"/>
    <w:rsid w:val="00956C0F"/>
    <w:rsid w:val="00957025"/>
    <w:rsid w:val="00957E46"/>
    <w:rsid w:val="0096019B"/>
    <w:rsid w:val="009603EC"/>
    <w:rsid w:val="009612A6"/>
    <w:rsid w:val="00961431"/>
    <w:rsid w:val="00961770"/>
    <w:rsid w:val="00961B84"/>
    <w:rsid w:val="00963432"/>
    <w:rsid w:val="0096493E"/>
    <w:rsid w:val="00964CCC"/>
    <w:rsid w:val="00964DA5"/>
    <w:rsid w:val="009651AE"/>
    <w:rsid w:val="009652AB"/>
    <w:rsid w:val="00965545"/>
    <w:rsid w:val="0096574B"/>
    <w:rsid w:val="00965E84"/>
    <w:rsid w:val="00965F36"/>
    <w:rsid w:val="009663C3"/>
    <w:rsid w:val="009665EC"/>
    <w:rsid w:val="00966CB0"/>
    <w:rsid w:val="00966E82"/>
    <w:rsid w:val="00967299"/>
    <w:rsid w:val="009678EA"/>
    <w:rsid w:val="00971134"/>
    <w:rsid w:val="0097121B"/>
    <w:rsid w:val="00974359"/>
    <w:rsid w:val="00976DEE"/>
    <w:rsid w:val="00977D8E"/>
    <w:rsid w:val="00977E5E"/>
    <w:rsid w:val="00980168"/>
    <w:rsid w:val="009804EB"/>
    <w:rsid w:val="009824DF"/>
    <w:rsid w:val="00982AC5"/>
    <w:rsid w:val="00982CB0"/>
    <w:rsid w:val="00984B70"/>
    <w:rsid w:val="00984B98"/>
    <w:rsid w:val="00985019"/>
    <w:rsid w:val="00985B71"/>
    <w:rsid w:val="00985E55"/>
    <w:rsid w:val="009860D4"/>
    <w:rsid w:val="0098618C"/>
    <w:rsid w:val="0098673F"/>
    <w:rsid w:val="00986ADF"/>
    <w:rsid w:val="00987151"/>
    <w:rsid w:val="00990FB0"/>
    <w:rsid w:val="00991511"/>
    <w:rsid w:val="00991A17"/>
    <w:rsid w:val="0099202E"/>
    <w:rsid w:val="009930A9"/>
    <w:rsid w:val="00993134"/>
    <w:rsid w:val="00993688"/>
    <w:rsid w:val="00993A14"/>
    <w:rsid w:val="00994346"/>
    <w:rsid w:val="00994406"/>
    <w:rsid w:val="00994CAE"/>
    <w:rsid w:val="00994DED"/>
    <w:rsid w:val="00994F50"/>
    <w:rsid w:val="009952FB"/>
    <w:rsid w:val="00995BE0"/>
    <w:rsid w:val="00995D03"/>
    <w:rsid w:val="009960F8"/>
    <w:rsid w:val="0099638C"/>
    <w:rsid w:val="00996679"/>
    <w:rsid w:val="0099672F"/>
    <w:rsid w:val="00996E64"/>
    <w:rsid w:val="00996F79"/>
    <w:rsid w:val="00997A6E"/>
    <w:rsid w:val="00997DFC"/>
    <w:rsid w:val="009A112B"/>
    <w:rsid w:val="009A1B3B"/>
    <w:rsid w:val="009A1C4B"/>
    <w:rsid w:val="009A24BC"/>
    <w:rsid w:val="009A2C00"/>
    <w:rsid w:val="009A2E7F"/>
    <w:rsid w:val="009A33DE"/>
    <w:rsid w:val="009A34C6"/>
    <w:rsid w:val="009A404F"/>
    <w:rsid w:val="009A475E"/>
    <w:rsid w:val="009A4D68"/>
    <w:rsid w:val="009A51D6"/>
    <w:rsid w:val="009B05C9"/>
    <w:rsid w:val="009B061B"/>
    <w:rsid w:val="009B09A5"/>
    <w:rsid w:val="009B0DBA"/>
    <w:rsid w:val="009B10A8"/>
    <w:rsid w:val="009B10C8"/>
    <w:rsid w:val="009B1177"/>
    <w:rsid w:val="009B1668"/>
    <w:rsid w:val="009B259C"/>
    <w:rsid w:val="009B2D3B"/>
    <w:rsid w:val="009B30F9"/>
    <w:rsid w:val="009B37B1"/>
    <w:rsid w:val="009B3953"/>
    <w:rsid w:val="009B3ED9"/>
    <w:rsid w:val="009B3F5A"/>
    <w:rsid w:val="009B4B4F"/>
    <w:rsid w:val="009B4B95"/>
    <w:rsid w:val="009B4BD5"/>
    <w:rsid w:val="009B5683"/>
    <w:rsid w:val="009B5B7D"/>
    <w:rsid w:val="009B5DDA"/>
    <w:rsid w:val="009B5F77"/>
    <w:rsid w:val="009B644C"/>
    <w:rsid w:val="009B6572"/>
    <w:rsid w:val="009B6A26"/>
    <w:rsid w:val="009B7341"/>
    <w:rsid w:val="009B73AF"/>
    <w:rsid w:val="009B7E74"/>
    <w:rsid w:val="009C029B"/>
    <w:rsid w:val="009C043F"/>
    <w:rsid w:val="009C055A"/>
    <w:rsid w:val="009C0583"/>
    <w:rsid w:val="009C3111"/>
    <w:rsid w:val="009C312B"/>
    <w:rsid w:val="009C31F8"/>
    <w:rsid w:val="009C3B49"/>
    <w:rsid w:val="009C3E6F"/>
    <w:rsid w:val="009C49AD"/>
    <w:rsid w:val="009C5116"/>
    <w:rsid w:val="009C54AD"/>
    <w:rsid w:val="009C5917"/>
    <w:rsid w:val="009C5ED0"/>
    <w:rsid w:val="009C7B9C"/>
    <w:rsid w:val="009D003A"/>
    <w:rsid w:val="009D151B"/>
    <w:rsid w:val="009D2C8F"/>
    <w:rsid w:val="009D2EFD"/>
    <w:rsid w:val="009D2FF6"/>
    <w:rsid w:val="009D368A"/>
    <w:rsid w:val="009D43B0"/>
    <w:rsid w:val="009D4AAD"/>
    <w:rsid w:val="009D4C56"/>
    <w:rsid w:val="009D56CD"/>
    <w:rsid w:val="009D6AA0"/>
    <w:rsid w:val="009D7D9C"/>
    <w:rsid w:val="009E0407"/>
    <w:rsid w:val="009E07AD"/>
    <w:rsid w:val="009E0B5A"/>
    <w:rsid w:val="009E14E3"/>
    <w:rsid w:val="009E19B9"/>
    <w:rsid w:val="009E1E85"/>
    <w:rsid w:val="009E29CD"/>
    <w:rsid w:val="009E2FD9"/>
    <w:rsid w:val="009E35CD"/>
    <w:rsid w:val="009E3C4C"/>
    <w:rsid w:val="009E3CD8"/>
    <w:rsid w:val="009E3CE4"/>
    <w:rsid w:val="009E4061"/>
    <w:rsid w:val="009E43D6"/>
    <w:rsid w:val="009E441C"/>
    <w:rsid w:val="009E4FE7"/>
    <w:rsid w:val="009E50D2"/>
    <w:rsid w:val="009E5273"/>
    <w:rsid w:val="009E61A2"/>
    <w:rsid w:val="009E7546"/>
    <w:rsid w:val="009E7A7B"/>
    <w:rsid w:val="009F053F"/>
    <w:rsid w:val="009F16F8"/>
    <w:rsid w:val="009F1D1E"/>
    <w:rsid w:val="009F1D78"/>
    <w:rsid w:val="009F287E"/>
    <w:rsid w:val="009F2C32"/>
    <w:rsid w:val="009F2D94"/>
    <w:rsid w:val="009F32E1"/>
    <w:rsid w:val="009F3303"/>
    <w:rsid w:val="009F36A9"/>
    <w:rsid w:val="009F36BD"/>
    <w:rsid w:val="009F37EF"/>
    <w:rsid w:val="009F385B"/>
    <w:rsid w:val="009F4301"/>
    <w:rsid w:val="009F4BEE"/>
    <w:rsid w:val="009F503E"/>
    <w:rsid w:val="009F5177"/>
    <w:rsid w:val="009F5C82"/>
    <w:rsid w:val="009F6325"/>
    <w:rsid w:val="009F6790"/>
    <w:rsid w:val="009F7C25"/>
    <w:rsid w:val="00A00E4D"/>
    <w:rsid w:val="00A013BA"/>
    <w:rsid w:val="00A02E00"/>
    <w:rsid w:val="00A03108"/>
    <w:rsid w:val="00A032FA"/>
    <w:rsid w:val="00A03CA3"/>
    <w:rsid w:val="00A04087"/>
    <w:rsid w:val="00A04421"/>
    <w:rsid w:val="00A047A7"/>
    <w:rsid w:val="00A04B0C"/>
    <w:rsid w:val="00A04CB3"/>
    <w:rsid w:val="00A05165"/>
    <w:rsid w:val="00A05F0A"/>
    <w:rsid w:val="00A0613E"/>
    <w:rsid w:val="00A1129E"/>
    <w:rsid w:val="00A12728"/>
    <w:rsid w:val="00A12C28"/>
    <w:rsid w:val="00A1395F"/>
    <w:rsid w:val="00A13A03"/>
    <w:rsid w:val="00A13DD3"/>
    <w:rsid w:val="00A142B8"/>
    <w:rsid w:val="00A143E9"/>
    <w:rsid w:val="00A154E9"/>
    <w:rsid w:val="00A15865"/>
    <w:rsid w:val="00A15BF3"/>
    <w:rsid w:val="00A163E7"/>
    <w:rsid w:val="00A16682"/>
    <w:rsid w:val="00A16825"/>
    <w:rsid w:val="00A1789F"/>
    <w:rsid w:val="00A17D8A"/>
    <w:rsid w:val="00A206BD"/>
    <w:rsid w:val="00A2097F"/>
    <w:rsid w:val="00A20E35"/>
    <w:rsid w:val="00A21174"/>
    <w:rsid w:val="00A215C0"/>
    <w:rsid w:val="00A216DD"/>
    <w:rsid w:val="00A22038"/>
    <w:rsid w:val="00A232B3"/>
    <w:rsid w:val="00A23493"/>
    <w:rsid w:val="00A23ED2"/>
    <w:rsid w:val="00A23FFB"/>
    <w:rsid w:val="00A246B5"/>
    <w:rsid w:val="00A24B32"/>
    <w:rsid w:val="00A24F9D"/>
    <w:rsid w:val="00A26AA7"/>
    <w:rsid w:val="00A26B94"/>
    <w:rsid w:val="00A26BA2"/>
    <w:rsid w:val="00A26FBE"/>
    <w:rsid w:val="00A27526"/>
    <w:rsid w:val="00A275BC"/>
    <w:rsid w:val="00A316A5"/>
    <w:rsid w:val="00A316DF"/>
    <w:rsid w:val="00A320A4"/>
    <w:rsid w:val="00A330C0"/>
    <w:rsid w:val="00A334ED"/>
    <w:rsid w:val="00A33663"/>
    <w:rsid w:val="00A346E5"/>
    <w:rsid w:val="00A35694"/>
    <w:rsid w:val="00A35A71"/>
    <w:rsid w:val="00A3637D"/>
    <w:rsid w:val="00A36598"/>
    <w:rsid w:val="00A369DE"/>
    <w:rsid w:val="00A36FC9"/>
    <w:rsid w:val="00A372F4"/>
    <w:rsid w:val="00A3784D"/>
    <w:rsid w:val="00A37B8C"/>
    <w:rsid w:val="00A37C25"/>
    <w:rsid w:val="00A37FB5"/>
    <w:rsid w:val="00A4049F"/>
    <w:rsid w:val="00A409B2"/>
    <w:rsid w:val="00A40B6D"/>
    <w:rsid w:val="00A41174"/>
    <w:rsid w:val="00A4140B"/>
    <w:rsid w:val="00A4161F"/>
    <w:rsid w:val="00A42131"/>
    <w:rsid w:val="00A42414"/>
    <w:rsid w:val="00A4280D"/>
    <w:rsid w:val="00A4285C"/>
    <w:rsid w:val="00A42944"/>
    <w:rsid w:val="00A431EA"/>
    <w:rsid w:val="00A440EC"/>
    <w:rsid w:val="00A44215"/>
    <w:rsid w:val="00A45189"/>
    <w:rsid w:val="00A46855"/>
    <w:rsid w:val="00A468AA"/>
    <w:rsid w:val="00A4699D"/>
    <w:rsid w:val="00A476CA"/>
    <w:rsid w:val="00A47F90"/>
    <w:rsid w:val="00A501BC"/>
    <w:rsid w:val="00A50569"/>
    <w:rsid w:val="00A509D2"/>
    <w:rsid w:val="00A512E1"/>
    <w:rsid w:val="00A5165B"/>
    <w:rsid w:val="00A5275D"/>
    <w:rsid w:val="00A5300E"/>
    <w:rsid w:val="00A53449"/>
    <w:rsid w:val="00A53ACC"/>
    <w:rsid w:val="00A53D94"/>
    <w:rsid w:val="00A540F9"/>
    <w:rsid w:val="00A54BE6"/>
    <w:rsid w:val="00A559BA"/>
    <w:rsid w:val="00A55B14"/>
    <w:rsid w:val="00A55F77"/>
    <w:rsid w:val="00A56009"/>
    <w:rsid w:val="00A56082"/>
    <w:rsid w:val="00A56BB2"/>
    <w:rsid w:val="00A56BFF"/>
    <w:rsid w:val="00A5714D"/>
    <w:rsid w:val="00A60064"/>
    <w:rsid w:val="00A60616"/>
    <w:rsid w:val="00A6067C"/>
    <w:rsid w:val="00A6091B"/>
    <w:rsid w:val="00A6220B"/>
    <w:rsid w:val="00A62874"/>
    <w:rsid w:val="00A62C91"/>
    <w:rsid w:val="00A640CB"/>
    <w:rsid w:val="00A64237"/>
    <w:rsid w:val="00A64582"/>
    <w:rsid w:val="00A660FE"/>
    <w:rsid w:val="00A66130"/>
    <w:rsid w:val="00A66551"/>
    <w:rsid w:val="00A66669"/>
    <w:rsid w:val="00A66D69"/>
    <w:rsid w:val="00A66DFF"/>
    <w:rsid w:val="00A7036B"/>
    <w:rsid w:val="00A712DE"/>
    <w:rsid w:val="00A71BDD"/>
    <w:rsid w:val="00A71F63"/>
    <w:rsid w:val="00A72678"/>
    <w:rsid w:val="00A72A58"/>
    <w:rsid w:val="00A72A82"/>
    <w:rsid w:val="00A72C9B"/>
    <w:rsid w:val="00A73319"/>
    <w:rsid w:val="00A74335"/>
    <w:rsid w:val="00A743D4"/>
    <w:rsid w:val="00A75003"/>
    <w:rsid w:val="00A7505D"/>
    <w:rsid w:val="00A75229"/>
    <w:rsid w:val="00A75290"/>
    <w:rsid w:val="00A75F1B"/>
    <w:rsid w:val="00A760D0"/>
    <w:rsid w:val="00A766C4"/>
    <w:rsid w:val="00A7694F"/>
    <w:rsid w:val="00A76C25"/>
    <w:rsid w:val="00A770AA"/>
    <w:rsid w:val="00A7745B"/>
    <w:rsid w:val="00A77B64"/>
    <w:rsid w:val="00A80BCF"/>
    <w:rsid w:val="00A80E1C"/>
    <w:rsid w:val="00A81055"/>
    <w:rsid w:val="00A82746"/>
    <w:rsid w:val="00A83626"/>
    <w:rsid w:val="00A84ADE"/>
    <w:rsid w:val="00A8536E"/>
    <w:rsid w:val="00A85497"/>
    <w:rsid w:val="00A85BFA"/>
    <w:rsid w:val="00A86451"/>
    <w:rsid w:val="00A8675B"/>
    <w:rsid w:val="00A86A8E"/>
    <w:rsid w:val="00A86AB8"/>
    <w:rsid w:val="00A86C2F"/>
    <w:rsid w:val="00A8772E"/>
    <w:rsid w:val="00A90286"/>
    <w:rsid w:val="00A90F74"/>
    <w:rsid w:val="00A9116D"/>
    <w:rsid w:val="00A91212"/>
    <w:rsid w:val="00A9145A"/>
    <w:rsid w:val="00A91A47"/>
    <w:rsid w:val="00A91D6D"/>
    <w:rsid w:val="00A91F89"/>
    <w:rsid w:val="00A920C0"/>
    <w:rsid w:val="00A928E5"/>
    <w:rsid w:val="00A93605"/>
    <w:rsid w:val="00A93BA0"/>
    <w:rsid w:val="00A94900"/>
    <w:rsid w:val="00A94BCD"/>
    <w:rsid w:val="00A958DA"/>
    <w:rsid w:val="00A960B2"/>
    <w:rsid w:val="00A97244"/>
    <w:rsid w:val="00AA0406"/>
    <w:rsid w:val="00AA2770"/>
    <w:rsid w:val="00AA28DF"/>
    <w:rsid w:val="00AA2B39"/>
    <w:rsid w:val="00AA35B8"/>
    <w:rsid w:val="00AA39F3"/>
    <w:rsid w:val="00AA3D79"/>
    <w:rsid w:val="00AA3E15"/>
    <w:rsid w:val="00AA41C2"/>
    <w:rsid w:val="00AA4370"/>
    <w:rsid w:val="00AA464B"/>
    <w:rsid w:val="00AA4E71"/>
    <w:rsid w:val="00AA4F83"/>
    <w:rsid w:val="00AA54A5"/>
    <w:rsid w:val="00AA6B1D"/>
    <w:rsid w:val="00AA6F62"/>
    <w:rsid w:val="00AA785E"/>
    <w:rsid w:val="00AA7CAB"/>
    <w:rsid w:val="00AB0C94"/>
    <w:rsid w:val="00AB187F"/>
    <w:rsid w:val="00AB1D0E"/>
    <w:rsid w:val="00AB2350"/>
    <w:rsid w:val="00AB244D"/>
    <w:rsid w:val="00AB2B43"/>
    <w:rsid w:val="00AB2FD5"/>
    <w:rsid w:val="00AB375F"/>
    <w:rsid w:val="00AB3A00"/>
    <w:rsid w:val="00AB4015"/>
    <w:rsid w:val="00AB4783"/>
    <w:rsid w:val="00AB5000"/>
    <w:rsid w:val="00AB6D23"/>
    <w:rsid w:val="00AB7063"/>
    <w:rsid w:val="00AB74D6"/>
    <w:rsid w:val="00AB78EC"/>
    <w:rsid w:val="00AB7EC6"/>
    <w:rsid w:val="00AC02DF"/>
    <w:rsid w:val="00AC094B"/>
    <w:rsid w:val="00AC0AA2"/>
    <w:rsid w:val="00AC150C"/>
    <w:rsid w:val="00AC2B6A"/>
    <w:rsid w:val="00AC2F29"/>
    <w:rsid w:val="00AC318A"/>
    <w:rsid w:val="00AC32F6"/>
    <w:rsid w:val="00AC533A"/>
    <w:rsid w:val="00AC576B"/>
    <w:rsid w:val="00AC66B0"/>
    <w:rsid w:val="00AC6AF1"/>
    <w:rsid w:val="00AC6B37"/>
    <w:rsid w:val="00AC7293"/>
    <w:rsid w:val="00AC7418"/>
    <w:rsid w:val="00AC7583"/>
    <w:rsid w:val="00AC79BC"/>
    <w:rsid w:val="00AC7B2E"/>
    <w:rsid w:val="00AD11BD"/>
    <w:rsid w:val="00AD1D03"/>
    <w:rsid w:val="00AD1FF3"/>
    <w:rsid w:val="00AD2C59"/>
    <w:rsid w:val="00AD2F52"/>
    <w:rsid w:val="00AD32C4"/>
    <w:rsid w:val="00AD3455"/>
    <w:rsid w:val="00AD37E1"/>
    <w:rsid w:val="00AD421E"/>
    <w:rsid w:val="00AD4741"/>
    <w:rsid w:val="00AD4C6F"/>
    <w:rsid w:val="00AD5E53"/>
    <w:rsid w:val="00AD6427"/>
    <w:rsid w:val="00AD66D6"/>
    <w:rsid w:val="00AD6918"/>
    <w:rsid w:val="00AD764A"/>
    <w:rsid w:val="00AE0174"/>
    <w:rsid w:val="00AE06B8"/>
    <w:rsid w:val="00AE0DB0"/>
    <w:rsid w:val="00AE10BC"/>
    <w:rsid w:val="00AE10BD"/>
    <w:rsid w:val="00AE1AA3"/>
    <w:rsid w:val="00AE214B"/>
    <w:rsid w:val="00AE3138"/>
    <w:rsid w:val="00AE3A52"/>
    <w:rsid w:val="00AE57AB"/>
    <w:rsid w:val="00AE5B82"/>
    <w:rsid w:val="00AE641B"/>
    <w:rsid w:val="00AE6914"/>
    <w:rsid w:val="00AE6F6D"/>
    <w:rsid w:val="00AF0240"/>
    <w:rsid w:val="00AF03D8"/>
    <w:rsid w:val="00AF0477"/>
    <w:rsid w:val="00AF158C"/>
    <w:rsid w:val="00AF1F89"/>
    <w:rsid w:val="00AF24CC"/>
    <w:rsid w:val="00AF263C"/>
    <w:rsid w:val="00AF2CB0"/>
    <w:rsid w:val="00AF5415"/>
    <w:rsid w:val="00AF6DBD"/>
    <w:rsid w:val="00AF745A"/>
    <w:rsid w:val="00AF7E7A"/>
    <w:rsid w:val="00B0050A"/>
    <w:rsid w:val="00B00A3E"/>
    <w:rsid w:val="00B00A84"/>
    <w:rsid w:val="00B01B9B"/>
    <w:rsid w:val="00B01D1A"/>
    <w:rsid w:val="00B01F0B"/>
    <w:rsid w:val="00B02192"/>
    <w:rsid w:val="00B02308"/>
    <w:rsid w:val="00B02B4C"/>
    <w:rsid w:val="00B03A58"/>
    <w:rsid w:val="00B042EC"/>
    <w:rsid w:val="00B050F1"/>
    <w:rsid w:val="00B058E7"/>
    <w:rsid w:val="00B05BCA"/>
    <w:rsid w:val="00B05C85"/>
    <w:rsid w:val="00B06248"/>
    <w:rsid w:val="00B0708A"/>
    <w:rsid w:val="00B07398"/>
    <w:rsid w:val="00B07A80"/>
    <w:rsid w:val="00B07D87"/>
    <w:rsid w:val="00B10512"/>
    <w:rsid w:val="00B109F3"/>
    <w:rsid w:val="00B11215"/>
    <w:rsid w:val="00B11B9D"/>
    <w:rsid w:val="00B12559"/>
    <w:rsid w:val="00B128DD"/>
    <w:rsid w:val="00B1321A"/>
    <w:rsid w:val="00B13468"/>
    <w:rsid w:val="00B13A41"/>
    <w:rsid w:val="00B13E27"/>
    <w:rsid w:val="00B13FD1"/>
    <w:rsid w:val="00B14818"/>
    <w:rsid w:val="00B14B71"/>
    <w:rsid w:val="00B14C69"/>
    <w:rsid w:val="00B153D2"/>
    <w:rsid w:val="00B15FC1"/>
    <w:rsid w:val="00B16C06"/>
    <w:rsid w:val="00B16CFC"/>
    <w:rsid w:val="00B16D5A"/>
    <w:rsid w:val="00B17A30"/>
    <w:rsid w:val="00B17D75"/>
    <w:rsid w:val="00B20178"/>
    <w:rsid w:val="00B20666"/>
    <w:rsid w:val="00B20CD1"/>
    <w:rsid w:val="00B21123"/>
    <w:rsid w:val="00B2145E"/>
    <w:rsid w:val="00B21C57"/>
    <w:rsid w:val="00B22EE2"/>
    <w:rsid w:val="00B24279"/>
    <w:rsid w:val="00B24ADD"/>
    <w:rsid w:val="00B25D4A"/>
    <w:rsid w:val="00B26363"/>
    <w:rsid w:val="00B265EC"/>
    <w:rsid w:val="00B267A1"/>
    <w:rsid w:val="00B278FE"/>
    <w:rsid w:val="00B301CC"/>
    <w:rsid w:val="00B30717"/>
    <w:rsid w:val="00B3079B"/>
    <w:rsid w:val="00B30D60"/>
    <w:rsid w:val="00B31749"/>
    <w:rsid w:val="00B31B60"/>
    <w:rsid w:val="00B31C41"/>
    <w:rsid w:val="00B321C3"/>
    <w:rsid w:val="00B32200"/>
    <w:rsid w:val="00B32A7E"/>
    <w:rsid w:val="00B32C69"/>
    <w:rsid w:val="00B3374C"/>
    <w:rsid w:val="00B34263"/>
    <w:rsid w:val="00B34749"/>
    <w:rsid w:val="00B349D5"/>
    <w:rsid w:val="00B3568D"/>
    <w:rsid w:val="00B36780"/>
    <w:rsid w:val="00B36E29"/>
    <w:rsid w:val="00B36FBA"/>
    <w:rsid w:val="00B3745C"/>
    <w:rsid w:val="00B37889"/>
    <w:rsid w:val="00B37B05"/>
    <w:rsid w:val="00B37D9A"/>
    <w:rsid w:val="00B40116"/>
    <w:rsid w:val="00B40168"/>
    <w:rsid w:val="00B402CC"/>
    <w:rsid w:val="00B403A4"/>
    <w:rsid w:val="00B403E7"/>
    <w:rsid w:val="00B405B1"/>
    <w:rsid w:val="00B40F75"/>
    <w:rsid w:val="00B41084"/>
    <w:rsid w:val="00B41184"/>
    <w:rsid w:val="00B411E0"/>
    <w:rsid w:val="00B413C0"/>
    <w:rsid w:val="00B41534"/>
    <w:rsid w:val="00B417F4"/>
    <w:rsid w:val="00B41BCC"/>
    <w:rsid w:val="00B41D4D"/>
    <w:rsid w:val="00B4214D"/>
    <w:rsid w:val="00B42678"/>
    <w:rsid w:val="00B434E4"/>
    <w:rsid w:val="00B43798"/>
    <w:rsid w:val="00B43FDA"/>
    <w:rsid w:val="00B445FB"/>
    <w:rsid w:val="00B467ED"/>
    <w:rsid w:val="00B4689E"/>
    <w:rsid w:val="00B46A24"/>
    <w:rsid w:val="00B47029"/>
    <w:rsid w:val="00B47189"/>
    <w:rsid w:val="00B47971"/>
    <w:rsid w:val="00B504B8"/>
    <w:rsid w:val="00B509B4"/>
    <w:rsid w:val="00B50F71"/>
    <w:rsid w:val="00B5119A"/>
    <w:rsid w:val="00B5129C"/>
    <w:rsid w:val="00B5146B"/>
    <w:rsid w:val="00B51489"/>
    <w:rsid w:val="00B516BF"/>
    <w:rsid w:val="00B52057"/>
    <w:rsid w:val="00B527DE"/>
    <w:rsid w:val="00B52913"/>
    <w:rsid w:val="00B5305A"/>
    <w:rsid w:val="00B53EA5"/>
    <w:rsid w:val="00B53F90"/>
    <w:rsid w:val="00B54A06"/>
    <w:rsid w:val="00B550AE"/>
    <w:rsid w:val="00B55465"/>
    <w:rsid w:val="00B55763"/>
    <w:rsid w:val="00B55D66"/>
    <w:rsid w:val="00B561D8"/>
    <w:rsid w:val="00B5643E"/>
    <w:rsid w:val="00B564BB"/>
    <w:rsid w:val="00B5735C"/>
    <w:rsid w:val="00B578E4"/>
    <w:rsid w:val="00B57B1A"/>
    <w:rsid w:val="00B57C6D"/>
    <w:rsid w:val="00B610F4"/>
    <w:rsid w:val="00B6285A"/>
    <w:rsid w:val="00B62888"/>
    <w:rsid w:val="00B63A40"/>
    <w:rsid w:val="00B6413E"/>
    <w:rsid w:val="00B64708"/>
    <w:rsid w:val="00B64C0E"/>
    <w:rsid w:val="00B657F0"/>
    <w:rsid w:val="00B659E5"/>
    <w:rsid w:val="00B659FE"/>
    <w:rsid w:val="00B66689"/>
    <w:rsid w:val="00B67591"/>
    <w:rsid w:val="00B67852"/>
    <w:rsid w:val="00B679D5"/>
    <w:rsid w:val="00B67B17"/>
    <w:rsid w:val="00B67C42"/>
    <w:rsid w:val="00B7075A"/>
    <w:rsid w:val="00B70AC5"/>
    <w:rsid w:val="00B70C5A"/>
    <w:rsid w:val="00B71426"/>
    <w:rsid w:val="00B717A7"/>
    <w:rsid w:val="00B71F4A"/>
    <w:rsid w:val="00B72863"/>
    <w:rsid w:val="00B73AA6"/>
    <w:rsid w:val="00B73AAE"/>
    <w:rsid w:val="00B73B9A"/>
    <w:rsid w:val="00B73D91"/>
    <w:rsid w:val="00B747AD"/>
    <w:rsid w:val="00B748A7"/>
    <w:rsid w:val="00B74CFA"/>
    <w:rsid w:val="00B74E8C"/>
    <w:rsid w:val="00B760C0"/>
    <w:rsid w:val="00B769EE"/>
    <w:rsid w:val="00B772DB"/>
    <w:rsid w:val="00B77326"/>
    <w:rsid w:val="00B7746F"/>
    <w:rsid w:val="00B77598"/>
    <w:rsid w:val="00B775D1"/>
    <w:rsid w:val="00B77D36"/>
    <w:rsid w:val="00B801ED"/>
    <w:rsid w:val="00B803BC"/>
    <w:rsid w:val="00B8047B"/>
    <w:rsid w:val="00B80C26"/>
    <w:rsid w:val="00B80EFF"/>
    <w:rsid w:val="00B8101A"/>
    <w:rsid w:val="00B811F3"/>
    <w:rsid w:val="00B81AE1"/>
    <w:rsid w:val="00B823B9"/>
    <w:rsid w:val="00B82C74"/>
    <w:rsid w:val="00B836AF"/>
    <w:rsid w:val="00B83960"/>
    <w:rsid w:val="00B842CF"/>
    <w:rsid w:val="00B84D46"/>
    <w:rsid w:val="00B84F8C"/>
    <w:rsid w:val="00B8530F"/>
    <w:rsid w:val="00B85A57"/>
    <w:rsid w:val="00B85EBD"/>
    <w:rsid w:val="00B87286"/>
    <w:rsid w:val="00B90AE1"/>
    <w:rsid w:val="00B9114B"/>
    <w:rsid w:val="00B9136B"/>
    <w:rsid w:val="00B92AF4"/>
    <w:rsid w:val="00B935F2"/>
    <w:rsid w:val="00B93B21"/>
    <w:rsid w:val="00B93B23"/>
    <w:rsid w:val="00B93CD8"/>
    <w:rsid w:val="00B94131"/>
    <w:rsid w:val="00B943C4"/>
    <w:rsid w:val="00B94672"/>
    <w:rsid w:val="00B9529E"/>
    <w:rsid w:val="00B956C2"/>
    <w:rsid w:val="00B956CF"/>
    <w:rsid w:val="00B9579A"/>
    <w:rsid w:val="00B9618C"/>
    <w:rsid w:val="00B96600"/>
    <w:rsid w:val="00B96769"/>
    <w:rsid w:val="00B979AA"/>
    <w:rsid w:val="00BA0167"/>
    <w:rsid w:val="00BA01DE"/>
    <w:rsid w:val="00BA1877"/>
    <w:rsid w:val="00BA1CB5"/>
    <w:rsid w:val="00BA22A2"/>
    <w:rsid w:val="00BA33D1"/>
    <w:rsid w:val="00BA3407"/>
    <w:rsid w:val="00BA4996"/>
    <w:rsid w:val="00BA5620"/>
    <w:rsid w:val="00BA5E4F"/>
    <w:rsid w:val="00BA5F99"/>
    <w:rsid w:val="00BA62E4"/>
    <w:rsid w:val="00BA6B81"/>
    <w:rsid w:val="00BA7861"/>
    <w:rsid w:val="00BA7917"/>
    <w:rsid w:val="00BA79B3"/>
    <w:rsid w:val="00BA79B7"/>
    <w:rsid w:val="00BA7EDE"/>
    <w:rsid w:val="00BB0267"/>
    <w:rsid w:val="00BB0362"/>
    <w:rsid w:val="00BB0BB1"/>
    <w:rsid w:val="00BB104F"/>
    <w:rsid w:val="00BB1482"/>
    <w:rsid w:val="00BB155B"/>
    <w:rsid w:val="00BB18B6"/>
    <w:rsid w:val="00BB21FD"/>
    <w:rsid w:val="00BB26C6"/>
    <w:rsid w:val="00BB2F48"/>
    <w:rsid w:val="00BB307B"/>
    <w:rsid w:val="00BB33D1"/>
    <w:rsid w:val="00BB3A5F"/>
    <w:rsid w:val="00BB5666"/>
    <w:rsid w:val="00BB608B"/>
    <w:rsid w:val="00BB6332"/>
    <w:rsid w:val="00BB6586"/>
    <w:rsid w:val="00BB68ED"/>
    <w:rsid w:val="00BB6C2B"/>
    <w:rsid w:val="00BB79CA"/>
    <w:rsid w:val="00BC10F0"/>
    <w:rsid w:val="00BC16C5"/>
    <w:rsid w:val="00BC176D"/>
    <w:rsid w:val="00BC37C5"/>
    <w:rsid w:val="00BC3883"/>
    <w:rsid w:val="00BC44AC"/>
    <w:rsid w:val="00BC47D6"/>
    <w:rsid w:val="00BC4EBC"/>
    <w:rsid w:val="00BC541F"/>
    <w:rsid w:val="00BC56A2"/>
    <w:rsid w:val="00BC5D85"/>
    <w:rsid w:val="00BC5D8B"/>
    <w:rsid w:val="00BC654E"/>
    <w:rsid w:val="00BC670C"/>
    <w:rsid w:val="00BC6FBE"/>
    <w:rsid w:val="00BC77AA"/>
    <w:rsid w:val="00BC79A2"/>
    <w:rsid w:val="00BC7B87"/>
    <w:rsid w:val="00BD0476"/>
    <w:rsid w:val="00BD0943"/>
    <w:rsid w:val="00BD0EB5"/>
    <w:rsid w:val="00BD1952"/>
    <w:rsid w:val="00BD1D2B"/>
    <w:rsid w:val="00BD25CD"/>
    <w:rsid w:val="00BD428F"/>
    <w:rsid w:val="00BD4717"/>
    <w:rsid w:val="00BD5472"/>
    <w:rsid w:val="00BD5836"/>
    <w:rsid w:val="00BD657A"/>
    <w:rsid w:val="00BD6EF3"/>
    <w:rsid w:val="00BD79BA"/>
    <w:rsid w:val="00BD7B17"/>
    <w:rsid w:val="00BD7C4D"/>
    <w:rsid w:val="00BE0C67"/>
    <w:rsid w:val="00BE0CF0"/>
    <w:rsid w:val="00BE0D1F"/>
    <w:rsid w:val="00BE0F72"/>
    <w:rsid w:val="00BE1507"/>
    <w:rsid w:val="00BE17A7"/>
    <w:rsid w:val="00BE1CC1"/>
    <w:rsid w:val="00BE2405"/>
    <w:rsid w:val="00BE2BBD"/>
    <w:rsid w:val="00BE3814"/>
    <w:rsid w:val="00BE4801"/>
    <w:rsid w:val="00BE48AC"/>
    <w:rsid w:val="00BE4AE4"/>
    <w:rsid w:val="00BE4BDF"/>
    <w:rsid w:val="00BE5277"/>
    <w:rsid w:val="00BE65F1"/>
    <w:rsid w:val="00BE6962"/>
    <w:rsid w:val="00BE6ACF"/>
    <w:rsid w:val="00BE6E8D"/>
    <w:rsid w:val="00BE7354"/>
    <w:rsid w:val="00BE73C4"/>
    <w:rsid w:val="00BF02C1"/>
    <w:rsid w:val="00BF0755"/>
    <w:rsid w:val="00BF0781"/>
    <w:rsid w:val="00BF0D09"/>
    <w:rsid w:val="00BF0D31"/>
    <w:rsid w:val="00BF10FA"/>
    <w:rsid w:val="00BF1653"/>
    <w:rsid w:val="00BF2091"/>
    <w:rsid w:val="00BF20A0"/>
    <w:rsid w:val="00BF2171"/>
    <w:rsid w:val="00BF362D"/>
    <w:rsid w:val="00BF3CF7"/>
    <w:rsid w:val="00BF49B0"/>
    <w:rsid w:val="00BF4BBA"/>
    <w:rsid w:val="00BF5777"/>
    <w:rsid w:val="00BF5F23"/>
    <w:rsid w:val="00BF61C7"/>
    <w:rsid w:val="00BF7787"/>
    <w:rsid w:val="00BF7EB3"/>
    <w:rsid w:val="00C004B1"/>
    <w:rsid w:val="00C00796"/>
    <w:rsid w:val="00C00CB5"/>
    <w:rsid w:val="00C013C1"/>
    <w:rsid w:val="00C02885"/>
    <w:rsid w:val="00C02E51"/>
    <w:rsid w:val="00C03BED"/>
    <w:rsid w:val="00C04477"/>
    <w:rsid w:val="00C04774"/>
    <w:rsid w:val="00C05171"/>
    <w:rsid w:val="00C05262"/>
    <w:rsid w:val="00C0628E"/>
    <w:rsid w:val="00C068D8"/>
    <w:rsid w:val="00C072C2"/>
    <w:rsid w:val="00C07959"/>
    <w:rsid w:val="00C07ADA"/>
    <w:rsid w:val="00C07C7C"/>
    <w:rsid w:val="00C07E98"/>
    <w:rsid w:val="00C106B2"/>
    <w:rsid w:val="00C107A6"/>
    <w:rsid w:val="00C10E9A"/>
    <w:rsid w:val="00C111B6"/>
    <w:rsid w:val="00C114DA"/>
    <w:rsid w:val="00C11778"/>
    <w:rsid w:val="00C118AD"/>
    <w:rsid w:val="00C11AEB"/>
    <w:rsid w:val="00C11E97"/>
    <w:rsid w:val="00C13202"/>
    <w:rsid w:val="00C14557"/>
    <w:rsid w:val="00C14793"/>
    <w:rsid w:val="00C15339"/>
    <w:rsid w:val="00C15FCC"/>
    <w:rsid w:val="00C1630E"/>
    <w:rsid w:val="00C16801"/>
    <w:rsid w:val="00C17A85"/>
    <w:rsid w:val="00C17B3E"/>
    <w:rsid w:val="00C17C4E"/>
    <w:rsid w:val="00C20E04"/>
    <w:rsid w:val="00C21078"/>
    <w:rsid w:val="00C229E6"/>
    <w:rsid w:val="00C22A99"/>
    <w:rsid w:val="00C22B33"/>
    <w:rsid w:val="00C23117"/>
    <w:rsid w:val="00C23B08"/>
    <w:rsid w:val="00C23F5A"/>
    <w:rsid w:val="00C24CC1"/>
    <w:rsid w:val="00C25772"/>
    <w:rsid w:val="00C26206"/>
    <w:rsid w:val="00C26298"/>
    <w:rsid w:val="00C272C8"/>
    <w:rsid w:val="00C27BC1"/>
    <w:rsid w:val="00C27F91"/>
    <w:rsid w:val="00C30638"/>
    <w:rsid w:val="00C31025"/>
    <w:rsid w:val="00C3120A"/>
    <w:rsid w:val="00C31E6A"/>
    <w:rsid w:val="00C32D44"/>
    <w:rsid w:val="00C32E4D"/>
    <w:rsid w:val="00C32EB8"/>
    <w:rsid w:val="00C3314B"/>
    <w:rsid w:val="00C33916"/>
    <w:rsid w:val="00C342EE"/>
    <w:rsid w:val="00C3468D"/>
    <w:rsid w:val="00C34BC8"/>
    <w:rsid w:val="00C350DC"/>
    <w:rsid w:val="00C35F55"/>
    <w:rsid w:val="00C36075"/>
    <w:rsid w:val="00C363CE"/>
    <w:rsid w:val="00C36A8F"/>
    <w:rsid w:val="00C3704A"/>
    <w:rsid w:val="00C373AB"/>
    <w:rsid w:val="00C37F89"/>
    <w:rsid w:val="00C40436"/>
    <w:rsid w:val="00C40463"/>
    <w:rsid w:val="00C40504"/>
    <w:rsid w:val="00C41211"/>
    <w:rsid w:val="00C41E8D"/>
    <w:rsid w:val="00C42A68"/>
    <w:rsid w:val="00C43208"/>
    <w:rsid w:val="00C43281"/>
    <w:rsid w:val="00C43988"/>
    <w:rsid w:val="00C448C3"/>
    <w:rsid w:val="00C44AC6"/>
    <w:rsid w:val="00C44E96"/>
    <w:rsid w:val="00C451BF"/>
    <w:rsid w:val="00C455F6"/>
    <w:rsid w:val="00C4573C"/>
    <w:rsid w:val="00C4576B"/>
    <w:rsid w:val="00C45BFE"/>
    <w:rsid w:val="00C46739"/>
    <w:rsid w:val="00C46906"/>
    <w:rsid w:val="00C46A81"/>
    <w:rsid w:val="00C504CB"/>
    <w:rsid w:val="00C50DC7"/>
    <w:rsid w:val="00C51064"/>
    <w:rsid w:val="00C51407"/>
    <w:rsid w:val="00C52294"/>
    <w:rsid w:val="00C52580"/>
    <w:rsid w:val="00C527C1"/>
    <w:rsid w:val="00C53169"/>
    <w:rsid w:val="00C531AB"/>
    <w:rsid w:val="00C531C2"/>
    <w:rsid w:val="00C532D5"/>
    <w:rsid w:val="00C53976"/>
    <w:rsid w:val="00C54497"/>
    <w:rsid w:val="00C54970"/>
    <w:rsid w:val="00C54C46"/>
    <w:rsid w:val="00C5522F"/>
    <w:rsid w:val="00C55426"/>
    <w:rsid w:val="00C55C84"/>
    <w:rsid w:val="00C56591"/>
    <w:rsid w:val="00C5688B"/>
    <w:rsid w:val="00C56AC0"/>
    <w:rsid w:val="00C56DC5"/>
    <w:rsid w:val="00C57387"/>
    <w:rsid w:val="00C57EDB"/>
    <w:rsid w:val="00C60333"/>
    <w:rsid w:val="00C60E77"/>
    <w:rsid w:val="00C60FC9"/>
    <w:rsid w:val="00C614A1"/>
    <w:rsid w:val="00C6166E"/>
    <w:rsid w:val="00C61BA7"/>
    <w:rsid w:val="00C62255"/>
    <w:rsid w:val="00C6557D"/>
    <w:rsid w:val="00C67289"/>
    <w:rsid w:val="00C67770"/>
    <w:rsid w:val="00C6779E"/>
    <w:rsid w:val="00C717F7"/>
    <w:rsid w:val="00C718EB"/>
    <w:rsid w:val="00C72400"/>
    <w:rsid w:val="00C726F2"/>
    <w:rsid w:val="00C72B1D"/>
    <w:rsid w:val="00C73594"/>
    <w:rsid w:val="00C7436B"/>
    <w:rsid w:val="00C74D82"/>
    <w:rsid w:val="00C74DD1"/>
    <w:rsid w:val="00C75BE1"/>
    <w:rsid w:val="00C75EFE"/>
    <w:rsid w:val="00C75F54"/>
    <w:rsid w:val="00C7629D"/>
    <w:rsid w:val="00C76D4F"/>
    <w:rsid w:val="00C76DB7"/>
    <w:rsid w:val="00C77231"/>
    <w:rsid w:val="00C7778F"/>
    <w:rsid w:val="00C77B9E"/>
    <w:rsid w:val="00C8023B"/>
    <w:rsid w:val="00C80AE3"/>
    <w:rsid w:val="00C817C1"/>
    <w:rsid w:val="00C825F2"/>
    <w:rsid w:val="00C837C7"/>
    <w:rsid w:val="00C84618"/>
    <w:rsid w:val="00C846A8"/>
    <w:rsid w:val="00C84DFB"/>
    <w:rsid w:val="00C85043"/>
    <w:rsid w:val="00C853F9"/>
    <w:rsid w:val="00C85EB4"/>
    <w:rsid w:val="00C86822"/>
    <w:rsid w:val="00C86F76"/>
    <w:rsid w:val="00C874EF"/>
    <w:rsid w:val="00C87D73"/>
    <w:rsid w:val="00C87EEA"/>
    <w:rsid w:val="00C87F8A"/>
    <w:rsid w:val="00C9094C"/>
    <w:rsid w:val="00C90BC7"/>
    <w:rsid w:val="00C90CFD"/>
    <w:rsid w:val="00C91373"/>
    <w:rsid w:val="00C91DE9"/>
    <w:rsid w:val="00C92337"/>
    <w:rsid w:val="00C923C0"/>
    <w:rsid w:val="00C9330B"/>
    <w:rsid w:val="00C93645"/>
    <w:rsid w:val="00C93C45"/>
    <w:rsid w:val="00C94536"/>
    <w:rsid w:val="00C94F1B"/>
    <w:rsid w:val="00C95411"/>
    <w:rsid w:val="00C9585E"/>
    <w:rsid w:val="00C96854"/>
    <w:rsid w:val="00C96E8F"/>
    <w:rsid w:val="00C9750C"/>
    <w:rsid w:val="00C9781B"/>
    <w:rsid w:val="00C97BB3"/>
    <w:rsid w:val="00CA1B74"/>
    <w:rsid w:val="00CA1B9E"/>
    <w:rsid w:val="00CA1DBD"/>
    <w:rsid w:val="00CA201C"/>
    <w:rsid w:val="00CA25BD"/>
    <w:rsid w:val="00CA2C95"/>
    <w:rsid w:val="00CA3036"/>
    <w:rsid w:val="00CA3A25"/>
    <w:rsid w:val="00CA4630"/>
    <w:rsid w:val="00CA55DD"/>
    <w:rsid w:val="00CA5A3D"/>
    <w:rsid w:val="00CA62BC"/>
    <w:rsid w:val="00CA638E"/>
    <w:rsid w:val="00CA6EB5"/>
    <w:rsid w:val="00CA7665"/>
    <w:rsid w:val="00CA777F"/>
    <w:rsid w:val="00CA786E"/>
    <w:rsid w:val="00CA7D61"/>
    <w:rsid w:val="00CB0A59"/>
    <w:rsid w:val="00CB0E02"/>
    <w:rsid w:val="00CB1145"/>
    <w:rsid w:val="00CB1225"/>
    <w:rsid w:val="00CB122B"/>
    <w:rsid w:val="00CB19EA"/>
    <w:rsid w:val="00CB2236"/>
    <w:rsid w:val="00CB27AD"/>
    <w:rsid w:val="00CB43EF"/>
    <w:rsid w:val="00CB45A7"/>
    <w:rsid w:val="00CB4CCA"/>
    <w:rsid w:val="00CB539B"/>
    <w:rsid w:val="00CB53A5"/>
    <w:rsid w:val="00CB5B62"/>
    <w:rsid w:val="00CB62CC"/>
    <w:rsid w:val="00CB6BC0"/>
    <w:rsid w:val="00CB6CDD"/>
    <w:rsid w:val="00CB7A51"/>
    <w:rsid w:val="00CB7C77"/>
    <w:rsid w:val="00CB7D56"/>
    <w:rsid w:val="00CC0315"/>
    <w:rsid w:val="00CC1425"/>
    <w:rsid w:val="00CC1753"/>
    <w:rsid w:val="00CC2800"/>
    <w:rsid w:val="00CC2C7D"/>
    <w:rsid w:val="00CC2FDE"/>
    <w:rsid w:val="00CC3208"/>
    <w:rsid w:val="00CC443C"/>
    <w:rsid w:val="00CC5BEE"/>
    <w:rsid w:val="00CC78A0"/>
    <w:rsid w:val="00CD00DE"/>
    <w:rsid w:val="00CD0857"/>
    <w:rsid w:val="00CD086F"/>
    <w:rsid w:val="00CD0EDD"/>
    <w:rsid w:val="00CD126C"/>
    <w:rsid w:val="00CD14CB"/>
    <w:rsid w:val="00CD2766"/>
    <w:rsid w:val="00CD281E"/>
    <w:rsid w:val="00CD3864"/>
    <w:rsid w:val="00CD3BED"/>
    <w:rsid w:val="00CD4675"/>
    <w:rsid w:val="00CD4C61"/>
    <w:rsid w:val="00CD5833"/>
    <w:rsid w:val="00CD6165"/>
    <w:rsid w:val="00CD6348"/>
    <w:rsid w:val="00CD69DB"/>
    <w:rsid w:val="00CD6D8C"/>
    <w:rsid w:val="00CD736F"/>
    <w:rsid w:val="00CE028A"/>
    <w:rsid w:val="00CE0736"/>
    <w:rsid w:val="00CE0AD3"/>
    <w:rsid w:val="00CE0DE9"/>
    <w:rsid w:val="00CE1F72"/>
    <w:rsid w:val="00CE3756"/>
    <w:rsid w:val="00CE398C"/>
    <w:rsid w:val="00CE3BF2"/>
    <w:rsid w:val="00CE49D2"/>
    <w:rsid w:val="00CE500F"/>
    <w:rsid w:val="00CE593D"/>
    <w:rsid w:val="00CE674B"/>
    <w:rsid w:val="00CE7429"/>
    <w:rsid w:val="00CE7596"/>
    <w:rsid w:val="00CF01AF"/>
    <w:rsid w:val="00CF14C7"/>
    <w:rsid w:val="00CF15C5"/>
    <w:rsid w:val="00CF205E"/>
    <w:rsid w:val="00CF297C"/>
    <w:rsid w:val="00CF3719"/>
    <w:rsid w:val="00CF3A17"/>
    <w:rsid w:val="00CF3DDB"/>
    <w:rsid w:val="00CF3EF3"/>
    <w:rsid w:val="00CF3FD4"/>
    <w:rsid w:val="00CF4671"/>
    <w:rsid w:val="00CF4A76"/>
    <w:rsid w:val="00CF4EF3"/>
    <w:rsid w:val="00CF575D"/>
    <w:rsid w:val="00CF59C6"/>
    <w:rsid w:val="00CF61D6"/>
    <w:rsid w:val="00CF6828"/>
    <w:rsid w:val="00CF6ADD"/>
    <w:rsid w:val="00CF6B0E"/>
    <w:rsid w:val="00CF7E80"/>
    <w:rsid w:val="00D004FD"/>
    <w:rsid w:val="00D01036"/>
    <w:rsid w:val="00D01039"/>
    <w:rsid w:val="00D02B72"/>
    <w:rsid w:val="00D0334D"/>
    <w:rsid w:val="00D036D8"/>
    <w:rsid w:val="00D038E7"/>
    <w:rsid w:val="00D048DE"/>
    <w:rsid w:val="00D05897"/>
    <w:rsid w:val="00D05E85"/>
    <w:rsid w:val="00D06343"/>
    <w:rsid w:val="00D06CC8"/>
    <w:rsid w:val="00D06F05"/>
    <w:rsid w:val="00D07038"/>
    <w:rsid w:val="00D10188"/>
    <w:rsid w:val="00D10A0F"/>
    <w:rsid w:val="00D10A68"/>
    <w:rsid w:val="00D10F90"/>
    <w:rsid w:val="00D1125A"/>
    <w:rsid w:val="00D11C26"/>
    <w:rsid w:val="00D12402"/>
    <w:rsid w:val="00D127AF"/>
    <w:rsid w:val="00D1349D"/>
    <w:rsid w:val="00D13B18"/>
    <w:rsid w:val="00D14395"/>
    <w:rsid w:val="00D155EC"/>
    <w:rsid w:val="00D170E2"/>
    <w:rsid w:val="00D1790A"/>
    <w:rsid w:val="00D17C6C"/>
    <w:rsid w:val="00D20AE7"/>
    <w:rsid w:val="00D21367"/>
    <w:rsid w:val="00D21688"/>
    <w:rsid w:val="00D21F8E"/>
    <w:rsid w:val="00D22909"/>
    <w:rsid w:val="00D22B53"/>
    <w:rsid w:val="00D23305"/>
    <w:rsid w:val="00D23553"/>
    <w:rsid w:val="00D23D32"/>
    <w:rsid w:val="00D23F93"/>
    <w:rsid w:val="00D2408F"/>
    <w:rsid w:val="00D241FF"/>
    <w:rsid w:val="00D2506D"/>
    <w:rsid w:val="00D256C1"/>
    <w:rsid w:val="00D258C7"/>
    <w:rsid w:val="00D25F12"/>
    <w:rsid w:val="00D26383"/>
    <w:rsid w:val="00D263E8"/>
    <w:rsid w:val="00D26849"/>
    <w:rsid w:val="00D273AD"/>
    <w:rsid w:val="00D27704"/>
    <w:rsid w:val="00D3003F"/>
    <w:rsid w:val="00D30C86"/>
    <w:rsid w:val="00D30DCD"/>
    <w:rsid w:val="00D312D6"/>
    <w:rsid w:val="00D314F1"/>
    <w:rsid w:val="00D31E03"/>
    <w:rsid w:val="00D32AC8"/>
    <w:rsid w:val="00D32B3D"/>
    <w:rsid w:val="00D3355A"/>
    <w:rsid w:val="00D350C8"/>
    <w:rsid w:val="00D351A6"/>
    <w:rsid w:val="00D35866"/>
    <w:rsid w:val="00D35985"/>
    <w:rsid w:val="00D3687C"/>
    <w:rsid w:val="00D37E9C"/>
    <w:rsid w:val="00D40191"/>
    <w:rsid w:val="00D4027D"/>
    <w:rsid w:val="00D405B8"/>
    <w:rsid w:val="00D4094C"/>
    <w:rsid w:val="00D40D9C"/>
    <w:rsid w:val="00D40FA2"/>
    <w:rsid w:val="00D40FAA"/>
    <w:rsid w:val="00D41BC8"/>
    <w:rsid w:val="00D4223E"/>
    <w:rsid w:val="00D425BE"/>
    <w:rsid w:val="00D42830"/>
    <w:rsid w:val="00D42A2D"/>
    <w:rsid w:val="00D4301F"/>
    <w:rsid w:val="00D43B35"/>
    <w:rsid w:val="00D43F51"/>
    <w:rsid w:val="00D455EF"/>
    <w:rsid w:val="00D45A9A"/>
    <w:rsid w:val="00D46FB0"/>
    <w:rsid w:val="00D47A8C"/>
    <w:rsid w:val="00D47EA9"/>
    <w:rsid w:val="00D501AA"/>
    <w:rsid w:val="00D504E2"/>
    <w:rsid w:val="00D50B5B"/>
    <w:rsid w:val="00D50D7A"/>
    <w:rsid w:val="00D510F0"/>
    <w:rsid w:val="00D51CF3"/>
    <w:rsid w:val="00D51F6C"/>
    <w:rsid w:val="00D53707"/>
    <w:rsid w:val="00D55293"/>
    <w:rsid w:val="00D55E92"/>
    <w:rsid w:val="00D569EF"/>
    <w:rsid w:val="00D56B3C"/>
    <w:rsid w:val="00D577EE"/>
    <w:rsid w:val="00D61269"/>
    <w:rsid w:val="00D61F13"/>
    <w:rsid w:val="00D62A6E"/>
    <w:rsid w:val="00D63649"/>
    <w:rsid w:val="00D63C78"/>
    <w:rsid w:val="00D63C9F"/>
    <w:rsid w:val="00D63F74"/>
    <w:rsid w:val="00D64E42"/>
    <w:rsid w:val="00D65308"/>
    <w:rsid w:val="00D65B8D"/>
    <w:rsid w:val="00D66474"/>
    <w:rsid w:val="00D6670A"/>
    <w:rsid w:val="00D703CE"/>
    <w:rsid w:val="00D70BE1"/>
    <w:rsid w:val="00D70E1B"/>
    <w:rsid w:val="00D71F22"/>
    <w:rsid w:val="00D72266"/>
    <w:rsid w:val="00D72430"/>
    <w:rsid w:val="00D72E65"/>
    <w:rsid w:val="00D72F63"/>
    <w:rsid w:val="00D73733"/>
    <w:rsid w:val="00D742C7"/>
    <w:rsid w:val="00D74743"/>
    <w:rsid w:val="00D75689"/>
    <w:rsid w:val="00D7592F"/>
    <w:rsid w:val="00D76708"/>
    <w:rsid w:val="00D77D48"/>
    <w:rsid w:val="00D800D8"/>
    <w:rsid w:val="00D80A47"/>
    <w:rsid w:val="00D8171D"/>
    <w:rsid w:val="00D822B7"/>
    <w:rsid w:val="00D82543"/>
    <w:rsid w:val="00D82ADF"/>
    <w:rsid w:val="00D84BA7"/>
    <w:rsid w:val="00D84E43"/>
    <w:rsid w:val="00D85261"/>
    <w:rsid w:val="00D852CB"/>
    <w:rsid w:val="00D853F2"/>
    <w:rsid w:val="00D85FAD"/>
    <w:rsid w:val="00D86A8F"/>
    <w:rsid w:val="00D87456"/>
    <w:rsid w:val="00D8759A"/>
    <w:rsid w:val="00D8770A"/>
    <w:rsid w:val="00D90081"/>
    <w:rsid w:val="00D909F5"/>
    <w:rsid w:val="00D90BA2"/>
    <w:rsid w:val="00D91726"/>
    <w:rsid w:val="00D92275"/>
    <w:rsid w:val="00D92927"/>
    <w:rsid w:val="00D92F13"/>
    <w:rsid w:val="00D92F95"/>
    <w:rsid w:val="00D94078"/>
    <w:rsid w:val="00D94ADD"/>
    <w:rsid w:val="00D95202"/>
    <w:rsid w:val="00D9524A"/>
    <w:rsid w:val="00D95723"/>
    <w:rsid w:val="00D95871"/>
    <w:rsid w:val="00D95A73"/>
    <w:rsid w:val="00D95AAE"/>
    <w:rsid w:val="00D95FDA"/>
    <w:rsid w:val="00D97586"/>
    <w:rsid w:val="00D978A1"/>
    <w:rsid w:val="00D97BCD"/>
    <w:rsid w:val="00DA1789"/>
    <w:rsid w:val="00DA19E2"/>
    <w:rsid w:val="00DA22BE"/>
    <w:rsid w:val="00DA2860"/>
    <w:rsid w:val="00DA299F"/>
    <w:rsid w:val="00DA2AF1"/>
    <w:rsid w:val="00DA31DA"/>
    <w:rsid w:val="00DA3B62"/>
    <w:rsid w:val="00DA4D34"/>
    <w:rsid w:val="00DA5313"/>
    <w:rsid w:val="00DA534D"/>
    <w:rsid w:val="00DA5DC0"/>
    <w:rsid w:val="00DA6032"/>
    <w:rsid w:val="00DA60B7"/>
    <w:rsid w:val="00DA646D"/>
    <w:rsid w:val="00DA67F3"/>
    <w:rsid w:val="00DA6A61"/>
    <w:rsid w:val="00DA6FAD"/>
    <w:rsid w:val="00DA737A"/>
    <w:rsid w:val="00DB0A3C"/>
    <w:rsid w:val="00DB0B4A"/>
    <w:rsid w:val="00DB0CC1"/>
    <w:rsid w:val="00DB0D07"/>
    <w:rsid w:val="00DB1385"/>
    <w:rsid w:val="00DB15C5"/>
    <w:rsid w:val="00DB1C1B"/>
    <w:rsid w:val="00DB2E76"/>
    <w:rsid w:val="00DB3167"/>
    <w:rsid w:val="00DB5210"/>
    <w:rsid w:val="00DB59CD"/>
    <w:rsid w:val="00DB5E45"/>
    <w:rsid w:val="00DB5FCD"/>
    <w:rsid w:val="00DB73C1"/>
    <w:rsid w:val="00DB7DE9"/>
    <w:rsid w:val="00DC1473"/>
    <w:rsid w:val="00DC1894"/>
    <w:rsid w:val="00DC1C3B"/>
    <w:rsid w:val="00DC266A"/>
    <w:rsid w:val="00DC30D5"/>
    <w:rsid w:val="00DC35E7"/>
    <w:rsid w:val="00DC5FFF"/>
    <w:rsid w:val="00DC6214"/>
    <w:rsid w:val="00DC6DFE"/>
    <w:rsid w:val="00DC6FD4"/>
    <w:rsid w:val="00DC7692"/>
    <w:rsid w:val="00DC7762"/>
    <w:rsid w:val="00DD0545"/>
    <w:rsid w:val="00DD06F7"/>
    <w:rsid w:val="00DD07EB"/>
    <w:rsid w:val="00DD092A"/>
    <w:rsid w:val="00DD21E7"/>
    <w:rsid w:val="00DD266E"/>
    <w:rsid w:val="00DD397F"/>
    <w:rsid w:val="00DD469D"/>
    <w:rsid w:val="00DD4C49"/>
    <w:rsid w:val="00DD5419"/>
    <w:rsid w:val="00DD597E"/>
    <w:rsid w:val="00DD5F70"/>
    <w:rsid w:val="00DD606A"/>
    <w:rsid w:val="00DD63E1"/>
    <w:rsid w:val="00DD65A8"/>
    <w:rsid w:val="00DD6FB8"/>
    <w:rsid w:val="00DE0922"/>
    <w:rsid w:val="00DE232E"/>
    <w:rsid w:val="00DE3269"/>
    <w:rsid w:val="00DE3346"/>
    <w:rsid w:val="00DE3387"/>
    <w:rsid w:val="00DE4D40"/>
    <w:rsid w:val="00DE5601"/>
    <w:rsid w:val="00DE5766"/>
    <w:rsid w:val="00DE5CA0"/>
    <w:rsid w:val="00DE69CA"/>
    <w:rsid w:val="00DE6B6C"/>
    <w:rsid w:val="00DE7761"/>
    <w:rsid w:val="00DF0880"/>
    <w:rsid w:val="00DF0922"/>
    <w:rsid w:val="00DF0CA9"/>
    <w:rsid w:val="00DF0F86"/>
    <w:rsid w:val="00DF2298"/>
    <w:rsid w:val="00DF29BC"/>
    <w:rsid w:val="00DF2C07"/>
    <w:rsid w:val="00DF2E60"/>
    <w:rsid w:val="00DF414F"/>
    <w:rsid w:val="00DF4813"/>
    <w:rsid w:val="00DF5510"/>
    <w:rsid w:val="00DF55E5"/>
    <w:rsid w:val="00DF5CF0"/>
    <w:rsid w:val="00DF5FAE"/>
    <w:rsid w:val="00DF633D"/>
    <w:rsid w:val="00DF6453"/>
    <w:rsid w:val="00DF673E"/>
    <w:rsid w:val="00DF7662"/>
    <w:rsid w:val="00DF7C91"/>
    <w:rsid w:val="00E0184E"/>
    <w:rsid w:val="00E01EB5"/>
    <w:rsid w:val="00E0235A"/>
    <w:rsid w:val="00E023BC"/>
    <w:rsid w:val="00E030BD"/>
    <w:rsid w:val="00E032C6"/>
    <w:rsid w:val="00E035EF"/>
    <w:rsid w:val="00E03677"/>
    <w:rsid w:val="00E05219"/>
    <w:rsid w:val="00E0531F"/>
    <w:rsid w:val="00E05549"/>
    <w:rsid w:val="00E05F0A"/>
    <w:rsid w:val="00E06741"/>
    <w:rsid w:val="00E07089"/>
    <w:rsid w:val="00E07CDE"/>
    <w:rsid w:val="00E1039D"/>
    <w:rsid w:val="00E1095F"/>
    <w:rsid w:val="00E109B0"/>
    <w:rsid w:val="00E11353"/>
    <w:rsid w:val="00E11C01"/>
    <w:rsid w:val="00E11DD2"/>
    <w:rsid w:val="00E121BD"/>
    <w:rsid w:val="00E12AF6"/>
    <w:rsid w:val="00E13A9E"/>
    <w:rsid w:val="00E15890"/>
    <w:rsid w:val="00E15E66"/>
    <w:rsid w:val="00E166C1"/>
    <w:rsid w:val="00E16A49"/>
    <w:rsid w:val="00E170B8"/>
    <w:rsid w:val="00E17A2C"/>
    <w:rsid w:val="00E17CC0"/>
    <w:rsid w:val="00E2060E"/>
    <w:rsid w:val="00E2066D"/>
    <w:rsid w:val="00E21277"/>
    <w:rsid w:val="00E213B2"/>
    <w:rsid w:val="00E2149F"/>
    <w:rsid w:val="00E223F7"/>
    <w:rsid w:val="00E22927"/>
    <w:rsid w:val="00E233E3"/>
    <w:rsid w:val="00E239D5"/>
    <w:rsid w:val="00E243F8"/>
    <w:rsid w:val="00E24F2D"/>
    <w:rsid w:val="00E24FC5"/>
    <w:rsid w:val="00E25980"/>
    <w:rsid w:val="00E25C0F"/>
    <w:rsid w:val="00E260EA"/>
    <w:rsid w:val="00E2696E"/>
    <w:rsid w:val="00E269F0"/>
    <w:rsid w:val="00E26A4F"/>
    <w:rsid w:val="00E27539"/>
    <w:rsid w:val="00E27D5F"/>
    <w:rsid w:val="00E30122"/>
    <w:rsid w:val="00E30666"/>
    <w:rsid w:val="00E30D71"/>
    <w:rsid w:val="00E315B3"/>
    <w:rsid w:val="00E316B0"/>
    <w:rsid w:val="00E32561"/>
    <w:rsid w:val="00E332AF"/>
    <w:rsid w:val="00E339B8"/>
    <w:rsid w:val="00E33C90"/>
    <w:rsid w:val="00E33EBB"/>
    <w:rsid w:val="00E342B7"/>
    <w:rsid w:val="00E343B5"/>
    <w:rsid w:val="00E34C3F"/>
    <w:rsid w:val="00E35347"/>
    <w:rsid w:val="00E36143"/>
    <w:rsid w:val="00E3629F"/>
    <w:rsid w:val="00E36A42"/>
    <w:rsid w:val="00E36E9F"/>
    <w:rsid w:val="00E3718B"/>
    <w:rsid w:val="00E37A16"/>
    <w:rsid w:val="00E37EAE"/>
    <w:rsid w:val="00E408D1"/>
    <w:rsid w:val="00E40DF7"/>
    <w:rsid w:val="00E41314"/>
    <w:rsid w:val="00E42673"/>
    <w:rsid w:val="00E4363B"/>
    <w:rsid w:val="00E43C2F"/>
    <w:rsid w:val="00E43F20"/>
    <w:rsid w:val="00E44219"/>
    <w:rsid w:val="00E44942"/>
    <w:rsid w:val="00E44C7F"/>
    <w:rsid w:val="00E44D1D"/>
    <w:rsid w:val="00E4632F"/>
    <w:rsid w:val="00E46A3C"/>
    <w:rsid w:val="00E473F9"/>
    <w:rsid w:val="00E47CFC"/>
    <w:rsid w:val="00E506C4"/>
    <w:rsid w:val="00E50D9B"/>
    <w:rsid w:val="00E50E59"/>
    <w:rsid w:val="00E50F2A"/>
    <w:rsid w:val="00E51818"/>
    <w:rsid w:val="00E51E5F"/>
    <w:rsid w:val="00E51FF6"/>
    <w:rsid w:val="00E5235B"/>
    <w:rsid w:val="00E52610"/>
    <w:rsid w:val="00E52618"/>
    <w:rsid w:val="00E527B9"/>
    <w:rsid w:val="00E52E63"/>
    <w:rsid w:val="00E532AA"/>
    <w:rsid w:val="00E5439A"/>
    <w:rsid w:val="00E54B93"/>
    <w:rsid w:val="00E54C76"/>
    <w:rsid w:val="00E54F42"/>
    <w:rsid w:val="00E567A5"/>
    <w:rsid w:val="00E56CBB"/>
    <w:rsid w:val="00E56FCC"/>
    <w:rsid w:val="00E570E2"/>
    <w:rsid w:val="00E57107"/>
    <w:rsid w:val="00E60BD6"/>
    <w:rsid w:val="00E61297"/>
    <w:rsid w:val="00E6165A"/>
    <w:rsid w:val="00E61A14"/>
    <w:rsid w:val="00E62AB9"/>
    <w:rsid w:val="00E62C74"/>
    <w:rsid w:val="00E62D7A"/>
    <w:rsid w:val="00E62E56"/>
    <w:rsid w:val="00E62FAC"/>
    <w:rsid w:val="00E62FDB"/>
    <w:rsid w:val="00E63088"/>
    <w:rsid w:val="00E635DF"/>
    <w:rsid w:val="00E63631"/>
    <w:rsid w:val="00E63BE5"/>
    <w:rsid w:val="00E641AD"/>
    <w:rsid w:val="00E6515D"/>
    <w:rsid w:val="00E6531A"/>
    <w:rsid w:val="00E65E99"/>
    <w:rsid w:val="00E65FAD"/>
    <w:rsid w:val="00E661CA"/>
    <w:rsid w:val="00E667CB"/>
    <w:rsid w:val="00E66B02"/>
    <w:rsid w:val="00E67139"/>
    <w:rsid w:val="00E674A3"/>
    <w:rsid w:val="00E67D70"/>
    <w:rsid w:val="00E70807"/>
    <w:rsid w:val="00E70CAC"/>
    <w:rsid w:val="00E71555"/>
    <w:rsid w:val="00E717B1"/>
    <w:rsid w:val="00E7231F"/>
    <w:rsid w:val="00E728BA"/>
    <w:rsid w:val="00E72BC0"/>
    <w:rsid w:val="00E73E89"/>
    <w:rsid w:val="00E744BF"/>
    <w:rsid w:val="00E74566"/>
    <w:rsid w:val="00E74A43"/>
    <w:rsid w:val="00E75A5A"/>
    <w:rsid w:val="00E76A82"/>
    <w:rsid w:val="00E76C21"/>
    <w:rsid w:val="00E76E8A"/>
    <w:rsid w:val="00E76EDC"/>
    <w:rsid w:val="00E773B2"/>
    <w:rsid w:val="00E77FD8"/>
    <w:rsid w:val="00E80B54"/>
    <w:rsid w:val="00E81006"/>
    <w:rsid w:val="00E81C1F"/>
    <w:rsid w:val="00E82DD1"/>
    <w:rsid w:val="00E8322E"/>
    <w:rsid w:val="00E83F04"/>
    <w:rsid w:val="00E84D71"/>
    <w:rsid w:val="00E85B02"/>
    <w:rsid w:val="00E85CE7"/>
    <w:rsid w:val="00E85E39"/>
    <w:rsid w:val="00E86060"/>
    <w:rsid w:val="00E868FD"/>
    <w:rsid w:val="00E86AFF"/>
    <w:rsid w:val="00E86F9E"/>
    <w:rsid w:val="00E87B75"/>
    <w:rsid w:val="00E87F86"/>
    <w:rsid w:val="00E90E4E"/>
    <w:rsid w:val="00E910B8"/>
    <w:rsid w:val="00E912DA"/>
    <w:rsid w:val="00E91E49"/>
    <w:rsid w:val="00E92D0B"/>
    <w:rsid w:val="00E942D0"/>
    <w:rsid w:val="00E946BD"/>
    <w:rsid w:val="00E95088"/>
    <w:rsid w:val="00E95110"/>
    <w:rsid w:val="00E958B0"/>
    <w:rsid w:val="00E965D6"/>
    <w:rsid w:val="00E96A96"/>
    <w:rsid w:val="00E96AAD"/>
    <w:rsid w:val="00E96F0D"/>
    <w:rsid w:val="00E970A1"/>
    <w:rsid w:val="00E9739B"/>
    <w:rsid w:val="00E97866"/>
    <w:rsid w:val="00E97E46"/>
    <w:rsid w:val="00EA0107"/>
    <w:rsid w:val="00EA034F"/>
    <w:rsid w:val="00EA0D49"/>
    <w:rsid w:val="00EA15BA"/>
    <w:rsid w:val="00EA1CF0"/>
    <w:rsid w:val="00EA1D9E"/>
    <w:rsid w:val="00EA26B3"/>
    <w:rsid w:val="00EA423A"/>
    <w:rsid w:val="00EA43F7"/>
    <w:rsid w:val="00EA5859"/>
    <w:rsid w:val="00EA5CF9"/>
    <w:rsid w:val="00EA64E7"/>
    <w:rsid w:val="00EA71EE"/>
    <w:rsid w:val="00EA7C1C"/>
    <w:rsid w:val="00EB04ED"/>
    <w:rsid w:val="00EB0A05"/>
    <w:rsid w:val="00EB1224"/>
    <w:rsid w:val="00EB1A31"/>
    <w:rsid w:val="00EB1AC9"/>
    <w:rsid w:val="00EB1CD5"/>
    <w:rsid w:val="00EB24F4"/>
    <w:rsid w:val="00EB264F"/>
    <w:rsid w:val="00EB3543"/>
    <w:rsid w:val="00EB3851"/>
    <w:rsid w:val="00EB42FE"/>
    <w:rsid w:val="00EB46AA"/>
    <w:rsid w:val="00EB5010"/>
    <w:rsid w:val="00EB548B"/>
    <w:rsid w:val="00EB54DA"/>
    <w:rsid w:val="00EB56F9"/>
    <w:rsid w:val="00EB57EB"/>
    <w:rsid w:val="00EB648A"/>
    <w:rsid w:val="00EB6656"/>
    <w:rsid w:val="00EB66C3"/>
    <w:rsid w:val="00EB6945"/>
    <w:rsid w:val="00EB6C83"/>
    <w:rsid w:val="00EB7101"/>
    <w:rsid w:val="00EC0809"/>
    <w:rsid w:val="00EC20C8"/>
    <w:rsid w:val="00EC220A"/>
    <w:rsid w:val="00EC22FA"/>
    <w:rsid w:val="00EC2A45"/>
    <w:rsid w:val="00EC35C0"/>
    <w:rsid w:val="00EC3FEB"/>
    <w:rsid w:val="00EC4214"/>
    <w:rsid w:val="00EC4728"/>
    <w:rsid w:val="00EC4DC7"/>
    <w:rsid w:val="00EC5339"/>
    <w:rsid w:val="00EC5EFF"/>
    <w:rsid w:val="00EC619A"/>
    <w:rsid w:val="00EC7981"/>
    <w:rsid w:val="00ED07DB"/>
    <w:rsid w:val="00ED0D8B"/>
    <w:rsid w:val="00ED1C78"/>
    <w:rsid w:val="00ED25BE"/>
    <w:rsid w:val="00ED2614"/>
    <w:rsid w:val="00ED2875"/>
    <w:rsid w:val="00ED2EAB"/>
    <w:rsid w:val="00ED345E"/>
    <w:rsid w:val="00ED34B2"/>
    <w:rsid w:val="00ED3C65"/>
    <w:rsid w:val="00ED484C"/>
    <w:rsid w:val="00ED4CB1"/>
    <w:rsid w:val="00ED4F7A"/>
    <w:rsid w:val="00ED5379"/>
    <w:rsid w:val="00ED6026"/>
    <w:rsid w:val="00ED6208"/>
    <w:rsid w:val="00ED6CBB"/>
    <w:rsid w:val="00ED6D24"/>
    <w:rsid w:val="00ED6F06"/>
    <w:rsid w:val="00ED78A7"/>
    <w:rsid w:val="00EE0A5A"/>
    <w:rsid w:val="00EE18E7"/>
    <w:rsid w:val="00EE3418"/>
    <w:rsid w:val="00EE4B8B"/>
    <w:rsid w:val="00EE5926"/>
    <w:rsid w:val="00EE5EDC"/>
    <w:rsid w:val="00EE602E"/>
    <w:rsid w:val="00EE7114"/>
    <w:rsid w:val="00EE7684"/>
    <w:rsid w:val="00EE782A"/>
    <w:rsid w:val="00EE7EC9"/>
    <w:rsid w:val="00EF0178"/>
    <w:rsid w:val="00EF05FB"/>
    <w:rsid w:val="00EF0ABF"/>
    <w:rsid w:val="00EF0EB5"/>
    <w:rsid w:val="00EF13E2"/>
    <w:rsid w:val="00EF26AE"/>
    <w:rsid w:val="00EF2E01"/>
    <w:rsid w:val="00EF2F45"/>
    <w:rsid w:val="00EF2FC7"/>
    <w:rsid w:val="00EF4352"/>
    <w:rsid w:val="00EF435D"/>
    <w:rsid w:val="00EF44B5"/>
    <w:rsid w:val="00EF4715"/>
    <w:rsid w:val="00EF52A1"/>
    <w:rsid w:val="00EF5447"/>
    <w:rsid w:val="00EF547D"/>
    <w:rsid w:val="00EF5497"/>
    <w:rsid w:val="00EF5959"/>
    <w:rsid w:val="00EF5CCC"/>
    <w:rsid w:val="00EF667C"/>
    <w:rsid w:val="00EF67FD"/>
    <w:rsid w:val="00EF6B42"/>
    <w:rsid w:val="00EF6B4D"/>
    <w:rsid w:val="00EF6BED"/>
    <w:rsid w:val="00EF73B6"/>
    <w:rsid w:val="00EF7FB4"/>
    <w:rsid w:val="00F0017A"/>
    <w:rsid w:val="00F00B6A"/>
    <w:rsid w:val="00F026A0"/>
    <w:rsid w:val="00F036C6"/>
    <w:rsid w:val="00F049DE"/>
    <w:rsid w:val="00F054B5"/>
    <w:rsid w:val="00F05937"/>
    <w:rsid w:val="00F06760"/>
    <w:rsid w:val="00F06C65"/>
    <w:rsid w:val="00F07931"/>
    <w:rsid w:val="00F10CAE"/>
    <w:rsid w:val="00F10ED3"/>
    <w:rsid w:val="00F119AB"/>
    <w:rsid w:val="00F131F5"/>
    <w:rsid w:val="00F13324"/>
    <w:rsid w:val="00F1450E"/>
    <w:rsid w:val="00F15097"/>
    <w:rsid w:val="00F153FC"/>
    <w:rsid w:val="00F157E8"/>
    <w:rsid w:val="00F15B69"/>
    <w:rsid w:val="00F15D54"/>
    <w:rsid w:val="00F16170"/>
    <w:rsid w:val="00F16581"/>
    <w:rsid w:val="00F166D1"/>
    <w:rsid w:val="00F16C1D"/>
    <w:rsid w:val="00F20319"/>
    <w:rsid w:val="00F209B0"/>
    <w:rsid w:val="00F212E3"/>
    <w:rsid w:val="00F23006"/>
    <w:rsid w:val="00F23154"/>
    <w:rsid w:val="00F24359"/>
    <w:rsid w:val="00F243DC"/>
    <w:rsid w:val="00F244F9"/>
    <w:rsid w:val="00F24988"/>
    <w:rsid w:val="00F250DA"/>
    <w:rsid w:val="00F265D8"/>
    <w:rsid w:val="00F2793D"/>
    <w:rsid w:val="00F27E2D"/>
    <w:rsid w:val="00F30057"/>
    <w:rsid w:val="00F301E4"/>
    <w:rsid w:val="00F31667"/>
    <w:rsid w:val="00F31BF4"/>
    <w:rsid w:val="00F32487"/>
    <w:rsid w:val="00F33C98"/>
    <w:rsid w:val="00F34F84"/>
    <w:rsid w:val="00F354D7"/>
    <w:rsid w:val="00F35511"/>
    <w:rsid w:val="00F35C1E"/>
    <w:rsid w:val="00F35DF1"/>
    <w:rsid w:val="00F369E0"/>
    <w:rsid w:val="00F4015A"/>
    <w:rsid w:val="00F41020"/>
    <w:rsid w:val="00F4252E"/>
    <w:rsid w:val="00F43720"/>
    <w:rsid w:val="00F43BC7"/>
    <w:rsid w:val="00F44E57"/>
    <w:rsid w:val="00F45C93"/>
    <w:rsid w:val="00F4627D"/>
    <w:rsid w:val="00F47416"/>
    <w:rsid w:val="00F5041E"/>
    <w:rsid w:val="00F50692"/>
    <w:rsid w:val="00F50954"/>
    <w:rsid w:val="00F50D57"/>
    <w:rsid w:val="00F50FAF"/>
    <w:rsid w:val="00F5144C"/>
    <w:rsid w:val="00F51E74"/>
    <w:rsid w:val="00F52F55"/>
    <w:rsid w:val="00F53313"/>
    <w:rsid w:val="00F5387E"/>
    <w:rsid w:val="00F5407B"/>
    <w:rsid w:val="00F54456"/>
    <w:rsid w:val="00F5456F"/>
    <w:rsid w:val="00F54679"/>
    <w:rsid w:val="00F54DCB"/>
    <w:rsid w:val="00F553AE"/>
    <w:rsid w:val="00F5761E"/>
    <w:rsid w:val="00F57D75"/>
    <w:rsid w:val="00F605C6"/>
    <w:rsid w:val="00F610CA"/>
    <w:rsid w:val="00F615AE"/>
    <w:rsid w:val="00F618CC"/>
    <w:rsid w:val="00F62015"/>
    <w:rsid w:val="00F6225B"/>
    <w:rsid w:val="00F6327C"/>
    <w:rsid w:val="00F6334F"/>
    <w:rsid w:val="00F6433B"/>
    <w:rsid w:val="00F64794"/>
    <w:rsid w:val="00F649B6"/>
    <w:rsid w:val="00F64DC6"/>
    <w:rsid w:val="00F64F81"/>
    <w:rsid w:val="00F654DF"/>
    <w:rsid w:val="00F66492"/>
    <w:rsid w:val="00F66AEA"/>
    <w:rsid w:val="00F70030"/>
    <w:rsid w:val="00F700A2"/>
    <w:rsid w:val="00F703BC"/>
    <w:rsid w:val="00F70696"/>
    <w:rsid w:val="00F71F2C"/>
    <w:rsid w:val="00F72251"/>
    <w:rsid w:val="00F72A98"/>
    <w:rsid w:val="00F73199"/>
    <w:rsid w:val="00F733BA"/>
    <w:rsid w:val="00F73A81"/>
    <w:rsid w:val="00F73E3D"/>
    <w:rsid w:val="00F74048"/>
    <w:rsid w:val="00F749C2"/>
    <w:rsid w:val="00F74BCA"/>
    <w:rsid w:val="00F762AA"/>
    <w:rsid w:val="00F76DD6"/>
    <w:rsid w:val="00F76EC8"/>
    <w:rsid w:val="00F77C12"/>
    <w:rsid w:val="00F77C70"/>
    <w:rsid w:val="00F80062"/>
    <w:rsid w:val="00F8014D"/>
    <w:rsid w:val="00F802ED"/>
    <w:rsid w:val="00F8092B"/>
    <w:rsid w:val="00F80AF0"/>
    <w:rsid w:val="00F80E5C"/>
    <w:rsid w:val="00F816F0"/>
    <w:rsid w:val="00F824F5"/>
    <w:rsid w:val="00F83A63"/>
    <w:rsid w:val="00F83FB5"/>
    <w:rsid w:val="00F84BC8"/>
    <w:rsid w:val="00F84D0E"/>
    <w:rsid w:val="00F84D7A"/>
    <w:rsid w:val="00F85DB2"/>
    <w:rsid w:val="00F86109"/>
    <w:rsid w:val="00F86670"/>
    <w:rsid w:val="00F866F4"/>
    <w:rsid w:val="00F868A3"/>
    <w:rsid w:val="00F8699D"/>
    <w:rsid w:val="00F870E7"/>
    <w:rsid w:val="00F87E1A"/>
    <w:rsid w:val="00F9000B"/>
    <w:rsid w:val="00F900D4"/>
    <w:rsid w:val="00F90384"/>
    <w:rsid w:val="00F90B09"/>
    <w:rsid w:val="00F90C2B"/>
    <w:rsid w:val="00F90DAA"/>
    <w:rsid w:val="00F9106E"/>
    <w:rsid w:val="00F9117A"/>
    <w:rsid w:val="00F91312"/>
    <w:rsid w:val="00F937F2"/>
    <w:rsid w:val="00F93FC1"/>
    <w:rsid w:val="00F94151"/>
    <w:rsid w:val="00F94272"/>
    <w:rsid w:val="00F94D47"/>
    <w:rsid w:val="00F95D0F"/>
    <w:rsid w:val="00F95D79"/>
    <w:rsid w:val="00F95FA4"/>
    <w:rsid w:val="00F96549"/>
    <w:rsid w:val="00F9758E"/>
    <w:rsid w:val="00F9760C"/>
    <w:rsid w:val="00F97B3C"/>
    <w:rsid w:val="00FA05E4"/>
    <w:rsid w:val="00FA17C7"/>
    <w:rsid w:val="00FA19DC"/>
    <w:rsid w:val="00FA2441"/>
    <w:rsid w:val="00FA2C49"/>
    <w:rsid w:val="00FA32C7"/>
    <w:rsid w:val="00FA3350"/>
    <w:rsid w:val="00FA3369"/>
    <w:rsid w:val="00FA3370"/>
    <w:rsid w:val="00FA3850"/>
    <w:rsid w:val="00FA3A39"/>
    <w:rsid w:val="00FA40A8"/>
    <w:rsid w:val="00FA7606"/>
    <w:rsid w:val="00FA77AA"/>
    <w:rsid w:val="00FA7A66"/>
    <w:rsid w:val="00FB1537"/>
    <w:rsid w:val="00FB1C67"/>
    <w:rsid w:val="00FB1F94"/>
    <w:rsid w:val="00FB20BE"/>
    <w:rsid w:val="00FB2642"/>
    <w:rsid w:val="00FB2710"/>
    <w:rsid w:val="00FB2A3B"/>
    <w:rsid w:val="00FB2D16"/>
    <w:rsid w:val="00FB2FA2"/>
    <w:rsid w:val="00FB320F"/>
    <w:rsid w:val="00FB48D0"/>
    <w:rsid w:val="00FB4CF3"/>
    <w:rsid w:val="00FB559B"/>
    <w:rsid w:val="00FB5AD1"/>
    <w:rsid w:val="00FB5E40"/>
    <w:rsid w:val="00FB61B2"/>
    <w:rsid w:val="00FB6354"/>
    <w:rsid w:val="00FB6481"/>
    <w:rsid w:val="00FC0054"/>
    <w:rsid w:val="00FC0CA6"/>
    <w:rsid w:val="00FC0D38"/>
    <w:rsid w:val="00FC0E0C"/>
    <w:rsid w:val="00FC0EDC"/>
    <w:rsid w:val="00FC1E79"/>
    <w:rsid w:val="00FC1EDF"/>
    <w:rsid w:val="00FC2146"/>
    <w:rsid w:val="00FC2DE9"/>
    <w:rsid w:val="00FC3C5B"/>
    <w:rsid w:val="00FC3CB7"/>
    <w:rsid w:val="00FC3F49"/>
    <w:rsid w:val="00FC40AF"/>
    <w:rsid w:val="00FC432B"/>
    <w:rsid w:val="00FC494B"/>
    <w:rsid w:val="00FC4E20"/>
    <w:rsid w:val="00FC4E41"/>
    <w:rsid w:val="00FC55E5"/>
    <w:rsid w:val="00FC5706"/>
    <w:rsid w:val="00FC623E"/>
    <w:rsid w:val="00FC6F32"/>
    <w:rsid w:val="00FC72BC"/>
    <w:rsid w:val="00FC785E"/>
    <w:rsid w:val="00FD062C"/>
    <w:rsid w:val="00FD0ABC"/>
    <w:rsid w:val="00FD0B9B"/>
    <w:rsid w:val="00FD162E"/>
    <w:rsid w:val="00FD1919"/>
    <w:rsid w:val="00FD32EC"/>
    <w:rsid w:val="00FD342C"/>
    <w:rsid w:val="00FD34A6"/>
    <w:rsid w:val="00FD39D9"/>
    <w:rsid w:val="00FD3D29"/>
    <w:rsid w:val="00FD3EDF"/>
    <w:rsid w:val="00FD4147"/>
    <w:rsid w:val="00FD4A6C"/>
    <w:rsid w:val="00FD4FB7"/>
    <w:rsid w:val="00FD5189"/>
    <w:rsid w:val="00FD56AA"/>
    <w:rsid w:val="00FD5B26"/>
    <w:rsid w:val="00FD5CC9"/>
    <w:rsid w:val="00FD601E"/>
    <w:rsid w:val="00FD6076"/>
    <w:rsid w:val="00FD669C"/>
    <w:rsid w:val="00FD6A8B"/>
    <w:rsid w:val="00FD6BEA"/>
    <w:rsid w:val="00FD6F86"/>
    <w:rsid w:val="00FD7395"/>
    <w:rsid w:val="00FD7E1C"/>
    <w:rsid w:val="00FE0286"/>
    <w:rsid w:val="00FE0311"/>
    <w:rsid w:val="00FE091B"/>
    <w:rsid w:val="00FE11E9"/>
    <w:rsid w:val="00FE14B5"/>
    <w:rsid w:val="00FE280F"/>
    <w:rsid w:val="00FE2A19"/>
    <w:rsid w:val="00FE2D90"/>
    <w:rsid w:val="00FE2F81"/>
    <w:rsid w:val="00FE3430"/>
    <w:rsid w:val="00FE38CE"/>
    <w:rsid w:val="00FE3950"/>
    <w:rsid w:val="00FE3A4D"/>
    <w:rsid w:val="00FE45BA"/>
    <w:rsid w:val="00FE53A2"/>
    <w:rsid w:val="00FE5BCB"/>
    <w:rsid w:val="00FE5BEC"/>
    <w:rsid w:val="00FE5C40"/>
    <w:rsid w:val="00FE6442"/>
    <w:rsid w:val="00FE6778"/>
    <w:rsid w:val="00FE6D3F"/>
    <w:rsid w:val="00FE7783"/>
    <w:rsid w:val="00FE7BD4"/>
    <w:rsid w:val="00FF01BC"/>
    <w:rsid w:val="00FF07AE"/>
    <w:rsid w:val="00FF0953"/>
    <w:rsid w:val="00FF1328"/>
    <w:rsid w:val="00FF152D"/>
    <w:rsid w:val="00FF171D"/>
    <w:rsid w:val="00FF2428"/>
    <w:rsid w:val="00FF2760"/>
    <w:rsid w:val="00FF2F92"/>
    <w:rsid w:val="00FF36EF"/>
    <w:rsid w:val="00FF397E"/>
    <w:rsid w:val="00FF3AD9"/>
    <w:rsid w:val="00FF4962"/>
    <w:rsid w:val="00FF5479"/>
    <w:rsid w:val="00FF55A1"/>
    <w:rsid w:val="00FF56AD"/>
    <w:rsid w:val="00FF5DBA"/>
    <w:rsid w:val="00FF5F64"/>
    <w:rsid w:val="00FF6502"/>
    <w:rsid w:val="00FF6EC5"/>
    <w:rsid w:val="00FF7F7A"/>
    <w:rsid w:val="388461DF"/>
    <w:rsid w:val="4A61B520"/>
    <w:rsid w:val="4C98402B"/>
    <w:rsid w:val="68FEA832"/>
    <w:rsid w:val="72BD4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DC473"/>
  <w15:docId w15:val="{EB9F0A26-D775-4E60-9EE4-910588E3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DBodytext"/>
    <w:qFormat/>
    <w:rsid w:val="00F93FC1"/>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F93FC1"/>
    <w:pPr>
      <w:keepNext/>
      <w:outlineLvl w:val="0"/>
    </w:pPr>
    <w:rPr>
      <w:rFonts w:ascii="Arial" w:hAnsi="Arial"/>
      <w:sz w:val="24"/>
      <w:szCs w:val="24"/>
      <w:lang w:eastAsia="en-US"/>
    </w:rPr>
  </w:style>
  <w:style w:type="paragraph" w:styleId="Heading2">
    <w:name w:val="heading 2"/>
    <w:basedOn w:val="Normal"/>
    <w:next w:val="Normal"/>
    <w:qFormat/>
    <w:rsid w:val="00F93FC1"/>
    <w:pPr>
      <w:keepNext/>
      <w:outlineLvl w:val="1"/>
    </w:pPr>
    <w:rPr>
      <w:rFonts w:ascii="Arial" w:hAnsi="Arial" w:cs="Arial"/>
      <w:b/>
    </w:rPr>
  </w:style>
  <w:style w:type="paragraph" w:styleId="Heading3">
    <w:name w:val="heading 3"/>
    <w:basedOn w:val="Normal"/>
    <w:next w:val="Normal"/>
    <w:qFormat/>
    <w:rsid w:val="00F93FC1"/>
    <w:pPr>
      <w:keepNext/>
      <w:spacing w:before="240" w:after="60"/>
      <w:outlineLvl w:val="2"/>
    </w:pPr>
    <w:rPr>
      <w:rFonts w:ascii="Arial" w:hAnsi="Arial" w:cs="Arial"/>
      <w:b/>
      <w:bCs/>
      <w:szCs w:val="26"/>
    </w:rPr>
  </w:style>
  <w:style w:type="paragraph" w:styleId="Heading4">
    <w:name w:val="heading 4"/>
    <w:basedOn w:val="Normal"/>
    <w:next w:val="Normal"/>
    <w:qFormat/>
    <w:rsid w:val="00F93FC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93FC1"/>
    <w:pPr>
      <w:spacing w:before="240" w:after="60"/>
      <w:outlineLvl w:val="4"/>
    </w:pPr>
    <w:rPr>
      <w:b/>
      <w:bCs/>
      <w:i/>
      <w:iCs/>
      <w:szCs w:val="26"/>
    </w:rPr>
  </w:style>
  <w:style w:type="paragraph" w:styleId="Heading6">
    <w:name w:val="heading 6"/>
    <w:basedOn w:val="Normal"/>
    <w:next w:val="Normal"/>
    <w:qFormat/>
    <w:rsid w:val="00F93FC1"/>
    <w:pPr>
      <w:spacing w:before="240" w:after="60"/>
      <w:outlineLvl w:val="5"/>
    </w:pPr>
    <w:rPr>
      <w:rFonts w:ascii="Times New Roman" w:hAnsi="Times New Roman"/>
      <w:b/>
      <w:bCs/>
      <w:sz w:val="22"/>
      <w:szCs w:val="22"/>
    </w:rPr>
  </w:style>
  <w:style w:type="paragraph" w:styleId="Heading7">
    <w:name w:val="heading 7"/>
    <w:basedOn w:val="Normal"/>
    <w:next w:val="Normal"/>
    <w:qFormat/>
    <w:rsid w:val="00F93FC1"/>
    <w:pPr>
      <w:spacing w:before="240" w:after="60"/>
      <w:outlineLvl w:val="6"/>
    </w:pPr>
    <w:rPr>
      <w:rFonts w:ascii="Times New Roman" w:hAnsi="Times New Roman"/>
    </w:rPr>
  </w:style>
  <w:style w:type="paragraph" w:styleId="Heading8">
    <w:name w:val="heading 8"/>
    <w:basedOn w:val="Normal"/>
    <w:next w:val="Normal"/>
    <w:qFormat/>
    <w:rsid w:val="00F93FC1"/>
    <w:pPr>
      <w:spacing w:before="240" w:after="60"/>
      <w:outlineLvl w:val="7"/>
    </w:pPr>
    <w:rPr>
      <w:rFonts w:ascii="Times New Roman" w:hAnsi="Times New Roman"/>
      <w:i/>
      <w:iCs/>
    </w:rPr>
  </w:style>
  <w:style w:type="paragraph" w:styleId="Heading9">
    <w:name w:val="heading 9"/>
    <w:basedOn w:val="Normal"/>
    <w:next w:val="Normal"/>
    <w:qFormat/>
    <w:rsid w:val="00F93FC1"/>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F93FC1"/>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F93FC1"/>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F93FC1"/>
    <w:pPr>
      <w:tabs>
        <w:tab w:val="clear" w:pos="567"/>
        <w:tab w:val="center" w:pos="4153"/>
        <w:tab w:val="right" w:pos="8306"/>
      </w:tabs>
    </w:pPr>
  </w:style>
  <w:style w:type="paragraph" w:styleId="Footer">
    <w:name w:val="footer"/>
    <w:basedOn w:val="Normal"/>
    <w:rsid w:val="00F93FC1"/>
    <w:pPr>
      <w:tabs>
        <w:tab w:val="clear" w:pos="567"/>
        <w:tab w:val="right" w:pos="8505"/>
      </w:tabs>
    </w:pPr>
    <w:rPr>
      <w:sz w:val="20"/>
    </w:rPr>
  </w:style>
  <w:style w:type="character" w:styleId="PageNumber">
    <w:name w:val="page number"/>
    <w:basedOn w:val="DefaultParagraphFont"/>
    <w:rsid w:val="00F93FC1"/>
  </w:style>
  <w:style w:type="paragraph" w:customStyle="1" w:styleId="Style2">
    <w:name w:val="Style2"/>
    <w:basedOn w:val="Normal"/>
    <w:rsid w:val="00F93FC1"/>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F93FC1"/>
    <w:pPr>
      <w:tabs>
        <w:tab w:val="clear" w:pos="567"/>
      </w:tabs>
      <w:overflowPunct/>
      <w:autoSpaceDE/>
      <w:autoSpaceDN/>
      <w:adjustRightInd/>
      <w:textAlignment w:val="auto"/>
    </w:pPr>
  </w:style>
  <w:style w:type="paragraph" w:customStyle="1" w:styleId="Reference">
    <w:name w:val="Reference"/>
    <w:basedOn w:val="BodyText"/>
    <w:rsid w:val="00F93FC1"/>
    <w:pPr>
      <w:spacing w:before="360"/>
    </w:pPr>
    <w:rPr>
      <w:rFonts w:ascii="Arial" w:hAnsi="Arial"/>
      <w:b/>
      <w:lang w:val="en-GB"/>
    </w:rPr>
  </w:style>
  <w:style w:type="paragraph" w:customStyle="1" w:styleId="LDEndLine">
    <w:name w:val="LDEndLine"/>
    <w:basedOn w:val="BodyText"/>
    <w:rsid w:val="00F93FC1"/>
    <w:pPr>
      <w:pBdr>
        <w:bottom w:val="single" w:sz="2" w:space="0" w:color="auto"/>
      </w:pBdr>
    </w:pPr>
    <w:rPr>
      <w:rFonts w:ascii="Times New Roman" w:hAnsi="Times New Roman"/>
    </w:rPr>
  </w:style>
  <w:style w:type="paragraph" w:styleId="Title">
    <w:name w:val="Title"/>
    <w:basedOn w:val="BodyText"/>
    <w:next w:val="BodyText"/>
    <w:qFormat/>
    <w:rsid w:val="00F93FC1"/>
    <w:pPr>
      <w:spacing w:before="120" w:after="60"/>
      <w:outlineLvl w:val="0"/>
    </w:pPr>
    <w:rPr>
      <w:rFonts w:ascii="Arial" w:hAnsi="Arial" w:cs="Arial"/>
      <w:bCs/>
      <w:kern w:val="28"/>
      <w:szCs w:val="32"/>
    </w:rPr>
  </w:style>
  <w:style w:type="paragraph" w:customStyle="1" w:styleId="LDTitle">
    <w:name w:val="LDTitle"/>
    <w:link w:val="LDTitleChar"/>
    <w:rsid w:val="00F93FC1"/>
    <w:pPr>
      <w:spacing w:before="1320" w:after="480"/>
    </w:pPr>
    <w:rPr>
      <w:rFonts w:ascii="Arial" w:hAnsi="Arial"/>
      <w:sz w:val="24"/>
      <w:szCs w:val="24"/>
      <w:lang w:eastAsia="en-US"/>
    </w:rPr>
  </w:style>
  <w:style w:type="paragraph" w:customStyle="1" w:styleId="LDReference">
    <w:name w:val="LDReference"/>
    <w:basedOn w:val="LDTitle"/>
    <w:rsid w:val="00F93FC1"/>
    <w:pPr>
      <w:spacing w:before="120"/>
      <w:ind w:left="1843"/>
    </w:pPr>
    <w:rPr>
      <w:rFonts w:ascii="Times New Roman" w:hAnsi="Times New Roman"/>
      <w:sz w:val="20"/>
      <w:szCs w:val="20"/>
    </w:rPr>
  </w:style>
  <w:style w:type="paragraph" w:customStyle="1" w:styleId="LDBodytext">
    <w:name w:val="LDBody text"/>
    <w:link w:val="LDBodytextChar"/>
    <w:rsid w:val="00F93FC1"/>
    <w:rPr>
      <w:sz w:val="24"/>
      <w:szCs w:val="24"/>
      <w:lang w:eastAsia="en-US"/>
    </w:rPr>
  </w:style>
  <w:style w:type="paragraph" w:customStyle="1" w:styleId="LDDate">
    <w:name w:val="LDDate"/>
    <w:basedOn w:val="LDBodytext"/>
    <w:link w:val="LDDateChar"/>
    <w:rsid w:val="00F93FC1"/>
    <w:pPr>
      <w:spacing w:before="240"/>
    </w:pPr>
  </w:style>
  <w:style w:type="paragraph" w:customStyle="1" w:styleId="LDP1a">
    <w:name w:val="LDP1(a)"/>
    <w:basedOn w:val="LDClause"/>
    <w:link w:val="LDP1aChar"/>
    <w:rsid w:val="00F93FC1"/>
    <w:pPr>
      <w:tabs>
        <w:tab w:val="clear" w:pos="454"/>
        <w:tab w:val="clear" w:pos="737"/>
        <w:tab w:val="left" w:pos="1191"/>
      </w:tabs>
      <w:ind w:left="1191" w:hanging="454"/>
    </w:pPr>
  </w:style>
  <w:style w:type="paragraph" w:customStyle="1" w:styleId="LDFollowing">
    <w:name w:val="LDFollowing"/>
    <w:basedOn w:val="LDDate"/>
    <w:next w:val="LDBodytext"/>
    <w:rsid w:val="00F93FC1"/>
    <w:pPr>
      <w:spacing w:before="60"/>
    </w:pPr>
  </w:style>
  <w:style w:type="paragraph" w:customStyle="1" w:styleId="LDScheduleheading">
    <w:name w:val="LDSchedule heading"/>
    <w:basedOn w:val="LDTitle"/>
    <w:next w:val="LDBodytext"/>
    <w:link w:val="LDScheduleheadingChar"/>
    <w:rsid w:val="00F93FC1"/>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F93FC1"/>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F93FC1"/>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93FC1"/>
    <w:pPr>
      <w:keepNext/>
      <w:spacing w:before="900"/>
    </w:pPr>
  </w:style>
  <w:style w:type="character" w:customStyle="1" w:styleId="LDCitation">
    <w:name w:val="LDCitation"/>
    <w:rsid w:val="00F93FC1"/>
    <w:rPr>
      <w:i/>
      <w:iCs/>
    </w:rPr>
  </w:style>
  <w:style w:type="paragraph" w:customStyle="1" w:styleId="LDFooter">
    <w:name w:val="LDFooter"/>
    <w:basedOn w:val="LDBodytext"/>
    <w:rsid w:val="00F93FC1"/>
    <w:pPr>
      <w:tabs>
        <w:tab w:val="right" w:pos="8505"/>
      </w:tabs>
    </w:pPr>
    <w:rPr>
      <w:sz w:val="20"/>
    </w:rPr>
  </w:style>
  <w:style w:type="paragraph" w:customStyle="1" w:styleId="LDP2i">
    <w:name w:val="LDP2(i)"/>
    <w:basedOn w:val="LDP1a"/>
    <w:pPr>
      <w:tabs>
        <w:tab w:val="clear" w:pos="1191"/>
        <w:tab w:val="right" w:pos="1559"/>
        <w:tab w:val="left" w:pos="1701"/>
      </w:tabs>
      <w:ind w:left="1701" w:hanging="1134"/>
    </w:pPr>
  </w:style>
  <w:style w:type="paragraph" w:customStyle="1" w:styleId="LDDescription">
    <w:name w:val="LD Description"/>
    <w:basedOn w:val="LDTitle"/>
    <w:rsid w:val="00F93FC1"/>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F93FC1"/>
    <w:pPr>
      <w:keepNext/>
      <w:tabs>
        <w:tab w:val="left" w:pos="737"/>
      </w:tabs>
      <w:spacing w:before="180" w:after="60"/>
      <w:ind w:left="737" w:hanging="737"/>
    </w:pPr>
    <w:rPr>
      <w:b/>
    </w:rPr>
  </w:style>
  <w:style w:type="paragraph" w:customStyle="1" w:styleId="LDClause">
    <w:name w:val="LDClause"/>
    <w:basedOn w:val="LDBodytext"/>
    <w:link w:val="LDClauseChar"/>
    <w:qFormat/>
    <w:rsid w:val="00F93FC1"/>
    <w:pPr>
      <w:tabs>
        <w:tab w:val="right" w:pos="454"/>
        <w:tab w:val="left" w:pos="737"/>
      </w:tabs>
      <w:spacing w:before="60" w:after="60"/>
      <w:ind w:left="737" w:hanging="1021"/>
    </w:pPr>
  </w:style>
  <w:style w:type="paragraph" w:customStyle="1" w:styleId="LDP3A">
    <w:name w:val="LDP3 (A)"/>
    <w:basedOn w:val="LDP2i0"/>
    <w:link w:val="LDP3AChar"/>
    <w:qFormat/>
    <w:rsid w:val="00F93FC1"/>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93FC1"/>
    <w:pPr>
      <w:ind w:left="738" w:hanging="851"/>
    </w:pPr>
  </w:style>
  <w:style w:type="paragraph" w:styleId="BalloonText">
    <w:name w:val="Balloon Text"/>
    <w:basedOn w:val="Normal"/>
    <w:semiHidden/>
    <w:rsid w:val="00F93FC1"/>
    <w:rPr>
      <w:rFonts w:ascii="Tahoma" w:hAnsi="Tahoma" w:cs="Tahoma"/>
      <w:sz w:val="16"/>
      <w:szCs w:val="16"/>
    </w:rPr>
  </w:style>
  <w:style w:type="paragraph" w:styleId="BlockText">
    <w:name w:val="Block Text"/>
    <w:basedOn w:val="Normal"/>
    <w:rsid w:val="00F93FC1"/>
    <w:pPr>
      <w:spacing w:after="120"/>
      <w:ind w:left="1440" w:right="1440"/>
    </w:pPr>
  </w:style>
  <w:style w:type="paragraph" w:styleId="BodyText2">
    <w:name w:val="Body Text 2"/>
    <w:basedOn w:val="Normal"/>
    <w:rsid w:val="00F93FC1"/>
    <w:pPr>
      <w:spacing w:after="120" w:line="480" w:lineRule="auto"/>
    </w:pPr>
  </w:style>
  <w:style w:type="paragraph" w:styleId="BodyText3">
    <w:name w:val="Body Text 3"/>
    <w:basedOn w:val="Normal"/>
    <w:rsid w:val="00F93FC1"/>
    <w:pPr>
      <w:spacing w:after="120"/>
    </w:pPr>
    <w:rPr>
      <w:sz w:val="16"/>
      <w:szCs w:val="16"/>
    </w:rPr>
  </w:style>
  <w:style w:type="paragraph" w:styleId="BodyTextFirstIndent">
    <w:name w:val="Body Text First Indent"/>
    <w:basedOn w:val="BodyText"/>
    <w:rsid w:val="00F93FC1"/>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F93FC1"/>
    <w:pPr>
      <w:spacing w:after="120"/>
      <w:ind w:left="283"/>
    </w:pPr>
  </w:style>
  <w:style w:type="paragraph" w:styleId="BodyTextFirstIndent2">
    <w:name w:val="Body Text First Indent 2"/>
    <w:basedOn w:val="BodyTextIndent"/>
    <w:rsid w:val="00F93FC1"/>
    <w:pPr>
      <w:ind w:firstLine="210"/>
    </w:pPr>
  </w:style>
  <w:style w:type="paragraph" w:styleId="BodyTextIndent2">
    <w:name w:val="Body Text Indent 2"/>
    <w:basedOn w:val="Normal"/>
    <w:rsid w:val="00F93FC1"/>
    <w:pPr>
      <w:spacing w:after="120" w:line="480" w:lineRule="auto"/>
      <w:ind w:left="283"/>
    </w:pPr>
  </w:style>
  <w:style w:type="paragraph" w:styleId="BodyTextIndent3">
    <w:name w:val="Body Text Indent 3"/>
    <w:basedOn w:val="Normal"/>
    <w:rsid w:val="00F93FC1"/>
    <w:pPr>
      <w:spacing w:after="120"/>
      <w:ind w:left="283"/>
    </w:pPr>
    <w:rPr>
      <w:sz w:val="16"/>
      <w:szCs w:val="16"/>
    </w:rPr>
  </w:style>
  <w:style w:type="paragraph" w:styleId="Caption">
    <w:name w:val="caption"/>
    <w:basedOn w:val="Normal"/>
    <w:next w:val="Normal"/>
    <w:qFormat/>
    <w:rsid w:val="00F93FC1"/>
    <w:rPr>
      <w:b/>
      <w:bCs/>
      <w:sz w:val="20"/>
    </w:rPr>
  </w:style>
  <w:style w:type="paragraph" w:styleId="Closing">
    <w:name w:val="Closing"/>
    <w:basedOn w:val="Normal"/>
    <w:rsid w:val="00F93FC1"/>
    <w:pPr>
      <w:ind w:left="4252"/>
    </w:pPr>
  </w:style>
  <w:style w:type="paragraph" w:styleId="CommentText">
    <w:name w:val="annotation text"/>
    <w:basedOn w:val="Normal"/>
    <w:link w:val="CommentTextChar"/>
    <w:semiHidden/>
    <w:rsid w:val="00F93FC1"/>
    <w:rPr>
      <w:sz w:val="20"/>
    </w:rPr>
  </w:style>
  <w:style w:type="paragraph" w:styleId="CommentSubject">
    <w:name w:val="annotation subject"/>
    <w:basedOn w:val="CommentText"/>
    <w:next w:val="CommentText"/>
    <w:semiHidden/>
    <w:rsid w:val="00F93FC1"/>
    <w:rPr>
      <w:b/>
      <w:bCs/>
    </w:rPr>
  </w:style>
  <w:style w:type="paragraph" w:styleId="Date">
    <w:name w:val="Date"/>
    <w:basedOn w:val="Normal"/>
    <w:next w:val="Normal"/>
    <w:rsid w:val="00F93FC1"/>
  </w:style>
  <w:style w:type="paragraph" w:styleId="DocumentMap">
    <w:name w:val="Document Map"/>
    <w:basedOn w:val="Normal"/>
    <w:semiHidden/>
    <w:rsid w:val="00F93FC1"/>
    <w:pPr>
      <w:shd w:val="clear" w:color="auto" w:fill="000080"/>
    </w:pPr>
    <w:rPr>
      <w:rFonts w:ascii="Tahoma" w:hAnsi="Tahoma" w:cs="Tahoma"/>
      <w:sz w:val="20"/>
    </w:rPr>
  </w:style>
  <w:style w:type="paragraph" w:styleId="E-mailSignature">
    <w:name w:val="E-mail Signature"/>
    <w:basedOn w:val="Normal"/>
    <w:rsid w:val="00F93FC1"/>
  </w:style>
  <w:style w:type="paragraph" w:styleId="EndnoteText">
    <w:name w:val="endnote text"/>
    <w:basedOn w:val="Normal"/>
    <w:semiHidden/>
    <w:rsid w:val="00F93FC1"/>
    <w:rPr>
      <w:sz w:val="20"/>
    </w:rPr>
  </w:style>
  <w:style w:type="paragraph" w:styleId="EnvelopeAddress">
    <w:name w:val="envelope address"/>
    <w:basedOn w:val="Normal"/>
    <w:rsid w:val="00F93FC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3FC1"/>
    <w:rPr>
      <w:rFonts w:ascii="Arial" w:hAnsi="Arial" w:cs="Arial"/>
      <w:sz w:val="20"/>
    </w:rPr>
  </w:style>
  <w:style w:type="paragraph" w:styleId="FootnoteText">
    <w:name w:val="footnote text"/>
    <w:basedOn w:val="Normal"/>
    <w:semiHidden/>
    <w:rsid w:val="00F93FC1"/>
    <w:rPr>
      <w:sz w:val="20"/>
    </w:rPr>
  </w:style>
  <w:style w:type="paragraph" w:styleId="HTMLAddress">
    <w:name w:val="HTML Address"/>
    <w:basedOn w:val="Normal"/>
    <w:rsid w:val="00F93FC1"/>
    <w:rPr>
      <w:i/>
      <w:iCs/>
    </w:rPr>
  </w:style>
  <w:style w:type="paragraph" w:styleId="HTMLPreformatted">
    <w:name w:val="HTML Preformatted"/>
    <w:basedOn w:val="Normal"/>
    <w:rsid w:val="00F93FC1"/>
    <w:rPr>
      <w:rFonts w:ascii="Courier New" w:hAnsi="Courier New" w:cs="Courier New"/>
      <w:sz w:val="20"/>
    </w:rPr>
  </w:style>
  <w:style w:type="paragraph" w:styleId="Index1">
    <w:name w:val="index 1"/>
    <w:basedOn w:val="Normal"/>
    <w:next w:val="Normal"/>
    <w:autoRedefine/>
    <w:semiHidden/>
    <w:rsid w:val="00F93FC1"/>
    <w:pPr>
      <w:tabs>
        <w:tab w:val="clear" w:pos="567"/>
      </w:tabs>
      <w:ind w:left="260" w:hanging="260"/>
    </w:pPr>
  </w:style>
  <w:style w:type="paragraph" w:styleId="Index2">
    <w:name w:val="index 2"/>
    <w:basedOn w:val="Normal"/>
    <w:next w:val="Normal"/>
    <w:autoRedefine/>
    <w:semiHidden/>
    <w:rsid w:val="00F93FC1"/>
    <w:pPr>
      <w:tabs>
        <w:tab w:val="clear" w:pos="567"/>
      </w:tabs>
      <w:ind w:left="520" w:hanging="260"/>
    </w:pPr>
  </w:style>
  <w:style w:type="paragraph" w:styleId="Index3">
    <w:name w:val="index 3"/>
    <w:basedOn w:val="Normal"/>
    <w:next w:val="Normal"/>
    <w:autoRedefine/>
    <w:semiHidden/>
    <w:rsid w:val="00F93FC1"/>
    <w:pPr>
      <w:tabs>
        <w:tab w:val="clear" w:pos="567"/>
      </w:tabs>
      <w:ind w:left="780" w:hanging="260"/>
    </w:pPr>
  </w:style>
  <w:style w:type="paragraph" w:styleId="Index4">
    <w:name w:val="index 4"/>
    <w:basedOn w:val="Normal"/>
    <w:next w:val="Normal"/>
    <w:autoRedefine/>
    <w:semiHidden/>
    <w:rsid w:val="00F93FC1"/>
    <w:pPr>
      <w:tabs>
        <w:tab w:val="clear" w:pos="567"/>
      </w:tabs>
      <w:ind w:left="1040" w:hanging="260"/>
    </w:pPr>
  </w:style>
  <w:style w:type="paragraph" w:styleId="Index5">
    <w:name w:val="index 5"/>
    <w:basedOn w:val="Normal"/>
    <w:next w:val="Normal"/>
    <w:autoRedefine/>
    <w:semiHidden/>
    <w:rsid w:val="00F93FC1"/>
    <w:pPr>
      <w:tabs>
        <w:tab w:val="clear" w:pos="567"/>
      </w:tabs>
      <w:ind w:left="1300" w:hanging="260"/>
    </w:pPr>
  </w:style>
  <w:style w:type="paragraph" w:styleId="Index6">
    <w:name w:val="index 6"/>
    <w:basedOn w:val="Normal"/>
    <w:next w:val="Normal"/>
    <w:autoRedefine/>
    <w:semiHidden/>
    <w:rsid w:val="00F93FC1"/>
    <w:pPr>
      <w:tabs>
        <w:tab w:val="clear" w:pos="567"/>
      </w:tabs>
      <w:ind w:left="1560" w:hanging="260"/>
    </w:pPr>
  </w:style>
  <w:style w:type="paragraph" w:styleId="Index7">
    <w:name w:val="index 7"/>
    <w:basedOn w:val="Normal"/>
    <w:next w:val="Normal"/>
    <w:autoRedefine/>
    <w:semiHidden/>
    <w:rsid w:val="00F93FC1"/>
    <w:pPr>
      <w:tabs>
        <w:tab w:val="clear" w:pos="567"/>
      </w:tabs>
      <w:ind w:left="1820" w:hanging="260"/>
    </w:pPr>
  </w:style>
  <w:style w:type="paragraph" w:styleId="Index8">
    <w:name w:val="index 8"/>
    <w:basedOn w:val="Normal"/>
    <w:next w:val="Normal"/>
    <w:autoRedefine/>
    <w:semiHidden/>
    <w:rsid w:val="00F93FC1"/>
    <w:pPr>
      <w:tabs>
        <w:tab w:val="clear" w:pos="567"/>
      </w:tabs>
      <w:ind w:left="2080" w:hanging="260"/>
    </w:pPr>
  </w:style>
  <w:style w:type="paragraph" w:styleId="Index9">
    <w:name w:val="index 9"/>
    <w:basedOn w:val="Normal"/>
    <w:next w:val="Normal"/>
    <w:autoRedefine/>
    <w:semiHidden/>
    <w:rsid w:val="00F93FC1"/>
    <w:pPr>
      <w:tabs>
        <w:tab w:val="clear" w:pos="567"/>
      </w:tabs>
      <w:ind w:left="2340" w:hanging="260"/>
    </w:pPr>
  </w:style>
  <w:style w:type="paragraph" w:styleId="IndexHeading">
    <w:name w:val="index heading"/>
    <w:basedOn w:val="Normal"/>
    <w:next w:val="Index1"/>
    <w:semiHidden/>
    <w:rsid w:val="00F93FC1"/>
    <w:rPr>
      <w:rFonts w:ascii="Arial" w:hAnsi="Arial" w:cs="Arial"/>
      <w:b/>
      <w:bCs/>
    </w:rPr>
  </w:style>
  <w:style w:type="paragraph" w:styleId="List">
    <w:name w:val="List"/>
    <w:basedOn w:val="Normal"/>
    <w:rsid w:val="00F93FC1"/>
    <w:pPr>
      <w:ind w:left="283" w:hanging="283"/>
    </w:pPr>
  </w:style>
  <w:style w:type="paragraph" w:styleId="List2">
    <w:name w:val="List 2"/>
    <w:basedOn w:val="Normal"/>
    <w:rsid w:val="00F93FC1"/>
    <w:pPr>
      <w:ind w:left="566" w:hanging="283"/>
    </w:pPr>
  </w:style>
  <w:style w:type="paragraph" w:styleId="List3">
    <w:name w:val="List 3"/>
    <w:basedOn w:val="Normal"/>
    <w:rsid w:val="00F93FC1"/>
    <w:pPr>
      <w:ind w:left="849" w:hanging="283"/>
    </w:pPr>
  </w:style>
  <w:style w:type="paragraph" w:styleId="List4">
    <w:name w:val="List 4"/>
    <w:basedOn w:val="Normal"/>
    <w:rsid w:val="00F93FC1"/>
    <w:pPr>
      <w:ind w:left="1132" w:hanging="283"/>
    </w:pPr>
  </w:style>
  <w:style w:type="paragraph" w:styleId="List5">
    <w:name w:val="List 5"/>
    <w:basedOn w:val="Normal"/>
    <w:rsid w:val="00F93FC1"/>
    <w:pPr>
      <w:ind w:left="1415" w:hanging="283"/>
    </w:pPr>
  </w:style>
  <w:style w:type="paragraph" w:styleId="ListBullet">
    <w:name w:val="List Bullet"/>
    <w:basedOn w:val="Normal"/>
    <w:rsid w:val="00F93FC1"/>
    <w:pPr>
      <w:numPr>
        <w:numId w:val="1"/>
      </w:numPr>
    </w:pPr>
  </w:style>
  <w:style w:type="paragraph" w:styleId="ListBullet2">
    <w:name w:val="List Bullet 2"/>
    <w:basedOn w:val="Normal"/>
    <w:rsid w:val="00F93FC1"/>
    <w:pPr>
      <w:numPr>
        <w:numId w:val="2"/>
      </w:numPr>
    </w:pPr>
  </w:style>
  <w:style w:type="paragraph" w:styleId="ListBullet3">
    <w:name w:val="List Bullet 3"/>
    <w:basedOn w:val="Normal"/>
    <w:rsid w:val="00F93FC1"/>
    <w:pPr>
      <w:numPr>
        <w:numId w:val="3"/>
      </w:numPr>
    </w:pPr>
  </w:style>
  <w:style w:type="paragraph" w:styleId="ListBullet4">
    <w:name w:val="List Bullet 4"/>
    <w:basedOn w:val="Normal"/>
    <w:rsid w:val="00F93FC1"/>
    <w:pPr>
      <w:numPr>
        <w:numId w:val="4"/>
      </w:numPr>
    </w:pPr>
  </w:style>
  <w:style w:type="paragraph" w:styleId="ListBullet5">
    <w:name w:val="List Bullet 5"/>
    <w:basedOn w:val="Normal"/>
    <w:rsid w:val="00F93FC1"/>
    <w:pPr>
      <w:numPr>
        <w:numId w:val="5"/>
      </w:numPr>
    </w:pPr>
  </w:style>
  <w:style w:type="paragraph" w:styleId="ListContinue">
    <w:name w:val="List Continue"/>
    <w:basedOn w:val="Normal"/>
    <w:rsid w:val="00F93FC1"/>
    <w:pPr>
      <w:spacing w:after="120"/>
      <w:ind w:left="283"/>
    </w:pPr>
  </w:style>
  <w:style w:type="paragraph" w:styleId="ListContinue2">
    <w:name w:val="List Continue 2"/>
    <w:basedOn w:val="Normal"/>
    <w:rsid w:val="00F93FC1"/>
    <w:pPr>
      <w:spacing w:after="120"/>
      <w:ind w:left="566"/>
    </w:pPr>
  </w:style>
  <w:style w:type="paragraph" w:styleId="ListContinue3">
    <w:name w:val="List Continue 3"/>
    <w:basedOn w:val="Normal"/>
    <w:rsid w:val="00F93FC1"/>
    <w:pPr>
      <w:spacing w:after="120"/>
      <w:ind w:left="849"/>
    </w:pPr>
  </w:style>
  <w:style w:type="paragraph" w:styleId="ListContinue4">
    <w:name w:val="List Continue 4"/>
    <w:basedOn w:val="Normal"/>
    <w:rsid w:val="00F93FC1"/>
    <w:pPr>
      <w:spacing w:after="120"/>
      <w:ind w:left="1132"/>
    </w:pPr>
  </w:style>
  <w:style w:type="paragraph" w:styleId="ListContinue5">
    <w:name w:val="List Continue 5"/>
    <w:basedOn w:val="Normal"/>
    <w:rsid w:val="00F93FC1"/>
    <w:pPr>
      <w:spacing w:after="120"/>
      <w:ind w:left="1415"/>
    </w:pPr>
  </w:style>
  <w:style w:type="paragraph" w:styleId="ListNumber">
    <w:name w:val="List Number"/>
    <w:basedOn w:val="Normal"/>
    <w:rsid w:val="00F93FC1"/>
    <w:pPr>
      <w:numPr>
        <w:numId w:val="6"/>
      </w:numPr>
    </w:pPr>
  </w:style>
  <w:style w:type="paragraph" w:styleId="ListNumber2">
    <w:name w:val="List Number 2"/>
    <w:basedOn w:val="Normal"/>
    <w:rsid w:val="00F93FC1"/>
    <w:pPr>
      <w:numPr>
        <w:numId w:val="7"/>
      </w:numPr>
    </w:pPr>
  </w:style>
  <w:style w:type="paragraph" w:styleId="ListNumber3">
    <w:name w:val="List Number 3"/>
    <w:basedOn w:val="Normal"/>
    <w:rsid w:val="00F93FC1"/>
    <w:pPr>
      <w:numPr>
        <w:numId w:val="8"/>
      </w:numPr>
    </w:pPr>
  </w:style>
  <w:style w:type="paragraph" w:styleId="ListNumber4">
    <w:name w:val="List Number 4"/>
    <w:basedOn w:val="Normal"/>
    <w:rsid w:val="00F93FC1"/>
    <w:pPr>
      <w:numPr>
        <w:numId w:val="9"/>
      </w:numPr>
    </w:pPr>
  </w:style>
  <w:style w:type="paragraph" w:styleId="ListNumber5">
    <w:name w:val="List Number 5"/>
    <w:basedOn w:val="Normal"/>
    <w:rsid w:val="00750F95"/>
    <w:pPr>
      <w:numPr>
        <w:numId w:val="10"/>
      </w:numPr>
    </w:pPr>
  </w:style>
  <w:style w:type="paragraph" w:styleId="MacroText">
    <w:name w:val="macro"/>
    <w:semiHidden/>
    <w:rsid w:val="00F93F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93F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93FC1"/>
    <w:rPr>
      <w:rFonts w:ascii="Times New Roman" w:hAnsi="Times New Roman"/>
    </w:rPr>
  </w:style>
  <w:style w:type="paragraph" w:styleId="NormalIndent">
    <w:name w:val="Normal Indent"/>
    <w:basedOn w:val="Normal"/>
    <w:rsid w:val="00F93FC1"/>
    <w:pPr>
      <w:ind w:left="720"/>
    </w:pPr>
  </w:style>
  <w:style w:type="paragraph" w:styleId="NoteHeading">
    <w:name w:val="Note Heading"/>
    <w:basedOn w:val="Normal"/>
    <w:next w:val="Normal"/>
    <w:rsid w:val="00F93FC1"/>
  </w:style>
  <w:style w:type="paragraph" w:styleId="PlainText">
    <w:name w:val="Plain Text"/>
    <w:basedOn w:val="Normal"/>
    <w:link w:val="PlainTextChar"/>
    <w:uiPriority w:val="99"/>
    <w:rsid w:val="00F93FC1"/>
    <w:rPr>
      <w:rFonts w:ascii="Courier New" w:hAnsi="Courier New" w:cs="Courier New"/>
      <w:sz w:val="20"/>
    </w:rPr>
  </w:style>
  <w:style w:type="paragraph" w:styleId="Salutation">
    <w:name w:val="Salutation"/>
    <w:basedOn w:val="Normal"/>
    <w:next w:val="Normal"/>
    <w:rsid w:val="00F93FC1"/>
  </w:style>
  <w:style w:type="paragraph" w:styleId="Signature">
    <w:name w:val="Signature"/>
    <w:basedOn w:val="Normal"/>
    <w:rsid w:val="00F93FC1"/>
    <w:pPr>
      <w:ind w:left="4252"/>
    </w:pPr>
  </w:style>
  <w:style w:type="paragraph" w:styleId="Subtitle">
    <w:name w:val="Subtitle"/>
    <w:basedOn w:val="Normal"/>
    <w:qFormat/>
    <w:rsid w:val="00F93FC1"/>
    <w:pPr>
      <w:spacing w:after="60"/>
      <w:jc w:val="center"/>
      <w:outlineLvl w:val="1"/>
    </w:pPr>
    <w:rPr>
      <w:rFonts w:ascii="Arial" w:hAnsi="Arial" w:cs="Arial"/>
    </w:rPr>
  </w:style>
  <w:style w:type="paragraph" w:styleId="TableofAuthorities">
    <w:name w:val="table of authorities"/>
    <w:basedOn w:val="Normal"/>
    <w:next w:val="Normal"/>
    <w:semiHidden/>
    <w:rsid w:val="00F93FC1"/>
    <w:pPr>
      <w:tabs>
        <w:tab w:val="clear" w:pos="567"/>
      </w:tabs>
      <w:ind w:left="260" w:hanging="260"/>
    </w:pPr>
  </w:style>
  <w:style w:type="paragraph" w:styleId="TableofFigures">
    <w:name w:val="table of figures"/>
    <w:basedOn w:val="Normal"/>
    <w:next w:val="Normal"/>
    <w:semiHidden/>
    <w:rsid w:val="00F93FC1"/>
    <w:pPr>
      <w:tabs>
        <w:tab w:val="clear" w:pos="567"/>
      </w:tabs>
    </w:pPr>
  </w:style>
  <w:style w:type="paragraph" w:styleId="TOAHeading">
    <w:name w:val="toa heading"/>
    <w:basedOn w:val="Normal"/>
    <w:next w:val="Normal"/>
    <w:semiHidden/>
    <w:rsid w:val="00F93FC1"/>
    <w:pPr>
      <w:spacing w:before="120"/>
    </w:pPr>
    <w:rPr>
      <w:rFonts w:ascii="Arial" w:hAnsi="Arial" w:cs="Arial"/>
      <w:b/>
      <w:bCs/>
    </w:rPr>
  </w:style>
  <w:style w:type="paragraph" w:styleId="TOC1">
    <w:name w:val="toc 1"/>
    <w:basedOn w:val="Normal"/>
    <w:next w:val="Normal"/>
    <w:autoRedefine/>
    <w:uiPriority w:val="39"/>
    <w:qFormat/>
    <w:rsid w:val="00B70AC5"/>
    <w:pPr>
      <w:keepNext/>
      <w:tabs>
        <w:tab w:val="clear" w:pos="567"/>
        <w:tab w:val="left" w:pos="1332"/>
        <w:tab w:val="right" w:leader="dot" w:pos="8504"/>
      </w:tabs>
      <w:overflowPunct/>
      <w:autoSpaceDE/>
      <w:autoSpaceDN/>
      <w:adjustRightInd/>
      <w:spacing w:before="60" w:after="60"/>
      <w:ind w:left="737" w:hanging="737"/>
      <w:textAlignment w:val="auto"/>
    </w:pPr>
    <w:rPr>
      <w:b/>
      <w:bCs/>
      <w:noProof/>
    </w:rPr>
  </w:style>
  <w:style w:type="paragraph" w:styleId="TOC2">
    <w:name w:val="toc 2"/>
    <w:basedOn w:val="Normal"/>
    <w:next w:val="Normal"/>
    <w:autoRedefine/>
    <w:uiPriority w:val="39"/>
    <w:rsid w:val="006C3673"/>
    <w:pPr>
      <w:tabs>
        <w:tab w:val="clear" w:pos="567"/>
        <w:tab w:val="right" w:leader="dot" w:pos="8504"/>
      </w:tabs>
      <w:ind w:left="737" w:hanging="737"/>
    </w:pPr>
  </w:style>
  <w:style w:type="paragraph" w:styleId="TOC3">
    <w:name w:val="toc 3"/>
    <w:basedOn w:val="Normal"/>
    <w:next w:val="Normal"/>
    <w:autoRedefine/>
    <w:uiPriority w:val="39"/>
    <w:qFormat/>
    <w:rsid w:val="004119A8"/>
    <w:pPr>
      <w:tabs>
        <w:tab w:val="clear" w:pos="567"/>
        <w:tab w:val="left" w:pos="1300"/>
        <w:tab w:val="right" w:leader="dot" w:pos="8504"/>
      </w:tabs>
      <w:overflowPunct/>
      <w:autoSpaceDE/>
      <w:autoSpaceDN/>
      <w:adjustRightInd/>
      <w:ind w:left="1298" w:hanging="1298"/>
      <w:textAlignment w:val="auto"/>
    </w:pPr>
  </w:style>
  <w:style w:type="paragraph" w:styleId="TOC4">
    <w:name w:val="toc 4"/>
    <w:basedOn w:val="Normal"/>
    <w:next w:val="Normal"/>
    <w:autoRedefine/>
    <w:semiHidden/>
    <w:rsid w:val="00F93FC1"/>
    <w:pPr>
      <w:tabs>
        <w:tab w:val="clear" w:pos="567"/>
      </w:tabs>
      <w:ind w:left="780"/>
    </w:pPr>
  </w:style>
  <w:style w:type="paragraph" w:styleId="TOC5">
    <w:name w:val="toc 5"/>
    <w:basedOn w:val="Normal"/>
    <w:next w:val="Normal"/>
    <w:autoRedefine/>
    <w:semiHidden/>
    <w:rsid w:val="00F93FC1"/>
    <w:pPr>
      <w:tabs>
        <w:tab w:val="clear" w:pos="567"/>
      </w:tabs>
      <w:ind w:left="1040"/>
    </w:pPr>
  </w:style>
  <w:style w:type="paragraph" w:styleId="TOC6">
    <w:name w:val="toc 6"/>
    <w:basedOn w:val="Normal"/>
    <w:next w:val="Normal"/>
    <w:autoRedefine/>
    <w:semiHidden/>
    <w:rsid w:val="00F93FC1"/>
    <w:pPr>
      <w:tabs>
        <w:tab w:val="clear" w:pos="567"/>
      </w:tabs>
      <w:ind w:left="1300"/>
    </w:pPr>
  </w:style>
  <w:style w:type="paragraph" w:styleId="TOC7">
    <w:name w:val="toc 7"/>
    <w:basedOn w:val="Normal"/>
    <w:next w:val="Normal"/>
    <w:autoRedefine/>
    <w:semiHidden/>
    <w:rsid w:val="00F93FC1"/>
    <w:pPr>
      <w:tabs>
        <w:tab w:val="clear" w:pos="567"/>
      </w:tabs>
      <w:ind w:left="1560"/>
    </w:pPr>
  </w:style>
  <w:style w:type="paragraph" w:styleId="TOC8">
    <w:name w:val="toc 8"/>
    <w:basedOn w:val="Normal"/>
    <w:next w:val="Normal"/>
    <w:autoRedefine/>
    <w:semiHidden/>
    <w:rsid w:val="00F93FC1"/>
    <w:pPr>
      <w:tabs>
        <w:tab w:val="clear" w:pos="567"/>
      </w:tabs>
      <w:ind w:left="1820"/>
    </w:pPr>
  </w:style>
  <w:style w:type="paragraph" w:styleId="TOC9">
    <w:name w:val="toc 9"/>
    <w:basedOn w:val="Normal"/>
    <w:next w:val="Normal"/>
    <w:autoRedefine/>
    <w:semiHidden/>
    <w:rsid w:val="00F93FC1"/>
    <w:pPr>
      <w:tabs>
        <w:tab w:val="clear" w:pos="567"/>
      </w:tabs>
      <w:ind w:left="2080"/>
    </w:pPr>
  </w:style>
  <w:style w:type="paragraph" w:customStyle="1" w:styleId="LDScheduleClauseHead">
    <w:name w:val="LDScheduleClauseHead"/>
    <w:basedOn w:val="LDClauseHeading"/>
    <w:next w:val="LDScheduleClause"/>
    <w:link w:val="LDScheduleClauseHeadChar"/>
    <w:rsid w:val="00F93FC1"/>
  </w:style>
  <w:style w:type="paragraph" w:customStyle="1" w:styleId="LDdefinition">
    <w:name w:val="LDdefinition"/>
    <w:basedOn w:val="LDClause"/>
    <w:link w:val="LDdefinitionChar"/>
    <w:rsid w:val="00F93FC1"/>
    <w:pPr>
      <w:tabs>
        <w:tab w:val="clear" w:pos="454"/>
        <w:tab w:val="clear" w:pos="737"/>
      </w:tabs>
      <w:ind w:firstLine="0"/>
    </w:pPr>
  </w:style>
  <w:style w:type="paragraph" w:customStyle="1" w:styleId="LDSubclauseHead">
    <w:name w:val="LDSubclauseHead"/>
    <w:basedOn w:val="LDClauseHeading"/>
    <w:rsid w:val="00F93FC1"/>
    <w:rPr>
      <w:b w:val="0"/>
    </w:rPr>
  </w:style>
  <w:style w:type="paragraph" w:customStyle="1" w:styleId="LDSchedSubclHead">
    <w:name w:val="LDSchedSubclHead"/>
    <w:basedOn w:val="LDScheduleClauseHead"/>
    <w:link w:val="LDSchedSubclHeadChar"/>
    <w:rsid w:val="00F93FC1"/>
    <w:pPr>
      <w:tabs>
        <w:tab w:val="clear" w:pos="737"/>
        <w:tab w:val="left" w:pos="851"/>
      </w:tabs>
      <w:ind w:left="284"/>
    </w:pPr>
    <w:rPr>
      <w:b w:val="0"/>
    </w:rPr>
  </w:style>
  <w:style w:type="paragraph" w:customStyle="1" w:styleId="AmendInstruction">
    <w:name w:val="AmendInstruction"/>
    <w:basedOn w:val="LDBodytext"/>
    <w:pPr>
      <w:ind w:left="567"/>
    </w:pPr>
    <w:rPr>
      <w:i/>
    </w:rPr>
  </w:style>
  <w:style w:type="paragraph" w:customStyle="1" w:styleId="LDAmendText">
    <w:name w:val="LDAmendText"/>
    <w:basedOn w:val="LDBodytext"/>
    <w:next w:val="LDAmendInstruction"/>
    <w:rsid w:val="00F93FC1"/>
    <w:pPr>
      <w:spacing w:before="60" w:after="60"/>
      <w:ind w:left="964"/>
    </w:pPr>
  </w:style>
  <w:style w:type="paragraph" w:customStyle="1" w:styleId="LDAmendInstruction">
    <w:name w:val="LDAmendInstruction"/>
    <w:basedOn w:val="LDScheduleClause"/>
    <w:next w:val="LDAmendText"/>
    <w:rsid w:val="00F93FC1"/>
    <w:pPr>
      <w:keepNext/>
      <w:spacing w:before="120"/>
      <w:ind w:left="737" w:firstLine="0"/>
    </w:pPr>
    <w:rPr>
      <w:i/>
    </w:rPr>
  </w:style>
  <w:style w:type="paragraph" w:customStyle="1" w:styleId="Default">
    <w:name w:val="Default"/>
    <w:pPr>
      <w:autoSpaceDE w:val="0"/>
      <w:autoSpaceDN w:val="0"/>
      <w:adjustRightInd w:val="0"/>
    </w:pPr>
    <w:rPr>
      <w:color w:val="000000"/>
      <w:sz w:val="24"/>
      <w:szCs w:val="24"/>
    </w:rPr>
  </w:style>
  <w:style w:type="paragraph" w:customStyle="1" w:styleId="P1">
    <w:name w:val="P1"/>
    <w:aliases w:val="(a)"/>
    <w:basedOn w:val="Default"/>
    <w:next w:val="Default"/>
    <w:pPr>
      <w:spacing w:before="40"/>
    </w:pPr>
    <w:rPr>
      <w:color w:val="auto"/>
    </w:rPr>
  </w:style>
  <w:style w:type="paragraph" w:customStyle="1" w:styleId="genbuck">
    <w:name w:val="genbuck"/>
    <w:basedOn w:val="Normal"/>
    <w:pPr>
      <w:tabs>
        <w:tab w:val="right" w:pos="1134"/>
        <w:tab w:val="left" w:pos="1276"/>
        <w:tab w:val="right" w:pos="1843"/>
        <w:tab w:val="left" w:pos="1985"/>
        <w:tab w:val="right" w:pos="2552"/>
        <w:tab w:val="left" w:pos="2693"/>
      </w:tabs>
    </w:pPr>
    <w:rPr>
      <w:szCs w:val="20"/>
      <w:lang w:val="en-GB"/>
    </w:rPr>
  </w:style>
  <w:style w:type="paragraph" w:customStyle="1" w:styleId="capindent">
    <w:name w:val="capindent"/>
    <w:basedOn w:val="Normal"/>
    <w:pPr>
      <w:tabs>
        <w:tab w:val="right" w:pos="2552"/>
        <w:tab w:val="left" w:pos="2693"/>
      </w:tabs>
      <w:spacing w:before="40" w:after="20" w:line="280" w:lineRule="atLeast"/>
    </w:pPr>
    <w:rPr>
      <w:szCs w:val="20"/>
      <w:lang w:val="en-US"/>
    </w:rPr>
  </w:style>
  <w:style w:type="paragraph" w:customStyle="1" w:styleId="LDP2i0">
    <w:name w:val="LDP2 (i)"/>
    <w:basedOn w:val="LDP1a"/>
    <w:link w:val="LDP2iChar"/>
    <w:qFormat/>
    <w:rsid w:val="00F93FC1"/>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93FC1"/>
    <w:pPr>
      <w:keepNext/>
      <w:spacing w:before="180" w:after="60"/>
      <w:ind w:left="720" w:hanging="720"/>
    </w:pPr>
    <w:rPr>
      <w:b/>
    </w:rPr>
  </w:style>
  <w:style w:type="paragraph" w:customStyle="1" w:styleId="LDNote">
    <w:name w:val="LDNote"/>
    <w:basedOn w:val="LDClause"/>
    <w:link w:val="LDNoteChar"/>
    <w:qFormat/>
    <w:rsid w:val="00F93FC1"/>
    <w:pPr>
      <w:ind w:firstLine="0"/>
    </w:pPr>
    <w:rPr>
      <w:sz w:val="20"/>
    </w:rPr>
  </w:style>
  <w:style w:type="paragraph" w:customStyle="1" w:styleId="StyleLDClause">
    <w:name w:val="Style LDClause"/>
    <w:basedOn w:val="LDClause"/>
    <w:rsid w:val="00F93FC1"/>
    <w:rPr>
      <w:szCs w:val="20"/>
    </w:rPr>
  </w:style>
  <w:style w:type="paragraph" w:customStyle="1" w:styleId="LDNotePara">
    <w:name w:val="LDNotePara"/>
    <w:basedOn w:val="LDNote"/>
    <w:rsid w:val="00F93FC1"/>
    <w:pPr>
      <w:tabs>
        <w:tab w:val="clear" w:pos="454"/>
      </w:tabs>
      <w:ind w:left="1701" w:hanging="454"/>
    </w:pPr>
  </w:style>
  <w:style w:type="character" w:styleId="CommentReference">
    <w:name w:val="annotation reference"/>
    <w:semiHidden/>
    <w:rsid w:val="00321A6E"/>
    <w:rPr>
      <w:sz w:val="16"/>
      <w:szCs w:val="16"/>
    </w:rPr>
  </w:style>
  <w:style w:type="paragraph" w:customStyle="1" w:styleId="Paraa">
    <w:name w:val="Para (a)"/>
    <w:basedOn w:val="Normal"/>
    <w:rsid w:val="0022000C"/>
    <w:pPr>
      <w:tabs>
        <w:tab w:val="right" w:pos="1134"/>
        <w:tab w:val="left" w:pos="1276"/>
      </w:tabs>
      <w:ind w:left="1276" w:hanging="1276"/>
    </w:pPr>
  </w:style>
  <w:style w:type="character" w:customStyle="1" w:styleId="LDBodytextChar">
    <w:name w:val="LDBody text Char"/>
    <w:link w:val="LDBodytext"/>
    <w:rsid w:val="00087027"/>
    <w:rPr>
      <w:sz w:val="24"/>
      <w:szCs w:val="24"/>
      <w:lang w:val="en-AU" w:eastAsia="en-US" w:bidi="ar-SA"/>
    </w:rPr>
  </w:style>
  <w:style w:type="character" w:customStyle="1" w:styleId="LDClauseChar">
    <w:name w:val="LDClause Char"/>
    <w:basedOn w:val="LDBodytextChar"/>
    <w:link w:val="LDClause"/>
    <w:rsid w:val="00087027"/>
    <w:rPr>
      <w:sz w:val="24"/>
      <w:szCs w:val="24"/>
      <w:lang w:val="en-AU" w:eastAsia="en-US" w:bidi="ar-SA"/>
    </w:rPr>
  </w:style>
  <w:style w:type="character" w:customStyle="1" w:styleId="LDP1aChar">
    <w:name w:val="LDP1(a) Char"/>
    <w:basedOn w:val="LDClauseChar"/>
    <w:link w:val="LDP1a"/>
    <w:rsid w:val="00087027"/>
    <w:rPr>
      <w:sz w:val="24"/>
      <w:szCs w:val="24"/>
      <w:lang w:val="en-AU" w:eastAsia="en-US" w:bidi="ar-SA"/>
    </w:rPr>
  </w:style>
  <w:style w:type="character" w:customStyle="1" w:styleId="LDScheduleClauseChar">
    <w:name w:val="LDScheduleClause Char"/>
    <w:basedOn w:val="LDClauseChar"/>
    <w:link w:val="LDScheduleClause"/>
    <w:rsid w:val="00E67D70"/>
    <w:rPr>
      <w:sz w:val="24"/>
      <w:szCs w:val="24"/>
      <w:lang w:val="en-AU" w:eastAsia="en-US" w:bidi="ar-SA"/>
    </w:rPr>
  </w:style>
  <w:style w:type="paragraph" w:customStyle="1" w:styleId="LDTablespace">
    <w:name w:val="LDTablespace"/>
    <w:basedOn w:val="LDBodytext"/>
    <w:rsid w:val="00F93FC1"/>
    <w:pPr>
      <w:spacing w:before="120"/>
    </w:pPr>
  </w:style>
  <w:style w:type="character" w:customStyle="1" w:styleId="LDTitleChar">
    <w:name w:val="LDTitle Char"/>
    <w:link w:val="LDTitle"/>
    <w:rsid w:val="0066370D"/>
    <w:rPr>
      <w:rFonts w:ascii="Arial" w:hAnsi="Arial"/>
      <w:sz w:val="24"/>
      <w:szCs w:val="24"/>
      <w:lang w:val="en-AU" w:eastAsia="en-US" w:bidi="ar-SA"/>
    </w:rPr>
  </w:style>
  <w:style w:type="character" w:customStyle="1" w:styleId="LDClauseHeadingChar">
    <w:name w:val="LDClauseHeading Char"/>
    <w:link w:val="LDClauseHeading"/>
    <w:rsid w:val="0066370D"/>
    <w:rPr>
      <w:rFonts w:ascii="Arial" w:hAnsi="Arial"/>
      <w:b/>
      <w:sz w:val="24"/>
      <w:szCs w:val="24"/>
      <w:lang w:val="en-AU" w:eastAsia="en-US" w:bidi="ar-SA"/>
    </w:rPr>
  </w:style>
  <w:style w:type="character" w:customStyle="1" w:styleId="LDScheduleClauseHeadChar">
    <w:name w:val="LDScheduleClauseHead Char"/>
    <w:basedOn w:val="LDClauseHeadingChar"/>
    <w:link w:val="LDScheduleClauseHead"/>
    <w:rsid w:val="0066370D"/>
    <w:rPr>
      <w:rFonts w:ascii="Arial" w:hAnsi="Arial"/>
      <w:b/>
      <w:sz w:val="24"/>
      <w:szCs w:val="24"/>
      <w:lang w:val="en-AU" w:eastAsia="en-US" w:bidi="ar-SA"/>
    </w:rPr>
  </w:style>
  <w:style w:type="character" w:customStyle="1" w:styleId="LDSchedSubclHeadChar">
    <w:name w:val="LDSchedSubclHead Char"/>
    <w:basedOn w:val="LDScheduleClauseHeadChar"/>
    <w:link w:val="LDSchedSubclHead"/>
    <w:rsid w:val="0066370D"/>
    <w:rPr>
      <w:rFonts w:ascii="Arial" w:hAnsi="Arial"/>
      <w:b/>
      <w:sz w:val="24"/>
      <w:szCs w:val="24"/>
      <w:lang w:val="en-AU" w:eastAsia="en-US" w:bidi="ar-SA"/>
    </w:rPr>
  </w:style>
  <w:style w:type="paragraph" w:customStyle="1" w:styleId="A1">
    <w:name w:val="A1"/>
    <w:aliases w:val="Heading Amendment,1. Amendment"/>
    <w:basedOn w:val="Default"/>
    <w:next w:val="Default"/>
    <w:rsid w:val="008D5C89"/>
    <w:pPr>
      <w:spacing w:before="480"/>
    </w:pPr>
    <w:rPr>
      <w:color w:val="auto"/>
    </w:rPr>
  </w:style>
  <w:style w:type="paragraph" w:customStyle="1" w:styleId="R1">
    <w:name w:val="R1"/>
    <w:aliases w:val="1. or 1.(1)"/>
    <w:basedOn w:val="Default"/>
    <w:next w:val="Default"/>
    <w:rsid w:val="008D5C89"/>
    <w:pPr>
      <w:spacing w:before="120"/>
    </w:pPr>
    <w:rPr>
      <w:color w:val="auto"/>
    </w:rPr>
  </w:style>
  <w:style w:type="paragraph" w:customStyle="1" w:styleId="LDP1a0">
    <w:name w:val="LDP1 (a)"/>
    <w:basedOn w:val="LDClause"/>
    <w:link w:val="LDP1aChar0"/>
    <w:rsid w:val="001F567D"/>
    <w:pPr>
      <w:tabs>
        <w:tab w:val="clear" w:pos="737"/>
        <w:tab w:val="left" w:pos="1191"/>
      </w:tabs>
      <w:ind w:left="1190" w:hanging="510"/>
    </w:pPr>
  </w:style>
  <w:style w:type="character" w:customStyle="1" w:styleId="LDP2iChar">
    <w:name w:val="LDP2 (i) Char"/>
    <w:link w:val="LDP2i0"/>
    <w:rsid w:val="001F567D"/>
    <w:rPr>
      <w:sz w:val="24"/>
      <w:szCs w:val="24"/>
      <w:lang w:val="en-AU" w:eastAsia="en-US" w:bidi="ar-SA"/>
    </w:rPr>
  </w:style>
  <w:style w:type="character" w:customStyle="1" w:styleId="LDP1aChar0">
    <w:name w:val="LDP1 (a) Char"/>
    <w:basedOn w:val="LDClauseChar"/>
    <w:link w:val="LDP1a0"/>
    <w:rsid w:val="001F567D"/>
    <w:rPr>
      <w:sz w:val="24"/>
      <w:szCs w:val="24"/>
      <w:lang w:val="en-AU" w:eastAsia="en-US" w:bidi="ar-SA"/>
    </w:rPr>
  </w:style>
  <w:style w:type="character" w:customStyle="1" w:styleId="LDdefinitionChar">
    <w:name w:val="LDdefinition Char"/>
    <w:basedOn w:val="LDClauseChar"/>
    <w:link w:val="LDdefinition"/>
    <w:rsid w:val="00335CC2"/>
    <w:rPr>
      <w:sz w:val="24"/>
      <w:szCs w:val="24"/>
      <w:lang w:val="en-AU" w:eastAsia="en-US" w:bidi="ar-SA"/>
    </w:rPr>
  </w:style>
  <w:style w:type="character" w:customStyle="1" w:styleId="LDDateChar">
    <w:name w:val="LDDate Char"/>
    <w:basedOn w:val="LDBodytextChar"/>
    <w:link w:val="LDDate"/>
    <w:rsid w:val="0051016D"/>
    <w:rPr>
      <w:sz w:val="24"/>
      <w:szCs w:val="24"/>
      <w:lang w:val="en-AU" w:eastAsia="en-US" w:bidi="ar-SA"/>
    </w:rPr>
  </w:style>
  <w:style w:type="paragraph" w:styleId="ListParagraph">
    <w:name w:val="List Paragraph"/>
    <w:basedOn w:val="Normal"/>
    <w:uiPriority w:val="34"/>
    <w:qFormat/>
    <w:rsid w:val="00B06248"/>
    <w:pPr>
      <w:ind w:left="720"/>
      <w:contextualSpacing/>
    </w:pPr>
  </w:style>
  <w:style w:type="character" w:customStyle="1" w:styleId="LDNoteChar">
    <w:name w:val="LDNote Char"/>
    <w:link w:val="LDNote"/>
    <w:rsid w:val="000F3D4A"/>
    <w:rPr>
      <w:szCs w:val="24"/>
      <w:lang w:eastAsia="en-US"/>
    </w:rPr>
  </w:style>
  <w:style w:type="character" w:styleId="Hyperlink">
    <w:name w:val="Hyperlink"/>
    <w:basedOn w:val="DefaultParagraphFont"/>
    <w:uiPriority w:val="99"/>
    <w:rsid w:val="00A91212"/>
    <w:rPr>
      <w:color w:val="0000FF" w:themeColor="hyperlink"/>
      <w:u w:val="single"/>
    </w:rPr>
  </w:style>
  <w:style w:type="paragraph" w:styleId="Revision">
    <w:name w:val="Revision"/>
    <w:hidden/>
    <w:uiPriority w:val="99"/>
    <w:semiHidden/>
    <w:rsid w:val="00395E7C"/>
    <w:rPr>
      <w:rFonts w:ascii="Times New (W1)" w:hAnsi="Times New (W1)"/>
      <w:sz w:val="24"/>
      <w:szCs w:val="24"/>
      <w:lang w:eastAsia="en-US"/>
    </w:rPr>
  </w:style>
  <w:style w:type="paragraph" w:customStyle="1" w:styleId="ldclauseheading0">
    <w:name w:val="ldclauseheading"/>
    <w:basedOn w:val="Normal"/>
    <w:rsid w:val="00291EB2"/>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291EB2"/>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PlainTextChar">
    <w:name w:val="Plain Text Char"/>
    <w:basedOn w:val="DefaultParagraphFont"/>
    <w:link w:val="PlainText"/>
    <w:uiPriority w:val="99"/>
    <w:rsid w:val="00EE7684"/>
    <w:rPr>
      <w:rFonts w:ascii="Courier New" w:hAnsi="Courier New" w:cs="Courier New"/>
      <w:szCs w:val="24"/>
      <w:lang w:eastAsia="en-US"/>
    </w:rPr>
  </w:style>
  <w:style w:type="character" w:customStyle="1" w:styleId="Variable">
    <w:name w:val="Variable"/>
    <w:uiPriority w:val="99"/>
    <w:rsid w:val="001E198C"/>
    <w:rPr>
      <w:i/>
      <w:iCs/>
    </w:rPr>
  </w:style>
  <w:style w:type="character" w:customStyle="1" w:styleId="UnresolvedMention1">
    <w:name w:val="Unresolved Mention1"/>
    <w:basedOn w:val="DefaultParagraphFont"/>
    <w:uiPriority w:val="99"/>
    <w:semiHidden/>
    <w:unhideWhenUsed/>
    <w:rsid w:val="00164676"/>
    <w:rPr>
      <w:color w:val="808080"/>
      <w:shd w:val="clear" w:color="auto" w:fill="E6E6E6"/>
    </w:rPr>
  </w:style>
  <w:style w:type="character" w:styleId="FollowedHyperlink">
    <w:name w:val="FollowedHyperlink"/>
    <w:basedOn w:val="DefaultParagraphFont"/>
    <w:semiHidden/>
    <w:unhideWhenUsed/>
    <w:rsid w:val="00D23553"/>
    <w:rPr>
      <w:color w:val="800080" w:themeColor="followedHyperlink"/>
      <w:u w:val="single"/>
    </w:rPr>
  </w:style>
  <w:style w:type="character" w:customStyle="1" w:styleId="CommentTextChar">
    <w:name w:val="Comment Text Char"/>
    <w:basedOn w:val="DefaultParagraphFont"/>
    <w:link w:val="CommentText"/>
    <w:semiHidden/>
    <w:rsid w:val="00533865"/>
    <w:rPr>
      <w:rFonts w:ascii="Times New (W1)" w:hAnsi="Times New (W1)"/>
      <w:szCs w:val="24"/>
      <w:lang w:eastAsia="en-US"/>
    </w:rPr>
  </w:style>
  <w:style w:type="paragraph" w:customStyle="1" w:styleId="ldp1a00">
    <w:name w:val="ldp1a0"/>
    <w:basedOn w:val="Normal"/>
    <w:rsid w:val="00114789"/>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hapterheading">
    <w:name w:val="Chapter heading"/>
    <w:basedOn w:val="LDScheduleheading"/>
    <w:link w:val="ChapterheadingChar"/>
    <w:qFormat/>
    <w:rsid w:val="00D273AD"/>
  </w:style>
  <w:style w:type="character" w:customStyle="1" w:styleId="ChapterheadingChar">
    <w:name w:val="Chapter heading Char"/>
    <w:basedOn w:val="DefaultParagraphFont"/>
    <w:link w:val="Chapterheading"/>
    <w:rsid w:val="00D273AD"/>
    <w:rPr>
      <w:rFonts w:ascii="Arial" w:hAnsi="Arial" w:cs="Arial"/>
      <w:b/>
      <w:sz w:val="24"/>
      <w:szCs w:val="24"/>
      <w:lang w:eastAsia="en-US"/>
    </w:rPr>
  </w:style>
  <w:style w:type="character" w:customStyle="1" w:styleId="LDP3AChar">
    <w:name w:val="LDP3 (A) Char"/>
    <w:link w:val="LDP3A"/>
    <w:rsid w:val="00D7592F"/>
    <w:rPr>
      <w:sz w:val="24"/>
      <w:szCs w:val="24"/>
      <w:lang w:eastAsia="en-US"/>
    </w:rPr>
  </w:style>
  <w:style w:type="character" w:customStyle="1" w:styleId="LDTableheadingChar">
    <w:name w:val="LDTableheading Char"/>
    <w:link w:val="LDTableheading"/>
    <w:rsid w:val="00330BAE"/>
    <w:rPr>
      <w:b/>
      <w:sz w:val="24"/>
      <w:szCs w:val="24"/>
      <w:lang w:eastAsia="en-US"/>
    </w:rPr>
  </w:style>
  <w:style w:type="paragraph" w:customStyle="1" w:styleId="LDContentsHead">
    <w:name w:val="LDContentsHead"/>
    <w:basedOn w:val="Normal"/>
    <w:rsid w:val="00931592"/>
    <w:pPr>
      <w:keepNext/>
      <w:tabs>
        <w:tab w:val="clear" w:pos="567"/>
      </w:tabs>
      <w:overflowPunct/>
      <w:autoSpaceDE/>
      <w:autoSpaceDN/>
      <w:adjustRightInd/>
      <w:spacing w:before="480" w:after="120"/>
      <w:textAlignment w:val="auto"/>
    </w:pPr>
    <w:rPr>
      <w:rFonts w:ascii="Arial" w:hAnsi="Arial"/>
      <w:b/>
    </w:rPr>
  </w:style>
  <w:style w:type="paragraph" w:styleId="TOCHeading">
    <w:name w:val="TOC Heading"/>
    <w:basedOn w:val="Heading1"/>
    <w:next w:val="Normal"/>
    <w:uiPriority w:val="39"/>
    <w:unhideWhenUsed/>
    <w:qFormat/>
    <w:rsid w:val="00EF52A1"/>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customStyle="1" w:styleId="LDScheduleheadingChar">
    <w:name w:val="LDSchedule heading Char"/>
    <w:link w:val="LDScheduleheading"/>
    <w:rsid w:val="00DF0F86"/>
    <w:rPr>
      <w:rFonts w:ascii="Arial" w:hAnsi="Arial" w:cs="Arial"/>
      <w:b/>
      <w:sz w:val="24"/>
      <w:szCs w:val="24"/>
      <w:lang w:eastAsia="en-US"/>
    </w:rPr>
  </w:style>
  <w:style w:type="character" w:customStyle="1" w:styleId="LDAmendHeadingChar">
    <w:name w:val="LDAmendHeading Char"/>
    <w:link w:val="LDAmendHeading"/>
    <w:rsid w:val="00D06F05"/>
    <w:rPr>
      <w:rFonts w:ascii="Arial" w:hAnsi="Arial"/>
      <w:b/>
      <w:sz w:val="24"/>
      <w:szCs w:val="24"/>
      <w:lang w:eastAsia="en-US"/>
    </w:rPr>
  </w:style>
  <w:style w:type="character" w:customStyle="1" w:styleId="mw-headline">
    <w:name w:val="mw-headline"/>
    <w:basedOn w:val="DefaultParagraphFont"/>
    <w:rsid w:val="00D62A6E"/>
  </w:style>
  <w:style w:type="character" w:customStyle="1" w:styleId="frag-no">
    <w:name w:val="frag-no"/>
    <w:basedOn w:val="DefaultParagraphFont"/>
    <w:rsid w:val="00D62A6E"/>
  </w:style>
  <w:style w:type="character" w:styleId="UnresolvedMention">
    <w:name w:val="Unresolved Mention"/>
    <w:basedOn w:val="DefaultParagraphFont"/>
    <w:uiPriority w:val="99"/>
    <w:semiHidden/>
    <w:unhideWhenUsed/>
    <w:rsid w:val="00B41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9189">
      <w:bodyDiv w:val="1"/>
      <w:marLeft w:val="0"/>
      <w:marRight w:val="0"/>
      <w:marTop w:val="0"/>
      <w:marBottom w:val="0"/>
      <w:divBdr>
        <w:top w:val="none" w:sz="0" w:space="0" w:color="auto"/>
        <w:left w:val="none" w:sz="0" w:space="0" w:color="auto"/>
        <w:bottom w:val="none" w:sz="0" w:space="0" w:color="auto"/>
        <w:right w:val="none" w:sz="0" w:space="0" w:color="auto"/>
      </w:divBdr>
    </w:div>
    <w:div w:id="132792349">
      <w:bodyDiv w:val="1"/>
      <w:marLeft w:val="0"/>
      <w:marRight w:val="0"/>
      <w:marTop w:val="0"/>
      <w:marBottom w:val="0"/>
      <w:divBdr>
        <w:top w:val="none" w:sz="0" w:space="0" w:color="auto"/>
        <w:left w:val="none" w:sz="0" w:space="0" w:color="auto"/>
        <w:bottom w:val="none" w:sz="0" w:space="0" w:color="auto"/>
        <w:right w:val="none" w:sz="0" w:space="0" w:color="auto"/>
      </w:divBdr>
    </w:div>
    <w:div w:id="229196385">
      <w:bodyDiv w:val="1"/>
      <w:marLeft w:val="0"/>
      <w:marRight w:val="0"/>
      <w:marTop w:val="0"/>
      <w:marBottom w:val="0"/>
      <w:divBdr>
        <w:top w:val="none" w:sz="0" w:space="0" w:color="auto"/>
        <w:left w:val="none" w:sz="0" w:space="0" w:color="auto"/>
        <w:bottom w:val="none" w:sz="0" w:space="0" w:color="auto"/>
        <w:right w:val="none" w:sz="0" w:space="0" w:color="auto"/>
      </w:divBdr>
    </w:div>
    <w:div w:id="365715618">
      <w:bodyDiv w:val="1"/>
      <w:marLeft w:val="0"/>
      <w:marRight w:val="0"/>
      <w:marTop w:val="0"/>
      <w:marBottom w:val="0"/>
      <w:divBdr>
        <w:top w:val="none" w:sz="0" w:space="0" w:color="auto"/>
        <w:left w:val="none" w:sz="0" w:space="0" w:color="auto"/>
        <w:bottom w:val="none" w:sz="0" w:space="0" w:color="auto"/>
        <w:right w:val="none" w:sz="0" w:space="0" w:color="auto"/>
      </w:divBdr>
    </w:div>
    <w:div w:id="500585223">
      <w:bodyDiv w:val="1"/>
      <w:marLeft w:val="0"/>
      <w:marRight w:val="0"/>
      <w:marTop w:val="0"/>
      <w:marBottom w:val="0"/>
      <w:divBdr>
        <w:top w:val="none" w:sz="0" w:space="0" w:color="auto"/>
        <w:left w:val="none" w:sz="0" w:space="0" w:color="auto"/>
        <w:bottom w:val="none" w:sz="0" w:space="0" w:color="auto"/>
        <w:right w:val="none" w:sz="0" w:space="0" w:color="auto"/>
      </w:divBdr>
    </w:div>
    <w:div w:id="588777081">
      <w:bodyDiv w:val="1"/>
      <w:marLeft w:val="0"/>
      <w:marRight w:val="0"/>
      <w:marTop w:val="0"/>
      <w:marBottom w:val="0"/>
      <w:divBdr>
        <w:top w:val="none" w:sz="0" w:space="0" w:color="auto"/>
        <w:left w:val="none" w:sz="0" w:space="0" w:color="auto"/>
        <w:bottom w:val="none" w:sz="0" w:space="0" w:color="auto"/>
        <w:right w:val="none" w:sz="0" w:space="0" w:color="auto"/>
      </w:divBdr>
    </w:div>
    <w:div w:id="662583361">
      <w:bodyDiv w:val="1"/>
      <w:marLeft w:val="0"/>
      <w:marRight w:val="0"/>
      <w:marTop w:val="0"/>
      <w:marBottom w:val="0"/>
      <w:divBdr>
        <w:top w:val="none" w:sz="0" w:space="0" w:color="auto"/>
        <w:left w:val="none" w:sz="0" w:space="0" w:color="auto"/>
        <w:bottom w:val="none" w:sz="0" w:space="0" w:color="auto"/>
        <w:right w:val="none" w:sz="0" w:space="0" w:color="auto"/>
      </w:divBdr>
    </w:div>
    <w:div w:id="680743297">
      <w:bodyDiv w:val="1"/>
      <w:marLeft w:val="0"/>
      <w:marRight w:val="0"/>
      <w:marTop w:val="0"/>
      <w:marBottom w:val="0"/>
      <w:divBdr>
        <w:top w:val="none" w:sz="0" w:space="0" w:color="auto"/>
        <w:left w:val="none" w:sz="0" w:space="0" w:color="auto"/>
        <w:bottom w:val="none" w:sz="0" w:space="0" w:color="auto"/>
        <w:right w:val="none" w:sz="0" w:space="0" w:color="auto"/>
      </w:divBdr>
    </w:div>
    <w:div w:id="902834175">
      <w:bodyDiv w:val="1"/>
      <w:marLeft w:val="0"/>
      <w:marRight w:val="0"/>
      <w:marTop w:val="0"/>
      <w:marBottom w:val="0"/>
      <w:divBdr>
        <w:top w:val="none" w:sz="0" w:space="0" w:color="auto"/>
        <w:left w:val="none" w:sz="0" w:space="0" w:color="auto"/>
        <w:bottom w:val="none" w:sz="0" w:space="0" w:color="auto"/>
        <w:right w:val="none" w:sz="0" w:space="0" w:color="auto"/>
      </w:divBdr>
    </w:div>
    <w:div w:id="989020594">
      <w:bodyDiv w:val="1"/>
      <w:marLeft w:val="0"/>
      <w:marRight w:val="0"/>
      <w:marTop w:val="0"/>
      <w:marBottom w:val="0"/>
      <w:divBdr>
        <w:top w:val="none" w:sz="0" w:space="0" w:color="auto"/>
        <w:left w:val="none" w:sz="0" w:space="0" w:color="auto"/>
        <w:bottom w:val="none" w:sz="0" w:space="0" w:color="auto"/>
        <w:right w:val="none" w:sz="0" w:space="0" w:color="auto"/>
      </w:divBdr>
    </w:div>
    <w:div w:id="996224764">
      <w:bodyDiv w:val="1"/>
      <w:marLeft w:val="0"/>
      <w:marRight w:val="0"/>
      <w:marTop w:val="0"/>
      <w:marBottom w:val="0"/>
      <w:divBdr>
        <w:top w:val="none" w:sz="0" w:space="0" w:color="auto"/>
        <w:left w:val="none" w:sz="0" w:space="0" w:color="auto"/>
        <w:bottom w:val="none" w:sz="0" w:space="0" w:color="auto"/>
        <w:right w:val="none" w:sz="0" w:space="0" w:color="auto"/>
      </w:divBdr>
      <w:divsChild>
        <w:div w:id="230232824">
          <w:marLeft w:val="0"/>
          <w:marRight w:val="0"/>
          <w:marTop w:val="0"/>
          <w:marBottom w:val="0"/>
          <w:divBdr>
            <w:top w:val="none" w:sz="0" w:space="0" w:color="auto"/>
            <w:left w:val="none" w:sz="0" w:space="0" w:color="auto"/>
            <w:bottom w:val="none" w:sz="0" w:space="0" w:color="auto"/>
            <w:right w:val="none" w:sz="0" w:space="0" w:color="auto"/>
          </w:divBdr>
          <w:divsChild>
            <w:div w:id="2065055989">
              <w:marLeft w:val="0"/>
              <w:marRight w:val="0"/>
              <w:marTop w:val="0"/>
              <w:marBottom w:val="0"/>
              <w:divBdr>
                <w:top w:val="none" w:sz="0" w:space="0" w:color="auto"/>
                <w:left w:val="none" w:sz="0" w:space="0" w:color="auto"/>
                <w:bottom w:val="none" w:sz="0" w:space="0" w:color="auto"/>
                <w:right w:val="none" w:sz="0" w:space="0" w:color="auto"/>
              </w:divBdr>
              <w:divsChild>
                <w:div w:id="599148842">
                  <w:marLeft w:val="0"/>
                  <w:marRight w:val="0"/>
                  <w:marTop w:val="0"/>
                  <w:marBottom w:val="0"/>
                  <w:divBdr>
                    <w:top w:val="none" w:sz="0" w:space="0" w:color="auto"/>
                    <w:left w:val="none" w:sz="0" w:space="0" w:color="auto"/>
                    <w:bottom w:val="none" w:sz="0" w:space="0" w:color="auto"/>
                    <w:right w:val="none" w:sz="0" w:space="0" w:color="auto"/>
                  </w:divBdr>
                  <w:divsChild>
                    <w:div w:id="833959253">
                      <w:marLeft w:val="0"/>
                      <w:marRight w:val="0"/>
                      <w:marTop w:val="0"/>
                      <w:marBottom w:val="0"/>
                      <w:divBdr>
                        <w:top w:val="none" w:sz="0" w:space="0" w:color="auto"/>
                        <w:left w:val="none" w:sz="0" w:space="0" w:color="auto"/>
                        <w:bottom w:val="none" w:sz="0" w:space="0" w:color="auto"/>
                        <w:right w:val="none" w:sz="0" w:space="0" w:color="auto"/>
                      </w:divBdr>
                      <w:divsChild>
                        <w:div w:id="1332829188">
                          <w:marLeft w:val="0"/>
                          <w:marRight w:val="0"/>
                          <w:marTop w:val="0"/>
                          <w:marBottom w:val="0"/>
                          <w:divBdr>
                            <w:top w:val="none" w:sz="0" w:space="0" w:color="auto"/>
                            <w:left w:val="none" w:sz="0" w:space="0" w:color="auto"/>
                            <w:bottom w:val="none" w:sz="0" w:space="0" w:color="auto"/>
                            <w:right w:val="none" w:sz="0" w:space="0" w:color="auto"/>
                          </w:divBdr>
                          <w:divsChild>
                            <w:div w:id="401369574">
                              <w:marLeft w:val="0"/>
                              <w:marRight w:val="0"/>
                              <w:marTop w:val="0"/>
                              <w:marBottom w:val="0"/>
                              <w:divBdr>
                                <w:top w:val="none" w:sz="0" w:space="0" w:color="auto"/>
                                <w:left w:val="none" w:sz="0" w:space="0" w:color="auto"/>
                                <w:bottom w:val="none" w:sz="0" w:space="0" w:color="auto"/>
                                <w:right w:val="none" w:sz="0" w:space="0" w:color="auto"/>
                              </w:divBdr>
                              <w:divsChild>
                                <w:div w:id="1706099566">
                                  <w:marLeft w:val="0"/>
                                  <w:marRight w:val="0"/>
                                  <w:marTop w:val="0"/>
                                  <w:marBottom w:val="0"/>
                                  <w:divBdr>
                                    <w:top w:val="none" w:sz="0" w:space="0" w:color="auto"/>
                                    <w:left w:val="none" w:sz="0" w:space="0" w:color="auto"/>
                                    <w:bottom w:val="none" w:sz="0" w:space="0" w:color="auto"/>
                                    <w:right w:val="none" w:sz="0" w:space="0" w:color="auto"/>
                                  </w:divBdr>
                                  <w:divsChild>
                                    <w:div w:id="1664553924">
                                      <w:marLeft w:val="0"/>
                                      <w:marRight w:val="0"/>
                                      <w:marTop w:val="0"/>
                                      <w:marBottom w:val="0"/>
                                      <w:divBdr>
                                        <w:top w:val="none" w:sz="0" w:space="0" w:color="auto"/>
                                        <w:left w:val="none" w:sz="0" w:space="0" w:color="auto"/>
                                        <w:bottom w:val="none" w:sz="0" w:space="0" w:color="auto"/>
                                        <w:right w:val="none" w:sz="0" w:space="0" w:color="auto"/>
                                      </w:divBdr>
                                      <w:divsChild>
                                        <w:div w:id="247662755">
                                          <w:marLeft w:val="0"/>
                                          <w:marRight w:val="0"/>
                                          <w:marTop w:val="0"/>
                                          <w:marBottom w:val="0"/>
                                          <w:divBdr>
                                            <w:top w:val="none" w:sz="0" w:space="0" w:color="auto"/>
                                            <w:left w:val="none" w:sz="0" w:space="0" w:color="auto"/>
                                            <w:bottom w:val="none" w:sz="0" w:space="0" w:color="auto"/>
                                            <w:right w:val="none" w:sz="0" w:space="0" w:color="auto"/>
                                          </w:divBdr>
                                          <w:divsChild>
                                            <w:div w:id="2002540213">
                                              <w:marLeft w:val="0"/>
                                              <w:marRight w:val="0"/>
                                              <w:marTop w:val="0"/>
                                              <w:marBottom w:val="0"/>
                                              <w:divBdr>
                                                <w:top w:val="none" w:sz="0" w:space="0" w:color="auto"/>
                                                <w:left w:val="none" w:sz="0" w:space="0" w:color="auto"/>
                                                <w:bottom w:val="none" w:sz="0" w:space="0" w:color="auto"/>
                                                <w:right w:val="none" w:sz="0" w:space="0" w:color="auto"/>
                                              </w:divBdr>
                                              <w:divsChild>
                                                <w:div w:id="1014498291">
                                                  <w:marLeft w:val="0"/>
                                                  <w:marRight w:val="0"/>
                                                  <w:marTop w:val="0"/>
                                                  <w:marBottom w:val="0"/>
                                                  <w:divBdr>
                                                    <w:top w:val="none" w:sz="0" w:space="0" w:color="auto"/>
                                                    <w:left w:val="none" w:sz="0" w:space="0" w:color="auto"/>
                                                    <w:bottom w:val="none" w:sz="0" w:space="0" w:color="auto"/>
                                                    <w:right w:val="none" w:sz="0" w:space="0" w:color="auto"/>
                                                  </w:divBdr>
                                                  <w:divsChild>
                                                    <w:div w:id="1932623709">
                                                      <w:marLeft w:val="0"/>
                                                      <w:marRight w:val="0"/>
                                                      <w:marTop w:val="0"/>
                                                      <w:marBottom w:val="0"/>
                                                      <w:divBdr>
                                                        <w:top w:val="none" w:sz="0" w:space="0" w:color="auto"/>
                                                        <w:left w:val="none" w:sz="0" w:space="0" w:color="auto"/>
                                                        <w:bottom w:val="none" w:sz="0" w:space="0" w:color="auto"/>
                                                        <w:right w:val="none" w:sz="0" w:space="0" w:color="auto"/>
                                                      </w:divBdr>
                                                      <w:divsChild>
                                                        <w:div w:id="16002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413803">
      <w:bodyDiv w:val="1"/>
      <w:marLeft w:val="0"/>
      <w:marRight w:val="0"/>
      <w:marTop w:val="0"/>
      <w:marBottom w:val="0"/>
      <w:divBdr>
        <w:top w:val="none" w:sz="0" w:space="0" w:color="auto"/>
        <w:left w:val="none" w:sz="0" w:space="0" w:color="auto"/>
        <w:bottom w:val="none" w:sz="0" w:space="0" w:color="auto"/>
        <w:right w:val="none" w:sz="0" w:space="0" w:color="auto"/>
      </w:divBdr>
    </w:div>
    <w:div w:id="1123839832">
      <w:bodyDiv w:val="1"/>
      <w:marLeft w:val="0"/>
      <w:marRight w:val="0"/>
      <w:marTop w:val="0"/>
      <w:marBottom w:val="0"/>
      <w:divBdr>
        <w:top w:val="none" w:sz="0" w:space="0" w:color="auto"/>
        <w:left w:val="none" w:sz="0" w:space="0" w:color="auto"/>
        <w:bottom w:val="none" w:sz="0" w:space="0" w:color="auto"/>
        <w:right w:val="none" w:sz="0" w:space="0" w:color="auto"/>
      </w:divBdr>
    </w:div>
    <w:div w:id="1131168434">
      <w:bodyDiv w:val="1"/>
      <w:marLeft w:val="0"/>
      <w:marRight w:val="0"/>
      <w:marTop w:val="0"/>
      <w:marBottom w:val="0"/>
      <w:divBdr>
        <w:top w:val="none" w:sz="0" w:space="0" w:color="auto"/>
        <w:left w:val="none" w:sz="0" w:space="0" w:color="auto"/>
        <w:bottom w:val="none" w:sz="0" w:space="0" w:color="auto"/>
        <w:right w:val="none" w:sz="0" w:space="0" w:color="auto"/>
      </w:divBdr>
    </w:div>
    <w:div w:id="1155100883">
      <w:bodyDiv w:val="1"/>
      <w:marLeft w:val="0"/>
      <w:marRight w:val="0"/>
      <w:marTop w:val="0"/>
      <w:marBottom w:val="0"/>
      <w:divBdr>
        <w:top w:val="none" w:sz="0" w:space="0" w:color="auto"/>
        <w:left w:val="none" w:sz="0" w:space="0" w:color="auto"/>
        <w:bottom w:val="none" w:sz="0" w:space="0" w:color="auto"/>
        <w:right w:val="none" w:sz="0" w:space="0" w:color="auto"/>
      </w:divBdr>
      <w:divsChild>
        <w:div w:id="1100564847">
          <w:marLeft w:val="0"/>
          <w:marRight w:val="0"/>
          <w:marTop w:val="0"/>
          <w:marBottom w:val="0"/>
          <w:divBdr>
            <w:top w:val="none" w:sz="0" w:space="0" w:color="auto"/>
            <w:left w:val="none" w:sz="0" w:space="0" w:color="auto"/>
            <w:bottom w:val="none" w:sz="0" w:space="0" w:color="auto"/>
            <w:right w:val="none" w:sz="0" w:space="0" w:color="auto"/>
          </w:divBdr>
          <w:divsChild>
            <w:div w:id="1159075877">
              <w:marLeft w:val="0"/>
              <w:marRight w:val="0"/>
              <w:marTop w:val="0"/>
              <w:marBottom w:val="0"/>
              <w:divBdr>
                <w:top w:val="none" w:sz="0" w:space="0" w:color="auto"/>
                <w:left w:val="none" w:sz="0" w:space="0" w:color="auto"/>
                <w:bottom w:val="none" w:sz="0" w:space="0" w:color="auto"/>
                <w:right w:val="none" w:sz="0" w:space="0" w:color="auto"/>
              </w:divBdr>
              <w:divsChild>
                <w:div w:id="208153691">
                  <w:marLeft w:val="0"/>
                  <w:marRight w:val="0"/>
                  <w:marTop w:val="0"/>
                  <w:marBottom w:val="0"/>
                  <w:divBdr>
                    <w:top w:val="none" w:sz="0" w:space="0" w:color="auto"/>
                    <w:left w:val="none" w:sz="0" w:space="0" w:color="auto"/>
                    <w:bottom w:val="none" w:sz="0" w:space="0" w:color="auto"/>
                    <w:right w:val="none" w:sz="0" w:space="0" w:color="auto"/>
                  </w:divBdr>
                  <w:divsChild>
                    <w:div w:id="405303638">
                      <w:marLeft w:val="0"/>
                      <w:marRight w:val="0"/>
                      <w:marTop w:val="0"/>
                      <w:marBottom w:val="0"/>
                      <w:divBdr>
                        <w:top w:val="none" w:sz="0" w:space="0" w:color="auto"/>
                        <w:left w:val="none" w:sz="0" w:space="0" w:color="auto"/>
                        <w:bottom w:val="none" w:sz="0" w:space="0" w:color="auto"/>
                        <w:right w:val="none" w:sz="0" w:space="0" w:color="auto"/>
                      </w:divBdr>
                      <w:divsChild>
                        <w:div w:id="1448811422">
                          <w:marLeft w:val="0"/>
                          <w:marRight w:val="0"/>
                          <w:marTop w:val="0"/>
                          <w:marBottom w:val="0"/>
                          <w:divBdr>
                            <w:top w:val="none" w:sz="0" w:space="0" w:color="auto"/>
                            <w:left w:val="none" w:sz="0" w:space="0" w:color="auto"/>
                            <w:bottom w:val="none" w:sz="0" w:space="0" w:color="auto"/>
                            <w:right w:val="none" w:sz="0" w:space="0" w:color="auto"/>
                          </w:divBdr>
                          <w:divsChild>
                            <w:div w:id="170872119">
                              <w:marLeft w:val="0"/>
                              <w:marRight w:val="0"/>
                              <w:marTop w:val="0"/>
                              <w:marBottom w:val="0"/>
                              <w:divBdr>
                                <w:top w:val="none" w:sz="0" w:space="0" w:color="auto"/>
                                <w:left w:val="none" w:sz="0" w:space="0" w:color="auto"/>
                                <w:bottom w:val="none" w:sz="0" w:space="0" w:color="auto"/>
                                <w:right w:val="none" w:sz="0" w:space="0" w:color="auto"/>
                              </w:divBdr>
                              <w:divsChild>
                                <w:div w:id="1510293772">
                                  <w:marLeft w:val="0"/>
                                  <w:marRight w:val="0"/>
                                  <w:marTop w:val="0"/>
                                  <w:marBottom w:val="0"/>
                                  <w:divBdr>
                                    <w:top w:val="none" w:sz="0" w:space="0" w:color="auto"/>
                                    <w:left w:val="none" w:sz="0" w:space="0" w:color="auto"/>
                                    <w:bottom w:val="none" w:sz="0" w:space="0" w:color="auto"/>
                                    <w:right w:val="none" w:sz="0" w:space="0" w:color="auto"/>
                                  </w:divBdr>
                                  <w:divsChild>
                                    <w:div w:id="2018530969">
                                      <w:marLeft w:val="0"/>
                                      <w:marRight w:val="0"/>
                                      <w:marTop w:val="0"/>
                                      <w:marBottom w:val="0"/>
                                      <w:divBdr>
                                        <w:top w:val="none" w:sz="0" w:space="0" w:color="auto"/>
                                        <w:left w:val="none" w:sz="0" w:space="0" w:color="auto"/>
                                        <w:bottom w:val="none" w:sz="0" w:space="0" w:color="auto"/>
                                        <w:right w:val="none" w:sz="0" w:space="0" w:color="auto"/>
                                      </w:divBdr>
                                      <w:divsChild>
                                        <w:div w:id="1307664567">
                                          <w:marLeft w:val="0"/>
                                          <w:marRight w:val="0"/>
                                          <w:marTop w:val="0"/>
                                          <w:marBottom w:val="0"/>
                                          <w:divBdr>
                                            <w:top w:val="none" w:sz="0" w:space="0" w:color="auto"/>
                                            <w:left w:val="none" w:sz="0" w:space="0" w:color="auto"/>
                                            <w:bottom w:val="none" w:sz="0" w:space="0" w:color="auto"/>
                                            <w:right w:val="none" w:sz="0" w:space="0" w:color="auto"/>
                                          </w:divBdr>
                                          <w:divsChild>
                                            <w:div w:id="1521700271">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0"/>
                                                  <w:divBdr>
                                                    <w:top w:val="none" w:sz="0" w:space="0" w:color="auto"/>
                                                    <w:left w:val="none" w:sz="0" w:space="0" w:color="auto"/>
                                                    <w:bottom w:val="none" w:sz="0" w:space="0" w:color="auto"/>
                                                    <w:right w:val="none" w:sz="0" w:space="0" w:color="auto"/>
                                                  </w:divBdr>
                                                  <w:divsChild>
                                                    <w:div w:id="1474446350">
                                                      <w:marLeft w:val="0"/>
                                                      <w:marRight w:val="0"/>
                                                      <w:marTop w:val="0"/>
                                                      <w:marBottom w:val="0"/>
                                                      <w:divBdr>
                                                        <w:top w:val="none" w:sz="0" w:space="0" w:color="auto"/>
                                                        <w:left w:val="none" w:sz="0" w:space="0" w:color="auto"/>
                                                        <w:bottom w:val="none" w:sz="0" w:space="0" w:color="auto"/>
                                                        <w:right w:val="none" w:sz="0" w:space="0" w:color="auto"/>
                                                      </w:divBdr>
                                                      <w:divsChild>
                                                        <w:div w:id="7035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998035">
      <w:bodyDiv w:val="1"/>
      <w:marLeft w:val="0"/>
      <w:marRight w:val="0"/>
      <w:marTop w:val="0"/>
      <w:marBottom w:val="0"/>
      <w:divBdr>
        <w:top w:val="none" w:sz="0" w:space="0" w:color="auto"/>
        <w:left w:val="none" w:sz="0" w:space="0" w:color="auto"/>
        <w:bottom w:val="none" w:sz="0" w:space="0" w:color="auto"/>
        <w:right w:val="none" w:sz="0" w:space="0" w:color="auto"/>
      </w:divBdr>
    </w:div>
    <w:div w:id="1427992183">
      <w:bodyDiv w:val="1"/>
      <w:marLeft w:val="0"/>
      <w:marRight w:val="0"/>
      <w:marTop w:val="0"/>
      <w:marBottom w:val="0"/>
      <w:divBdr>
        <w:top w:val="none" w:sz="0" w:space="0" w:color="auto"/>
        <w:left w:val="none" w:sz="0" w:space="0" w:color="auto"/>
        <w:bottom w:val="none" w:sz="0" w:space="0" w:color="auto"/>
        <w:right w:val="none" w:sz="0" w:space="0" w:color="auto"/>
      </w:divBdr>
    </w:div>
    <w:div w:id="1435830942">
      <w:bodyDiv w:val="1"/>
      <w:marLeft w:val="0"/>
      <w:marRight w:val="0"/>
      <w:marTop w:val="0"/>
      <w:marBottom w:val="0"/>
      <w:divBdr>
        <w:top w:val="none" w:sz="0" w:space="0" w:color="auto"/>
        <w:left w:val="none" w:sz="0" w:space="0" w:color="auto"/>
        <w:bottom w:val="none" w:sz="0" w:space="0" w:color="auto"/>
        <w:right w:val="none" w:sz="0" w:space="0" w:color="auto"/>
      </w:divBdr>
    </w:div>
    <w:div w:id="1637489016">
      <w:bodyDiv w:val="1"/>
      <w:marLeft w:val="0"/>
      <w:marRight w:val="0"/>
      <w:marTop w:val="0"/>
      <w:marBottom w:val="0"/>
      <w:divBdr>
        <w:top w:val="none" w:sz="0" w:space="0" w:color="auto"/>
        <w:left w:val="none" w:sz="0" w:space="0" w:color="auto"/>
        <w:bottom w:val="none" w:sz="0" w:space="0" w:color="auto"/>
        <w:right w:val="none" w:sz="0" w:space="0" w:color="auto"/>
      </w:divBdr>
    </w:div>
    <w:div w:id="1640190158">
      <w:bodyDiv w:val="1"/>
      <w:marLeft w:val="0"/>
      <w:marRight w:val="0"/>
      <w:marTop w:val="0"/>
      <w:marBottom w:val="0"/>
      <w:divBdr>
        <w:top w:val="none" w:sz="0" w:space="0" w:color="auto"/>
        <w:left w:val="none" w:sz="0" w:space="0" w:color="auto"/>
        <w:bottom w:val="none" w:sz="0" w:space="0" w:color="auto"/>
        <w:right w:val="none" w:sz="0" w:space="0" w:color="auto"/>
      </w:divBdr>
    </w:div>
    <w:div w:id="1752699413">
      <w:bodyDiv w:val="1"/>
      <w:marLeft w:val="0"/>
      <w:marRight w:val="0"/>
      <w:marTop w:val="0"/>
      <w:marBottom w:val="0"/>
      <w:divBdr>
        <w:top w:val="none" w:sz="0" w:space="0" w:color="auto"/>
        <w:left w:val="none" w:sz="0" w:space="0" w:color="auto"/>
        <w:bottom w:val="none" w:sz="0" w:space="0" w:color="auto"/>
        <w:right w:val="none" w:sz="0" w:space="0" w:color="auto"/>
      </w:divBdr>
    </w:div>
    <w:div w:id="1773820037">
      <w:bodyDiv w:val="1"/>
      <w:marLeft w:val="0"/>
      <w:marRight w:val="0"/>
      <w:marTop w:val="0"/>
      <w:marBottom w:val="0"/>
      <w:divBdr>
        <w:top w:val="none" w:sz="0" w:space="0" w:color="auto"/>
        <w:left w:val="none" w:sz="0" w:space="0" w:color="auto"/>
        <w:bottom w:val="none" w:sz="0" w:space="0" w:color="auto"/>
        <w:right w:val="none" w:sz="0" w:space="0" w:color="auto"/>
      </w:divBdr>
      <w:divsChild>
        <w:div w:id="25495455">
          <w:marLeft w:val="0"/>
          <w:marRight w:val="0"/>
          <w:marTop w:val="0"/>
          <w:marBottom w:val="0"/>
          <w:divBdr>
            <w:top w:val="none" w:sz="0" w:space="0" w:color="auto"/>
            <w:left w:val="none" w:sz="0" w:space="0" w:color="auto"/>
            <w:bottom w:val="none" w:sz="0" w:space="0" w:color="auto"/>
            <w:right w:val="none" w:sz="0" w:space="0" w:color="auto"/>
          </w:divBdr>
          <w:divsChild>
            <w:div w:id="148177129">
              <w:marLeft w:val="0"/>
              <w:marRight w:val="0"/>
              <w:marTop w:val="0"/>
              <w:marBottom w:val="0"/>
              <w:divBdr>
                <w:top w:val="none" w:sz="0" w:space="0" w:color="auto"/>
                <w:left w:val="none" w:sz="0" w:space="0" w:color="auto"/>
                <w:bottom w:val="none" w:sz="0" w:space="0" w:color="auto"/>
                <w:right w:val="none" w:sz="0" w:space="0" w:color="auto"/>
              </w:divBdr>
              <w:divsChild>
                <w:div w:id="1545285559">
                  <w:marLeft w:val="0"/>
                  <w:marRight w:val="0"/>
                  <w:marTop w:val="0"/>
                  <w:marBottom w:val="0"/>
                  <w:divBdr>
                    <w:top w:val="none" w:sz="0" w:space="0" w:color="auto"/>
                    <w:left w:val="none" w:sz="0" w:space="0" w:color="auto"/>
                    <w:bottom w:val="none" w:sz="0" w:space="0" w:color="auto"/>
                    <w:right w:val="none" w:sz="0" w:space="0" w:color="auto"/>
                  </w:divBdr>
                  <w:divsChild>
                    <w:div w:id="1782677362">
                      <w:marLeft w:val="0"/>
                      <w:marRight w:val="0"/>
                      <w:marTop w:val="0"/>
                      <w:marBottom w:val="0"/>
                      <w:divBdr>
                        <w:top w:val="none" w:sz="0" w:space="0" w:color="auto"/>
                        <w:left w:val="none" w:sz="0" w:space="0" w:color="auto"/>
                        <w:bottom w:val="none" w:sz="0" w:space="0" w:color="auto"/>
                        <w:right w:val="none" w:sz="0" w:space="0" w:color="auto"/>
                      </w:divBdr>
                      <w:divsChild>
                        <w:div w:id="49157378">
                          <w:marLeft w:val="0"/>
                          <w:marRight w:val="0"/>
                          <w:marTop w:val="0"/>
                          <w:marBottom w:val="0"/>
                          <w:divBdr>
                            <w:top w:val="none" w:sz="0" w:space="0" w:color="auto"/>
                            <w:left w:val="none" w:sz="0" w:space="0" w:color="auto"/>
                            <w:bottom w:val="none" w:sz="0" w:space="0" w:color="auto"/>
                            <w:right w:val="none" w:sz="0" w:space="0" w:color="auto"/>
                          </w:divBdr>
                          <w:divsChild>
                            <w:div w:id="841895071">
                              <w:marLeft w:val="0"/>
                              <w:marRight w:val="0"/>
                              <w:marTop w:val="0"/>
                              <w:marBottom w:val="0"/>
                              <w:divBdr>
                                <w:top w:val="none" w:sz="0" w:space="0" w:color="auto"/>
                                <w:left w:val="none" w:sz="0" w:space="0" w:color="auto"/>
                                <w:bottom w:val="none" w:sz="0" w:space="0" w:color="auto"/>
                                <w:right w:val="none" w:sz="0" w:space="0" w:color="auto"/>
                              </w:divBdr>
                              <w:divsChild>
                                <w:div w:id="1594164162">
                                  <w:marLeft w:val="0"/>
                                  <w:marRight w:val="0"/>
                                  <w:marTop w:val="0"/>
                                  <w:marBottom w:val="0"/>
                                  <w:divBdr>
                                    <w:top w:val="none" w:sz="0" w:space="0" w:color="auto"/>
                                    <w:left w:val="none" w:sz="0" w:space="0" w:color="auto"/>
                                    <w:bottom w:val="none" w:sz="0" w:space="0" w:color="auto"/>
                                    <w:right w:val="none" w:sz="0" w:space="0" w:color="auto"/>
                                  </w:divBdr>
                                  <w:divsChild>
                                    <w:div w:id="428816450">
                                      <w:marLeft w:val="0"/>
                                      <w:marRight w:val="0"/>
                                      <w:marTop w:val="0"/>
                                      <w:marBottom w:val="0"/>
                                      <w:divBdr>
                                        <w:top w:val="none" w:sz="0" w:space="0" w:color="auto"/>
                                        <w:left w:val="none" w:sz="0" w:space="0" w:color="auto"/>
                                        <w:bottom w:val="none" w:sz="0" w:space="0" w:color="auto"/>
                                        <w:right w:val="none" w:sz="0" w:space="0" w:color="auto"/>
                                      </w:divBdr>
                                      <w:divsChild>
                                        <w:div w:id="1830166931">
                                          <w:marLeft w:val="0"/>
                                          <w:marRight w:val="0"/>
                                          <w:marTop w:val="0"/>
                                          <w:marBottom w:val="0"/>
                                          <w:divBdr>
                                            <w:top w:val="none" w:sz="0" w:space="0" w:color="auto"/>
                                            <w:left w:val="none" w:sz="0" w:space="0" w:color="auto"/>
                                            <w:bottom w:val="none" w:sz="0" w:space="0" w:color="auto"/>
                                            <w:right w:val="none" w:sz="0" w:space="0" w:color="auto"/>
                                          </w:divBdr>
                                          <w:divsChild>
                                            <w:div w:id="982125728">
                                              <w:marLeft w:val="0"/>
                                              <w:marRight w:val="0"/>
                                              <w:marTop w:val="0"/>
                                              <w:marBottom w:val="0"/>
                                              <w:divBdr>
                                                <w:top w:val="none" w:sz="0" w:space="0" w:color="auto"/>
                                                <w:left w:val="none" w:sz="0" w:space="0" w:color="auto"/>
                                                <w:bottom w:val="none" w:sz="0" w:space="0" w:color="auto"/>
                                                <w:right w:val="none" w:sz="0" w:space="0" w:color="auto"/>
                                              </w:divBdr>
                                              <w:divsChild>
                                                <w:div w:id="1003318928">
                                                  <w:marLeft w:val="0"/>
                                                  <w:marRight w:val="0"/>
                                                  <w:marTop w:val="0"/>
                                                  <w:marBottom w:val="0"/>
                                                  <w:divBdr>
                                                    <w:top w:val="none" w:sz="0" w:space="0" w:color="auto"/>
                                                    <w:left w:val="none" w:sz="0" w:space="0" w:color="auto"/>
                                                    <w:bottom w:val="none" w:sz="0" w:space="0" w:color="auto"/>
                                                    <w:right w:val="none" w:sz="0" w:space="0" w:color="auto"/>
                                                  </w:divBdr>
                                                  <w:divsChild>
                                                    <w:div w:id="1368991411">
                                                      <w:marLeft w:val="0"/>
                                                      <w:marRight w:val="0"/>
                                                      <w:marTop w:val="0"/>
                                                      <w:marBottom w:val="0"/>
                                                      <w:divBdr>
                                                        <w:top w:val="none" w:sz="0" w:space="0" w:color="auto"/>
                                                        <w:left w:val="none" w:sz="0" w:space="0" w:color="auto"/>
                                                        <w:bottom w:val="none" w:sz="0" w:space="0" w:color="auto"/>
                                                        <w:right w:val="none" w:sz="0" w:space="0" w:color="auto"/>
                                                      </w:divBdr>
                                                      <w:divsChild>
                                                        <w:div w:id="15681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03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6DCDB-F4C1-4F8B-BE0B-F0A1D6F588B9}">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01BB00C6-DAEF-44AF-A6E6-E12F94E67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EFB9D-2370-48F6-ACF4-3E44DD527E38}">
  <ds:schemaRefs>
    <ds:schemaRef ds:uri="http://schemas.openxmlformats.org/officeDocument/2006/bibliography"/>
  </ds:schemaRefs>
</ds:datastoreItem>
</file>

<file path=customXml/itemProps4.xml><?xml version="1.0" encoding="utf-8"?>
<ds:datastoreItem xmlns:ds="http://schemas.openxmlformats.org/officeDocument/2006/customXml" ds:itemID="{8DDC277C-61D2-4B12-A4FF-CEC10DA0D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LDInstrument</Template>
  <TotalTime>1</TotalTime>
  <Pages>30</Pages>
  <Words>11710</Words>
  <Characters>66747</Characters>
  <Application>Microsoft Office Word</Application>
  <DocSecurity>0</DocSecurity>
  <Lines>556</Lines>
  <Paragraphs>156</Paragraphs>
  <ScaleCrop>false</ScaleCrop>
  <Company>Civil Aviation Safety Authority</Company>
  <LinksUpToDate>false</LinksUpToDate>
  <CharactersWithSpaces>78301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EX55/22 - incl proposed amendments</dc:title>
  <dc:subject>Flight of Certain Ultralight Aeroplanes in Class D Airspace (Approved Flight Training Schools) Instrument 2022</dc:subject>
  <dc:creator>Civil Aviation Safety Authority</dc:creator>
  <cp:keywords/>
  <dc:description/>
  <cp:lastModifiedBy>Spesyvy, Nadia</cp:lastModifiedBy>
  <cp:revision>28</cp:revision>
  <cp:lastPrinted>2025-07-03T05:21:00Z</cp:lastPrinted>
  <dcterms:created xsi:type="dcterms:W3CDTF">2025-07-08T04:18:00Z</dcterms:created>
  <dcterms:modified xsi:type="dcterms:W3CDTF">2025-07-29T07:07:00Z</dcterms:modified>
  <cp:category>Exemptions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