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EE2E" w14:textId="77777777" w:rsidR="0048364F" w:rsidRPr="009A7824" w:rsidRDefault="00193461" w:rsidP="0020300C">
      <w:pPr>
        <w:rPr>
          <w:sz w:val="28"/>
        </w:rPr>
      </w:pPr>
      <w:r w:rsidRPr="009A7824">
        <w:rPr>
          <w:noProof/>
          <w:lang w:eastAsia="en-AU"/>
        </w:rPr>
        <w:drawing>
          <wp:inline distT="0" distB="0" distL="0" distR="0" wp14:anchorId="629C8CAD" wp14:editId="7AB1FA0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03B12" w14:textId="77777777" w:rsidR="0048364F" w:rsidRPr="009A7824" w:rsidRDefault="0048364F" w:rsidP="0048364F">
      <w:pPr>
        <w:rPr>
          <w:sz w:val="19"/>
        </w:rPr>
      </w:pPr>
    </w:p>
    <w:p w14:paraId="6F36EBA4" w14:textId="3CC751AD" w:rsidR="0048364F" w:rsidRPr="009A7824" w:rsidRDefault="004C4FB7" w:rsidP="0048364F">
      <w:pPr>
        <w:pStyle w:val="ShortT"/>
      </w:pPr>
      <w:r w:rsidRPr="009A7824">
        <w:t xml:space="preserve">National Greenhouse and Energy Reporting Amendment (2025 Measures No. 1) </w:t>
      </w:r>
      <w:r w:rsidR="00F22961" w:rsidRPr="009A7824">
        <w:t>Regulations 2</w:t>
      </w:r>
      <w:r w:rsidRPr="009A7824">
        <w:t>025</w:t>
      </w:r>
    </w:p>
    <w:p w14:paraId="514E05A1" w14:textId="08581A5C" w:rsidR="004C4FB7" w:rsidRPr="009A7824" w:rsidRDefault="004C4FB7" w:rsidP="007517B8">
      <w:pPr>
        <w:pStyle w:val="SignCoverPageStart"/>
        <w:spacing w:before="240"/>
        <w:rPr>
          <w:szCs w:val="22"/>
        </w:rPr>
      </w:pPr>
      <w:r w:rsidRPr="009A7824">
        <w:rPr>
          <w:szCs w:val="22"/>
        </w:rPr>
        <w:t>I, the Honourable Sam Mostyn AC, Governor</w:t>
      </w:r>
      <w:r w:rsidR="009A7824">
        <w:rPr>
          <w:szCs w:val="22"/>
        </w:rPr>
        <w:noBreakHyphen/>
      </w:r>
      <w:r w:rsidRPr="009A7824">
        <w:rPr>
          <w:szCs w:val="22"/>
        </w:rPr>
        <w:t>General of the Commonwealth of Australia, acting with the advice of the Federal Executive Council, make the following regulations.</w:t>
      </w:r>
    </w:p>
    <w:p w14:paraId="393AC7BB" w14:textId="4D581627" w:rsidR="004C4FB7" w:rsidRPr="009A7824" w:rsidRDefault="004C4FB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A7824">
        <w:rPr>
          <w:szCs w:val="22"/>
        </w:rPr>
        <w:t xml:space="preserve">Dated </w:t>
      </w:r>
      <w:r w:rsidRPr="009A7824">
        <w:rPr>
          <w:szCs w:val="22"/>
        </w:rPr>
        <w:tab/>
      </w:r>
      <w:r w:rsidRPr="009A7824">
        <w:rPr>
          <w:szCs w:val="22"/>
        </w:rPr>
        <w:tab/>
      </w:r>
      <w:r w:rsidRPr="009A7824">
        <w:rPr>
          <w:szCs w:val="22"/>
        </w:rPr>
        <w:tab/>
      </w:r>
      <w:r w:rsidR="00CD35B7">
        <w:rPr>
          <w:szCs w:val="22"/>
        </w:rPr>
        <w:t>26 June</w:t>
      </w:r>
      <w:r w:rsidRPr="009A7824">
        <w:rPr>
          <w:szCs w:val="22"/>
        </w:rPr>
        <w:tab/>
      </w:r>
      <w:r w:rsidRPr="009A7824">
        <w:rPr>
          <w:szCs w:val="22"/>
        </w:rPr>
        <w:fldChar w:fldCharType="begin"/>
      </w:r>
      <w:r w:rsidRPr="009A7824">
        <w:rPr>
          <w:szCs w:val="22"/>
        </w:rPr>
        <w:instrText xml:space="preserve"> DOCPROPERTY  DateMade </w:instrText>
      </w:r>
      <w:r w:rsidRPr="009A7824">
        <w:rPr>
          <w:szCs w:val="22"/>
        </w:rPr>
        <w:fldChar w:fldCharType="separate"/>
      </w:r>
      <w:r w:rsidR="0081354C">
        <w:rPr>
          <w:szCs w:val="22"/>
        </w:rPr>
        <w:t>2025</w:t>
      </w:r>
      <w:r w:rsidRPr="009A7824">
        <w:rPr>
          <w:szCs w:val="22"/>
        </w:rPr>
        <w:fldChar w:fldCharType="end"/>
      </w:r>
    </w:p>
    <w:p w14:paraId="1F0D2D66" w14:textId="3A06358E" w:rsidR="004C4FB7" w:rsidRPr="009A7824" w:rsidRDefault="004C4FB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A7824">
        <w:rPr>
          <w:szCs w:val="22"/>
        </w:rPr>
        <w:t>Sam Mostyn AC</w:t>
      </w:r>
    </w:p>
    <w:p w14:paraId="57935B13" w14:textId="6312E284" w:rsidR="004C4FB7" w:rsidRPr="009A7824" w:rsidRDefault="004C4FB7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A7824">
        <w:rPr>
          <w:szCs w:val="22"/>
        </w:rPr>
        <w:t>Governor</w:t>
      </w:r>
      <w:r w:rsidR="009A7824">
        <w:rPr>
          <w:szCs w:val="22"/>
        </w:rPr>
        <w:noBreakHyphen/>
      </w:r>
      <w:r w:rsidRPr="009A7824">
        <w:rPr>
          <w:szCs w:val="22"/>
        </w:rPr>
        <w:t>General</w:t>
      </w:r>
    </w:p>
    <w:p w14:paraId="4B19CA82" w14:textId="77777777" w:rsidR="004C4FB7" w:rsidRPr="009A7824" w:rsidRDefault="004C4FB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A7824">
        <w:rPr>
          <w:szCs w:val="22"/>
        </w:rPr>
        <w:t>By H</w:t>
      </w:r>
      <w:r w:rsidRPr="009A7824">
        <w:t>er</w:t>
      </w:r>
      <w:r w:rsidRPr="009A7824">
        <w:rPr>
          <w:szCs w:val="22"/>
        </w:rPr>
        <w:t xml:space="preserve"> Excellency’s Command</w:t>
      </w:r>
    </w:p>
    <w:p w14:paraId="377AB891" w14:textId="65205C68" w:rsidR="004C4FB7" w:rsidRPr="009A7824" w:rsidRDefault="008E644B" w:rsidP="00BF13F9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99061B">
        <w:rPr>
          <w:szCs w:val="22"/>
        </w:rPr>
        <w:t>Chris Bowen</w:t>
      </w:r>
    </w:p>
    <w:p w14:paraId="7A075642" w14:textId="5F98A16D" w:rsidR="004C4FB7" w:rsidRPr="009A7824" w:rsidRDefault="004C4FB7" w:rsidP="007517B8">
      <w:pPr>
        <w:pStyle w:val="SignCoverPageEnd"/>
        <w:rPr>
          <w:szCs w:val="22"/>
        </w:rPr>
      </w:pPr>
      <w:r w:rsidRPr="009A7824">
        <w:rPr>
          <w:szCs w:val="22"/>
        </w:rPr>
        <w:t>Minister for Climate Change and Energy</w:t>
      </w:r>
    </w:p>
    <w:p w14:paraId="06851C0A" w14:textId="77777777" w:rsidR="004C4FB7" w:rsidRPr="009A7824" w:rsidRDefault="004C4FB7" w:rsidP="007517B8"/>
    <w:p w14:paraId="3B915B10" w14:textId="77777777" w:rsidR="004C4FB7" w:rsidRPr="009A7824" w:rsidRDefault="004C4FB7" w:rsidP="007517B8"/>
    <w:p w14:paraId="525F4DD4" w14:textId="77777777" w:rsidR="004C4FB7" w:rsidRPr="009A7824" w:rsidRDefault="004C4FB7" w:rsidP="007517B8"/>
    <w:p w14:paraId="6E898316" w14:textId="77777777" w:rsidR="0048364F" w:rsidRPr="007B165F" w:rsidRDefault="0048364F" w:rsidP="0048364F">
      <w:pPr>
        <w:pStyle w:val="Header"/>
        <w:tabs>
          <w:tab w:val="clear" w:pos="4150"/>
          <w:tab w:val="clear" w:pos="8307"/>
        </w:tabs>
      </w:pPr>
      <w:r w:rsidRPr="007B165F">
        <w:rPr>
          <w:rStyle w:val="CharAmSchNo"/>
        </w:rPr>
        <w:t xml:space="preserve"> </w:t>
      </w:r>
      <w:r w:rsidRPr="007B165F">
        <w:rPr>
          <w:rStyle w:val="CharAmSchText"/>
        </w:rPr>
        <w:t xml:space="preserve"> </w:t>
      </w:r>
    </w:p>
    <w:p w14:paraId="2C76C693" w14:textId="77777777" w:rsidR="0048364F" w:rsidRPr="007B165F" w:rsidRDefault="0048364F" w:rsidP="0048364F">
      <w:pPr>
        <w:pStyle w:val="Header"/>
        <w:tabs>
          <w:tab w:val="clear" w:pos="4150"/>
          <w:tab w:val="clear" w:pos="8307"/>
        </w:tabs>
      </w:pPr>
      <w:r w:rsidRPr="007B165F">
        <w:rPr>
          <w:rStyle w:val="CharAmPartNo"/>
        </w:rPr>
        <w:t xml:space="preserve"> </w:t>
      </w:r>
      <w:r w:rsidRPr="007B165F">
        <w:rPr>
          <w:rStyle w:val="CharAmPartText"/>
        </w:rPr>
        <w:t xml:space="preserve"> </w:t>
      </w:r>
    </w:p>
    <w:p w14:paraId="63ACB850" w14:textId="77777777" w:rsidR="0048364F" w:rsidRPr="009A7824" w:rsidRDefault="0048364F" w:rsidP="0048364F">
      <w:pPr>
        <w:sectPr w:rsidR="0048364F" w:rsidRPr="009A7824" w:rsidSect="00C85A0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427B6C4" w14:textId="77777777" w:rsidR="00220A0C" w:rsidRPr="009A7824" w:rsidRDefault="0048364F" w:rsidP="0048364F">
      <w:pPr>
        <w:outlineLvl w:val="0"/>
        <w:rPr>
          <w:sz w:val="36"/>
        </w:rPr>
      </w:pPr>
      <w:r w:rsidRPr="009A7824">
        <w:rPr>
          <w:sz w:val="36"/>
        </w:rPr>
        <w:lastRenderedPageBreak/>
        <w:t>Contents</w:t>
      </w:r>
    </w:p>
    <w:p w14:paraId="7E843DD6" w14:textId="06AA6560" w:rsidR="00975D19" w:rsidRPr="009A7824" w:rsidRDefault="00975D1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9A7824">
        <w:fldChar w:fldCharType="begin"/>
      </w:r>
      <w:r w:rsidRPr="009A7824">
        <w:instrText xml:space="preserve"> TOC \o "1-9" </w:instrText>
      </w:r>
      <w:r w:rsidRPr="009A7824">
        <w:fldChar w:fldCharType="separate"/>
      </w:r>
      <w:r w:rsidRPr="009A7824">
        <w:rPr>
          <w:noProof/>
        </w:rPr>
        <w:t>1</w:t>
      </w:r>
      <w:r w:rsidRPr="009A7824">
        <w:rPr>
          <w:noProof/>
        </w:rPr>
        <w:tab/>
        <w:t>Name</w:t>
      </w:r>
      <w:r w:rsidRPr="009A7824">
        <w:rPr>
          <w:noProof/>
        </w:rPr>
        <w:tab/>
      </w:r>
      <w:r w:rsidRPr="009A7824">
        <w:rPr>
          <w:noProof/>
        </w:rPr>
        <w:fldChar w:fldCharType="begin"/>
      </w:r>
      <w:r w:rsidRPr="009A7824">
        <w:rPr>
          <w:noProof/>
        </w:rPr>
        <w:instrText xml:space="preserve"> PAGEREF _Toc198879584 \h </w:instrText>
      </w:r>
      <w:r w:rsidRPr="009A7824">
        <w:rPr>
          <w:noProof/>
        </w:rPr>
      </w:r>
      <w:r w:rsidRPr="009A7824">
        <w:rPr>
          <w:noProof/>
        </w:rPr>
        <w:fldChar w:fldCharType="separate"/>
      </w:r>
      <w:r w:rsidR="0081354C">
        <w:rPr>
          <w:noProof/>
        </w:rPr>
        <w:t>1</w:t>
      </w:r>
      <w:r w:rsidRPr="009A7824">
        <w:rPr>
          <w:noProof/>
        </w:rPr>
        <w:fldChar w:fldCharType="end"/>
      </w:r>
    </w:p>
    <w:p w14:paraId="32452B10" w14:textId="5D199328" w:rsidR="00975D19" w:rsidRPr="009A7824" w:rsidRDefault="00975D1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9A7824">
        <w:rPr>
          <w:noProof/>
        </w:rPr>
        <w:t>2</w:t>
      </w:r>
      <w:r w:rsidRPr="009A7824">
        <w:rPr>
          <w:noProof/>
        </w:rPr>
        <w:tab/>
        <w:t>Commencement</w:t>
      </w:r>
      <w:r w:rsidRPr="009A7824">
        <w:rPr>
          <w:noProof/>
        </w:rPr>
        <w:tab/>
      </w:r>
      <w:r w:rsidRPr="009A7824">
        <w:rPr>
          <w:noProof/>
        </w:rPr>
        <w:fldChar w:fldCharType="begin"/>
      </w:r>
      <w:r w:rsidRPr="009A7824">
        <w:rPr>
          <w:noProof/>
        </w:rPr>
        <w:instrText xml:space="preserve"> PAGEREF _Toc198879585 \h </w:instrText>
      </w:r>
      <w:r w:rsidRPr="009A7824">
        <w:rPr>
          <w:noProof/>
        </w:rPr>
      </w:r>
      <w:r w:rsidRPr="009A7824">
        <w:rPr>
          <w:noProof/>
        </w:rPr>
        <w:fldChar w:fldCharType="separate"/>
      </w:r>
      <w:r w:rsidR="0081354C">
        <w:rPr>
          <w:noProof/>
        </w:rPr>
        <w:t>1</w:t>
      </w:r>
      <w:r w:rsidRPr="009A7824">
        <w:rPr>
          <w:noProof/>
        </w:rPr>
        <w:fldChar w:fldCharType="end"/>
      </w:r>
    </w:p>
    <w:p w14:paraId="2291CE9E" w14:textId="69677A17" w:rsidR="00975D19" w:rsidRPr="009A7824" w:rsidRDefault="00975D1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9A7824">
        <w:rPr>
          <w:noProof/>
        </w:rPr>
        <w:t>3</w:t>
      </w:r>
      <w:r w:rsidRPr="009A7824">
        <w:rPr>
          <w:noProof/>
        </w:rPr>
        <w:tab/>
        <w:t>Authority</w:t>
      </w:r>
      <w:r w:rsidRPr="009A7824">
        <w:rPr>
          <w:noProof/>
        </w:rPr>
        <w:tab/>
      </w:r>
      <w:r w:rsidRPr="009A7824">
        <w:rPr>
          <w:noProof/>
        </w:rPr>
        <w:fldChar w:fldCharType="begin"/>
      </w:r>
      <w:r w:rsidRPr="009A7824">
        <w:rPr>
          <w:noProof/>
        </w:rPr>
        <w:instrText xml:space="preserve"> PAGEREF _Toc198879586 \h </w:instrText>
      </w:r>
      <w:r w:rsidRPr="009A7824">
        <w:rPr>
          <w:noProof/>
        </w:rPr>
      </w:r>
      <w:r w:rsidRPr="009A7824">
        <w:rPr>
          <w:noProof/>
        </w:rPr>
        <w:fldChar w:fldCharType="separate"/>
      </w:r>
      <w:r w:rsidR="0081354C">
        <w:rPr>
          <w:noProof/>
        </w:rPr>
        <w:t>1</w:t>
      </w:r>
      <w:r w:rsidRPr="009A7824">
        <w:rPr>
          <w:noProof/>
        </w:rPr>
        <w:fldChar w:fldCharType="end"/>
      </w:r>
    </w:p>
    <w:p w14:paraId="4EB05A04" w14:textId="09E626D6" w:rsidR="00975D19" w:rsidRPr="009A7824" w:rsidRDefault="00975D1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9A7824">
        <w:rPr>
          <w:noProof/>
        </w:rPr>
        <w:t>4</w:t>
      </w:r>
      <w:r w:rsidRPr="009A7824">
        <w:rPr>
          <w:noProof/>
        </w:rPr>
        <w:tab/>
        <w:t>Schedules</w:t>
      </w:r>
      <w:r w:rsidRPr="009A7824">
        <w:rPr>
          <w:noProof/>
        </w:rPr>
        <w:tab/>
      </w:r>
      <w:r w:rsidRPr="009A7824">
        <w:rPr>
          <w:noProof/>
        </w:rPr>
        <w:fldChar w:fldCharType="begin"/>
      </w:r>
      <w:r w:rsidRPr="009A7824">
        <w:rPr>
          <w:noProof/>
        </w:rPr>
        <w:instrText xml:space="preserve"> PAGEREF _Toc198879587 \h </w:instrText>
      </w:r>
      <w:r w:rsidRPr="009A7824">
        <w:rPr>
          <w:noProof/>
        </w:rPr>
      </w:r>
      <w:r w:rsidRPr="009A7824">
        <w:rPr>
          <w:noProof/>
        </w:rPr>
        <w:fldChar w:fldCharType="separate"/>
      </w:r>
      <w:r w:rsidR="0081354C">
        <w:rPr>
          <w:noProof/>
        </w:rPr>
        <w:t>1</w:t>
      </w:r>
      <w:r w:rsidRPr="009A7824">
        <w:rPr>
          <w:noProof/>
        </w:rPr>
        <w:fldChar w:fldCharType="end"/>
      </w:r>
    </w:p>
    <w:p w14:paraId="5E7A2464" w14:textId="2C60BA19" w:rsidR="00975D19" w:rsidRPr="009A7824" w:rsidRDefault="00975D1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 w:rsidRPr="009A7824">
        <w:rPr>
          <w:noProof/>
        </w:rPr>
        <w:t>Schedule 1—Amendments</w:t>
      </w:r>
      <w:r w:rsidRPr="009A7824">
        <w:rPr>
          <w:b w:val="0"/>
          <w:noProof/>
          <w:sz w:val="18"/>
        </w:rPr>
        <w:tab/>
      </w:r>
      <w:r w:rsidRPr="009A7824">
        <w:rPr>
          <w:b w:val="0"/>
          <w:noProof/>
          <w:sz w:val="18"/>
        </w:rPr>
        <w:fldChar w:fldCharType="begin"/>
      </w:r>
      <w:r w:rsidRPr="009A7824">
        <w:rPr>
          <w:b w:val="0"/>
          <w:noProof/>
          <w:sz w:val="18"/>
        </w:rPr>
        <w:instrText xml:space="preserve"> PAGEREF _Toc198879588 \h </w:instrText>
      </w:r>
      <w:r w:rsidRPr="009A7824">
        <w:rPr>
          <w:b w:val="0"/>
          <w:noProof/>
          <w:sz w:val="18"/>
        </w:rPr>
      </w:r>
      <w:r w:rsidRPr="009A7824">
        <w:rPr>
          <w:b w:val="0"/>
          <w:noProof/>
          <w:sz w:val="18"/>
        </w:rPr>
        <w:fldChar w:fldCharType="separate"/>
      </w:r>
      <w:r w:rsidR="0081354C">
        <w:rPr>
          <w:b w:val="0"/>
          <w:noProof/>
          <w:sz w:val="18"/>
        </w:rPr>
        <w:t>2</w:t>
      </w:r>
      <w:r w:rsidRPr="009A7824">
        <w:rPr>
          <w:b w:val="0"/>
          <w:noProof/>
          <w:sz w:val="18"/>
        </w:rPr>
        <w:fldChar w:fldCharType="end"/>
      </w:r>
    </w:p>
    <w:p w14:paraId="0ED30179" w14:textId="6DF47270" w:rsidR="00975D19" w:rsidRPr="009A7824" w:rsidRDefault="00975D19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 w:rsidRPr="009A7824">
        <w:rPr>
          <w:noProof/>
        </w:rPr>
        <w:t>Part 1—Main amendments</w:t>
      </w:r>
      <w:r w:rsidRPr="009A7824">
        <w:rPr>
          <w:noProof/>
          <w:sz w:val="18"/>
        </w:rPr>
        <w:tab/>
      </w:r>
      <w:r w:rsidRPr="009A7824">
        <w:rPr>
          <w:noProof/>
          <w:sz w:val="18"/>
        </w:rPr>
        <w:fldChar w:fldCharType="begin"/>
      </w:r>
      <w:r w:rsidRPr="009A7824">
        <w:rPr>
          <w:noProof/>
          <w:sz w:val="18"/>
        </w:rPr>
        <w:instrText xml:space="preserve"> PAGEREF _Toc198879589 \h </w:instrText>
      </w:r>
      <w:r w:rsidRPr="009A7824">
        <w:rPr>
          <w:noProof/>
          <w:sz w:val="18"/>
        </w:rPr>
      </w:r>
      <w:r w:rsidRPr="009A7824">
        <w:rPr>
          <w:noProof/>
          <w:sz w:val="18"/>
        </w:rPr>
        <w:fldChar w:fldCharType="separate"/>
      </w:r>
      <w:r w:rsidR="0081354C">
        <w:rPr>
          <w:noProof/>
          <w:sz w:val="18"/>
        </w:rPr>
        <w:t>2</w:t>
      </w:r>
      <w:r w:rsidRPr="009A7824">
        <w:rPr>
          <w:noProof/>
          <w:sz w:val="18"/>
        </w:rPr>
        <w:fldChar w:fldCharType="end"/>
      </w:r>
    </w:p>
    <w:p w14:paraId="4FEC3D12" w14:textId="3AE7F0AA" w:rsidR="00975D19" w:rsidRPr="009A7824" w:rsidRDefault="00975D1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9A7824">
        <w:rPr>
          <w:noProof/>
        </w:rPr>
        <w:t>National Greenhouse and Energy Reporting Regulations 2008</w:t>
      </w:r>
      <w:r w:rsidRPr="009A7824">
        <w:rPr>
          <w:i w:val="0"/>
          <w:noProof/>
          <w:sz w:val="18"/>
        </w:rPr>
        <w:tab/>
      </w:r>
      <w:r w:rsidRPr="009A7824">
        <w:rPr>
          <w:i w:val="0"/>
          <w:noProof/>
          <w:sz w:val="18"/>
        </w:rPr>
        <w:fldChar w:fldCharType="begin"/>
      </w:r>
      <w:r w:rsidRPr="009A7824">
        <w:rPr>
          <w:i w:val="0"/>
          <w:noProof/>
          <w:sz w:val="18"/>
        </w:rPr>
        <w:instrText xml:space="preserve"> PAGEREF _Toc198879590 \h </w:instrText>
      </w:r>
      <w:r w:rsidRPr="009A7824">
        <w:rPr>
          <w:i w:val="0"/>
          <w:noProof/>
          <w:sz w:val="18"/>
        </w:rPr>
      </w:r>
      <w:r w:rsidRPr="009A7824">
        <w:rPr>
          <w:i w:val="0"/>
          <w:noProof/>
          <w:sz w:val="18"/>
        </w:rPr>
        <w:fldChar w:fldCharType="separate"/>
      </w:r>
      <w:r w:rsidR="0081354C">
        <w:rPr>
          <w:i w:val="0"/>
          <w:noProof/>
          <w:sz w:val="18"/>
        </w:rPr>
        <w:t>2</w:t>
      </w:r>
      <w:r w:rsidRPr="009A7824">
        <w:rPr>
          <w:i w:val="0"/>
          <w:noProof/>
          <w:sz w:val="18"/>
        </w:rPr>
        <w:fldChar w:fldCharType="end"/>
      </w:r>
    </w:p>
    <w:p w14:paraId="34EFCBA2" w14:textId="32155421" w:rsidR="00975D19" w:rsidRPr="009A7824" w:rsidRDefault="00975D19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 w:rsidRPr="009A7824">
        <w:rPr>
          <w:noProof/>
        </w:rPr>
        <w:t>Part 2—Application provisions</w:t>
      </w:r>
      <w:r w:rsidRPr="009A7824">
        <w:rPr>
          <w:noProof/>
          <w:sz w:val="18"/>
        </w:rPr>
        <w:tab/>
      </w:r>
      <w:r w:rsidRPr="009A7824">
        <w:rPr>
          <w:noProof/>
          <w:sz w:val="18"/>
        </w:rPr>
        <w:fldChar w:fldCharType="begin"/>
      </w:r>
      <w:r w:rsidRPr="009A7824">
        <w:rPr>
          <w:noProof/>
          <w:sz w:val="18"/>
        </w:rPr>
        <w:instrText xml:space="preserve"> PAGEREF _Toc198879591 \h </w:instrText>
      </w:r>
      <w:r w:rsidRPr="009A7824">
        <w:rPr>
          <w:noProof/>
          <w:sz w:val="18"/>
        </w:rPr>
      </w:r>
      <w:r w:rsidRPr="009A7824">
        <w:rPr>
          <w:noProof/>
          <w:sz w:val="18"/>
        </w:rPr>
        <w:fldChar w:fldCharType="separate"/>
      </w:r>
      <w:r w:rsidR="0081354C">
        <w:rPr>
          <w:noProof/>
          <w:sz w:val="18"/>
        </w:rPr>
        <w:t>3</w:t>
      </w:r>
      <w:r w:rsidRPr="009A7824">
        <w:rPr>
          <w:noProof/>
          <w:sz w:val="18"/>
        </w:rPr>
        <w:fldChar w:fldCharType="end"/>
      </w:r>
    </w:p>
    <w:p w14:paraId="6E63D57F" w14:textId="5168D69F" w:rsidR="00975D19" w:rsidRPr="009A7824" w:rsidRDefault="00975D1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9A7824">
        <w:rPr>
          <w:noProof/>
        </w:rPr>
        <w:t>National Greenhouse and Energy Reporting Regulations 2008</w:t>
      </w:r>
      <w:r w:rsidRPr="009A7824">
        <w:rPr>
          <w:i w:val="0"/>
          <w:noProof/>
          <w:sz w:val="18"/>
        </w:rPr>
        <w:tab/>
      </w:r>
      <w:r w:rsidRPr="009A7824">
        <w:rPr>
          <w:i w:val="0"/>
          <w:noProof/>
          <w:sz w:val="18"/>
        </w:rPr>
        <w:fldChar w:fldCharType="begin"/>
      </w:r>
      <w:r w:rsidRPr="009A7824">
        <w:rPr>
          <w:i w:val="0"/>
          <w:noProof/>
          <w:sz w:val="18"/>
        </w:rPr>
        <w:instrText xml:space="preserve"> PAGEREF _Toc198879592 \h </w:instrText>
      </w:r>
      <w:r w:rsidRPr="009A7824">
        <w:rPr>
          <w:i w:val="0"/>
          <w:noProof/>
          <w:sz w:val="18"/>
        </w:rPr>
      </w:r>
      <w:r w:rsidRPr="009A7824">
        <w:rPr>
          <w:i w:val="0"/>
          <w:noProof/>
          <w:sz w:val="18"/>
        </w:rPr>
        <w:fldChar w:fldCharType="separate"/>
      </w:r>
      <w:r w:rsidR="0081354C">
        <w:rPr>
          <w:i w:val="0"/>
          <w:noProof/>
          <w:sz w:val="18"/>
        </w:rPr>
        <w:t>3</w:t>
      </w:r>
      <w:r w:rsidRPr="009A7824">
        <w:rPr>
          <w:i w:val="0"/>
          <w:noProof/>
          <w:sz w:val="18"/>
        </w:rPr>
        <w:fldChar w:fldCharType="end"/>
      </w:r>
    </w:p>
    <w:p w14:paraId="35F85443" w14:textId="6F410638" w:rsidR="0048364F" w:rsidRPr="009A7824" w:rsidRDefault="00975D19" w:rsidP="0048364F">
      <w:r w:rsidRPr="009A7824">
        <w:fldChar w:fldCharType="end"/>
      </w:r>
    </w:p>
    <w:p w14:paraId="12C56915" w14:textId="77777777" w:rsidR="0048364F" w:rsidRPr="009A7824" w:rsidRDefault="0048364F" w:rsidP="0048364F">
      <w:pPr>
        <w:sectPr w:rsidR="0048364F" w:rsidRPr="009A7824" w:rsidSect="00C85A0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A5CFCD5" w14:textId="77777777" w:rsidR="0048364F" w:rsidRPr="009A7824" w:rsidRDefault="0048364F" w:rsidP="0048364F">
      <w:pPr>
        <w:pStyle w:val="ActHead5"/>
      </w:pPr>
      <w:bookmarkStart w:id="0" w:name="_Toc198879584"/>
      <w:r w:rsidRPr="007B165F">
        <w:rPr>
          <w:rStyle w:val="CharSectno"/>
        </w:rPr>
        <w:lastRenderedPageBreak/>
        <w:t>1</w:t>
      </w:r>
      <w:r w:rsidRPr="009A7824">
        <w:t xml:space="preserve">  </w:t>
      </w:r>
      <w:r w:rsidR="004F676E" w:rsidRPr="009A7824">
        <w:t>Name</w:t>
      </w:r>
      <w:bookmarkEnd w:id="0"/>
    </w:p>
    <w:p w14:paraId="1C5C45AE" w14:textId="6BAA76AE" w:rsidR="0048364F" w:rsidRPr="009A7824" w:rsidRDefault="0048364F" w:rsidP="0048364F">
      <w:pPr>
        <w:pStyle w:val="subsection"/>
      </w:pPr>
      <w:r w:rsidRPr="009A7824">
        <w:tab/>
      </w:r>
      <w:r w:rsidRPr="009A7824">
        <w:tab/>
      </w:r>
      <w:r w:rsidR="004C4FB7" w:rsidRPr="009A7824">
        <w:t>This instrument is</w:t>
      </w:r>
      <w:r w:rsidRPr="009A7824">
        <w:t xml:space="preserve"> the </w:t>
      </w:r>
      <w:r w:rsidR="00F22961" w:rsidRPr="009A7824">
        <w:rPr>
          <w:i/>
          <w:noProof/>
        </w:rPr>
        <w:t>National Greenhouse and Energy Reporting Amendment (2025 Measures No. 1) Regulations 2025</w:t>
      </w:r>
      <w:r w:rsidRPr="009A7824">
        <w:t>.</w:t>
      </w:r>
    </w:p>
    <w:p w14:paraId="1AE9F6EF" w14:textId="77777777" w:rsidR="004F676E" w:rsidRPr="009A7824" w:rsidRDefault="0048364F" w:rsidP="005452CC">
      <w:pPr>
        <w:pStyle w:val="ActHead5"/>
      </w:pPr>
      <w:bookmarkStart w:id="1" w:name="_Toc198879585"/>
      <w:r w:rsidRPr="007B165F">
        <w:rPr>
          <w:rStyle w:val="CharSectno"/>
        </w:rPr>
        <w:t>2</w:t>
      </w:r>
      <w:r w:rsidRPr="009A7824">
        <w:t xml:space="preserve">  Commencement</w:t>
      </w:r>
      <w:bookmarkEnd w:id="1"/>
    </w:p>
    <w:p w14:paraId="1CB2F6AF" w14:textId="77777777" w:rsidR="005452CC" w:rsidRPr="009A7824" w:rsidRDefault="005452CC" w:rsidP="00593449">
      <w:pPr>
        <w:pStyle w:val="subsection"/>
      </w:pPr>
      <w:r w:rsidRPr="009A7824">
        <w:tab/>
        <w:t>(1)</w:t>
      </w:r>
      <w:r w:rsidRPr="009A7824">
        <w:tab/>
        <w:t xml:space="preserve">Each provision of </w:t>
      </w:r>
      <w:r w:rsidR="004C4FB7" w:rsidRPr="009A7824">
        <w:t>this instrument</w:t>
      </w:r>
      <w:r w:rsidRPr="009A7824">
        <w:t xml:space="preserve"> specified in column 1 of the table commences, or is taken to have commenced, in accordance with column 2 of the table. Any other statement in column 2 has effect according to its terms.</w:t>
      </w:r>
    </w:p>
    <w:p w14:paraId="18AE5278" w14:textId="77777777" w:rsidR="005452CC" w:rsidRPr="009A7824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A7824" w14:paraId="4904064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29E9697" w14:textId="77777777" w:rsidR="005452CC" w:rsidRPr="009A7824" w:rsidRDefault="005452CC" w:rsidP="00612709">
            <w:pPr>
              <w:pStyle w:val="TableHeading"/>
            </w:pPr>
            <w:r w:rsidRPr="009A7824">
              <w:t>Commencement information</w:t>
            </w:r>
          </w:p>
        </w:tc>
      </w:tr>
      <w:tr w:rsidR="005452CC" w:rsidRPr="009A7824" w14:paraId="249A3BC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70DEEE" w14:textId="77777777" w:rsidR="005452CC" w:rsidRPr="009A7824" w:rsidRDefault="005452CC" w:rsidP="00612709">
            <w:pPr>
              <w:pStyle w:val="TableHeading"/>
            </w:pPr>
            <w:r w:rsidRPr="009A782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2518D8" w14:textId="77777777" w:rsidR="005452CC" w:rsidRPr="009A7824" w:rsidRDefault="005452CC" w:rsidP="00612709">
            <w:pPr>
              <w:pStyle w:val="TableHeading"/>
            </w:pPr>
            <w:r w:rsidRPr="009A782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36DBC8" w14:textId="77777777" w:rsidR="005452CC" w:rsidRPr="009A7824" w:rsidRDefault="005452CC" w:rsidP="00612709">
            <w:pPr>
              <w:pStyle w:val="TableHeading"/>
            </w:pPr>
            <w:r w:rsidRPr="009A7824">
              <w:t>Column 3</w:t>
            </w:r>
          </w:p>
        </w:tc>
      </w:tr>
      <w:tr w:rsidR="005452CC" w:rsidRPr="009A7824" w14:paraId="70F0D5C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F537DC" w14:textId="77777777" w:rsidR="005452CC" w:rsidRPr="009A7824" w:rsidRDefault="005452CC" w:rsidP="00612709">
            <w:pPr>
              <w:pStyle w:val="TableHeading"/>
            </w:pPr>
            <w:r w:rsidRPr="009A782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6CCD96" w14:textId="77777777" w:rsidR="005452CC" w:rsidRPr="009A7824" w:rsidRDefault="005452CC" w:rsidP="00612709">
            <w:pPr>
              <w:pStyle w:val="TableHeading"/>
            </w:pPr>
            <w:r w:rsidRPr="009A782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17C516" w14:textId="77777777" w:rsidR="005452CC" w:rsidRPr="009A7824" w:rsidRDefault="005452CC" w:rsidP="00612709">
            <w:pPr>
              <w:pStyle w:val="TableHeading"/>
            </w:pPr>
            <w:r w:rsidRPr="009A7824">
              <w:t>Date/Details</w:t>
            </w:r>
          </w:p>
        </w:tc>
      </w:tr>
      <w:tr w:rsidR="005452CC" w:rsidRPr="009A7824" w14:paraId="0B4B22E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4605A3" w14:textId="77777777" w:rsidR="005452CC" w:rsidRPr="009A7824" w:rsidRDefault="005452CC" w:rsidP="00AD7252">
            <w:pPr>
              <w:pStyle w:val="Tabletext"/>
            </w:pPr>
            <w:r w:rsidRPr="009A7824">
              <w:t xml:space="preserve">1.  </w:t>
            </w:r>
            <w:r w:rsidR="00AD7252" w:rsidRPr="009A7824">
              <w:t xml:space="preserve">The whole of </w:t>
            </w:r>
            <w:r w:rsidR="004C4FB7" w:rsidRPr="009A782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533008" w14:textId="77777777" w:rsidR="005452CC" w:rsidRPr="009A7824" w:rsidRDefault="005452CC" w:rsidP="005452CC">
            <w:pPr>
              <w:pStyle w:val="Tabletext"/>
            </w:pPr>
            <w:r w:rsidRPr="009A7824">
              <w:t xml:space="preserve">The day after </w:t>
            </w:r>
            <w:r w:rsidR="004C4FB7" w:rsidRPr="009A7824">
              <w:t>this instrument is</w:t>
            </w:r>
            <w:r w:rsidRPr="009A782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667960" w14:textId="6DEA87FD" w:rsidR="005452CC" w:rsidRPr="009A7824" w:rsidRDefault="00700551">
            <w:pPr>
              <w:pStyle w:val="Tabletext"/>
            </w:pPr>
            <w:r>
              <w:t>28 June 2025</w:t>
            </w:r>
          </w:p>
        </w:tc>
      </w:tr>
    </w:tbl>
    <w:p w14:paraId="5C85E4C2" w14:textId="77777777" w:rsidR="005452CC" w:rsidRPr="009A7824" w:rsidRDefault="005452CC" w:rsidP="00D21F74">
      <w:pPr>
        <w:pStyle w:val="notetext"/>
      </w:pPr>
      <w:r w:rsidRPr="009A7824">
        <w:rPr>
          <w:snapToGrid w:val="0"/>
          <w:lang w:eastAsia="en-US"/>
        </w:rPr>
        <w:t>Note:</w:t>
      </w:r>
      <w:r w:rsidRPr="009A7824">
        <w:rPr>
          <w:snapToGrid w:val="0"/>
          <w:lang w:eastAsia="en-US"/>
        </w:rPr>
        <w:tab/>
        <w:t xml:space="preserve">This table relates only to the provisions of </w:t>
      </w:r>
      <w:r w:rsidR="004C4FB7" w:rsidRPr="009A7824">
        <w:rPr>
          <w:snapToGrid w:val="0"/>
          <w:lang w:eastAsia="en-US"/>
        </w:rPr>
        <w:t>this instrument</w:t>
      </w:r>
      <w:r w:rsidRPr="009A7824">
        <w:t xml:space="preserve"> </w:t>
      </w:r>
      <w:r w:rsidRPr="009A7824">
        <w:rPr>
          <w:snapToGrid w:val="0"/>
          <w:lang w:eastAsia="en-US"/>
        </w:rPr>
        <w:t xml:space="preserve">as originally made. It will not be amended to deal with any later amendments of </w:t>
      </w:r>
      <w:r w:rsidR="004C4FB7" w:rsidRPr="009A7824">
        <w:rPr>
          <w:snapToGrid w:val="0"/>
          <w:lang w:eastAsia="en-US"/>
        </w:rPr>
        <w:t>this instrument</w:t>
      </w:r>
      <w:r w:rsidRPr="009A7824">
        <w:rPr>
          <w:snapToGrid w:val="0"/>
          <w:lang w:eastAsia="en-US"/>
        </w:rPr>
        <w:t>.</w:t>
      </w:r>
    </w:p>
    <w:p w14:paraId="17A5CA35" w14:textId="77777777" w:rsidR="005452CC" w:rsidRPr="009A7824" w:rsidRDefault="005452CC" w:rsidP="004F676E">
      <w:pPr>
        <w:pStyle w:val="subsection"/>
      </w:pPr>
      <w:r w:rsidRPr="009A7824">
        <w:tab/>
        <w:t>(2)</w:t>
      </w:r>
      <w:r w:rsidRPr="009A7824">
        <w:tab/>
        <w:t xml:space="preserve">Any information in column 3 of the table is not part of </w:t>
      </w:r>
      <w:r w:rsidR="004C4FB7" w:rsidRPr="009A7824">
        <w:t>this instrument</w:t>
      </w:r>
      <w:r w:rsidRPr="009A7824">
        <w:t xml:space="preserve">. Information may be inserted in this column, or information in it may be edited, in any published version of </w:t>
      </w:r>
      <w:r w:rsidR="004C4FB7" w:rsidRPr="009A7824">
        <w:t>this instrument</w:t>
      </w:r>
      <w:r w:rsidRPr="009A7824">
        <w:t>.</w:t>
      </w:r>
    </w:p>
    <w:p w14:paraId="4E4B2407" w14:textId="77777777" w:rsidR="00BF6650" w:rsidRPr="009A7824" w:rsidRDefault="00BF6650" w:rsidP="00BF6650">
      <w:pPr>
        <w:pStyle w:val="ActHead5"/>
      </w:pPr>
      <w:bookmarkStart w:id="2" w:name="_Toc198879586"/>
      <w:r w:rsidRPr="007B165F">
        <w:rPr>
          <w:rStyle w:val="CharSectno"/>
        </w:rPr>
        <w:t>3</w:t>
      </w:r>
      <w:r w:rsidRPr="009A7824">
        <w:t xml:space="preserve">  Authority</w:t>
      </w:r>
      <w:bookmarkEnd w:id="2"/>
    </w:p>
    <w:p w14:paraId="33B1F30A" w14:textId="3E3B9E4E" w:rsidR="00BF6650" w:rsidRPr="009A7824" w:rsidRDefault="00BF6650" w:rsidP="00BF6650">
      <w:pPr>
        <w:pStyle w:val="subsection"/>
      </w:pPr>
      <w:r w:rsidRPr="009A7824">
        <w:tab/>
      </w:r>
      <w:r w:rsidRPr="009A7824">
        <w:tab/>
      </w:r>
      <w:r w:rsidR="004C4FB7" w:rsidRPr="009A7824">
        <w:t>This instrument is</w:t>
      </w:r>
      <w:r w:rsidRPr="009A7824">
        <w:t xml:space="preserve"> made under the </w:t>
      </w:r>
      <w:r w:rsidR="00322DFF" w:rsidRPr="009A7824">
        <w:rPr>
          <w:i/>
          <w:iCs/>
        </w:rPr>
        <w:t>National Greenhouse and Energy Reporting Act 2007</w:t>
      </w:r>
      <w:r w:rsidR="00546FA3" w:rsidRPr="009A7824">
        <w:t>.</w:t>
      </w:r>
    </w:p>
    <w:p w14:paraId="4CC59FF2" w14:textId="77777777" w:rsidR="00557C7A" w:rsidRPr="009A7824" w:rsidRDefault="00BF6650" w:rsidP="00557C7A">
      <w:pPr>
        <w:pStyle w:val="ActHead5"/>
      </w:pPr>
      <w:bookmarkStart w:id="3" w:name="_Toc198879587"/>
      <w:r w:rsidRPr="007B165F">
        <w:rPr>
          <w:rStyle w:val="CharSectno"/>
        </w:rPr>
        <w:t>4</w:t>
      </w:r>
      <w:r w:rsidR="00557C7A" w:rsidRPr="009A7824">
        <w:t xml:space="preserve">  </w:t>
      </w:r>
      <w:r w:rsidR="00083F48" w:rsidRPr="009A7824">
        <w:t>Schedules</w:t>
      </w:r>
      <w:bookmarkEnd w:id="3"/>
    </w:p>
    <w:p w14:paraId="5495F489" w14:textId="77777777" w:rsidR="00557C7A" w:rsidRPr="009A7824" w:rsidRDefault="00557C7A" w:rsidP="00557C7A">
      <w:pPr>
        <w:pStyle w:val="subsection"/>
      </w:pPr>
      <w:r w:rsidRPr="009A7824">
        <w:tab/>
      </w:r>
      <w:r w:rsidRPr="009A7824">
        <w:tab/>
      </w:r>
      <w:r w:rsidR="00083F48" w:rsidRPr="009A7824">
        <w:t xml:space="preserve">Each </w:t>
      </w:r>
      <w:r w:rsidR="00160BD7" w:rsidRPr="009A7824">
        <w:t>instrument</w:t>
      </w:r>
      <w:r w:rsidR="00083F48" w:rsidRPr="009A7824">
        <w:t xml:space="preserve"> that is specified in a Schedule to </w:t>
      </w:r>
      <w:r w:rsidR="004C4FB7" w:rsidRPr="009A7824">
        <w:t>this instrument</w:t>
      </w:r>
      <w:r w:rsidR="00083F48" w:rsidRPr="009A7824">
        <w:t xml:space="preserve"> is amended or repealed as set out in the applicable items in the Schedule concerned, and any other item in a Schedule to </w:t>
      </w:r>
      <w:r w:rsidR="004C4FB7" w:rsidRPr="009A7824">
        <w:t>this instrument</w:t>
      </w:r>
      <w:r w:rsidR="00083F48" w:rsidRPr="009A7824">
        <w:t xml:space="preserve"> has effect according to its terms.</w:t>
      </w:r>
    </w:p>
    <w:p w14:paraId="17D2FBA5" w14:textId="1B093C51" w:rsidR="0048364F" w:rsidRPr="009A7824" w:rsidRDefault="000D79BB" w:rsidP="009C5989">
      <w:pPr>
        <w:pStyle w:val="ActHead6"/>
        <w:pageBreakBefore/>
      </w:pPr>
      <w:bookmarkStart w:id="4" w:name="_Toc198879588"/>
      <w:r w:rsidRPr="007B165F">
        <w:rPr>
          <w:rStyle w:val="CharAmSchNo"/>
        </w:rPr>
        <w:lastRenderedPageBreak/>
        <w:t>Schedule 1</w:t>
      </w:r>
      <w:r w:rsidR="0048364F" w:rsidRPr="009A7824">
        <w:t>—</w:t>
      </w:r>
      <w:r w:rsidR="00460499" w:rsidRPr="007B165F">
        <w:rPr>
          <w:rStyle w:val="CharAmSchText"/>
        </w:rPr>
        <w:t>Amendments</w:t>
      </w:r>
      <w:bookmarkEnd w:id="4"/>
    </w:p>
    <w:p w14:paraId="140CB48C" w14:textId="31A079D1" w:rsidR="0004044E" w:rsidRPr="009A7824" w:rsidRDefault="000D79BB" w:rsidP="004F2098">
      <w:pPr>
        <w:pStyle w:val="ActHead7"/>
      </w:pPr>
      <w:bookmarkStart w:id="5" w:name="_Toc198879589"/>
      <w:r w:rsidRPr="007B165F">
        <w:rPr>
          <w:rStyle w:val="CharAmPartNo"/>
        </w:rPr>
        <w:t>Part 1</w:t>
      </w:r>
      <w:r w:rsidR="00AB1780" w:rsidRPr="009A7824">
        <w:t>—</w:t>
      </w:r>
      <w:r w:rsidR="00AB1780" w:rsidRPr="007B165F">
        <w:rPr>
          <w:rStyle w:val="CharAmPartText"/>
        </w:rPr>
        <w:t>Main amendments</w:t>
      </w:r>
      <w:bookmarkEnd w:id="5"/>
    </w:p>
    <w:p w14:paraId="46771CE6" w14:textId="4F7C4268" w:rsidR="0084172C" w:rsidRPr="009A7824" w:rsidRDefault="000214CD" w:rsidP="00EA0D36">
      <w:pPr>
        <w:pStyle w:val="ActHead9"/>
      </w:pPr>
      <w:bookmarkStart w:id="6" w:name="_Toc198879590"/>
      <w:r w:rsidRPr="009A7824">
        <w:t xml:space="preserve">National Greenhouse and Energy Reporting </w:t>
      </w:r>
      <w:r w:rsidR="00F22961" w:rsidRPr="009A7824">
        <w:t>Regulations 2</w:t>
      </w:r>
      <w:r w:rsidRPr="009A7824">
        <w:t>008</w:t>
      </w:r>
      <w:bookmarkEnd w:id="6"/>
    </w:p>
    <w:p w14:paraId="2AB8DE0D" w14:textId="08EC27AC" w:rsidR="00945F6D" w:rsidRPr="009A7824" w:rsidRDefault="007E5DD7" w:rsidP="00945F6D">
      <w:pPr>
        <w:pStyle w:val="ItemHead"/>
      </w:pPr>
      <w:r w:rsidRPr="009A7824">
        <w:t>1</w:t>
      </w:r>
      <w:r w:rsidR="00945F6D" w:rsidRPr="009A7824">
        <w:t xml:space="preserve">  </w:t>
      </w:r>
      <w:r w:rsidR="000D79BB" w:rsidRPr="009A7824">
        <w:t>Schedule 1</w:t>
      </w:r>
      <w:r w:rsidR="005D2483" w:rsidRPr="009A7824">
        <w:t xml:space="preserve"> (after table </w:t>
      </w:r>
      <w:r w:rsidR="00D21229" w:rsidRPr="009A7824">
        <w:t>item 3</w:t>
      </w:r>
      <w:r w:rsidR="005D2483" w:rsidRPr="009A7824">
        <w:t>0)</w:t>
      </w:r>
    </w:p>
    <w:p w14:paraId="047560AD" w14:textId="329EA8B4" w:rsidR="00945F6D" w:rsidRPr="009A7824" w:rsidRDefault="00945F6D" w:rsidP="00945F6D">
      <w:pPr>
        <w:pStyle w:val="Item"/>
      </w:pPr>
      <w:r w:rsidRPr="009A7824">
        <w:t>Insert: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4979"/>
        <w:gridCol w:w="2811"/>
      </w:tblGrid>
      <w:tr w:rsidR="005D2483" w:rsidRPr="009A7824" w14:paraId="31605E7E" w14:textId="77777777" w:rsidTr="00FC25D7">
        <w:tc>
          <w:tcPr>
            <w:tcW w:w="335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7C19B0" w14:textId="34CB818A" w:rsidR="005D2483" w:rsidRPr="009A7824" w:rsidRDefault="005D2483" w:rsidP="009E7A01">
            <w:pPr>
              <w:pStyle w:val="Tabletext"/>
              <w:rPr>
                <w:i/>
                <w:snapToGrid w:val="0"/>
              </w:rPr>
            </w:pPr>
            <w:r w:rsidRPr="009A7824">
              <w:rPr>
                <w:i/>
                <w:snapToGrid w:val="0"/>
              </w:rPr>
              <w:t>Other gaseous fuels</w:t>
            </w:r>
          </w:p>
        </w:tc>
        <w:tc>
          <w:tcPr>
            <w:tcW w:w="164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F24C27" w14:textId="77777777" w:rsidR="005D2483" w:rsidRPr="009A7824" w:rsidRDefault="005D2483" w:rsidP="009E7A01">
            <w:pPr>
              <w:pStyle w:val="Tabletext"/>
              <w:rPr>
                <w:i/>
                <w:snapToGrid w:val="0"/>
              </w:rPr>
            </w:pPr>
          </w:p>
        </w:tc>
      </w:tr>
      <w:tr w:rsidR="005D2483" w:rsidRPr="009A7824" w14:paraId="561C31B6" w14:textId="77777777" w:rsidTr="00FC25D7">
        <w:tc>
          <w:tcPr>
            <w:tcW w:w="4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15D805" w14:textId="45E7FF95" w:rsidR="005D2483" w:rsidRPr="009A7824" w:rsidRDefault="005D2483" w:rsidP="009E7A01">
            <w:pPr>
              <w:pStyle w:val="Tabletext"/>
            </w:pPr>
            <w:r w:rsidRPr="009A7824">
              <w:t>30A</w:t>
            </w:r>
          </w:p>
        </w:tc>
        <w:tc>
          <w:tcPr>
            <w:tcW w:w="291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0D2643" w14:textId="00B6B1A6" w:rsidR="005D2483" w:rsidRPr="009A7824" w:rsidRDefault="00C3140E" w:rsidP="009E7A01">
            <w:pPr>
              <w:pStyle w:val="Tabletext"/>
              <w:rPr>
                <w:snapToGrid w:val="0"/>
              </w:rPr>
            </w:pPr>
            <w:r w:rsidRPr="009A7824">
              <w:rPr>
                <w:snapToGrid w:val="0"/>
              </w:rPr>
              <w:t>Hydrogen</w:t>
            </w:r>
          </w:p>
        </w:tc>
        <w:tc>
          <w:tcPr>
            <w:tcW w:w="164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81A824" w14:textId="4CCBA6A9" w:rsidR="005D2483" w:rsidRPr="009A7824" w:rsidRDefault="00C3140E" w:rsidP="009E7A01">
            <w:pPr>
              <w:pStyle w:val="Tabletext"/>
              <w:rPr>
                <w:snapToGrid w:val="0"/>
              </w:rPr>
            </w:pPr>
            <w:r w:rsidRPr="009A7824">
              <w:rPr>
                <w:snapToGrid w:val="0"/>
              </w:rPr>
              <w:t>Nomination required</w:t>
            </w:r>
          </w:p>
        </w:tc>
      </w:tr>
    </w:tbl>
    <w:p w14:paraId="1B8D2BB1" w14:textId="2396402B" w:rsidR="00945F6D" w:rsidRPr="009A7824" w:rsidRDefault="007E5DD7" w:rsidP="005D2483">
      <w:pPr>
        <w:pStyle w:val="ItemHead"/>
      </w:pPr>
      <w:r w:rsidRPr="009A7824">
        <w:t>2</w:t>
      </w:r>
      <w:r w:rsidR="00C3140E" w:rsidRPr="009A7824">
        <w:t xml:space="preserve">  </w:t>
      </w:r>
      <w:r w:rsidR="000D79BB" w:rsidRPr="009A7824">
        <w:t>Schedule 1</w:t>
      </w:r>
      <w:r w:rsidR="00C3140E" w:rsidRPr="009A7824">
        <w:t xml:space="preserve"> (table </w:t>
      </w:r>
      <w:r w:rsidR="00D21229" w:rsidRPr="009A7824">
        <w:t>item 6</w:t>
      </w:r>
      <w:r w:rsidR="00C3140E" w:rsidRPr="009A7824">
        <w:t>4)</w:t>
      </w:r>
    </w:p>
    <w:p w14:paraId="55010C70" w14:textId="5222BAF8" w:rsidR="00C3140E" w:rsidRPr="009A7824" w:rsidRDefault="00C3140E" w:rsidP="00C3140E">
      <w:pPr>
        <w:pStyle w:val="Item"/>
      </w:pPr>
      <w:r w:rsidRPr="009A7824">
        <w:t>Repeal the item.</w:t>
      </w:r>
    </w:p>
    <w:p w14:paraId="1C952DCC" w14:textId="7B1F159C" w:rsidR="00AB1780" w:rsidRPr="009A7824" w:rsidRDefault="000D79BB" w:rsidP="00AB1780">
      <w:pPr>
        <w:pStyle w:val="ActHead7"/>
        <w:pageBreakBefore/>
      </w:pPr>
      <w:bookmarkStart w:id="7" w:name="_Toc198879591"/>
      <w:r w:rsidRPr="007B165F">
        <w:rPr>
          <w:rStyle w:val="CharAmPartNo"/>
        </w:rPr>
        <w:lastRenderedPageBreak/>
        <w:t>Part 2</w:t>
      </w:r>
      <w:r w:rsidR="00AB1780" w:rsidRPr="009A7824">
        <w:t>—</w:t>
      </w:r>
      <w:r w:rsidR="00AB1780" w:rsidRPr="007B165F">
        <w:rPr>
          <w:rStyle w:val="CharAmPartText"/>
        </w:rPr>
        <w:t>Application provisions</w:t>
      </w:r>
      <w:bookmarkEnd w:id="7"/>
    </w:p>
    <w:p w14:paraId="3A82C770" w14:textId="60B820A6" w:rsidR="00AB1780" w:rsidRPr="009A7824" w:rsidRDefault="00AB1780" w:rsidP="00AB1780">
      <w:pPr>
        <w:pStyle w:val="ActHead9"/>
      </w:pPr>
      <w:bookmarkStart w:id="8" w:name="_Toc198879592"/>
      <w:r w:rsidRPr="009A7824">
        <w:t xml:space="preserve">National Greenhouse and Energy Reporting </w:t>
      </w:r>
      <w:r w:rsidR="00F22961" w:rsidRPr="009A7824">
        <w:t>Regulations 2</w:t>
      </w:r>
      <w:r w:rsidRPr="009A7824">
        <w:t>008</w:t>
      </w:r>
      <w:bookmarkEnd w:id="8"/>
    </w:p>
    <w:p w14:paraId="407CAD62" w14:textId="149FEEFA" w:rsidR="00AB1780" w:rsidRPr="009A7824" w:rsidRDefault="007E5DD7" w:rsidP="00AB1780">
      <w:pPr>
        <w:pStyle w:val="ItemHead"/>
      </w:pPr>
      <w:r w:rsidRPr="009A7824">
        <w:t>3</w:t>
      </w:r>
      <w:r w:rsidR="00AB1780" w:rsidRPr="009A7824">
        <w:t xml:space="preserve">  In the appropriate position in Part 7</w:t>
      </w:r>
    </w:p>
    <w:p w14:paraId="0A145ED9" w14:textId="77777777" w:rsidR="00AB1780" w:rsidRPr="009A7824" w:rsidRDefault="00AB1780" w:rsidP="00AB1780">
      <w:pPr>
        <w:pStyle w:val="Item"/>
      </w:pPr>
      <w:r w:rsidRPr="009A7824">
        <w:t>Insert:</w:t>
      </w:r>
    </w:p>
    <w:p w14:paraId="4A8760EE" w14:textId="5EB35E8B" w:rsidR="00AB1780" w:rsidRPr="009A7824" w:rsidRDefault="00AB1780" w:rsidP="00AB1780">
      <w:pPr>
        <w:pStyle w:val="ActHead3"/>
        <w:rPr>
          <w:i/>
          <w:iCs/>
        </w:rPr>
      </w:pPr>
      <w:bookmarkStart w:id="9" w:name="_Toc198879593"/>
      <w:r w:rsidRPr="007B165F">
        <w:rPr>
          <w:rStyle w:val="CharDivNo"/>
        </w:rPr>
        <w:t>Division 7.12</w:t>
      </w:r>
      <w:r w:rsidRPr="009A7824">
        <w:t>—</w:t>
      </w:r>
      <w:r w:rsidRPr="007B165F">
        <w:rPr>
          <w:rStyle w:val="CharDivText"/>
        </w:rPr>
        <w:t xml:space="preserve">Application provisions relating to the National Greenhouse and Energy Reporting Amendment (2025 Measures No. 1) </w:t>
      </w:r>
      <w:r w:rsidR="00F22961" w:rsidRPr="007B165F">
        <w:rPr>
          <w:rStyle w:val="CharDivText"/>
        </w:rPr>
        <w:t>Regulations 2</w:t>
      </w:r>
      <w:r w:rsidRPr="007B165F">
        <w:rPr>
          <w:rStyle w:val="CharDivText"/>
        </w:rPr>
        <w:t>025</w:t>
      </w:r>
      <w:bookmarkEnd w:id="9"/>
    </w:p>
    <w:p w14:paraId="469E69D8" w14:textId="77777777" w:rsidR="00AB1780" w:rsidRPr="009A7824" w:rsidRDefault="00AB1780" w:rsidP="00AB1780">
      <w:pPr>
        <w:pStyle w:val="ActHead5"/>
      </w:pPr>
      <w:bookmarkStart w:id="10" w:name="_Toc198879594"/>
      <w:r w:rsidRPr="007B165F">
        <w:rPr>
          <w:rStyle w:val="CharSectno"/>
        </w:rPr>
        <w:t>7.23</w:t>
      </w:r>
      <w:r w:rsidRPr="009A7824">
        <w:t xml:space="preserve">  Application of amendments</w:t>
      </w:r>
      <w:bookmarkEnd w:id="10"/>
    </w:p>
    <w:p w14:paraId="464F6613" w14:textId="5658C563" w:rsidR="00AB1780" w:rsidRPr="009A7824" w:rsidRDefault="00AB1780" w:rsidP="00AB1780">
      <w:pPr>
        <w:pStyle w:val="subsection"/>
      </w:pPr>
      <w:r w:rsidRPr="009A7824">
        <w:tab/>
      </w:r>
      <w:r w:rsidRPr="009A7824">
        <w:tab/>
        <w:t>The amendments of these Regulations made by</w:t>
      </w:r>
      <w:r w:rsidR="001D5859" w:rsidRPr="009A7824">
        <w:t xml:space="preserve"> </w:t>
      </w:r>
      <w:r w:rsidR="000D79BB" w:rsidRPr="009A7824">
        <w:t>Part 1</w:t>
      </w:r>
      <w:r w:rsidR="001D5859" w:rsidRPr="009A7824">
        <w:t xml:space="preserve"> of </w:t>
      </w:r>
      <w:r w:rsidR="000D79BB" w:rsidRPr="009A7824">
        <w:t>Schedule 1</w:t>
      </w:r>
      <w:r w:rsidR="001D5859" w:rsidRPr="009A7824">
        <w:t xml:space="preserve"> to</w:t>
      </w:r>
      <w:r w:rsidRPr="009A7824">
        <w:t xml:space="preserve"> the </w:t>
      </w:r>
      <w:r w:rsidRPr="009A7824">
        <w:rPr>
          <w:i/>
          <w:iCs/>
        </w:rPr>
        <w:t xml:space="preserve">National Greenhouse and Energy Reporting Amendment (2025 Measures No. 1) </w:t>
      </w:r>
      <w:r w:rsidR="00F22961" w:rsidRPr="009A7824">
        <w:rPr>
          <w:i/>
          <w:iCs/>
        </w:rPr>
        <w:t>Regulations 2</w:t>
      </w:r>
      <w:r w:rsidRPr="009A7824">
        <w:rPr>
          <w:i/>
          <w:iCs/>
        </w:rPr>
        <w:t>025</w:t>
      </w:r>
      <w:r w:rsidRPr="009A7824">
        <w:t xml:space="preserve"> apply in relation to a report under Part 3, 3E, 3F or 3G of the Act for:</w:t>
      </w:r>
    </w:p>
    <w:p w14:paraId="0EF26909" w14:textId="77777777" w:rsidR="001D5859" w:rsidRPr="009A7824" w:rsidRDefault="00AB1780" w:rsidP="001C21ED">
      <w:pPr>
        <w:pStyle w:val="paragraph"/>
      </w:pPr>
      <w:r w:rsidRPr="009A7824">
        <w:tab/>
        <w:t>(a)</w:t>
      </w:r>
      <w:r w:rsidRPr="009A7824">
        <w:tab/>
        <w:t>the financial year beginning on 1 July 2025; and</w:t>
      </w:r>
    </w:p>
    <w:p w14:paraId="7679FA1A" w14:textId="2870EAF4" w:rsidR="00AB1780" w:rsidRPr="009A7824" w:rsidRDefault="00AB1780" w:rsidP="001C21ED">
      <w:pPr>
        <w:pStyle w:val="paragraph"/>
      </w:pPr>
      <w:r w:rsidRPr="009A7824">
        <w:tab/>
        <w:t>(b)</w:t>
      </w:r>
      <w:r w:rsidRPr="009A7824">
        <w:tab/>
        <w:t>each later financial year.</w:t>
      </w:r>
    </w:p>
    <w:sectPr w:rsidR="00AB1780" w:rsidRPr="009A7824" w:rsidSect="00C85A0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D757" w14:textId="77777777" w:rsidR="004C4FB7" w:rsidRDefault="004C4FB7" w:rsidP="0048364F">
      <w:pPr>
        <w:spacing w:line="240" w:lineRule="auto"/>
      </w:pPr>
      <w:r>
        <w:separator/>
      </w:r>
    </w:p>
  </w:endnote>
  <w:endnote w:type="continuationSeparator" w:id="0">
    <w:p w14:paraId="6D59337F" w14:textId="77777777" w:rsidR="004C4FB7" w:rsidRDefault="004C4F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D427FD7-F592-4E66-ADEA-D6400FF9174F}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1776" w14:textId="1E0B4A71" w:rsidR="0048364F" w:rsidRPr="00C85A0A" w:rsidRDefault="00393BBA" w:rsidP="00C85A0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233A4BF" wp14:editId="6641C6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127456345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C016E" w14:textId="753FA992" w:rsidR="00393BBA" w:rsidRPr="00393BBA" w:rsidRDefault="00393BBA" w:rsidP="00393BB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3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3A4B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2A2C016E" w14:textId="753FA992" w:rsidR="00393BBA" w:rsidRPr="00393BBA" w:rsidRDefault="00393BBA" w:rsidP="00393BB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93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5A0A" w:rsidRPr="00C85A0A">
      <w:rPr>
        <w:i/>
        <w:sz w:val="18"/>
      </w:rPr>
      <w:t>OPC67383 -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FDA" w14:textId="77777777" w:rsidR="0048364F" w:rsidRDefault="0048364F" w:rsidP="00E97334"/>
  <w:p w14:paraId="3613C073" w14:textId="7FB40549" w:rsidR="00E97334" w:rsidRPr="00C85A0A" w:rsidRDefault="00C85A0A" w:rsidP="00C85A0A">
    <w:pPr>
      <w:rPr>
        <w:rFonts w:cs="Times New Roman"/>
        <w:i/>
        <w:sz w:val="18"/>
      </w:rPr>
    </w:pPr>
    <w:r w:rsidRPr="00C85A0A">
      <w:rPr>
        <w:rFonts w:cs="Times New Roman"/>
        <w:i/>
        <w:sz w:val="18"/>
      </w:rPr>
      <w:t>OPC67383 -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81C0" w14:textId="49F0D391" w:rsidR="0048364F" w:rsidRPr="00C85A0A" w:rsidRDefault="00393BBA" w:rsidP="00C85A0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6F1367F" wp14:editId="04BE9C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93528947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58798" w14:textId="609FA3BD" w:rsidR="00393BBA" w:rsidRPr="00393BBA" w:rsidRDefault="00393BBA" w:rsidP="00393BB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3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1367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0358798" w14:textId="609FA3BD" w:rsidR="00393BBA" w:rsidRPr="00393BBA" w:rsidRDefault="00393BBA" w:rsidP="00393BB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93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5A0A" w:rsidRPr="00C85A0A">
      <w:rPr>
        <w:i/>
        <w:sz w:val="18"/>
      </w:rPr>
      <w:t>OPC67383 -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FC5D" w14:textId="28CB980C" w:rsidR="00A136F5" w:rsidRPr="00E33C1C" w:rsidRDefault="00393BB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594D9A1" wp14:editId="21A8A1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90315693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74E3B" w14:textId="47D0E9D3" w:rsidR="00393BBA" w:rsidRPr="00393BBA" w:rsidRDefault="00393BBA" w:rsidP="00393BB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3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4D9A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E874E3B" w14:textId="47D0E9D3" w:rsidR="00393BBA" w:rsidRPr="00393BBA" w:rsidRDefault="00393BBA" w:rsidP="00393BB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93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06796C5" w14:textId="77777777" w:rsidTr="007B16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0F670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EF8ECC" w14:textId="348D721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54C">
            <w:rPr>
              <w:i/>
              <w:sz w:val="18"/>
            </w:rPr>
            <w:t>National Greenhouse and Energy Reporting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45DE2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4D288DC" w14:textId="7C7776D8" w:rsidR="00A136F5" w:rsidRPr="00C85A0A" w:rsidRDefault="00C85A0A" w:rsidP="00C85A0A">
    <w:pPr>
      <w:rPr>
        <w:rFonts w:cs="Times New Roman"/>
        <w:i/>
        <w:sz w:val="18"/>
      </w:rPr>
    </w:pPr>
    <w:r w:rsidRPr="00C85A0A">
      <w:rPr>
        <w:rFonts w:cs="Times New Roman"/>
        <w:i/>
        <w:sz w:val="18"/>
      </w:rPr>
      <w:t>OPC67383 -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B2E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1D394741" w14:textId="77777777" w:rsidTr="007B165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1C1293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018180" w14:textId="3A63D30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54C">
            <w:rPr>
              <w:i/>
              <w:sz w:val="18"/>
            </w:rPr>
            <w:t>National Greenhouse and Energy Reporting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FD1C32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D6EB76" w14:textId="1AA2A1D4" w:rsidR="00A136F5" w:rsidRPr="00C85A0A" w:rsidRDefault="00C85A0A" w:rsidP="00C85A0A">
    <w:pPr>
      <w:rPr>
        <w:rFonts w:cs="Times New Roman"/>
        <w:i/>
        <w:sz w:val="18"/>
      </w:rPr>
    </w:pPr>
    <w:r w:rsidRPr="00C85A0A">
      <w:rPr>
        <w:rFonts w:cs="Times New Roman"/>
        <w:i/>
        <w:sz w:val="18"/>
      </w:rPr>
      <w:t>OPC67383 -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3FD5" w14:textId="096C5AEF" w:rsidR="00393BBA" w:rsidRDefault="00393B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CE92658" wp14:editId="4016C9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0600765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FB7EA" w14:textId="33DF6D0B" w:rsidR="00393BBA" w:rsidRPr="00393BBA" w:rsidRDefault="00393BBA" w:rsidP="00393BB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3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9265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0;width:43.45pt;height:29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81FB7EA" w14:textId="33DF6D0B" w:rsidR="00393BBA" w:rsidRPr="00393BBA" w:rsidRDefault="00393BBA" w:rsidP="00393BB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93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AB09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02B6131" w14:textId="77777777" w:rsidTr="007B16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6273C0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FF73C8" w14:textId="190AB1F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54C">
            <w:rPr>
              <w:i/>
              <w:sz w:val="18"/>
            </w:rPr>
            <w:t>National Greenhouse and Energy Reporting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0969C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A14D255" w14:textId="06D7DA36" w:rsidR="00A136F5" w:rsidRPr="00C85A0A" w:rsidRDefault="00C85A0A" w:rsidP="00C85A0A">
    <w:pPr>
      <w:rPr>
        <w:rFonts w:cs="Times New Roman"/>
        <w:i/>
        <w:sz w:val="18"/>
      </w:rPr>
    </w:pPr>
    <w:r w:rsidRPr="00C85A0A">
      <w:rPr>
        <w:rFonts w:cs="Times New Roman"/>
        <w:i/>
        <w:sz w:val="18"/>
      </w:rPr>
      <w:t>OPC67383 -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1342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5AF013C1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96ADCE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96A814" w14:textId="75838EEC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54C">
            <w:rPr>
              <w:i/>
              <w:sz w:val="18"/>
            </w:rPr>
            <w:t>National Greenhouse and Energy Reporting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BAE500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03B1EE" w14:textId="0E173C4D" w:rsidR="007A6863" w:rsidRPr="00C85A0A" w:rsidRDefault="00C85A0A" w:rsidP="00C85A0A">
    <w:pPr>
      <w:rPr>
        <w:rFonts w:cs="Times New Roman"/>
        <w:i/>
        <w:sz w:val="18"/>
      </w:rPr>
    </w:pPr>
    <w:r w:rsidRPr="00C85A0A">
      <w:rPr>
        <w:rFonts w:cs="Times New Roman"/>
        <w:i/>
        <w:sz w:val="18"/>
      </w:rPr>
      <w:t>OPC67383 -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99FD" w14:textId="54643C97" w:rsidR="00A136F5" w:rsidRPr="00E33C1C" w:rsidRDefault="00393BB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4755B14" wp14:editId="6A0E47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76726418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DE43B" w14:textId="7DA97862" w:rsidR="00393BBA" w:rsidRPr="00393BBA" w:rsidRDefault="00393BBA" w:rsidP="00393BB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3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55B1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" style="position:absolute;margin-left:0;margin-top:0;width:43.45pt;height:29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97DE43B" w14:textId="7DA97862" w:rsidR="00393BBA" w:rsidRPr="00393BBA" w:rsidRDefault="00393BBA" w:rsidP="00393BB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93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12F4E9C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C3656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165990" w14:textId="7CD410D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54C">
            <w:rPr>
              <w:i/>
              <w:sz w:val="18"/>
            </w:rPr>
            <w:t>National Greenhouse and Energy Reporting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6E32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0E2D81" w14:textId="2C7104F4" w:rsidR="00A136F5" w:rsidRPr="00C85A0A" w:rsidRDefault="00C85A0A" w:rsidP="00C85A0A">
    <w:pPr>
      <w:rPr>
        <w:rFonts w:cs="Times New Roman"/>
        <w:i/>
        <w:sz w:val="18"/>
      </w:rPr>
    </w:pPr>
    <w:r w:rsidRPr="00C85A0A">
      <w:rPr>
        <w:rFonts w:cs="Times New Roman"/>
        <w:i/>
        <w:sz w:val="18"/>
      </w:rPr>
      <w:t>OPC67383 -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E37F" w14:textId="77777777" w:rsidR="004C4FB7" w:rsidRDefault="004C4FB7" w:rsidP="0048364F">
      <w:pPr>
        <w:spacing w:line="240" w:lineRule="auto"/>
      </w:pPr>
      <w:r>
        <w:separator/>
      </w:r>
    </w:p>
  </w:footnote>
  <w:footnote w:type="continuationSeparator" w:id="0">
    <w:p w14:paraId="303683BF" w14:textId="77777777" w:rsidR="004C4FB7" w:rsidRDefault="004C4F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1FB3" w14:textId="2A4E210A" w:rsidR="0048364F" w:rsidRPr="005F1388" w:rsidRDefault="00393BB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563595" wp14:editId="73EBFB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526605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8EAF2" w14:textId="5B6A437E" w:rsidR="00393BBA" w:rsidRPr="00393BBA" w:rsidRDefault="00393BBA" w:rsidP="00393BB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3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635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F48EAF2" w14:textId="5B6A437E" w:rsidR="00393BBA" w:rsidRPr="00393BBA" w:rsidRDefault="00393BBA" w:rsidP="00393BB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93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6D3E" w14:textId="3B6FF85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4279" w14:textId="5F4AD840" w:rsidR="0048364F" w:rsidRPr="005F1388" w:rsidRDefault="00393BB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56E903" wp14:editId="25E0D0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216648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270DA" w14:textId="13D01B1D" w:rsidR="00393BBA" w:rsidRPr="00393BBA" w:rsidRDefault="00393BBA" w:rsidP="00393BB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3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6E9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5A270DA" w14:textId="13D01B1D" w:rsidR="00393BBA" w:rsidRPr="00393BBA" w:rsidRDefault="00393BBA" w:rsidP="00393BB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93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3B2A" w14:textId="1FA8FB35" w:rsidR="0048364F" w:rsidRPr="00ED79B6" w:rsidRDefault="00393BBA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0B9E94F" wp14:editId="09A8DF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41457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3B0A5" w14:textId="7E0CB1A2" w:rsidR="00393BBA" w:rsidRPr="00393BBA" w:rsidRDefault="00393BBA" w:rsidP="00393BB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3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9E9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433B0A5" w14:textId="7E0CB1A2" w:rsidR="00393BBA" w:rsidRPr="00393BBA" w:rsidRDefault="00393BBA" w:rsidP="00393BB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93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D2" w14:textId="7188CA96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B72F" w14:textId="0E41F471" w:rsidR="0048364F" w:rsidRPr="00ED79B6" w:rsidRDefault="00393BB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34B3C6B" wp14:editId="3F2446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214386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6C54B" w14:textId="5C3BCF59" w:rsidR="00393BBA" w:rsidRPr="00393BBA" w:rsidRDefault="00393BBA" w:rsidP="00393BB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3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B3C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C36C54B" w14:textId="5C3BCF59" w:rsidR="00393BBA" w:rsidRPr="00393BBA" w:rsidRDefault="00393BBA" w:rsidP="00393BB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93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6487" w14:textId="495A9725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0055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00551">
      <w:rPr>
        <w:noProof/>
        <w:sz w:val="20"/>
      </w:rPr>
      <w:t>Amendments</w:t>
    </w:r>
    <w:r>
      <w:rPr>
        <w:sz w:val="20"/>
      </w:rPr>
      <w:fldChar w:fldCharType="end"/>
    </w:r>
  </w:p>
  <w:p w14:paraId="09E096BE" w14:textId="322A02B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700551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700551">
      <w:rPr>
        <w:noProof/>
        <w:sz w:val="20"/>
      </w:rPr>
      <w:t>Main amendments</w:t>
    </w:r>
    <w:r>
      <w:rPr>
        <w:sz w:val="20"/>
      </w:rPr>
      <w:fldChar w:fldCharType="end"/>
    </w:r>
  </w:p>
  <w:p w14:paraId="0803A8B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FE00" w14:textId="1B3DA418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700551">
      <w:rPr>
        <w:sz w:val="20"/>
      </w:rPr>
      <w:fldChar w:fldCharType="separate"/>
    </w:r>
    <w:r w:rsidR="00700551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700551">
      <w:rPr>
        <w:b/>
        <w:sz w:val="20"/>
      </w:rPr>
      <w:fldChar w:fldCharType="separate"/>
    </w:r>
    <w:r w:rsidR="0070055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3CC0B3D" w14:textId="00D807DA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700551">
      <w:rPr>
        <w:sz w:val="20"/>
      </w:rPr>
      <w:fldChar w:fldCharType="separate"/>
    </w:r>
    <w:r w:rsidR="00700551">
      <w:rPr>
        <w:noProof/>
        <w:sz w:val="20"/>
      </w:rPr>
      <w:t>Application provisions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700551">
      <w:rPr>
        <w:b/>
        <w:sz w:val="20"/>
      </w:rPr>
      <w:fldChar w:fldCharType="separate"/>
    </w:r>
    <w:r w:rsidR="00700551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15D7D058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076A" w14:textId="032FAC5F" w:rsidR="0048364F" w:rsidRPr="00A961C4" w:rsidRDefault="00393BBA" w:rsidP="0048364F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6F4617F" wp14:editId="7C9E1F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6108847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E9B74" w14:textId="49EE7806" w:rsidR="00393BBA" w:rsidRPr="00393BBA" w:rsidRDefault="00393BBA" w:rsidP="00393BB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3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61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wDgIAABwEAAAOAAAAZHJzL2Uyb0RvYy54bWysU8Fu2zAMvQ/YPwi6L7Y7uMuMOEXWIsOA&#10;oC2QDj0rshQbkERBUmJnXz9KjpOt22nYRaZI+pF8fFrcDVqRo3C+A1PTYpZTIgyHpjP7mn5/WX+Y&#10;U+IDMw1TYERNT8LTu+X7d4veVuIGWlCNcARBjK96W9M2BFtlmeet0MzPwAqDQQlOs4BXt88ax3pE&#10;1yq7yfPbrAfXWAdceI/ehzFIlwlfSsHDk5ReBKJqir2FdLp07uKZLRes2jtm246f22D/0IVmncGi&#10;F6gHFhg5uO4PKN1xBx5kmHHQGUjZcZFmwGmK/M0025ZZkWZBcry90OT/Hyx/PG7tsyNh+AIDLjAS&#10;0ltfeXTGeQbpdPxipwTjSOHpQpsYAuHoLMtiXpSUcAx9/HRb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Lda2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08E9B74" w14:textId="49EE7806" w:rsidR="00393BBA" w:rsidRPr="00393BBA" w:rsidRDefault="00393BBA" w:rsidP="00393BB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93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4FB7"/>
    <w:rsid w:val="00000263"/>
    <w:rsid w:val="00000B5E"/>
    <w:rsid w:val="000113BC"/>
    <w:rsid w:val="000136AF"/>
    <w:rsid w:val="000214CD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97EF2"/>
    <w:rsid w:val="000A7DF9"/>
    <w:rsid w:val="000D05EF"/>
    <w:rsid w:val="000D5485"/>
    <w:rsid w:val="000D79BB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21ED"/>
    <w:rsid w:val="001C69C4"/>
    <w:rsid w:val="001C6DE1"/>
    <w:rsid w:val="001C70D9"/>
    <w:rsid w:val="001D585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7765C"/>
    <w:rsid w:val="00285CDD"/>
    <w:rsid w:val="00291167"/>
    <w:rsid w:val="00297ECB"/>
    <w:rsid w:val="002B6420"/>
    <w:rsid w:val="002C152A"/>
    <w:rsid w:val="002C273D"/>
    <w:rsid w:val="002D043A"/>
    <w:rsid w:val="002F2598"/>
    <w:rsid w:val="0031713F"/>
    <w:rsid w:val="003173B2"/>
    <w:rsid w:val="00321913"/>
    <w:rsid w:val="00322DFF"/>
    <w:rsid w:val="00324EE6"/>
    <w:rsid w:val="003316DC"/>
    <w:rsid w:val="00332E0D"/>
    <w:rsid w:val="003415D3"/>
    <w:rsid w:val="00346335"/>
    <w:rsid w:val="00352B0F"/>
    <w:rsid w:val="003561B0"/>
    <w:rsid w:val="00367960"/>
    <w:rsid w:val="0038478A"/>
    <w:rsid w:val="00393BBA"/>
    <w:rsid w:val="003A15AC"/>
    <w:rsid w:val="003A3FBA"/>
    <w:rsid w:val="003A56EB"/>
    <w:rsid w:val="003B0627"/>
    <w:rsid w:val="003C2993"/>
    <w:rsid w:val="003C54EF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18F"/>
    <w:rsid w:val="00453789"/>
    <w:rsid w:val="00460499"/>
    <w:rsid w:val="00470719"/>
    <w:rsid w:val="00474835"/>
    <w:rsid w:val="004819C7"/>
    <w:rsid w:val="0048364F"/>
    <w:rsid w:val="00490F2E"/>
    <w:rsid w:val="00496DB3"/>
    <w:rsid w:val="00496F97"/>
    <w:rsid w:val="004A53EA"/>
    <w:rsid w:val="004C4FB7"/>
    <w:rsid w:val="004F1FAC"/>
    <w:rsid w:val="004F2098"/>
    <w:rsid w:val="004F676E"/>
    <w:rsid w:val="00501FC4"/>
    <w:rsid w:val="00510111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0D29"/>
    <w:rsid w:val="005733BE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2483"/>
    <w:rsid w:val="005D5EA1"/>
    <w:rsid w:val="005E61D3"/>
    <w:rsid w:val="005F4840"/>
    <w:rsid w:val="005F7738"/>
    <w:rsid w:val="00600219"/>
    <w:rsid w:val="00613EAD"/>
    <w:rsid w:val="006158AC"/>
    <w:rsid w:val="00627EF9"/>
    <w:rsid w:val="006322DF"/>
    <w:rsid w:val="0063515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13F7"/>
    <w:rsid w:val="006A4309"/>
    <w:rsid w:val="006B0E55"/>
    <w:rsid w:val="006B7006"/>
    <w:rsid w:val="006C009E"/>
    <w:rsid w:val="006C7F8C"/>
    <w:rsid w:val="006D7AB9"/>
    <w:rsid w:val="006E39E7"/>
    <w:rsid w:val="00700551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843F8"/>
    <w:rsid w:val="007A115D"/>
    <w:rsid w:val="007A1E03"/>
    <w:rsid w:val="007A35E6"/>
    <w:rsid w:val="007A6863"/>
    <w:rsid w:val="007B165F"/>
    <w:rsid w:val="007D45C1"/>
    <w:rsid w:val="007E5DD7"/>
    <w:rsid w:val="007E7D4A"/>
    <w:rsid w:val="007F48ED"/>
    <w:rsid w:val="007F7947"/>
    <w:rsid w:val="008073F6"/>
    <w:rsid w:val="00812F45"/>
    <w:rsid w:val="0081354C"/>
    <w:rsid w:val="00823B55"/>
    <w:rsid w:val="0084172C"/>
    <w:rsid w:val="008419FF"/>
    <w:rsid w:val="00856A31"/>
    <w:rsid w:val="008737C5"/>
    <w:rsid w:val="008754D0"/>
    <w:rsid w:val="00877D48"/>
    <w:rsid w:val="008816F0"/>
    <w:rsid w:val="0088345B"/>
    <w:rsid w:val="00886EF5"/>
    <w:rsid w:val="00895746"/>
    <w:rsid w:val="008A16A5"/>
    <w:rsid w:val="008A2F49"/>
    <w:rsid w:val="008B5D42"/>
    <w:rsid w:val="008B7626"/>
    <w:rsid w:val="008C2B5D"/>
    <w:rsid w:val="008D0EE0"/>
    <w:rsid w:val="008D5B99"/>
    <w:rsid w:val="008D7A27"/>
    <w:rsid w:val="008E4702"/>
    <w:rsid w:val="008E644B"/>
    <w:rsid w:val="008E69AA"/>
    <w:rsid w:val="008F4F1C"/>
    <w:rsid w:val="00911310"/>
    <w:rsid w:val="009201EB"/>
    <w:rsid w:val="00922764"/>
    <w:rsid w:val="00924CE6"/>
    <w:rsid w:val="00932377"/>
    <w:rsid w:val="00937EA7"/>
    <w:rsid w:val="009408EA"/>
    <w:rsid w:val="00943102"/>
    <w:rsid w:val="0094523D"/>
    <w:rsid w:val="00945F6D"/>
    <w:rsid w:val="009559E6"/>
    <w:rsid w:val="00975D19"/>
    <w:rsid w:val="00976A63"/>
    <w:rsid w:val="00983419"/>
    <w:rsid w:val="00994821"/>
    <w:rsid w:val="009A7824"/>
    <w:rsid w:val="009C0EFF"/>
    <w:rsid w:val="009C3431"/>
    <w:rsid w:val="009C4C35"/>
    <w:rsid w:val="009C5989"/>
    <w:rsid w:val="009D08DA"/>
    <w:rsid w:val="00A06860"/>
    <w:rsid w:val="00A136F5"/>
    <w:rsid w:val="00A1734A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71E6B"/>
    <w:rsid w:val="00A90EA8"/>
    <w:rsid w:val="00A923E9"/>
    <w:rsid w:val="00AA0343"/>
    <w:rsid w:val="00AA10F7"/>
    <w:rsid w:val="00AA2A5C"/>
    <w:rsid w:val="00AB1780"/>
    <w:rsid w:val="00AB78E9"/>
    <w:rsid w:val="00AD3467"/>
    <w:rsid w:val="00AD5641"/>
    <w:rsid w:val="00AD7252"/>
    <w:rsid w:val="00AE0F9B"/>
    <w:rsid w:val="00AF55FF"/>
    <w:rsid w:val="00B024D0"/>
    <w:rsid w:val="00B032D8"/>
    <w:rsid w:val="00B10546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13F9"/>
    <w:rsid w:val="00BF2AEE"/>
    <w:rsid w:val="00BF6650"/>
    <w:rsid w:val="00C067E5"/>
    <w:rsid w:val="00C164CA"/>
    <w:rsid w:val="00C3140E"/>
    <w:rsid w:val="00C42BF8"/>
    <w:rsid w:val="00C460AE"/>
    <w:rsid w:val="00C50043"/>
    <w:rsid w:val="00C50A0F"/>
    <w:rsid w:val="00C7573B"/>
    <w:rsid w:val="00C76CF3"/>
    <w:rsid w:val="00C83C4A"/>
    <w:rsid w:val="00C85A0A"/>
    <w:rsid w:val="00C85E32"/>
    <w:rsid w:val="00CA7844"/>
    <w:rsid w:val="00CB58EF"/>
    <w:rsid w:val="00CB7DF6"/>
    <w:rsid w:val="00CD35B7"/>
    <w:rsid w:val="00CE7D64"/>
    <w:rsid w:val="00CF0BB2"/>
    <w:rsid w:val="00D10B02"/>
    <w:rsid w:val="00D13441"/>
    <w:rsid w:val="00D20665"/>
    <w:rsid w:val="00D21229"/>
    <w:rsid w:val="00D243A3"/>
    <w:rsid w:val="00D3200B"/>
    <w:rsid w:val="00D33440"/>
    <w:rsid w:val="00D471BF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2F07"/>
    <w:rsid w:val="00D95891"/>
    <w:rsid w:val="00DB5CB4"/>
    <w:rsid w:val="00DC1F02"/>
    <w:rsid w:val="00DC4E8C"/>
    <w:rsid w:val="00DE149E"/>
    <w:rsid w:val="00DE721C"/>
    <w:rsid w:val="00E05704"/>
    <w:rsid w:val="00E11D53"/>
    <w:rsid w:val="00E12F1A"/>
    <w:rsid w:val="00E15561"/>
    <w:rsid w:val="00E21CFB"/>
    <w:rsid w:val="00E22935"/>
    <w:rsid w:val="00E54292"/>
    <w:rsid w:val="00E54DC4"/>
    <w:rsid w:val="00E60191"/>
    <w:rsid w:val="00E61E78"/>
    <w:rsid w:val="00E74DC7"/>
    <w:rsid w:val="00E87699"/>
    <w:rsid w:val="00E92E27"/>
    <w:rsid w:val="00E9586B"/>
    <w:rsid w:val="00E97334"/>
    <w:rsid w:val="00EA0D36"/>
    <w:rsid w:val="00EB1F56"/>
    <w:rsid w:val="00EB27A1"/>
    <w:rsid w:val="00ED4928"/>
    <w:rsid w:val="00EE3749"/>
    <w:rsid w:val="00EE6190"/>
    <w:rsid w:val="00EF2E3A"/>
    <w:rsid w:val="00EF6402"/>
    <w:rsid w:val="00F025DF"/>
    <w:rsid w:val="00F040F7"/>
    <w:rsid w:val="00F047E2"/>
    <w:rsid w:val="00F04D57"/>
    <w:rsid w:val="00F078DC"/>
    <w:rsid w:val="00F13E86"/>
    <w:rsid w:val="00F1763E"/>
    <w:rsid w:val="00F22961"/>
    <w:rsid w:val="00F32FCB"/>
    <w:rsid w:val="00F55E8E"/>
    <w:rsid w:val="00F6709F"/>
    <w:rsid w:val="00F677A9"/>
    <w:rsid w:val="00F723BD"/>
    <w:rsid w:val="00F732EA"/>
    <w:rsid w:val="00F84CF5"/>
    <w:rsid w:val="00F8612E"/>
    <w:rsid w:val="00FA420B"/>
    <w:rsid w:val="00FC25D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826BD"/>
  <w15:docId w15:val="{BBBC6680-FAA8-4758-94AC-A5D06BB8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2296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96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96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96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96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296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296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296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296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296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2961"/>
  </w:style>
  <w:style w:type="paragraph" w:customStyle="1" w:styleId="OPCParaBase">
    <w:name w:val="OPCParaBase"/>
    <w:qFormat/>
    <w:rsid w:val="00F22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2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2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2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2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2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22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2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2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2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2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2961"/>
  </w:style>
  <w:style w:type="paragraph" w:customStyle="1" w:styleId="Blocks">
    <w:name w:val="Blocks"/>
    <w:aliases w:val="bb"/>
    <w:basedOn w:val="OPCParaBase"/>
    <w:qFormat/>
    <w:rsid w:val="00F22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2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2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2961"/>
    <w:rPr>
      <w:i/>
    </w:rPr>
  </w:style>
  <w:style w:type="paragraph" w:customStyle="1" w:styleId="BoxList">
    <w:name w:val="BoxList"/>
    <w:aliases w:val="bl"/>
    <w:basedOn w:val="BoxText"/>
    <w:qFormat/>
    <w:rsid w:val="00F22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2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2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2961"/>
    <w:pPr>
      <w:ind w:left="1985" w:hanging="851"/>
    </w:pPr>
  </w:style>
  <w:style w:type="character" w:customStyle="1" w:styleId="CharAmPartNo">
    <w:name w:val="CharAmPartNo"/>
    <w:basedOn w:val="OPCCharBase"/>
    <w:qFormat/>
    <w:rsid w:val="00F22961"/>
  </w:style>
  <w:style w:type="character" w:customStyle="1" w:styleId="CharAmPartText">
    <w:name w:val="CharAmPartText"/>
    <w:basedOn w:val="OPCCharBase"/>
    <w:qFormat/>
    <w:rsid w:val="00F22961"/>
  </w:style>
  <w:style w:type="character" w:customStyle="1" w:styleId="CharAmSchNo">
    <w:name w:val="CharAmSchNo"/>
    <w:basedOn w:val="OPCCharBase"/>
    <w:qFormat/>
    <w:rsid w:val="00F22961"/>
  </w:style>
  <w:style w:type="character" w:customStyle="1" w:styleId="CharAmSchText">
    <w:name w:val="CharAmSchText"/>
    <w:basedOn w:val="OPCCharBase"/>
    <w:qFormat/>
    <w:rsid w:val="00F22961"/>
  </w:style>
  <w:style w:type="character" w:customStyle="1" w:styleId="CharBoldItalic">
    <w:name w:val="CharBoldItalic"/>
    <w:basedOn w:val="OPCCharBase"/>
    <w:uiPriority w:val="1"/>
    <w:qFormat/>
    <w:rsid w:val="00F22961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2961"/>
  </w:style>
  <w:style w:type="character" w:customStyle="1" w:styleId="CharChapText">
    <w:name w:val="CharChapText"/>
    <w:basedOn w:val="OPCCharBase"/>
    <w:uiPriority w:val="1"/>
    <w:qFormat/>
    <w:rsid w:val="00F22961"/>
  </w:style>
  <w:style w:type="character" w:customStyle="1" w:styleId="CharDivNo">
    <w:name w:val="CharDivNo"/>
    <w:basedOn w:val="OPCCharBase"/>
    <w:uiPriority w:val="1"/>
    <w:qFormat/>
    <w:rsid w:val="00F22961"/>
  </w:style>
  <w:style w:type="character" w:customStyle="1" w:styleId="CharDivText">
    <w:name w:val="CharDivText"/>
    <w:basedOn w:val="OPCCharBase"/>
    <w:uiPriority w:val="1"/>
    <w:qFormat/>
    <w:rsid w:val="00F22961"/>
  </w:style>
  <w:style w:type="character" w:customStyle="1" w:styleId="CharItalic">
    <w:name w:val="CharItalic"/>
    <w:basedOn w:val="OPCCharBase"/>
    <w:uiPriority w:val="1"/>
    <w:qFormat/>
    <w:rsid w:val="00F22961"/>
    <w:rPr>
      <w:i/>
    </w:rPr>
  </w:style>
  <w:style w:type="character" w:customStyle="1" w:styleId="CharPartNo">
    <w:name w:val="CharPartNo"/>
    <w:basedOn w:val="OPCCharBase"/>
    <w:uiPriority w:val="1"/>
    <w:qFormat/>
    <w:rsid w:val="00F22961"/>
  </w:style>
  <w:style w:type="character" w:customStyle="1" w:styleId="CharPartText">
    <w:name w:val="CharPartText"/>
    <w:basedOn w:val="OPCCharBase"/>
    <w:uiPriority w:val="1"/>
    <w:qFormat/>
    <w:rsid w:val="00F22961"/>
  </w:style>
  <w:style w:type="character" w:customStyle="1" w:styleId="CharSectno">
    <w:name w:val="CharSectno"/>
    <w:basedOn w:val="OPCCharBase"/>
    <w:qFormat/>
    <w:rsid w:val="00F22961"/>
  </w:style>
  <w:style w:type="character" w:customStyle="1" w:styleId="CharSubdNo">
    <w:name w:val="CharSubdNo"/>
    <w:basedOn w:val="OPCCharBase"/>
    <w:uiPriority w:val="1"/>
    <w:qFormat/>
    <w:rsid w:val="00F22961"/>
  </w:style>
  <w:style w:type="character" w:customStyle="1" w:styleId="CharSubdText">
    <w:name w:val="CharSubdText"/>
    <w:basedOn w:val="OPCCharBase"/>
    <w:uiPriority w:val="1"/>
    <w:qFormat/>
    <w:rsid w:val="00F22961"/>
  </w:style>
  <w:style w:type="paragraph" w:customStyle="1" w:styleId="CTA--">
    <w:name w:val="CTA --"/>
    <w:basedOn w:val="OPCParaBase"/>
    <w:next w:val="Normal"/>
    <w:rsid w:val="00F22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2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2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2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2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2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2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2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2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2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2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2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2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2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22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29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22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29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2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2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2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2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2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2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22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22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2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2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2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2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2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2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2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2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2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22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2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2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2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2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2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2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2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2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2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2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2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2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2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2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2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2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2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2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2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22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22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22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2296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2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2296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2296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2296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2296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22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2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2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2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2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2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2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2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22961"/>
    <w:rPr>
      <w:sz w:val="16"/>
    </w:rPr>
  </w:style>
  <w:style w:type="table" w:customStyle="1" w:styleId="CFlag">
    <w:name w:val="CFlag"/>
    <w:basedOn w:val="TableNormal"/>
    <w:uiPriority w:val="99"/>
    <w:rsid w:val="00F22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22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22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22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2296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2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229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296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22961"/>
    <w:pPr>
      <w:spacing w:before="120"/>
    </w:pPr>
  </w:style>
  <w:style w:type="paragraph" w:customStyle="1" w:styleId="CompiledActNo">
    <w:name w:val="CompiledActNo"/>
    <w:basedOn w:val="OPCParaBase"/>
    <w:next w:val="Normal"/>
    <w:rsid w:val="00F229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22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2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22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2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2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2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22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22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2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2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2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2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2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2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22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296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22961"/>
  </w:style>
  <w:style w:type="character" w:customStyle="1" w:styleId="CharSubPartNoCASA">
    <w:name w:val="CharSubPartNo(CASA)"/>
    <w:basedOn w:val="OPCCharBase"/>
    <w:uiPriority w:val="1"/>
    <w:rsid w:val="00F22961"/>
  </w:style>
  <w:style w:type="paragraph" w:customStyle="1" w:styleId="ENoteTTIndentHeadingSub">
    <w:name w:val="ENoteTTIndentHeadingSub"/>
    <w:aliases w:val="enTTHis"/>
    <w:basedOn w:val="OPCParaBase"/>
    <w:rsid w:val="00F22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2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2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2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2296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2296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2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2961"/>
    <w:rPr>
      <w:sz w:val="22"/>
    </w:rPr>
  </w:style>
  <w:style w:type="paragraph" w:customStyle="1" w:styleId="SOTextNote">
    <w:name w:val="SO TextNote"/>
    <w:aliases w:val="sont"/>
    <w:basedOn w:val="SOText"/>
    <w:qFormat/>
    <w:rsid w:val="00F22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2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2961"/>
    <w:rPr>
      <w:sz w:val="22"/>
    </w:rPr>
  </w:style>
  <w:style w:type="paragraph" w:customStyle="1" w:styleId="FileName">
    <w:name w:val="FileName"/>
    <w:basedOn w:val="Normal"/>
    <w:rsid w:val="00F22961"/>
  </w:style>
  <w:style w:type="paragraph" w:customStyle="1" w:styleId="TableHeading">
    <w:name w:val="TableHeading"/>
    <w:aliases w:val="th"/>
    <w:basedOn w:val="OPCParaBase"/>
    <w:next w:val="Tabletext"/>
    <w:rsid w:val="00F22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2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2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2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2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2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2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2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296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2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296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2296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2296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2296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96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2296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2296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2296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2296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229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22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22961"/>
  </w:style>
  <w:style w:type="character" w:customStyle="1" w:styleId="charlegsubtitle1">
    <w:name w:val="charlegsubtitle1"/>
    <w:basedOn w:val="DefaultParagraphFont"/>
    <w:rsid w:val="00F2296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22961"/>
    <w:pPr>
      <w:ind w:left="240" w:hanging="240"/>
    </w:pPr>
  </w:style>
  <w:style w:type="paragraph" w:styleId="Index2">
    <w:name w:val="index 2"/>
    <w:basedOn w:val="Normal"/>
    <w:next w:val="Normal"/>
    <w:autoRedefine/>
    <w:rsid w:val="00F22961"/>
    <w:pPr>
      <w:ind w:left="480" w:hanging="240"/>
    </w:pPr>
  </w:style>
  <w:style w:type="paragraph" w:styleId="Index3">
    <w:name w:val="index 3"/>
    <w:basedOn w:val="Normal"/>
    <w:next w:val="Normal"/>
    <w:autoRedefine/>
    <w:rsid w:val="00F22961"/>
    <w:pPr>
      <w:ind w:left="720" w:hanging="240"/>
    </w:pPr>
  </w:style>
  <w:style w:type="paragraph" w:styleId="Index4">
    <w:name w:val="index 4"/>
    <w:basedOn w:val="Normal"/>
    <w:next w:val="Normal"/>
    <w:autoRedefine/>
    <w:rsid w:val="00F22961"/>
    <w:pPr>
      <w:ind w:left="960" w:hanging="240"/>
    </w:pPr>
  </w:style>
  <w:style w:type="paragraph" w:styleId="Index5">
    <w:name w:val="index 5"/>
    <w:basedOn w:val="Normal"/>
    <w:next w:val="Normal"/>
    <w:autoRedefine/>
    <w:rsid w:val="00F22961"/>
    <w:pPr>
      <w:ind w:left="1200" w:hanging="240"/>
    </w:pPr>
  </w:style>
  <w:style w:type="paragraph" w:styleId="Index6">
    <w:name w:val="index 6"/>
    <w:basedOn w:val="Normal"/>
    <w:next w:val="Normal"/>
    <w:autoRedefine/>
    <w:rsid w:val="00F22961"/>
    <w:pPr>
      <w:ind w:left="1440" w:hanging="240"/>
    </w:pPr>
  </w:style>
  <w:style w:type="paragraph" w:styleId="Index7">
    <w:name w:val="index 7"/>
    <w:basedOn w:val="Normal"/>
    <w:next w:val="Normal"/>
    <w:autoRedefine/>
    <w:rsid w:val="00F22961"/>
    <w:pPr>
      <w:ind w:left="1680" w:hanging="240"/>
    </w:pPr>
  </w:style>
  <w:style w:type="paragraph" w:styleId="Index8">
    <w:name w:val="index 8"/>
    <w:basedOn w:val="Normal"/>
    <w:next w:val="Normal"/>
    <w:autoRedefine/>
    <w:rsid w:val="00F22961"/>
    <w:pPr>
      <w:ind w:left="1920" w:hanging="240"/>
    </w:pPr>
  </w:style>
  <w:style w:type="paragraph" w:styleId="Index9">
    <w:name w:val="index 9"/>
    <w:basedOn w:val="Normal"/>
    <w:next w:val="Normal"/>
    <w:autoRedefine/>
    <w:rsid w:val="00F22961"/>
    <w:pPr>
      <w:ind w:left="2160" w:hanging="240"/>
    </w:pPr>
  </w:style>
  <w:style w:type="paragraph" w:styleId="NormalIndent">
    <w:name w:val="Normal Indent"/>
    <w:basedOn w:val="Normal"/>
    <w:rsid w:val="00F22961"/>
    <w:pPr>
      <w:ind w:left="720"/>
    </w:pPr>
  </w:style>
  <w:style w:type="paragraph" w:styleId="FootnoteText">
    <w:name w:val="footnote text"/>
    <w:basedOn w:val="Normal"/>
    <w:link w:val="FootnoteTextChar"/>
    <w:rsid w:val="00F2296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2961"/>
  </w:style>
  <w:style w:type="paragraph" w:styleId="CommentText">
    <w:name w:val="annotation text"/>
    <w:basedOn w:val="Normal"/>
    <w:link w:val="CommentTextChar"/>
    <w:rsid w:val="00F229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22961"/>
  </w:style>
  <w:style w:type="paragraph" w:styleId="IndexHeading">
    <w:name w:val="index heading"/>
    <w:basedOn w:val="Normal"/>
    <w:next w:val="Index1"/>
    <w:rsid w:val="00F2296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2296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22961"/>
    <w:pPr>
      <w:ind w:left="480" w:hanging="480"/>
    </w:pPr>
  </w:style>
  <w:style w:type="paragraph" w:styleId="EnvelopeAddress">
    <w:name w:val="envelope address"/>
    <w:basedOn w:val="Normal"/>
    <w:rsid w:val="00F229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2296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2296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22961"/>
    <w:rPr>
      <w:sz w:val="16"/>
      <w:szCs w:val="16"/>
    </w:rPr>
  </w:style>
  <w:style w:type="character" w:styleId="PageNumber">
    <w:name w:val="page number"/>
    <w:basedOn w:val="DefaultParagraphFont"/>
    <w:rsid w:val="00F22961"/>
  </w:style>
  <w:style w:type="character" w:styleId="EndnoteReference">
    <w:name w:val="endnote reference"/>
    <w:basedOn w:val="DefaultParagraphFont"/>
    <w:rsid w:val="00F22961"/>
    <w:rPr>
      <w:vertAlign w:val="superscript"/>
    </w:rPr>
  </w:style>
  <w:style w:type="paragraph" w:styleId="EndnoteText">
    <w:name w:val="endnote text"/>
    <w:basedOn w:val="Normal"/>
    <w:link w:val="EndnoteTextChar"/>
    <w:rsid w:val="00F2296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22961"/>
  </w:style>
  <w:style w:type="paragraph" w:styleId="TableofAuthorities">
    <w:name w:val="table of authorities"/>
    <w:basedOn w:val="Normal"/>
    <w:next w:val="Normal"/>
    <w:rsid w:val="00F22961"/>
    <w:pPr>
      <w:ind w:left="240" w:hanging="240"/>
    </w:pPr>
  </w:style>
  <w:style w:type="paragraph" w:styleId="MacroText">
    <w:name w:val="macro"/>
    <w:link w:val="MacroTextChar"/>
    <w:rsid w:val="00F229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2296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2296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22961"/>
    <w:pPr>
      <w:ind w:left="283" w:hanging="283"/>
    </w:pPr>
  </w:style>
  <w:style w:type="paragraph" w:styleId="ListBullet">
    <w:name w:val="List Bullet"/>
    <w:basedOn w:val="Normal"/>
    <w:autoRedefine/>
    <w:rsid w:val="00F2296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2296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22961"/>
    <w:pPr>
      <w:ind w:left="566" w:hanging="283"/>
    </w:pPr>
  </w:style>
  <w:style w:type="paragraph" w:styleId="List3">
    <w:name w:val="List 3"/>
    <w:basedOn w:val="Normal"/>
    <w:rsid w:val="00F22961"/>
    <w:pPr>
      <w:ind w:left="849" w:hanging="283"/>
    </w:pPr>
  </w:style>
  <w:style w:type="paragraph" w:styleId="List4">
    <w:name w:val="List 4"/>
    <w:basedOn w:val="Normal"/>
    <w:rsid w:val="00F22961"/>
    <w:pPr>
      <w:ind w:left="1132" w:hanging="283"/>
    </w:pPr>
  </w:style>
  <w:style w:type="paragraph" w:styleId="List5">
    <w:name w:val="List 5"/>
    <w:basedOn w:val="Normal"/>
    <w:rsid w:val="00F22961"/>
    <w:pPr>
      <w:ind w:left="1415" w:hanging="283"/>
    </w:pPr>
  </w:style>
  <w:style w:type="paragraph" w:styleId="ListBullet2">
    <w:name w:val="List Bullet 2"/>
    <w:basedOn w:val="Normal"/>
    <w:autoRedefine/>
    <w:rsid w:val="00F2296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2296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2296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2296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2296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2296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2296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2296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2296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296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22961"/>
    <w:pPr>
      <w:ind w:left="4252"/>
    </w:pPr>
  </w:style>
  <w:style w:type="character" w:customStyle="1" w:styleId="ClosingChar">
    <w:name w:val="Closing Char"/>
    <w:basedOn w:val="DefaultParagraphFont"/>
    <w:link w:val="Closing"/>
    <w:rsid w:val="00F22961"/>
    <w:rPr>
      <w:sz w:val="22"/>
    </w:rPr>
  </w:style>
  <w:style w:type="paragraph" w:styleId="Signature">
    <w:name w:val="Signature"/>
    <w:basedOn w:val="Normal"/>
    <w:link w:val="SignatureChar"/>
    <w:rsid w:val="00F2296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22961"/>
    <w:rPr>
      <w:sz w:val="22"/>
    </w:rPr>
  </w:style>
  <w:style w:type="paragraph" w:styleId="BodyText">
    <w:name w:val="Body Text"/>
    <w:basedOn w:val="Normal"/>
    <w:link w:val="BodyTextChar"/>
    <w:rsid w:val="00F229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2961"/>
    <w:rPr>
      <w:sz w:val="22"/>
    </w:rPr>
  </w:style>
  <w:style w:type="paragraph" w:styleId="BodyTextIndent">
    <w:name w:val="Body Text Indent"/>
    <w:basedOn w:val="Normal"/>
    <w:link w:val="BodyTextIndentChar"/>
    <w:rsid w:val="00F229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22961"/>
    <w:rPr>
      <w:sz w:val="22"/>
    </w:rPr>
  </w:style>
  <w:style w:type="paragraph" w:styleId="ListContinue">
    <w:name w:val="List Continue"/>
    <w:basedOn w:val="Normal"/>
    <w:rsid w:val="00F22961"/>
    <w:pPr>
      <w:spacing w:after="120"/>
      <w:ind w:left="283"/>
    </w:pPr>
  </w:style>
  <w:style w:type="paragraph" w:styleId="ListContinue2">
    <w:name w:val="List Continue 2"/>
    <w:basedOn w:val="Normal"/>
    <w:rsid w:val="00F22961"/>
    <w:pPr>
      <w:spacing w:after="120"/>
      <w:ind w:left="566"/>
    </w:pPr>
  </w:style>
  <w:style w:type="paragraph" w:styleId="ListContinue3">
    <w:name w:val="List Continue 3"/>
    <w:basedOn w:val="Normal"/>
    <w:rsid w:val="00F22961"/>
    <w:pPr>
      <w:spacing w:after="120"/>
      <w:ind w:left="849"/>
    </w:pPr>
  </w:style>
  <w:style w:type="paragraph" w:styleId="ListContinue4">
    <w:name w:val="List Continue 4"/>
    <w:basedOn w:val="Normal"/>
    <w:rsid w:val="00F22961"/>
    <w:pPr>
      <w:spacing w:after="120"/>
      <w:ind w:left="1132"/>
    </w:pPr>
  </w:style>
  <w:style w:type="paragraph" w:styleId="ListContinue5">
    <w:name w:val="List Continue 5"/>
    <w:basedOn w:val="Normal"/>
    <w:rsid w:val="00F2296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229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2296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2296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2296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22961"/>
  </w:style>
  <w:style w:type="character" w:customStyle="1" w:styleId="SalutationChar">
    <w:name w:val="Salutation Char"/>
    <w:basedOn w:val="DefaultParagraphFont"/>
    <w:link w:val="Salutation"/>
    <w:rsid w:val="00F22961"/>
    <w:rPr>
      <w:sz w:val="22"/>
    </w:rPr>
  </w:style>
  <w:style w:type="paragraph" w:styleId="Date">
    <w:name w:val="Date"/>
    <w:basedOn w:val="Normal"/>
    <w:next w:val="Normal"/>
    <w:link w:val="DateChar"/>
    <w:rsid w:val="00F22961"/>
  </w:style>
  <w:style w:type="character" w:customStyle="1" w:styleId="DateChar">
    <w:name w:val="Date Char"/>
    <w:basedOn w:val="DefaultParagraphFont"/>
    <w:link w:val="Date"/>
    <w:rsid w:val="00F22961"/>
    <w:rPr>
      <w:sz w:val="22"/>
    </w:rPr>
  </w:style>
  <w:style w:type="paragraph" w:styleId="BodyTextFirstIndent">
    <w:name w:val="Body Text First Indent"/>
    <w:basedOn w:val="BodyText"/>
    <w:link w:val="BodyTextFirstIndentChar"/>
    <w:rsid w:val="00F2296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296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2296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2961"/>
    <w:rPr>
      <w:sz w:val="22"/>
    </w:rPr>
  </w:style>
  <w:style w:type="paragraph" w:styleId="BodyText2">
    <w:name w:val="Body Text 2"/>
    <w:basedOn w:val="Normal"/>
    <w:link w:val="BodyText2Char"/>
    <w:rsid w:val="00F229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2961"/>
    <w:rPr>
      <w:sz w:val="22"/>
    </w:rPr>
  </w:style>
  <w:style w:type="paragraph" w:styleId="BodyText3">
    <w:name w:val="Body Text 3"/>
    <w:basedOn w:val="Normal"/>
    <w:link w:val="BodyText3Char"/>
    <w:rsid w:val="00F229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296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229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22961"/>
    <w:rPr>
      <w:sz w:val="22"/>
    </w:rPr>
  </w:style>
  <w:style w:type="paragraph" w:styleId="BodyTextIndent3">
    <w:name w:val="Body Text Indent 3"/>
    <w:basedOn w:val="Normal"/>
    <w:link w:val="BodyTextIndent3Char"/>
    <w:rsid w:val="00F229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2961"/>
    <w:rPr>
      <w:sz w:val="16"/>
      <w:szCs w:val="16"/>
    </w:rPr>
  </w:style>
  <w:style w:type="paragraph" w:styleId="BlockText">
    <w:name w:val="Block Text"/>
    <w:basedOn w:val="Normal"/>
    <w:rsid w:val="00F22961"/>
    <w:pPr>
      <w:spacing w:after="120"/>
      <w:ind w:left="1440" w:right="1440"/>
    </w:pPr>
  </w:style>
  <w:style w:type="character" w:styleId="Hyperlink">
    <w:name w:val="Hyperlink"/>
    <w:basedOn w:val="DefaultParagraphFont"/>
    <w:rsid w:val="00F22961"/>
    <w:rPr>
      <w:color w:val="0000FF"/>
      <w:u w:val="single"/>
    </w:rPr>
  </w:style>
  <w:style w:type="character" w:styleId="FollowedHyperlink">
    <w:name w:val="FollowedHyperlink"/>
    <w:basedOn w:val="DefaultParagraphFont"/>
    <w:rsid w:val="00F22961"/>
    <w:rPr>
      <w:color w:val="800080"/>
      <w:u w:val="single"/>
    </w:rPr>
  </w:style>
  <w:style w:type="character" w:styleId="Strong">
    <w:name w:val="Strong"/>
    <w:basedOn w:val="DefaultParagraphFont"/>
    <w:qFormat/>
    <w:rsid w:val="00F22961"/>
    <w:rPr>
      <w:b/>
      <w:bCs/>
    </w:rPr>
  </w:style>
  <w:style w:type="character" w:styleId="Emphasis">
    <w:name w:val="Emphasis"/>
    <w:basedOn w:val="DefaultParagraphFont"/>
    <w:qFormat/>
    <w:rsid w:val="00F22961"/>
    <w:rPr>
      <w:i/>
      <w:iCs/>
    </w:rPr>
  </w:style>
  <w:style w:type="paragraph" w:styleId="DocumentMap">
    <w:name w:val="Document Map"/>
    <w:basedOn w:val="Normal"/>
    <w:link w:val="DocumentMapChar"/>
    <w:rsid w:val="00F2296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2296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2296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2296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22961"/>
  </w:style>
  <w:style w:type="character" w:customStyle="1" w:styleId="E-mailSignatureChar">
    <w:name w:val="E-mail Signature Char"/>
    <w:basedOn w:val="DefaultParagraphFont"/>
    <w:link w:val="E-mailSignature"/>
    <w:rsid w:val="00F22961"/>
    <w:rPr>
      <w:sz w:val="22"/>
    </w:rPr>
  </w:style>
  <w:style w:type="paragraph" w:styleId="NormalWeb">
    <w:name w:val="Normal (Web)"/>
    <w:basedOn w:val="Normal"/>
    <w:rsid w:val="00F22961"/>
  </w:style>
  <w:style w:type="character" w:styleId="HTMLAcronym">
    <w:name w:val="HTML Acronym"/>
    <w:basedOn w:val="DefaultParagraphFont"/>
    <w:rsid w:val="00F22961"/>
  </w:style>
  <w:style w:type="paragraph" w:styleId="HTMLAddress">
    <w:name w:val="HTML Address"/>
    <w:basedOn w:val="Normal"/>
    <w:link w:val="HTMLAddressChar"/>
    <w:rsid w:val="00F2296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22961"/>
    <w:rPr>
      <w:i/>
      <w:iCs/>
      <w:sz w:val="22"/>
    </w:rPr>
  </w:style>
  <w:style w:type="character" w:styleId="HTMLCite">
    <w:name w:val="HTML Cite"/>
    <w:basedOn w:val="DefaultParagraphFont"/>
    <w:rsid w:val="00F22961"/>
    <w:rPr>
      <w:i/>
      <w:iCs/>
    </w:rPr>
  </w:style>
  <w:style w:type="character" w:styleId="HTMLCode">
    <w:name w:val="HTML Code"/>
    <w:basedOn w:val="DefaultParagraphFont"/>
    <w:rsid w:val="00F2296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22961"/>
    <w:rPr>
      <w:i/>
      <w:iCs/>
    </w:rPr>
  </w:style>
  <w:style w:type="character" w:styleId="HTMLKeyboard">
    <w:name w:val="HTML Keyboard"/>
    <w:basedOn w:val="DefaultParagraphFont"/>
    <w:rsid w:val="00F2296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2296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22961"/>
    <w:rPr>
      <w:rFonts w:ascii="Courier New" w:hAnsi="Courier New" w:cs="Courier New"/>
    </w:rPr>
  </w:style>
  <w:style w:type="character" w:styleId="HTMLSample">
    <w:name w:val="HTML Sample"/>
    <w:basedOn w:val="DefaultParagraphFont"/>
    <w:rsid w:val="00F2296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2296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2296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22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2961"/>
    <w:rPr>
      <w:b/>
      <w:bCs/>
    </w:rPr>
  </w:style>
  <w:style w:type="numbering" w:styleId="1ai">
    <w:name w:val="Outline List 1"/>
    <w:basedOn w:val="NoList"/>
    <w:rsid w:val="00F22961"/>
    <w:pPr>
      <w:numPr>
        <w:numId w:val="14"/>
      </w:numPr>
    </w:pPr>
  </w:style>
  <w:style w:type="numbering" w:styleId="111111">
    <w:name w:val="Outline List 2"/>
    <w:basedOn w:val="NoList"/>
    <w:rsid w:val="00F22961"/>
    <w:pPr>
      <w:numPr>
        <w:numId w:val="15"/>
      </w:numPr>
    </w:pPr>
  </w:style>
  <w:style w:type="numbering" w:styleId="ArticleSection">
    <w:name w:val="Outline List 3"/>
    <w:basedOn w:val="NoList"/>
    <w:rsid w:val="00F22961"/>
    <w:pPr>
      <w:numPr>
        <w:numId w:val="17"/>
      </w:numPr>
    </w:pPr>
  </w:style>
  <w:style w:type="table" w:styleId="TableSimple1">
    <w:name w:val="Table Simple 1"/>
    <w:basedOn w:val="TableNormal"/>
    <w:rsid w:val="00F2296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2296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229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229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229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2296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2296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2296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2296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2296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2296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2296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2296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2296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2296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229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2296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2296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2296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229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229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2296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2296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2296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2296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229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229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229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229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2296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229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2296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2296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2296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2296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2296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229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2296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2296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2296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2296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2296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2296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2296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2961"/>
  </w:style>
  <w:style w:type="character" w:styleId="BookTitle">
    <w:name w:val="Book Title"/>
    <w:basedOn w:val="DefaultParagraphFont"/>
    <w:uiPriority w:val="33"/>
    <w:qFormat/>
    <w:rsid w:val="00F2296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2296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2296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2296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2296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2296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2296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2296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2296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2296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2296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2296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2296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2296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2296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229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2296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2296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2296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2296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2296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2296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229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2296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2296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2296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2296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2296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2296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22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22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22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22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22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22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22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229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229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229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29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229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229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229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229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229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229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229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229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229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229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2296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2296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96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96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2296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229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229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229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229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229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229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229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229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229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229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229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229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229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229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229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229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2296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2296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2296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2296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2296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229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22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22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22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22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22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22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22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2296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2296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229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2296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2296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2296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2296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229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229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2296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2296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2296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2296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2296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2296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2296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2296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229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229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229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229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229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229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2296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2296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2296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2296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2296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2296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2296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229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229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229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229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229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229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229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22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22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22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22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22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22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22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2296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22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229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229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229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229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229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229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229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22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22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22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22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22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22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22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229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2296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296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296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22961"/>
    <w:rPr>
      <w:color w:val="808080"/>
    </w:rPr>
  </w:style>
  <w:style w:type="table" w:styleId="PlainTable1">
    <w:name w:val="Plain Table 1"/>
    <w:basedOn w:val="TableNormal"/>
    <w:uiPriority w:val="41"/>
    <w:rsid w:val="00F229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229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229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229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229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229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96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2296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229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2296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229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96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22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7A6993CD7A4B046A00F8B1F924F1111" ma:contentTypeVersion="" ma:contentTypeDescription="PDMS Document Site Content Type" ma:contentTypeScope="" ma:versionID="1f0dd62bcf15f74e1f885b78998c8f8f">
  <xsd:schema xmlns:xsd="http://www.w3.org/2001/XMLSchema" xmlns:xs="http://www.w3.org/2001/XMLSchema" xmlns:p="http://schemas.microsoft.com/office/2006/metadata/properties" xmlns:ns2="AE173DB3-7C8A-466C-888C-6417006787B8" targetNamespace="http://schemas.microsoft.com/office/2006/metadata/properties" ma:root="true" ma:fieldsID="76bedb19fb2336f802c715a8e3f79420" ns2:_="">
    <xsd:import namespace="AE173DB3-7C8A-466C-888C-6417006787B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73DB3-7C8A-466C-888C-6417006787B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E173DB3-7C8A-466C-888C-6417006787B8" xsi:nil="true"/>
  </documentManagement>
</p:properties>
</file>

<file path=customXml/itemProps1.xml><?xml version="1.0" encoding="utf-8"?>
<ds:datastoreItem xmlns:ds="http://schemas.openxmlformats.org/officeDocument/2006/customXml" ds:itemID="{1377A5FB-9ADB-432A-9C37-51DD13DDE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2CEDF-A5B5-4743-9C52-E399B46B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73DB3-7C8A-466C-888C-641700678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0A2B7-5B26-4FD0-878E-4BE07386D7F1}">
  <ds:schemaRefs>
    <ds:schemaRef ds:uri="http://schemas.microsoft.com/office/2006/metadata/properties"/>
    <ds:schemaRef ds:uri="http://schemas.microsoft.com/office/infopath/2007/PartnerControls"/>
    <ds:schemaRef ds:uri="AE173DB3-7C8A-466C-888C-6417006787B8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2</TotalTime>
  <Pages>7</Pages>
  <Words>469</Words>
  <Characters>2674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Greenhouse and Energy Reporting Amendment (2025 Measures No. 1) Regulations 2025</vt:lpstr>
    </vt:vector>
  </TitlesOfParts>
  <Manager/>
  <Company/>
  <LinksUpToDate>false</LinksUpToDate>
  <CharactersWithSpaces>3137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cp:lastPrinted>2017-04-26T01:27:00Z</cp:lastPrinted>
  <dcterms:created xsi:type="dcterms:W3CDTF">2025-05-22T23:25:00Z</dcterms:created>
  <dcterms:modified xsi:type="dcterms:W3CDTF">2025-06-27T02:27:00Z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Greenhouse and Energy Reporting Amendment (2025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OPC67383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0x010100266966F133664895A6EE3632470D45F50097A6993CD7A4B046A00F8B1F924F1111</vt:lpwstr>
  </property>
  <property fmtid="{D5CDD505-2E9C-101B-9397-08002B2CF9AE}" pid="18" name="ClassificationContentMarkingHeaderShapeIds">
    <vt:lpwstr>d365628,7a591d6c,1f0c99cf,48cdacce,6cdb9f7,ae7b8a9,1b7ba6dc,4f627821,228ef3e2</vt:lpwstr>
  </property>
  <property fmtid="{D5CDD505-2E9C-101B-9397-08002B2CF9AE}" pid="19" name="ClassificationContentMarkingHeaderFontProps">
    <vt:lpwstr>#ff0000,12,Calibri</vt:lpwstr>
  </property>
  <property fmtid="{D5CDD505-2E9C-101B-9397-08002B2CF9AE}" pid="20" name="ClassificationContentMarkingHeaderText">
    <vt:lpwstr>OFFICIAL</vt:lpwstr>
  </property>
  <property fmtid="{D5CDD505-2E9C-101B-9397-08002B2CF9AE}" pid="21" name="ClassificationContentMarkingFooterShapeIds">
    <vt:lpwstr>7cc8b773,7ece6859,8004f1c,53cdf964,292561ad,27d72150,107e8292,2ec5212f,78ab69a8</vt:lpwstr>
  </property>
  <property fmtid="{D5CDD505-2E9C-101B-9397-08002B2CF9AE}" pid="22" name="ClassificationContentMarkingFooterFontProps">
    <vt:lpwstr>#ff0000,12,Calibri</vt:lpwstr>
  </property>
  <property fmtid="{D5CDD505-2E9C-101B-9397-08002B2CF9AE}" pid="23" name="ClassificationContentMarkingFooterText">
    <vt:lpwstr>OFFICIAL</vt:lpwstr>
  </property>
</Properties>
</file>