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17F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7289FD35" wp14:editId="32C3C5C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08425D" w:rsidP="005E317F">
      <w:pPr>
        <w:pStyle w:val="ShortT"/>
      </w:pPr>
      <w:r w:rsidRPr="0008425D">
        <w:t xml:space="preserve">Christmas Island Utilities and Services (Water, Sewerage and Building Application Services Fees) </w:t>
      </w:r>
      <w:r w:rsidR="005E317F" w:rsidRPr="0008425D">
        <w:t xml:space="preserve">Amendment </w:t>
      </w:r>
      <w:r w:rsidRPr="0008425D">
        <w:t>Determination 202</w:t>
      </w:r>
      <w:r w:rsidR="0025155A">
        <w:t>5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924D0" w:rsidRPr="00B31586">
        <w:rPr>
          <w:szCs w:val="22"/>
        </w:rPr>
        <w:t>Farzian Zainal, Administrator of the Territory of Christmas Island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08425D">
        <w:rPr>
          <w:szCs w:val="22"/>
        </w:rPr>
        <w:t xml:space="preserve"> determination.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47B8A">
        <w:rPr>
          <w:szCs w:val="22"/>
        </w:rPr>
        <w:t xml:space="preserve"> </w:t>
      </w:r>
      <w:r w:rsidR="00310948">
        <w:rPr>
          <w:szCs w:val="22"/>
        </w:rPr>
        <w:t>18 June</w:t>
      </w:r>
      <w:r w:rsidR="000D3EBA">
        <w:rPr>
          <w:szCs w:val="22"/>
        </w:rPr>
        <w:t xml:space="preserve"> 2025</w:t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E317F" w:rsidRDefault="007924D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370D6">
        <w:rPr>
          <w:szCs w:val="22"/>
        </w:rPr>
        <w:t>Farzian Zainal</w:t>
      </w:r>
      <w:r w:rsidR="00F10BC8">
        <w:rPr>
          <w:szCs w:val="22"/>
        </w:rPr>
        <w:t xml:space="preserve"> </w:t>
      </w:r>
    </w:p>
    <w:p w:rsidR="0008425D" w:rsidRPr="002F078F" w:rsidRDefault="007924D0" w:rsidP="0008425D">
      <w:pPr>
        <w:pStyle w:val="SignCoverPageEnd"/>
        <w:ind w:right="91"/>
        <w:rPr>
          <w:sz w:val="22"/>
          <w:szCs w:val="22"/>
        </w:rPr>
      </w:pPr>
      <w:r w:rsidRPr="00E370D6">
        <w:rPr>
          <w:sz w:val="22"/>
          <w:szCs w:val="22"/>
        </w:rPr>
        <w:t>Administrator of the Territory of Christmas Island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31094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310948">
        <w:rPr>
          <w:noProof/>
        </w:rPr>
        <w:t>1 Name.</w:t>
      </w:r>
      <w:r w:rsidR="00310948">
        <w:rPr>
          <w:noProof/>
        </w:rPr>
        <w:tab/>
      </w:r>
      <w:r w:rsidR="00310948">
        <w:rPr>
          <w:noProof/>
        </w:rPr>
        <w:fldChar w:fldCharType="begin"/>
      </w:r>
      <w:r w:rsidR="00310948">
        <w:rPr>
          <w:noProof/>
        </w:rPr>
        <w:instrText xml:space="preserve"> PAGEREF _Toc201819525 \h </w:instrText>
      </w:r>
      <w:r w:rsidR="00310948">
        <w:rPr>
          <w:noProof/>
        </w:rPr>
      </w:r>
      <w:r w:rsidR="00310948">
        <w:rPr>
          <w:noProof/>
        </w:rPr>
        <w:fldChar w:fldCharType="separate"/>
      </w:r>
      <w:r w:rsidR="00310948">
        <w:rPr>
          <w:noProof/>
        </w:rPr>
        <w:t>1</w:t>
      </w:r>
      <w:r w:rsidR="00310948">
        <w:rPr>
          <w:noProof/>
        </w:rPr>
        <w:fldChar w:fldCharType="end"/>
      </w:r>
    </w:p>
    <w:p w:rsidR="00310948" w:rsidRDefault="003109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_Toc201819526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10948" w:rsidRDefault="003109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_Toc201819527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310948" w:rsidRDefault="003109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Schedules</w:t>
      </w:r>
      <w:r>
        <w:rPr>
          <w:noProof/>
        </w:rPr>
        <w:tab/>
      </w:r>
      <w:r w:rsidR="001600F4" w:rsidRPr="001600F4">
        <w:rPr>
          <w:b/>
          <w:noProof/>
        </w:rPr>
        <w:t>2</w:t>
      </w:r>
    </w:p>
    <w:p w:rsidR="00310948" w:rsidRDefault="003109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_Toc201819529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746B5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8B0F9E" w:rsidP="005E317F">
      <w:pPr>
        <w:pStyle w:val="ActHead5"/>
      </w:pPr>
      <w:bookmarkStart w:id="2" w:name="_Toc201819525"/>
      <w:r w:rsidRPr="009C2562">
        <w:rPr>
          <w:rStyle w:val="CharSectno"/>
        </w:rPr>
        <w:lastRenderedPageBreak/>
        <w:t>1</w:t>
      </w:r>
      <w:r w:rsidRPr="009C2562">
        <w:t xml:space="preserve"> Name</w:t>
      </w:r>
      <w:bookmarkEnd w:id="2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08425D" w:rsidRPr="0008425D">
        <w:rPr>
          <w:i/>
        </w:rPr>
        <w:t>Christmas Island Utilities and Services (Water, Sewerage and Building Application Services Fees) Amendment Determination 202</w:t>
      </w:r>
      <w:r w:rsidR="0025155A">
        <w:rPr>
          <w:i/>
        </w:rPr>
        <w:t>5</w:t>
      </w:r>
      <w:r w:rsidR="0008425D">
        <w:t>.</w:t>
      </w:r>
    </w:p>
    <w:p w:rsidR="005E317F" w:rsidRDefault="008B0F9E" w:rsidP="005E317F">
      <w:pPr>
        <w:pStyle w:val="ActHead5"/>
      </w:pPr>
      <w:bookmarkStart w:id="4" w:name="_Toc201819526"/>
      <w:r w:rsidRPr="009C2562">
        <w:rPr>
          <w:rStyle w:val="CharSectno"/>
        </w:rPr>
        <w:t>2</w:t>
      </w:r>
      <w:r w:rsidRPr="009C2562">
        <w:t xml:space="preserve"> Commencement</w:t>
      </w:r>
      <w:bookmarkEnd w:id="4"/>
    </w:p>
    <w:p w:rsidR="005E317F" w:rsidRPr="00232984" w:rsidRDefault="005E317F" w:rsidP="005E317F">
      <w:pPr>
        <w:pStyle w:val="subsection"/>
      </w:pPr>
      <w:r>
        <w:tab/>
      </w:r>
      <w:r>
        <w:tab/>
        <w:t>This instrument commences</w:t>
      </w:r>
      <w:r w:rsidR="0008425D">
        <w:t xml:space="preserve"> on 1 July 202</w:t>
      </w:r>
      <w:r w:rsidR="0025155A">
        <w:t>5</w:t>
      </w:r>
      <w:r w:rsidR="0008425D">
        <w:t>.</w:t>
      </w:r>
    </w:p>
    <w:p w:rsidR="005E317F" w:rsidRPr="009C2562" w:rsidRDefault="008B0F9E" w:rsidP="005E317F">
      <w:pPr>
        <w:pStyle w:val="ActHead5"/>
      </w:pPr>
      <w:bookmarkStart w:id="5" w:name="_Toc201819527"/>
      <w:r w:rsidRPr="009C2562">
        <w:rPr>
          <w:rStyle w:val="CharSectno"/>
        </w:rPr>
        <w:t>3</w:t>
      </w:r>
      <w:r w:rsidRPr="009C2562">
        <w:t xml:space="preserve"> Authority</w:t>
      </w:r>
      <w:bookmarkEnd w:id="5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08425D" w:rsidRPr="0008425D">
        <w:t xml:space="preserve"> paragraph 7(2)(a) of the </w:t>
      </w:r>
      <w:r w:rsidR="0008425D" w:rsidRPr="0008425D">
        <w:rPr>
          <w:i/>
        </w:rPr>
        <w:t>Christmas Island Utilities and Services Ordinance 2016</w:t>
      </w:r>
      <w:r w:rsidR="0008425D">
        <w:t>.</w:t>
      </w:r>
      <w:r w:rsidRPr="009C2562">
        <w:t xml:space="preserve"> </w:t>
      </w:r>
    </w:p>
    <w:p w:rsidR="005E317F" w:rsidRPr="006065DA" w:rsidRDefault="008B0F9E" w:rsidP="005E317F">
      <w:pPr>
        <w:pStyle w:val="ActHead5"/>
      </w:pPr>
      <w:bookmarkStart w:id="6" w:name="_Toc201819528"/>
      <w:r w:rsidRPr="006065DA">
        <w:t>4 Schedules</w:t>
      </w:r>
      <w:bookmarkEnd w:id="6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201819529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08425D" w:rsidRPr="0008425D" w:rsidRDefault="0008425D" w:rsidP="0008425D">
      <w:pPr>
        <w:rPr>
          <w:rFonts w:eastAsia="Times New Roman" w:cs="Times New Roman"/>
          <w:b/>
          <w:i/>
          <w:kern w:val="28"/>
          <w:sz w:val="28"/>
          <w:lang w:eastAsia="en-AU"/>
        </w:rPr>
      </w:pPr>
      <w:r w:rsidRPr="0008425D">
        <w:rPr>
          <w:rFonts w:eastAsia="Times New Roman" w:cs="Times New Roman"/>
          <w:b/>
          <w:i/>
          <w:kern w:val="28"/>
          <w:sz w:val="28"/>
          <w:lang w:eastAsia="en-AU"/>
        </w:rPr>
        <w:t>Christmas Island Utilities and Services (Water, Sewerage and Building Application Services Fees) Determination 2016</w:t>
      </w:r>
    </w:p>
    <w:p w:rsidR="007924D0" w:rsidRDefault="008B0F9E" w:rsidP="007924D0">
      <w:pPr>
        <w:pStyle w:val="ItemHead"/>
      </w:pPr>
      <w:r>
        <w:t>1 Subsection</w:t>
      </w:r>
      <w:r w:rsidR="007924D0">
        <w:t xml:space="preserve"> 6(2)</w:t>
      </w:r>
    </w:p>
    <w:p w:rsidR="007924D0" w:rsidRDefault="007924D0" w:rsidP="007924D0">
      <w:pPr>
        <w:pStyle w:val="Item"/>
      </w:pPr>
      <w:r>
        <w:t>Omit “1 July 202</w:t>
      </w:r>
      <w:r w:rsidR="0025155A">
        <w:t>4</w:t>
      </w:r>
      <w:r>
        <w:t>”, substitute “1 July 202</w:t>
      </w:r>
      <w:r w:rsidR="0025155A">
        <w:t>5</w:t>
      </w:r>
      <w:r>
        <w:t>”.</w:t>
      </w:r>
    </w:p>
    <w:p w:rsidR="005E317F" w:rsidRDefault="008B0F9E" w:rsidP="005E317F">
      <w:pPr>
        <w:pStyle w:val="ItemHead"/>
      </w:pPr>
      <w:r>
        <w:t>2 Subclause</w:t>
      </w:r>
      <w:r w:rsidR="007924D0">
        <w:t xml:space="preserve"> 1(2) of </w:t>
      </w:r>
      <w:r w:rsidR="005F6DD4">
        <w:t>Schedule 1</w:t>
      </w:r>
      <w:r w:rsidR="003D5780">
        <w:t xml:space="preserve"> (table items 1-6)</w:t>
      </w:r>
    </w:p>
    <w:p w:rsidR="005E317F" w:rsidRDefault="003D5780" w:rsidP="005E317F">
      <w:pPr>
        <w:pStyle w:val="Item"/>
      </w:pPr>
      <w:r>
        <w:t>Repeal the items, substitute:</w:t>
      </w:r>
      <w:r w:rsidR="005E317F">
        <w:t xml:space="preserve"> </w:t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6203"/>
        <w:gridCol w:w="1276"/>
      </w:tblGrid>
      <w:tr w:rsidR="009C3ED3" w:rsidRPr="00823336" w:rsidTr="00824C0C"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2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residential land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296.89</w:t>
            </w:r>
          </w:p>
        </w:tc>
      </w:tr>
      <w:tr w:rsidR="009C3ED3" w:rsidRPr="00823336" w:rsidTr="00824C0C"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2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commercial land or industrial land (other than land mentioned in item 5), commercial/residential land, mining land, government land, or shipping (supply of water services to land for the purpose of water being taken on board a ship in a port), with: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no meter or a 15 mm or 20 mm meter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a 25 mm meter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(c) a 40 mm meter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(d) a 50 mm meter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(e) an 80 mm meter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(f) a 100 mm meter</w:t>
            </w:r>
          </w:p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(g) a 150 mm meter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315.50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493.00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1,262.06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$1,</w:t>
            </w:r>
            <w:r w:rsidR="00840926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71.94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5,048.18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$7,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887.76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</w:t>
            </w:r>
            <w:r w:rsidR="00840926">
              <w:rPr>
                <w:rFonts w:eastAsia="Times New Roman" w:cs="Times New Roman"/>
                <w:color w:val="000000"/>
                <w:sz w:val="20"/>
                <w:lang w:eastAsia="en-AU"/>
              </w:rPr>
              <w:t>7,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747.49</w:t>
            </w:r>
          </w:p>
        </w:tc>
      </w:tr>
      <w:tr w:rsidR="009C3ED3" w:rsidRPr="00823336" w:rsidTr="00824C0C"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2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institutional/public land, charitable purposes land or local government land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Nil</w:t>
            </w:r>
          </w:p>
        </w:tc>
      </w:tr>
      <w:tr w:rsidR="009C3ED3" w:rsidRPr="00823336" w:rsidTr="00824C0C"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2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vacant land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0D3EBA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96.89</w:t>
            </w:r>
          </w:p>
        </w:tc>
      </w:tr>
      <w:tr w:rsidR="009C3ED3" w:rsidRPr="00823336" w:rsidTr="00824C0C"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2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strata</w:t>
            </w: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titled commercial land or industrial land, if sharing a water service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315.50</w:t>
            </w:r>
          </w:p>
        </w:tc>
      </w:tr>
      <w:tr w:rsidR="009C3ED3" w:rsidRPr="00823336" w:rsidTr="00824C0C"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2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any land, for the supply of a fire service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315.50</w:t>
            </w:r>
          </w:p>
        </w:tc>
      </w:tr>
    </w:tbl>
    <w:p w:rsidR="005E317F" w:rsidRDefault="008B0F9E" w:rsidP="005E317F">
      <w:pPr>
        <w:pStyle w:val="ItemHead"/>
      </w:pPr>
      <w:r>
        <w:t>3 Clause</w:t>
      </w:r>
      <w:r w:rsidR="007924D0">
        <w:t xml:space="preserve"> 1 of </w:t>
      </w:r>
      <w:r w:rsidR="009C3ED3">
        <w:t>Schedule 2 (table items 1-6)</w:t>
      </w:r>
    </w:p>
    <w:p w:rsidR="009C3ED3" w:rsidRDefault="009C3ED3" w:rsidP="009C3ED3">
      <w:pPr>
        <w:pStyle w:val="Item"/>
      </w:pPr>
      <w:r>
        <w:t xml:space="preserve">Repeal the items, substitute: </w:t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6203"/>
        <w:gridCol w:w="1276"/>
      </w:tblGrid>
      <w:tr w:rsidR="009C3ED3" w:rsidRPr="00823336" w:rsidTr="00824C0C">
        <w:tc>
          <w:tcPr>
            <w:tcW w:w="885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203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residential land: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  <w:tr w:rsidR="009C3ED3" w:rsidRPr="00823336" w:rsidTr="00824C0C">
        <w:tc>
          <w:tcPr>
            <w:tcW w:w="885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203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rate in the dollar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$0.1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456</w:t>
            </w: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per $1 of gross rental value</w:t>
            </w:r>
          </w:p>
        </w:tc>
      </w:tr>
      <w:tr w:rsidR="009C3ED3" w:rsidRPr="00823336" w:rsidTr="00824C0C">
        <w:tc>
          <w:tcPr>
            <w:tcW w:w="885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203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minimum annual fee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493.17</w:t>
            </w:r>
          </w:p>
        </w:tc>
      </w:tr>
      <w:tr w:rsidR="009C3ED3" w:rsidRPr="00823336" w:rsidTr="00824C0C">
        <w:tc>
          <w:tcPr>
            <w:tcW w:w="885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203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(c) maximum annual fee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$1,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46.39</w:t>
            </w:r>
          </w:p>
        </w:tc>
      </w:tr>
      <w:tr w:rsidR="009C3ED3" w:rsidRPr="00823336" w:rsidTr="00824C0C"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20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commercial land or industrial land (other than land mentioned in item 6) or mining land: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first major fixture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second major fixture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(c) third major fixture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(d) each subsequent major fixture</w:t>
            </w:r>
          </w:p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(e) minimum annual fee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$1,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84.25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506.92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$6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76.99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$7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36.19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$1,1</w:t>
            </w:r>
            <w:r w:rsidR="0025155A">
              <w:rPr>
                <w:rFonts w:eastAsia="Times New Roman" w:cs="Times New Roman"/>
                <w:color w:val="000000"/>
                <w:sz w:val="20"/>
                <w:lang w:eastAsia="en-AU"/>
              </w:rPr>
              <w:t>84.25</w:t>
            </w:r>
          </w:p>
        </w:tc>
      </w:tr>
    </w:tbl>
    <w:p w:rsidR="00824C0C" w:rsidRDefault="00824C0C">
      <w:r>
        <w:br w:type="page"/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6203"/>
        <w:gridCol w:w="1276"/>
      </w:tblGrid>
      <w:tr w:rsidR="009C3ED3" w:rsidRPr="00823336" w:rsidTr="00824C0C">
        <w:tc>
          <w:tcPr>
            <w:tcW w:w="885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3</w:t>
            </w:r>
          </w:p>
        </w:tc>
        <w:tc>
          <w:tcPr>
            <w:tcW w:w="6203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vacant land: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  <w:tr w:rsidR="009C3ED3" w:rsidRPr="00823336" w:rsidTr="00824C0C">
        <w:tc>
          <w:tcPr>
            <w:tcW w:w="885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203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rate in the dollar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$0.1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per $1 of gross rental value</w:t>
            </w:r>
          </w:p>
        </w:tc>
      </w:tr>
      <w:tr w:rsidR="009C3ED3" w:rsidRPr="00823336" w:rsidTr="00824C0C">
        <w:tc>
          <w:tcPr>
            <w:tcW w:w="885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203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minimum annual fee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24.52</w:t>
            </w:r>
          </w:p>
        </w:tc>
      </w:tr>
      <w:tr w:rsidR="009C3ED3" w:rsidRPr="00823336" w:rsidTr="00824C0C">
        <w:tc>
          <w:tcPr>
            <w:tcW w:w="885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203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(c) maximum annual fee (if zoned for future residential use)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$1,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46.39</w:t>
            </w:r>
          </w:p>
        </w:tc>
      </w:tr>
      <w:tr w:rsidR="009C3ED3" w:rsidRPr="00823336" w:rsidTr="00824C0C">
        <w:tc>
          <w:tcPr>
            <w:tcW w:w="88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20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institutional/public land, charitable purposes land or local government land: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first major fixture</w:t>
            </w:r>
          </w:p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each subsequent major fixture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8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18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$13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98</w:t>
            </w:r>
          </w:p>
        </w:tc>
      </w:tr>
      <w:tr w:rsidR="009C3ED3" w:rsidRPr="00823336" w:rsidTr="00824C0C"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2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government land: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first major fixture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second major fixture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(c) third major fixture</w:t>
            </w:r>
          </w:p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(d) each subsequent major fixture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$1,1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84.25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506.92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$6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76.99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$7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36.19</w:t>
            </w:r>
          </w:p>
        </w:tc>
      </w:tr>
      <w:tr w:rsidR="009C3ED3" w:rsidRPr="00823336" w:rsidTr="00824C0C"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2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strata</w:t>
            </w: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titled commercial land or industrial land, if sharing a major fixture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$7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36.19</w:t>
            </w:r>
          </w:p>
        </w:tc>
      </w:tr>
    </w:tbl>
    <w:p w:rsidR="005E317F" w:rsidRDefault="008B0F9E" w:rsidP="009C3ED3">
      <w:pPr>
        <w:pStyle w:val="ItemHead"/>
      </w:pPr>
      <w:r>
        <w:t>4 Clause</w:t>
      </w:r>
      <w:r w:rsidR="007924D0">
        <w:t xml:space="preserve"> 1 of </w:t>
      </w:r>
      <w:r w:rsidR="009C3ED3">
        <w:t>Schedule 3 (table items 1-7)</w:t>
      </w:r>
    </w:p>
    <w:p w:rsidR="009C3ED3" w:rsidRDefault="009C3ED3" w:rsidP="009C3ED3">
      <w:pPr>
        <w:pStyle w:val="Item"/>
      </w:pPr>
      <w:r>
        <w:t xml:space="preserve">Repeal the items, substitute: </w:t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276"/>
      </w:tblGrid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residential land or vacant land that has been zoned for residential purposes: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0 to 350 kL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351 to 500 kL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(c) 501 to 750 kL</w:t>
            </w:r>
          </w:p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(d) over 750 kL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6A386D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6A386D">
              <w:rPr>
                <w:rFonts w:eastAsia="Times New Roman" w:cs="Times New Roman"/>
                <w:sz w:val="20"/>
                <w:lang w:eastAsia="en-AU"/>
              </w:rPr>
              <w:t>$</w:t>
            </w:r>
            <w:r w:rsidR="00746B5F" w:rsidRPr="006A386D">
              <w:rPr>
                <w:rFonts w:eastAsia="Times New Roman" w:cs="Times New Roman"/>
                <w:sz w:val="20"/>
                <w:lang w:eastAsia="en-AU"/>
              </w:rPr>
              <w:t>2.0</w:t>
            </w:r>
            <w:r w:rsidR="007C47A5" w:rsidRPr="006A386D">
              <w:rPr>
                <w:rFonts w:eastAsia="Times New Roman" w:cs="Times New Roman"/>
                <w:sz w:val="20"/>
                <w:lang w:eastAsia="en-AU"/>
              </w:rPr>
              <w:t>5</w:t>
            </w:r>
            <w:r w:rsidR="00746B5F" w:rsidRPr="006A386D">
              <w:rPr>
                <w:rFonts w:eastAsia="Times New Roman" w:cs="Times New Roman"/>
                <w:sz w:val="20"/>
                <w:lang w:eastAsia="en-AU"/>
              </w:rPr>
              <w:t>2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$2.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734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6.067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10.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432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commercial/residential land: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0 to 150 kL</w:t>
            </w:r>
          </w:p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over 150 kL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2.0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="00746B5F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$9.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929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vacant land not mentioned in item 1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$9.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929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government land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$9.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929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institutional/public land, charitable purposes land or local government land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3.012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commercial land, industrial land, mining land, or shipping (supply of water services to land for the purpose of water being taken on board a ship in a port)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$9.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929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commercial land, government land or industrial land—discharge to sewer: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0 to 200 kL per property (allowance)</w:t>
            </w:r>
          </w:p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over 200 kL per property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Nil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$4.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35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</w:tr>
    </w:tbl>
    <w:p w:rsidR="005E317F" w:rsidRDefault="008B0F9E" w:rsidP="005E317F">
      <w:pPr>
        <w:pStyle w:val="ItemHead"/>
      </w:pPr>
      <w:bookmarkStart w:id="8" w:name="_Hlk169165169"/>
      <w:r>
        <w:t>5 Subclause</w:t>
      </w:r>
      <w:r w:rsidR="007924D0">
        <w:t xml:space="preserve"> 1(1) of </w:t>
      </w:r>
      <w:r w:rsidR="009C3ED3">
        <w:t>Schedule 4 (table items 1-10)</w:t>
      </w:r>
      <w:bookmarkEnd w:id="8"/>
    </w:p>
    <w:p w:rsidR="005E317F" w:rsidRDefault="009C3ED3" w:rsidP="009C3ED3">
      <w:pPr>
        <w:pStyle w:val="Item"/>
      </w:pPr>
      <w:r>
        <w:t xml:space="preserve">Repeal the items, substitute: </w:t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276"/>
      </w:tblGrid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Relocation of service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Disconnection or reconnection of water service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  <w:tr w:rsidR="009C3ED3" w:rsidRPr="00823336" w:rsidTr="00824C0C">
        <w:tc>
          <w:tcPr>
            <w:tcW w:w="8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Activating a water supply connection to land (whether or not at the same time as installing the connection)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0</w:t>
            </w:r>
          </w:p>
        </w:tc>
      </w:tr>
      <w:tr w:rsidR="009C3ED3" w:rsidRPr="00823336" w:rsidTr="00824C0C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Installing a water supply connection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</w:tbl>
    <w:p w:rsidR="00824C0C" w:rsidRDefault="00824C0C">
      <w:r>
        <w:br w:type="page"/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276"/>
      </w:tblGrid>
      <w:tr w:rsidR="009C3ED3" w:rsidRPr="00823336" w:rsidTr="00824C0C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lastRenderedPageBreak/>
              <w:t>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Special meter readings for change of owner or occupier: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within 7 days of being requested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within 2 days of being requested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4.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7.79</w:t>
            </w:r>
          </w:p>
        </w:tc>
      </w:tr>
      <w:tr w:rsidR="009C3ED3" w:rsidRPr="00823336" w:rsidTr="00824C0C">
        <w:tc>
          <w:tcPr>
            <w:tcW w:w="8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Advice of sale requests: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advice—standard—within 5 business days of being requested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advice—urgent—within 2 business days of being requested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73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$4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88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Meter tests: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20 mm to 25 mm meters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meters over 25 mm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$12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08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Restoration of service after restriction: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between 7 am and 4 pm any day except Saturday, Sunday or a public holiday</w:t>
            </w:r>
          </w:p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any other time that is not covered by item 8(a)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41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0</w:t>
            </w:r>
          </w:p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84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39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Sewer connection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Installation of sewer junction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</w:tbl>
    <w:p w:rsidR="005E317F" w:rsidRDefault="008B0F9E" w:rsidP="005E317F">
      <w:pPr>
        <w:pStyle w:val="ItemHead"/>
      </w:pPr>
      <w:r>
        <w:t>6 Subclause</w:t>
      </w:r>
      <w:r w:rsidR="007924D0">
        <w:t xml:space="preserve"> 1(1) of </w:t>
      </w:r>
      <w:r w:rsidR="009C3ED3" w:rsidRPr="009C3ED3">
        <w:t xml:space="preserve">Schedule </w:t>
      </w:r>
      <w:r w:rsidR="009C3ED3">
        <w:t>5</w:t>
      </w:r>
      <w:r w:rsidR="009C3ED3" w:rsidRPr="009C3ED3">
        <w:t xml:space="preserve"> (table items 1-</w:t>
      </w:r>
      <w:r w:rsidR="009C3ED3">
        <w:t>4</w:t>
      </w:r>
      <w:r w:rsidR="009C3ED3" w:rsidRPr="009C3ED3">
        <w:t>)</w:t>
      </w:r>
    </w:p>
    <w:p w:rsidR="009C3ED3" w:rsidRDefault="009C3ED3" w:rsidP="009C3ED3">
      <w:pPr>
        <w:pStyle w:val="Item"/>
      </w:pPr>
      <w:r>
        <w:t xml:space="preserve">Repeal the items, substitute: </w:t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276"/>
      </w:tblGrid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a dwelling (other than a multi</w:t>
            </w: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residential dwelling)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$11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59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a building (including a pool or garage) in the area associated with a dwelling that: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(a) is not a multi</w:t>
            </w: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residential dwelling; and</w:t>
            </w:r>
          </w:p>
          <w:p w:rsidR="009C3ED3" w:rsidRPr="00823336" w:rsidRDefault="009C3ED3" w:rsidP="00746B5F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(b) is on land that is sewered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$11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59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a multi</w:t>
            </w: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residential dwelling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C3ED3" w:rsidRPr="00823336" w:rsidRDefault="009C3ED3" w:rsidP="00746B5F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13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7C47A5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</w:tr>
      <w:tr w:rsidR="009C3ED3" w:rsidRPr="00823336" w:rsidTr="00824C0C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a building or dwelling other than a building or dwelling covered by item 1, 2 or 3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3ED3" w:rsidRPr="00823336" w:rsidRDefault="009C3ED3" w:rsidP="00746B5F">
            <w:pPr>
              <w:spacing w:before="60" w:line="240" w:lineRule="atLeast"/>
              <w:ind w:left="34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823336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  <w:r w:rsidR="002E0794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="00F80361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2E0794">
              <w:rPr>
                <w:rFonts w:eastAsia="Times New Roman" w:cs="Times New Roman"/>
                <w:color w:val="000000"/>
                <w:sz w:val="20"/>
                <w:lang w:eastAsia="en-AU"/>
              </w:rPr>
              <w:t>67</w:t>
            </w:r>
          </w:p>
        </w:tc>
      </w:tr>
    </w:tbl>
    <w:p w:rsidR="003F6F52" w:rsidRPr="00DA182D" w:rsidRDefault="003F6F52" w:rsidP="00F80361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534" w:rsidRDefault="00F44534" w:rsidP="0048364F">
      <w:pPr>
        <w:spacing w:line="240" w:lineRule="auto"/>
      </w:pPr>
      <w:r>
        <w:separator/>
      </w:r>
    </w:p>
  </w:endnote>
  <w:endnote w:type="continuationSeparator" w:id="0">
    <w:p w:rsidR="00F44534" w:rsidRDefault="00F4453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C47A5" w:rsidTr="00746B5F">
      <w:tc>
        <w:tcPr>
          <w:tcW w:w="5000" w:type="pct"/>
        </w:tcPr>
        <w:p w:rsidR="007C47A5" w:rsidRDefault="007C47A5" w:rsidP="00746B5F">
          <w:pPr>
            <w:rPr>
              <w:sz w:val="18"/>
            </w:rPr>
          </w:pPr>
        </w:p>
      </w:tc>
    </w:tr>
  </w:tbl>
  <w:p w:rsidR="007C47A5" w:rsidRPr="005F1388" w:rsidRDefault="007C47A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C47A5" w:rsidTr="00746B5F">
      <w:tc>
        <w:tcPr>
          <w:tcW w:w="5000" w:type="pct"/>
        </w:tcPr>
        <w:p w:rsidR="007C47A5" w:rsidRDefault="007C47A5" w:rsidP="00746B5F">
          <w:pPr>
            <w:rPr>
              <w:sz w:val="18"/>
            </w:rPr>
          </w:pPr>
        </w:p>
      </w:tc>
    </w:tr>
  </w:tbl>
  <w:p w:rsidR="007C47A5" w:rsidRPr="006D3667" w:rsidRDefault="007C47A5" w:rsidP="00746B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Default="007C47A5" w:rsidP="00746B5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C47A5" w:rsidTr="00746B5F">
      <w:tc>
        <w:tcPr>
          <w:tcW w:w="5000" w:type="pct"/>
        </w:tcPr>
        <w:p w:rsidR="007C47A5" w:rsidRDefault="007C47A5" w:rsidP="00746B5F">
          <w:pPr>
            <w:rPr>
              <w:sz w:val="18"/>
            </w:rPr>
          </w:pPr>
        </w:p>
      </w:tc>
    </w:tr>
  </w:tbl>
  <w:p w:rsidR="007C47A5" w:rsidRPr="00486382" w:rsidRDefault="007C47A5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E33C1C" w:rsidRDefault="007C47A5" w:rsidP="00746B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C47A5" w:rsidTr="00746B5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C47A5" w:rsidRDefault="007C47A5" w:rsidP="00746B5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C47A5" w:rsidRDefault="007C47A5" w:rsidP="00746B5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10948">
            <w:rPr>
              <w:i/>
              <w:noProof/>
              <w:sz w:val="18"/>
            </w:rPr>
            <w:t>Christmas Island Utilities and Services (Water, Sewerage and Building Application Services Fees)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C47A5" w:rsidRDefault="007C47A5" w:rsidP="00746B5F">
          <w:pPr>
            <w:spacing w:line="0" w:lineRule="atLeast"/>
            <w:jc w:val="right"/>
            <w:rPr>
              <w:sz w:val="18"/>
            </w:rPr>
          </w:pPr>
        </w:p>
      </w:tc>
    </w:tr>
    <w:tr w:rsidR="007C47A5" w:rsidTr="00746B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7C47A5" w:rsidRDefault="007C47A5" w:rsidP="00746B5F">
          <w:pPr>
            <w:jc w:val="right"/>
            <w:rPr>
              <w:sz w:val="18"/>
            </w:rPr>
          </w:pPr>
        </w:p>
      </w:tc>
    </w:tr>
  </w:tbl>
  <w:p w:rsidR="007C47A5" w:rsidRPr="00ED79B6" w:rsidRDefault="007C47A5" w:rsidP="00746B5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E33C1C" w:rsidRDefault="007C47A5" w:rsidP="00746B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7C47A5" w:rsidTr="00746B5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C47A5" w:rsidRDefault="007C47A5" w:rsidP="00746B5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C47A5" w:rsidRPr="00B20990" w:rsidRDefault="007C47A5" w:rsidP="00746B5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56B7A">
            <w:rPr>
              <w:i/>
              <w:noProof/>
              <w:sz w:val="18"/>
            </w:rPr>
            <w:t>Christmas Island Utilities and Services (Water, Sewerage and Building Application Services Fees) Amendment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C47A5" w:rsidRDefault="007C47A5" w:rsidP="00746B5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C47A5" w:rsidTr="00746B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7C47A5" w:rsidRDefault="007C47A5" w:rsidP="00746B5F">
          <w:pPr>
            <w:rPr>
              <w:sz w:val="18"/>
            </w:rPr>
          </w:pPr>
        </w:p>
      </w:tc>
    </w:tr>
  </w:tbl>
  <w:p w:rsidR="007C47A5" w:rsidRPr="00ED79B6" w:rsidRDefault="007C47A5" w:rsidP="00746B5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E33C1C" w:rsidRDefault="007C47A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C47A5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C47A5" w:rsidRDefault="007C47A5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C47A5" w:rsidRDefault="00982D60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 xml:space="preserve"> Christmas Island Utilities and Services (Water, Sewerage and Building Application Services Fees) Amendment Determination 2025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C47A5" w:rsidRDefault="007C47A5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7C47A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C47A5" w:rsidRDefault="007C47A5" w:rsidP="00EE57E8">
          <w:pPr>
            <w:jc w:val="right"/>
            <w:rPr>
              <w:sz w:val="18"/>
            </w:rPr>
          </w:pPr>
        </w:p>
      </w:tc>
    </w:tr>
  </w:tbl>
  <w:p w:rsidR="007C47A5" w:rsidRPr="00ED79B6" w:rsidRDefault="007C47A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E33C1C" w:rsidRDefault="007C47A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C47A5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C47A5" w:rsidRDefault="007C47A5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C47A5" w:rsidRDefault="00580979" w:rsidP="00EC55FD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>Christmas Island Utilities and Services (Water, Sewerage and Building Application Services Fees) Amendment Determination 202</w:t>
          </w:r>
          <w:r w:rsidR="00982D60">
            <w:rPr>
              <w:i/>
              <w:sz w:val="18"/>
            </w:rPr>
            <w:t xml:space="preserve">5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C47A5" w:rsidRDefault="007C47A5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C47A5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C47A5" w:rsidRDefault="007C47A5" w:rsidP="00EE57E8">
          <w:pPr>
            <w:rPr>
              <w:sz w:val="18"/>
            </w:rPr>
          </w:pPr>
        </w:p>
      </w:tc>
    </w:tr>
  </w:tbl>
  <w:p w:rsidR="007C47A5" w:rsidRPr="00ED79B6" w:rsidRDefault="007C47A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E33C1C" w:rsidRDefault="007C47A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C47A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C47A5" w:rsidRDefault="007C47A5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C47A5" w:rsidRDefault="007C47A5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094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C47A5" w:rsidRDefault="007C47A5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C47A5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C47A5" w:rsidRDefault="007C47A5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310948">
            <w:rPr>
              <w:i/>
              <w:noProof/>
              <w:sz w:val="18"/>
            </w:rPr>
            <w:t>C:\Users\nwain\AppData\Local\Microsoft\Windows\INetCache\Content.Outlook\5BVL5350\Attach. A1 Christmas Island Amendment Determination 2025 (004).docx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56B7A">
            <w:rPr>
              <w:i/>
              <w:noProof/>
              <w:sz w:val="18"/>
            </w:rPr>
            <w:t>26/6/2025 11:54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C47A5" w:rsidRPr="00ED79B6" w:rsidRDefault="007C47A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534" w:rsidRDefault="00F44534" w:rsidP="0048364F">
      <w:pPr>
        <w:spacing w:line="240" w:lineRule="auto"/>
      </w:pPr>
      <w:r>
        <w:separator/>
      </w:r>
    </w:p>
  </w:footnote>
  <w:footnote w:type="continuationSeparator" w:id="0">
    <w:p w:rsidR="00F44534" w:rsidRDefault="00F4453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5F1388" w:rsidRDefault="007C47A5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5F1388" w:rsidRDefault="007C47A5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5F1388" w:rsidRDefault="007C47A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ED79B6" w:rsidRDefault="007C47A5" w:rsidP="00746B5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ED79B6" w:rsidRDefault="007C47A5" w:rsidP="00746B5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ED79B6" w:rsidRDefault="007C47A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A961C4" w:rsidRDefault="007C47A5" w:rsidP="0048364F">
    <w:pPr>
      <w:rPr>
        <w:b/>
        <w:sz w:val="20"/>
      </w:rPr>
    </w:pPr>
  </w:p>
  <w:p w:rsidR="007C47A5" w:rsidRPr="00A961C4" w:rsidRDefault="007C47A5" w:rsidP="0048364F">
    <w:pPr>
      <w:rPr>
        <w:b/>
        <w:sz w:val="20"/>
      </w:rPr>
    </w:pPr>
  </w:p>
  <w:p w:rsidR="007C47A5" w:rsidRPr="00A961C4" w:rsidRDefault="007C47A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7A5" w:rsidRPr="00A961C4" w:rsidRDefault="007C47A5" w:rsidP="0048364F">
    <w:pPr>
      <w:jc w:val="right"/>
      <w:rPr>
        <w:sz w:val="20"/>
      </w:rPr>
    </w:pPr>
  </w:p>
  <w:p w:rsidR="007C47A5" w:rsidRPr="00A961C4" w:rsidRDefault="007C47A5" w:rsidP="0048364F">
    <w:pPr>
      <w:jc w:val="right"/>
      <w:rPr>
        <w:b/>
        <w:sz w:val="20"/>
      </w:rPr>
    </w:pPr>
  </w:p>
  <w:p w:rsidR="007C47A5" w:rsidRPr="00A961C4" w:rsidRDefault="007C47A5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5D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8425D"/>
    <w:rsid w:val="000A479A"/>
    <w:rsid w:val="000A7DF9"/>
    <w:rsid w:val="000D05EF"/>
    <w:rsid w:val="000D3EBA"/>
    <w:rsid w:val="000D3FB9"/>
    <w:rsid w:val="000D5485"/>
    <w:rsid w:val="000E598E"/>
    <w:rsid w:val="000E5A3D"/>
    <w:rsid w:val="000F0ADA"/>
    <w:rsid w:val="000F21C1"/>
    <w:rsid w:val="0010745C"/>
    <w:rsid w:val="001122FF"/>
    <w:rsid w:val="001600F4"/>
    <w:rsid w:val="00160BD7"/>
    <w:rsid w:val="001643C9"/>
    <w:rsid w:val="00165568"/>
    <w:rsid w:val="00166082"/>
    <w:rsid w:val="00166C2F"/>
    <w:rsid w:val="001716C9"/>
    <w:rsid w:val="00174A97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155A"/>
    <w:rsid w:val="00256C81"/>
    <w:rsid w:val="00285CDD"/>
    <w:rsid w:val="00291167"/>
    <w:rsid w:val="0029489E"/>
    <w:rsid w:val="00297ECB"/>
    <w:rsid w:val="002C152A"/>
    <w:rsid w:val="002D043A"/>
    <w:rsid w:val="002E0794"/>
    <w:rsid w:val="00310948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0505"/>
    <w:rsid w:val="003C5F2B"/>
    <w:rsid w:val="003C7D35"/>
    <w:rsid w:val="003D0BFE"/>
    <w:rsid w:val="003D5700"/>
    <w:rsid w:val="003D5780"/>
    <w:rsid w:val="003F6F52"/>
    <w:rsid w:val="004022CA"/>
    <w:rsid w:val="00407D70"/>
    <w:rsid w:val="004116CD"/>
    <w:rsid w:val="00414ADE"/>
    <w:rsid w:val="00424CA9"/>
    <w:rsid w:val="004257BB"/>
    <w:rsid w:val="00440AD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3BDE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0979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F6DD4"/>
    <w:rsid w:val="00600219"/>
    <w:rsid w:val="006065DA"/>
    <w:rsid w:val="00606AA4"/>
    <w:rsid w:val="00640402"/>
    <w:rsid w:val="00640F78"/>
    <w:rsid w:val="00653942"/>
    <w:rsid w:val="00655D6A"/>
    <w:rsid w:val="00656DE9"/>
    <w:rsid w:val="00672876"/>
    <w:rsid w:val="00677CC2"/>
    <w:rsid w:val="00685F42"/>
    <w:rsid w:val="0069207B"/>
    <w:rsid w:val="006A304E"/>
    <w:rsid w:val="006A386D"/>
    <w:rsid w:val="006A4872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6B5F"/>
    <w:rsid w:val="00747993"/>
    <w:rsid w:val="007634AD"/>
    <w:rsid w:val="007715C9"/>
    <w:rsid w:val="00774EDD"/>
    <w:rsid w:val="007757EC"/>
    <w:rsid w:val="007924D0"/>
    <w:rsid w:val="007A4E2F"/>
    <w:rsid w:val="007A6863"/>
    <w:rsid w:val="007C47A5"/>
    <w:rsid w:val="007C78B4"/>
    <w:rsid w:val="007E32B6"/>
    <w:rsid w:val="007E486B"/>
    <w:rsid w:val="007E7D4A"/>
    <w:rsid w:val="007F48ED"/>
    <w:rsid w:val="007F5E3F"/>
    <w:rsid w:val="00812F45"/>
    <w:rsid w:val="00824C0C"/>
    <w:rsid w:val="00836FE9"/>
    <w:rsid w:val="00840926"/>
    <w:rsid w:val="0084172C"/>
    <w:rsid w:val="0085175E"/>
    <w:rsid w:val="00856A31"/>
    <w:rsid w:val="008754D0"/>
    <w:rsid w:val="00875DDD"/>
    <w:rsid w:val="00877C69"/>
    <w:rsid w:val="00877D48"/>
    <w:rsid w:val="0088345B"/>
    <w:rsid w:val="008A16A5"/>
    <w:rsid w:val="008A5AA9"/>
    <w:rsid w:val="008A5C57"/>
    <w:rsid w:val="008B0F9E"/>
    <w:rsid w:val="008B1EC7"/>
    <w:rsid w:val="008C0629"/>
    <w:rsid w:val="008D0EE0"/>
    <w:rsid w:val="008D7A27"/>
    <w:rsid w:val="008E4702"/>
    <w:rsid w:val="008E69AA"/>
    <w:rsid w:val="008F4F1C"/>
    <w:rsid w:val="009069AD"/>
    <w:rsid w:val="00910E64"/>
    <w:rsid w:val="0091729C"/>
    <w:rsid w:val="00922764"/>
    <w:rsid w:val="009278C1"/>
    <w:rsid w:val="00932377"/>
    <w:rsid w:val="009346E3"/>
    <w:rsid w:val="0094523D"/>
    <w:rsid w:val="00956B7A"/>
    <w:rsid w:val="00976A63"/>
    <w:rsid w:val="00982D60"/>
    <w:rsid w:val="009B06FA"/>
    <w:rsid w:val="009B2490"/>
    <w:rsid w:val="009B50E5"/>
    <w:rsid w:val="009C3431"/>
    <w:rsid w:val="009C3ED3"/>
    <w:rsid w:val="009C5989"/>
    <w:rsid w:val="009C6A32"/>
    <w:rsid w:val="009D08DA"/>
    <w:rsid w:val="00A06860"/>
    <w:rsid w:val="00A136F5"/>
    <w:rsid w:val="00A16F10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E1357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1AAB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1DB8"/>
    <w:rsid w:val="00C26051"/>
    <w:rsid w:val="00C42BF8"/>
    <w:rsid w:val="00C460AE"/>
    <w:rsid w:val="00C50043"/>
    <w:rsid w:val="00C5015F"/>
    <w:rsid w:val="00C50A0F"/>
    <w:rsid w:val="00C50F4A"/>
    <w:rsid w:val="00C558F5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16810"/>
    <w:rsid w:val="00E22935"/>
    <w:rsid w:val="00E54292"/>
    <w:rsid w:val="00E60191"/>
    <w:rsid w:val="00E74935"/>
    <w:rsid w:val="00E74C64"/>
    <w:rsid w:val="00E74DC7"/>
    <w:rsid w:val="00E87699"/>
    <w:rsid w:val="00E92E27"/>
    <w:rsid w:val="00E93717"/>
    <w:rsid w:val="00E9586B"/>
    <w:rsid w:val="00E97334"/>
    <w:rsid w:val="00EB3A99"/>
    <w:rsid w:val="00EB65F8"/>
    <w:rsid w:val="00EC55FD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0BC8"/>
    <w:rsid w:val="00F13E86"/>
    <w:rsid w:val="00F20B52"/>
    <w:rsid w:val="00F32FCB"/>
    <w:rsid w:val="00F33523"/>
    <w:rsid w:val="00F44534"/>
    <w:rsid w:val="00F47B8A"/>
    <w:rsid w:val="00F677A9"/>
    <w:rsid w:val="00F80361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9EDAD61-7F8E-42BC-8E0C-804C3278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25155A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51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55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5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832</Words>
  <Characters>4746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Rak</dc:creator>
  <cp:lastModifiedBy>O'DEA, Michael</cp:lastModifiedBy>
  <cp:revision>2</cp:revision>
  <cp:lastPrinted>2025-06-26T00:38:00Z</cp:lastPrinted>
  <dcterms:created xsi:type="dcterms:W3CDTF">2025-06-26T01:54:00Z</dcterms:created>
  <dcterms:modified xsi:type="dcterms:W3CDTF">2025-06-26T01:54:00Z</dcterms:modified>
</cp:coreProperties>
</file>