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78A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E264CD" wp14:editId="7F7957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B5CC9" w14:textId="77777777" w:rsidR="00715914" w:rsidRPr="00E500D4" w:rsidRDefault="00715914" w:rsidP="00715914">
      <w:pPr>
        <w:rPr>
          <w:sz w:val="19"/>
        </w:rPr>
      </w:pPr>
    </w:p>
    <w:p w14:paraId="320354D3" w14:textId="5205D0CB" w:rsidR="00554826" w:rsidRPr="00E500D4" w:rsidRDefault="001259C3" w:rsidP="00554826">
      <w:pPr>
        <w:pStyle w:val="ShortT"/>
      </w:pPr>
      <w:bookmarkStart w:id="0" w:name="_Hlk192150728"/>
      <w:r>
        <w:t>Taxation Administration</w:t>
      </w:r>
      <w:r w:rsidR="0080483C">
        <w:t xml:space="preserve"> </w:t>
      </w:r>
      <w:r w:rsidR="00554826">
        <w:t>(</w:t>
      </w:r>
      <w:r w:rsidRPr="001259C3">
        <w:t xml:space="preserve">Withholding Variation </w:t>
      </w:r>
      <w:r w:rsidR="00161FEC">
        <w:t>for</w:t>
      </w:r>
      <w:r w:rsidRPr="001259C3">
        <w:t xml:space="preserve"> </w:t>
      </w:r>
      <w:r w:rsidR="00220A2C">
        <w:t>C</w:t>
      </w:r>
      <w:r w:rsidRPr="001259C3">
        <w:t xml:space="preserve">ertain </w:t>
      </w:r>
      <w:r w:rsidR="00220A2C">
        <w:t>P</w:t>
      </w:r>
      <w:r w:rsidRPr="001259C3">
        <w:t xml:space="preserve">ayments </w:t>
      </w:r>
      <w:r w:rsidR="00220A2C">
        <w:t>M</w:t>
      </w:r>
      <w:r w:rsidRPr="001259C3">
        <w:t xml:space="preserve">ade by </w:t>
      </w:r>
      <w:r w:rsidR="00220A2C">
        <w:t>E</w:t>
      </w:r>
      <w:r w:rsidRPr="001259C3">
        <w:t xml:space="preserve">xternal </w:t>
      </w:r>
      <w:r w:rsidR="00220A2C">
        <w:t>A</w:t>
      </w:r>
      <w:r w:rsidRPr="001259C3">
        <w:t xml:space="preserve">dministrators and </w:t>
      </w:r>
      <w:r w:rsidR="00220A2C" w:rsidRPr="00181433">
        <w:t>T</w:t>
      </w:r>
      <w:r w:rsidRPr="00181433">
        <w:t xml:space="preserve">rustees of </w:t>
      </w:r>
      <w:r w:rsidR="00220A2C" w:rsidRPr="00181433">
        <w:t>B</w:t>
      </w:r>
      <w:r w:rsidRPr="00181433">
        <w:t>ankrupt</w:t>
      </w:r>
      <w:r w:rsidR="006D55FB" w:rsidRPr="00181433">
        <w:t>s</w:t>
      </w:r>
      <w:r w:rsidR="00155CC1">
        <w:t>’</w:t>
      </w:r>
      <w:r w:rsidRPr="00181433">
        <w:t xml:space="preserve"> </w:t>
      </w:r>
      <w:r w:rsidR="00220A2C" w:rsidRPr="00181433">
        <w:t>E</w:t>
      </w:r>
      <w:r w:rsidRPr="00181433">
        <w:t>state</w:t>
      </w:r>
      <w:r w:rsidR="00E70A3D">
        <w:t>s</w:t>
      </w:r>
      <w:r w:rsidR="00554826" w:rsidRPr="00181433">
        <w:t xml:space="preserve">) </w:t>
      </w:r>
      <w:r w:rsidRPr="00181433">
        <w:t>Legisl</w:t>
      </w:r>
      <w:r>
        <w:t>ative Instrument 2025</w:t>
      </w:r>
      <w:bookmarkEnd w:id="0"/>
    </w:p>
    <w:p w14:paraId="44D9F945" w14:textId="3DB45DB5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259C3" w:rsidRPr="001259C3">
        <w:rPr>
          <w:szCs w:val="22"/>
        </w:rPr>
        <w:t>Ben Kelly, Deputy Commissioner of Taxation, make the following legislative instrument.</w:t>
      </w:r>
    </w:p>
    <w:p w14:paraId="793CA501" w14:textId="0CA48C41" w:rsidR="00554826" w:rsidRPr="00001A63" w:rsidRDefault="00B16D33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</w:p>
    <w:p w14:paraId="4C9A8D48" w14:textId="145EFFD5" w:rsidR="00531DCD" w:rsidRDefault="001259C3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259C3">
        <w:rPr>
          <w:szCs w:val="22"/>
        </w:rPr>
        <w:t xml:space="preserve">Ben Kelly </w:t>
      </w:r>
    </w:p>
    <w:p w14:paraId="0CA3B671" w14:textId="3DFDCC7C" w:rsidR="00554826" w:rsidRDefault="001259C3" w:rsidP="009D1F85">
      <w:pPr>
        <w:pStyle w:val="SignCoverPageEnd"/>
        <w:ind w:right="91"/>
      </w:pPr>
      <w:r w:rsidRPr="001259C3">
        <w:t>Deputy Commissioner of Taxation</w:t>
      </w:r>
    </w:p>
    <w:p w14:paraId="7F9AD49B" w14:textId="77777777" w:rsidR="00554826" w:rsidRPr="00ED79B6" w:rsidRDefault="00554826" w:rsidP="00554826"/>
    <w:p w14:paraId="71DB2A0E" w14:textId="77777777" w:rsidR="00F6696E" w:rsidRDefault="00F6696E" w:rsidP="00F6696E"/>
    <w:p w14:paraId="7FE93CB7" w14:textId="77777777" w:rsidR="00F6696E" w:rsidRDefault="00F6696E" w:rsidP="00F6696E">
      <w:pPr>
        <w:sectPr w:rsidR="00F6696E" w:rsidSect="00F6696E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CB2C6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E1163A2" w14:textId="23D80674" w:rsidR="000B78E7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B78E7">
        <w:rPr>
          <w:noProof/>
        </w:rPr>
        <w:t>1  Name</w:t>
      </w:r>
      <w:r w:rsidR="000B78E7">
        <w:rPr>
          <w:noProof/>
        </w:rPr>
        <w:tab/>
      </w:r>
      <w:r w:rsidR="000B78E7">
        <w:rPr>
          <w:noProof/>
        </w:rPr>
        <w:fldChar w:fldCharType="begin"/>
      </w:r>
      <w:r w:rsidR="000B78E7">
        <w:rPr>
          <w:noProof/>
        </w:rPr>
        <w:instrText xml:space="preserve"> PAGEREF _Toc197426791 \h </w:instrText>
      </w:r>
      <w:r w:rsidR="000B78E7">
        <w:rPr>
          <w:noProof/>
        </w:rPr>
      </w:r>
      <w:r w:rsidR="000B78E7">
        <w:rPr>
          <w:noProof/>
        </w:rPr>
        <w:fldChar w:fldCharType="separate"/>
      </w:r>
      <w:r w:rsidR="000B78E7">
        <w:rPr>
          <w:noProof/>
        </w:rPr>
        <w:t>1</w:t>
      </w:r>
      <w:r w:rsidR="000B78E7">
        <w:rPr>
          <w:noProof/>
        </w:rPr>
        <w:fldChar w:fldCharType="end"/>
      </w:r>
    </w:p>
    <w:p w14:paraId="3C280662" w14:textId="3FE16953" w:rsidR="000B78E7" w:rsidRDefault="000B78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89B0D8" w14:textId="7131F033" w:rsidR="000B78E7" w:rsidRDefault="000B78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52471A" w14:textId="45656CEC" w:rsidR="000B78E7" w:rsidRDefault="000B78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E7E9B38" w14:textId="504D31B3" w:rsidR="000B78E7" w:rsidRDefault="000B78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1586F7" w14:textId="3627E22A" w:rsidR="000B78E7" w:rsidRDefault="000B78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Withholding Variation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6E7807B" w14:textId="13402F63" w:rsidR="000B78E7" w:rsidRDefault="000B78E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38C4D9" w14:textId="18C617ED" w:rsidR="000B78E7" w:rsidRDefault="000B78E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B3B6F">
        <w:rPr>
          <w:iCs/>
          <w:noProof/>
        </w:rPr>
        <w:t>PAYG Withholding Variation: Variation of amount to be withheld from certain payments made by external administrators and trustees of bankrupt estates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_Toc197426798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C1088A3" w14:textId="1EE4B4B1" w:rsidR="00F6696E" w:rsidRDefault="00B418CB" w:rsidP="00F6696E">
      <w:pPr>
        <w:outlineLvl w:val="0"/>
      </w:pPr>
      <w:r>
        <w:fldChar w:fldCharType="end"/>
      </w:r>
    </w:p>
    <w:p w14:paraId="3156B1D4" w14:textId="77777777" w:rsidR="00F6696E" w:rsidRPr="00A802BC" w:rsidRDefault="00F6696E" w:rsidP="00F6696E">
      <w:pPr>
        <w:outlineLvl w:val="0"/>
        <w:rPr>
          <w:sz w:val="20"/>
        </w:rPr>
      </w:pPr>
    </w:p>
    <w:p w14:paraId="65F0D8F9" w14:textId="77777777" w:rsidR="00F6696E" w:rsidRDefault="00F6696E" w:rsidP="00F6696E">
      <w:pPr>
        <w:sectPr w:rsidR="00F6696E" w:rsidSect="00B03F0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C0A2D2" w14:textId="77777777" w:rsidR="00554826" w:rsidRPr="00554826" w:rsidRDefault="00554826" w:rsidP="00554826">
      <w:pPr>
        <w:pStyle w:val="ActHead5"/>
      </w:pPr>
      <w:bookmarkStart w:id="1" w:name="_Toc197426791"/>
      <w:r w:rsidRPr="00554826">
        <w:lastRenderedPageBreak/>
        <w:t>1  Name</w:t>
      </w:r>
      <w:bookmarkEnd w:id="1"/>
    </w:p>
    <w:p w14:paraId="70332E60" w14:textId="4394E984" w:rsidR="00554826" w:rsidRPr="004D0420" w:rsidRDefault="00554826" w:rsidP="00554826">
      <w:pPr>
        <w:pStyle w:val="subsection"/>
        <w:rPr>
          <w:szCs w:val="22"/>
        </w:rPr>
      </w:pPr>
      <w:r w:rsidRPr="009C2562">
        <w:tab/>
      </w:r>
      <w:r w:rsidRPr="004D0420">
        <w:rPr>
          <w:szCs w:val="22"/>
        </w:rPr>
        <w:tab/>
        <w:t xml:space="preserve">This instrument is the </w:t>
      </w:r>
      <w:r w:rsidR="0090745D" w:rsidRPr="004D0420">
        <w:rPr>
          <w:i/>
          <w:szCs w:val="22"/>
        </w:rPr>
        <w:t>Taxation Administration (Withholding Variation</w:t>
      </w:r>
      <w:r w:rsidR="00161FEC" w:rsidRPr="004D0420">
        <w:rPr>
          <w:i/>
          <w:szCs w:val="22"/>
        </w:rPr>
        <w:t xml:space="preserve"> for</w:t>
      </w:r>
      <w:r w:rsidR="0090745D" w:rsidRPr="004D0420">
        <w:rPr>
          <w:i/>
          <w:szCs w:val="22"/>
        </w:rPr>
        <w:t xml:space="preserve"> </w:t>
      </w:r>
      <w:r w:rsidR="00220A2C">
        <w:rPr>
          <w:i/>
          <w:szCs w:val="22"/>
        </w:rPr>
        <w:t>C</w:t>
      </w:r>
      <w:r w:rsidR="0090745D" w:rsidRPr="004D0420">
        <w:rPr>
          <w:i/>
          <w:szCs w:val="22"/>
        </w:rPr>
        <w:t xml:space="preserve">ertain </w:t>
      </w:r>
      <w:r w:rsidR="00220A2C">
        <w:rPr>
          <w:i/>
          <w:szCs w:val="22"/>
        </w:rPr>
        <w:t>P</w:t>
      </w:r>
      <w:r w:rsidR="0090745D" w:rsidRPr="004D0420">
        <w:rPr>
          <w:i/>
          <w:szCs w:val="22"/>
        </w:rPr>
        <w:t xml:space="preserve">ayments </w:t>
      </w:r>
      <w:r w:rsidR="00220A2C">
        <w:rPr>
          <w:i/>
          <w:szCs w:val="22"/>
        </w:rPr>
        <w:t>M</w:t>
      </w:r>
      <w:r w:rsidR="0090745D" w:rsidRPr="004D0420">
        <w:rPr>
          <w:i/>
          <w:szCs w:val="22"/>
        </w:rPr>
        <w:t xml:space="preserve">ade by </w:t>
      </w:r>
      <w:r w:rsidR="00220A2C">
        <w:rPr>
          <w:i/>
          <w:szCs w:val="22"/>
        </w:rPr>
        <w:t>E</w:t>
      </w:r>
      <w:r w:rsidR="0090745D" w:rsidRPr="004D0420">
        <w:rPr>
          <w:i/>
          <w:szCs w:val="22"/>
        </w:rPr>
        <w:t xml:space="preserve">xternal </w:t>
      </w:r>
      <w:r w:rsidR="00220A2C">
        <w:rPr>
          <w:i/>
          <w:szCs w:val="22"/>
        </w:rPr>
        <w:t>A</w:t>
      </w:r>
      <w:r w:rsidR="0090745D" w:rsidRPr="004D0420">
        <w:rPr>
          <w:i/>
          <w:szCs w:val="22"/>
        </w:rPr>
        <w:t xml:space="preserve">dministrators and </w:t>
      </w:r>
      <w:r w:rsidR="00220A2C">
        <w:rPr>
          <w:i/>
          <w:szCs w:val="22"/>
        </w:rPr>
        <w:t>T</w:t>
      </w:r>
      <w:r w:rsidR="0090745D" w:rsidRPr="004D0420">
        <w:rPr>
          <w:i/>
          <w:szCs w:val="22"/>
        </w:rPr>
        <w:t xml:space="preserve">rustees of </w:t>
      </w:r>
      <w:r w:rsidR="00220A2C">
        <w:rPr>
          <w:i/>
          <w:szCs w:val="22"/>
        </w:rPr>
        <w:t>B</w:t>
      </w:r>
      <w:r w:rsidR="0090745D" w:rsidRPr="004D0420">
        <w:rPr>
          <w:i/>
          <w:szCs w:val="22"/>
        </w:rPr>
        <w:t>ankrupt</w:t>
      </w:r>
      <w:r w:rsidR="00181433">
        <w:rPr>
          <w:i/>
          <w:szCs w:val="22"/>
        </w:rPr>
        <w:t>s</w:t>
      </w:r>
      <w:r w:rsidR="00155CC1">
        <w:rPr>
          <w:i/>
          <w:szCs w:val="22"/>
        </w:rPr>
        <w:t>’</w:t>
      </w:r>
      <w:r w:rsidR="0090745D" w:rsidRPr="004D0420">
        <w:rPr>
          <w:i/>
          <w:szCs w:val="22"/>
        </w:rPr>
        <w:t xml:space="preserve"> </w:t>
      </w:r>
      <w:r w:rsidR="00220A2C">
        <w:rPr>
          <w:i/>
          <w:szCs w:val="22"/>
        </w:rPr>
        <w:t>E</w:t>
      </w:r>
      <w:r w:rsidR="0090745D" w:rsidRPr="004D0420">
        <w:rPr>
          <w:i/>
          <w:szCs w:val="22"/>
        </w:rPr>
        <w:t>states) Legislative Instrument 2025</w:t>
      </w:r>
      <w:r w:rsidRPr="004D0420">
        <w:rPr>
          <w:szCs w:val="22"/>
        </w:rPr>
        <w:t>.</w:t>
      </w:r>
    </w:p>
    <w:p w14:paraId="7686FBC7" w14:textId="77777777" w:rsidR="00554826" w:rsidRPr="00554826" w:rsidRDefault="00554826" w:rsidP="00554826">
      <w:pPr>
        <w:pStyle w:val="ActHead5"/>
      </w:pPr>
      <w:bookmarkStart w:id="2" w:name="_Toc197426792"/>
      <w:r w:rsidRPr="00554826">
        <w:t>2  Commencement</w:t>
      </w:r>
      <w:bookmarkEnd w:id="2"/>
    </w:p>
    <w:p w14:paraId="3375F881" w14:textId="77777777" w:rsidR="003767E2" w:rsidRPr="004D0420" w:rsidRDefault="003767E2" w:rsidP="003767E2">
      <w:pPr>
        <w:pStyle w:val="subsection"/>
        <w:rPr>
          <w:szCs w:val="22"/>
        </w:rPr>
      </w:pPr>
      <w:r w:rsidRPr="003422B4">
        <w:tab/>
        <w:t>(1)</w:t>
      </w:r>
      <w:r w:rsidRPr="004D0420">
        <w:rPr>
          <w:szCs w:val="22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CB4667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1AD44CA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58B994" w14:textId="77777777" w:rsidR="003767E2" w:rsidRPr="003422B4" w:rsidRDefault="003767E2" w:rsidP="00B03F09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5F502F34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8CFC4E" w14:textId="77777777" w:rsidR="003767E2" w:rsidRPr="003422B4" w:rsidRDefault="003767E2" w:rsidP="00B03F09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B8162E" w14:textId="77777777" w:rsidR="003767E2" w:rsidRPr="003422B4" w:rsidRDefault="003767E2" w:rsidP="00B03F09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378E05" w14:textId="77777777" w:rsidR="003767E2" w:rsidRPr="003422B4" w:rsidRDefault="003767E2" w:rsidP="00B03F09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1532C2A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2FD27B" w14:textId="77777777" w:rsidR="003767E2" w:rsidRPr="003422B4" w:rsidRDefault="003767E2" w:rsidP="00B03F09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AA8470" w14:textId="77777777" w:rsidR="003767E2" w:rsidRPr="003422B4" w:rsidRDefault="003767E2" w:rsidP="00B03F09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A788AA" w14:textId="77777777" w:rsidR="003767E2" w:rsidRPr="003422B4" w:rsidRDefault="003767E2" w:rsidP="00B03F09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62356A7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61E22C" w14:textId="13C4892E" w:rsidR="003767E2" w:rsidRPr="004D0420" w:rsidRDefault="003767E2" w:rsidP="00B03F09">
            <w:pPr>
              <w:pStyle w:val="Tabletext"/>
              <w:rPr>
                <w:i/>
                <w:sz w:val="22"/>
                <w:szCs w:val="22"/>
              </w:rPr>
            </w:pPr>
            <w:r w:rsidRPr="004D0420">
              <w:rPr>
                <w:sz w:val="22"/>
                <w:szCs w:val="22"/>
              </w:rPr>
              <w:t xml:space="preserve">1.  </w:t>
            </w:r>
            <w:r w:rsidR="0090745D" w:rsidRPr="004D0420">
              <w:rPr>
                <w:iCs/>
                <w:sz w:val="22"/>
                <w:szCs w:val="22"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2E8E98" w14:textId="6514304A" w:rsidR="003767E2" w:rsidRPr="004D0420" w:rsidRDefault="00CE7365" w:rsidP="00B03F09">
            <w:pPr>
              <w:pStyle w:val="Tabletext"/>
              <w:rPr>
                <w:iCs/>
                <w:sz w:val="22"/>
                <w:szCs w:val="22"/>
              </w:rPr>
            </w:pPr>
            <w:r w:rsidRPr="003B7EE8">
              <w:rPr>
                <w:iCs/>
                <w:sz w:val="22"/>
                <w:szCs w:val="22"/>
              </w:rPr>
              <w:t>1 July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214A8A" w14:textId="01E977A9" w:rsidR="003767E2" w:rsidRPr="000E544B" w:rsidRDefault="003767E2" w:rsidP="00B03F09">
            <w:pPr>
              <w:pStyle w:val="Tabletext"/>
              <w:rPr>
                <w:iCs/>
              </w:rPr>
            </w:pPr>
          </w:p>
        </w:tc>
      </w:tr>
    </w:tbl>
    <w:p w14:paraId="36436639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B57B9D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5406E3" w14:textId="2F4BFDE8" w:rsidR="00554826" w:rsidRPr="00554826" w:rsidRDefault="00554826" w:rsidP="00554826">
      <w:pPr>
        <w:pStyle w:val="ActHead5"/>
      </w:pPr>
      <w:bookmarkStart w:id="3" w:name="_Toc197426793"/>
      <w:r w:rsidRPr="00554826">
        <w:t>3  Authority</w:t>
      </w:r>
      <w:bookmarkEnd w:id="3"/>
    </w:p>
    <w:p w14:paraId="71E12606" w14:textId="77777777" w:rsidR="004D0420" w:rsidRPr="004B3732" w:rsidRDefault="00554826" w:rsidP="003C76D7">
      <w:pPr>
        <w:pStyle w:val="subsection"/>
        <w:rPr>
          <w:bCs/>
          <w:szCs w:val="22"/>
        </w:rPr>
      </w:pPr>
      <w:r w:rsidRPr="009C2562">
        <w:tab/>
      </w:r>
      <w:r w:rsidRPr="009C2562">
        <w:tab/>
      </w:r>
      <w:r w:rsidRPr="004B3732">
        <w:rPr>
          <w:bCs/>
          <w:szCs w:val="22"/>
        </w:rPr>
        <w:t xml:space="preserve">This instrument is made under </w:t>
      </w:r>
      <w:r w:rsidR="0032532E" w:rsidRPr="004B3732">
        <w:rPr>
          <w:bCs/>
          <w:szCs w:val="22"/>
        </w:rPr>
        <w:t>section 15-15 in Schedule 1 to the Act.</w:t>
      </w:r>
    </w:p>
    <w:p w14:paraId="3DABC0DF" w14:textId="5DE694A3" w:rsidR="00554826" w:rsidRPr="00554826" w:rsidRDefault="00554826" w:rsidP="00554826">
      <w:pPr>
        <w:pStyle w:val="ActHead5"/>
      </w:pPr>
      <w:bookmarkStart w:id="4" w:name="_Toc197426794"/>
      <w:r w:rsidRPr="00554826">
        <w:t>4  Definitions</w:t>
      </w:r>
      <w:bookmarkEnd w:id="4"/>
    </w:p>
    <w:p w14:paraId="6ADF6C9A" w14:textId="77777777" w:rsidR="00531DCD" w:rsidRDefault="00554826" w:rsidP="00636ED6">
      <w:pPr>
        <w:pStyle w:val="notetext"/>
        <w:rPr>
          <w:szCs w:val="18"/>
        </w:rPr>
      </w:pPr>
      <w:bookmarkStart w:id="5" w:name="_Hlk190773721"/>
      <w:r w:rsidRPr="009C2562">
        <w:t>Note:</w:t>
      </w:r>
      <w:r w:rsidRPr="009C2562">
        <w:tab/>
      </w:r>
      <w:r w:rsidRPr="00423D22">
        <w:rPr>
          <w:szCs w:val="18"/>
        </w:rPr>
        <w:t xml:space="preserve">A number of expressions used in this instrument </w:t>
      </w:r>
      <w:r w:rsidR="00636ED6" w:rsidRPr="00423D22">
        <w:rPr>
          <w:szCs w:val="18"/>
        </w:rPr>
        <w:t xml:space="preserve">have the same meaning as in Schedule 1 to the Act. Expressions in Schedule 1 </w:t>
      </w:r>
      <w:r w:rsidR="00636ED6" w:rsidRPr="000457AA">
        <w:rPr>
          <w:szCs w:val="18"/>
        </w:rPr>
        <w:t>to</w:t>
      </w:r>
      <w:r w:rsidR="00636ED6" w:rsidRPr="00423D22">
        <w:rPr>
          <w:szCs w:val="18"/>
        </w:rPr>
        <w:t xml:space="preserve"> the Act have the same meaning as in the </w:t>
      </w:r>
      <w:r w:rsidR="00636ED6" w:rsidRPr="00F827A5">
        <w:rPr>
          <w:i/>
          <w:iCs/>
          <w:szCs w:val="18"/>
        </w:rPr>
        <w:t>Income Tax Assessment Act 1997</w:t>
      </w:r>
      <w:r w:rsidR="00636ED6" w:rsidRPr="00423D22">
        <w:rPr>
          <w:szCs w:val="18"/>
        </w:rPr>
        <w:t xml:space="preserve"> (see section 3AA of the Act). The following expressions are relevantly defined in section </w:t>
      </w:r>
      <w:r w:rsidR="00636ED6" w:rsidRPr="00166BF1">
        <w:rPr>
          <w:szCs w:val="18"/>
        </w:rPr>
        <w:t>995</w:t>
      </w:r>
      <w:r w:rsidR="00636ED6" w:rsidRPr="00F827A5">
        <w:rPr>
          <w:szCs w:val="18"/>
        </w:rPr>
        <w:t>-</w:t>
      </w:r>
      <w:r w:rsidR="00636ED6" w:rsidRPr="00166BF1">
        <w:rPr>
          <w:szCs w:val="18"/>
        </w:rPr>
        <w:t>1 of</w:t>
      </w:r>
      <w:r w:rsidR="00636ED6" w:rsidRPr="00423D22">
        <w:rPr>
          <w:szCs w:val="18"/>
        </w:rPr>
        <w:t xml:space="preserve"> the</w:t>
      </w:r>
      <w:r w:rsidR="00636ED6" w:rsidRPr="00F827A5">
        <w:rPr>
          <w:i/>
          <w:iCs/>
          <w:szCs w:val="18"/>
        </w:rPr>
        <w:t xml:space="preserve"> Income Tax Assessment Act 1997</w:t>
      </w:r>
      <w:r w:rsidR="00636ED6" w:rsidRPr="00423D22">
        <w:rPr>
          <w:szCs w:val="18"/>
        </w:rPr>
        <w:t>:</w:t>
      </w:r>
    </w:p>
    <w:p w14:paraId="70EB420B" w14:textId="602AF3FF" w:rsidR="00CF5374" w:rsidRDefault="00554826" w:rsidP="003C76D7">
      <w:pPr>
        <w:pStyle w:val="notepara"/>
        <w:rPr>
          <w:szCs w:val="18"/>
        </w:rPr>
      </w:pPr>
      <w:r w:rsidRPr="00423D22">
        <w:rPr>
          <w:szCs w:val="18"/>
        </w:rPr>
        <w:t>(a</w:t>
      </w:r>
      <w:r w:rsidR="004B5DDB">
        <w:rPr>
          <w:szCs w:val="18"/>
        </w:rPr>
        <w:t>)</w:t>
      </w:r>
      <w:r w:rsidR="00735582">
        <w:rPr>
          <w:szCs w:val="18"/>
        </w:rPr>
        <w:t xml:space="preserve"> </w:t>
      </w:r>
      <w:r w:rsidR="00C424D8">
        <w:rPr>
          <w:szCs w:val="18"/>
        </w:rPr>
        <w:t>genuine redundancy payment</w:t>
      </w:r>
      <w:r w:rsidRPr="00423D22">
        <w:rPr>
          <w:szCs w:val="18"/>
        </w:rPr>
        <w:t>;</w:t>
      </w:r>
    </w:p>
    <w:p w14:paraId="493E5D58" w14:textId="0FC003B1" w:rsidR="006B5831" w:rsidRDefault="006B5831" w:rsidP="003C76D7">
      <w:pPr>
        <w:pStyle w:val="notepara"/>
        <w:rPr>
          <w:szCs w:val="18"/>
        </w:rPr>
      </w:pPr>
      <w:r>
        <w:rPr>
          <w:szCs w:val="18"/>
        </w:rPr>
        <w:t>(b) unused annual leave payment;</w:t>
      </w:r>
    </w:p>
    <w:p w14:paraId="123AFD00" w14:textId="528CC333" w:rsidR="006B5831" w:rsidRPr="00423D22" w:rsidRDefault="006B5831" w:rsidP="003C76D7">
      <w:pPr>
        <w:pStyle w:val="notepara"/>
        <w:rPr>
          <w:szCs w:val="18"/>
        </w:rPr>
      </w:pPr>
      <w:r>
        <w:rPr>
          <w:szCs w:val="18"/>
        </w:rPr>
        <w:t>(c) unused long service leave</w:t>
      </w:r>
      <w:r w:rsidR="00E51740">
        <w:rPr>
          <w:szCs w:val="18"/>
        </w:rPr>
        <w:t xml:space="preserve"> payment;</w:t>
      </w:r>
    </w:p>
    <w:p w14:paraId="76EF7BC2" w14:textId="12162BE3" w:rsidR="00C424D8" w:rsidRPr="00423D22" w:rsidRDefault="00C424D8" w:rsidP="00554826">
      <w:pPr>
        <w:pStyle w:val="notepara"/>
        <w:rPr>
          <w:szCs w:val="18"/>
        </w:rPr>
      </w:pPr>
      <w:r>
        <w:rPr>
          <w:szCs w:val="18"/>
        </w:rPr>
        <w:t>(</w:t>
      </w:r>
      <w:r w:rsidR="003B7EE8">
        <w:rPr>
          <w:szCs w:val="18"/>
        </w:rPr>
        <w:t>d</w:t>
      </w:r>
      <w:r>
        <w:rPr>
          <w:szCs w:val="18"/>
        </w:rPr>
        <w:t xml:space="preserve">) </w:t>
      </w:r>
      <w:r w:rsidRPr="00423D22">
        <w:rPr>
          <w:szCs w:val="18"/>
        </w:rPr>
        <w:t>withholding payment</w:t>
      </w:r>
      <w:r w:rsidR="00320D1E">
        <w:rPr>
          <w:szCs w:val="18"/>
        </w:rPr>
        <w:t>.</w:t>
      </w:r>
    </w:p>
    <w:p w14:paraId="425BF2D5" w14:textId="77777777" w:rsidR="00531DCD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71A585F" w14:textId="18565086" w:rsidR="00554826" w:rsidRDefault="00554826" w:rsidP="00554826">
      <w:pPr>
        <w:pStyle w:val="Definition"/>
        <w:rPr>
          <w:i/>
        </w:rPr>
      </w:pPr>
      <w:r w:rsidRPr="009C2562">
        <w:rPr>
          <w:b/>
          <w:i/>
        </w:rPr>
        <w:t>Act</w:t>
      </w:r>
      <w:r w:rsidRPr="009C2562">
        <w:t xml:space="preserve"> means the </w:t>
      </w:r>
      <w:r w:rsidR="00636ED6" w:rsidRPr="00636ED6">
        <w:rPr>
          <w:i/>
        </w:rPr>
        <w:t>Taxation Administration Act 1953.</w:t>
      </w:r>
    </w:p>
    <w:p w14:paraId="56AD813B" w14:textId="200AD4CB" w:rsidR="00FF7D7E" w:rsidRPr="009C2562" w:rsidRDefault="00FF7D7E" w:rsidP="007C23D7">
      <w:pPr>
        <w:pStyle w:val="Definition"/>
      </w:pPr>
      <w:r w:rsidRPr="0008252D">
        <w:rPr>
          <w:b/>
          <w:i/>
        </w:rPr>
        <w:t>bankrupt</w:t>
      </w:r>
      <w:r>
        <w:t xml:space="preserve"> has the meaning given by section 5 of the </w:t>
      </w:r>
      <w:r w:rsidRPr="0008252D">
        <w:rPr>
          <w:i/>
          <w:iCs/>
        </w:rPr>
        <w:t>Bankruptcy Act 1966</w:t>
      </w:r>
      <w:r>
        <w:t>.</w:t>
      </w:r>
    </w:p>
    <w:p w14:paraId="63D12863" w14:textId="77777777" w:rsidR="00531DCD" w:rsidRDefault="00CF5374" w:rsidP="00554826">
      <w:pPr>
        <w:pStyle w:val="Definition"/>
      </w:pPr>
      <w:r>
        <w:rPr>
          <w:b/>
          <w:i/>
        </w:rPr>
        <w:t>external administrator</w:t>
      </w:r>
      <w:r w:rsidR="00554826" w:rsidRPr="00FB40B1">
        <w:rPr>
          <w:bCs/>
          <w:iCs/>
        </w:rPr>
        <w:t xml:space="preserve"> </w:t>
      </w:r>
      <w:r w:rsidR="00CB2F23">
        <w:rPr>
          <w:bCs/>
          <w:iCs/>
        </w:rPr>
        <w:t xml:space="preserve">has the </w:t>
      </w:r>
      <w:r w:rsidR="00554826" w:rsidRPr="009C2562">
        <w:t>mean</w:t>
      </w:r>
      <w:r w:rsidR="00CB2F23">
        <w:t>ing</w:t>
      </w:r>
      <w:r w:rsidR="00CB2F23" w:rsidRPr="00CB2F23">
        <w:t xml:space="preserve"> </w:t>
      </w:r>
      <w:r w:rsidR="00CB2F23">
        <w:t>given by</w:t>
      </w:r>
      <w:r w:rsidR="00554826">
        <w:t xml:space="preserve"> </w:t>
      </w:r>
      <w:r w:rsidR="002C0ADB">
        <w:t xml:space="preserve">section 5-20 of Schedule 2 to </w:t>
      </w:r>
      <w:r w:rsidR="00E038CB" w:rsidRPr="00CF5374">
        <w:t xml:space="preserve">the </w:t>
      </w:r>
      <w:r w:rsidR="00E038CB" w:rsidRPr="004D0420">
        <w:rPr>
          <w:i/>
          <w:iCs/>
        </w:rPr>
        <w:t>Corporations Act 2001</w:t>
      </w:r>
      <w:r w:rsidR="002C0ADB">
        <w:t xml:space="preserve">, </w:t>
      </w:r>
      <w:r w:rsidR="008E6918">
        <w:t>and</w:t>
      </w:r>
      <w:r w:rsidR="00A7702D">
        <w:t xml:space="preserve"> it</w:t>
      </w:r>
      <w:r w:rsidR="00B22B87">
        <w:t xml:space="preserve"> also</w:t>
      </w:r>
      <w:r w:rsidR="008E6918">
        <w:t xml:space="preserve"> includes </w:t>
      </w:r>
      <w:r w:rsidR="00B22B87">
        <w:t xml:space="preserve">a </w:t>
      </w:r>
      <w:r w:rsidRPr="00CF5374">
        <w:t>receiver,</w:t>
      </w:r>
      <w:r w:rsidR="00B22B87">
        <w:t xml:space="preserve"> and a</w:t>
      </w:r>
      <w:r w:rsidRPr="00CF5374">
        <w:t xml:space="preserve"> receiver and manager</w:t>
      </w:r>
      <w:r w:rsidR="00A7702D">
        <w:t xml:space="preserve"> as defined in that Act</w:t>
      </w:r>
      <w:r w:rsidR="00554826">
        <w:t>.</w:t>
      </w:r>
    </w:p>
    <w:bookmarkEnd w:id="5"/>
    <w:p w14:paraId="046C319D" w14:textId="3DC904FD" w:rsidR="00531DCD" w:rsidRDefault="00735582" w:rsidP="00554826">
      <w:pPr>
        <w:pStyle w:val="Definition"/>
        <w:rPr>
          <w:bCs/>
          <w:iCs/>
        </w:rPr>
      </w:pPr>
      <w:r w:rsidRPr="00FB40B1">
        <w:rPr>
          <w:b/>
          <w:i/>
        </w:rPr>
        <w:lastRenderedPageBreak/>
        <w:t xml:space="preserve">payment </w:t>
      </w:r>
      <w:r w:rsidR="00F50214" w:rsidRPr="00FB40B1">
        <w:rPr>
          <w:b/>
          <w:i/>
        </w:rPr>
        <w:t xml:space="preserve">in lieu of notice </w:t>
      </w:r>
      <w:r w:rsidR="00F50214" w:rsidRPr="00FB40B1">
        <w:rPr>
          <w:bCs/>
          <w:iCs/>
        </w:rPr>
        <w:t>has the meaning given by</w:t>
      </w:r>
      <w:r w:rsidRPr="00FB40B1">
        <w:rPr>
          <w:bCs/>
          <w:iCs/>
        </w:rPr>
        <w:t xml:space="preserve"> Subdivision A of Division 11 of the </w:t>
      </w:r>
      <w:r w:rsidRPr="00FB40B1">
        <w:rPr>
          <w:bCs/>
          <w:i/>
        </w:rPr>
        <w:t>Fair Work Act 2009</w:t>
      </w:r>
      <w:r w:rsidRPr="00FB40B1">
        <w:rPr>
          <w:bCs/>
          <w:iCs/>
        </w:rPr>
        <w:t>.</w:t>
      </w:r>
    </w:p>
    <w:p w14:paraId="62D70CD6" w14:textId="1C0EF225" w:rsidR="00554826" w:rsidRPr="00554826" w:rsidRDefault="00554826" w:rsidP="00554826">
      <w:pPr>
        <w:pStyle w:val="ActHead5"/>
      </w:pPr>
      <w:bookmarkStart w:id="6" w:name="_Toc454781205"/>
      <w:bookmarkStart w:id="7" w:name="_Toc197426795"/>
      <w:r w:rsidRPr="00554826">
        <w:t>5  Schedules</w:t>
      </w:r>
      <w:bookmarkEnd w:id="6"/>
      <w:bookmarkEnd w:id="7"/>
    </w:p>
    <w:p w14:paraId="6F144C13" w14:textId="67234162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</w:t>
      </w:r>
      <w:r w:rsidR="003E6913">
        <w:t>t</w:t>
      </w:r>
      <w:r w:rsidRPr="006065DA">
        <w:t>s terms.</w:t>
      </w:r>
    </w:p>
    <w:p w14:paraId="78B7690A" w14:textId="44A23C56" w:rsidR="00554826" w:rsidRPr="004D0420" w:rsidRDefault="004D0420" w:rsidP="00554826">
      <w:pPr>
        <w:pStyle w:val="ActHead5"/>
        <w:rPr>
          <w:szCs w:val="24"/>
        </w:rPr>
      </w:pPr>
      <w:bookmarkStart w:id="8" w:name="_Toc197426796"/>
      <w:r w:rsidRPr="004D0420">
        <w:rPr>
          <w:szCs w:val="24"/>
        </w:rPr>
        <w:t xml:space="preserve">6 </w:t>
      </w:r>
      <w:r w:rsidR="003B5FC1">
        <w:rPr>
          <w:szCs w:val="24"/>
        </w:rPr>
        <w:t xml:space="preserve"> </w:t>
      </w:r>
      <w:r w:rsidR="00885C64" w:rsidRPr="00885C64">
        <w:rPr>
          <w:szCs w:val="24"/>
        </w:rPr>
        <w:t xml:space="preserve">Withholding </w:t>
      </w:r>
      <w:r w:rsidR="003B5FC1">
        <w:rPr>
          <w:szCs w:val="24"/>
        </w:rPr>
        <w:t>Variation</w:t>
      </w:r>
      <w:bookmarkEnd w:id="8"/>
    </w:p>
    <w:p w14:paraId="1B36957F" w14:textId="7ADD9D47" w:rsidR="00554826" w:rsidRPr="006A154F" w:rsidRDefault="00554826" w:rsidP="00554826">
      <w:pPr>
        <w:pStyle w:val="subsection"/>
        <w:rPr>
          <w:highlight w:val="yellow"/>
        </w:rPr>
      </w:pPr>
      <w:r w:rsidRPr="004D0420">
        <w:tab/>
        <w:t>(</w:t>
      </w:r>
      <w:r w:rsidR="00597696" w:rsidRPr="004D0420">
        <w:t>1</w:t>
      </w:r>
      <w:r w:rsidRPr="004D0420">
        <w:t>)</w:t>
      </w:r>
      <w:r w:rsidRPr="004D0420">
        <w:tab/>
      </w:r>
      <w:r w:rsidR="00B23B11" w:rsidRPr="00B23B11">
        <w:t xml:space="preserve">The amount that an </w:t>
      </w:r>
      <w:r w:rsidR="00B23B11" w:rsidRPr="00735582">
        <w:t>external administrator or</w:t>
      </w:r>
      <w:r w:rsidR="00C82013">
        <w:t xml:space="preserve"> a</w:t>
      </w:r>
      <w:r w:rsidR="00B23B11" w:rsidRPr="00735582">
        <w:t xml:space="preserve"> </w:t>
      </w:r>
      <w:r w:rsidR="00B23B11" w:rsidRPr="003B7EE8">
        <w:t xml:space="preserve">trustee </w:t>
      </w:r>
      <w:r w:rsidR="00C82013" w:rsidRPr="003B7EE8">
        <w:t xml:space="preserve">of the estate of </w:t>
      </w:r>
      <w:r w:rsidR="00FB40B1" w:rsidRPr="003B7EE8">
        <w:t xml:space="preserve">a </w:t>
      </w:r>
      <w:r w:rsidR="00B23B11" w:rsidRPr="003B7EE8">
        <w:t>bankrupt</w:t>
      </w:r>
      <w:r w:rsidR="00B23B11" w:rsidRPr="00FB40B1">
        <w:t xml:space="preserve"> </w:t>
      </w:r>
      <w:r w:rsidR="00B23B11" w:rsidRPr="00735582">
        <w:t>must</w:t>
      </w:r>
      <w:r w:rsidR="00B23B11" w:rsidRPr="00B23B11">
        <w:t xml:space="preserve"> withhold from a withholding payment made under</w:t>
      </w:r>
      <w:r w:rsidR="009B593C">
        <w:t xml:space="preserve"> </w:t>
      </w:r>
      <w:r w:rsidR="00B23B11" w:rsidRPr="00B23B11">
        <w:t xml:space="preserve">sections 12-35, 12-85 and 12-90 of Schedule 1 to the Act is varied to 32 </w:t>
      </w:r>
      <w:r w:rsidR="00CA5576">
        <w:t>per cent</w:t>
      </w:r>
      <w:r w:rsidR="00B23B11" w:rsidRPr="00B23B11">
        <w:t xml:space="preserve"> of that payment, where</w:t>
      </w:r>
      <w:r w:rsidR="00885C64" w:rsidRPr="00885C64">
        <w:t>:</w:t>
      </w:r>
    </w:p>
    <w:p w14:paraId="5D2F13CC" w14:textId="77777777" w:rsidR="00531DCD" w:rsidRDefault="00554826" w:rsidP="00554826">
      <w:pPr>
        <w:pStyle w:val="paragraph"/>
      </w:pPr>
      <w:r w:rsidRPr="004D0420">
        <w:tab/>
      </w:r>
      <w:r w:rsidRPr="00113AB3">
        <w:t>(a)</w:t>
      </w:r>
      <w:r w:rsidRPr="00113AB3">
        <w:tab/>
      </w:r>
      <w:r w:rsidR="00B23B11" w:rsidRPr="00B23B11">
        <w:t>the payment accrued before the day on which the external administrator or trustee was appointed; and</w:t>
      </w:r>
    </w:p>
    <w:p w14:paraId="3B856551" w14:textId="171D616B" w:rsidR="000E0B2A" w:rsidRPr="00113AB3" w:rsidRDefault="00554826" w:rsidP="00554826">
      <w:pPr>
        <w:pStyle w:val="paragraph"/>
      </w:pPr>
      <w:r w:rsidRPr="00113AB3">
        <w:tab/>
        <w:t>(b)</w:t>
      </w:r>
      <w:r w:rsidRPr="00113AB3">
        <w:tab/>
      </w:r>
      <w:bookmarkStart w:id="9" w:name="_Hlk184900670"/>
      <w:r w:rsidR="00B23B11">
        <w:t>the payment was:</w:t>
      </w:r>
    </w:p>
    <w:p w14:paraId="281FBE48" w14:textId="13D53C2E" w:rsidR="00B23B11" w:rsidRPr="00B23B11" w:rsidRDefault="00350A66" w:rsidP="00350A66">
      <w:pPr>
        <w:pStyle w:val="paragraphsub"/>
      </w:pPr>
      <w:r>
        <w:tab/>
      </w:r>
      <w:r w:rsidR="00B23B11">
        <w:t>(i)</w:t>
      </w:r>
      <w:r>
        <w:tab/>
      </w:r>
      <w:r w:rsidR="00B23B11" w:rsidRPr="00B23B11">
        <w:t>back payment of wages, including for unpaid amounts of leave already taken, or for underpayment of wages over any period;</w:t>
      </w:r>
    </w:p>
    <w:p w14:paraId="64D3A31A" w14:textId="61C6DB8C" w:rsidR="00B23B11" w:rsidRPr="00B23B11" w:rsidRDefault="00350A66" w:rsidP="00350A66">
      <w:pPr>
        <w:pStyle w:val="paragraphsub"/>
      </w:pPr>
      <w:r>
        <w:tab/>
      </w:r>
      <w:r w:rsidR="00B23B11">
        <w:t>(ii)</w:t>
      </w:r>
      <w:r w:rsidR="008B7B80">
        <w:tab/>
      </w:r>
      <w:r w:rsidR="00CC0293">
        <w:t xml:space="preserve">an </w:t>
      </w:r>
      <w:r w:rsidR="00B23B11" w:rsidRPr="00B23B11">
        <w:t>unused annual leave</w:t>
      </w:r>
      <w:r w:rsidR="00CC0293">
        <w:t xml:space="preserve"> payment</w:t>
      </w:r>
      <w:r w:rsidR="00B23B11" w:rsidRPr="00B23B11">
        <w:t>;</w:t>
      </w:r>
    </w:p>
    <w:p w14:paraId="172DD66A" w14:textId="159DB868" w:rsidR="0063797B" w:rsidRPr="00B23B11" w:rsidRDefault="00350A66" w:rsidP="00350A66">
      <w:pPr>
        <w:pStyle w:val="paragraphsub"/>
      </w:pPr>
      <w:r>
        <w:tab/>
      </w:r>
      <w:r w:rsidR="0063797B">
        <w:t>(iii)</w:t>
      </w:r>
      <w:r w:rsidR="0063797B">
        <w:tab/>
        <w:t xml:space="preserve">an </w:t>
      </w:r>
      <w:r w:rsidR="0063797B" w:rsidRPr="00B23B11">
        <w:t>unused long service leave</w:t>
      </w:r>
      <w:r w:rsidR="0063797B">
        <w:t xml:space="preserve"> payment;</w:t>
      </w:r>
    </w:p>
    <w:p w14:paraId="034C0C29" w14:textId="7F6D71F2" w:rsidR="00531DCD" w:rsidRDefault="00350A66" w:rsidP="00350A66">
      <w:pPr>
        <w:pStyle w:val="paragraphsub"/>
      </w:pPr>
      <w:r>
        <w:tab/>
      </w:r>
      <w:r w:rsidR="00B23B11">
        <w:t>(</w:t>
      </w:r>
      <w:r w:rsidR="0063797B">
        <w:t>iv</w:t>
      </w:r>
      <w:r w:rsidR="00B23B11">
        <w:t>)</w:t>
      </w:r>
      <w:r w:rsidR="008B7B80">
        <w:tab/>
      </w:r>
      <w:r w:rsidR="00CC0293" w:rsidRPr="00FB40B1">
        <w:t>a payment i</w:t>
      </w:r>
      <w:r w:rsidR="00B23B11" w:rsidRPr="00BE520A">
        <w:t>n lieu of notice;</w:t>
      </w:r>
      <w:r w:rsidR="0087172F">
        <w:t xml:space="preserve"> or</w:t>
      </w:r>
    </w:p>
    <w:p w14:paraId="73793B25" w14:textId="72174F59" w:rsidR="00B23B11" w:rsidRPr="00B23B11" w:rsidRDefault="00350A66" w:rsidP="00350A66">
      <w:pPr>
        <w:pStyle w:val="paragraphsub"/>
      </w:pPr>
      <w:r>
        <w:tab/>
      </w:r>
      <w:r w:rsidR="00B23B11" w:rsidRPr="009D1F85">
        <w:t>(v)</w:t>
      </w:r>
      <w:r w:rsidR="008B7B80" w:rsidRPr="009D1F85">
        <w:tab/>
      </w:r>
      <w:r w:rsidR="00C82013" w:rsidRPr="009D1F85">
        <w:t xml:space="preserve">a </w:t>
      </w:r>
      <w:r w:rsidR="00CC0293" w:rsidRPr="009D1F85">
        <w:t xml:space="preserve">genuine </w:t>
      </w:r>
      <w:r w:rsidR="00CA2E65" w:rsidRPr="009D1F85">
        <w:t>red</w:t>
      </w:r>
      <w:r w:rsidR="00B23B11" w:rsidRPr="009D1F85">
        <w:t>undancy</w:t>
      </w:r>
      <w:r w:rsidR="00CC0293" w:rsidRPr="009D1F85">
        <w:t xml:space="preserve"> payment</w:t>
      </w:r>
      <w:r w:rsidR="0063797B">
        <w:t>.</w:t>
      </w:r>
    </w:p>
    <w:bookmarkEnd w:id="9"/>
    <w:p w14:paraId="5CB5C682" w14:textId="06392DC9" w:rsidR="00885C64" w:rsidRPr="006A154F" w:rsidRDefault="00885C64" w:rsidP="00885C64">
      <w:pPr>
        <w:pStyle w:val="subsection"/>
        <w:rPr>
          <w:highlight w:val="yellow"/>
        </w:rPr>
      </w:pPr>
      <w:r w:rsidRPr="004D0420">
        <w:tab/>
        <w:t>(</w:t>
      </w:r>
      <w:r w:rsidR="00B23B11">
        <w:t>2</w:t>
      </w:r>
      <w:r w:rsidRPr="004D0420">
        <w:t>)</w:t>
      </w:r>
      <w:r w:rsidRPr="004D0420">
        <w:tab/>
      </w:r>
      <w:r w:rsidR="00FB40B1">
        <w:t xml:space="preserve">An </w:t>
      </w:r>
      <w:r>
        <w:t xml:space="preserve">external administrator or </w:t>
      </w:r>
      <w:r w:rsidR="0087172F">
        <w:t xml:space="preserve">a </w:t>
      </w:r>
      <w:r w:rsidRPr="006877CE">
        <w:t xml:space="preserve">trustee </w:t>
      </w:r>
      <w:r w:rsidR="00C82013" w:rsidRPr="006877CE">
        <w:t>of the estate o</w:t>
      </w:r>
      <w:r w:rsidR="00C82013" w:rsidRPr="009D1F85">
        <w:t xml:space="preserve">f </w:t>
      </w:r>
      <w:r w:rsidR="00FB40B1" w:rsidRPr="009D1F85">
        <w:t xml:space="preserve">a </w:t>
      </w:r>
      <w:r w:rsidR="00735582" w:rsidRPr="009D1F85">
        <w:t>b</w:t>
      </w:r>
      <w:r w:rsidRPr="009D1F85">
        <w:t>ankrupt</w:t>
      </w:r>
      <w:r w:rsidRPr="00735582">
        <w:t xml:space="preserve"> is not</w:t>
      </w:r>
      <w:r>
        <w:t xml:space="preserve"> required to withhold from any amounts that fall within the tax-free component of a genuine redundancy payment.</w:t>
      </w:r>
    </w:p>
    <w:p w14:paraId="49CBCC5E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A6BFD27" w14:textId="77777777" w:rsidR="00D6537E" w:rsidRPr="00423D22" w:rsidRDefault="004E1307" w:rsidP="00D6537E">
      <w:pPr>
        <w:pStyle w:val="ActHead6"/>
        <w:rPr>
          <w:szCs w:val="32"/>
        </w:rPr>
      </w:pPr>
      <w:bookmarkStart w:id="10" w:name="_Toc197426797"/>
      <w:r w:rsidRPr="00423D22">
        <w:rPr>
          <w:szCs w:val="32"/>
        </w:rPr>
        <w:lastRenderedPageBreak/>
        <w:t xml:space="preserve">Schedule </w:t>
      </w:r>
      <w:r w:rsidR="00D6537E" w:rsidRPr="00423D22">
        <w:rPr>
          <w:szCs w:val="32"/>
        </w:rPr>
        <w:t>1—Repeals</w:t>
      </w:r>
      <w:bookmarkEnd w:id="10"/>
    </w:p>
    <w:p w14:paraId="07FC5367" w14:textId="4A163AE0" w:rsidR="004D0420" w:rsidRPr="00423D22" w:rsidRDefault="00083668" w:rsidP="0012501F">
      <w:pPr>
        <w:pStyle w:val="ActHead9"/>
        <w:rPr>
          <w:iCs/>
          <w:szCs w:val="28"/>
        </w:rPr>
      </w:pPr>
      <w:bookmarkStart w:id="11" w:name="_Toc197426798"/>
      <w:r w:rsidRPr="00423D22">
        <w:rPr>
          <w:iCs/>
          <w:szCs w:val="28"/>
        </w:rPr>
        <w:t>PAYG Withholding Variation: Variation of amount to be withheld from certain payments made by external administrators and trustees of bankrupt estates</w:t>
      </w:r>
      <w:bookmarkEnd w:id="11"/>
    </w:p>
    <w:p w14:paraId="01D0D92C" w14:textId="009FA7FD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44281765" w14:textId="77777777" w:rsidR="004E1307" w:rsidRDefault="00D6537E" w:rsidP="00D6537E">
      <w:pPr>
        <w:pStyle w:val="Item"/>
      </w:pPr>
      <w:r>
        <w:t>Repeal the instrument</w:t>
      </w:r>
    </w:p>
    <w:sectPr w:rsidR="004E1307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E2C8" w14:textId="77777777" w:rsidR="00EC19F6" w:rsidRDefault="00EC19F6" w:rsidP="00715914">
      <w:pPr>
        <w:spacing w:line="240" w:lineRule="auto"/>
      </w:pPr>
      <w:r>
        <w:separator/>
      </w:r>
    </w:p>
  </w:endnote>
  <w:endnote w:type="continuationSeparator" w:id="0">
    <w:p w14:paraId="7DB2E04C" w14:textId="77777777" w:rsidR="00EC19F6" w:rsidRDefault="00EC19F6" w:rsidP="00715914">
      <w:pPr>
        <w:spacing w:line="240" w:lineRule="auto"/>
      </w:pPr>
      <w:r>
        <w:continuationSeparator/>
      </w:r>
    </w:p>
  </w:endnote>
  <w:endnote w:type="continuationNotice" w:id="1">
    <w:p w14:paraId="71C29D5C" w14:textId="77777777" w:rsidR="00EC19F6" w:rsidRDefault="00EC19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48AA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2B31A8C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DC917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C5C87D" w14:textId="5ACDFB42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27D0">
            <w:rPr>
              <w:i/>
              <w:noProof/>
              <w:sz w:val="18"/>
            </w:rPr>
            <w:t>Taxation Administration (Withholding Variation for certain payments made by external administrators and trustees of bankrupt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A95513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55E10E5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256D5B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35EF974A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B49C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03F09" w14:paraId="06FC99E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31C133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CDBD62" w14:textId="78547F43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27D0">
            <w:rPr>
              <w:i/>
              <w:noProof/>
              <w:sz w:val="18"/>
            </w:rPr>
            <w:t>Taxation Administration (Withholding Variation for certain payments made by external administrators and trustees of bankrupt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E73C2F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32FD3A2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A95A62" w14:textId="77777777" w:rsidR="00B03F09" w:rsidRDefault="00B03F09" w:rsidP="00A369E3">
          <w:pPr>
            <w:rPr>
              <w:sz w:val="18"/>
            </w:rPr>
          </w:pPr>
        </w:p>
      </w:tc>
    </w:tr>
  </w:tbl>
  <w:p w14:paraId="37AD51EC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8735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5C5E2EF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2DE3BB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650DB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D8A5D1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43CDD73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9CB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0E910B8F" w14:textId="77777777" w:rsidTr="00B03F09">
      <w:tc>
        <w:tcPr>
          <w:tcW w:w="365" w:type="pct"/>
        </w:tcPr>
        <w:p w14:paraId="49D25C90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635D80E" w14:textId="7BDA7672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27D0">
            <w:rPr>
              <w:i/>
              <w:noProof/>
              <w:sz w:val="18"/>
            </w:rPr>
            <w:t>Taxation Administration (Withholding Variation for certain payments made by external administrators and trustees of bankrupt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AAE5F75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43DC6B14" w14:textId="77777777" w:rsidTr="00B03F09">
      <w:tc>
        <w:tcPr>
          <w:tcW w:w="5000" w:type="pct"/>
          <w:gridSpan w:val="3"/>
        </w:tcPr>
        <w:p w14:paraId="6D7530C2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7A04A79E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94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5D527FA3" w14:textId="77777777" w:rsidTr="00B03F09">
      <w:tc>
        <w:tcPr>
          <w:tcW w:w="947" w:type="pct"/>
        </w:tcPr>
        <w:p w14:paraId="14CBBF43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753857" w14:textId="69CA83A0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78E7">
            <w:rPr>
              <w:i/>
              <w:noProof/>
              <w:sz w:val="18"/>
            </w:rPr>
            <w:t>Taxation Administration (Withholding Variation for Certain Payments Made by External Administrators and Trustees of Bankrupts’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6FF5AF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73105A30" w14:textId="77777777" w:rsidTr="00B03F09">
      <w:tc>
        <w:tcPr>
          <w:tcW w:w="5000" w:type="pct"/>
          <w:gridSpan w:val="3"/>
        </w:tcPr>
        <w:p w14:paraId="40F7875A" w14:textId="77777777" w:rsidR="00B03F09" w:rsidRDefault="00B03F09" w:rsidP="00B03F09">
          <w:pPr>
            <w:rPr>
              <w:sz w:val="18"/>
            </w:rPr>
          </w:pPr>
        </w:p>
      </w:tc>
    </w:tr>
  </w:tbl>
  <w:p w14:paraId="5560E31D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C4C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403933EA" w14:textId="77777777" w:rsidTr="00B03F09">
      <w:tc>
        <w:tcPr>
          <w:tcW w:w="365" w:type="pct"/>
        </w:tcPr>
        <w:p w14:paraId="7565AA8A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84C7368" w14:textId="06B3D01E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78E7">
            <w:rPr>
              <w:i/>
              <w:noProof/>
              <w:sz w:val="18"/>
            </w:rPr>
            <w:t>Taxation Administration (Withholding Variation for Certain Payments Made by External Administrators and Trustees of Bankrupts’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7F43F9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4D711D09" w14:textId="77777777" w:rsidTr="00B03F09">
      <w:tc>
        <w:tcPr>
          <w:tcW w:w="5000" w:type="pct"/>
          <w:gridSpan w:val="3"/>
        </w:tcPr>
        <w:p w14:paraId="6D897597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0773D3CA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A04F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065A45F2" w14:textId="77777777" w:rsidTr="00B03F09">
      <w:tc>
        <w:tcPr>
          <w:tcW w:w="947" w:type="pct"/>
        </w:tcPr>
        <w:p w14:paraId="53ACC839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68A09AA" w14:textId="30E2E2C2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78E7">
            <w:rPr>
              <w:i/>
              <w:noProof/>
              <w:sz w:val="18"/>
            </w:rPr>
            <w:t>Taxation Administration (Withholding Variation for Certain Payments Made by External Administrators and Trustees of Bankrupts’ Estates)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8A17D8D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5C0AA563" w14:textId="77777777" w:rsidTr="00B03F09">
      <w:tc>
        <w:tcPr>
          <w:tcW w:w="5000" w:type="pct"/>
          <w:gridSpan w:val="3"/>
        </w:tcPr>
        <w:p w14:paraId="5039FF79" w14:textId="77777777" w:rsidR="00B03F09" w:rsidRDefault="00B03F09" w:rsidP="00B03F09">
          <w:pPr>
            <w:rPr>
              <w:sz w:val="18"/>
            </w:rPr>
          </w:pPr>
        </w:p>
      </w:tc>
    </w:tr>
  </w:tbl>
  <w:p w14:paraId="1F77BE67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B23C" w14:textId="77777777" w:rsidR="00EC19F6" w:rsidRDefault="00EC19F6" w:rsidP="00715914">
      <w:pPr>
        <w:spacing w:line="240" w:lineRule="auto"/>
      </w:pPr>
      <w:r>
        <w:separator/>
      </w:r>
    </w:p>
  </w:footnote>
  <w:footnote w:type="continuationSeparator" w:id="0">
    <w:p w14:paraId="3068F484" w14:textId="77777777" w:rsidR="00EC19F6" w:rsidRDefault="00EC19F6" w:rsidP="00715914">
      <w:pPr>
        <w:spacing w:line="240" w:lineRule="auto"/>
      </w:pPr>
      <w:r>
        <w:continuationSeparator/>
      </w:r>
    </w:p>
  </w:footnote>
  <w:footnote w:type="continuationNotice" w:id="1">
    <w:p w14:paraId="57B3D736" w14:textId="77777777" w:rsidR="00EC19F6" w:rsidRDefault="00EC19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931A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E101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0CB4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08BA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7767" w14:textId="77777777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4B9F" w14:textId="77777777" w:rsidR="00B03F09" w:rsidRDefault="00B03F09" w:rsidP="00715914">
    <w:pPr>
      <w:rPr>
        <w:sz w:val="20"/>
      </w:rPr>
    </w:pPr>
  </w:p>
  <w:p w14:paraId="73A4DB84" w14:textId="77777777" w:rsidR="00B03F09" w:rsidRDefault="00B03F09" w:rsidP="00715914">
    <w:pPr>
      <w:rPr>
        <w:sz w:val="20"/>
      </w:rPr>
    </w:pPr>
  </w:p>
  <w:p w14:paraId="16863F1B" w14:textId="77777777" w:rsidR="00B03F09" w:rsidRPr="007A1328" w:rsidRDefault="00B03F09" w:rsidP="00715914">
    <w:pPr>
      <w:rPr>
        <w:sz w:val="20"/>
      </w:rPr>
    </w:pPr>
  </w:p>
  <w:p w14:paraId="372FB4DE" w14:textId="77777777" w:rsidR="00B03F09" w:rsidRPr="007A1328" w:rsidRDefault="00B03F09" w:rsidP="00715914">
    <w:pPr>
      <w:rPr>
        <w:b/>
        <w:sz w:val="24"/>
      </w:rPr>
    </w:pPr>
  </w:p>
  <w:p w14:paraId="3C3A7C1E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2151" w14:textId="77777777" w:rsidR="00B03F09" w:rsidRPr="007A1328" w:rsidRDefault="00B03F09" w:rsidP="00715914">
    <w:pPr>
      <w:jc w:val="right"/>
      <w:rPr>
        <w:sz w:val="20"/>
      </w:rPr>
    </w:pPr>
  </w:p>
  <w:p w14:paraId="09F3CECF" w14:textId="77777777" w:rsidR="00B03F09" w:rsidRPr="007A1328" w:rsidRDefault="00B03F09" w:rsidP="00715914">
    <w:pPr>
      <w:jc w:val="right"/>
      <w:rPr>
        <w:sz w:val="20"/>
      </w:rPr>
    </w:pPr>
  </w:p>
  <w:p w14:paraId="69519F62" w14:textId="77777777" w:rsidR="00B03F09" w:rsidRPr="007A1328" w:rsidRDefault="00B03F09" w:rsidP="00715914">
    <w:pPr>
      <w:jc w:val="right"/>
      <w:rPr>
        <w:sz w:val="20"/>
      </w:rPr>
    </w:pPr>
  </w:p>
  <w:p w14:paraId="7B5C632E" w14:textId="77777777" w:rsidR="00B03F09" w:rsidRPr="007A1328" w:rsidRDefault="00B03F09" w:rsidP="00715914">
    <w:pPr>
      <w:jc w:val="right"/>
      <w:rPr>
        <w:b/>
        <w:sz w:val="24"/>
      </w:rPr>
    </w:pPr>
  </w:p>
  <w:p w14:paraId="2255C583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E0893"/>
    <w:multiLevelType w:val="hybridMultilevel"/>
    <w:tmpl w:val="2BB0550A"/>
    <w:lvl w:ilvl="0" w:tplc="B2003396">
      <w:start w:val="1"/>
      <w:numFmt w:val="lowerRoman"/>
      <w:lvlText w:val="%1)"/>
      <w:lvlJc w:val="right"/>
      <w:pPr>
        <w:ind w:left="2460" w:hanging="360"/>
      </w:pPr>
    </w:lvl>
    <w:lvl w:ilvl="1" w:tplc="938CC798">
      <w:start w:val="1"/>
      <w:numFmt w:val="lowerRoman"/>
      <w:lvlText w:val="%2)"/>
      <w:lvlJc w:val="right"/>
      <w:pPr>
        <w:ind w:left="2460" w:hanging="360"/>
      </w:pPr>
    </w:lvl>
    <w:lvl w:ilvl="2" w:tplc="B7A861AE">
      <w:start w:val="1"/>
      <w:numFmt w:val="lowerRoman"/>
      <w:lvlText w:val="%3)"/>
      <w:lvlJc w:val="right"/>
      <w:pPr>
        <w:ind w:left="2460" w:hanging="360"/>
      </w:pPr>
    </w:lvl>
    <w:lvl w:ilvl="3" w:tplc="DC2E5CE4">
      <w:start w:val="1"/>
      <w:numFmt w:val="lowerRoman"/>
      <w:lvlText w:val="%4)"/>
      <w:lvlJc w:val="right"/>
      <w:pPr>
        <w:ind w:left="2460" w:hanging="360"/>
      </w:pPr>
    </w:lvl>
    <w:lvl w:ilvl="4" w:tplc="FDCAB102">
      <w:start w:val="1"/>
      <w:numFmt w:val="lowerRoman"/>
      <w:lvlText w:val="%5)"/>
      <w:lvlJc w:val="right"/>
      <w:pPr>
        <w:ind w:left="2460" w:hanging="360"/>
      </w:pPr>
    </w:lvl>
    <w:lvl w:ilvl="5" w:tplc="442EF4EE">
      <w:start w:val="1"/>
      <w:numFmt w:val="lowerRoman"/>
      <w:lvlText w:val="%6)"/>
      <w:lvlJc w:val="right"/>
      <w:pPr>
        <w:ind w:left="2460" w:hanging="360"/>
      </w:pPr>
    </w:lvl>
    <w:lvl w:ilvl="6" w:tplc="D1D2DE08">
      <w:start w:val="1"/>
      <w:numFmt w:val="lowerRoman"/>
      <w:lvlText w:val="%7)"/>
      <w:lvlJc w:val="right"/>
      <w:pPr>
        <w:ind w:left="2460" w:hanging="360"/>
      </w:pPr>
    </w:lvl>
    <w:lvl w:ilvl="7" w:tplc="5B705318">
      <w:start w:val="1"/>
      <w:numFmt w:val="lowerRoman"/>
      <w:lvlText w:val="%8)"/>
      <w:lvlJc w:val="right"/>
      <w:pPr>
        <w:ind w:left="2460" w:hanging="360"/>
      </w:pPr>
    </w:lvl>
    <w:lvl w:ilvl="8" w:tplc="43CEBCCC">
      <w:start w:val="1"/>
      <w:numFmt w:val="lowerRoman"/>
      <w:lvlText w:val="%9)"/>
      <w:lvlJc w:val="right"/>
      <w:pPr>
        <w:ind w:left="2460" w:hanging="360"/>
      </w:pPr>
    </w:lvl>
  </w:abstractNum>
  <w:abstractNum w:abstractNumId="11" w15:restartNumberingAfterBreak="0">
    <w:nsid w:val="05E00113"/>
    <w:multiLevelType w:val="hybridMultilevel"/>
    <w:tmpl w:val="A4F49190"/>
    <w:lvl w:ilvl="0" w:tplc="CD0E3546">
      <w:start w:val="1"/>
      <w:numFmt w:val="lowerRoman"/>
      <w:lvlText w:val="%1)"/>
      <w:lvlJc w:val="right"/>
      <w:pPr>
        <w:ind w:left="720" w:hanging="360"/>
      </w:pPr>
    </w:lvl>
    <w:lvl w:ilvl="1" w:tplc="0B6A2328">
      <w:start w:val="1"/>
      <w:numFmt w:val="lowerRoman"/>
      <w:lvlText w:val="%2)"/>
      <w:lvlJc w:val="right"/>
      <w:pPr>
        <w:ind w:left="720" w:hanging="360"/>
      </w:pPr>
    </w:lvl>
    <w:lvl w:ilvl="2" w:tplc="F81E27FA">
      <w:start w:val="1"/>
      <w:numFmt w:val="lowerRoman"/>
      <w:lvlText w:val="%3)"/>
      <w:lvlJc w:val="right"/>
      <w:pPr>
        <w:ind w:left="720" w:hanging="360"/>
      </w:pPr>
    </w:lvl>
    <w:lvl w:ilvl="3" w:tplc="F894DEB2">
      <w:start w:val="1"/>
      <w:numFmt w:val="lowerRoman"/>
      <w:lvlText w:val="%4)"/>
      <w:lvlJc w:val="right"/>
      <w:pPr>
        <w:ind w:left="720" w:hanging="360"/>
      </w:pPr>
    </w:lvl>
    <w:lvl w:ilvl="4" w:tplc="E70EC278">
      <w:start w:val="1"/>
      <w:numFmt w:val="lowerRoman"/>
      <w:lvlText w:val="%5)"/>
      <w:lvlJc w:val="right"/>
      <w:pPr>
        <w:ind w:left="720" w:hanging="360"/>
      </w:pPr>
    </w:lvl>
    <w:lvl w:ilvl="5" w:tplc="1F88ED4C">
      <w:start w:val="1"/>
      <w:numFmt w:val="lowerRoman"/>
      <w:lvlText w:val="%6)"/>
      <w:lvlJc w:val="right"/>
      <w:pPr>
        <w:ind w:left="720" w:hanging="360"/>
      </w:pPr>
    </w:lvl>
    <w:lvl w:ilvl="6" w:tplc="41363878">
      <w:start w:val="1"/>
      <w:numFmt w:val="lowerRoman"/>
      <w:lvlText w:val="%7)"/>
      <w:lvlJc w:val="right"/>
      <w:pPr>
        <w:ind w:left="720" w:hanging="360"/>
      </w:pPr>
    </w:lvl>
    <w:lvl w:ilvl="7" w:tplc="ACF24000">
      <w:start w:val="1"/>
      <w:numFmt w:val="lowerRoman"/>
      <w:lvlText w:val="%8)"/>
      <w:lvlJc w:val="right"/>
      <w:pPr>
        <w:ind w:left="720" w:hanging="360"/>
      </w:pPr>
    </w:lvl>
    <w:lvl w:ilvl="8" w:tplc="CCFC8764">
      <w:start w:val="1"/>
      <w:numFmt w:val="lowerRoman"/>
      <w:lvlText w:val="%9)"/>
      <w:lvlJc w:val="right"/>
      <w:pPr>
        <w:ind w:left="720" w:hanging="36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64535"/>
    <w:multiLevelType w:val="hybridMultilevel"/>
    <w:tmpl w:val="67606D72"/>
    <w:lvl w:ilvl="0" w:tplc="0DB8B1D2">
      <w:start w:val="1"/>
      <w:numFmt w:val="lowerRoman"/>
      <w:lvlText w:val="%1)"/>
      <w:lvlJc w:val="right"/>
      <w:pPr>
        <w:ind w:left="2160" w:hanging="360"/>
      </w:pPr>
    </w:lvl>
    <w:lvl w:ilvl="1" w:tplc="78F0ECBC">
      <w:start w:val="1"/>
      <w:numFmt w:val="lowerRoman"/>
      <w:lvlText w:val="%2)"/>
      <w:lvlJc w:val="right"/>
      <w:pPr>
        <w:ind w:left="2160" w:hanging="360"/>
      </w:pPr>
    </w:lvl>
    <w:lvl w:ilvl="2" w:tplc="A32A27A8">
      <w:start w:val="1"/>
      <w:numFmt w:val="lowerRoman"/>
      <w:lvlText w:val="%3)"/>
      <w:lvlJc w:val="right"/>
      <w:pPr>
        <w:ind w:left="2160" w:hanging="360"/>
      </w:pPr>
    </w:lvl>
    <w:lvl w:ilvl="3" w:tplc="DE4CA1EA">
      <w:start w:val="1"/>
      <w:numFmt w:val="lowerRoman"/>
      <w:lvlText w:val="%4)"/>
      <w:lvlJc w:val="right"/>
      <w:pPr>
        <w:ind w:left="2160" w:hanging="360"/>
      </w:pPr>
    </w:lvl>
    <w:lvl w:ilvl="4" w:tplc="3E2462E8">
      <w:start w:val="1"/>
      <w:numFmt w:val="lowerRoman"/>
      <w:lvlText w:val="%5)"/>
      <w:lvlJc w:val="right"/>
      <w:pPr>
        <w:ind w:left="2160" w:hanging="360"/>
      </w:pPr>
    </w:lvl>
    <w:lvl w:ilvl="5" w:tplc="FAFAE8E2">
      <w:start w:val="1"/>
      <w:numFmt w:val="lowerRoman"/>
      <w:lvlText w:val="%6)"/>
      <w:lvlJc w:val="right"/>
      <w:pPr>
        <w:ind w:left="2160" w:hanging="360"/>
      </w:pPr>
    </w:lvl>
    <w:lvl w:ilvl="6" w:tplc="CC1A87D8">
      <w:start w:val="1"/>
      <w:numFmt w:val="lowerRoman"/>
      <w:lvlText w:val="%7)"/>
      <w:lvlJc w:val="right"/>
      <w:pPr>
        <w:ind w:left="2160" w:hanging="360"/>
      </w:pPr>
    </w:lvl>
    <w:lvl w:ilvl="7" w:tplc="E2C2C7F4">
      <w:start w:val="1"/>
      <w:numFmt w:val="lowerRoman"/>
      <w:lvlText w:val="%8)"/>
      <w:lvlJc w:val="right"/>
      <w:pPr>
        <w:ind w:left="2160" w:hanging="360"/>
      </w:pPr>
    </w:lvl>
    <w:lvl w:ilvl="8" w:tplc="7CF440EA">
      <w:start w:val="1"/>
      <w:numFmt w:val="lowerRoman"/>
      <w:lvlText w:val="%9)"/>
      <w:lvlJc w:val="right"/>
      <w:pPr>
        <w:ind w:left="2160" w:hanging="36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42376F"/>
    <w:multiLevelType w:val="hybridMultilevel"/>
    <w:tmpl w:val="A46421B8"/>
    <w:lvl w:ilvl="0" w:tplc="078E12CA">
      <w:start w:val="1"/>
      <w:numFmt w:val="lowerRoman"/>
      <w:lvlText w:val="%1)"/>
      <w:lvlJc w:val="right"/>
      <w:pPr>
        <w:ind w:left="2160" w:hanging="360"/>
      </w:pPr>
    </w:lvl>
    <w:lvl w:ilvl="1" w:tplc="207C81AA">
      <w:start w:val="1"/>
      <w:numFmt w:val="lowerRoman"/>
      <w:lvlText w:val="%2)"/>
      <w:lvlJc w:val="right"/>
      <w:pPr>
        <w:ind w:left="2160" w:hanging="360"/>
      </w:pPr>
    </w:lvl>
    <w:lvl w:ilvl="2" w:tplc="C1E858AA">
      <w:start w:val="1"/>
      <w:numFmt w:val="lowerRoman"/>
      <w:lvlText w:val="%3)"/>
      <w:lvlJc w:val="right"/>
      <w:pPr>
        <w:ind w:left="2160" w:hanging="360"/>
      </w:pPr>
    </w:lvl>
    <w:lvl w:ilvl="3" w:tplc="F56AAF4C">
      <w:start w:val="1"/>
      <w:numFmt w:val="lowerRoman"/>
      <w:lvlText w:val="%4)"/>
      <w:lvlJc w:val="right"/>
      <w:pPr>
        <w:ind w:left="2160" w:hanging="360"/>
      </w:pPr>
    </w:lvl>
    <w:lvl w:ilvl="4" w:tplc="994216B8">
      <w:start w:val="1"/>
      <w:numFmt w:val="lowerRoman"/>
      <w:lvlText w:val="%5)"/>
      <w:lvlJc w:val="right"/>
      <w:pPr>
        <w:ind w:left="2160" w:hanging="360"/>
      </w:pPr>
    </w:lvl>
    <w:lvl w:ilvl="5" w:tplc="17B0FA0E">
      <w:start w:val="1"/>
      <w:numFmt w:val="lowerRoman"/>
      <w:lvlText w:val="%6)"/>
      <w:lvlJc w:val="right"/>
      <w:pPr>
        <w:ind w:left="2160" w:hanging="360"/>
      </w:pPr>
    </w:lvl>
    <w:lvl w:ilvl="6" w:tplc="A75024E6">
      <w:start w:val="1"/>
      <w:numFmt w:val="lowerRoman"/>
      <w:lvlText w:val="%7)"/>
      <w:lvlJc w:val="right"/>
      <w:pPr>
        <w:ind w:left="2160" w:hanging="360"/>
      </w:pPr>
    </w:lvl>
    <w:lvl w:ilvl="7" w:tplc="DF22C772">
      <w:start w:val="1"/>
      <w:numFmt w:val="lowerRoman"/>
      <w:lvlText w:val="%8)"/>
      <w:lvlJc w:val="right"/>
      <w:pPr>
        <w:ind w:left="2160" w:hanging="360"/>
      </w:pPr>
    </w:lvl>
    <w:lvl w:ilvl="8" w:tplc="EEFA8F8A">
      <w:start w:val="1"/>
      <w:numFmt w:val="lowerRoman"/>
      <w:lvlText w:val="%9)"/>
      <w:lvlJc w:val="right"/>
      <w:pPr>
        <w:ind w:left="2160" w:hanging="360"/>
      </w:pPr>
    </w:lvl>
  </w:abstractNum>
  <w:abstractNum w:abstractNumId="16" w15:restartNumberingAfterBreak="0">
    <w:nsid w:val="20657E84"/>
    <w:multiLevelType w:val="hybridMultilevel"/>
    <w:tmpl w:val="E48C6238"/>
    <w:lvl w:ilvl="0" w:tplc="6608B3BA">
      <w:start w:val="1"/>
      <w:numFmt w:val="lowerLetter"/>
      <w:lvlText w:val="%1)"/>
      <w:lvlJc w:val="left"/>
      <w:pPr>
        <w:ind w:left="2160" w:hanging="360"/>
      </w:pPr>
    </w:lvl>
    <w:lvl w:ilvl="1" w:tplc="849614F4">
      <w:start w:val="1"/>
      <w:numFmt w:val="lowerLetter"/>
      <w:lvlText w:val="%2)"/>
      <w:lvlJc w:val="left"/>
      <w:pPr>
        <w:ind w:left="2160" w:hanging="360"/>
      </w:pPr>
    </w:lvl>
    <w:lvl w:ilvl="2" w:tplc="273EFEA0">
      <w:start w:val="1"/>
      <w:numFmt w:val="lowerLetter"/>
      <w:lvlText w:val="%3)"/>
      <w:lvlJc w:val="left"/>
      <w:pPr>
        <w:ind w:left="2160" w:hanging="360"/>
      </w:pPr>
    </w:lvl>
    <w:lvl w:ilvl="3" w:tplc="0172D8FA">
      <w:start w:val="1"/>
      <w:numFmt w:val="lowerLetter"/>
      <w:lvlText w:val="%4)"/>
      <w:lvlJc w:val="left"/>
      <w:pPr>
        <w:ind w:left="2160" w:hanging="360"/>
      </w:pPr>
    </w:lvl>
    <w:lvl w:ilvl="4" w:tplc="9AC88948">
      <w:start w:val="1"/>
      <w:numFmt w:val="lowerLetter"/>
      <w:lvlText w:val="%5)"/>
      <w:lvlJc w:val="left"/>
      <w:pPr>
        <w:ind w:left="2160" w:hanging="360"/>
      </w:pPr>
    </w:lvl>
    <w:lvl w:ilvl="5" w:tplc="2A3C9C40">
      <w:start w:val="1"/>
      <w:numFmt w:val="lowerLetter"/>
      <w:lvlText w:val="%6)"/>
      <w:lvlJc w:val="left"/>
      <w:pPr>
        <w:ind w:left="2160" w:hanging="360"/>
      </w:pPr>
    </w:lvl>
    <w:lvl w:ilvl="6" w:tplc="D076FA9E">
      <w:start w:val="1"/>
      <w:numFmt w:val="lowerLetter"/>
      <w:lvlText w:val="%7)"/>
      <w:lvlJc w:val="left"/>
      <w:pPr>
        <w:ind w:left="2160" w:hanging="360"/>
      </w:pPr>
    </w:lvl>
    <w:lvl w:ilvl="7" w:tplc="1FA42950">
      <w:start w:val="1"/>
      <w:numFmt w:val="lowerLetter"/>
      <w:lvlText w:val="%8)"/>
      <w:lvlJc w:val="left"/>
      <w:pPr>
        <w:ind w:left="2160" w:hanging="360"/>
      </w:pPr>
    </w:lvl>
    <w:lvl w:ilvl="8" w:tplc="62AE163A">
      <w:start w:val="1"/>
      <w:numFmt w:val="lowerLetter"/>
      <w:lvlText w:val="%9)"/>
      <w:lvlJc w:val="left"/>
      <w:pPr>
        <w:ind w:left="2160" w:hanging="360"/>
      </w:pPr>
    </w:lvl>
  </w:abstractNum>
  <w:abstractNum w:abstractNumId="17" w15:restartNumberingAfterBreak="0">
    <w:nsid w:val="27B7618D"/>
    <w:multiLevelType w:val="hybridMultilevel"/>
    <w:tmpl w:val="63AAD7C4"/>
    <w:lvl w:ilvl="0" w:tplc="1610D0FE">
      <w:start w:val="1"/>
      <w:numFmt w:val="lowerLetter"/>
      <w:lvlText w:val="%1)"/>
      <w:lvlJc w:val="left"/>
      <w:pPr>
        <w:ind w:left="2160" w:hanging="360"/>
      </w:pPr>
    </w:lvl>
    <w:lvl w:ilvl="1" w:tplc="4C245972">
      <w:start w:val="1"/>
      <w:numFmt w:val="lowerLetter"/>
      <w:lvlText w:val="%2)"/>
      <w:lvlJc w:val="left"/>
      <w:pPr>
        <w:ind w:left="2160" w:hanging="360"/>
      </w:pPr>
    </w:lvl>
    <w:lvl w:ilvl="2" w:tplc="CBC001CC">
      <w:start w:val="1"/>
      <w:numFmt w:val="lowerLetter"/>
      <w:lvlText w:val="%3)"/>
      <w:lvlJc w:val="left"/>
      <w:pPr>
        <w:ind w:left="2160" w:hanging="360"/>
      </w:pPr>
    </w:lvl>
    <w:lvl w:ilvl="3" w:tplc="4A52C2E6">
      <w:start w:val="1"/>
      <w:numFmt w:val="lowerLetter"/>
      <w:lvlText w:val="%4)"/>
      <w:lvlJc w:val="left"/>
      <w:pPr>
        <w:ind w:left="2160" w:hanging="360"/>
      </w:pPr>
    </w:lvl>
    <w:lvl w:ilvl="4" w:tplc="672A1630">
      <w:start w:val="1"/>
      <w:numFmt w:val="lowerLetter"/>
      <w:lvlText w:val="%5)"/>
      <w:lvlJc w:val="left"/>
      <w:pPr>
        <w:ind w:left="2160" w:hanging="360"/>
      </w:pPr>
    </w:lvl>
    <w:lvl w:ilvl="5" w:tplc="B1BC12BC">
      <w:start w:val="1"/>
      <w:numFmt w:val="lowerLetter"/>
      <w:lvlText w:val="%6)"/>
      <w:lvlJc w:val="left"/>
      <w:pPr>
        <w:ind w:left="2160" w:hanging="360"/>
      </w:pPr>
    </w:lvl>
    <w:lvl w:ilvl="6" w:tplc="FF421F82">
      <w:start w:val="1"/>
      <w:numFmt w:val="lowerLetter"/>
      <w:lvlText w:val="%7)"/>
      <w:lvlJc w:val="left"/>
      <w:pPr>
        <w:ind w:left="2160" w:hanging="360"/>
      </w:pPr>
    </w:lvl>
    <w:lvl w:ilvl="7" w:tplc="4866E31C">
      <w:start w:val="1"/>
      <w:numFmt w:val="lowerLetter"/>
      <w:lvlText w:val="%8)"/>
      <w:lvlJc w:val="left"/>
      <w:pPr>
        <w:ind w:left="2160" w:hanging="360"/>
      </w:pPr>
    </w:lvl>
    <w:lvl w:ilvl="8" w:tplc="6B8C4CE4">
      <w:start w:val="1"/>
      <w:numFmt w:val="lowerLetter"/>
      <w:lvlText w:val="%9)"/>
      <w:lvlJc w:val="left"/>
      <w:pPr>
        <w:ind w:left="2160" w:hanging="360"/>
      </w:pPr>
    </w:lvl>
  </w:abstractNum>
  <w:abstractNum w:abstractNumId="18" w15:restartNumberingAfterBreak="0">
    <w:nsid w:val="2ADD1CD5"/>
    <w:multiLevelType w:val="hybridMultilevel"/>
    <w:tmpl w:val="9CDADF40"/>
    <w:lvl w:ilvl="0" w:tplc="5B44A95A">
      <w:start w:val="1"/>
      <w:numFmt w:val="lowerRoman"/>
      <w:lvlText w:val="%1)"/>
      <w:lvlJc w:val="right"/>
      <w:pPr>
        <w:ind w:left="720" w:hanging="360"/>
      </w:pPr>
    </w:lvl>
    <w:lvl w:ilvl="1" w:tplc="8D3A880C">
      <w:start w:val="1"/>
      <w:numFmt w:val="lowerRoman"/>
      <w:lvlText w:val="%2)"/>
      <w:lvlJc w:val="right"/>
      <w:pPr>
        <w:ind w:left="720" w:hanging="360"/>
      </w:pPr>
    </w:lvl>
    <w:lvl w:ilvl="2" w:tplc="B4861758">
      <w:start w:val="1"/>
      <w:numFmt w:val="lowerRoman"/>
      <w:lvlText w:val="%3)"/>
      <w:lvlJc w:val="right"/>
      <w:pPr>
        <w:ind w:left="720" w:hanging="360"/>
      </w:pPr>
    </w:lvl>
    <w:lvl w:ilvl="3" w:tplc="F6C47476">
      <w:start w:val="1"/>
      <w:numFmt w:val="lowerRoman"/>
      <w:lvlText w:val="%4)"/>
      <w:lvlJc w:val="right"/>
      <w:pPr>
        <w:ind w:left="720" w:hanging="360"/>
      </w:pPr>
    </w:lvl>
    <w:lvl w:ilvl="4" w:tplc="3470F47C">
      <w:start w:val="1"/>
      <w:numFmt w:val="lowerRoman"/>
      <w:lvlText w:val="%5)"/>
      <w:lvlJc w:val="right"/>
      <w:pPr>
        <w:ind w:left="720" w:hanging="360"/>
      </w:pPr>
    </w:lvl>
    <w:lvl w:ilvl="5" w:tplc="BDEA56A4">
      <w:start w:val="1"/>
      <w:numFmt w:val="lowerRoman"/>
      <w:lvlText w:val="%6)"/>
      <w:lvlJc w:val="right"/>
      <w:pPr>
        <w:ind w:left="720" w:hanging="360"/>
      </w:pPr>
    </w:lvl>
    <w:lvl w:ilvl="6" w:tplc="46BABBD2">
      <w:start w:val="1"/>
      <w:numFmt w:val="lowerRoman"/>
      <w:lvlText w:val="%7)"/>
      <w:lvlJc w:val="right"/>
      <w:pPr>
        <w:ind w:left="720" w:hanging="360"/>
      </w:pPr>
    </w:lvl>
    <w:lvl w:ilvl="7" w:tplc="1F3C8748">
      <w:start w:val="1"/>
      <w:numFmt w:val="lowerRoman"/>
      <w:lvlText w:val="%8)"/>
      <w:lvlJc w:val="right"/>
      <w:pPr>
        <w:ind w:left="720" w:hanging="360"/>
      </w:pPr>
    </w:lvl>
    <w:lvl w:ilvl="8" w:tplc="5DE24426">
      <w:start w:val="1"/>
      <w:numFmt w:val="lowerRoman"/>
      <w:lvlText w:val="%9)"/>
      <w:lvlJc w:val="right"/>
      <w:pPr>
        <w:ind w:left="720" w:hanging="360"/>
      </w:pPr>
    </w:lvl>
  </w:abstractNum>
  <w:abstractNum w:abstractNumId="19" w15:restartNumberingAfterBreak="0">
    <w:nsid w:val="2D4A2F24"/>
    <w:multiLevelType w:val="hybridMultilevel"/>
    <w:tmpl w:val="583EB138"/>
    <w:lvl w:ilvl="0" w:tplc="5E1847F4">
      <w:start w:val="1"/>
      <w:numFmt w:val="lowerRoman"/>
      <w:lvlText w:val="%1)"/>
      <w:lvlJc w:val="right"/>
      <w:pPr>
        <w:ind w:left="720" w:hanging="360"/>
      </w:pPr>
    </w:lvl>
    <w:lvl w:ilvl="1" w:tplc="D8D6420E">
      <w:start w:val="1"/>
      <w:numFmt w:val="lowerRoman"/>
      <w:lvlText w:val="%2)"/>
      <w:lvlJc w:val="right"/>
      <w:pPr>
        <w:ind w:left="720" w:hanging="360"/>
      </w:pPr>
    </w:lvl>
    <w:lvl w:ilvl="2" w:tplc="82D22DA4">
      <w:start w:val="1"/>
      <w:numFmt w:val="lowerRoman"/>
      <w:lvlText w:val="%3)"/>
      <w:lvlJc w:val="right"/>
      <w:pPr>
        <w:ind w:left="720" w:hanging="360"/>
      </w:pPr>
    </w:lvl>
    <w:lvl w:ilvl="3" w:tplc="539630FA">
      <w:start w:val="1"/>
      <w:numFmt w:val="lowerRoman"/>
      <w:lvlText w:val="%4)"/>
      <w:lvlJc w:val="right"/>
      <w:pPr>
        <w:ind w:left="720" w:hanging="360"/>
      </w:pPr>
    </w:lvl>
    <w:lvl w:ilvl="4" w:tplc="5FC694B6">
      <w:start w:val="1"/>
      <w:numFmt w:val="lowerRoman"/>
      <w:lvlText w:val="%5)"/>
      <w:lvlJc w:val="right"/>
      <w:pPr>
        <w:ind w:left="720" w:hanging="360"/>
      </w:pPr>
    </w:lvl>
    <w:lvl w:ilvl="5" w:tplc="88F8F65C">
      <w:start w:val="1"/>
      <w:numFmt w:val="lowerRoman"/>
      <w:lvlText w:val="%6)"/>
      <w:lvlJc w:val="right"/>
      <w:pPr>
        <w:ind w:left="720" w:hanging="360"/>
      </w:pPr>
    </w:lvl>
    <w:lvl w:ilvl="6" w:tplc="D8B89246">
      <w:start w:val="1"/>
      <w:numFmt w:val="lowerRoman"/>
      <w:lvlText w:val="%7)"/>
      <w:lvlJc w:val="right"/>
      <w:pPr>
        <w:ind w:left="720" w:hanging="360"/>
      </w:pPr>
    </w:lvl>
    <w:lvl w:ilvl="7" w:tplc="FBEE76FC">
      <w:start w:val="1"/>
      <w:numFmt w:val="lowerRoman"/>
      <w:lvlText w:val="%8)"/>
      <w:lvlJc w:val="right"/>
      <w:pPr>
        <w:ind w:left="720" w:hanging="360"/>
      </w:pPr>
    </w:lvl>
    <w:lvl w:ilvl="8" w:tplc="2542D902">
      <w:start w:val="1"/>
      <w:numFmt w:val="lowerRoman"/>
      <w:lvlText w:val="%9)"/>
      <w:lvlJc w:val="right"/>
      <w:pPr>
        <w:ind w:left="720" w:hanging="360"/>
      </w:pPr>
    </w:lvl>
  </w:abstractNum>
  <w:abstractNum w:abstractNumId="20" w15:restartNumberingAfterBreak="0">
    <w:nsid w:val="393277CD"/>
    <w:multiLevelType w:val="hybridMultilevel"/>
    <w:tmpl w:val="6CD0FD58"/>
    <w:lvl w:ilvl="0" w:tplc="C5DC3F98">
      <w:start w:val="1"/>
      <w:numFmt w:val="lowerLetter"/>
      <w:lvlText w:val="%1)"/>
      <w:lvlJc w:val="left"/>
      <w:pPr>
        <w:ind w:left="2160" w:hanging="360"/>
      </w:pPr>
    </w:lvl>
    <w:lvl w:ilvl="1" w:tplc="0D62BCF0">
      <w:start w:val="1"/>
      <w:numFmt w:val="lowerLetter"/>
      <w:lvlText w:val="%2)"/>
      <w:lvlJc w:val="left"/>
      <w:pPr>
        <w:ind w:left="2160" w:hanging="360"/>
      </w:pPr>
    </w:lvl>
    <w:lvl w:ilvl="2" w:tplc="EDA2140E">
      <w:start w:val="1"/>
      <w:numFmt w:val="lowerLetter"/>
      <w:lvlText w:val="%3)"/>
      <w:lvlJc w:val="left"/>
      <w:pPr>
        <w:ind w:left="2160" w:hanging="360"/>
      </w:pPr>
    </w:lvl>
    <w:lvl w:ilvl="3" w:tplc="9D12460E">
      <w:start w:val="1"/>
      <w:numFmt w:val="lowerLetter"/>
      <w:lvlText w:val="%4)"/>
      <w:lvlJc w:val="left"/>
      <w:pPr>
        <w:ind w:left="2160" w:hanging="360"/>
      </w:pPr>
    </w:lvl>
    <w:lvl w:ilvl="4" w:tplc="FCD667A4">
      <w:start w:val="1"/>
      <w:numFmt w:val="lowerLetter"/>
      <w:lvlText w:val="%5)"/>
      <w:lvlJc w:val="left"/>
      <w:pPr>
        <w:ind w:left="2160" w:hanging="360"/>
      </w:pPr>
    </w:lvl>
    <w:lvl w:ilvl="5" w:tplc="76365C60">
      <w:start w:val="1"/>
      <w:numFmt w:val="lowerLetter"/>
      <w:lvlText w:val="%6)"/>
      <w:lvlJc w:val="left"/>
      <w:pPr>
        <w:ind w:left="2160" w:hanging="360"/>
      </w:pPr>
    </w:lvl>
    <w:lvl w:ilvl="6" w:tplc="47AE7352">
      <w:start w:val="1"/>
      <w:numFmt w:val="lowerLetter"/>
      <w:lvlText w:val="%7)"/>
      <w:lvlJc w:val="left"/>
      <w:pPr>
        <w:ind w:left="2160" w:hanging="360"/>
      </w:pPr>
    </w:lvl>
    <w:lvl w:ilvl="7" w:tplc="7ADE18AA">
      <w:start w:val="1"/>
      <w:numFmt w:val="lowerLetter"/>
      <w:lvlText w:val="%8)"/>
      <w:lvlJc w:val="left"/>
      <w:pPr>
        <w:ind w:left="2160" w:hanging="360"/>
      </w:pPr>
    </w:lvl>
    <w:lvl w:ilvl="8" w:tplc="83582CDE">
      <w:start w:val="1"/>
      <w:numFmt w:val="lowerLetter"/>
      <w:lvlText w:val="%9)"/>
      <w:lvlJc w:val="left"/>
      <w:pPr>
        <w:ind w:left="2160" w:hanging="36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7F01698"/>
    <w:multiLevelType w:val="hybridMultilevel"/>
    <w:tmpl w:val="D4266924"/>
    <w:lvl w:ilvl="0" w:tplc="E0941E52">
      <w:start w:val="1"/>
      <w:numFmt w:val="lowerLetter"/>
      <w:lvlText w:val="%1)"/>
      <w:lvlJc w:val="left"/>
      <w:pPr>
        <w:ind w:left="1120" w:hanging="360"/>
      </w:pPr>
    </w:lvl>
    <w:lvl w:ilvl="1" w:tplc="8C482346">
      <w:start w:val="1"/>
      <w:numFmt w:val="lowerLetter"/>
      <w:lvlText w:val="%2)"/>
      <w:lvlJc w:val="left"/>
      <w:pPr>
        <w:ind w:left="1120" w:hanging="360"/>
      </w:pPr>
    </w:lvl>
    <w:lvl w:ilvl="2" w:tplc="A218F0F6">
      <w:start w:val="1"/>
      <w:numFmt w:val="lowerLetter"/>
      <w:lvlText w:val="%3)"/>
      <w:lvlJc w:val="left"/>
      <w:pPr>
        <w:ind w:left="1120" w:hanging="360"/>
      </w:pPr>
    </w:lvl>
    <w:lvl w:ilvl="3" w:tplc="C6BE0BE6">
      <w:start w:val="1"/>
      <w:numFmt w:val="lowerLetter"/>
      <w:lvlText w:val="%4)"/>
      <w:lvlJc w:val="left"/>
      <w:pPr>
        <w:ind w:left="1120" w:hanging="360"/>
      </w:pPr>
    </w:lvl>
    <w:lvl w:ilvl="4" w:tplc="F7366C4C">
      <w:start w:val="1"/>
      <w:numFmt w:val="lowerLetter"/>
      <w:lvlText w:val="%5)"/>
      <w:lvlJc w:val="left"/>
      <w:pPr>
        <w:ind w:left="1120" w:hanging="360"/>
      </w:pPr>
    </w:lvl>
    <w:lvl w:ilvl="5" w:tplc="28243440">
      <w:start w:val="1"/>
      <w:numFmt w:val="lowerLetter"/>
      <w:lvlText w:val="%6)"/>
      <w:lvlJc w:val="left"/>
      <w:pPr>
        <w:ind w:left="1120" w:hanging="360"/>
      </w:pPr>
    </w:lvl>
    <w:lvl w:ilvl="6" w:tplc="EB0E05A4">
      <w:start w:val="1"/>
      <w:numFmt w:val="lowerLetter"/>
      <w:lvlText w:val="%7)"/>
      <w:lvlJc w:val="left"/>
      <w:pPr>
        <w:ind w:left="1120" w:hanging="360"/>
      </w:pPr>
    </w:lvl>
    <w:lvl w:ilvl="7" w:tplc="CFEC39CC">
      <w:start w:val="1"/>
      <w:numFmt w:val="lowerLetter"/>
      <w:lvlText w:val="%8)"/>
      <w:lvlJc w:val="left"/>
      <w:pPr>
        <w:ind w:left="1120" w:hanging="360"/>
      </w:pPr>
    </w:lvl>
    <w:lvl w:ilvl="8" w:tplc="997EE04C">
      <w:start w:val="1"/>
      <w:numFmt w:val="lowerLetter"/>
      <w:lvlText w:val="%9)"/>
      <w:lvlJc w:val="left"/>
      <w:pPr>
        <w:ind w:left="1120" w:hanging="360"/>
      </w:pPr>
    </w:lvl>
  </w:abstractNum>
  <w:abstractNum w:abstractNumId="23" w15:restartNumberingAfterBreak="0">
    <w:nsid w:val="47F41F2F"/>
    <w:multiLevelType w:val="hybridMultilevel"/>
    <w:tmpl w:val="2AC89D28"/>
    <w:lvl w:ilvl="0" w:tplc="A7E446B4">
      <w:start w:val="1"/>
      <w:numFmt w:val="lowerLetter"/>
      <w:lvlText w:val="%1)"/>
      <w:lvlJc w:val="left"/>
      <w:pPr>
        <w:ind w:left="2160" w:hanging="360"/>
      </w:pPr>
    </w:lvl>
    <w:lvl w:ilvl="1" w:tplc="C6066386">
      <w:start w:val="1"/>
      <w:numFmt w:val="lowerLetter"/>
      <w:lvlText w:val="%2)"/>
      <w:lvlJc w:val="left"/>
      <w:pPr>
        <w:ind w:left="2160" w:hanging="360"/>
      </w:pPr>
    </w:lvl>
    <w:lvl w:ilvl="2" w:tplc="5FD26C46">
      <w:start w:val="1"/>
      <w:numFmt w:val="lowerLetter"/>
      <w:lvlText w:val="%3)"/>
      <w:lvlJc w:val="left"/>
      <w:pPr>
        <w:ind w:left="2160" w:hanging="360"/>
      </w:pPr>
    </w:lvl>
    <w:lvl w:ilvl="3" w:tplc="2FAEA692">
      <w:start w:val="1"/>
      <w:numFmt w:val="lowerLetter"/>
      <w:lvlText w:val="%4)"/>
      <w:lvlJc w:val="left"/>
      <w:pPr>
        <w:ind w:left="2160" w:hanging="360"/>
      </w:pPr>
    </w:lvl>
    <w:lvl w:ilvl="4" w:tplc="DBA4DDE6">
      <w:start w:val="1"/>
      <w:numFmt w:val="lowerLetter"/>
      <w:lvlText w:val="%5)"/>
      <w:lvlJc w:val="left"/>
      <w:pPr>
        <w:ind w:left="2160" w:hanging="360"/>
      </w:pPr>
    </w:lvl>
    <w:lvl w:ilvl="5" w:tplc="542C9BEE">
      <w:start w:val="1"/>
      <w:numFmt w:val="lowerLetter"/>
      <w:lvlText w:val="%6)"/>
      <w:lvlJc w:val="left"/>
      <w:pPr>
        <w:ind w:left="2160" w:hanging="360"/>
      </w:pPr>
    </w:lvl>
    <w:lvl w:ilvl="6" w:tplc="6C043D0C">
      <w:start w:val="1"/>
      <w:numFmt w:val="lowerLetter"/>
      <w:lvlText w:val="%7)"/>
      <w:lvlJc w:val="left"/>
      <w:pPr>
        <w:ind w:left="2160" w:hanging="360"/>
      </w:pPr>
    </w:lvl>
    <w:lvl w:ilvl="7" w:tplc="6E681C24">
      <w:start w:val="1"/>
      <w:numFmt w:val="lowerLetter"/>
      <w:lvlText w:val="%8)"/>
      <w:lvlJc w:val="left"/>
      <w:pPr>
        <w:ind w:left="2160" w:hanging="360"/>
      </w:pPr>
    </w:lvl>
    <w:lvl w:ilvl="8" w:tplc="E6224EF4">
      <w:start w:val="1"/>
      <w:numFmt w:val="lowerLetter"/>
      <w:lvlText w:val="%9)"/>
      <w:lvlJc w:val="left"/>
      <w:pPr>
        <w:ind w:left="2160" w:hanging="360"/>
      </w:pPr>
    </w:lvl>
  </w:abstractNum>
  <w:abstractNum w:abstractNumId="24" w15:restartNumberingAfterBreak="0">
    <w:nsid w:val="492B29F0"/>
    <w:multiLevelType w:val="hybridMultilevel"/>
    <w:tmpl w:val="69D478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23121"/>
    <w:multiLevelType w:val="hybridMultilevel"/>
    <w:tmpl w:val="1534D4B2"/>
    <w:lvl w:ilvl="0" w:tplc="35485EF2">
      <w:start w:val="1"/>
      <w:numFmt w:val="lowerLetter"/>
      <w:lvlText w:val="%1)"/>
      <w:lvlJc w:val="left"/>
      <w:pPr>
        <w:ind w:left="1120" w:hanging="360"/>
      </w:pPr>
    </w:lvl>
    <w:lvl w:ilvl="1" w:tplc="CB84FE6A">
      <w:start w:val="1"/>
      <w:numFmt w:val="lowerLetter"/>
      <w:lvlText w:val="%2)"/>
      <w:lvlJc w:val="left"/>
      <w:pPr>
        <w:ind w:left="1120" w:hanging="360"/>
      </w:pPr>
    </w:lvl>
    <w:lvl w:ilvl="2" w:tplc="CBF87D3C">
      <w:start w:val="1"/>
      <w:numFmt w:val="lowerLetter"/>
      <w:lvlText w:val="%3)"/>
      <w:lvlJc w:val="left"/>
      <w:pPr>
        <w:ind w:left="1120" w:hanging="360"/>
      </w:pPr>
    </w:lvl>
    <w:lvl w:ilvl="3" w:tplc="07861B7C">
      <w:start w:val="1"/>
      <w:numFmt w:val="lowerLetter"/>
      <w:lvlText w:val="%4)"/>
      <w:lvlJc w:val="left"/>
      <w:pPr>
        <w:ind w:left="1120" w:hanging="360"/>
      </w:pPr>
    </w:lvl>
    <w:lvl w:ilvl="4" w:tplc="D66C7D9A">
      <w:start w:val="1"/>
      <w:numFmt w:val="lowerLetter"/>
      <w:lvlText w:val="%5)"/>
      <w:lvlJc w:val="left"/>
      <w:pPr>
        <w:ind w:left="1120" w:hanging="360"/>
      </w:pPr>
    </w:lvl>
    <w:lvl w:ilvl="5" w:tplc="1EB46562">
      <w:start w:val="1"/>
      <w:numFmt w:val="lowerLetter"/>
      <w:lvlText w:val="%6)"/>
      <w:lvlJc w:val="left"/>
      <w:pPr>
        <w:ind w:left="1120" w:hanging="360"/>
      </w:pPr>
    </w:lvl>
    <w:lvl w:ilvl="6" w:tplc="EB18B8C4">
      <w:start w:val="1"/>
      <w:numFmt w:val="lowerLetter"/>
      <w:lvlText w:val="%7)"/>
      <w:lvlJc w:val="left"/>
      <w:pPr>
        <w:ind w:left="1120" w:hanging="360"/>
      </w:pPr>
    </w:lvl>
    <w:lvl w:ilvl="7" w:tplc="E31E798C">
      <w:start w:val="1"/>
      <w:numFmt w:val="lowerLetter"/>
      <w:lvlText w:val="%8)"/>
      <w:lvlJc w:val="left"/>
      <w:pPr>
        <w:ind w:left="1120" w:hanging="360"/>
      </w:pPr>
    </w:lvl>
    <w:lvl w:ilvl="8" w:tplc="67DCC168">
      <w:start w:val="1"/>
      <w:numFmt w:val="lowerLetter"/>
      <w:lvlText w:val="%9)"/>
      <w:lvlJc w:val="left"/>
      <w:pPr>
        <w:ind w:left="1120" w:hanging="360"/>
      </w:pPr>
    </w:lvl>
  </w:abstractNum>
  <w:abstractNum w:abstractNumId="26" w15:restartNumberingAfterBreak="0">
    <w:nsid w:val="65192CE2"/>
    <w:multiLevelType w:val="multilevel"/>
    <w:tmpl w:val="3A48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B2280C"/>
    <w:multiLevelType w:val="hybridMultilevel"/>
    <w:tmpl w:val="310A9624"/>
    <w:lvl w:ilvl="0" w:tplc="7D06DB26">
      <w:start w:val="1"/>
      <w:numFmt w:val="lowerRoman"/>
      <w:lvlText w:val="%1)"/>
      <w:lvlJc w:val="right"/>
      <w:pPr>
        <w:ind w:left="720" w:hanging="360"/>
      </w:pPr>
    </w:lvl>
    <w:lvl w:ilvl="1" w:tplc="FA2AA952">
      <w:start w:val="1"/>
      <w:numFmt w:val="lowerRoman"/>
      <w:lvlText w:val="%2)"/>
      <w:lvlJc w:val="right"/>
      <w:pPr>
        <w:ind w:left="720" w:hanging="360"/>
      </w:pPr>
    </w:lvl>
    <w:lvl w:ilvl="2" w:tplc="436864E4">
      <w:start w:val="1"/>
      <w:numFmt w:val="lowerRoman"/>
      <w:lvlText w:val="%3)"/>
      <w:lvlJc w:val="right"/>
      <w:pPr>
        <w:ind w:left="720" w:hanging="360"/>
      </w:pPr>
    </w:lvl>
    <w:lvl w:ilvl="3" w:tplc="047433B6">
      <w:start w:val="1"/>
      <w:numFmt w:val="lowerRoman"/>
      <w:lvlText w:val="%4)"/>
      <w:lvlJc w:val="right"/>
      <w:pPr>
        <w:ind w:left="720" w:hanging="360"/>
      </w:pPr>
    </w:lvl>
    <w:lvl w:ilvl="4" w:tplc="2ED85FE8">
      <w:start w:val="1"/>
      <w:numFmt w:val="lowerRoman"/>
      <w:lvlText w:val="%5)"/>
      <w:lvlJc w:val="right"/>
      <w:pPr>
        <w:ind w:left="720" w:hanging="360"/>
      </w:pPr>
    </w:lvl>
    <w:lvl w:ilvl="5" w:tplc="B80E8EBA">
      <w:start w:val="1"/>
      <w:numFmt w:val="lowerRoman"/>
      <w:lvlText w:val="%6)"/>
      <w:lvlJc w:val="right"/>
      <w:pPr>
        <w:ind w:left="720" w:hanging="360"/>
      </w:pPr>
    </w:lvl>
    <w:lvl w:ilvl="6" w:tplc="19AA134E">
      <w:start w:val="1"/>
      <w:numFmt w:val="lowerRoman"/>
      <w:lvlText w:val="%7)"/>
      <w:lvlJc w:val="right"/>
      <w:pPr>
        <w:ind w:left="720" w:hanging="360"/>
      </w:pPr>
    </w:lvl>
    <w:lvl w:ilvl="7" w:tplc="01FEED24">
      <w:start w:val="1"/>
      <w:numFmt w:val="lowerRoman"/>
      <w:lvlText w:val="%8)"/>
      <w:lvlJc w:val="right"/>
      <w:pPr>
        <w:ind w:left="720" w:hanging="360"/>
      </w:pPr>
    </w:lvl>
    <w:lvl w:ilvl="8" w:tplc="05563268">
      <w:start w:val="1"/>
      <w:numFmt w:val="lowerRoman"/>
      <w:lvlText w:val="%9)"/>
      <w:lvlJc w:val="right"/>
      <w:pPr>
        <w:ind w:left="720" w:hanging="360"/>
      </w:pPr>
    </w:lvl>
  </w:abstractNum>
  <w:abstractNum w:abstractNumId="28" w15:restartNumberingAfterBreak="0">
    <w:nsid w:val="68AE19E1"/>
    <w:multiLevelType w:val="hybridMultilevel"/>
    <w:tmpl w:val="286E5F8E"/>
    <w:lvl w:ilvl="0" w:tplc="58E24BAC">
      <w:start w:val="1"/>
      <w:numFmt w:val="lowerRoman"/>
      <w:lvlText w:val="%1)"/>
      <w:lvlJc w:val="right"/>
      <w:pPr>
        <w:ind w:left="1740" w:hanging="360"/>
      </w:pPr>
    </w:lvl>
    <w:lvl w:ilvl="1" w:tplc="52841D4A">
      <w:start w:val="1"/>
      <w:numFmt w:val="lowerRoman"/>
      <w:lvlText w:val="%2)"/>
      <w:lvlJc w:val="right"/>
      <w:pPr>
        <w:ind w:left="1740" w:hanging="360"/>
      </w:pPr>
    </w:lvl>
    <w:lvl w:ilvl="2" w:tplc="FE303B6C">
      <w:start w:val="1"/>
      <w:numFmt w:val="lowerRoman"/>
      <w:lvlText w:val="%3)"/>
      <w:lvlJc w:val="right"/>
      <w:pPr>
        <w:ind w:left="1740" w:hanging="360"/>
      </w:pPr>
    </w:lvl>
    <w:lvl w:ilvl="3" w:tplc="1390F5AC">
      <w:start w:val="1"/>
      <w:numFmt w:val="lowerRoman"/>
      <w:lvlText w:val="%4)"/>
      <w:lvlJc w:val="right"/>
      <w:pPr>
        <w:ind w:left="1740" w:hanging="360"/>
      </w:pPr>
    </w:lvl>
    <w:lvl w:ilvl="4" w:tplc="781C7050">
      <w:start w:val="1"/>
      <w:numFmt w:val="lowerRoman"/>
      <w:lvlText w:val="%5)"/>
      <w:lvlJc w:val="right"/>
      <w:pPr>
        <w:ind w:left="1740" w:hanging="360"/>
      </w:pPr>
    </w:lvl>
    <w:lvl w:ilvl="5" w:tplc="34587354">
      <w:start w:val="1"/>
      <w:numFmt w:val="lowerRoman"/>
      <w:lvlText w:val="%6)"/>
      <w:lvlJc w:val="right"/>
      <w:pPr>
        <w:ind w:left="1740" w:hanging="360"/>
      </w:pPr>
    </w:lvl>
    <w:lvl w:ilvl="6" w:tplc="CC904E04">
      <w:start w:val="1"/>
      <w:numFmt w:val="lowerRoman"/>
      <w:lvlText w:val="%7)"/>
      <w:lvlJc w:val="right"/>
      <w:pPr>
        <w:ind w:left="1740" w:hanging="360"/>
      </w:pPr>
    </w:lvl>
    <w:lvl w:ilvl="7" w:tplc="7C0A0DF2">
      <w:start w:val="1"/>
      <w:numFmt w:val="lowerRoman"/>
      <w:lvlText w:val="%8)"/>
      <w:lvlJc w:val="right"/>
      <w:pPr>
        <w:ind w:left="1740" w:hanging="360"/>
      </w:pPr>
    </w:lvl>
    <w:lvl w:ilvl="8" w:tplc="59C68FC2">
      <w:start w:val="1"/>
      <w:numFmt w:val="lowerRoman"/>
      <w:lvlText w:val="%9)"/>
      <w:lvlJc w:val="right"/>
      <w:pPr>
        <w:ind w:left="1740" w:hanging="360"/>
      </w:pPr>
    </w:lvl>
  </w:abstractNum>
  <w:abstractNum w:abstractNumId="29" w15:restartNumberingAfterBreak="0">
    <w:nsid w:val="6D343D48"/>
    <w:multiLevelType w:val="hybridMultilevel"/>
    <w:tmpl w:val="6A8268CE"/>
    <w:lvl w:ilvl="0" w:tplc="1EF637F6">
      <w:start w:val="1"/>
      <w:numFmt w:val="lowerRoman"/>
      <w:lvlText w:val="%1)"/>
      <w:lvlJc w:val="right"/>
      <w:pPr>
        <w:ind w:left="1020" w:hanging="360"/>
      </w:pPr>
    </w:lvl>
    <w:lvl w:ilvl="1" w:tplc="609A4904">
      <w:start w:val="1"/>
      <w:numFmt w:val="lowerRoman"/>
      <w:lvlText w:val="%2)"/>
      <w:lvlJc w:val="right"/>
      <w:pPr>
        <w:ind w:left="1020" w:hanging="360"/>
      </w:pPr>
    </w:lvl>
    <w:lvl w:ilvl="2" w:tplc="7D025D8C">
      <w:start w:val="1"/>
      <w:numFmt w:val="lowerRoman"/>
      <w:lvlText w:val="%3)"/>
      <w:lvlJc w:val="right"/>
      <w:pPr>
        <w:ind w:left="1020" w:hanging="360"/>
      </w:pPr>
    </w:lvl>
    <w:lvl w:ilvl="3" w:tplc="28103FC2">
      <w:start w:val="1"/>
      <w:numFmt w:val="lowerRoman"/>
      <w:lvlText w:val="%4)"/>
      <w:lvlJc w:val="right"/>
      <w:pPr>
        <w:ind w:left="1020" w:hanging="360"/>
      </w:pPr>
    </w:lvl>
    <w:lvl w:ilvl="4" w:tplc="495A676A">
      <w:start w:val="1"/>
      <w:numFmt w:val="lowerRoman"/>
      <w:lvlText w:val="%5)"/>
      <w:lvlJc w:val="right"/>
      <w:pPr>
        <w:ind w:left="1020" w:hanging="360"/>
      </w:pPr>
    </w:lvl>
    <w:lvl w:ilvl="5" w:tplc="D21E8792">
      <w:start w:val="1"/>
      <w:numFmt w:val="lowerRoman"/>
      <w:lvlText w:val="%6)"/>
      <w:lvlJc w:val="right"/>
      <w:pPr>
        <w:ind w:left="1020" w:hanging="360"/>
      </w:pPr>
    </w:lvl>
    <w:lvl w:ilvl="6" w:tplc="6FE66954">
      <w:start w:val="1"/>
      <w:numFmt w:val="lowerRoman"/>
      <w:lvlText w:val="%7)"/>
      <w:lvlJc w:val="right"/>
      <w:pPr>
        <w:ind w:left="1020" w:hanging="360"/>
      </w:pPr>
    </w:lvl>
    <w:lvl w:ilvl="7" w:tplc="4BE4F226">
      <w:start w:val="1"/>
      <w:numFmt w:val="lowerRoman"/>
      <w:lvlText w:val="%8)"/>
      <w:lvlJc w:val="right"/>
      <w:pPr>
        <w:ind w:left="1020" w:hanging="360"/>
      </w:pPr>
    </w:lvl>
    <w:lvl w:ilvl="8" w:tplc="3C562FAC">
      <w:start w:val="1"/>
      <w:numFmt w:val="lowerRoman"/>
      <w:lvlText w:val="%9)"/>
      <w:lvlJc w:val="right"/>
      <w:pPr>
        <w:ind w:left="1020" w:hanging="360"/>
      </w:pPr>
    </w:lvl>
  </w:abstractNum>
  <w:abstractNum w:abstractNumId="30" w15:restartNumberingAfterBreak="0">
    <w:nsid w:val="7D05730F"/>
    <w:multiLevelType w:val="hybridMultilevel"/>
    <w:tmpl w:val="B24825CC"/>
    <w:lvl w:ilvl="0" w:tplc="6016A154">
      <w:start w:val="1"/>
      <w:numFmt w:val="lowerLetter"/>
      <w:lvlText w:val="%1)"/>
      <w:lvlJc w:val="left"/>
      <w:pPr>
        <w:ind w:left="2160" w:hanging="360"/>
      </w:pPr>
    </w:lvl>
    <w:lvl w:ilvl="1" w:tplc="BDA8493A">
      <w:start w:val="1"/>
      <w:numFmt w:val="lowerLetter"/>
      <w:lvlText w:val="%2)"/>
      <w:lvlJc w:val="left"/>
      <w:pPr>
        <w:ind w:left="2160" w:hanging="360"/>
      </w:pPr>
    </w:lvl>
    <w:lvl w:ilvl="2" w:tplc="9E6C1424">
      <w:start w:val="1"/>
      <w:numFmt w:val="lowerLetter"/>
      <w:lvlText w:val="%3)"/>
      <w:lvlJc w:val="left"/>
      <w:pPr>
        <w:ind w:left="2160" w:hanging="360"/>
      </w:pPr>
    </w:lvl>
    <w:lvl w:ilvl="3" w:tplc="189430AE">
      <w:start w:val="1"/>
      <w:numFmt w:val="lowerLetter"/>
      <w:lvlText w:val="%4)"/>
      <w:lvlJc w:val="left"/>
      <w:pPr>
        <w:ind w:left="2160" w:hanging="360"/>
      </w:pPr>
    </w:lvl>
    <w:lvl w:ilvl="4" w:tplc="D69EF9E0">
      <w:start w:val="1"/>
      <w:numFmt w:val="lowerLetter"/>
      <w:lvlText w:val="%5)"/>
      <w:lvlJc w:val="left"/>
      <w:pPr>
        <w:ind w:left="2160" w:hanging="360"/>
      </w:pPr>
    </w:lvl>
    <w:lvl w:ilvl="5" w:tplc="9F8AEE3C">
      <w:start w:val="1"/>
      <w:numFmt w:val="lowerLetter"/>
      <w:lvlText w:val="%6)"/>
      <w:lvlJc w:val="left"/>
      <w:pPr>
        <w:ind w:left="2160" w:hanging="360"/>
      </w:pPr>
    </w:lvl>
    <w:lvl w:ilvl="6" w:tplc="3B4C2ECE">
      <w:start w:val="1"/>
      <w:numFmt w:val="lowerLetter"/>
      <w:lvlText w:val="%7)"/>
      <w:lvlJc w:val="left"/>
      <w:pPr>
        <w:ind w:left="2160" w:hanging="360"/>
      </w:pPr>
    </w:lvl>
    <w:lvl w:ilvl="7" w:tplc="0EA65D3C">
      <w:start w:val="1"/>
      <w:numFmt w:val="lowerLetter"/>
      <w:lvlText w:val="%8)"/>
      <w:lvlJc w:val="left"/>
      <w:pPr>
        <w:ind w:left="2160" w:hanging="360"/>
      </w:pPr>
    </w:lvl>
    <w:lvl w:ilvl="8" w:tplc="1E807B68">
      <w:start w:val="1"/>
      <w:numFmt w:val="lowerLetter"/>
      <w:lvlText w:val="%9)"/>
      <w:lvlJc w:val="left"/>
      <w:pPr>
        <w:ind w:left="2160" w:hanging="360"/>
      </w:pPr>
    </w:lvl>
  </w:abstractNum>
  <w:num w:numId="1" w16cid:durableId="229733884">
    <w:abstractNumId w:val="9"/>
  </w:num>
  <w:num w:numId="2" w16cid:durableId="1491290618">
    <w:abstractNumId w:val="7"/>
  </w:num>
  <w:num w:numId="3" w16cid:durableId="1920358407">
    <w:abstractNumId w:val="6"/>
  </w:num>
  <w:num w:numId="4" w16cid:durableId="1288312207">
    <w:abstractNumId w:val="5"/>
  </w:num>
  <w:num w:numId="5" w16cid:durableId="1063135593">
    <w:abstractNumId w:val="4"/>
  </w:num>
  <w:num w:numId="6" w16cid:durableId="943919362">
    <w:abstractNumId w:val="8"/>
  </w:num>
  <w:num w:numId="7" w16cid:durableId="237568106">
    <w:abstractNumId w:val="3"/>
  </w:num>
  <w:num w:numId="8" w16cid:durableId="818493939">
    <w:abstractNumId w:val="2"/>
  </w:num>
  <w:num w:numId="9" w16cid:durableId="917784186">
    <w:abstractNumId w:val="1"/>
  </w:num>
  <w:num w:numId="10" w16cid:durableId="604384984">
    <w:abstractNumId w:val="0"/>
  </w:num>
  <w:num w:numId="11" w16cid:durableId="289212566">
    <w:abstractNumId w:val="21"/>
  </w:num>
  <w:num w:numId="12" w16cid:durableId="308826684">
    <w:abstractNumId w:val="12"/>
  </w:num>
  <w:num w:numId="13" w16cid:durableId="274794202">
    <w:abstractNumId w:val="14"/>
  </w:num>
  <w:num w:numId="14" w16cid:durableId="1059280106">
    <w:abstractNumId w:val="22"/>
  </w:num>
  <w:num w:numId="15" w16cid:durableId="124276239">
    <w:abstractNumId w:val="15"/>
  </w:num>
  <w:num w:numId="16" w16cid:durableId="728842206">
    <w:abstractNumId w:val="25"/>
  </w:num>
  <w:num w:numId="17" w16cid:durableId="1487747946">
    <w:abstractNumId w:val="13"/>
  </w:num>
  <w:num w:numId="18" w16cid:durableId="454714391">
    <w:abstractNumId w:val="17"/>
  </w:num>
  <w:num w:numId="19" w16cid:durableId="450129531">
    <w:abstractNumId w:val="16"/>
  </w:num>
  <w:num w:numId="20" w16cid:durableId="1599748408">
    <w:abstractNumId w:val="30"/>
  </w:num>
  <w:num w:numId="21" w16cid:durableId="1057511115">
    <w:abstractNumId w:val="23"/>
  </w:num>
  <w:num w:numId="22" w16cid:durableId="1469787366">
    <w:abstractNumId w:val="20"/>
  </w:num>
  <w:num w:numId="23" w16cid:durableId="834688311">
    <w:abstractNumId w:val="10"/>
  </w:num>
  <w:num w:numId="24" w16cid:durableId="1194224691">
    <w:abstractNumId w:val="28"/>
  </w:num>
  <w:num w:numId="25" w16cid:durableId="746534374">
    <w:abstractNumId w:val="29"/>
  </w:num>
  <w:num w:numId="26" w16cid:durableId="1909415610">
    <w:abstractNumId w:val="19"/>
  </w:num>
  <w:num w:numId="27" w16cid:durableId="1819764665">
    <w:abstractNumId w:val="18"/>
  </w:num>
  <w:num w:numId="28" w16cid:durableId="573126499">
    <w:abstractNumId w:val="27"/>
  </w:num>
  <w:num w:numId="29" w16cid:durableId="1084957745">
    <w:abstractNumId w:val="11"/>
  </w:num>
  <w:num w:numId="30" w16cid:durableId="260336702">
    <w:abstractNumId w:val="26"/>
    <w:lvlOverride w:ilvl="0">
      <w:lvl w:ilvl="0">
        <w:numFmt w:val="lowerRoman"/>
        <w:lvlText w:val="%1."/>
        <w:lvlJc w:val="right"/>
      </w:lvl>
    </w:lvlOverride>
  </w:num>
  <w:num w:numId="31" w16cid:durableId="1044719134">
    <w:abstractNumId w:val="26"/>
    <w:lvlOverride w:ilvl="0">
      <w:lvl w:ilvl="0">
        <w:numFmt w:val="lowerRoman"/>
        <w:lvlText w:val="%1."/>
        <w:lvlJc w:val="right"/>
      </w:lvl>
    </w:lvlOverride>
  </w:num>
  <w:num w:numId="32" w16cid:durableId="455485401">
    <w:abstractNumId w:val="26"/>
    <w:lvlOverride w:ilvl="0">
      <w:lvl w:ilvl="0">
        <w:numFmt w:val="lowerRoman"/>
        <w:lvlText w:val="%1."/>
        <w:lvlJc w:val="right"/>
      </w:lvl>
    </w:lvlOverride>
  </w:num>
  <w:num w:numId="33" w16cid:durableId="1191647446">
    <w:abstractNumId w:val="26"/>
    <w:lvlOverride w:ilvl="0">
      <w:lvl w:ilvl="0">
        <w:numFmt w:val="lowerRoman"/>
        <w:lvlText w:val="%1."/>
        <w:lvlJc w:val="right"/>
      </w:lvl>
    </w:lvlOverride>
  </w:num>
  <w:num w:numId="34" w16cid:durableId="2089375744">
    <w:abstractNumId w:val="26"/>
    <w:lvlOverride w:ilvl="0">
      <w:lvl w:ilvl="0">
        <w:numFmt w:val="lowerRoman"/>
        <w:lvlText w:val="%1."/>
        <w:lvlJc w:val="right"/>
      </w:lvl>
    </w:lvlOverride>
  </w:num>
  <w:num w:numId="35" w16cid:durableId="4058854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oNotDisplayPageBoundaries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C3"/>
    <w:rsid w:val="00004174"/>
    <w:rsid w:val="00004470"/>
    <w:rsid w:val="000136AF"/>
    <w:rsid w:val="00020573"/>
    <w:rsid w:val="00024F36"/>
    <w:rsid w:val="000258B1"/>
    <w:rsid w:val="00030B85"/>
    <w:rsid w:val="0003627C"/>
    <w:rsid w:val="00040A89"/>
    <w:rsid w:val="000437C1"/>
    <w:rsid w:val="0004455A"/>
    <w:rsid w:val="00044D80"/>
    <w:rsid w:val="000457AA"/>
    <w:rsid w:val="0005365D"/>
    <w:rsid w:val="000560A2"/>
    <w:rsid w:val="00056567"/>
    <w:rsid w:val="000614BF"/>
    <w:rsid w:val="00063783"/>
    <w:rsid w:val="00063F2F"/>
    <w:rsid w:val="00065A7D"/>
    <w:rsid w:val="0006709C"/>
    <w:rsid w:val="00072AA1"/>
    <w:rsid w:val="00073BB2"/>
    <w:rsid w:val="00074376"/>
    <w:rsid w:val="00074A9D"/>
    <w:rsid w:val="000755E6"/>
    <w:rsid w:val="00083668"/>
    <w:rsid w:val="000978F5"/>
    <w:rsid w:val="00097939"/>
    <w:rsid w:val="000A20B1"/>
    <w:rsid w:val="000A6268"/>
    <w:rsid w:val="000B15CD"/>
    <w:rsid w:val="000B35EB"/>
    <w:rsid w:val="000B5D80"/>
    <w:rsid w:val="000B688F"/>
    <w:rsid w:val="000B78E7"/>
    <w:rsid w:val="000C2277"/>
    <w:rsid w:val="000D05EF"/>
    <w:rsid w:val="000D57BF"/>
    <w:rsid w:val="000D5965"/>
    <w:rsid w:val="000E0B2A"/>
    <w:rsid w:val="000E2261"/>
    <w:rsid w:val="000E544B"/>
    <w:rsid w:val="000E78B7"/>
    <w:rsid w:val="000F19E5"/>
    <w:rsid w:val="000F21C1"/>
    <w:rsid w:val="000F2670"/>
    <w:rsid w:val="00100685"/>
    <w:rsid w:val="00106710"/>
    <w:rsid w:val="0010745C"/>
    <w:rsid w:val="00112DEF"/>
    <w:rsid w:val="00113AB3"/>
    <w:rsid w:val="00117AA9"/>
    <w:rsid w:val="0012501F"/>
    <w:rsid w:val="001259C3"/>
    <w:rsid w:val="00132CEB"/>
    <w:rsid w:val="001339B0"/>
    <w:rsid w:val="00136614"/>
    <w:rsid w:val="00142B62"/>
    <w:rsid w:val="001441B7"/>
    <w:rsid w:val="00145A4C"/>
    <w:rsid w:val="00151610"/>
    <w:rsid w:val="001516CB"/>
    <w:rsid w:val="00152336"/>
    <w:rsid w:val="00155CC1"/>
    <w:rsid w:val="00157B8B"/>
    <w:rsid w:val="0016115F"/>
    <w:rsid w:val="00161FEC"/>
    <w:rsid w:val="00163703"/>
    <w:rsid w:val="00163892"/>
    <w:rsid w:val="001638C1"/>
    <w:rsid w:val="00166BF1"/>
    <w:rsid w:val="00166C2F"/>
    <w:rsid w:val="001809D7"/>
    <w:rsid w:val="00181081"/>
    <w:rsid w:val="00181433"/>
    <w:rsid w:val="00186217"/>
    <w:rsid w:val="00192583"/>
    <w:rsid w:val="001939E1"/>
    <w:rsid w:val="00194C3E"/>
    <w:rsid w:val="00195382"/>
    <w:rsid w:val="001A11AF"/>
    <w:rsid w:val="001A2DBB"/>
    <w:rsid w:val="001B2CB6"/>
    <w:rsid w:val="001B3BB7"/>
    <w:rsid w:val="001C1DAE"/>
    <w:rsid w:val="001C462F"/>
    <w:rsid w:val="001C60C5"/>
    <w:rsid w:val="001C61C5"/>
    <w:rsid w:val="001C69C4"/>
    <w:rsid w:val="001D2A9D"/>
    <w:rsid w:val="001D37EF"/>
    <w:rsid w:val="001D5577"/>
    <w:rsid w:val="001D65CB"/>
    <w:rsid w:val="001E3590"/>
    <w:rsid w:val="001E41B6"/>
    <w:rsid w:val="001E4AAB"/>
    <w:rsid w:val="001E7407"/>
    <w:rsid w:val="001F5D5E"/>
    <w:rsid w:val="001F6219"/>
    <w:rsid w:val="001F6CD4"/>
    <w:rsid w:val="001F7616"/>
    <w:rsid w:val="00206C4D"/>
    <w:rsid w:val="002111A2"/>
    <w:rsid w:val="00215AF1"/>
    <w:rsid w:val="00215F80"/>
    <w:rsid w:val="002208F1"/>
    <w:rsid w:val="00220A2C"/>
    <w:rsid w:val="002321E8"/>
    <w:rsid w:val="00232984"/>
    <w:rsid w:val="0024010F"/>
    <w:rsid w:val="00240749"/>
    <w:rsid w:val="00243018"/>
    <w:rsid w:val="00243BD0"/>
    <w:rsid w:val="002527B9"/>
    <w:rsid w:val="002564A4"/>
    <w:rsid w:val="00257EE9"/>
    <w:rsid w:val="002602B6"/>
    <w:rsid w:val="00260E7C"/>
    <w:rsid w:val="0026736C"/>
    <w:rsid w:val="00273660"/>
    <w:rsid w:val="00275CEF"/>
    <w:rsid w:val="00277E1B"/>
    <w:rsid w:val="0028048A"/>
    <w:rsid w:val="00281308"/>
    <w:rsid w:val="00284719"/>
    <w:rsid w:val="00290CD4"/>
    <w:rsid w:val="00297ECB"/>
    <w:rsid w:val="002A00C7"/>
    <w:rsid w:val="002A5987"/>
    <w:rsid w:val="002A7BCF"/>
    <w:rsid w:val="002B6983"/>
    <w:rsid w:val="002C0ADB"/>
    <w:rsid w:val="002C3FD1"/>
    <w:rsid w:val="002C51DA"/>
    <w:rsid w:val="002C63AF"/>
    <w:rsid w:val="002D043A"/>
    <w:rsid w:val="002D071F"/>
    <w:rsid w:val="002D266B"/>
    <w:rsid w:val="002D6224"/>
    <w:rsid w:val="002E08DE"/>
    <w:rsid w:val="002F6AB7"/>
    <w:rsid w:val="00301CEF"/>
    <w:rsid w:val="0030399E"/>
    <w:rsid w:val="00303C5E"/>
    <w:rsid w:val="00304F8B"/>
    <w:rsid w:val="00305E9D"/>
    <w:rsid w:val="00311347"/>
    <w:rsid w:val="00320D1E"/>
    <w:rsid w:val="0032532E"/>
    <w:rsid w:val="00335BC6"/>
    <w:rsid w:val="00337061"/>
    <w:rsid w:val="003415D3"/>
    <w:rsid w:val="00343516"/>
    <w:rsid w:val="00344338"/>
    <w:rsid w:val="00344701"/>
    <w:rsid w:val="00350A66"/>
    <w:rsid w:val="00352B0F"/>
    <w:rsid w:val="00352E8D"/>
    <w:rsid w:val="003538ED"/>
    <w:rsid w:val="00353923"/>
    <w:rsid w:val="00353B56"/>
    <w:rsid w:val="003546B8"/>
    <w:rsid w:val="00360459"/>
    <w:rsid w:val="00361889"/>
    <w:rsid w:val="00364DC2"/>
    <w:rsid w:val="00367FE4"/>
    <w:rsid w:val="0037344D"/>
    <w:rsid w:val="003767E2"/>
    <w:rsid w:val="0038049F"/>
    <w:rsid w:val="00381B39"/>
    <w:rsid w:val="00394087"/>
    <w:rsid w:val="0039558A"/>
    <w:rsid w:val="003A3A9E"/>
    <w:rsid w:val="003B5439"/>
    <w:rsid w:val="003B5FC1"/>
    <w:rsid w:val="003B7A26"/>
    <w:rsid w:val="003B7B5F"/>
    <w:rsid w:val="003B7EE8"/>
    <w:rsid w:val="003C1770"/>
    <w:rsid w:val="003C6231"/>
    <w:rsid w:val="003C6EFA"/>
    <w:rsid w:val="003C76D7"/>
    <w:rsid w:val="003D0BFE"/>
    <w:rsid w:val="003D24EC"/>
    <w:rsid w:val="003D5700"/>
    <w:rsid w:val="003E341B"/>
    <w:rsid w:val="003E4D00"/>
    <w:rsid w:val="003E6913"/>
    <w:rsid w:val="003F0DBB"/>
    <w:rsid w:val="003F3EC8"/>
    <w:rsid w:val="00404301"/>
    <w:rsid w:val="004116CD"/>
    <w:rsid w:val="00416DA1"/>
    <w:rsid w:val="00417EB9"/>
    <w:rsid w:val="00420E3B"/>
    <w:rsid w:val="00423D22"/>
    <w:rsid w:val="00423D8D"/>
    <w:rsid w:val="00424CA9"/>
    <w:rsid w:val="004276DF"/>
    <w:rsid w:val="00431E9B"/>
    <w:rsid w:val="004379E3"/>
    <w:rsid w:val="0044015E"/>
    <w:rsid w:val="0044235A"/>
    <w:rsid w:val="0044291A"/>
    <w:rsid w:val="00443F78"/>
    <w:rsid w:val="004466B1"/>
    <w:rsid w:val="00447A1D"/>
    <w:rsid w:val="00455087"/>
    <w:rsid w:val="00456237"/>
    <w:rsid w:val="0046454F"/>
    <w:rsid w:val="00467661"/>
    <w:rsid w:val="00472DBE"/>
    <w:rsid w:val="00474A19"/>
    <w:rsid w:val="00477830"/>
    <w:rsid w:val="004821EC"/>
    <w:rsid w:val="00485DBF"/>
    <w:rsid w:val="0048724C"/>
    <w:rsid w:val="00487764"/>
    <w:rsid w:val="0049061D"/>
    <w:rsid w:val="004906FA"/>
    <w:rsid w:val="004912A7"/>
    <w:rsid w:val="00494171"/>
    <w:rsid w:val="00496F97"/>
    <w:rsid w:val="004A01FD"/>
    <w:rsid w:val="004A0F44"/>
    <w:rsid w:val="004B3732"/>
    <w:rsid w:val="004B4F14"/>
    <w:rsid w:val="004B5DDB"/>
    <w:rsid w:val="004B6C48"/>
    <w:rsid w:val="004C0424"/>
    <w:rsid w:val="004C4E59"/>
    <w:rsid w:val="004C6809"/>
    <w:rsid w:val="004D0420"/>
    <w:rsid w:val="004E063A"/>
    <w:rsid w:val="004E1307"/>
    <w:rsid w:val="004E1EC9"/>
    <w:rsid w:val="004E7BEC"/>
    <w:rsid w:val="005027D0"/>
    <w:rsid w:val="00505D3D"/>
    <w:rsid w:val="00506AF6"/>
    <w:rsid w:val="00507977"/>
    <w:rsid w:val="00516B8D"/>
    <w:rsid w:val="00521203"/>
    <w:rsid w:val="00523B83"/>
    <w:rsid w:val="005303C8"/>
    <w:rsid w:val="0053176D"/>
    <w:rsid w:val="00531DCD"/>
    <w:rsid w:val="00537FBC"/>
    <w:rsid w:val="00553B9F"/>
    <w:rsid w:val="00554826"/>
    <w:rsid w:val="00562877"/>
    <w:rsid w:val="0056287B"/>
    <w:rsid w:val="005724AA"/>
    <w:rsid w:val="00576E13"/>
    <w:rsid w:val="0057713A"/>
    <w:rsid w:val="00581D93"/>
    <w:rsid w:val="005829B9"/>
    <w:rsid w:val="00584811"/>
    <w:rsid w:val="00585315"/>
    <w:rsid w:val="00585784"/>
    <w:rsid w:val="00593AA6"/>
    <w:rsid w:val="00594161"/>
    <w:rsid w:val="005946AB"/>
    <w:rsid w:val="00594749"/>
    <w:rsid w:val="00597696"/>
    <w:rsid w:val="005A094A"/>
    <w:rsid w:val="005A65D5"/>
    <w:rsid w:val="005B4067"/>
    <w:rsid w:val="005B7FED"/>
    <w:rsid w:val="005C278D"/>
    <w:rsid w:val="005C3F41"/>
    <w:rsid w:val="005C7B52"/>
    <w:rsid w:val="005D1D92"/>
    <w:rsid w:val="005D2D09"/>
    <w:rsid w:val="005E4DD5"/>
    <w:rsid w:val="005F01D0"/>
    <w:rsid w:val="005F0480"/>
    <w:rsid w:val="00600219"/>
    <w:rsid w:val="00604F2A"/>
    <w:rsid w:val="006108D1"/>
    <w:rsid w:val="00616E36"/>
    <w:rsid w:val="00620076"/>
    <w:rsid w:val="00625A3E"/>
    <w:rsid w:val="00627E0A"/>
    <w:rsid w:val="00636ED6"/>
    <w:rsid w:val="0063797B"/>
    <w:rsid w:val="00637A9E"/>
    <w:rsid w:val="00637AAF"/>
    <w:rsid w:val="00646D36"/>
    <w:rsid w:val="00652673"/>
    <w:rsid w:val="00652D56"/>
    <w:rsid w:val="0065488B"/>
    <w:rsid w:val="0066148E"/>
    <w:rsid w:val="00670EA1"/>
    <w:rsid w:val="0067239D"/>
    <w:rsid w:val="00677CC2"/>
    <w:rsid w:val="0068744B"/>
    <w:rsid w:val="006877CE"/>
    <w:rsid w:val="006905DE"/>
    <w:rsid w:val="0069207B"/>
    <w:rsid w:val="00692DBD"/>
    <w:rsid w:val="006A05E4"/>
    <w:rsid w:val="006A154F"/>
    <w:rsid w:val="006A1A34"/>
    <w:rsid w:val="006A23A3"/>
    <w:rsid w:val="006A3883"/>
    <w:rsid w:val="006A437B"/>
    <w:rsid w:val="006B5789"/>
    <w:rsid w:val="006B5831"/>
    <w:rsid w:val="006C0F5D"/>
    <w:rsid w:val="006C3060"/>
    <w:rsid w:val="006C30C5"/>
    <w:rsid w:val="006C727C"/>
    <w:rsid w:val="006C7F8C"/>
    <w:rsid w:val="006D05EA"/>
    <w:rsid w:val="006D3E95"/>
    <w:rsid w:val="006D446F"/>
    <w:rsid w:val="006D55FB"/>
    <w:rsid w:val="006E2E1C"/>
    <w:rsid w:val="006E591D"/>
    <w:rsid w:val="006E6246"/>
    <w:rsid w:val="006E69C2"/>
    <w:rsid w:val="006E6DCC"/>
    <w:rsid w:val="006F318F"/>
    <w:rsid w:val="006F436A"/>
    <w:rsid w:val="0070017E"/>
    <w:rsid w:val="00700412"/>
    <w:rsid w:val="00700B2C"/>
    <w:rsid w:val="007050A2"/>
    <w:rsid w:val="00713084"/>
    <w:rsid w:val="00714F20"/>
    <w:rsid w:val="0071590F"/>
    <w:rsid w:val="00715914"/>
    <w:rsid w:val="00721242"/>
    <w:rsid w:val="0072147A"/>
    <w:rsid w:val="007225AE"/>
    <w:rsid w:val="00723791"/>
    <w:rsid w:val="007315C7"/>
    <w:rsid w:val="00731E00"/>
    <w:rsid w:val="00733497"/>
    <w:rsid w:val="007351E8"/>
    <w:rsid w:val="00735582"/>
    <w:rsid w:val="00737DB3"/>
    <w:rsid w:val="00742C94"/>
    <w:rsid w:val="007440B7"/>
    <w:rsid w:val="007500C8"/>
    <w:rsid w:val="00756272"/>
    <w:rsid w:val="007612F8"/>
    <w:rsid w:val="00762D38"/>
    <w:rsid w:val="007644F5"/>
    <w:rsid w:val="007715C9"/>
    <w:rsid w:val="00771613"/>
    <w:rsid w:val="00773DDF"/>
    <w:rsid w:val="00774EDD"/>
    <w:rsid w:val="007757EC"/>
    <w:rsid w:val="00783E89"/>
    <w:rsid w:val="00784765"/>
    <w:rsid w:val="00792DFF"/>
    <w:rsid w:val="00793915"/>
    <w:rsid w:val="00794879"/>
    <w:rsid w:val="00797BCE"/>
    <w:rsid w:val="007A4669"/>
    <w:rsid w:val="007A636D"/>
    <w:rsid w:val="007C1B2F"/>
    <w:rsid w:val="007C2253"/>
    <w:rsid w:val="007C23D7"/>
    <w:rsid w:val="007C28C7"/>
    <w:rsid w:val="007C42F4"/>
    <w:rsid w:val="007C71E9"/>
    <w:rsid w:val="007C756D"/>
    <w:rsid w:val="007D7911"/>
    <w:rsid w:val="007E163D"/>
    <w:rsid w:val="007E64AD"/>
    <w:rsid w:val="007E667A"/>
    <w:rsid w:val="007F11EB"/>
    <w:rsid w:val="007F28C9"/>
    <w:rsid w:val="007F328E"/>
    <w:rsid w:val="007F4301"/>
    <w:rsid w:val="007F51B2"/>
    <w:rsid w:val="00803A2B"/>
    <w:rsid w:val="008040DD"/>
    <w:rsid w:val="0080483C"/>
    <w:rsid w:val="008117E9"/>
    <w:rsid w:val="00814FBA"/>
    <w:rsid w:val="00816193"/>
    <w:rsid w:val="008226A4"/>
    <w:rsid w:val="00824498"/>
    <w:rsid w:val="00826BD1"/>
    <w:rsid w:val="00826FDC"/>
    <w:rsid w:val="008276E4"/>
    <w:rsid w:val="008312D2"/>
    <w:rsid w:val="00834AF3"/>
    <w:rsid w:val="008369E5"/>
    <w:rsid w:val="00841E23"/>
    <w:rsid w:val="008517B8"/>
    <w:rsid w:val="00852F1B"/>
    <w:rsid w:val="00854D0B"/>
    <w:rsid w:val="00856A31"/>
    <w:rsid w:val="00857167"/>
    <w:rsid w:val="00860195"/>
    <w:rsid w:val="00860B4E"/>
    <w:rsid w:val="00867B37"/>
    <w:rsid w:val="0087172F"/>
    <w:rsid w:val="008740E1"/>
    <w:rsid w:val="0087480C"/>
    <w:rsid w:val="008754D0"/>
    <w:rsid w:val="008755C7"/>
    <w:rsid w:val="00875765"/>
    <w:rsid w:val="00875D13"/>
    <w:rsid w:val="00876E4C"/>
    <w:rsid w:val="00877561"/>
    <w:rsid w:val="008855C9"/>
    <w:rsid w:val="00885BE4"/>
    <w:rsid w:val="00885C64"/>
    <w:rsid w:val="00886456"/>
    <w:rsid w:val="00886B6F"/>
    <w:rsid w:val="00894169"/>
    <w:rsid w:val="00896176"/>
    <w:rsid w:val="008A46E1"/>
    <w:rsid w:val="008A4F43"/>
    <w:rsid w:val="008B02F5"/>
    <w:rsid w:val="008B199C"/>
    <w:rsid w:val="008B2706"/>
    <w:rsid w:val="008B3B43"/>
    <w:rsid w:val="008B4391"/>
    <w:rsid w:val="008B460B"/>
    <w:rsid w:val="008B7B80"/>
    <w:rsid w:val="008C0128"/>
    <w:rsid w:val="008C2EAC"/>
    <w:rsid w:val="008C3F79"/>
    <w:rsid w:val="008C5C6D"/>
    <w:rsid w:val="008D0EE0"/>
    <w:rsid w:val="008D1F2E"/>
    <w:rsid w:val="008D42E2"/>
    <w:rsid w:val="008E0027"/>
    <w:rsid w:val="008E0A1C"/>
    <w:rsid w:val="008E4E6C"/>
    <w:rsid w:val="008E6067"/>
    <w:rsid w:val="008E6918"/>
    <w:rsid w:val="008F28D4"/>
    <w:rsid w:val="008F3B2A"/>
    <w:rsid w:val="008F54E7"/>
    <w:rsid w:val="008F7F09"/>
    <w:rsid w:val="00903422"/>
    <w:rsid w:val="0090745D"/>
    <w:rsid w:val="00924F0B"/>
    <w:rsid w:val="009254C3"/>
    <w:rsid w:val="009267C1"/>
    <w:rsid w:val="00932377"/>
    <w:rsid w:val="00932393"/>
    <w:rsid w:val="00941236"/>
    <w:rsid w:val="00941610"/>
    <w:rsid w:val="00943FD5"/>
    <w:rsid w:val="0094484A"/>
    <w:rsid w:val="00944C0E"/>
    <w:rsid w:val="00947D5A"/>
    <w:rsid w:val="009532A5"/>
    <w:rsid w:val="00953BE3"/>
    <w:rsid w:val="009545BD"/>
    <w:rsid w:val="00964CF0"/>
    <w:rsid w:val="0097056C"/>
    <w:rsid w:val="00970AED"/>
    <w:rsid w:val="00971165"/>
    <w:rsid w:val="0097501F"/>
    <w:rsid w:val="00975138"/>
    <w:rsid w:val="00977806"/>
    <w:rsid w:val="00982242"/>
    <w:rsid w:val="009868E9"/>
    <w:rsid w:val="009900A3"/>
    <w:rsid w:val="009911C1"/>
    <w:rsid w:val="00994D65"/>
    <w:rsid w:val="0099683D"/>
    <w:rsid w:val="009A0D1E"/>
    <w:rsid w:val="009A470E"/>
    <w:rsid w:val="009A5375"/>
    <w:rsid w:val="009B593C"/>
    <w:rsid w:val="009C3075"/>
    <w:rsid w:val="009C3413"/>
    <w:rsid w:val="009C462A"/>
    <w:rsid w:val="009C5CF0"/>
    <w:rsid w:val="009D1F85"/>
    <w:rsid w:val="009E0DD9"/>
    <w:rsid w:val="009E383E"/>
    <w:rsid w:val="009F0532"/>
    <w:rsid w:val="00A011BE"/>
    <w:rsid w:val="00A022D3"/>
    <w:rsid w:val="00A02454"/>
    <w:rsid w:val="00A0441E"/>
    <w:rsid w:val="00A1031D"/>
    <w:rsid w:val="00A12128"/>
    <w:rsid w:val="00A146BB"/>
    <w:rsid w:val="00A1664B"/>
    <w:rsid w:val="00A22C98"/>
    <w:rsid w:val="00A231E2"/>
    <w:rsid w:val="00A251DB"/>
    <w:rsid w:val="00A30EB4"/>
    <w:rsid w:val="00A32656"/>
    <w:rsid w:val="00A35A47"/>
    <w:rsid w:val="00A369E3"/>
    <w:rsid w:val="00A57600"/>
    <w:rsid w:val="00A60FED"/>
    <w:rsid w:val="00A64912"/>
    <w:rsid w:val="00A652A3"/>
    <w:rsid w:val="00A70A74"/>
    <w:rsid w:val="00A75FE9"/>
    <w:rsid w:val="00A7702D"/>
    <w:rsid w:val="00AA0993"/>
    <w:rsid w:val="00AA4350"/>
    <w:rsid w:val="00AA4704"/>
    <w:rsid w:val="00AB1A7E"/>
    <w:rsid w:val="00AB6B13"/>
    <w:rsid w:val="00AC3E44"/>
    <w:rsid w:val="00AC48C7"/>
    <w:rsid w:val="00AC5BB3"/>
    <w:rsid w:val="00AD53CC"/>
    <w:rsid w:val="00AD5641"/>
    <w:rsid w:val="00AE052A"/>
    <w:rsid w:val="00AE7059"/>
    <w:rsid w:val="00AF06CF"/>
    <w:rsid w:val="00AF2682"/>
    <w:rsid w:val="00AF58DB"/>
    <w:rsid w:val="00B03F09"/>
    <w:rsid w:val="00B07CDB"/>
    <w:rsid w:val="00B11ADA"/>
    <w:rsid w:val="00B123CD"/>
    <w:rsid w:val="00B13C94"/>
    <w:rsid w:val="00B16A31"/>
    <w:rsid w:val="00B16D33"/>
    <w:rsid w:val="00B17DFD"/>
    <w:rsid w:val="00B217BB"/>
    <w:rsid w:val="00B22B87"/>
    <w:rsid w:val="00B23B11"/>
    <w:rsid w:val="00B25306"/>
    <w:rsid w:val="00B27831"/>
    <w:rsid w:val="00B308FE"/>
    <w:rsid w:val="00B33709"/>
    <w:rsid w:val="00B33B3C"/>
    <w:rsid w:val="00B36392"/>
    <w:rsid w:val="00B418CB"/>
    <w:rsid w:val="00B43698"/>
    <w:rsid w:val="00B47188"/>
    <w:rsid w:val="00B47444"/>
    <w:rsid w:val="00B50ADC"/>
    <w:rsid w:val="00B566B1"/>
    <w:rsid w:val="00B63834"/>
    <w:rsid w:val="00B72BC6"/>
    <w:rsid w:val="00B80199"/>
    <w:rsid w:val="00B8248E"/>
    <w:rsid w:val="00B83204"/>
    <w:rsid w:val="00B848C3"/>
    <w:rsid w:val="00B856E7"/>
    <w:rsid w:val="00B866C3"/>
    <w:rsid w:val="00B919B4"/>
    <w:rsid w:val="00B94C79"/>
    <w:rsid w:val="00BA07AB"/>
    <w:rsid w:val="00BA220B"/>
    <w:rsid w:val="00BA3A57"/>
    <w:rsid w:val="00BA58E7"/>
    <w:rsid w:val="00BB1533"/>
    <w:rsid w:val="00BB24E1"/>
    <w:rsid w:val="00BB4E1A"/>
    <w:rsid w:val="00BC015E"/>
    <w:rsid w:val="00BC1195"/>
    <w:rsid w:val="00BC4035"/>
    <w:rsid w:val="00BC5D2E"/>
    <w:rsid w:val="00BC5D77"/>
    <w:rsid w:val="00BC624F"/>
    <w:rsid w:val="00BC76AC"/>
    <w:rsid w:val="00BD0ECB"/>
    <w:rsid w:val="00BD28B7"/>
    <w:rsid w:val="00BD3DFB"/>
    <w:rsid w:val="00BE2155"/>
    <w:rsid w:val="00BE3225"/>
    <w:rsid w:val="00BE520A"/>
    <w:rsid w:val="00BE719A"/>
    <w:rsid w:val="00BE720A"/>
    <w:rsid w:val="00BF0A9F"/>
    <w:rsid w:val="00BF0D73"/>
    <w:rsid w:val="00BF2465"/>
    <w:rsid w:val="00C14457"/>
    <w:rsid w:val="00C16619"/>
    <w:rsid w:val="00C211E2"/>
    <w:rsid w:val="00C25E7F"/>
    <w:rsid w:val="00C2746F"/>
    <w:rsid w:val="00C30116"/>
    <w:rsid w:val="00C31584"/>
    <w:rsid w:val="00C323D6"/>
    <w:rsid w:val="00C324A0"/>
    <w:rsid w:val="00C33D76"/>
    <w:rsid w:val="00C34505"/>
    <w:rsid w:val="00C424D8"/>
    <w:rsid w:val="00C42BF8"/>
    <w:rsid w:val="00C50043"/>
    <w:rsid w:val="00C519A6"/>
    <w:rsid w:val="00C5331B"/>
    <w:rsid w:val="00C63ED6"/>
    <w:rsid w:val="00C64D27"/>
    <w:rsid w:val="00C7573B"/>
    <w:rsid w:val="00C77D50"/>
    <w:rsid w:val="00C8168F"/>
    <w:rsid w:val="00C82013"/>
    <w:rsid w:val="00C91C4E"/>
    <w:rsid w:val="00C9661E"/>
    <w:rsid w:val="00C97A54"/>
    <w:rsid w:val="00CA2E65"/>
    <w:rsid w:val="00CA3BE8"/>
    <w:rsid w:val="00CA3D21"/>
    <w:rsid w:val="00CA3FD6"/>
    <w:rsid w:val="00CA5576"/>
    <w:rsid w:val="00CA5B23"/>
    <w:rsid w:val="00CB2F23"/>
    <w:rsid w:val="00CB602E"/>
    <w:rsid w:val="00CB62C3"/>
    <w:rsid w:val="00CB678F"/>
    <w:rsid w:val="00CB7DC6"/>
    <w:rsid w:val="00CB7E90"/>
    <w:rsid w:val="00CC0293"/>
    <w:rsid w:val="00CD4F20"/>
    <w:rsid w:val="00CE051D"/>
    <w:rsid w:val="00CE1335"/>
    <w:rsid w:val="00CE1818"/>
    <w:rsid w:val="00CE1C46"/>
    <w:rsid w:val="00CE1EFA"/>
    <w:rsid w:val="00CE3E67"/>
    <w:rsid w:val="00CE4172"/>
    <w:rsid w:val="00CE493D"/>
    <w:rsid w:val="00CE7365"/>
    <w:rsid w:val="00CF07FA"/>
    <w:rsid w:val="00CF0BB2"/>
    <w:rsid w:val="00CF3EE8"/>
    <w:rsid w:val="00CF4637"/>
    <w:rsid w:val="00CF5374"/>
    <w:rsid w:val="00D11DC9"/>
    <w:rsid w:val="00D12486"/>
    <w:rsid w:val="00D13441"/>
    <w:rsid w:val="00D135EE"/>
    <w:rsid w:val="00D13B73"/>
    <w:rsid w:val="00D14E28"/>
    <w:rsid w:val="00D150E7"/>
    <w:rsid w:val="00D16C47"/>
    <w:rsid w:val="00D23B3B"/>
    <w:rsid w:val="00D343E2"/>
    <w:rsid w:val="00D3621A"/>
    <w:rsid w:val="00D4659B"/>
    <w:rsid w:val="00D512AB"/>
    <w:rsid w:val="00D52DC2"/>
    <w:rsid w:val="00D53BCC"/>
    <w:rsid w:val="00D53E77"/>
    <w:rsid w:val="00D54C9E"/>
    <w:rsid w:val="00D567C3"/>
    <w:rsid w:val="00D60251"/>
    <w:rsid w:val="00D6537E"/>
    <w:rsid w:val="00D653B9"/>
    <w:rsid w:val="00D70B23"/>
    <w:rsid w:val="00D70DFB"/>
    <w:rsid w:val="00D766DF"/>
    <w:rsid w:val="00D80ABF"/>
    <w:rsid w:val="00D81ED2"/>
    <w:rsid w:val="00D8206C"/>
    <w:rsid w:val="00D83995"/>
    <w:rsid w:val="00D91F10"/>
    <w:rsid w:val="00D956ED"/>
    <w:rsid w:val="00DA0F3D"/>
    <w:rsid w:val="00DA186E"/>
    <w:rsid w:val="00DA4116"/>
    <w:rsid w:val="00DB0E62"/>
    <w:rsid w:val="00DB1A32"/>
    <w:rsid w:val="00DB251C"/>
    <w:rsid w:val="00DB4630"/>
    <w:rsid w:val="00DB46BF"/>
    <w:rsid w:val="00DB68E2"/>
    <w:rsid w:val="00DB7977"/>
    <w:rsid w:val="00DC4F88"/>
    <w:rsid w:val="00DC6BA0"/>
    <w:rsid w:val="00DD0BE2"/>
    <w:rsid w:val="00DE107C"/>
    <w:rsid w:val="00DF1C73"/>
    <w:rsid w:val="00DF2388"/>
    <w:rsid w:val="00DF27D8"/>
    <w:rsid w:val="00DF4E7F"/>
    <w:rsid w:val="00DF65A6"/>
    <w:rsid w:val="00E00036"/>
    <w:rsid w:val="00E00E59"/>
    <w:rsid w:val="00E038CB"/>
    <w:rsid w:val="00E05704"/>
    <w:rsid w:val="00E1428C"/>
    <w:rsid w:val="00E14C2A"/>
    <w:rsid w:val="00E30202"/>
    <w:rsid w:val="00E333D1"/>
    <w:rsid w:val="00E338EF"/>
    <w:rsid w:val="00E51740"/>
    <w:rsid w:val="00E535EC"/>
    <w:rsid w:val="00E544BB"/>
    <w:rsid w:val="00E64573"/>
    <w:rsid w:val="00E70A3D"/>
    <w:rsid w:val="00E74DC7"/>
    <w:rsid w:val="00E8075A"/>
    <w:rsid w:val="00E81024"/>
    <w:rsid w:val="00E852F5"/>
    <w:rsid w:val="00E86A02"/>
    <w:rsid w:val="00E86C24"/>
    <w:rsid w:val="00E9035C"/>
    <w:rsid w:val="00E90746"/>
    <w:rsid w:val="00E940D8"/>
    <w:rsid w:val="00E94D5E"/>
    <w:rsid w:val="00EA3D10"/>
    <w:rsid w:val="00EA50FC"/>
    <w:rsid w:val="00EA7100"/>
    <w:rsid w:val="00EA7F9F"/>
    <w:rsid w:val="00EB1274"/>
    <w:rsid w:val="00EB7477"/>
    <w:rsid w:val="00EC19F6"/>
    <w:rsid w:val="00ED07C2"/>
    <w:rsid w:val="00ED2BB6"/>
    <w:rsid w:val="00ED34E1"/>
    <w:rsid w:val="00ED3B8D"/>
    <w:rsid w:val="00ED4163"/>
    <w:rsid w:val="00ED6547"/>
    <w:rsid w:val="00ED79EF"/>
    <w:rsid w:val="00EE5E36"/>
    <w:rsid w:val="00EE6132"/>
    <w:rsid w:val="00EF1C29"/>
    <w:rsid w:val="00EF2E3A"/>
    <w:rsid w:val="00F0231B"/>
    <w:rsid w:val="00F02C7C"/>
    <w:rsid w:val="00F072A7"/>
    <w:rsid w:val="00F078DC"/>
    <w:rsid w:val="00F117ED"/>
    <w:rsid w:val="00F22FC3"/>
    <w:rsid w:val="00F25F70"/>
    <w:rsid w:val="00F26D78"/>
    <w:rsid w:val="00F32BA8"/>
    <w:rsid w:val="00F32EE0"/>
    <w:rsid w:val="00F349F1"/>
    <w:rsid w:val="00F358EA"/>
    <w:rsid w:val="00F3707A"/>
    <w:rsid w:val="00F41DBF"/>
    <w:rsid w:val="00F4350D"/>
    <w:rsid w:val="00F46E73"/>
    <w:rsid w:val="00F479C4"/>
    <w:rsid w:val="00F50214"/>
    <w:rsid w:val="00F567F7"/>
    <w:rsid w:val="00F61AC7"/>
    <w:rsid w:val="00F6696E"/>
    <w:rsid w:val="00F67DC6"/>
    <w:rsid w:val="00F73BD6"/>
    <w:rsid w:val="00F74898"/>
    <w:rsid w:val="00F75396"/>
    <w:rsid w:val="00F75AF4"/>
    <w:rsid w:val="00F75FDE"/>
    <w:rsid w:val="00F80961"/>
    <w:rsid w:val="00F827A5"/>
    <w:rsid w:val="00F83989"/>
    <w:rsid w:val="00F83C85"/>
    <w:rsid w:val="00F85099"/>
    <w:rsid w:val="00F85D63"/>
    <w:rsid w:val="00F9379C"/>
    <w:rsid w:val="00F9632C"/>
    <w:rsid w:val="00F977EB"/>
    <w:rsid w:val="00FA0086"/>
    <w:rsid w:val="00FA1117"/>
    <w:rsid w:val="00FA1E52"/>
    <w:rsid w:val="00FB12E8"/>
    <w:rsid w:val="00FB40B1"/>
    <w:rsid w:val="00FB5A08"/>
    <w:rsid w:val="00FC0682"/>
    <w:rsid w:val="00FC3A1D"/>
    <w:rsid w:val="00FC6A80"/>
    <w:rsid w:val="00FD752E"/>
    <w:rsid w:val="00FD757D"/>
    <w:rsid w:val="00FE096A"/>
    <w:rsid w:val="00FE0E1B"/>
    <w:rsid w:val="00FE203F"/>
    <w:rsid w:val="00FE4688"/>
    <w:rsid w:val="00FF5704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C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9C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75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fdeb8-5cc0-4b70-a18c-82e60e7ed47a">
      <Value>1</Value>
    </TaxCatchAll>
    <lcf76f155ced4ddcb4097134ff3c332f xmlns="059083ef-0d05-4008-b10c-eb793946d363" xsi:nil="true"/>
    <_dlc_DocIdPersistId xmlns="b45fdeb8-5cc0-4b70-a18c-82e60e7ed47a" xsi:nil="true"/>
    <n1a6d2b88979416cad2cc3ecb331e44a xmlns="b45fdeb8-5cc0-4b70-a18c-82e60e7ed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_dlc_DocId xmlns="b45fdeb8-5cc0-4b70-a18c-82e60e7ed47a">WTZWSY6SSR3E-1946147591-21464</_dlc_DocId>
    <_dlc_DocIdUrl xmlns="b45fdeb8-5cc0-4b70-a18c-82e60e7ed47a">
      <Url>https://atooffice.sharepoint.com/sites/Policy-Analysis-and-Legislation/_layouts/15/DocIdRedir.aspx?ID=WTZWSY6SSR3E-1946147591-21464</Url>
      <Description>WTZWSY6SSR3E-1946147591-21464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381614D443F4E45AD23A8BD133FEC9F00635C18BB39FA7C429D78CB442A1DCFA8" ma:contentTypeVersion="53" ma:contentTypeDescription="" ma:contentTypeScope="" ma:versionID="35ebe4e64425b2fad356b975e46d2e1f">
  <xsd:schema xmlns:xsd="http://www.w3.org/2001/XMLSchema" xmlns:xs="http://www.w3.org/2001/XMLSchema" xmlns:p="http://schemas.microsoft.com/office/2006/metadata/properties" xmlns:ns2="b45fdeb8-5cc0-4b70-a18c-82e60e7ed47a" xmlns:ns3="059083ef-0d05-4008-b10c-eb793946d363" targetNamespace="http://schemas.microsoft.com/office/2006/metadata/properties" ma:root="true" ma:fieldsID="20d62b1ed285d732255262eac5274a9f" ns2:_="" ns3:_="">
    <xsd:import namespace="b45fdeb8-5cc0-4b70-a18c-82e60e7ed47a"/>
    <xsd:import namespace="059083ef-0d05-4008-b10c-eb793946d36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deb8-5cc0-4b70-a18c-82e60e7ed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b1a0ca-bb19-4140-857c-eed2a7c17872}" ma:internalName="TaxCatchAll" ma:readOnly="false" ma:showField="CatchAllData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0" ma:taxonomy="true" ma:internalName="n1a6d2b88979416cad2cc3ecb331e44a" ma:taxonomyFieldName="Security_x0020_Classification" ma:displayName="Security Classification" ma:indexed="true" ma:readOnly="false" ma:default="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ab1a0ca-bb19-4140-857c-eed2a7c17872}" ma:internalName="TaxCatchAllLabel" ma:readOnly="true" ma:showField="CatchAllDataLabel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83ef-0d05-4008-b10c-eb793946d3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3639B-34ED-4EBF-9E60-827497EE9E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45fdeb8-5cc0-4b70-a18c-82e60e7ed47a"/>
    <ds:schemaRef ds:uri="059083ef-0d05-4008-b10c-eb793946d3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E66BE-DB22-4261-9F09-B98DBE0E0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deb8-5cc0-4b70-a18c-82e60e7ed47a"/>
    <ds:schemaRef ds:uri="059083ef-0d05-4008-b10c-eb793946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147F0-7E26-4333-BBD2-C2D13E8F8A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3492DA-A88D-4763-9BC8-C9CC3C0DBE3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56B24C7-DF15-4073-8A99-7C7411197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2024-12-05T00:37:00Z</cp:lastPrinted>
  <dcterms:created xsi:type="dcterms:W3CDTF">2025-04-30T04:13:00Z</dcterms:created>
  <dcterms:modified xsi:type="dcterms:W3CDTF">2025-05-06T02:31:00Z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3ccd3968-a117-43c9-bcb0-d897f65af117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MediaServiceImageTags">
    <vt:lpwstr/>
  </property>
  <property fmtid="{D5CDD505-2E9C-101B-9397-08002B2CF9AE}" pid="7" name="Security_x0020_Classification">
    <vt:lpwstr>1;#OFFICIAL|5d128361-bbb7-4b9a-ac60-b26612a0ec1b</vt:lpwstr>
  </property>
</Properties>
</file>