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AF29" w14:textId="19928300" w:rsidR="005F45A3" w:rsidRPr="002E4173" w:rsidRDefault="005F45A3" w:rsidP="006F6B4B">
      <w:pPr>
        <w:spacing w:before="120" w:line="240" w:lineRule="auto"/>
        <w:ind w:right="26"/>
        <w:jc w:val="center"/>
        <w:rPr>
          <w:rFonts w:cs="Times New Roman"/>
          <w:b/>
          <w:sz w:val="24"/>
          <w:szCs w:val="24"/>
          <w:u w:val="single"/>
        </w:rPr>
      </w:pPr>
      <w:r w:rsidRPr="002E4173">
        <w:rPr>
          <w:rFonts w:cs="Times New Roman"/>
          <w:b/>
          <w:sz w:val="24"/>
          <w:szCs w:val="24"/>
          <w:u w:val="single"/>
        </w:rPr>
        <w:t>EXPLANATORY STATEMENT</w:t>
      </w:r>
    </w:p>
    <w:p w14:paraId="0DB98872" w14:textId="77777777" w:rsidR="005F45A3" w:rsidRPr="002E4173" w:rsidRDefault="005F45A3" w:rsidP="006F6B4B">
      <w:pPr>
        <w:spacing w:before="120" w:line="240" w:lineRule="auto"/>
        <w:ind w:right="26"/>
        <w:jc w:val="center"/>
        <w:rPr>
          <w:rFonts w:cs="Times New Roman"/>
          <w:sz w:val="24"/>
          <w:szCs w:val="24"/>
        </w:rPr>
      </w:pPr>
      <w:r w:rsidRPr="002E4173">
        <w:rPr>
          <w:rFonts w:cs="Times New Roman"/>
          <w:sz w:val="24"/>
          <w:szCs w:val="24"/>
        </w:rPr>
        <w:t>Issued by authority of the Secretary of the Department of Home Affairs</w:t>
      </w:r>
    </w:p>
    <w:p w14:paraId="21B43B02" w14:textId="77777777" w:rsidR="005F45A3" w:rsidRPr="002E4173" w:rsidRDefault="005F45A3" w:rsidP="006F6B4B">
      <w:pPr>
        <w:spacing w:before="120" w:line="240" w:lineRule="auto"/>
        <w:ind w:right="26"/>
        <w:jc w:val="center"/>
        <w:rPr>
          <w:rFonts w:cs="Times New Roman"/>
          <w:i/>
          <w:sz w:val="24"/>
          <w:szCs w:val="24"/>
        </w:rPr>
      </w:pPr>
      <w:r w:rsidRPr="002E4173">
        <w:rPr>
          <w:rFonts w:cs="Times New Roman"/>
          <w:i/>
          <w:sz w:val="24"/>
          <w:szCs w:val="24"/>
        </w:rPr>
        <w:t>Aviation Transport Security Act 2004</w:t>
      </w:r>
    </w:p>
    <w:p w14:paraId="1A487B0B" w14:textId="5CD743E8" w:rsidR="005F45A3" w:rsidRPr="002E4173" w:rsidRDefault="005F45A3" w:rsidP="006F6B4B">
      <w:pPr>
        <w:spacing w:before="120" w:line="240" w:lineRule="auto"/>
        <w:ind w:right="26"/>
        <w:jc w:val="center"/>
        <w:rPr>
          <w:rFonts w:cs="Times New Roman"/>
          <w:b/>
          <w:i/>
          <w:sz w:val="24"/>
          <w:szCs w:val="24"/>
        </w:rPr>
      </w:pPr>
      <w:r w:rsidRPr="002E4173">
        <w:rPr>
          <w:rFonts w:cs="Times New Roman"/>
          <w:b/>
          <w:i/>
          <w:sz w:val="24"/>
          <w:szCs w:val="24"/>
        </w:rPr>
        <w:t>Aviation</w:t>
      </w:r>
      <w:r w:rsidR="00C83BD8" w:rsidRPr="002E4173">
        <w:rPr>
          <w:rFonts w:cs="Times New Roman"/>
          <w:b/>
          <w:i/>
          <w:sz w:val="24"/>
          <w:szCs w:val="24"/>
        </w:rPr>
        <w:t xml:space="preserve"> Transport Security (Screening </w:t>
      </w:r>
      <w:r w:rsidR="00CB497B" w:rsidRPr="002E4173">
        <w:rPr>
          <w:rFonts w:cs="Times New Roman"/>
          <w:b/>
          <w:i/>
          <w:sz w:val="24"/>
          <w:szCs w:val="24"/>
        </w:rPr>
        <w:t>O</w:t>
      </w:r>
      <w:r w:rsidR="00C83BD8" w:rsidRPr="002E4173">
        <w:rPr>
          <w:rFonts w:cs="Times New Roman"/>
          <w:b/>
          <w:i/>
          <w:sz w:val="24"/>
          <w:szCs w:val="24"/>
        </w:rPr>
        <w:t xml:space="preserve">fficer </w:t>
      </w:r>
      <w:r w:rsidR="00CB497B" w:rsidRPr="002E4173">
        <w:rPr>
          <w:rFonts w:cs="Times New Roman"/>
          <w:b/>
          <w:i/>
          <w:sz w:val="24"/>
          <w:szCs w:val="24"/>
        </w:rPr>
        <w:t>R</w:t>
      </w:r>
      <w:r w:rsidRPr="002E4173">
        <w:rPr>
          <w:rFonts w:cs="Times New Roman"/>
          <w:b/>
          <w:i/>
          <w:sz w:val="24"/>
          <w:szCs w:val="24"/>
        </w:rPr>
        <w:t>equirements) Determination</w:t>
      </w:r>
      <w:r w:rsidR="00DE7B21" w:rsidRPr="002E4173">
        <w:rPr>
          <w:rFonts w:cs="Times New Roman"/>
          <w:b/>
          <w:i/>
          <w:sz w:val="24"/>
          <w:szCs w:val="24"/>
        </w:rPr>
        <w:t xml:space="preserve"> </w:t>
      </w:r>
      <w:r w:rsidR="00A31C70" w:rsidRPr="002E4173">
        <w:rPr>
          <w:rFonts w:cs="Times New Roman"/>
          <w:b/>
          <w:i/>
          <w:sz w:val="24"/>
          <w:szCs w:val="24"/>
        </w:rPr>
        <w:t>202</w:t>
      </w:r>
      <w:r w:rsidR="000053E2" w:rsidRPr="002E4173">
        <w:rPr>
          <w:rFonts w:cs="Times New Roman"/>
          <w:b/>
          <w:i/>
          <w:sz w:val="24"/>
          <w:szCs w:val="24"/>
        </w:rPr>
        <w:t>5</w:t>
      </w:r>
    </w:p>
    <w:p w14:paraId="15CBD190" w14:textId="5EA5BEBD"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 xml:space="preserve">The </w:t>
      </w:r>
      <w:r w:rsidRPr="002E4173">
        <w:rPr>
          <w:rFonts w:cs="Times New Roman"/>
          <w:i/>
          <w:sz w:val="24"/>
          <w:szCs w:val="24"/>
        </w:rPr>
        <w:t>Aviation Transport Security Act 2004</w:t>
      </w:r>
      <w:r w:rsidRPr="002E4173">
        <w:rPr>
          <w:rFonts w:cs="Times New Roman"/>
          <w:sz w:val="24"/>
          <w:szCs w:val="24"/>
        </w:rPr>
        <w:t xml:space="preserve"> (the Aviation Act) establishes a regulatory framework to safeguard against unlawful interference with aviation and to prevent the use of aviation in connection with serious crime. To achieve these purposes, the Aviation Act establishes minimum security requirements for civil aviation</w:t>
      </w:r>
      <w:r w:rsidR="009168AB" w:rsidRPr="002E4173">
        <w:rPr>
          <w:rFonts w:cs="Times New Roman"/>
          <w:sz w:val="24"/>
          <w:szCs w:val="24"/>
        </w:rPr>
        <w:t xml:space="preserve"> </w:t>
      </w:r>
      <w:r w:rsidRPr="002E4173">
        <w:rPr>
          <w:rFonts w:cs="Times New Roman"/>
          <w:sz w:val="24"/>
          <w:szCs w:val="24"/>
        </w:rPr>
        <w:t xml:space="preserve">in Australia by imposing obligations on persons engaged in civil aviation related activities. </w:t>
      </w:r>
    </w:p>
    <w:p w14:paraId="47334379" w14:textId="5BBC92E3"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 xml:space="preserve">Consistent with these purposes, the </w:t>
      </w:r>
      <w:r w:rsidRPr="002E4173">
        <w:rPr>
          <w:rFonts w:cs="Times New Roman"/>
          <w:i/>
          <w:sz w:val="24"/>
          <w:szCs w:val="24"/>
        </w:rPr>
        <w:t>Aviation</w:t>
      </w:r>
      <w:r w:rsidR="00C83BD8" w:rsidRPr="002E4173">
        <w:rPr>
          <w:rFonts w:cs="Times New Roman"/>
          <w:i/>
          <w:sz w:val="24"/>
          <w:szCs w:val="24"/>
        </w:rPr>
        <w:t xml:space="preserve"> Transport Security (Screening officer </w:t>
      </w:r>
      <w:r w:rsidR="00890C94">
        <w:rPr>
          <w:rFonts w:cs="Times New Roman"/>
          <w:i/>
          <w:sz w:val="24"/>
          <w:szCs w:val="24"/>
        </w:rPr>
        <w:t>R</w:t>
      </w:r>
      <w:r w:rsidRPr="002E4173">
        <w:rPr>
          <w:rFonts w:cs="Times New Roman"/>
          <w:i/>
          <w:sz w:val="24"/>
          <w:szCs w:val="24"/>
        </w:rPr>
        <w:t>equirements) Determination 202</w:t>
      </w:r>
      <w:r w:rsidR="000053E2" w:rsidRPr="002E4173">
        <w:rPr>
          <w:rFonts w:cs="Times New Roman"/>
          <w:i/>
          <w:sz w:val="24"/>
          <w:szCs w:val="24"/>
        </w:rPr>
        <w:t>5</w:t>
      </w:r>
      <w:r w:rsidRPr="002E4173">
        <w:rPr>
          <w:rFonts w:cs="Times New Roman"/>
          <w:i/>
          <w:sz w:val="24"/>
          <w:szCs w:val="24"/>
        </w:rPr>
        <w:t xml:space="preserve"> </w:t>
      </w:r>
      <w:r w:rsidRPr="002E4173">
        <w:rPr>
          <w:rFonts w:cs="Times New Roman"/>
          <w:sz w:val="24"/>
          <w:szCs w:val="24"/>
        </w:rPr>
        <w:t xml:space="preserve">(the Determination) determines </w:t>
      </w:r>
      <w:r w:rsidR="000053E2" w:rsidRPr="002E4173">
        <w:rPr>
          <w:rFonts w:cs="Times New Roman"/>
          <w:sz w:val="24"/>
          <w:szCs w:val="24"/>
        </w:rPr>
        <w:t xml:space="preserve">requirements for specified </w:t>
      </w:r>
      <w:r w:rsidRPr="002E4173">
        <w:rPr>
          <w:rFonts w:cs="Times New Roman"/>
          <w:sz w:val="24"/>
          <w:szCs w:val="24"/>
        </w:rPr>
        <w:t>screening officers</w:t>
      </w:r>
      <w:r w:rsidR="009D4861" w:rsidRPr="002E4173">
        <w:rPr>
          <w:rFonts w:cs="Times New Roman"/>
          <w:sz w:val="24"/>
          <w:szCs w:val="24"/>
        </w:rPr>
        <w:t>.</w:t>
      </w:r>
      <w:r w:rsidRPr="002E4173">
        <w:rPr>
          <w:rFonts w:cs="Times New Roman"/>
          <w:sz w:val="24"/>
          <w:szCs w:val="24"/>
        </w:rPr>
        <w:t xml:space="preserve"> </w:t>
      </w:r>
    </w:p>
    <w:p w14:paraId="14B061B6" w14:textId="77777777" w:rsidR="00E14578" w:rsidRPr="002E4173" w:rsidRDefault="00E14578" w:rsidP="006F6B4B">
      <w:pPr>
        <w:spacing w:before="120" w:line="240" w:lineRule="auto"/>
        <w:ind w:right="26"/>
        <w:rPr>
          <w:rFonts w:cs="Times New Roman"/>
          <w:b/>
          <w:sz w:val="24"/>
          <w:szCs w:val="24"/>
        </w:rPr>
      </w:pPr>
      <w:r w:rsidRPr="002E4173">
        <w:rPr>
          <w:rFonts w:cs="Times New Roman"/>
          <w:b/>
          <w:sz w:val="24"/>
          <w:szCs w:val="24"/>
        </w:rPr>
        <w:t>Legislative authority</w:t>
      </w:r>
    </w:p>
    <w:p w14:paraId="4DA1340B" w14:textId="2501D6B4"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 xml:space="preserve">The Determination is made under section 94A of the Aviation Act. Paragraph 94A(a) provides that the Secretary </w:t>
      </w:r>
      <w:r w:rsidR="00AB6DEA">
        <w:rPr>
          <w:rFonts w:cs="Times New Roman"/>
          <w:sz w:val="24"/>
          <w:szCs w:val="24"/>
        </w:rPr>
        <w:t xml:space="preserve">of Home Affairs </w:t>
      </w:r>
      <w:r w:rsidR="001D76FB">
        <w:rPr>
          <w:rFonts w:cs="Times New Roman"/>
          <w:sz w:val="24"/>
          <w:szCs w:val="24"/>
        </w:rPr>
        <w:t xml:space="preserve">(the Secretary) </w:t>
      </w:r>
      <w:r w:rsidRPr="002E4173">
        <w:rPr>
          <w:rFonts w:cs="Times New Roman"/>
          <w:sz w:val="24"/>
          <w:szCs w:val="24"/>
        </w:rPr>
        <w:t xml:space="preserve">may determine, by a legislative instrument, the training and qualification requirements, and any other requirements, for specified screening officers relating to the exercise or performance of a specified power under Division 5 of Part 5 of the Aviation Act, or a specified screening function. Paragraph 94A(b) provides that the Secretary may, by legislative instrument, determine requirements in relation to </w:t>
      </w:r>
      <w:r w:rsidR="008745F9" w:rsidRPr="002E4173">
        <w:rPr>
          <w:rFonts w:cs="Times New Roman"/>
          <w:sz w:val="24"/>
          <w:szCs w:val="24"/>
        </w:rPr>
        <w:t xml:space="preserve">the </w:t>
      </w:r>
      <w:r w:rsidRPr="002E4173">
        <w:rPr>
          <w:rFonts w:cs="Times New Roman"/>
          <w:sz w:val="24"/>
          <w:szCs w:val="24"/>
        </w:rPr>
        <w:t>use of identity cards or in relation to uniforms</w:t>
      </w:r>
      <w:r w:rsidR="00E35FEE" w:rsidRPr="002E4173">
        <w:rPr>
          <w:rFonts w:cs="Times New Roman"/>
          <w:sz w:val="24"/>
          <w:szCs w:val="24"/>
        </w:rPr>
        <w:t xml:space="preserve"> for specified screening officers</w:t>
      </w:r>
      <w:r w:rsidRPr="002E4173">
        <w:rPr>
          <w:rFonts w:cs="Times New Roman"/>
          <w:sz w:val="24"/>
          <w:szCs w:val="24"/>
        </w:rPr>
        <w:t xml:space="preserve">. </w:t>
      </w:r>
    </w:p>
    <w:p w14:paraId="7393C769" w14:textId="7B45022B" w:rsidR="00396E44" w:rsidRPr="002E4173" w:rsidRDefault="00396E44" w:rsidP="00396E44">
      <w:pPr>
        <w:shd w:val="clear" w:color="auto" w:fill="FFFFFF"/>
        <w:spacing w:line="253" w:lineRule="atLeast"/>
        <w:ind w:right="91"/>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Determination re</w:t>
      </w:r>
      <w:r w:rsidR="002545AD" w:rsidRPr="002E4173">
        <w:rPr>
          <w:rFonts w:eastAsia="Times New Roman" w:cs="Times New Roman"/>
          <w:color w:val="000000"/>
          <w:sz w:val="24"/>
          <w:szCs w:val="24"/>
          <w:lang w:eastAsia="en-AU"/>
        </w:rPr>
        <w:t>peals</w:t>
      </w:r>
      <w:r w:rsidRPr="002E4173">
        <w:rPr>
          <w:rFonts w:eastAsia="Times New Roman" w:cs="Times New Roman"/>
          <w:color w:val="000000"/>
          <w:sz w:val="24"/>
          <w:szCs w:val="24"/>
          <w:lang w:eastAsia="en-AU"/>
        </w:rPr>
        <w:t xml:space="preserve"> the Aviation</w:t>
      </w:r>
      <w:r w:rsidRPr="002E4173">
        <w:rPr>
          <w:rFonts w:eastAsia="Times New Roman" w:cs="Times New Roman"/>
          <w:i/>
          <w:iCs/>
          <w:color w:val="000000"/>
          <w:sz w:val="24"/>
          <w:szCs w:val="24"/>
          <w:lang w:eastAsia="en-AU"/>
        </w:rPr>
        <w:t xml:space="preserve"> Transport Security (Screening Officer Requirements) Determination 202</w:t>
      </w:r>
      <w:r w:rsidR="008745F9" w:rsidRPr="002E4173">
        <w:rPr>
          <w:rFonts w:eastAsia="Times New Roman" w:cs="Times New Roman"/>
          <w:i/>
          <w:iCs/>
          <w:color w:val="000000"/>
          <w:sz w:val="24"/>
          <w:szCs w:val="24"/>
          <w:lang w:eastAsia="en-AU"/>
        </w:rPr>
        <w:t>3</w:t>
      </w:r>
      <w:r w:rsidRPr="002E4173">
        <w:rPr>
          <w:rFonts w:eastAsia="Times New Roman" w:cs="Times New Roman"/>
          <w:color w:val="000000"/>
          <w:sz w:val="24"/>
          <w:szCs w:val="24"/>
          <w:lang w:eastAsia="en-AU"/>
        </w:rPr>
        <w:t> (the 202</w:t>
      </w:r>
      <w:r w:rsidR="008745F9" w:rsidRPr="002E4173">
        <w:rPr>
          <w:rFonts w:eastAsia="Times New Roman" w:cs="Times New Roman"/>
          <w:color w:val="000000"/>
          <w:sz w:val="24"/>
          <w:szCs w:val="24"/>
          <w:lang w:eastAsia="en-AU"/>
        </w:rPr>
        <w:t>3</w:t>
      </w:r>
      <w:r w:rsidRPr="002E4173">
        <w:rPr>
          <w:rFonts w:eastAsia="Times New Roman" w:cs="Times New Roman"/>
          <w:color w:val="000000"/>
          <w:sz w:val="24"/>
          <w:szCs w:val="24"/>
          <w:lang w:eastAsia="en-AU"/>
        </w:rPr>
        <w:t xml:space="preserve"> Determination).</w:t>
      </w:r>
    </w:p>
    <w:p w14:paraId="12D93BE3" w14:textId="38B2B09A" w:rsidR="00396E44" w:rsidRPr="002E4173" w:rsidRDefault="00396E44" w:rsidP="00BD03F5">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Under subsection 33(3) of the </w:t>
      </w:r>
      <w:r w:rsidRPr="002E4173">
        <w:rPr>
          <w:rFonts w:eastAsia="Times New Roman" w:cs="Times New Roman"/>
          <w:i/>
          <w:color w:val="000000"/>
          <w:sz w:val="24"/>
          <w:szCs w:val="24"/>
          <w:lang w:eastAsia="en-AU"/>
        </w:rPr>
        <w:t>Acts Interpretation Act 1901</w:t>
      </w:r>
      <w:r w:rsidRPr="002E4173">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C567B4A" w14:textId="77777777" w:rsidR="00E14578" w:rsidRPr="002E4173" w:rsidRDefault="00E14578" w:rsidP="006F6B4B">
      <w:pPr>
        <w:spacing w:before="120" w:line="240" w:lineRule="auto"/>
        <w:ind w:right="26"/>
        <w:rPr>
          <w:rFonts w:cs="Times New Roman"/>
          <w:b/>
          <w:sz w:val="24"/>
          <w:szCs w:val="24"/>
        </w:rPr>
      </w:pPr>
      <w:r w:rsidRPr="002E4173">
        <w:rPr>
          <w:rFonts w:cs="Times New Roman"/>
          <w:b/>
          <w:sz w:val="24"/>
          <w:szCs w:val="24"/>
        </w:rPr>
        <w:t>Purpose</w:t>
      </w:r>
    </w:p>
    <w:p w14:paraId="5CC491EF" w14:textId="6C5C06F2"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The purpose of the Determination is to establish a national standard of competency</w:t>
      </w:r>
      <w:r w:rsidR="00E35FEE" w:rsidRPr="002E4173">
        <w:rPr>
          <w:rFonts w:cs="Times New Roman"/>
          <w:sz w:val="24"/>
          <w:szCs w:val="24"/>
        </w:rPr>
        <w:t xml:space="preserve"> for </w:t>
      </w:r>
      <w:r w:rsidR="00936630">
        <w:rPr>
          <w:rFonts w:cs="Times New Roman"/>
          <w:sz w:val="24"/>
          <w:szCs w:val="24"/>
        </w:rPr>
        <w:t>all</w:t>
      </w:r>
      <w:r w:rsidR="00936630" w:rsidRPr="002E4173">
        <w:rPr>
          <w:rFonts w:cs="Times New Roman"/>
          <w:sz w:val="24"/>
          <w:szCs w:val="24"/>
        </w:rPr>
        <w:t xml:space="preserve"> </w:t>
      </w:r>
      <w:r w:rsidR="00E35FEE" w:rsidRPr="002E4173">
        <w:rPr>
          <w:rFonts w:cs="Times New Roman"/>
          <w:sz w:val="24"/>
          <w:szCs w:val="24"/>
        </w:rPr>
        <w:t>screening officers</w:t>
      </w:r>
      <w:r w:rsidR="00363AA3" w:rsidRPr="002E4173">
        <w:rPr>
          <w:rFonts w:cs="Times New Roman"/>
          <w:sz w:val="24"/>
          <w:szCs w:val="24"/>
        </w:rPr>
        <w:t>. In turn, this is intended to</w:t>
      </w:r>
      <w:r w:rsidRPr="002E4173">
        <w:rPr>
          <w:rFonts w:cs="Times New Roman"/>
          <w:sz w:val="24"/>
          <w:szCs w:val="24"/>
        </w:rPr>
        <w:t xml:space="preserve"> strengthen the performance of security screening activities undertaken at Australian security controlled airports and help ensure all screening officers in Australia are equipped to respond to current and emerging threats. </w:t>
      </w:r>
    </w:p>
    <w:p w14:paraId="44D83C06" w14:textId="2183751E" w:rsidR="000053E2" w:rsidRPr="002E4173" w:rsidRDefault="00376515" w:rsidP="00BD03F5">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effect of the Determination is </w:t>
      </w:r>
      <w:r w:rsidR="00DC63FD" w:rsidRPr="002E4173">
        <w:rPr>
          <w:rFonts w:eastAsia="Times New Roman" w:cs="Times New Roman"/>
          <w:color w:val="000000"/>
          <w:sz w:val="24"/>
          <w:szCs w:val="24"/>
          <w:lang w:eastAsia="en-AU"/>
        </w:rPr>
        <w:t xml:space="preserve">to ensure </w:t>
      </w:r>
      <w:r w:rsidRPr="002E4173">
        <w:rPr>
          <w:rFonts w:eastAsia="Times New Roman" w:cs="Times New Roman"/>
          <w:color w:val="000000"/>
          <w:sz w:val="24"/>
          <w:szCs w:val="24"/>
          <w:lang w:eastAsia="en-AU"/>
        </w:rPr>
        <w:t xml:space="preserve">that </w:t>
      </w:r>
      <w:r w:rsidR="00936630">
        <w:rPr>
          <w:rFonts w:eastAsia="Times New Roman" w:cs="Times New Roman"/>
          <w:color w:val="000000"/>
          <w:sz w:val="24"/>
          <w:szCs w:val="24"/>
          <w:lang w:eastAsia="en-AU"/>
        </w:rPr>
        <w:t>all</w:t>
      </w:r>
      <w:r w:rsidR="00936630" w:rsidRPr="002E4173">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 xml:space="preserve">screening officers </w:t>
      </w:r>
      <w:r w:rsidR="00DC63FD" w:rsidRPr="002E4173">
        <w:rPr>
          <w:rFonts w:eastAsia="Times New Roman" w:cs="Times New Roman"/>
          <w:color w:val="000000"/>
          <w:sz w:val="24"/>
          <w:szCs w:val="24"/>
          <w:lang w:eastAsia="en-AU"/>
        </w:rPr>
        <w:t xml:space="preserve">correctly exercise their powers and perform their screening functions, </w:t>
      </w:r>
      <w:r w:rsidR="000053E2" w:rsidRPr="002E4173">
        <w:rPr>
          <w:rFonts w:eastAsia="Times New Roman" w:cs="Times New Roman"/>
          <w:color w:val="000000"/>
          <w:sz w:val="24"/>
          <w:szCs w:val="24"/>
          <w:lang w:eastAsia="en-AU"/>
        </w:rPr>
        <w:t>in accordance with</w:t>
      </w:r>
      <w:r w:rsidR="00DC63FD" w:rsidRPr="002E4173">
        <w:rPr>
          <w:rFonts w:eastAsia="Times New Roman" w:cs="Times New Roman"/>
          <w:color w:val="000000"/>
          <w:sz w:val="24"/>
          <w:szCs w:val="24"/>
          <w:lang w:eastAsia="en-AU"/>
        </w:rPr>
        <w:t xml:space="preserve"> the Aviation Act. </w:t>
      </w:r>
      <w:r w:rsidR="000053E2" w:rsidRPr="002E4173">
        <w:rPr>
          <w:rFonts w:eastAsia="Times New Roman" w:cs="Times New Roman"/>
          <w:color w:val="000000"/>
          <w:sz w:val="24"/>
          <w:szCs w:val="24"/>
          <w:lang w:eastAsia="en-AU"/>
        </w:rPr>
        <w:t>Meeting the requirements also ensure screening officers have the knowledge and ability to maintain the Australian aviation security environment in accordance with current international aviation security standards.</w:t>
      </w:r>
    </w:p>
    <w:p w14:paraId="6C049529" w14:textId="0EBC8228" w:rsidR="006012AD" w:rsidRPr="002E4173" w:rsidRDefault="006012AD" w:rsidP="001776B2">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This is achieved through the requirement o</w:t>
      </w:r>
      <w:r w:rsidR="009521D5">
        <w:rPr>
          <w:rFonts w:eastAsia="Times New Roman" w:cs="Times New Roman"/>
          <w:color w:val="000000"/>
          <w:sz w:val="24"/>
          <w:szCs w:val="24"/>
          <w:lang w:eastAsia="en-AU"/>
        </w:rPr>
        <w:t>n</w:t>
      </w:r>
      <w:r w:rsidRPr="002E4173">
        <w:rPr>
          <w:rFonts w:eastAsia="Times New Roman" w:cs="Times New Roman"/>
          <w:color w:val="000000"/>
          <w:sz w:val="24"/>
          <w:szCs w:val="24"/>
          <w:lang w:eastAsia="en-AU"/>
        </w:rPr>
        <w:t xml:space="preserve"> screening officers to hold or complete relevant training</w:t>
      </w:r>
      <w:r w:rsidR="009521D5">
        <w:rPr>
          <w:rFonts w:eastAsia="Times New Roman" w:cs="Times New Roman"/>
          <w:color w:val="000000"/>
          <w:sz w:val="24"/>
          <w:szCs w:val="24"/>
          <w:lang w:eastAsia="en-AU"/>
        </w:rPr>
        <w:t xml:space="preserve"> </w:t>
      </w:r>
      <w:r w:rsidR="003B3958">
        <w:rPr>
          <w:rFonts w:eastAsia="Times New Roman" w:cs="Times New Roman"/>
          <w:color w:val="000000"/>
          <w:sz w:val="24"/>
          <w:szCs w:val="24"/>
          <w:lang w:eastAsia="en-AU"/>
        </w:rPr>
        <w:t>and</w:t>
      </w:r>
      <w:r w:rsidR="003B3958" w:rsidRPr="002E4173">
        <w:rPr>
          <w:rFonts w:eastAsia="Times New Roman" w:cs="Times New Roman"/>
          <w:color w:val="000000"/>
          <w:sz w:val="24"/>
          <w:szCs w:val="24"/>
          <w:lang w:eastAsia="en-AU"/>
        </w:rPr>
        <w:t xml:space="preserve"> qualification</w:t>
      </w:r>
      <w:r w:rsidRPr="002E4173">
        <w:rPr>
          <w:rFonts w:eastAsia="Times New Roman" w:cs="Times New Roman"/>
          <w:color w:val="000000"/>
          <w:sz w:val="24"/>
          <w:szCs w:val="24"/>
          <w:lang w:eastAsia="en-AU"/>
        </w:rPr>
        <w:t xml:space="preserve"> requirements.</w:t>
      </w:r>
    </w:p>
    <w:p w14:paraId="4AF92133" w14:textId="739BD642" w:rsidR="000053E2" w:rsidRPr="002E4173" w:rsidRDefault="00E14578" w:rsidP="001776B2">
      <w:pPr>
        <w:shd w:val="clear" w:color="auto" w:fill="FFFFFF"/>
        <w:spacing w:line="240" w:lineRule="auto"/>
        <w:rPr>
          <w:rFonts w:eastAsia="Times New Roman" w:cs="Times New Roman"/>
          <w:color w:val="000000"/>
          <w:sz w:val="24"/>
          <w:szCs w:val="24"/>
          <w:lang w:eastAsia="en-AU"/>
        </w:rPr>
      </w:pPr>
      <w:r w:rsidRPr="002E4173">
        <w:rPr>
          <w:rFonts w:cs="Times New Roman"/>
          <w:sz w:val="24"/>
          <w:szCs w:val="24"/>
        </w:rPr>
        <w:t xml:space="preserve">The Determination </w:t>
      </w:r>
      <w:r w:rsidR="009A3DB9" w:rsidRPr="002E4173">
        <w:rPr>
          <w:rFonts w:eastAsia="Times New Roman" w:cs="Times New Roman"/>
          <w:color w:val="000000"/>
          <w:sz w:val="24"/>
          <w:szCs w:val="24"/>
          <w:lang w:eastAsia="en-AU"/>
        </w:rPr>
        <w:t>generally replicates and maintains all of the requirements included in the 2023 Determination</w:t>
      </w:r>
      <w:r w:rsidR="000053E2" w:rsidRPr="002E4173">
        <w:rPr>
          <w:rFonts w:eastAsia="Times New Roman" w:cs="Times New Roman"/>
          <w:color w:val="000000"/>
          <w:sz w:val="24"/>
          <w:szCs w:val="24"/>
          <w:lang w:eastAsia="en-AU"/>
        </w:rPr>
        <w:t xml:space="preserve">. </w:t>
      </w:r>
      <w:r w:rsidR="009A3DB9" w:rsidRPr="002E4173">
        <w:rPr>
          <w:rFonts w:eastAsia="Times New Roman" w:cs="Times New Roman"/>
          <w:color w:val="000000"/>
          <w:sz w:val="24"/>
          <w:szCs w:val="24"/>
          <w:lang w:eastAsia="en-AU"/>
        </w:rPr>
        <w:t xml:space="preserve">However, the Determination makes a number of technical amendments to the 2023 Determination, </w:t>
      </w:r>
      <w:r w:rsidR="00E771A2" w:rsidRPr="002E4173">
        <w:rPr>
          <w:rFonts w:eastAsia="Times New Roman" w:cs="Times New Roman"/>
          <w:color w:val="000000"/>
          <w:sz w:val="24"/>
          <w:szCs w:val="24"/>
          <w:lang w:eastAsia="en-AU"/>
        </w:rPr>
        <w:t>most significantly</w:t>
      </w:r>
      <w:r w:rsidR="00890C94">
        <w:rPr>
          <w:rFonts w:eastAsia="Times New Roman" w:cs="Times New Roman"/>
          <w:color w:val="000000"/>
          <w:sz w:val="24"/>
          <w:szCs w:val="24"/>
          <w:lang w:eastAsia="en-AU"/>
        </w:rPr>
        <w:t>,</w:t>
      </w:r>
      <w:r w:rsidR="00E771A2" w:rsidRPr="002E4173">
        <w:rPr>
          <w:rFonts w:eastAsia="Times New Roman" w:cs="Times New Roman"/>
          <w:color w:val="000000"/>
          <w:sz w:val="24"/>
          <w:szCs w:val="24"/>
          <w:lang w:eastAsia="en-AU"/>
        </w:rPr>
        <w:t xml:space="preserve"> </w:t>
      </w:r>
      <w:r w:rsidR="00D83E99" w:rsidRPr="002E4173">
        <w:rPr>
          <w:rFonts w:eastAsia="Times New Roman" w:cs="Times New Roman"/>
          <w:color w:val="000000"/>
          <w:sz w:val="24"/>
          <w:szCs w:val="24"/>
          <w:lang w:eastAsia="en-AU"/>
        </w:rPr>
        <w:t>the removal of</w:t>
      </w:r>
      <w:r w:rsidR="009A3DB9" w:rsidRPr="002E4173">
        <w:rPr>
          <w:rFonts w:eastAsia="Times New Roman" w:cs="Times New Roman"/>
          <w:color w:val="000000"/>
          <w:sz w:val="24"/>
          <w:szCs w:val="24"/>
          <w:lang w:eastAsia="en-AU"/>
        </w:rPr>
        <w:t xml:space="preserve"> </w:t>
      </w:r>
      <w:r w:rsidR="000053E2" w:rsidRPr="002E4173">
        <w:rPr>
          <w:rFonts w:eastAsia="Times New Roman" w:cs="Times New Roman"/>
          <w:color w:val="000000"/>
          <w:sz w:val="24"/>
          <w:szCs w:val="24"/>
          <w:lang w:eastAsia="en-AU"/>
        </w:rPr>
        <w:t xml:space="preserve">previous </w:t>
      </w:r>
      <w:r w:rsidR="009A3DB9" w:rsidRPr="002E4173">
        <w:rPr>
          <w:rFonts w:eastAsia="Times New Roman" w:cs="Times New Roman"/>
          <w:color w:val="000000"/>
          <w:sz w:val="24"/>
          <w:szCs w:val="24"/>
          <w:lang w:eastAsia="en-AU"/>
        </w:rPr>
        <w:t xml:space="preserve">subsection 9(3). This </w:t>
      </w:r>
      <w:r w:rsidR="009A3DB9" w:rsidRPr="002E4173">
        <w:rPr>
          <w:rFonts w:eastAsia="Times New Roman" w:cs="Times New Roman"/>
          <w:color w:val="000000"/>
          <w:sz w:val="24"/>
          <w:szCs w:val="24"/>
          <w:lang w:eastAsia="en-AU"/>
        </w:rPr>
        <w:lastRenderedPageBreak/>
        <w:t>subsection provided grandfathering provisions to facilitate the introduction of accreditation testing of screening officers</w:t>
      </w:r>
      <w:r w:rsidR="00581503" w:rsidRPr="002E4173">
        <w:rPr>
          <w:rFonts w:eastAsia="Times New Roman" w:cs="Times New Roman"/>
          <w:color w:val="000000"/>
          <w:sz w:val="24"/>
          <w:szCs w:val="24"/>
          <w:lang w:eastAsia="en-AU"/>
        </w:rPr>
        <w:t xml:space="preserve"> and </w:t>
      </w:r>
      <w:r w:rsidR="00890C94">
        <w:rPr>
          <w:rFonts w:eastAsia="Times New Roman" w:cs="Times New Roman"/>
          <w:color w:val="000000"/>
          <w:sz w:val="24"/>
          <w:szCs w:val="24"/>
          <w:lang w:eastAsia="en-AU"/>
        </w:rPr>
        <w:t>is</w:t>
      </w:r>
      <w:r w:rsidR="00890C94" w:rsidRPr="002E4173">
        <w:rPr>
          <w:rFonts w:eastAsia="Times New Roman" w:cs="Times New Roman"/>
          <w:color w:val="000000"/>
          <w:sz w:val="24"/>
          <w:szCs w:val="24"/>
          <w:lang w:eastAsia="en-AU"/>
        </w:rPr>
        <w:t xml:space="preserve"> </w:t>
      </w:r>
      <w:r w:rsidR="000053E2" w:rsidRPr="002E4173">
        <w:rPr>
          <w:rFonts w:eastAsia="Times New Roman" w:cs="Times New Roman"/>
          <w:color w:val="000000"/>
          <w:sz w:val="24"/>
          <w:szCs w:val="24"/>
          <w:lang w:eastAsia="en-AU"/>
        </w:rPr>
        <w:t xml:space="preserve">no longer required. </w:t>
      </w:r>
    </w:p>
    <w:p w14:paraId="34C2E23E" w14:textId="0B3C757E" w:rsidR="009A3DB9" w:rsidRPr="002E4173" w:rsidRDefault="000053E2" w:rsidP="001776B2">
      <w:pPr>
        <w:shd w:val="clear" w:color="auto" w:fill="FFFFFF"/>
        <w:spacing w:line="240" w:lineRule="auto"/>
        <w:rPr>
          <w:rFonts w:eastAsia="Times New Roman" w:cs="Times New Roman"/>
          <w:color w:val="000000"/>
          <w:sz w:val="24"/>
          <w:szCs w:val="24"/>
          <w:u w:val="single"/>
          <w:lang w:eastAsia="en-AU"/>
        </w:rPr>
      </w:pPr>
      <w:r w:rsidRPr="002E4173">
        <w:rPr>
          <w:rFonts w:eastAsia="Times New Roman" w:cs="Times New Roman"/>
          <w:color w:val="000000"/>
          <w:sz w:val="24"/>
          <w:szCs w:val="24"/>
          <w:u w:val="single"/>
          <w:lang w:eastAsia="en-AU"/>
        </w:rPr>
        <w:t>Requirements for screening officers</w:t>
      </w:r>
    </w:p>
    <w:p w14:paraId="162EE436" w14:textId="52062DF1" w:rsidR="006040B4" w:rsidRPr="002E4173" w:rsidRDefault="00E14578" w:rsidP="000D0445">
      <w:pPr>
        <w:rPr>
          <w:rFonts w:eastAsia="Times New Roman" w:cs="Times New Roman"/>
          <w:sz w:val="24"/>
          <w:szCs w:val="24"/>
          <w:lang w:eastAsia="en-AU"/>
        </w:rPr>
      </w:pPr>
      <w:r w:rsidRPr="002E4173">
        <w:rPr>
          <w:rFonts w:eastAsia="Times New Roman" w:cs="Times New Roman"/>
          <w:color w:val="000000"/>
          <w:sz w:val="24"/>
          <w:szCs w:val="24"/>
          <w:lang w:eastAsia="en-AU"/>
        </w:rPr>
        <w:t>Broadly, the</w:t>
      </w:r>
      <w:r w:rsidR="00027D2D">
        <w:rPr>
          <w:rFonts w:eastAsia="Times New Roman" w:cs="Times New Roman"/>
          <w:color w:val="000000"/>
          <w:sz w:val="24"/>
          <w:szCs w:val="24"/>
          <w:lang w:eastAsia="en-AU"/>
        </w:rPr>
        <w:t xml:space="preserve"> Determination sets out the</w:t>
      </w:r>
      <w:r w:rsidRPr="002E4173">
        <w:rPr>
          <w:rFonts w:eastAsia="Times New Roman" w:cs="Times New Roman"/>
          <w:color w:val="000000"/>
          <w:sz w:val="24"/>
          <w:szCs w:val="24"/>
          <w:lang w:eastAsia="en-AU"/>
        </w:rPr>
        <w:t xml:space="preserve"> following</w:t>
      </w:r>
      <w:r w:rsidR="000053E2" w:rsidRPr="002E4173">
        <w:rPr>
          <w:rFonts w:eastAsia="Times New Roman" w:cs="Times New Roman"/>
          <w:color w:val="000000"/>
          <w:sz w:val="24"/>
          <w:szCs w:val="24"/>
          <w:lang w:eastAsia="en-AU"/>
        </w:rPr>
        <w:t xml:space="preserve"> requirements </w:t>
      </w:r>
      <w:r w:rsidRPr="002E4173">
        <w:rPr>
          <w:rFonts w:eastAsia="Times New Roman" w:cs="Times New Roman"/>
          <w:color w:val="000000"/>
          <w:sz w:val="24"/>
          <w:szCs w:val="24"/>
          <w:lang w:eastAsia="en-AU"/>
        </w:rPr>
        <w:t xml:space="preserve">for </w:t>
      </w:r>
      <w:r w:rsidR="000053E2" w:rsidRPr="002E4173">
        <w:rPr>
          <w:rFonts w:eastAsia="Times New Roman" w:cs="Times New Roman"/>
          <w:color w:val="000000"/>
          <w:sz w:val="24"/>
          <w:szCs w:val="24"/>
          <w:lang w:eastAsia="en-AU"/>
        </w:rPr>
        <w:t>all screening officers engaged or employed under the Aviation Act:</w:t>
      </w:r>
      <w:r w:rsidR="003417DC" w:rsidRPr="002E4173">
        <w:rPr>
          <w:rFonts w:cs="Times New Roman"/>
          <w:sz w:val="24"/>
          <w:szCs w:val="24"/>
          <w:lang w:eastAsia="en-AU"/>
        </w:rPr>
        <w:t xml:space="preserve"> </w:t>
      </w:r>
    </w:p>
    <w:p w14:paraId="225C1858" w14:textId="62B718A8" w:rsidR="00376515" w:rsidRPr="002E4173" w:rsidRDefault="00E771A2" w:rsidP="000D0445">
      <w:pPr>
        <w:pStyle w:val="ListParagraph"/>
        <w:numPr>
          <w:ilvl w:val="0"/>
          <w:numId w:val="2"/>
        </w:numPr>
        <w:rPr>
          <w:szCs w:val="24"/>
          <w:lang w:eastAsia="en-AU"/>
        </w:rPr>
      </w:pPr>
      <w:r w:rsidRPr="002E4173">
        <w:rPr>
          <w:szCs w:val="24"/>
          <w:lang w:eastAsia="en-AU"/>
        </w:rPr>
        <w:t>Screening officers</w:t>
      </w:r>
      <w:r w:rsidR="00343B49" w:rsidRPr="002E4173">
        <w:rPr>
          <w:szCs w:val="24"/>
          <w:lang w:eastAsia="en-AU"/>
        </w:rPr>
        <w:t xml:space="preserve"> </w:t>
      </w:r>
      <w:r w:rsidR="00E14578" w:rsidRPr="002E4173">
        <w:rPr>
          <w:szCs w:val="24"/>
          <w:lang w:eastAsia="en-AU"/>
        </w:rPr>
        <w:t xml:space="preserve">must hold </w:t>
      </w:r>
      <w:r w:rsidR="00970960" w:rsidRPr="002E4173">
        <w:rPr>
          <w:szCs w:val="24"/>
          <w:lang w:eastAsia="en-AU"/>
        </w:rPr>
        <w:t>either a Certificate II in Transport Security Protection,</w:t>
      </w:r>
      <w:r w:rsidR="00376515" w:rsidRPr="002E4173">
        <w:rPr>
          <w:szCs w:val="24"/>
          <w:lang w:eastAsia="en-AU"/>
        </w:rPr>
        <w:t xml:space="preserve"> or</w:t>
      </w:r>
      <w:r w:rsidR="00970960" w:rsidRPr="002E4173">
        <w:rPr>
          <w:szCs w:val="24"/>
          <w:lang w:eastAsia="en-AU"/>
        </w:rPr>
        <w:t xml:space="preserve"> a qualification that the Secretary is satisfied will enable the holder to carry out the duties of a screening officer under the Act</w:t>
      </w:r>
      <w:r w:rsidR="00376515" w:rsidRPr="002E4173">
        <w:rPr>
          <w:szCs w:val="24"/>
          <w:lang w:eastAsia="en-AU"/>
        </w:rPr>
        <w:t>;</w:t>
      </w:r>
    </w:p>
    <w:p w14:paraId="5DD9231B" w14:textId="77777777" w:rsidR="00E771A2" w:rsidRPr="002E4173" w:rsidRDefault="00E771A2" w:rsidP="001776B2">
      <w:pPr>
        <w:pStyle w:val="ListParagraph"/>
        <w:tabs>
          <w:tab w:val="clear" w:pos="360"/>
        </w:tabs>
        <w:rPr>
          <w:szCs w:val="24"/>
          <w:lang w:eastAsia="en-AU"/>
        </w:rPr>
      </w:pPr>
    </w:p>
    <w:p w14:paraId="5334A8F1" w14:textId="690CB852" w:rsidR="0056385C" w:rsidRPr="002E4173" w:rsidRDefault="00E771A2" w:rsidP="00A27241">
      <w:pPr>
        <w:pStyle w:val="ListParagraph"/>
        <w:numPr>
          <w:ilvl w:val="0"/>
          <w:numId w:val="2"/>
        </w:numPr>
        <w:shd w:val="clear" w:color="auto" w:fill="FFFFFF"/>
        <w:spacing w:before="240" w:after="240" w:line="253" w:lineRule="atLeast"/>
        <w:ind w:right="26"/>
        <w:rPr>
          <w:color w:val="000000"/>
          <w:szCs w:val="24"/>
          <w:lang w:eastAsia="en-AU"/>
        </w:rPr>
      </w:pPr>
      <w:r w:rsidRPr="002E4173">
        <w:rPr>
          <w:color w:val="000000"/>
          <w:szCs w:val="24"/>
          <w:lang w:eastAsia="en-AU"/>
        </w:rPr>
        <w:t xml:space="preserve">Alternative qualification requirements are recognised for </w:t>
      </w:r>
      <w:r w:rsidR="00970960" w:rsidRPr="002E4173">
        <w:rPr>
          <w:color w:val="000000"/>
          <w:szCs w:val="24"/>
          <w:lang w:eastAsia="en-AU"/>
        </w:rPr>
        <w:t>persons engaged or employed as a screening officer</w:t>
      </w:r>
      <w:r w:rsidRPr="002E4173">
        <w:rPr>
          <w:color w:val="000000"/>
          <w:szCs w:val="24"/>
          <w:lang w:eastAsia="en-AU"/>
        </w:rPr>
        <w:t xml:space="preserve"> under the Aviation Act or as a screening officer</w:t>
      </w:r>
      <w:r w:rsidR="00970960" w:rsidRPr="002E4173">
        <w:rPr>
          <w:color w:val="000000"/>
          <w:szCs w:val="24"/>
          <w:lang w:eastAsia="en-AU"/>
        </w:rPr>
        <w:t xml:space="preserve"> </w:t>
      </w:r>
      <w:r w:rsidRPr="002E4173">
        <w:rPr>
          <w:color w:val="000000"/>
          <w:szCs w:val="24"/>
          <w:lang w:eastAsia="en-AU"/>
        </w:rPr>
        <w:t xml:space="preserve">under the </w:t>
      </w:r>
      <w:r w:rsidRPr="002E4173">
        <w:rPr>
          <w:i/>
          <w:color w:val="000000"/>
          <w:szCs w:val="24"/>
          <w:lang w:eastAsia="en-AU"/>
        </w:rPr>
        <w:t>Maritime Security and Offshore Facilities Act 2003</w:t>
      </w:r>
      <w:r w:rsidRPr="002E4173">
        <w:rPr>
          <w:color w:val="000000"/>
          <w:szCs w:val="24"/>
          <w:lang w:eastAsia="en-AU"/>
        </w:rPr>
        <w:t xml:space="preserve"> </w:t>
      </w:r>
      <w:r w:rsidR="00634BEB">
        <w:rPr>
          <w:color w:val="000000"/>
          <w:szCs w:val="24"/>
          <w:lang w:eastAsia="en-AU"/>
        </w:rPr>
        <w:t xml:space="preserve">on or </w:t>
      </w:r>
      <w:r w:rsidR="00C3256E" w:rsidRPr="002E4173">
        <w:rPr>
          <w:color w:val="000000"/>
          <w:szCs w:val="24"/>
          <w:lang w:eastAsia="en-AU"/>
        </w:rPr>
        <w:t>before 16 January 2022</w:t>
      </w:r>
      <w:r w:rsidR="0056385C" w:rsidRPr="002E4173">
        <w:rPr>
          <w:color w:val="000000"/>
          <w:szCs w:val="24"/>
          <w:lang w:eastAsia="en-AU"/>
        </w:rPr>
        <w:t xml:space="preserve"> and </w:t>
      </w:r>
      <w:r w:rsidRPr="002E4173">
        <w:rPr>
          <w:color w:val="000000"/>
          <w:szCs w:val="24"/>
          <w:lang w:eastAsia="en-AU"/>
        </w:rPr>
        <w:t>who did not</w:t>
      </w:r>
      <w:r w:rsidR="0056385C" w:rsidRPr="002E4173">
        <w:rPr>
          <w:color w:val="000000"/>
          <w:szCs w:val="24"/>
          <w:lang w:eastAsia="en-AU"/>
        </w:rPr>
        <w:t xml:space="preserve"> cease</w:t>
      </w:r>
      <w:r w:rsidRPr="002E4173">
        <w:rPr>
          <w:color w:val="000000"/>
          <w:szCs w:val="24"/>
          <w:lang w:eastAsia="en-AU"/>
        </w:rPr>
        <w:t xml:space="preserve"> </w:t>
      </w:r>
      <w:r w:rsidR="0056385C" w:rsidRPr="002E4173">
        <w:rPr>
          <w:color w:val="000000"/>
          <w:szCs w:val="24"/>
          <w:lang w:eastAsia="en-AU"/>
        </w:rPr>
        <w:t xml:space="preserve">their engagement for a period of more than 24 months </w:t>
      </w:r>
      <w:r w:rsidR="00634BEB">
        <w:rPr>
          <w:color w:val="000000"/>
          <w:szCs w:val="24"/>
          <w:lang w:eastAsia="en-AU"/>
        </w:rPr>
        <w:t xml:space="preserve">on or </w:t>
      </w:r>
      <w:r w:rsidR="0056385C" w:rsidRPr="002E4173">
        <w:rPr>
          <w:color w:val="000000"/>
          <w:szCs w:val="24"/>
          <w:lang w:eastAsia="en-AU"/>
        </w:rPr>
        <w:t>after 1</w:t>
      </w:r>
      <w:r w:rsidR="00634BEB">
        <w:rPr>
          <w:color w:val="000000"/>
          <w:szCs w:val="24"/>
          <w:lang w:eastAsia="en-AU"/>
        </w:rPr>
        <w:t>6</w:t>
      </w:r>
      <w:r w:rsidR="0056385C" w:rsidRPr="002E4173">
        <w:rPr>
          <w:color w:val="000000"/>
          <w:szCs w:val="24"/>
          <w:lang w:eastAsia="en-AU"/>
        </w:rPr>
        <w:t xml:space="preserve"> June 2020</w:t>
      </w:r>
      <w:r w:rsidRPr="002E4173">
        <w:rPr>
          <w:color w:val="000000"/>
          <w:szCs w:val="24"/>
          <w:lang w:eastAsia="en-AU"/>
        </w:rPr>
        <w:t xml:space="preserve">. This facilitates the employment of screening officers in the aviation sector who were previously engaged or employed as a screening officer in the maritime sector. </w:t>
      </w:r>
    </w:p>
    <w:p w14:paraId="2F503F35" w14:textId="77777777" w:rsidR="003417DC" w:rsidRPr="002E4173" w:rsidRDefault="003417DC" w:rsidP="000D0445">
      <w:pPr>
        <w:pStyle w:val="ListParagraph"/>
        <w:shd w:val="clear" w:color="auto" w:fill="FFFFFF"/>
        <w:tabs>
          <w:tab w:val="clear" w:pos="360"/>
        </w:tabs>
        <w:spacing w:before="240" w:after="240" w:line="253" w:lineRule="atLeast"/>
        <w:ind w:left="1440" w:right="26"/>
        <w:rPr>
          <w:szCs w:val="24"/>
        </w:rPr>
      </w:pPr>
    </w:p>
    <w:p w14:paraId="3397EB5F" w14:textId="3DE89E8B" w:rsidR="00F84561" w:rsidRPr="002E4173" w:rsidRDefault="00E771A2"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 xml:space="preserve">Screening officers must complete 40 hours of on-the-job training specific to their role if they were </w:t>
      </w:r>
      <w:r w:rsidR="00376515" w:rsidRPr="002E4173">
        <w:rPr>
          <w:color w:val="000000"/>
          <w:szCs w:val="24"/>
          <w:lang w:eastAsia="en-AU"/>
        </w:rPr>
        <w:t xml:space="preserve">first engaged or employed as a screening officer </w:t>
      </w:r>
      <w:r w:rsidR="00634BEB">
        <w:rPr>
          <w:color w:val="000000"/>
          <w:szCs w:val="24"/>
          <w:lang w:eastAsia="en-AU"/>
        </w:rPr>
        <w:t xml:space="preserve">on or </w:t>
      </w:r>
      <w:r w:rsidR="00376515" w:rsidRPr="002E4173">
        <w:rPr>
          <w:color w:val="000000"/>
          <w:szCs w:val="24"/>
          <w:lang w:eastAsia="en-AU"/>
        </w:rPr>
        <w:t xml:space="preserve">after </w:t>
      </w:r>
      <w:r w:rsidR="00634BEB">
        <w:rPr>
          <w:color w:val="000000"/>
          <w:szCs w:val="24"/>
          <w:lang w:eastAsia="en-AU"/>
        </w:rPr>
        <w:t>1</w:t>
      </w:r>
      <w:r w:rsidR="00397E1E" w:rsidRPr="002E4173">
        <w:rPr>
          <w:color w:val="000000"/>
          <w:szCs w:val="24"/>
          <w:lang w:eastAsia="en-AU"/>
        </w:rPr>
        <w:t xml:space="preserve"> Ju</w:t>
      </w:r>
      <w:r w:rsidR="00634BEB">
        <w:rPr>
          <w:color w:val="000000"/>
          <w:szCs w:val="24"/>
          <w:lang w:eastAsia="en-AU"/>
        </w:rPr>
        <w:t>ly</w:t>
      </w:r>
      <w:r w:rsidR="00376515" w:rsidRPr="002E4173">
        <w:rPr>
          <w:color w:val="000000"/>
          <w:szCs w:val="24"/>
          <w:lang w:eastAsia="en-AU"/>
        </w:rPr>
        <w:t xml:space="preserve"> 2022</w:t>
      </w:r>
      <w:r w:rsidR="00C96C43" w:rsidRPr="002E4173">
        <w:rPr>
          <w:color w:val="000000"/>
          <w:szCs w:val="24"/>
          <w:lang w:eastAsia="en-AU"/>
        </w:rPr>
        <w:t xml:space="preserve">, or </w:t>
      </w:r>
      <w:r w:rsidR="00812989" w:rsidRPr="002E4173">
        <w:rPr>
          <w:color w:val="000000"/>
          <w:szCs w:val="24"/>
          <w:lang w:eastAsia="en-AU"/>
        </w:rPr>
        <w:t>someone who</w:t>
      </w:r>
      <w:r w:rsidR="00C96C43" w:rsidRPr="002E4173">
        <w:rPr>
          <w:color w:val="000000"/>
          <w:szCs w:val="24"/>
          <w:lang w:eastAsia="en-AU"/>
        </w:rPr>
        <w:t xml:space="preserve"> is re-engaged or re-employed as a screening officer after a continuous period of absence for </w:t>
      </w:r>
      <w:r w:rsidR="00E14F7B" w:rsidRPr="002E4173">
        <w:rPr>
          <w:color w:val="000000"/>
          <w:szCs w:val="24"/>
          <w:lang w:eastAsia="en-AU"/>
        </w:rPr>
        <w:t xml:space="preserve">more than </w:t>
      </w:r>
      <w:r w:rsidR="002D456B" w:rsidRPr="002E4173">
        <w:rPr>
          <w:color w:val="000000"/>
          <w:szCs w:val="24"/>
          <w:lang w:eastAsia="en-AU"/>
        </w:rPr>
        <w:t>24 months (a period of at least</w:t>
      </w:r>
      <w:r w:rsidR="00C96C43" w:rsidRPr="002E4173">
        <w:rPr>
          <w:color w:val="000000"/>
          <w:szCs w:val="24"/>
          <w:lang w:eastAsia="en-AU"/>
        </w:rPr>
        <w:t xml:space="preserve"> 24 months </w:t>
      </w:r>
      <w:r w:rsidR="00634BEB">
        <w:rPr>
          <w:color w:val="000000"/>
          <w:szCs w:val="24"/>
          <w:lang w:eastAsia="en-AU"/>
        </w:rPr>
        <w:t>occurring</w:t>
      </w:r>
      <w:r w:rsidR="00C96C43" w:rsidRPr="002E4173">
        <w:rPr>
          <w:color w:val="000000"/>
          <w:szCs w:val="24"/>
          <w:lang w:eastAsia="en-AU"/>
        </w:rPr>
        <w:t xml:space="preserve"> </w:t>
      </w:r>
      <w:r w:rsidR="00634BEB">
        <w:rPr>
          <w:color w:val="000000"/>
          <w:szCs w:val="24"/>
          <w:lang w:eastAsia="en-AU"/>
        </w:rPr>
        <w:t xml:space="preserve">on or </w:t>
      </w:r>
      <w:r w:rsidR="00C96C43" w:rsidRPr="002E4173">
        <w:rPr>
          <w:color w:val="000000"/>
          <w:szCs w:val="24"/>
          <w:lang w:eastAsia="en-AU"/>
        </w:rPr>
        <w:t xml:space="preserve">after </w:t>
      </w:r>
      <w:r w:rsidR="00634BEB">
        <w:rPr>
          <w:color w:val="000000"/>
          <w:szCs w:val="24"/>
          <w:lang w:eastAsia="en-AU"/>
        </w:rPr>
        <w:t>1</w:t>
      </w:r>
      <w:r w:rsidR="00C96C43" w:rsidRPr="002E4173">
        <w:rPr>
          <w:color w:val="000000"/>
          <w:szCs w:val="24"/>
          <w:lang w:eastAsia="en-AU"/>
        </w:rPr>
        <w:t xml:space="preserve"> Ju</w:t>
      </w:r>
      <w:r w:rsidR="00634BEB">
        <w:rPr>
          <w:color w:val="000000"/>
          <w:szCs w:val="24"/>
          <w:lang w:eastAsia="en-AU"/>
        </w:rPr>
        <w:t>ly</w:t>
      </w:r>
      <w:r w:rsidR="00C96C43" w:rsidRPr="002E4173">
        <w:rPr>
          <w:color w:val="000000"/>
          <w:szCs w:val="24"/>
          <w:lang w:eastAsia="en-AU"/>
        </w:rPr>
        <w:t xml:space="preserve"> 2022</w:t>
      </w:r>
      <w:r w:rsidR="002D456B" w:rsidRPr="002E4173">
        <w:rPr>
          <w:color w:val="000000"/>
          <w:szCs w:val="24"/>
          <w:lang w:eastAsia="en-AU"/>
        </w:rPr>
        <w:t>)</w:t>
      </w:r>
      <w:r w:rsidRPr="002E4173">
        <w:rPr>
          <w:color w:val="000000"/>
          <w:szCs w:val="24"/>
          <w:lang w:eastAsia="en-AU"/>
        </w:rPr>
        <w:t xml:space="preserve">. The determination also recognises the tenure of screening officers who have transitioned from the maritime sector for the purpose of exempting specified persons from the training requirements. </w:t>
      </w:r>
    </w:p>
    <w:p w14:paraId="0FFE8499" w14:textId="47E167C0" w:rsidR="004C78E2" w:rsidRPr="002E4173" w:rsidRDefault="004C78E2" w:rsidP="00C75330">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Screening officer</w:t>
      </w:r>
      <w:r>
        <w:rPr>
          <w:color w:val="000000"/>
          <w:szCs w:val="24"/>
          <w:lang w:eastAsia="en-AU"/>
        </w:rPr>
        <w:t>s</w:t>
      </w:r>
      <w:r w:rsidRPr="002E4173">
        <w:rPr>
          <w:color w:val="000000"/>
          <w:szCs w:val="24"/>
          <w:lang w:eastAsia="en-AU"/>
        </w:rPr>
        <w:t xml:space="preserve"> must pass an aviation accreditation test</w:t>
      </w:r>
      <w:r>
        <w:rPr>
          <w:color w:val="000000"/>
          <w:szCs w:val="24"/>
          <w:lang w:eastAsia="en-AU"/>
        </w:rPr>
        <w:t>, administered by a person approved by the Secretary and completed using the Department of Home Affairs’ ICT systems,</w:t>
      </w:r>
      <w:r w:rsidRPr="002E4173">
        <w:rPr>
          <w:color w:val="000000"/>
          <w:szCs w:val="24"/>
          <w:lang w:eastAsia="en-AU"/>
        </w:rPr>
        <w:t xml:space="preserve"> before </w:t>
      </w:r>
      <w:r>
        <w:rPr>
          <w:color w:val="000000"/>
          <w:szCs w:val="24"/>
          <w:lang w:eastAsia="en-AU"/>
        </w:rPr>
        <w:t>a</w:t>
      </w:r>
      <w:r w:rsidRPr="002E4173">
        <w:rPr>
          <w:color w:val="000000"/>
          <w:szCs w:val="24"/>
          <w:lang w:eastAsia="en-AU"/>
        </w:rPr>
        <w:t xml:space="preserve"> screening officer may make any independent screening decision in relation to each power or screening function they will exercise or perform. A screening officer must also pass an aviation accreditation test at least once every 12 months</w:t>
      </w:r>
      <w:r w:rsidR="009C2090">
        <w:rPr>
          <w:color w:val="000000"/>
          <w:szCs w:val="24"/>
          <w:lang w:eastAsia="en-AU"/>
        </w:rPr>
        <w:t xml:space="preserve"> for each power or function the screening officer exercises or performs as a screening officer</w:t>
      </w:r>
      <w:r w:rsidRPr="002E4173">
        <w:rPr>
          <w:color w:val="000000"/>
          <w:szCs w:val="24"/>
          <w:lang w:eastAsia="en-AU"/>
        </w:rPr>
        <w:t xml:space="preserve">. </w:t>
      </w:r>
      <w:r w:rsidRPr="00072893">
        <w:rPr>
          <w:color w:val="000000"/>
          <w:szCs w:val="24"/>
          <w:lang w:eastAsia="en-AU"/>
        </w:rPr>
        <w:t>The non-successful 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the relevant test up to three times within a thirty-day (30) period</w:t>
      </w:r>
    </w:p>
    <w:p w14:paraId="7FBDF0F6" w14:textId="277C5AC9" w:rsidR="00581503" w:rsidRPr="002E4173" w:rsidRDefault="00581503" w:rsidP="00C75330">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Screening officers must complete 12 hours of contin</w:t>
      </w:r>
      <w:r w:rsidR="005A6E40">
        <w:rPr>
          <w:color w:val="000000"/>
          <w:szCs w:val="24"/>
          <w:lang w:eastAsia="en-AU"/>
        </w:rPr>
        <w:t>uing</w:t>
      </w:r>
      <w:r w:rsidRPr="002E4173">
        <w:rPr>
          <w:color w:val="000000"/>
          <w:szCs w:val="24"/>
          <w:lang w:eastAsia="en-AU"/>
        </w:rPr>
        <w:t xml:space="preserve"> professional development specific to their role every 12 month after the passing their first aviation accreditation test. </w:t>
      </w:r>
    </w:p>
    <w:p w14:paraId="0976D63F" w14:textId="78F1AF17" w:rsidR="00581503" w:rsidRPr="002E4173" w:rsidRDefault="006040B4"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S</w:t>
      </w:r>
      <w:r w:rsidR="00E14578" w:rsidRPr="002E4173">
        <w:rPr>
          <w:color w:val="000000"/>
          <w:szCs w:val="24"/>
          <w:lang w:eastAsia="en-AU"/>
        </w:rPr>
        <w:t>creening officers must hold and properly display an Aviation Security Identification Card at all times while on duty</w:t>
      </w:r>
      <w:r w:rsidR="00581503" w:rsidRPr="002E4173">
        <w:rPr>
          <w:color w:val="000000"/>
          <w:szCs w:val="24"/>
          <w:lang w:eastAsia="en-AU"/>
        </w:rPr>
        <w:t xml:space="preserve"> or as otherwise required by the Regulations.</w:t>
      </w:r>
    </w:p>
    <w:p w14:paraId="5AD49D82" w14:textId="52C6F5AF" w:rsidR="00E14578" w:rsidRPr="002E4173" w:rsidRDefault="00581503" w:rsidP="00F53487">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 xml:space="preserve">Screening officers must </w:t>
      </w:r>
      <w:r w:rsidR="00E14578" w:rsidRPr="002E4173">
        <w:rPr>
          <w:color w:val="000000"/>
          <w:szCs w:val="24"/>
          <w:lang w:eastAsia="en-AU"/>
        </w:rPr>
        <w:t>wear a distinctive and recognisable uniform.</w:t>
      </w:r>
    </w:p>
    <w:p w14:paraId="23FDD255" w14:textId="4071C542" w:rsidR="00581503" w:rsidRPr="002E4173" w:rsidRDefault="00581503" w:rsidP="001776B2">
      <w:pPr>
        <w:shd w:val="clear" w:color="auto" w:fill="FFFFFF"/>
        <w:spacing w:before="240" w:after="240" w:line="253" w:lineRule="atLeast"/>
        <w:ind w:right="26"/>
        <w:rPr>
          <w:rFonts w:cs="Times New Roman"/>
          <w:color w:val="000000"/>
          <w:sz w:val="24"/>
          <w:szCs w:val="24"/>
          <w:u w:val="single"/>
          <w:lang w:eastAsia="en-AU"/>
        </w:rPr>
      </w:pPr>
      <w:r w:rsidRPr="002E4173">
        <w:rPr>
          <w:rFonts w:cs="Times New Roman"/>
          <w:color w:val="000000"/>
          <w:sz w:val="24"/>
          <w:szCs w:val="24"/>
          <w:u w:val="single"/>
          <w:lang w:eastAsia="en-AU"/>
        </w:rPr>
        <w:t>Record keeping</w:t>
      </w:r>
    </w:p>
    <w:p w14:paraId="1551CBFF" w14:textId="2D560678" w:rsidR="00581503" w:rsidRPr="002E4173" w:rsidRDefault="003801F9" w:rsidP="001776B2">
      <w:pPr>
        <w:pStyle w:val="CommentText"/>
        <w:rPr>
          <w:rFonts w:cs="Times New Roman"/>
          <w:sz w:val="24"/>
          <w:szCs w:val="24"/>
          <w:lang w:eastAsia="en-AU"/>
        </w:rPr>
      </w:pPr>
      <w:r w:rsidRPr="002E4173">
        <w:rPr>
          <w:rFonts w:cs="Times New Roman"/>
          <w:sz w:val="24"/>
          <w:szCs w:val="24"/>
        </w:rPr>
        <w:lastRenderedPageBreak/>
        <w:t xml:space="preserve">The Determination </w:t>
      </w:r>
      <w:r w:rsidR="00581503" w:rsidRPr="002E4173">
        <w:rPr>
          <w:rFonts w:cs="Times New Roman"/>
          <w:sz w:val="24"/>
          <w:szCs w:val="24"/>
        </w:rPr>
        <w:t>retains the record</w:t>
      </w:r>
      <w:r w:rsidRPr="002E4173">
        <w:rPr>
          <w:rFonts w:cs="Times New Roman"/>
          <w:sz w:val="24"/>
          <w:szCs w:val="24"/>
        </w:rPr>
        <w:t xml:space="preserve"> obligations</w:t>
      </w:r>
      <w:r w:rsidR="00581503" w:rsidRPr="002E4173">
        <w:rPr>
          <w:rFonts w:cs="Times New Roman"/>
          <w:sz w:val="24"/>
          <w:szCs w:val="24"/>
        </w:rPr>
        <w:t xml:space="preserve"> for screening authorities who engage or employ screening officers. Screening authorities are required to </w:t>
      </w:r>
      <w:r w:rsidRPr="002E4173">
        <w:rPr>
          <w:rFonts w:cs="Times New Roman"/>
          <w:sz w:val="24"/>
          <w:szCs w:val="24"/>
        </w:rPr>
        <w:t xml:space="preserve">make electronic records of information relating to screening officers engaged or employed by the screening authority relating to, among other things, those officers’ training, qualifications and continuing professional development. These records must be kept by the screening authority for two years after the cessation of the screening officer’s employment or engagement, even if the screening authority ceases to be a screening authority. </w:t>
      </w:r>
    </w:p>
    <w:p w14:paraId="7EE5A55E" w14:textId="51168701" w:rsidR="00581503" w:rsidRPr="002E4173" w:rsidRDefault="00581503" w:rsidP="006F6B4B">
      <w:pPr>
        <w:spacing w:before="120" w:line="240" w:lineRule="auto"/>
        <w:ind w:right="26"/>
        <w:rPr>
          <w:rFonts w:eastAsia="Times New Roman" w:cs="Times New Roman"/>
          <w:b/>
          <w:color w:val="000000"/>
          <w:sz w:val="24"/>
          <w:szCs w:val="24"/>
          <w:lang w:eastAsia="en-AU"/>
        </w:rPr>
      </w:pPr>
      <w:r w:rsidRPr="002E4173">
        <w:rPr>
          <w:rFonts w:eastAsia="Times New Roman" w:cs="Times New Roman"/>
          <w:b/>
          <w:color w:val="000000"/>
          <w:sz w:val="24"/>
          <w:szCs w:val="24"/>
          <w:lang w:eastAsia="en-AU"/>
        </w:rPr>
        <w:t>Other matters</w:t>
      </w:r>
    </w:p>
    <w:p w14:paraId="09C11FA5" w14:textId="77777777"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 xml:space="preserve">The Determination is a legislative instrument for the purposes of the </w:t>
      </w:r>
      <w:r w:rsidRPr="00ED75D2">
        <w:rPr>
          <w:rFonts w:cs="Times New Roman"/>
          <w:i/>
          <w:sz w:val="24"/>
          <w:szCs w:val="24"/>
        </w:rPr>
        <w:t>Legislation Act 2003</w:t>
      </w:r>
      <w:r w:rsidRPr="002E4173">
        <w:rPr>
          <w:rFonts w:cs="Times New Roman"/>
          <w:sz w:val="24"/>
          <w:szCs w:val="24"/>
        </w:rPr>
        <w:t>.</w:t>
      </w:r>
    </w:p>
    <w:p w14:paraId="17963330" w14:textId="33F23552" w:rsidR="00581503" w:rsidRPr="002E4173" w:rsidRDefault="00581503" w:rsidP="006012AD">
      <w:pPr>
        <w:spacing w:before="120" w:line="240" w:lineRule="auto"/>
        <w:ind w:right="26"/>
        <w:rPr>
          <w:rFonts w:cs="Times New Roman"/>
          <w:sz w:val="24"/>
          <w:szCs w:val="24"/>
        </w:rPr>
      </w:pPr>
      <w:r w:rsidRPr="002E4173">
        <w:rPr>
          <w:rFonts w:cs="Times New Roman"/>
          <w:sz w:val="24"/>
          <w:szCs w:val="24"/>
        </w:rPr>
        <w:t xml:space="preserve">The whole of the determination commences on the day after it is registered. </w:t>
      </w:r>
    </w:p>
    <w:p w14:paraId="0B146C20" w14:textId="4168B89B" w:rsidR="00581503" w:rsidRPr="002E4173" w:rsidRDefault="00581503" w:rsidP="006F6B4B">
      <w:pPr>
        <w:spacing w:before="120" w:line="240" w:lineRule="auto"/>
        <w:ind w:right="26"/>
        <w:rPr>
          <w:rFonts w:cs="Times New Roman"/>
          <w:sz w:val="24"/>
          <w:szCs w:val="24"/>
        </w:rPr>
      </w:pPr>
      <w:r w:rsidRPr="002E4173">
        <w:rPr>
          <w:rFonts w:cs="Times New Roman"/>
          <w:sz w:val="24"/>
          <w:szCs w:val="24"/>
        </w:rPr>
        <w:t xml:space="preserve">Details of the Determination are set out in </w:t>
      </w:r>
      <w:r w:rsidRPr="002E4173">
        <w:rPr>
          <w:rFonts w:cs="Times New Roman"/>
          <w:b/>
          <w:sz w:val="24"/>
          <w:szCs w:val="24"/>
        </w:rPr>
        <w:t>Attachment A</w:t>
      </w:r>
      <w:r w:rsidRPr="002E4173">
        <w:rPr>
          <w:rFonts w:cs="Times New Roman"/>
          <w:sz w:val="24"/>
          <w:szCs w:val="24"/>
        </w:rPr>
        <w:t>.</w:t>
      </w:r>
    </w:p>
    <w:p w14:paraId="2F7DD5C1" w14:textId="631BF313"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 xml:space="preserve">The Department of Home Affairs has consulted with transport industry stakeholders on the various updates to the Determination. </w:t>
      </w:r>
    </w:p>
    <w:p w14:paraId="097E0B4F" w14:textId="01BF29DB"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T</w:t>
      </w:r>
      <w:r w:rsidR="006F3BA9" w:rsidRPr="002E4173">
        <w:rPr>
          <w:rFonts w:cs="Times New Roman"/>
          <w:sz w:val="24"/>
          <w:szCs w:val="24"/>
        </w:rPr>
        <w:t>he Office of Impact Assessment (OIA)</w:t>
      </w:r>
      <w:r w:rsidRPr="002E4173">
        <w:rPr>
          <w:rFonts w:cs="Times New Roman"/>
          <w:sz w:val="24"/>
          <w:szCs w:val="24"/>
        </w:rPr>
        <w:t xml:space="preserve"> was consulted prior to making this Determination. O</w:t>
      </w:r>
      <w:r w:rsidR="006F3BA9" w:rsidRPr="002E4173">
        <w:rPr>
          <w:rFonts w:cs="Times New Roman"/>
          <w:sz w:val="24"/>
          <w:szCs w:val="24"/>
        </w:rPr>
        <w:t>IA</w:t>
      </w:r>
      <w:r w:rsidRPr="002E4173">
        <w:rPr>
          <w:rFonts w:cs="Times New Roman"/>
          <w:sz w:val="24"/>
          <w:szCs w:val="24"/>
        </w:rPr>
        <w:t xml:space="preserve"> noted that the Determination was unlikely to have more than a minor regulatory impact and that a Regulation Impact Statement for this Determination was not required (O</w:t>
      </w:r>
      <w:r w:rsidR="00291534" w:rsidRPr="002E4173">
        <w:rPr>
          <w:rFonts w:cs="Times New Roman"/>
          <w:sz w:val="24"/>
          <w:szCs w:val="24"/>
        </w:rPr>
        <w:t>IA</w:t>
      </w:r>
      <w:r w:rsidRPr="002E4173">
        <w:rPr>
          <w:rFonts w:cs="Times New Roman"/>
          <w:sz w:val="24"/>
          <w:szCs w:val="24"/>
        </w:rPr>
        <w:t xml:space="preserve">: </w:t>
      </w:r>
      <w:r w:rsidR="00343B49" w:rsidRPr="002E4173">
        <w:rPr>
          <w:rFonts w:cs="Times New Roman"/>
          <w:sz w:val="24"/>
          <w:szCs w:val="24"/>
        </w:rPr>
        <w:t>22344</w:t>
      </w:r>
      <w:r w:rsidRPr="002E4173">
        <w:rPr>
          <w:rFonts w:cs="Times New Roman"/>
          <w:sz w:val="24"/>
          <w:szCs w:val="24"/>
        </w:rPr>
        <w:t xml:space="preserve">). </w:t>
      </w:r>
    </w:p>
    <w:p w14:paraId="43848009" w14:textId="25FD89AE" w:rsidR="00E14578" w:rsidRPr="002E4173" w:rsidRDefault="00E14578" w:rsidP="006F6B4B">
      <w:pPr>
        <w:spacing w:before="120" w:line="240" w:lineRule="auto"/>
        <w:ind w:right="26"/>
        <w:rPr>
          <w:rFonts w:cs="Times New Roman"/>
          <w:sz w:val="24"/>
          <w:szCs w:val="24"/>
        </w:rPr>
      </w:pPr>
      <w:r w:rsidRPr="002E4173">
        <w:rPr>
          <w:rFonts w:cs="Times New Roman"/>
          <w:sz w:val="24"/>
          <w:szCs w:val="24"/>
        </w:rPr>
        <w:t xml:space="preserve">A Statement of Compatibility with Human Rights in accordance with the </w:t>
      </w:r>
      <w:r w:rsidRPr="002E4173">
        <w:rPr>
          <w:rFonts w:cs="Times New Roman"/>
          <w:i/>
          <w:sz w:val="24"/>
          <w:szCs w:val="24"/>
        </w:rPr>
        <w:t>Human Rights (Parliamentary Scrutiny) Act 2011</w:t>
      </w:r>
      <w:r w:rsidRPr="002E4173">
        <w:rPr>
          <w:rFonts w:cs="Times New Roman"/>
          <w:sz w:val="24"/>
          <w:szCs w:val="24"/>
        </w:rPr>
        <w:t xml:space="preserve"> is included at </w:t>
      </w:r>
      <w:r w:rsidRPr="002E4173">
        <w:rPr>
          <w:rFonts w:cs="Times New Roman"/>
          <w:b/>
          <w:sz w:val="24"/>
          <w:szCs w:val="24"/>
        </w:rPr>
        <w:t xml:space="preserve">Attachment </w:t>
      </w:r>
      <w:r w:rsidR="002E4173">
        <w:rPr>
          <w:rFonts w:cs="Times New Roman"/>
          <w:b/>
          <w:sz w:val="24"/>
          <w:szCs w:val="24"/>
        </w:rPr>
        <w:t>B</w:t>
      </w:r>
      <w:r w:rsidRPr="002E4173">
        <w:rPr>
          <w:rFonts w:cs="Times New Roman"/>
          <w:sz w:val="24"/>
          <w:szCs w:val="24"/>
        </w:rPr>
        <w:t>. The overall assessment is that the Determination is compatible with human rights.</w:t>
      </w:r>
    </w:p>
    <w:p w14:paraId="5CA61D14" w14:textId="3EA23BC3" w:rsidR="00E14578" w:rsidRPr="002E4173" w:rsidRDefault="00E14578" w:rsidP="006F6B4B">
      <w:pPr>
        <w:shd w:val="clear" w:color="auto" w:fill="FFFFFF"/>
        <w:spacing w:after="0" w:line="240" w:lineRule="auto"/>
        <w:rPr>
          <w:rFonts w:eastAsia="Times New Roman" w:cs="Times New Roman"/>
          <w:bCs/>
          <w:color w:val="000000"/>
          <w:sz w:val="24"/>
          <w:szCs w:val="24"/>
          <w:lang w:eastAsia="en-AU"/>
        </w:rPr>
      </w:pPr>
    </w:p>
    <w:p w14:paraId="6BB66ACB" w14:textId="77777777" w:rsidR="00E14578" w:rsidRPr="002E4173" w:rsidRDefault="00E14578" w:rsidP="006F6B4B">
      <w:pPr>
        <w:spacing w:line="240" w:lineRule="auto"/>
        <w:rPr>
          <w:rFonts w:eastAsia="Times New Roman" w:cs="Times New Roman"/>
          <w:b/>
          <w:bCs/>
          <w:color w:val="000000"/>
          <w:sz w:val="24"/>
          <w:szCs w:val="24"/>
          <w:lang w:eastAsia="en-AU"/>
        </w:rPr>
      </w:pPr>
      <w:r w:rsidRPr="002E4173">
        <w:rPr>
          <w:rFonts w:eastAsia="Times New Roman" w:cs="Times New Roman"/>
          <w:b/>
          <w:bCs/>
          <w:color w:val="000000"/>
          <w:sz w:val="24"/>
          <w:szCs w:val="24"/>
          <w:lang w:eastAsia="en-AU"/>
        </w:rPr>
        <w:br w:type="page"/>
      </w:r>
    </w:p>
    <w:p w14:paraId="12380A86" w14:textId="2068F18D" w:rsidR="00581503" w:rsidRPr="002E4173" w:rsidRDefault="00581503" w:rsidP="001776B2">
      <w:pPr>
        <w:pageBreakBefore/>
        <w:spacing w:before="120" w:after="120" w:line="240" w:lineRule="auto"/>
        <w:ind w:left="5959" w:right="28"/>
        <w:jc w:val="right"/>
        <w:rPr>
          <w:rFonts w:cs="Times New Roman"/>
          <w:b/>
          <w:sz w:val="24"/>
          <w:szCs w:val="24"/>
          <w:lang w:eastAsia="en-AU"/>
        </w:rPr>
      </w:pPr>
      <w:r w:rsidRPr="002E4173">
        <w:rPr>
          <w:rFonts w:cs="Times New Roman"/>
          <w:b/>
          <w:bCs/>
          <w:sz w:val="24"/>
          <w:szCs w:val="24"/>
          <w:u w:val="single"/>
          <w:lang w:eastAsia="en-AU"/>
        </w:rPr>
        <w:lastRenderedPageBreak/>
        <w:t>ATTACHMENT A</w:t>
      </w:r>
    </w:p>
    <w:p w14:paraId="0AF87C71" w14:textId="49E85A1F" w:rsidR="00581503" w:rsidRPr="002E4173" w:rsidRDefault="00581503" w:rsidP="00581503">
      <w:pPr>
        <w:spacing w:before="120" w:line="240" w:lineRule="auto"/>
        <w:ind w:right="26"/>
        <w:rPr>
          <w:rFonts w:cs="Times New Roman"/>
          <w:b/>
          <w:i/>
          <w:sz w:val="24"/>
          <w:szCs w:val="24"/>
          <w:u w:val="single"/>
        </w:rPr>
      </w:pPr>
      <w:r w:rsidRPr="002E4173">
        <w:rPr>
          <w:rFonts w:cs="Times New Roman"/>
          <w:b/>
          <w:i/>
          <w:sz w:val="24"/>
          <w:szCs w:val="24"/>
          <w:u w:val="single"/>
        </w:rPr>
        <w:t>Details of the Aviation Transport Security (Screening Officer Requirements) Determination 2025</w:t>
      </w:r>
    </w:p>
    <w:p w14:paraId="71D639F1" w14:textId="4446A975" w:rsidR="001776B2" w:rsidRPr="002E4173" w:rsidRDefault="001776B2" w:rsidP="001776B2">
      <w:pPr>
        <w:pStyle w:val="ESPartHeading"/>
        <w:ind w:left="1134" w:hanging="1134"/>
        <w:rPr>
          <w:szCs w:val="24"/>
        </w:rPr>
      </w:pPr>
      <w:r w:rsidRPr="002E4173">
        <w:rPr>
          <w:szCs w:val="24"/>
        </w:rPr>
        <w:t>Part 1 – Preliminary</w:t>
      </w:r>
    </w:p>
    <w:p w14:paraId="79CAB2A5" w14:textId="77777777" w:rsidR="00581503" w:rsidRPr="002E4173" w:rsidRDefault="00581503" w:rsidP="001776B2">
      <w:pPr>
        <w:pStyle w:val="Sectiontitlesnumbered"/>
        <w:numPr>
          <w:ilvl w:val="0"/>
          <w:numId w:val="0"/>
        </w:numPr>
        <w:ind w:left="360" w:hanging="360"/>
        <w:jc w:val="left"/>
        <w:rPr>
          <w:sz w:val="24"/>
          <w:szCs w:val="24"/>
        </w:rPr>
      </w:pPr>
      <w:r w:rsidRPr="002E4173">
        <w:rPr>
          <w:sz w:val="24"/>
          <w:szCs w:val="24"/>
        </w:rPr>
        <w:t>Section 1 – Name</w:t>
      </w:r>
    </w:p>
    <w:p w14:paraId="70345B99" w14:textId="1ACA64E4" w:rsidR="00581503" w:rsidRPr="002E4173" w:rsidRDefault="002E4173" w:rsidP="00581503">
      <w:pPr>
        <w:spacing w:before="120" w:line="240" w:lineRule="auto"/>
        <w:ind w:right="26"/>
        <w:rPr>
          <w:rFonts w:cs="Times New Roman"/>
          <w:sz w:val="24"/>
          <w:szCs w:val="24"/>
        </w:rPr>
      </w:pPr>
      <w:r>
        <w:rPr>
          <w:rFonts w:cs="Times New Roman"/>
          <w:sz w:val="24"/>
          <w:szCs w:val="24"/>
        </w:rPr>
        <w:t>Section 1</w:t>
      </w:r>
      <w:r w:rsidR="00581503" w:rsidRPr="002E4173">
        <w:rPr>
          <w:rFonts w:cs="Times New Roman"/>
          <w:sz w:val="24"/>
          <w:szCs w:val="24"/>
        </w:rPr>
        <w:t xml:space="preserve"> provides that the title of this instrument is </w:t>
      </w:r>
      <w:r w:rsidR="001776B2" w:rsidRPr="002E4173">
        <w:rPr>
          <w:rFonts w:cs="Times New Roman"/>
          <w:sz w:val="24"/>
          <w:szCs w:val="24"/>
        </w:rPr>
        <w:t xml:space="preserve">the </w:t>
      </w:r>
      <w:r w:rsidR="00581503" w:rsidRPr="002E4173">
        <w:rPr>
          <w:rFonts w:cs="Times New Roman"/>
          <w:i/>
          <w:sz w:val="24"/>
          <w:szCs w:val="24"/>
        </w:rPr>
        <w:t>Aviation Transport Security (Screening officer requirements) Determination) 202</w:t>
      </w:r>
      <w:r w:rsidR="001776B2" w:rsidRPr="002E4173">
        <w:rPr>
          <w:rFonts w:cs="Times New Roman"/>
          <w:i/>
          <w:sz w:val="24"/>
          <w:szCs w:val="24"/>
        </w:rPr>
        <w:t>5</w:t>
      </w:r>
      <w:r w:rsidR="00581503" w:rsidRPr="002E4173">
        <w:rPr>
          <w:rFonts w:cs="Times New Roman"/>
          <w:i/>
          <w:sz w:val="24"/>
          <w:szCs w:val="24"/>
        </w:rPr>
        <w:t xml:space="preserve"> </w:t>
      </w:r>
      <w:r w:rsidR="00581503" w:rsidRPr="002E4173">
        <w:rPr>
          <w:rFonts w:cs="Times New Roman"/>
          <w:sz w:val="24"/>
          <w:szCs w:val="24"/>
        </w:rPr>
        <w:t>(the Determination).</w:t>
      </w:r>
    </w:p>
    <w:p w14:paraId="23AAFFEF" w14:textId="77777777" w:rsidR="00581503" w:rsidRPr="002E4173" w:rsidRDefault="00581503" w:rsidP="001776B2">
      <w:pPr>
        <w:pStyle w:val="Sectiontitlesnumbered"/>
        <w:numPr>
          <w:ilvl w:val="0"/>
          <w:numId w:val="0"/>
        </w:numPr>
        <w:ind w:left="360" w:hanging="360"/>
        <w:jc w:val="left"/>
        <w:rPr>
          <w:sz w:val="24"/>
          <w:szCs w:val="24"/>
        </w:rPr>
      </w:pPr>
      <w:r w:rsidRPr="002E4173">
        <w:rPr>
          <w:sz w:val="24"/>
          <w:szCs w:val="24"/>
        </w:rPr>
        <w:t>Section 2 – Commencement</w:t>
      </w:r>
    </w:p>
    <w:p w14:paraId="72293755" w14:textId="4D18840E" w:rsidR="00581503" w:rsidRPr="002E4173" w:rsidRDefault="002E4173" w:rsidP="00581503">
      <w:pPr>
        <w:spacing w:before="120" w:line="240" w:lineRule="auto"/>
        <w:ind w:right="26"/>
        <w:rPr>
          <w:rFonts w:cs="Times New Roman"/>
          <w:sz w:val="24"/>
          <w:szCs w:val="24"/>
        </w:rPr>
      </w:pPr>
      <w:r>
        <w:rPr>
          <w:rFonts w:cs="Times New Roman"/>
          <w:sz w:val="24"/>
          <w:szCs w:val="24"/>
        </w:rPr>
        <w:t>Section 2</w:t>
      </w:r>
      <w:r w:rsidR="00581503" w:rsidRPr="002E4173">
        <w:rPr>
          <w:rFonts w:cs="Times New Roman"/>
          <w:sz w:val="24"/>
          <w:szCs w:val="24"/>
        </w:rPr>
        <w:t xml:space="preserve"> provides that the Determination commences on the day after it is registered.</w:t>
      </w:r>
    </w:p>
    <w:p w14:paraId="323CAAF8" w14:textId="3EBB628F" w:rsidR="00581503" w:rsidRPr="002E4173" w:rsidRDefault="00581503" w:rsidP="001776B2">
      <w:pPr>
        <w:pStyle w:val="Sectiontitlesnumbered"/>
        <w:numPr>
          <w:ilvl w:val="0"/>
          <w:numId w:val="0"/>
        </w:numPr>
        <w:ind w:left="360" w:hanging="360"/>
        <w:jc w:val="left"/>
        <w:rPr>
          <w:sz w:val="24"/>
          <w:szCs w:val="24"/>
        </w:rPr>
      </w:pPr>
      <w:r w:rsidRPr="002E4173">
        <w:rPr>
          <w:sz w:val="24"/>
          <w:szCs w:val="24"/>
        </w:rPr>
        <w:t>Section 3 –</w:t>
      </w:r>
      <w:r w:rsidR="001776B2" w:rsidRPr="002E4173">
        <w:rPr>
          <w:sz w:val="24"/>
          <w:szCs w:val="24"/>
        </w:rPr>
        <w:t xml:space="preserve"> </w:t>
      </w:r>
      <w:r w:rsidRPr="002E4173">
        <w:rPr>
          <w:sz w:val="24"/>
          <w:szCs w:val="24"/>
        </w:rPr>
        <w:t>Authority</w:t>
      </w:r>
    </w:p>
    <w:p w14:paraId="79F1337E" w14:textId="2EDF3809" w:rsidR="00581503" w:rsidRPr="002E4173" w:rsidRDefault="002E4173" w:rsidP="00581503">
      <w:pPr>
        <w:spacing w:before="120" w:line="240" w:lineRule="auto"/>
        <w:ind w:right="26"/>
        <w:rPr>
          <w:rFonts w:eastAsia="Times New Roman" w:cs="Times New Roman"/>
          <w:color w:val="000000"/>
          <w:sz w:val="24"/>
          <w:szCs w:val="24"/>
          <w:lang w:eastAsia="en-AU"/>
        </w:rPr>
      </w:pPr>
      <w:r>
        <w:rPr>
          <w:rFonts w:cs="Times New Roman"/>
          <w:sz w:val="24"/>
          <w:szCs w:val="24"/>
        </w:rPr>
        <w:t>Section 3</w:t>
      </w:r>
      <w:r w:rsidR="00581503" w:rsidRPr="002E4173">
        <w:rPr>
          <w:rFonts w:cs="Times New Roman"/>
          <w:sz w:val="24"/>
          <w:szCs w:val="24"/>
        </w:rPr>
        <w:t xml:space="preserve"> provides that the Determination is made under section 94A of the A</w:t>
      </w:r>
      <w:r w:rsidR="00581503" w:rsidRPr="002E4173">
        <w:rPr>
          <w:rFonts w:cs="Times New Roman"/>
          <w:i/>
          <w:sz w:val="24"/>
          <w:szCs w:val="24"/>
        </w:rPr>
        <w:t xml:space="preserve">viation Transport Security Act 2004 </w:t>
      </w:r>
      <w:r w:rsidR="00581503" w:rsidRPr="002E4173">
        <w:rPr>
          <w:rFonts w:cs="Times New Roman"/>
          <w:sz w:val="24"/>
          <w:szCs w:val="24"/>
        </w:rPr>
        <w:t>(Aviation Act</w:t>
      </w:r>
      <w:r w:rsidR="0071610F" w:rsidRPr="002E4173">
        <w:rPr>
          <w:rFonts w:cs="Times New Roman"/>
          <w:sz w:val="24"/>
          <w:szCs w:val="24"/>
        </w:rPr>
        <w:t>)</w:t>
      </w:r>
      <w:r w:rsidR="001776B2" w:rsidRPr="002E4173">
        <w:rPr>
          <w:rFonts w:cs="Times New Roman"/>
          <w:sz w:val="24"/>
          <w:szCs w:val="24"/>
        </w:rPr>
        <w:t>.</w:t>
      </w:r>
      <w:r w:rsidR="00581503" w:rsidRPr="002E4173">
        <w:rPr>
          <w:rFonts w:cs="Times New Roman"/>
          <w:sz w:val="24"/>
          <w:szCs w:val="24"/>
        </w:rPr>
        <w:t xml:space="preserve"> Section 94A provides that the Secretary may, by legislative instrument, determine the training and qualification requirements, and any other requirements, for specified screening officers relating to the exercise or performance of a specified power under Division 5 of Part 5 of the </w:t>
      </w:r>
      <w:r w:rsidR="00ED75D2">
        <w:rPr>
          <w:rFonts w:cs="Times New Roman"/>
          <w:sz w:val="24"/>
          <w:szCs w:val="24"/>
        </w:rPr>
        <w:t xml:space="preserve">Aviation </w:t>
      </w:r>
      <w:r w:rsidR="00581503" w:rsidRPr="002E4173">
        <w:rPr>
          <w:rFonts w:cs="Times New Roman"/>
          <w:sz w:val="24"/>
          <w:szCs w:val="24"/>
        </w:rPr>
        <w:t>Act, or a specified screening function. It also provides that the Secretary may, by legislative instrument, determine the requirements of the use of identity cards and uniforms for specified screening officers.</w:t>
      </w:r>
    </w:p>
    <w:p w14:paraId="35516887" w14:textId="10C6DFAD"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 xml:space="preserve">The note </w:t>
      </w:r>
      <w:r w:rsidR="001776B2" w:rsidRPr="002E4173">
        <w:rPr>
          <w:rFonts w:cs="Times New Roman"/>
          <w:sz w:val="24"/>
          <w:szCs w:val="24"/>
        </w:rPr>
        <w:t>under section 3</w:t>
      </w:r>
      <w:r w:rsidRPr="002E4173">
        <w:rPr>
          <w:rFonts w:cs="Times New Roman"/>
          <w:sz w:val="24"/>
          <w:szCs w:val="24"/>
        </w:rPr>
        <w:t xml:space="preserve"> provides that the </w:t>
      </w:r>
      <w:r w:rsidRPr="002E4173">
        <w:rPr>
          <w:rFonts w:eastAsia="Calibri" w:cs="Times New Roman"/>
          <w:sz w:val="24"/>
          <w:szCs w:val="24"/>
        </w:rPr>
        <w:t>Secretary may exempt a class of screening officers from one or more of the requirements in</w:t>
      </w:r>
      <w:r w:rsidR="001776B2" w:rsidRPr="002E4173">
        <w:rPr>
          <w:rFonts w:eastAsia="Calibri" w:cs="Times New Roman"/>
          <w:sz w:val="24"/>
          <w:szCs w:val="24"/>
        </w:rPr>
        <w:t xml:space="preserve"> this D</w:t>
      </w:r>
      <w:r w:rsidRPr="002E4173">
        <w:rPr>
          <w:rFonts w:eastAsia="Calibri" w:cs="Times New Roman"/>
          <w:sz w:val="24"/>
          <w:szCs w:val="24"/>
        </w:rPr>
        <w:t>etermination if the Secretary is satisfied an exceptional circumstance exists</w:t>
      </w:r>
      <w:r w:rsidR="00ED75D2">
        <w:rPr>
          <w:rFonts w:eastAsia="Calibri" w:cs="Times New Roman"/>
          <w:sz w:val="24"/>
          <w:szCs w:val="24"/>
        </w:rPr>
        <w:t xml:space="preserve"> </w:t>
      </w:r>
      <w:r w:rsidRPr="002E4173">
        <w:rPr>
          <w:rFonts w:eastAsia="Calibri" w:cs="Times New Roman"/>
          <w:sz w:val="24"/>
          <w:szCs w:val="24"/>
        </w:rPr>
        <w:t xml:space="preserve"> </w:t>
      </w:r>
      <w:r w:rsidR="00ED75D2">
        <w:rPr>
          <w:rFonts w:eastAsia="Calibri" w:cs="Times New Roman"/>
          <w:sz w:val="24"/>
          <w:szCs w:val="24"/>
        </w:rPr>
        <w:t>(</w:t>
      </w:r>
      <w:r w:rsidRPr="002E4173">
        <w:rPr>
          <w:rFonts w:eastAsia="Calibri" w:cs="Times New Roman"/>
          <w:sz w:val="24"/>
          <w:szCs w:val="24"/>
        </w:rPr>
        <w:t xml:space="preserve">section 94B of the </w:t>
      </w:r>
      <w:r w:rsidR="00ED75D2">
        <w:rPr>
          <w:rFonts w:eastAsia="Calibri" w:cs="Times New Roman"/>
          <w:sz w:val="24"/>
          <w:szCs w:val="24"/>
        </w:rPr>
        <w:t xml:space="preserve">Aviation </w:t>
      </w:r>
      <w:r w:rsidRPr="002E4173">
        <w:rPr>
          <w:rFonts w:eastAsia="Calibri" w:cs="Times New Roman"/>
          <w:sz w:val="24"/>
          <w:szCs w:val="24"/>
        </w:rPr>
        <w:t>Act</w:t>
      </w:r>
      <w:r w:rsidR="00ED75D2">
        <w:rPr>
          <w:rFonts w:eastAsia="Calibri" w:cs="Times New Roman"/>
          <w:sz w:val="24"/>
          <w:szCs w:val="24"/>
        </w:rPr>
        <w:t>)</w:t>
      </w:r>
      <w:r w:rsidRPr="002E4173">
        <w:rPr>
          <w:rFonts w:eastAsia="Calibri" w:cs="Times New Roman"/>
          <w:sz w:val="24"/>
          <w:szCs w:val="24"/>
        </w:rPr>
        <w:t>.</w:t>
      </w:r>
    </w:p>
    <w:p w14:paraId="0F23D159" w14:textId="77777777" w:rsidR="00581503" w:rsidRPr="002E4173" w:rsidRDefault="00581503" w:rsidP="001776B2">
      <w:pPr>
        <w:pStyle w:val="Sectiontitlesnumbered"/>
        <w:numPr>
          <w:ilvl w:val="0"/>
          <w:numId w:val="0"/>
        </w:numPr>
        <w:ind w:left="360" w:hanging="360"/>
        <w:jc w:val="left"/>
        <w:rPr>
          <w:sz w:val="24"/>
          <w:szCs w:val="24"/>
        </w:rPr>
      </w:pPr>
      <w:r w:rsidRPr="002E4173">
        <w:rPr>
          <w:sz w:val="24"/>
          <w:szCs w:val="24"/>
        </w:rPr>
        <w:t>Section 4 – Definitions</w:t>
      </w:r>
    </w:p>
    <w:p w14:paraId="6C22EFB0" w14:textId="622CEDA3"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 xml:space="preserve">Section 4 provides </w:t>
      </w:r>
      <w:r w:rsidR="0094360C" w:rsidRPr="002E4173">
        <w:rPr>
          <w:rFonts w:cs="Times New Roman"/>
          <w:sz w:val="24"/>
          <w:szCs w:val="24"/>
        </w:rPr>
        <w:t>the definition</w:t>
      </w:r>
      <w:r w:rsidR="005D0E2D" w:rsidRPr="002E4173">
        <w:rPr>
          <w:rFonts w:cs="Times New Roman"/>
          <w:sz w:val="24"/>
          <w:szCs w:val="24"/>
        </w:rPr>
        <w:t xml:space="preserve"> of terms used in </w:t>
      </w:r>
      <w:r w:rsidRPr="002E4173">
        <w:rPr>
          <w:rFonts w:cs="Times New Roman"/>
          <w:sz w:val="24"/>
          <w:szCs w:val="24"/>
        </w:rPr>
        <w:t xml:space="preserve">the Determination. </w:t>
      </w:r>
    </w:p>
    <w:p w14:paraId="50CEDCDD" w14:textId="6B8BFE40" w:rsidR="00581503" w:rsidRPr="002E4173" w:rsidRDefault="005D0E2D" w:rsidP="00581503">
      <w:pPr>
        <w:spacing w:before="120" w:line="240" w:lineRule="auto"/>
        <w:ind w:right="26"/>
        <w:rPr>
          <w:rFonts w:cs="Times New Roman"/>
          <w:sz w:val="24"/>
          <w:szCs w:val="24"/>
        </w:rPr>
      </w:pPr>
      <w:r w:rsidRPr="002E4173">
        <w:rPr>
          <w:rFonts w:cs="Times New Roman"/>
          <w:b/>
          <w:i/>
          <w:sz w:val="24"/>
          <w:szCs w:val="24"/>
        </w:rPr>
        <w:t xml:space="preserve">Act </w:t>
      </w:r>
      <w:r w:rsidR="00581503" w:rsidRPr="002E4173">
        <w:rPr>
          <w:rFonts w:cs="Times New Roman"/>
          <w:sz w:val="24"/>
          <w:szCs w:val="24"/>
        </w:rPr>
        <w:t>means the A</w:t>
      </w:r>
      <w:r w:rsidR="00581503" w:rsidRPr="002E4173">
        <w:rPr>
          <w:rFonts w:cs="Times New Roman"/>
          <w:i/>
          <w:sz w:val="24"/>
          <w:szCs w:val="24"/>
        </w:rPr>
        <w:t>viation Transport Security Act 2004</w:t>
      </w:r>
      <w:r w:rsidR="00581503" w:rsidRPr="002E4173">
        <w:rPr>
          <w:rFonts w:cs="Times New Roman"/>
          <w:sz w:val="24"/>
          <w:szCs w:val="24"/>
        </w:rPr>
        <w:t>.</w:t>
      </w:r>
    </w:p>
    <w:p w14:paraId="74A5C52C" w14:textId="23A43B5D" w:rsidR="005D0E2D" w:rsidRPr="002E4173" w:rsidRDefault="005D0E2D" w:rsidP="00581503">
      <w:pPr>
        <w:spacing w:before="120" w:line="240" w:lineRule="auto"/>
        <w:ind w:right="26"/>
        <w:rPr>
          <w:rFonts w:cs="Times New Roman"/>
          <w:b/>
          <w:i/>
          <w:sz w:val="24"/>
          <w:szCs w:val="24"/>
        </w:rPr>
      </w:pPr>
      <w:r w:rsidRPr="002E4173">
        <w:rPr>
          <w:rFonts w:cs="Times New Roman"/>
          <w:b/>
          <w:i/>
          <w:sz w:val="24"/>
          <w:szCs w:val="24"/>
        </w:rPr>
        <w:t>Aviation accreditation test</w:t>
      </w:r>
      <w:r w:rsidR="0071610F" w:rsidRPr="002E4173">
        <w:rPr>
          <w:rFonts w:cs="Times New Roman"/>
          <w:b/>
          <w:i/>
          <w:sz w:val="24"/>
          <w:szCs w:val="24"/>
        </w:rPr>
        <w:t xml:space="preserve"> </w:t>
      </w:r>
      <w:r w:rsidR="00347A8C" w:rsidRPr="002E4173">
        <w:rPr>
          <w:rFonts w:cs="Times New Roman"/>
          <w:sz w:val="24"/>
          <w:szCs w:val="24"/>
        </w:rPr>
        <w:t>is defined to mean</w:t>
      </w:r>
      <w:r w:rsidR="00347A8C" w:rsidRPr="002E4173">
        <w:rPr>
          <w:rFonts w:cs="Times New Roman"/>
          <w:b/>
          <w:i/>
          <w:sz w:val="24"/>
          <w:szCs w:val="24"/>
        </w:rPr>
        <w:t xml:space="preserve"> </w:t>
      </w:r>
      <w:r w:rsidR="0071610F" w:rsidRPr="002E4173">
        <w:rPr>
          <w:rFonts w:eastAsia="Calibri" w:cs="Times New Roman"/>
          <w:sz w:val="24"/>
          <w:szCs w:val="24"/>
        </w:rPr>
        <w:t>a test approved by the Secretary</w:t>
      </w:r>
      <w:r w:rsidR="0071610F" w:rsidRPr="002E4173">
        <w:rPr>
          <w:rFonts w:eastAsia="Calibri" w:cs="Times New Roman"/>
          <w:b/>
          <w:i/>
          <w:sz w:val="24"/>
          <w:szCs w:val="24"/>
        </w:rPr>
        <w:t xml:space="preserve"> </w:t>
      </w:r>
      <w:r w:rsidR="0071610F" w:rsidRPr="002E4173">
        <w:rPr>
          <w:rFonts w:eastAsia="Calibri" w:cs="Times New Roman"/>
          <w:sz w:val="24"/>
          <w:szCs w:val="24"/>
        </w:rPr>
        <w:t xml:space="preserve">that the Secretary is satisfied is appropriate to test the ability of a screening officer to exercise a power in Division 5 of Part 5 of the </w:t>
      </w:r>
      <w:r w:rsidR="00ED75D2">
        <w:rPr>
          <w:rFonts w:eastAsia="Calibri" w:cs="Times New Roman"/>
          <w:sz w:val="24"/>
          <w:szCs w:val="24"/>
        </w:rPr>
        <w:t xml:space="preserve">Aviation </w:t>
      </w:r>
      <w:r w:rsidR="0071610F" w:rsidRPr="002E4173">
        <w:rPr>
          <w:rFonts w:eastAsia="Calibri" w:cs="Times New Roman"/>
          <w:sz w:val="24"/>
          <w:szCs w:val="24"/>
        </w:rPr>
        <w:t>Act that may be used by the screening officer or to perform a specified screening function.</w:t>
      </w:r>
    </w:p>
    <w:p w14:paraId="1C239488" w14:textId="6195EBB5" w:rsidR="00581503" w:rsidRPr="002E4173" w:rsidRDefault="00581503" w:rsidP="00581503">
      <w:pPr>
        <w:spacing w:before="120" w:line="240" w:lineRule="auto"/>
        <w:ind w:right="26"/>
        <w:rPr>
          <w:rFonts w:cs="Times New Roman"/>
          <w:b/>
          <w:i/>
          <w:sz w:val="24"/>
          <w:szCs w:val="24"/>
        </w:rPr>
      </w:pPr>
      <w:r w:rsidRPr="002E4173">
        <w:rPr>
          <w:rFonts w:cs="Times New Roman"/>
          <w:b/>
          <w:i/>
          <w:sz w:val="24"/>
          <w:szCs w:val="24"/>
        </w:rPr>
        <w:t>I</w:t>
      </w:r>
      <w:r w:rsidR="005D0E2D" w:rsidRPr="002E4173">
        <w:rPr>
          <w:rFonts w:cs="Times New Roman"/>
          <w:b/>
          <w:i/>
          <w:sz w:val="24"/>
          <w:szCs w:val="24"/>
        </w:rPr>
        <w:t xml:space="preserve">ndependent screening decision </w:t>
      </w:r>
      <w:r w:rsidR="00347A8C" w:rsidRPr="002E4173">
        <w:rPr>
          <w:rFonts w:cs="Times New Roman"/>
          <w:sz w:val="24"/>
          <w:szCs w:val="24"/>
        </w:rPr>
        <w:t>is defined to mean</w:t>
      </w:r>
      <w:r w:rsidRPr="002E4173">
        <w:rPr>
          <w:rFonts w:cs="Times New Roman"/>
          <w:sz w:val="24"/>
          <w:szCs w:val="24"/>
        </w:rPr>
        <w:t xml:space="preserve"> a decision made by a screening officer when exercising a specified power or a screening function about whether to allow a person, personal effects, carry-on baggage, checked baggage, goods or a vehicle to pass through a screening point, without guidance from a supervising officer. </w:t>
      </w:r>
    </w:p>
    <w:p w14:paraId="2B3DDB28" w14:textId="072B837C" w:rsidR="00581503" w:rsidRPr="002E4173" w:rsidRDefault="00F42A0E" w:rsidP="00581503">
      <w:pPr>
        <w:spacing w:before="120" w:line="240" w:lineRule="auto"/>
        <w:ind w:right="26"/>
        <w:rPr>
          <w:rFonts w:cs="Times New Roman"/>
          <w:i/>
          <w:sz w:val="24"/>
          <w:szCs w:val="24"/>
        </w:rPr>
      </w:pPr>
      <w:r w:rsidRPr="002E4173">
        <w:rPr>
          <w:rFonts w:cs="Times New Roman"/>
          <w:b/>
          <w:i/>
          <w:sz w:val="24"/>
          <w:szCs w:val="24"/>
        </w:rPr>
        <w:t xml:space="preserve">Maritime entity </w:t>
      </w:r>
      <w:r w:rsidR="00347A8C" w:rsidRPr="002E4173">
        <w:rPr>
          <w:rFonts w:cs="Times New Roman"/>
          <w:sz w:val="24"/>
          <w:szCs w:val="24"/>
        </w:rPr>
        <w:t>is defined to</w:t>
      </w:r>
      <w:r w:rsidR="00347A8C" w:rsidRPr="002E4173">
        <w:rPr>
          <w:rFonts w:cs="Times New Roman"/>
          <w:b/>
          <w:i/>
          <w:sz w:val="24"/>
          <w:szCs w:val="24"/>
        </w:rPr>
        <w:t xml:space="preserve"> </w:t>
      </w:r>
      <w:r w:rsidR="00581503" w:rsidRPr="002E4173">
        <w:rPr>
          <w:rFonts w:cs="Times New Roman"/>
          <w:sz w:val="24"/>
          <w:szCs w:val="24"/>
        </w:rPr>
        <w:t xml:space="preserve">mean a port facility operator or ship operator for a regulated Australian ship served a notice under regulation 7.30 of the </w:t>
      </w:r>
      <w:r w:rsidR="00581503" w:rsidRPr="002E4173">
        <w:rPr>
          <w:rFonts w:cs="Times New Roman"/>
          <w:i/>
          <w:sz w:val="24"/>
          <w:szCs w:val="24"/>
        </w:rPr>
        <w:t>Maritime Transport and Offshore Facilities Regulations 2003</w:t>
      </w:r>
      <w:r w:rsidR="0071610F" w:rsidRPr="002E4173">
        <w:rPr>
          <w:rFonts w:cs="Times New Roman"/>
          <w:i/>
          <w:sz w:val="24"/>
          <w:szCs w:val="24"/>
        </w:rPr>
        <w:t>.</w:t>
      </w:r>
    </w:p>
    <w:p w14:paraId="00C60F4E" w14:textId="38A11915" w:rsidR="0071610F" w:rsidRPr="002E4173" w:rsidRDefault="0071610F" w:rsidP="00581503">
      <w:pPr>
        <w:spacing w:before="120" w:line="240" w:lineRule="auto"/>
        <w:ind w:right="26"/>
        <w:rPr>
          <w:rFonts w:cs="Times New Roman"/>
          <w:b/>
          <w:sz w:val="24"/>
          <w:szCs w:val="24"/>
        </w:rPr>
      </w:pPr>
      <w:r w:rsidRPr="002E4173">
        <w:rPr>
          <w:rFonts w:cs="Times New Roman"/>
          <w:b/>
          <w:i/>
          <w:sz w:val="24"/>
          <w:szCs w:val="24"/>
        </w:rPr>
        <w:t>Maritime screening officer</w:t>
      </w:r>
      <w:r w:rsidRPr="002E4173">
        <w:rPr>
          <w:rFonts w:cs="Times New Roman"/>
          <w:i/>
          <w:sz w:val="24"/>
          <w:szCs w:val="24"/>
        </w:rPr>
        <w:t xml:space="preserve"> </w:t>
      </w:r>
      <w:r w:rsidRPr="002E4173">
        <w:rPr>
          <w:rFonts w:cs="Times New Roman"/>
          <w:sz w:val="24"/>
          <w:szCs w:val="24"/>
        </w:rPr>
        <w:t xml:space="preserve">is defined to mean a person who was engaged or employed as a screening officer by a port facility operator or ship operator for a regulated Australian ship under the </w:t>
      </w:r>
      <w:r w:rsidRPr="002E4173">
        <w:rPr>
          <w:rFonts w:cs="Times New Roman"/>
          <w:i/>
          <w:sz w:val="24"/>
          <w:szCs w:val="24"/>
        </w:rPr>
        <w:t>Maritime Transport and Offshore Facilities Act 2003</w:t>
      </w:r>
      <w:r w:rsidRPr="002E4173">
        <w:rPr>
          <w:rFonts w:cs="Times New Roman"/>
          <w:sz w:val="24"/>
          <w:szCs w:val="24"/>
        </w:rPr>
        <w:t xml:space="preserve">.This term is used in sections 8 and 9 of this Determination. </w:t>
      </w:r>
    </w:p>
    <w:p w14:paraId="578921C8" w14:textId="15BBE420" w:rsidR="0071610F" w:rsidRPr="002E4173" w:rsidRDefault="00581503" w:rsidP="00581503">
      <w:pPr>
        <w:spacing w:before="120" w:line="240" w:lineRule="auto"/>
        <w:ind w:right="26"/>
        <w:rPr>
          <w:rFonts w:cs="Times New Roman"/>
          <w:i/>
          <w:sz w:val="24"/>
          <w:szCs w:val="24"/>
        </w:rPr>
      </w:pPr>
      <w:r w:rsidRPr="002E4173">
        <w:rPr>
          <w:rFonts w:cs="Times New Roman"/>
          <w:b/>
          <w:i/>
          <w:sz w:val="24"/>
          <w:szCs w:val="24"/>
        </w:rPr>
        <w:lastRenderedPageBreak/>
        <w:t>Regulations</w:t>
      </w:r>
      <w:r w:rsidRPr="002E4173">
        <w:rPr>
          <w:rFonts w:cs="Times New Roman"/>
          <w:sz w:val="24"/>
          <w:szCs w:val="24"/>
        </w:rPr>
        <w:t xml:space="preserve"> </w:t>
      </w:r>
      <w:r w:rsidR="00347A8C" w:rsidRPr="002E4173">
        <w:rPr>
          <w:rFonts w:cs="Times New Roman"/>
          <w:sz w:val="24"/>
          <w:szCs w:val="24"/>
        </w:rPr>
        <w:t>is defined to mean</w:t>
      </w:r>
      <w:r w:rsidRPr="002E4173">
        <w:rPr>
          <w:rFonts w:cs="Times New Roman"/>
          <w:sz w:val="24"/>
          <w:szCs w:val="24"/>
        </w:rPr>
        <w:t xml:space="preserve"> </w:t>
      </w:r>
      <w:r w:rsidR="0071610F" w:rsidRPr="002E4173">
        <w:rPr>
          <w:rFonts w:cs="Times New Roman"/>
          <w:sz w:val="24"/>
          <w:szCs w:val="24"/>
        </w:rPr>
        <w:t xml:space="preserve">the </w:t>
      </w:r>
      <w:r w:rsidRPr="002E4173">
        <w:rPr>
          <w:rFonts w:cs="Times New Roman"/>
          <w:i/>
          <w:sz w:val="24"/>
          <w:szCs w:val="24"/>
        </w:rPr>
        <w:t xml:space="preserve">Aviation Transport Security Regulations 2005 </w:t>
      </w:r>
      <w:r w:rsidR="0071610F" w:rsidRPr="002E4173">
        <w:rPr>
          <w:rFonts w:cs="Times New Roman"/>
          <w:sz w:val="24"/>
          <w:szCs w:val="24"/>
        </w:rPr>
        <w:t>(</w:t>
      </w:r>
      <w:r w:rsidRPr="002E4173">
        <w:rPr>
          <w:rFonts w:cs="Times New Roman"/>
          <w:sz w:val="24"/>
          <w:szCs w:val="24"/>
        </w:rPr>
        <w:t>Aviation Regulations).</w:t>
      </w:r>
      <w:r w:rsidRPr="002E4173">
        <w:rPr>
          <w:rFonts w:cs="Times New Roman"/>
          <w:i/>
          <w:sz w:val="24"/>
          <w:szCs w:val="24"/>
        </w:rPr>
        <w:t xml:space="preserve"> </w:t>
      </w:r>
    </w:p>
    <w:p w14:paraId="3B44357F" w14:textId="2E281320" w:rsidR="00581503" w:rsidRPr="002E4173" w:rsidRDefault="00581503" w:rsidP="00581503">
      <w:pPr>
        <w:spacing w:before="120" w:line="240" w:lineRule="auto"/>
        <w:ind w:right="26"/>
        <w:rPr>
          <w:rFonts w:cs="Times New Roman"/>
          <w:i/>
          <w:sz w:val="24"/>
          <w:szCs w:val="24"/>
        </w:rPr>
      </w:pPr>
      <w:r w:rsidRPr="002E4173">
        <w:rPr>
          <w:rFonts w:cs="Times New Roman"/>
          <w:sz w:val="24"/>
          <w:szCs w:val="24"/>
        </w:rPr>
        <w:t xml:space="preserve">Note 1 to section 4 notes that certain terms used in the Determination are defined in the Aviation Act. Those terms include </w:t>
      </w:r>
      <w:r w:rsidRPr="002E4173">
        <w:rPr>
          <w:rFonts w:cs="Times New Roman"/>
          <w:i/>
          <w:sz w:val="24"/>
          <w:szCs w:val="24"/>
        </w:rPr>
        <w:t>baggage</w:t>
      </w:r>
      <w:r w:rsidRPr="002E4173">
        <w:rPr>
          <w:rFonts w:cs="Times New Roman"/>
          <w:sz w:val="24"/>
          <w:szCs w:val="24"/>
        </w:rPr>
        <w:t>,</w:t>
      </w:r>
      <w:r w:rsidRPr="002E4173">
        <w:rPr>
          <w:rFonts w:cs="Times New Roman"/>
          <w:i/>
          <w:sz w:val="24"/>
          <w:szCs w:val="24"/>
        </w:rPr>
        <w:t xml:space="preserve"> checked baggage</w:t>
      </w:r>
      <w:r w:rsidRPr="002E4173">
        <w:rPr>
          <w:rFonts w:cs="Times New Roman"/>
          <w:sz w:val="24"/>
          <w:szCs w:val="24"/>
        </w:rPr>
        <w:t>,</w:t>
      </w:r>
      <w:r w:rsidRPr="002E4173">
        <w:rPr>
          <w:rFonts w:cs="Times New Roman"/>
          <w:i/>
          <w:sz w:val="24"/>
          <w:szCs w:val="24"/>
        </w:rPr>
        <w:t xml:space="preserve"> screening authority, screening function </w:t>
      </w:r>
      <w:r w:rsidRPr="002E4173">
        <w:rPr>
          <w:rFonts w:cs="Times New Roman"/>
          <w:sz w:val="24"/>
          <w:szCs w:val="24"/>
        </w:rPr>
        <w:t>and</w:t>
      </w:r>
      <w:r w:rsidRPr="002E4173">
        <w:rPr>
          <w:rFonts w:cs="Times New Roman"/>
          <w:i/>
          <w:sz w:val="24"/>
          <w:szCs w:val="24"/>
        </w:rPr>
        <w:t xml:space="preserve"> screening officer</w:t>
      </w:r>
      <w:r w:rsidRPr="002E4173">
        <w:rPr>
          <w:rFonts w:cs="Times New Roman"/>
          <w:sz w:val="24"/>
          <w:szCs w:val="24"/>
        </w:rPr>
        <w:t>.</w:t>
      </w:r>
    </w:p>
    <w:p w14:paraId="1D1E420D" w14:textId="2AF93B1F"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 xml:space="preserve">Note 2 to section 4 notes that certain terms used in the Determination are defined in the Aviation Regulations. Those terms include </w:t>
      </w:r>
      <w:r w:rsidRPr="002E4173">
        <w:rPr>
          <w:rFonts w:cs="Times New Roman"/>
          <w:i/>
          <w:sz w:val="24"/>
          <w:szCs w:val="24"/>
        </w:rPr>
        <w:t>ASIC</w:t>
      </w:r>
      <w:r w:rsidR="00457254">
        <w:rPr>
          <w:rFonts w:cs="Times New Roman"/>
          <w:i/>
          <w:sz w:val="24"/>
          <w:szCs w:val="24"/>
        </w:rPr>
        <w:t>,</w:t>
      </w:r>
      <w:r w:rsidR="004A1D6E">
        <w:rPr>
          <w:rFonts w:cs="Times New Roman"/>
          <w:i/>
          <w:sz w:val="24"/>
          <w:szCs w:val="24"/>
        </w:rPr>
        <w:t xml:space="preserve"> holder</w:t>
      </w:r>
      <w:r w:rsidR="00457254">
        <w:rPr>
          <w:rFonts w:cs="Times New Roman"/>
          <w:i/>
          <w:sz w:val="24"/>
          <w:szCs w:val="24"/>
        </w:rPr>
        <w:t>,</w:t>
      </w:r>
      <w:r w:rsidRPr="002E4173">
        <w:rPr>
          <w:rFonts w:cs="Times New Roman"/>
          <w:sz w:val="24"/>
          <w:szCs w:val="24"/>
        </w:rPr>
        <w:t xml:space="preserve"> and </w:t>
      </w:r>
      <w:r w:rsidRPr="002E4173">
        <w:rPr>
          <w:rFonts w:cs="Times New Roman"/>
          <w:i/>
          <w:sz w:val="24"/>
          <w:szCs w:val="24"/>
        </w:rPr>
        <w:t>properly displaying</w:t>
      </w:r>
      <w:r w:rsidRPr="002E4173">
        <w:rPr>
          <w:rFonts w:cs="Times New Roman"/>
          <w:sz w:val="24"/>
          <w:szCs w:val="24"/>
        </w:rPr>
        <w:t>.</w:t>
      </w:r>
    </w:p>
    <w:p w14:paraId="2CD8A7D8" w14:textId="298C9791" w:rsidR="00581503" w:rsidRPr="002E4173" w:rsidRDefault="00581503" w:rsidP="00581503">
      <w:pPr>
        <w:spacing w:before="120" w:line="240" w:lineRule="auto"/>
        <w:ind w:right="26"/>
        <w:rPr>
          <w:rFonts w:cs="Times New Roman"/>
          <w:i/>
          <w:sz w:val="24"/>
          <w:szCs w:val="24"/>
        </w:rPr>
      </w:pPr>
      <w:r w:rsidRPr="002E4173">
        <w:rPr>
          <w:rFonts w:cs="Times New Roman"/>
          <w:sz w:val="24"/>
          <w:szCs w:val="24"/>
        </w:rPr>
        <w:t xml:space="preserve">Note 3 to section 4 notes that certain terms used in the definition </w:t>
      </w:r>
      <w:r w:rsidR="0071610F" w:rsidRPr="002E4173">
        <w:rPr>
          <w:rFonts w:cs="Times New Roman"/>
          <w:sz w:val="24"/>
          <w:szCs w:val="24"/>
        </w:rPr>
        <w:t xml:space="preserve">of maritime entity and maritime screening officer </w:t>
      </w:r>
      <w:r w:rsidRPr="002E4173">
        <w:rPr>
          <w:rFonts w:cs="Times New Roman"/>
          <w:sz w:val="24"/>
          <w:szCs w:val="24"/>
        </w:rPr>
        <w:t xml:space="preserve">are defined in the </w:t>
      </w:r>
      <w:r w:rsidR="0071610F" w:rsidRPr="002E4173">
        <w:rPr>
          <w:rFonts w:cs="Times New Roman"/>
          <w:sz w:val="24"/>
          <w:szCs w:val="24"/>
        </w:rPr>
        <w:t>Maritime Act</w:t>
      </w:r>
      <w:r w:rsidRPr="002E4173">
        <w:rPr>
          <w:rFonts w:cs="Times New Roman"/>
          <w:sz w:val="24"/>
          <w:szCs w:val="24"/>
        </w:rPr>
        <w:t>. Those terms include</w:t>
      </w:r>
      <w:r w:rsidR="0071610F" w:rsidRPr="002E4173">
        <w:rPr>
          <w:rFonts w:cs="Times New Roman"/>
          <w:sz w:val="24"/>
          <w:szCs w:val="24"/>
        </w:rPr>
        <w:t xml:space="preserve"> screening officer,</w:t>
      </w:r>
      <w:r w:rsidRPr="002E4173">
        <w:rPr>
          <w:rFonts w:cs="Times New Roman"/>
          <w:sz w:val="24"/>
          <w:szCs w:val="24"/>
        </w:rPr>
        <w:t xml:space="preserve"> </w:t>
      </w:r>
      <w:r w:rsidRPr="002E4173">
        <w:rPr>
          <w:rFonts w:cs="Times New Roman"/>
          <w:i/>
          <w:sz w:val="24"/>
          <w:szCs w:val="24"/>
        </w:rPr>
        <w:t>port facility</w:t>
      </w:r>
      <w:r w:rsidR="0071610F" w:rsidRPr="002E4173">
        <w:rPr>
          <w:rFonts w:cs="Times New Roman"/>
          <w:i/>
          <w:sz w:val="24"/>
          <w:szCs w:val="24"/>
        </w:rPr>
        <w:t xml:space="preserve"> operator</w:t>
      </w:r>
      <w:r w:rsidRPr="002E4173">
        <w:rPr>
          <w:rFonts w:cs="Times New Roman"/>
          <w:i/>
          <w:sz w:val="24"/>
          <w:szCs w:val="24"/>
        </w:rPr>
        <w:t>, regulated Australian ship</w:t>
      </w:r>
      <w:r w:rsidRPr="002E4173">
        <w:rPr>
          <w:rFonts w:cs="Times New Roman"/>
          <w:sz w:val="24"/>
          <w:szCs w:val="24"/>
        </w:rPr>
        <w:t xml:space="preserve"> and </w:t>
      </w:r>
      <w:r w:rsidRPr="002E4173">
        <w:rPr>
          <w:rFonts w:cs="Times New Roman"/>
          <w:i/>
          <w:sz w:val="24"/>
          <w:szCs w:val="24"/>
        </w:rPr>
        <w:t>ship operator.</w:t>
      </w:r>
    </w:p>
    <w:p w14:paraId="0EABC903" w14:textId="77777777" w:rsidR="00581503" w:rsidRPr="002E4173" w:rsidRDefault="00581503" w:rsidP="0071610F">
      <w:pPr>
        <w:pStyle w:val="Sectiontitlesnumbered"/>
        <w:numPr>
          <w:ilvl w:val="0"/>
          <w:numId w:val="0"/>
        </w:numPr>
        <w:ind w:left="360" w:hanging="360"/>
        <w:jc w:val="left"/>
        <w:rPr>
          <w:sz w:val="24"/>
          <w:szCs w:val="24"/>
        </w:rPr>
      </w:pPr>
      <w:r w:rsidRPr="002E4173">
        <w:rPr>
          <w:sz w:val="24"/>
          <w:szCs w:val="24"/>
        </w:rPr>
        <w:t>Section 5 – Schedules</w:t>
      </w:r>
    </w:p>
    <w:p w14:paraId="6F4B2CC3" w14:textId="1500CFF2" w:rsidR="00581503" w:rsidRPr="002E4173" w:rsidRDefault="0071610F" w:rsidP="00581503">
      <w:pPr>
        <w:spacing w:before="120" w:line="240" w:lineRule="auto"/>
        <w:ind w:right="26"/>
        <w:rPr>
          <w:rFonts w:cs="Times New Roman"/>
          <w:sz w:val="24"/>
          <w:szCs w:val="24"/>
        </w:rPr>
      </w:pPr>
      <w:r w:rsidRPr="002E4173">
        <w:rPr>
          <w:rFonts w:cs="Times New Roman"/>
          <w:sz w:val="24"/>
          <w:szCs w:val="24"/>
        </w:rPr>
        <w:t>Section 5 provides that each</w:t>
      </w:r>
      <w:r w:rsidR="00581503" w:rsidRPr="002E4173">
        <w:rPr>
          <w:rFonts w:cs="Times New Roman"/>
          <w:sz w:val="24"/>
          <w:szCs w:val="24"/>
        </w:rPr>
        <w:t xml:space="preserve"> instrument specified in the Schedule</w:t>
      </w:r>
      <w:r w:rsidRPr="002E4173">
        <w:rPr>
          <w:rFonts w:cs="Times New Roman"/>
          <w:sz w:val="24"/>
          <w:szCs w:val="24"/>
        </w:rPr>
        <w:t xml:space="preserve"> to this Determination</w:t>
      </w:r>
      <w:r w:rsidR="00581503" w:rsidRPr="002E4173">
        <w:rPr>
          <w:rFonts w:cs="Times New Roman"/>
          <w:sz w:val="24"/>
          <w:szCs w:val="24"/>
        </w:rPr>
        <w:t xml:space="preserve"> is amended or repealed as set out in the applicable terms within the Schedule. Schedule 1 to the Determination repeals the whole of </w:t>
      </w:r>
      <w:r w:rsidR="00581503" w:rsidRPr="002E4173">
        <w:rPr>
          <w:rFonts w:cs="Times New Roman"/>
          <w:i/>
          <w:sz w:val="24"/>
          <w:szCs w:val="24"/>
        </w:rPr>
        <w:t xml:space="preserve">Aviation Transport Security (Screening Officer Requirements) Determination </w:t>
      </w:r>
      <w:r w:rsidR="00B51795" w:rsidRPr="002E4173">
        <w:rPr>
          <w:rFonts w:cs="Times New Roman"/>
          <w:i/>
          <w:sz w:val="24"/>
          <w:szCs w:val="24"/>
        </w:rPr>
        <w:t xml:space="preserve">2023 </w:t>
      </w:r>
      <w:r w:rsidR="00B51795" w:rsidRPr="002E4173">
        <w:rPr>
          <w:rFonts w:cs="Times New Roman"/>
          <w:sz w:val="24"/>
          <w:szCs w:val="24"/>
        </w:rPr>
        <w:t>(2023 Determination).</w:t>
      </w:r>
      <w:r w:rsidR="00B51795" w:rsidRPr="002E4173">
        <w:rPr>
          <w:rFonts w:cs="Times New Roman"/>
          <w:i/>
          <w:sz w:val="24"/>
          <w:szCs w:val="24"/>
        </w:rPr>
        <w:t xml:space="preserve"> </w:t>
      </w:r>
    </w:p>
    <w:p w14:paraId="32012948" w14:textId="023056C1" w:rsidR="00581503" w:rsidRPr="002E4173" w:rsidRDefault="00581503"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Under subsection 33(3) of the </w:t>
      </w:r>
      <w:r w:rsidRPr="002E4173">
        <w:rPr>
          <w:rFonts w:eastAsia="Times New Roman" w:cs="Times New Roman"/>
          <w:i/>
          <w:color w:val="000000"/>
          <w:sz w:val="24"/>
          <w:szCs w:val="24"/>
          <w:lang w:eastAsia="en-AU"/>
        </w:rPr>
        <w:t>Acts Interpretation Act 1901</w:t>
      </w:r>
      <w:r w:rsidRPr="002E4173">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37CCE02" w14:textId="77E2252D" w:rsidR="0071610F" w:rsidRPr="002E4173" w:rsidRDefault="00347A8C" w:rsidP="00347A8C">
      <w:pPr>
        <w:pStyle w:val="ESPartHeading"/>
        <w:ind w:left="1134" w:hanging="1134"/>
        <w:rPr>
          <w:szCs w:val="24"/>
        </w:rPr>
      </w:pPr>
      <w:r w:rsidRPr="002E4173">
        <w:rPr>
          <w:szCs w:val="24"/>
        </w:rPr>
        <w:t>Part 2 – Requirements relating to screening officers</w:t>
      </w:r>
    </w:p>
    <w:p w14:paraId="1C62BC7D" w14:textId="77777777" w:rsidR="00347A8C" w:rsidRPr="002E4173" w:rsidRDefault="00581503" w:rsidP="0071610F">
      <w:pPr>
        <w:pStyle w:val="Sectiontitlesnumbered"/>
        <w:numPr>
          <w:ilvl w:val="0"/>
          <w:numId w:val="0"/>
        </w:numPr>
        <w:ind w:left="360" w:hanging="360"/>
        <w:jc w:val="left"/>
        <w:rPr>
          <w:sz w:val="24"/>
          <w:szCs w:val="24"/>
        </w:rPr>
      </w:pPr>
      <w:r w:rsidRPr="002E4173">
        <w:rPr>
          <w:sz w:val="24"/>
          <w:szCs w:val="24"/>
        </w:rPr>
        <w:t xml:space="preserve">Section 6 – </w:t>
      </w:r>
      <w:r w:rsidR="00347A8C" w:rsidRPr="002E4173">
        <w:rPr>
          <w:sz w:val="24"/>
          <w:szCs w:val="24"/>
        </w:rPr>
        <w:t>Application of part</w:t>
      </w:r>
    </w:p>
    <w:p w14:paraId="1416D2EE" w14:textId="78368EFA" w:rsidR="00347A8C" w:rsidRPr="002E4173" w:rsidRDefault="00347A8C" w:rsidP="00347A8C">
      <w:pPr>
        <w:spacing w:before="120" w:line="240" w:lineRule="auto"/>
        <w:ind w:right="26"/>
        <w:rPr>
          <w:rFonts w:cs="Times New Roman"/>
          <w:sz w:val="24"/>
          <w:szCs w:val="24"/>
        </w:rPr>
      </w:pPr>
      <w:r w:rsidRPr="002E4173">
        <w:rPr>
          <w:rFonts w:cs="Times New Roman"/>
          <w:sz w:val="24"/>
          <w:szCs w:val="24"/>
        </w:rPr>
        <w:t>Section 6 i</w:t>
      </w:r>
      <w:r w:rsidR="00D734A6" w:rsidRPr="002E4173">
        <w:rPr>
          <w:rFonts w:cs="Times New Roman"/>
          <w:sz w:val="24"/>
          <w:szCs w:val="24"/>
        </w:rPr>
        <w:t>s an application provision for P</w:t>
      </w:r>
      <w:r w:rsidRPr="002E4173">
        <w:rPr>
          <w:rFonts w:cs="Times New Roman"/>
          <w:sz w:val="24"/>
          <w:szCs w:val="24"/>
        </w:rPr>
        <w:t xml:space="preserve">art 2 of the Determination. It provides that the requirements in this part apply to all screening officers </w:t>
      </w:r>
      <w:r w:rsidR="002C711B">
        <w:rPr>
          <w:rFonts w:cs="Times New Roman"/>
          <w:sz w:val="24"/>
          <w:szCs w:val="24"/>
        </w:rPr>
        <w:t xml:space="preserve">authorised or required to conduct screening </w:t>
      </w:r>
      <w:r w:rsidRPr="002E4173">
        <w:rPr>
          <w:rFonts w:cs="Times New Roman"/>
          <w:sz w:val="24"/>
          <w:szCs w:val="24"/>
        </w:rPr>
        <w:t xml:space="preserve">under the Aviation Act. </w:t>
      </w:r>
    </w:p>
    <w:p w14:paraId="71996D1F" w14:textId="3119F3E3" w:rsidR="00581503" w:rsidRPr="002E4173" w:rsidRDefault="00347A8C" w:rsidP="0071610F">
      <w:pPr>
        <w:pStyle w:val="Sectiontitlesnumbered"/>
        <w:numPr>
          <w:ilvl w:val="0"/>
          <w:numId w:val="0"/>
        </w:numPr>
        <w:ind w:left="360" w:hanging="360"/>
        <w:jc w:val="left"/>
        <w:rPr>
          <w:sz w:val="24"/>
          <w:szCs w:val="24"/>
        </w:rPr>
      </w:pPr>
      <w:r w:rsidRPr="002E4173">
        <w:rPr>
          <w:sz w:val="24"/>
          <w:szCs w:val="24"/>
        </w:rPr>
        <w:t>Section 7 – General qualification requirements</w:t>
      </w:r>
      <w:r w:rsidR="00581503" w:rsidRPr="002E4173">
        <w:rPr>
          <w:sz w:val="24"/>
          <w:szCs w:val="24"/>
        </w:rPr>
        <w:t xml:space="preserve"> </w:t>
      </w:r>
    </w:p>
    <w:p w14:paraId="47AFAED4" w14:textId="5D606FD3" w:rsidR="00347A8C" w:rsidRPr="002E4173" w:rsidRDefault="00347A8C" w:rsidP="00581503">
      <w:pPr>
        <w:spacing w:before="120" w:line="240" w:lineRule="auto"/>
        <w:ind w:right="26"/>
        <w:rPr>
          <w:rFonts w:cs="Times New Roman"/>
          <w:sz w:val="24"/>
          <w:szCs w:val="24"/>
        </w:rPr>
      </w:pPr>
      <w:r w:rsidRPr="002E4173">
        <w:rPr>
          <w:rFonts w:cs="Times New Roman"/>
          <w:sz w:val="24"/>
          <w:szCs w:val="24"/>
        </w:rPr>
        <w:t xml:space="preserve">Section 7 </w:t>
      </w:r>
      <w:r w:rsidR="00581503" w:rsidRPr="002E4173">
        <w:rPr>
          <w:rFonts w:cs="Times New Roman"/>
          <w:sz w:val="24"/>
          <w:szCs w:val="24"/>
        </w:rPr>
        <w:t xml:space="preserve">sets out the </w:t>
      </w:r>
      <w:r w:rsidRPr="002E4173">
        <w:rPr>
          <w:rFonts w:cs="Times New Roman"/>
          <w:sz w:val="24"/>
          <w:szCs w:val="24"/>
        </w:rPr>
        <w:t xml:space="preserve">general </w:t>
      </w:r>
      <w:r w:rsidR="00581503" w:rsidRPr="002E4173">
        <w:rPr>
          <w:rFonts w:cs="Times New Roman"/>
          <w:sz w:val="24"/>
          <w:szCs w:val="24"/>
        </w:rPr>
        <w:t>qualification requirements</w:t>
      </w:r>
      <w:r w:rsidRPr="002E4173">
        <w:rPr>
          <w:rFonts w:cs="Times New Roman"/>
          <w:sz w:val="24"/>
          <w:szCs w:val="24"/>
        </w:rPr>
        <w:t xml:space="preserve"> that apply to all screening officers. </w:t>
      </w:r>
    </w:p>
    <w:p w14:paraId="0989B95F" w14:textId="594F6734" w:rsidR="00347A8C" w:rsidRPr="002E4173" w:rsidRDefault="00347A8C" w:rsidP="00581503">
      <w:pPr>
        <w:spacing w:before="120" w:line="240" w:lineRule="auto"/>
        <w:ind w:right="26"/>
        <w:rPr>
          <w:rFonts w:cs="Times New Roman"/>
          <w:sz w:val="24"/>
          <w:szCs w:val="24"/>
        </w:rPr>
      </w:pPr>
      <w:r w:rsidRPr="002E4173">
        <w:rPr>
          <w:rFonts w:cs="Times New Roman"/>
          <w:sz w:val="24"/>
          <w:szCs w:val="24"/>
        </w:rPr>
        <w:t>Subsection 7(1) provides that screening officers must hold either a Certificate II in Transport Security Protection, any other qualification that the Secretary is satisfied will enable the holder to carry out the duties of a screening officer under the Aviation Act. Alternatively, screening officers may satisfy the qualification requirements by holding an alternative qualification in subsection 8(2) if they meet the criteria in subsection 8(1).</w:t>
      </w:r>
    </w:p>
    <w:p w14:paraId="25FC206B" w14:textId="59843870" w:rsidR="00581503" w:rsidRPr="002E4173" w:rsidRDefault="00581503" w:rsidP="00F945C4">
      <w:pPr>
        <w:spacing w:before="120" w:line="240" w:lineRule="auto"/>
        <w:ind w:right="26"/>
        <w:rPr>
          <w:rFonts w:cs="Times New Roman"/>
          <w:sz w:val="24"/>
          <w:szCs w:val="24"/>
        </w:rPr>
      </w:pPr>
      <w:r w:rsidRPr="002E4173">
        <w:rPr>
          <w:rFonts w:cs="Times New Roman"/>
          <w:sz w:val="24"/>
          <w:szCs w:val="24"/>
        </w:rPr>
        <w:t>The purpose of these requirements are to provide a consistent</w:t>
      </w:r>
      <w:r w:rsidR="00F945C4" w:rsidRPr="002E4173">
        <w:rPr>
          <w:rFonts w:cs="Times New Roman"/>
          <w:sz w:val="24"/>
          <w:szCs w:val="24"/>
        </w:rPr>
        <w:t xml:space="preserve"> standard of qualification for </w:t>
      </w:r>
      <w:r w:rsidRPr="002E4173">
        <w:rPr>
          <w:rFonts w:cs="Times New Roman"/>
          <w:sz w:val="24"/>
          <w:szCs w:val="24"/>
        </w:rPr>
        <w:t xml:space="preserve">screening officers to meet. </w:t>
      </w:r>
      <w:r w:rsidR="00F945C4" w:rsidRPr="002E4173">
        <w:rPr>
          <w:rFonts w:cs="Times New Roman"/>
          <w:sz w:val="24"/>
          <w:szCs w:val="24"/>
        </w:rPr>
        <w:t>As with all requirements in this Determination</w:t>
      </w:r>
      <w:r w:rsidR="00B51795" w:rsidRPr="002E4173">
        <w:rPr>
          <w:rFonts w:cs="Times New Roman"/>
          <w:sz w:val="24"/>
          <w:szCs w:val="24"/>
        </w:rPr>
        <w:t>, a</w:t>
      </w:r>
      <w:r w:rsidR="00F945C4" w:rsidRPr="002E4173">
        <w:rPr>
          <w:rFonts w:cs="Times New Roman"/>
          <w:sz w:val="24"/>
          <w:szCs w:val="24"/>
        </w:rPr>
        <w:t xml:space="preserve"> screening officer may only exercise a power under Division 5 of Part 5 of the Aviation Act </w:t>
      </w:r>
      <w:r w:rsidR="002E4173">
        <w:rPr>
          <w:rFonts w:cs="Times New Roman"/>
          <w:sz w:val="24"/>
          <w:szCs w:val="24"/>
        </w:rPr>
        <w:t xml:space="preserve">or perform a screening function </w:t>
      </w:r>
      <w:r w:rsidR="00F945C4" w:rsidRPr="002E4173">
        <w:rPr>
          <w:rFonts w:cs="Times New Roman"/>
          <w:sz w:val="24"/>
          <w:szCs w:val="24"/>
        </w:rPr>
        <w:t xml:space="preserve">if the screening officer has met the qualification requirements. </w:t>
      </w:r>
    </w:p>
    <w:p w14:paraId="23BB19DE" w14:textId="5BDC1BF5" w:rsidR="00B51795" w:rsidRPr="002E4173" w:rsidRDefault="00B51795" w:rsidP="00B51795">
      <w:pPr>
        <w:spacing w:before="120" w:line="240" w:lineRule="auto"/>
        <w:ind w:right="26"/>
        <w:rPr>
          <w:rFonts w:cs="Times New Roman"/>
          <w:sz w:val="24"/>
          <w:szCs w:val="24"/>
        </w:rPr>
      </w:pPr>
      <w:r w:rsidRPr="002E4173">
        <w:rPr>
          <w:rFonts w:cs="Times New Roman"/>
          <w:sz w:val="24"/>
          <w:szCs w:val="24"/>
        </w:rPr>
        <w:t>In addition, if a screening officer does not meet the qualification requirements, they will not be able to make an independent screening decision (as a consequence of being unable to undertake any aviation accreditation test as required by section 10, explained further below).</w:t>
      </w:r>
    </w:p>
    <w:p w14:paraId="26297CB1" w14:textId="77777777" w:rsidR="00B51795" w:rsidRPr="002E4173" w:rsidRDefault="00B51795" w:rsidP="00B51795">
      <w:pPr>
        <w:spacing w:before="120" w:line="240" w:lineRule="auto"/>
        <w:ind w:right="26"/>
        <w:rPr>
          <w:rFonts w:cs="Times New Roman"/>
          <w:sz w:val="24"/>
          <w:szCs w:val="24"/>
        </w:rPr>
      </w:pPr>
    </w:p>
    <w:p w14:paraId="6D1B88F5" w14:textId="7B707165" w:rsidR="00F945C4" w:rsidRPr="002E4173" w:rsidRDefault="00F945C4" w:rsidP="00B51795">
      <w:pPr>
        <w:spacing w:before="120" w:line="240" w:lineRule="auto"/>
        <w:ind w:right="26"/>
        <w:rPr>
          <w:rFonts w:cs="Times New Roman"/>
          <w:b/>
          <w:sz w:val="24"/>
          <w:szCs w:val="24"/>
        </w:rPr>
      </w:pPr>
      <w:r w:rsidRPr="002E4173">
        <w:rPr>
          <w:rFonts w:cs="Times New Roman"/>
          <w:b/>
          <w:sz w:val="24"/>
          <w:szCs w:val="24"/>
        </w:rPr>
        <w:lastRenderedPageBreak/>
        <w:t>Section 8</w:t>
      </w:r>
      <w:r w:rsidRPr="002E4173">
        <w:rPr>
          <w:rFonts w:eastAsia="Times New Roman" w:cs="Times New Roman"/>
          <w:b/>
          <w:bCs/>
          <w:color w:val="000000" w:themeColor="text1"/>
          <w:sz w:val="24"/>
          <w:szCs w:val="24"/>
          <w:lang w:eastAsia="en-AU"/>
        </w:rPr>
        <w:t xml:space="preserve"> – </w:t>
      </w:r>
      <w:r w:rsidRPr="002E4173">
        <w:rPr>
          <w:rFonts w:cs="Times New Roman"/>
          <w:b/>
          <w:sz w:val="24"/>
          <w:szCs w:val="24"/>
        </w:rPr>
        <w:t>Alternative qualification requirements for specified screening officers</w:t>
      </w:r>
      <w:r w:rsidRPr="002E4173">
        <w:rPr>
          <w:rFonts w:eastAsia="Times New Roman" w:cs="Times New Roman"/>
          <w:b/>
          <w:bCs/>
          <w:color w:val="000000" w:themeColor="text1"/>
          <w:sz w:val="24"/>
          <w:szCs w:val="24"/>
          <w:lang w:eastAsia="en-AU"/>
        </w:rPr>
        <w:t xml:space="preserve"> </w:t>
      </w:r>
    </w:p>
    <w:p w14:paraId="18E7BE8E" w14:textId="4BDA1D65" w:rsidR="00F945C4" w:rsidRPr="002E4173" w:rsidRDefault="00F945C4" w:rsidP="00F945C4">
      <w:pPr>
        <w:spacing w:before="120" w:line="240" w:lineRule="auto"/>
        <w:ind w:right="26"/>
        <w:rPr>
          <w:rFonts w:cs="Times New Roman"/>
          <w:sz w:val="24"/>
          <w:szCs w:val="24"/>
        </w:rPr>
      </w:pPr>
      <w:r w:rsidRPr="002E4173">
        <w:rPr>
          <w:rFonts w:cs="Times New Roman"/>
          <w:sz w:val="24"/>
          <w:szCs w:val="24"/>
        </w:rPr>
        <w:t>Section 8 of the Determination specifies alternative qualifications that specified screening officers can hold in order to satisfy the qualification requirements.</w:t>
      </w:r>
    </w:p>
    <w:p w14:paraId="09A67D97" w14:textId="328AE479" w:rsidR="00F945C4" w:rsidRPr="002E4173" w:rsidRDefault="00F945C4" w:rsidP="00F945C4">
      <w:pPr>
        <w:spacing w:before="120" w:line="240" w:lineRule="auto"/>
        <w:ind w:right="26"/>
        <w:rPr>
          <w:rFonts w:cs="Times New Roman"/>
          <w:sz w:val="24"/>
          <w:szCs w:val="24"/>
        </w:rPr>
      </w:pPr>
      <w:r w:rsidRPr="002E4173">
        <w:rPr>
          <w:rFonts w:cs="Times New Roman"/>
          <w:sz w:val="24"/>
          <w:szCs w:val="24"/>
        </w:rPr>
        <w:t>Subsection 8(1) of the Determination establishes which screening officer may hold the alternative qualification requirements listed in subsection 8(2). This section applies to persons who are screening officers under the Aviation Act and who satisfy both paragraph 8(1)(a) and 8(1)(b):</w:t>
      </w:r>
    </w:p>
    <w:p w14:paraId="35717AAC" w14:textId="062503F8" w:rsidR="00B51795" w:rsidRPr="002E4173" w:rsidRDefault="00CF157F" w:rsidP="00B51795">
      <w:pPr>
        <w:pStyle w:val="ListParagraph"/>
        <w:numPr>
          <w:ilvl w:val="0"/>
          <w:numId w:val="33"/>
        </w:numPr>
        <w:spacing w:before="120"/>
        <w:ind w:right="26"/>
        <w:rPr>
          <w:szCs w:val="24"/>
        </w:rPr>
      </w:pPr>
      <w:r>
        <w:rPr>
          <w:szCs w:val="24"/>
        </w:rPr>
        <w:t xml:space="preserve">on or </w:t>
      </w:r>
      <w:r w:rsidR="00B51795" w:rsidRPr="002E4173">
        <w:rPr>
          <w:szCs w:val="24"/>
        </w:rPr>
        <w:t>b</w:t>
      </w:r>
      <w:r w:rsidR="00F945C4" w:rsidRPr="002E4173">
        <w:rPr>
          <w:szCs w:val="24"/>
        </w:rPr>
        <w:t xml:space="preserve">efore 16 January 2022—was engaged or employed as a screening officer or as a </w:t>
      </w:r>
      <w:r w:rsidR="00B51795" w:rsidRPr="002E4173">
        <w:rPr>
          <w:szCs w:val="24"/>
        </w:rPr>
        <w:t>maritime screening officer; and</w:t>
      </w:r>
    </w:p>
    <w:p w14:paraId="156BCE3A" w14:textId="5842FBA4" w:rsidR="00F945C4" w:rsidRPr="002E4173" w:rsidRDefault="00CF157F" w:rsidP="00B51795">
      <w:pPr>
        <w:pStyle w:val="ListParagraph"/>
        <w:numPr>
          <w:ilvl w:val="0"/>
          <w:numId w:val="33"/>
        </w:numPr>
        <w:spacing w:before="120"/>
        <w:ind w:right="26"/>
        <w:rPr>
          <w:szCs w:val="24"/>
        </w:rPr>
      </w:pPr>
      <w:r>
        <w:rPr>
          <w:szCs w:val="24"/>
        </w:rPr>
        <w:t xml:space="preserve">on or </w:t>
      </w:r>
      <w:r w:rsidR="00F945C4" w:rsidRPr="002E4173">
        <w:rPr>
          <w:szCs w:val="24"/>
        </w:rPr>
        <w:t>after 1</w:t>
      </w:r>
      <w:r>
        <w:rPr>
          <w:szCs w:val="24"/>
        </w:rPr>
        <w:t>6</w:t>
      </w:r>
      <w:r w:rsidR="00F945C4" w:rsidRPr="002E4173">
        <w:rPr>
          <w:szCs w:val="24"/>
        </w:rPr>
        <w:t xml:space="preserve"> June 2020 — did not cease to be engaged or employed as </w:t>
      </w:r>
      <w:r w:rsidR="002E4173" w:rsidRPr="002E4173">
        <w:rPr>
          <w:szCs w:val="24"/>
        </w:rPr>
        <w:t>a</w:t>
      </w:r>
      <w:r w:rsidR="00F945C4" w:rsidRPr="002E4173">
        <w:rPr>
          <w:szCs w:val="24"/>
        </w:rPr>
        <w:t xml:space="preserve"> screening officer or a maritime screening officer for a continuous period of more than 24 months.</w:t>
      </w:r>
    </w:p>
    <w:p w14:paraId="309723A9" w14:textId="33A445AA" w:rsidR="00B51795" w:rsidRPr="002E4173" w:rsidRDefault="00B51795" w:rsidP="00B51795">
      <w:pPr>
        <w:spacing w:before="120" w:line="240" w:lineRule="auto"/>
        <w:ind w:right="26"/>
        <w:rPr>
          <w:rFonts w:cs="Times New Roman"/>
          <w:sz w:val="24"/>
          <w:szCs w:val="24"/>
        </w:rPr>
      </w:pPr>
      <w:r w:rsidRPr="002E4173">
        <w:rPr>
          <w:rFonts w:cs="Times New Roman"/>
          <w:sz w:val="24"/>
          <w:szCs w:val="24"/>
        </w:rPr>
        <w:t>Subsection 8(2) provides that if a screening officer meets the requirements in subsection 8(1)</w:t>
      </w:r>
      <w:r w:rsidRPr="002E4173">
        <w:rPr>
          <w:rFonts w:cs="Times New Roman"/>
          <w:iCs/>
          <w:sz w:val="24"/>
          <w:szCs w:val="24"/>
        </w:rPr>
        <w:t>, the</w:t>
      </w:r>
      <w:r w:rsidR="00D14EFC">
        <w:rPr>
          <w:rFonts w:cs="Times New Roman"/>
          <w:iCs/>
          <w:sz w:val="24"/>
          <w:szCs w:val="24"/>
        </w:rPr>
        <w:t>y</w:t>
      </w:r>
      <w:r w:rsidRPr="002E4173">
        <w:rPr>
          <w:rFonts w:cs="Times New Roman"/>
          <w:iCs/>
          <w:sz w:val="24"/>
          <w:szCs w:val="24"/>
        </w:rPr>
        <w:t xml:space="preserve"> may, in the alternative to holding a qualification in paragraph 7(1)(a) or 7(1)(b) satisfy the qualification requirements by holding one of the following</w:t>
      </w:r>
      <w:r w:rsidRPr="002E4173">
        <w:rPr>
          <w:rFonts w:cs="Times New Roman"/>
          <w:sz w:val="24"/>
          <w:szCs w:val="24"/>
        </w:rPr>
        <w:t xml:space="preserve">: </w:t>
      </w:r>
    </w:p>
    <w:p w14:paraId="313FE608" w14:textId="77777777" w:rsidR="00B51795" w:rsidRPr="002E4173" w:rsidRDefault="00B51795" w:rsidP="00B51795">
      <w:pPr>
        <w:numPr>
          <w:ilvl w:val="0"/>
          <w:numId w:val="2"/>
        </w:numPr>
        <w:spacing w:before="120" w:line="240" w:lineRule="auto"/>
        <w:ind w:right="26"/>
        <w:rPr>
          <w:rFonts w:cs="Times New Roman"/>
          <w:sz w:val="24"/>
          <w:szCs w:val="24"/>
        </w:rPr>
      </w:pPr>
      <w:r w:rsidRPr="002E4173">
        <w:rPr>
          <w:rFonts w:cs="Times New Roman"/>
          <w:sz w:val="24"/>
          <w:szCs w:val="24"/>
        </w:rPr>
        <w:t>a Certificate II in Security Operations;</w:t>
      </w:r>
    </w:p>
    <w:p w14:paraId="7B68A05D" w14:textId="77777777" w:rsidR="00B51795" w:rsidRPr="002E4173" w:rsidRDefault="00B51795" w:rsidP="00B51795">
      <w:pPr>
        <w:numPr>
          <w:ilvl w:val="0"/>
          <w:numId w:val="2"/>
        </w:numPr>
        <w:spacing w:before="120" w:line="240" w:lineRule="auto"/>
        <w:ind w:right="26"/>
        <w:rPr>
          <w:rFonts w:cs="Times New Roman"/>
          <w:sz w:val="24"/>
          <w:szCs w:val="24"/>
        </w:rPr>
      </w:pPr>
      <w:r w:rsidRPr="002E4173">
        <w:rPr>
          <w:rFonts w:cs="Times New Roman"/>
          <w:sz w:val="24"/>
          <w:szCs w:val="24"/>
        </w:rPr>
        <w:t xml:space="preserve">a qualification that the Secretary is satisfied is equivalent to a Certificate II in Security Operations; or </w:t>
      </w:r>
    </w:p>
    <w:p w14:paraId="77DCF95B" w14:textId="172EC741" w:rsidR="00B51795" w:rsidRPr="002E4173" w:rsidRDefault="00B51795" w:rsidP="00B51795">
      <w:pPr>
        <w:numPr>
          <w:ilvl w:val="0"/>
          <w:numId w:val="2"/>
        </w:numPr>
        <w:spacing w:before="120" w:line="240" w:lineRule="auto"/>
        <w:ind w:right="26"/>
        <w:rPr>
          <w:rFonts w:cs="Times New Roman"/>
          <w:sz w:val="24"/>
          <w:szCs w:val="24"/>
        </w:rPr>
      </w:pPr>
      <w:r w:rsidRPr="002E4173">
        <w:rPr>
          <w:rFonts w:cs="Times New Roman"/>
          <w:sz w:val="24"/>
          <w:szCs w:val="24"/>
        </w:rPr>
        <w:t>if the person was engaged or employed as a maritime screening officer– training and experience acquired while working as a security guard that is sufficient to satisfy the requirements for obtaining a security guard license in the state or territory where the person intends to work as a screening officer.</w:t>
      </w:r>
    </w:p>
    <w:p w14:paraId="74DE9604" w14:textId="1244ED82" w:rsidR="00B51795" w:rsidRPr="002E4173" w:rsidRDefault="00B51795" w:rsidP="00B51795">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Prior to 16 January 2022, the standard qualification requirement for screening officers in both the aviation and maritime sectors was a Certificate II in Security Operations. Consistent with the 2023 Determination, screening officers will be able to continue to rely on their existing qualifications. </w:t>
      </w:r>
      <w:r w:rsidR="00701CCB" w:rsidRPr="002E4173">
        <w:rPr>
          <w:rFonts w:eastAsia="Times New Roman" w:cs="Times New Roman"/>
          <w:color w:val="000000"/>
          <w:sz w:val="24"/>
          <w:szCs w:val="24"/>
          <w:lang w:eastAsia="en-AU"/>
        </w:rPr>
        <w:t xml:space="preserve">It allows those screening officers to rely on their existing Certificate II or equivalent qualification, without requiring these screening officers to acquire a Certificate II in Transport Security Protection. </w:t>
      </w:r>
    </w:p>
    <w:p w14:paraId="370E1D1E" w14:textId="34BC3046" w:rsidR="00701CCB" w:rsidRPr="002E4173" w:rsidRDefault="00701CCB" w:rsidP="00701CCB">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purpose of section 8 is to ensure screening officers who </w:t>
      </w:r>
      <w:r w:rsidR="00C44CAC" w:rsidRPr="002E4173">
        <w:rPr>
          <w:rFonts w:eastAsia="Times New Roman" w:cs="Times New Roman"/>
          <w:color w:val="000000"/>
          <w:sz w:val="24"/>
          <w:szCs w:val="24"/>
          <w:lang w:eastAsia="en-AU"/>
        </w:rPr>
        <w:t>were engaged or employed before the new qualification requirements commenced</w:t>
      </w:r>
      <w:r w:rsidRPr="002E4173">
        <w:rPr>
          <w:rFonts w:eastAsia="Times New Roman" w:cs="Times New Roman"/>
          <w:color w:val="000000"/>
          <w:sz w:val="24"/>
          <w:szCs w:val="24"/>
          <w:lang w:eastAsia="en-AU"/>
        </w:rPr>
        <w:t xml:space="preserve"> can continue to </w:t>
      </w:r>
      <w:r w:rsidR="00C44CAC" w:rsidRPr="002E4173">
        <w:rPr>
          <w:rFonts w:eastAsia="Times New Roman" w:cs="Times New Roman"/>
          <w:color w:val="000000"/>
          <w:sz w:val="24"/>
          <w:szCs w:val="24"/>
          <w:lang w:eastAsia="en-AU"/>
        </w:rPr>
        <w:t>rely on their existing qualifications to operate as screening officers.</w:t>
      </w:r>
    </w:p>
    <w:p w14:paraId="70985DDF" w14:textId="3F005AFE" w:rsidR="00701CCB" w:rsidRPr="002E4173" w:rsidRDefault="00C44CAC" w:rsidP="00701CCB">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This recognises</w:t>
      </w:r>
      <w:r w:rsidR="00701CCB" w:rsidRPr="002E4173">
        <w:rPr>
          <w:rFonts w:eastAsia="Times New Roman" w:cs="Times New Roman"/>
          <w:color w:val="000000"/>
          <w:sz w:val="24"/>
          <w:szCs w:val="24"/>
          <w:lang w:eastAsia="en-AU"/>
        </w:rPr>
        <w:t xml:space="preserve"> the skills and experience of screening officers who have worked as a screening officer in the aviation sector for a significant period without a continuous break in their employment. Section 8 also recognises the skills and experience of screening officers with screening officer experience in the maritime sector who to transfer into the aviation sector, provided that those screening officer meet the same requirements. </w:t>
      </w:r>
    </w:p>
    <w:p w14:paraId="42014A79" w14:textId="08C9AA62" w:rsidR="00581503" w:rsidRPr="002E4173" w:rsidRDefault="00581503" w:rsidP="00C44CAC">
      <w:pPr>
        <w:spacing w:before="120" w:line="240" w:lineRule="auto"/>
        <w:ind w:right="26"/>
        <w:rPr>
          <w:rFonts w:cs="Times New Roman"/>
          <w:b/>
          <w:sz w:val="24"/>
          <w:szCs w:val="24"/>
        </w:rPr>
      </w:pPr>
      <w:r w:rsidRPr="002E4173">
        <w:rPr>
          <w:rFonts w:cs="Times New Roman"/>
          <w:b/>
          <w:sz w:val="24"/>
          <w:szCs w:val="24"/>
        </w:rPr>
        <w:t>Section </w:t>
      </w:r>
      <w:r w:rsidR="00223369" w:rsidRPr="002E4173">
        <w:rPr>
          <w:rFonts w:cs="Times New Roman"/>
          <w:b/>
          <w:sz w:val="24"/>
          <w:szCs w:val="24"/>
        </w:rPr>
        <w:t>9</w:t>
      </w:r>
      <w:r w:rsidRPr="002E4173">
        <w:rPr>
          <w:rFonts w:cs="Times New Roman"/>
          <w:b/>
          <w:sz w:val="24"/>
          <w:szCs w:val="24"/>
        </w:rPr>
        <w:t xml:space="preserve"> – Training </w:t>
      </w:r>
    </w:p>
    <w:p w14:paraId="17905B22" w14:textId="5E066517" w:rsidR="00C44CAC" w:rsidRPr="002E4173" w:rsidRDefault="00581503"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Section </w:t>
      </w:r>
      <w:r w:rsidR="00C44CAC" w:rsidRPr="002E4173">
        <w:rPr>
          <w:rFonts w:eastAsia="Times New Roman" w:cs="Times New Roman"/>
          <w:color w:val="000000"/>
          <w:sz w:val="24"/>
          <w:szCs w:val="24"/>
          <w:lang w:eastAsia="en-AU"/>
        </w:rPr>
        <w:t>9</w:t>
      </w:r>
      <w:r w:rsidRPr="002E4173">
        <w:rPr>
          <w:rFonts w:eastAsia="Times New Roman" w:cs="Times New Roman"/>
          <w:color w:val="000000"/>
          <w:sz w:val="24"/>
          <w:szCs w:val="24"/>
          <w:lang w:eastAsia="en-AU"/>
        </w:rPr>
        <w:t xml:space="preserve"> specifies the training requirements </w:t>
      </w:r>
      <w:r w:rsidR="00C44CAC" w:rsidRPr="002E4173">
        <w:rPr>
          <w:rFonts w:eastAsia="Times New Roman" w:cs="Times New Roman"/>
          <w:color w:val="000000"/>
          <w:sz w:val="24"/>
          <w:szCs w:val="24"/>
          <w:lang w:eastAsia="en-AU"/>
        </w:rPr>
        <w:t xml:space="preserve">for screening officers. </w:t>
      </w:r>
    </w:p>
    <w:p w14:paraId="0C20E482" w14:textId="0A312D67" w:rsidR="00C44CAC" w:rsidRPr="002E4173" w:rsidRDefault="00C44CAC"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9(1) requires </w:t>
      </w:r>
      <w:r w:rsidR="001858D5">
        <w:rPr>
          <w:rFonts w:eastAsia="Times New Roman" w:cs="Times New Roman"/>
          <w:color w:val="000000"/>
          <w:sz w:val="24"/>
          <w:szCs w:val="24"/>
          <w:lang w:eastAsia="en-AU"/>
        </w:rPr>
        <w:t xml:space="preserve">a </w:t>
      </w:r>
      <w:r w:rsidRPr="002E4173">
        <w:rPr>
          <w:rFonts w:eastAsia="Times New Roman" w:cs="Times New Roman"/>
          <w:color w:val="000000"/>
          <w:sz w:val="24"/>
          <w:szCs w:val="24"/>
          <w:lang w:eastAsia="en-AU"/>
        </w:rPr>
        <w:t xml:space="preserve">screening officer to complete 40 hours of on-the-job training specific to their role if either paragraph 9(1)(a) or 9(1)(b) applies. </w:t>
      </w:r>
    </w:p>
    <w:p w14:paraId="73D7AD52" w14:textId="1BA76FAF" w:rsidR="00C44CAC" w:rsidRPr="002E4173" w:rsidRDefault="00C44CAC"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Paragraph 9(1)(a) specifies that the training requirements apply to screening officers </w:t>
      </w:r>
      <w:r w:rsidR="001858D5">
        <w:rPr>
          <w:rFonts w:eastAsia="Times New Roman" w:cs="Times New Roman"/>
          <w:color w:val="000000"/>
          <w:sz w:val="24"/>
          <w:szCs w:val="24"/>
          <w:lang w:eastAsia="en-AU"/>
        </w:rPr>
        <w:t xml:space="preserve">first </w:t>
      </w:r>
      <w:r w:rsidRPr="002E4173">
        <w:rPr>
          <w:rFonts w:eastAsia="Times New Roman" w:cs="Times New Roman"/>
          <w:color w:val="000000"/>
          <w:sz w:val="24"/>
          <w:szCs w:val="24"/>
          <w:lang w:eastAsia="en-AU"/>
        </w:rPr>
        <w:t xml:space="preserve">engaged </w:t>
      </w:r>
      <w:r w:rsidR="001858D5">
        <w:rPr>
          <w:rFonts w:eastAsia="Times New Roman" w:cs="Times New Roman"/>
          <w:color w:val="000000"/>
          <w:sz w:val="24"/>
          <w:szCs w:val="24"/>
          <w:lang w:eastAsia="en-AU"/>
        </w:rPr>
        <w:t xml:space="preserve">or employed on or </w:t>
      </w:r>
      <w:r w:rsidRPr="002E4173">
        <w:rPr>
          <w:rFonts w:eastAsia="Times New Roman" w:cs="Times New Roman"/>
          <w:color w:val="000000"/>
          <w:sz w:val="24"/>
          <w:szCs w:val="24"/>
          <w:lang w:eastAsia="en-AU"/>
        </w:rPr>
        <w:t xml:space="preserve">after </w:t>
      </w:r>
      <w:r w:rsidR="001858D5">
        <w:rPr>
          <w:rFonts w:eastAsia="Times New Roman" w:cs="Times New Roman"/>
          <w:color w:val="000000"/>
          <w:sz w:val="24"/>
          <w:szCs w:val="24"/>
          <w:lang w:eastAsia="en-AU"/>
        </w:rPr>
        <w:t>1 July</w:t>
      </w:r>
      <w:r w:rsidRPr="002E4173">
        <w:rPr>
          <w:rFonts w:eastAsia="Times New Roman" w:cs="Times New Roman"/>
          <w:color w:val="000000"/>
          <w:sz w:val="24"/>
          <w:szCs w:val="24"/>
          <w:lang w:eastAsia="en-AU"/>
        </w:rPr>
        <w:t xml:space="preserve"> 2022.</w:t>
      </w:r>
    </w:p>
    <w:p w14:paraId="6447057F" w14:textId="64D2787F" w:rsidR="00C44CAC" w:rsidRPr="002E4173" w:rsidRDefault="00C44CAC" w:rsidP="00C44CAC">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lastRenderedPageBreak/>
        <w:t xml:space="preserve">Paragraph 9(1)(b) specifies that the training requirements also apply if a screening officer is re-engaged or re-employed as a screening officer after ceasing to be engaged or employed as a screening officer for a continuous period of </w:t>
      </w:r>
      <w:r w:rsidR="001858D5">
        <w:rPr>
          <w:rFonts w:eastAsia="Times New Roman" w:cs="Times New Roman"/>
          <w:color w:val="000000"/>
          <w:sz w:val="24"/>
          <w:szCs w:val="24"/>
          <w:lang w:eastAsia="en-AU"/>
        </w:rPr>
        <w:t xml:space="preserve">more than </w:t>
      </w:r>
      <w:r w:rsidRPr="002E4173">
        <w:rPr>
          <w:rFonts w:eastAsia="Times New Roman" w:cs="Times New Roman"/>
          <w:color w:val="000000"/>
          <w:sz w:val="24"/>
          <w:szCs w:val="24"/>
          <w:lang w:eastAsia="en-AU"/>
        </w:rPr>
        <w:t xml:space="preserve">24 months </w:t>
      </w:r>
      <w:r w:rsidR="00D6518E">
        <w:rPr>
          <w:rFonts w:eastAsia="Times New Roman" w:cs="Times New Roman"/>
          <w:color w:val="000000"/>
          <w:sz w:val="24"/>
          <w:szCs w:val="24"/>
          <w:lang w:eastAsia="en-AU"/>
        </w:rPr>
        <w:t>on or after 1 July 2022.</w:t>
      </w:r>
    </w:p>
    <w:p w14:paraId="08C8A968" w14:textId="57B30193" w:rsidR="00C44CAC" w:rsidRPr="002E4173" w:rsidRDefault="00C44CAC" w:rsidP="00C44CAC">
      <w:pPr>
        <w:shd w:val="clear" w:color="auto" w:fill="FFFFFF"/>
        <w:spacing w:before="120" w:line="253" w:lineRule="atLeast"/>
        <w:ind w:right="26"/>
        <w:rPr>
          <w:rFonts w:eastAsia="Times New Roman" w:cs="Times New Roman"/>
          <w:b/>
          <w:i/>
          <w:color w:val="000000"/>
          <w:sz w:val="24"/>
          <w:szCs w:val="24"/>
          <w:lang w:eastAsia="en-AU"/>
        </w:rPr>
      </w:pPr>
      <w:r w:rsidRPr="002E4173">
        <w:rPr>
          <w:rFonts w:eastAsia="Times New Roman" w:cs="Times New Roman"/>
          <w:color w:val="000000"/>
          <w:sz w:val="24"/>
          <w:szCs w:val="24"/>
          <w:lang w:eastAsia="en-AU"/>
        </w:rPr>
        <w:t xml:space="preserve">The example under subsection 9(1) illustrates the effect of this </w:t>
      </w:r>
      <w:r w:rsidR="00870FEF" w:rsidRPr="002E4173">
        <w:rPr>
          <w:rFonts w:eastAsia="Times New Roman" w:cs="Times New Roman"/>
          <w:color w:val="000000"/>
          <w:sz w:val="24"/>
          <w:szCs w:val="24"/>
          <w:lang w:eastAsia="en-AU"/>
        </w:rPr>
        <w:t>sub</w:t>
      </w:r>
      <w:r w:rsidRPr="002E4173">
        <w:rPr>
          <w:rFonts w:eastAsia="Times New Roman" w:cs="Times New Roman"/>
          <w:color w:val="000000"/>
          <w:sz w:val="24"/>
          <w:szCs w:val="24"/>
          <w:lang w:eastAsia="en-AU"/>
        </w:rPr>
        <w:t xml:space="preserve">section. It provides that if a person left their employment as a screening officer on 1 July 2022 and returned on </w:t>
      </w:r>
      <w:r w:rsidR="00D6518E">
        <w:rPr>
          <w:rFonts w:eastAsia="Times New Roman" w:cs="Times New Roman"/>
          <w:color w:val="000000"/>
          <w:sz w:val="24"/>
          <w:szCs w:val="24"/>
          <w:lang w:eastAsia="en-AU"/>
        </w:rPr>
        <w:t>3</w:t>
      </w:r>
      <w:r w:rsidRPr="002E4173">
        <w:rPr>
          <w:rFonts w:eastAsia="Times New Roman" w:cs="Times New Roman"/>
          <w:color w:val="000000"/>
          <w:sz w:val="24"/>
          <w:szCs w:val="24"/>
          <w:lang w:eastAsia="en-AU"/>
        </w:rPr>
        <w:t xml:space="preserve"> July 2024 seeking to be re-employed as a screening officer, the person must complete at least 40 hours of on-the-job training specific to their role. This training is required because they have ceased to be engaged for a continuous period of 2</w:t>
      </w:r>
      <w:r w:rsidR="00D6518E">
        <w:rPr>
          <w:rFonts w:eastAsia="Times New Roman" w:cs="Times New Roman"/>
          <w:color w:val="000000"/>
          <w:sz w:val="24"/>
          <w:szCs w:val="24"/>
          <w:lang w:eastAsia="en-AU"/>
        </w:rPr>
        <w:t>4</w:t>
      </w:r>
      <w:r w:rsidRPr="002E4173">
        <w:rPr>
          <w:rFonts w:eastAsia="Times New Roman" w:cs="Times New Roman"/>
          <w:color w:val="000000"/>
          <w:sz w:val="24"/>
          <w:szCs w:val="24"/>
          <w:lang w:eastAsia="en-AU"/>
        </w:rPr>
        <w:t xml:space="preserve"> months</w:t>
      </w:r>
      <w:r w:rsidR="00D6518E">
        <w:rPr>
          <w:rFonts w:eastAsia="Times New Roman" w:cs="Times New Roman"/>
          <w:color w:val="000000"/>
          <w:sz w:val="24"/>
          <w:szCs w:val="24"/>
          <w:lang w:eastAsia="en-AU"/>
        </w:rPr>
        <w:t xml:space="preserve"> and one day</w:t>
      </w:r>
      <w:r w:rsidRPr="002E4173">
        <w:rPr>
          <w:rFonts w:eastAsia="Times New Roman" w:cs="Times New Roman"/>
          <w:color w:val="000000"/>
          <w:sz w:val="24"/>
          <w:szCs w:val="24"/>
          <w:lang w:eastAsia="en-AU"/>
        </w:rPr>
        <w:t xml:space="preserve">, </w:t>
      </w:r>
      <w:r w:rsidR="00D6518E">
        <w:rPr>
          <w:rFonts w:eastAsia="Times New Roman" w:cs="Times New Roman"/>
          <w:color w:val="000000"/>
          <w:sz w:val="24"/>
          <w:szCs w:val="24"/>
          <w:lang w:eastAsia="en-AU"/>
        </w:rPr>
        <w:t xml:space="preserve">all </w:t>
      </w:r>
      <w:r w:rsidRPr="002E4173">
        <w:rPr>
          <w:rFonts w:eastAsia="Times New Roman" w:cs="Times New Roman"/>
          <w:color w:val="000000"/>
          <w:sz w:val="24"/>
          <w:szCs w:val="24"/>
          <w:lang w:eastAsia="en-AU"/>
        </w:rPr>
        <w:t xml:space="preserve">of which </w:t>
      </w:r>
      <w:r w:rsidR="00D6518E">
        <w:rPr>
          <w:rFonts w:eastAsia="Times New Roman" w:cs="Times New Roman"/>
          <w:color w:val="000000"/>
          <w:sz w:val="24"/>
          <w:szCs w:val="24"/>
          <w:lang w:eastAsia="en-AU"/>
        </w:rPr>
        <w:t>fell on or after 1 July 2022.</w:t>
      </w:r>
    </w:p>
    <w:p w14:paraId="621BCC99" w14:textId="52D86E0E" w:rsidR="00870FEF" w:rsidRPr="002E4173" w:rsidRDefault="00C44CAC"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9(2) provides that the training requirements do not apply to a person who was a maritime screening officer before </w:t>
      </w:r>
      <w:r w:rsidR="00D6518E">
        <w:rPr>
          <w:rFonts w:eastAsia="Times New Roman" w:cs="Times New Roman"/>
          <w:color w:val="000000"/>
          <w:sz w:val="24"/>
          <w:szCs w:val="24"/>
          <w:lang w:eastAsia="en-AU"/>
        </w:rPr>
        <w:t xml:space="preserve">30 June </w:t>
      </w:r>
      <w:r w:rsidRPr="002E4173">
        <w:rPr>
          <w:rFonts w:eastAsia="Times New Roman" w:cs="Times New Roman"/>
          <w:color w:val="000000"/>
          <w:sz w:val="24"/>
          <w:szCs w:val="24"/>
          <w:lang w:eastAsia="en-AU"/>
        </w:rPr>
        <w:t xml:space="preserve">2023 unless paragraphs </w:t>
      </w:r>
      <w:r w:rsidR="00D6518E">
        <w:rPr>
          <w:rFonts w:eastAsia="Times New Roman" w:cs="Times New Roman"/>
          <w:color w:val="000000"/>
          <w:sz w:val="24"/>
          <w:szCs w:val="24"/>
          <w:lang w:eastAsia="en-AU"/>
        </w:rPr>
        <w:t>9</w:t>
      </w:r>
      <w:r w:rsidRPr="002E4173">
        <w:rPr>
          <w:rFonts w:eastAsia="Times New Roman" w:cs="Times New Roman"/>
          <w:color w:val="000000"/>
          <w:sz w:val="24"/>
          <w:szCs w:val="24"/>
          <w:lang w:eastAsia="en-AU"/>
        </w:rPr>
        <w:t xml:space="preserve">(2)(a) and </w:t>
      </w:r>
      <w:r w:rsidR="00D6518E">
        <w:rPr>
          <w:rFonts w:eastAsia="Times New Roman" w:cs="Times New Roman"/>
          <w:color w:val="000000"/>
          <w:sz w:val="24"/>
          <w:szCs w:val="24"/>
          <w:lang w:eastAsia="en-AU"/>
        </w:rPr>
        <w:t>9</w:t>
      </w:r>
      <w:r w:rsidRPr="002E4173">
        <w:rPr>
          <w:rFonts w:eastAsia="Times New Roman" w:cs="Times New Roman"/>
          <w:color w:val="000000"/>
          <w:sz w:val="24"/>
          <w:szCs w:val="24"/>
          <w:lang w:eastAsia="en-AU"/>
        </w:rPr>
        <w:t>(2)(b) are both satisfied</w:t>
      </w:r>
      <w:r w:rsidR="00223369" w:rsidRPr="002E4173">
        <w:rPr>
          <w:rFonts w:eastAsia="Times New Roman" w:cs="Times New Roman"/>
          <w:color w:val="000000"/>
          <w:sz w:val="24"/>
          <w:szCs w:val="24"/>
          <w:lang w:eastAsia="en-AU"/>
        </w:rPr>
        <w:t xml:space="preserve">. These are if the person is </w:t>
      </w:r>
      <w:r w:rsidRPr="002E4173">
        <w:rPr>
          <w:rFonts w:eastAsia="Times New Roman" w:cs="Times New Roman"/>
          <w:color w:val="000000"/>
          <w:sz w:val="24"/>
          <w:szCs w:val="24"/>
          <w:lang w:eastAsia="en-AU"/>
        </w:rPr>
        <w:t>subsequently engaged or employed as a screening officer in the aviation sector</w:t>
      </w:r>
      <w:r w:rsidR="00223369" w:rsidRPr="002E4173">
        <w:rPr>
          <w:rFonts w:eastAsia="Times New Roman" w:cs="Times New Roman"/>
          <w:color w:val="000000"/>
          <w:sz w:val="24"/>
          <w:szCs w:val="24"/>
          <w:lang w:eastAsia="en-AU"/>
        </w:rPr>
        <w:t xml:space="preserve"> and cease</w:t>
      </w:r>
      <w:r w:rsidR="001F4E2E" w:rsidRPr="002E4173">
        <w:rPr>
          <w:rFonts w:eastAsia="Times New Roman" w:cs="Times New Roman"/>
          <w:color w:val="000000"/>
          <w:sz w:val="24"/>
          <w:szCs w:val="24"/>
          <w:lang w:eastAsia="en-AU"/>
        </w:rPr>
        <w:t xml:space="preserve"> to be engaged or employed as a screening officer for a continuous period of 24 months or m</w:t>
      </w:r>
      <w:r w:rsidR="00223369" w:rsidRPr="002E4173">
        <w:rPr>
          <w:rFonts w:eastAsia="Times New Roman" w:cs="Times New Roman"/>
          <w:color w:val="000000"/>
          <w:sz w:val="24"/>
          <w:szCs w:val="24"/>
          <w:lang w:eastAsia="en-AU"/>
        </w:rPr>
        <w:t>ore occurring after 30 June 2023 and are later re-engaged or re-employed as a screening officer</w:t>
      </w:r>
      <w:r w:rsidR="001F4E2E" w:rsidRPr="002E4173">
        <w:rPr>
          <w:rFonts w:eastAsia="Times New Roman" w:cs="Times New Roman"/>
          <w:color w:val="000000"/>
          <w:sz w:val="24"/>
          <w:szCs w:val="24"/>
          <w:lang w:eastAsia="en-AU"/>
        </w:rPr>
        <w:t>.</w:t>
      </w:r>
    </w:p>
    <w:p w14:paraId="05A283D1" w14:textId="1A71D617" w:rsidR="00223369" w:rsidRPr="002E4173" w:rsidRDefault="00223369"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9(2) allows former maritime screening officers, employed </w:t>
      </w:r>
      <w:r w:rsidR="00BB5C9D">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 xml:space="preserve">before 30 June 2023, to transition to the aviation sector without needing to undertake the training requirements. This recognises that the equivalent training requirement did not apply in the maritime sector until 1 July 2023. </w:t>
      </w:r>
    </w:p>
    <w:p w14:paraId="6B7CA9F1" w14:textId="0EBCFD20" w:rsidR="00870FEF" w:rsidRPr="002E4173" w:rsidRDefault="00870FEF"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example under subsection 9(2) illustrates the effect of this subsection.</w:t>
      </w:r>
      <w:r w:rsidRPr="002E4173">
        <w:rPr>
          <w:rFonts w:cs="Times New Roman"/>
          <w:sz w:val="24"/>
          <w:szCs w:val="24"/>
        </w:rPr>
        <w:t xml:space="preserve"> It provides that a </w:t>
      </w:r>
      <w:r w:rsidRPr="002E4173">
        <w:rPr>
          <w:rFonts w:eastAsia="Times New Roman" w:cs="Times New Roman"/>
          <w:color w:val="000000"/>
          <w:sz w:val="24"/>
          <w:szCs w:val="24"/>
          <w:lang w:eastAsia="en-AU"/>
        </w:rPr>
        <w:t xml:space="preserve">person who was a maritime screening officer </w:t>
      </w:r>
      <w:r w:rsidR="00BB5C9D">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 xml:space="preserve">before </w:t>
      </w:r>
      <w:r w:rsidR="00BB5C9D">
        <w:rPr>
          <w:rFonts w:eastAsia="Times New Roman" w:cs="Times New Roman"/>
          <w:color w:val="000000"/>
          <w:sz w:val="24"/>
          <w:szCs w:val="24"/>
          <w:lang w:eastAsia="en-AU"/>
        </w:rPr>
        <w:t>30 June 2023</w:t>
      </w:r>
      <w:r w:rsidRPr="002E4173">
        <w:rPr>
          <w:rFonts w:eastAsia="Times New Roman" w:cs="Times New Roman"/>
          <w:color w:val="000000"/>
          <w:sz w:val="24"/>
          <w:szCs w:val="24"/>
          <w:lang w:eastAsia="en-AU"/>
        </w:rPr>
        <w:t xml:space="preserve">, and is subsequently engaged or employed as a screening officer would not need to complete the training requirements unless </w:t>
      </w:r>
      <w:r w:rsidR="00BB5C9D">
        <w:rPr>
          <w:rFonts w:eastAsia="Times New Roman" w:cs="Times New Roman"/>
          <w:color w:val="000000"/>
          <w:sz w:val="24"/>
          <w:szCs w:val="24"/>
          <w:lang w:eastAsia="en-AU"/>
        </w:rPr>
        <w:t xml:space="preserve">they </w:t>
      </w:r>
      <w:r w:rsidRPr="002E4173">
        <w:rPr>
          <w:rFonts w:eastAsia="Times New Roman" w:cs="Times New Roman"/>
          <w:color w:val="000000"/>
          <w:sz w:val="24"/>
          <w:szCs w:val="24"/>
          <w:lang w:eastAsia="en-AU"/>
        </w:rPr>
        <w:t>have ceased to be engaged as a screening officer for a continuous period of 24 months after 30 June 2023, and are later reengaged or employed as an screening officer.</w:t>
      </w:r>
    </w:p>
    <w:p w14:paraId="55390E08" w14:textId="19C30279" w:rsidR="00581503" w:rsidRPr="002E4173" w:rsidRDefault="00581503"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w:t>
      </w:r>
      <w:r w:rsidR="00223369" w:rsidRPr="002E4173">
        <w:rPr>
          <w:rFonts w:eastAsia="Times New Roman" w:cs="Times New Roman"/>
          <w:color w:val="000000"/>
          <w:sz w:val="24"/>
          <w:szCs w:val="24"/>
          <w:lang w:eastAsia="en-AU"/>
        </w:rPr>
        <w:t>9</w:t>
      </w:r>
      <w:r w:rsidRPr="002E4173">
        <w:rPr>
          <w:rFonts w:eastAsia="Times New Roman" w:cs="Times New Roman"/>
          <w:color w:val="000000"/>
          <w:sz w:val="24"/>
          <w:szCs w:val="24"/>
          <w:lang w:eastAsia="en-AU"/>
        </w:rPr>
        <w:t xml:space="preserve">(3) provides </w:t>
      </w:r>
      <w:r w:rsidR="00223369" w:rsidRPr="002E4173">
        <w:rPr>
          <w:rFonts w:eastAsia="Times New Roman" w:cs="Times New Roman"/>
          <w:color w:val="000000"/>
          <w:sz w:val="24"/>
          <w:szCs w:val="24"/>
          <w:lang w:eastAsia="en-AU"/>
        </w:rPr>
        <w:t xml:space="preserve">a non-exhaustive list of </w:t>
      </w:r>
      <w:r w:rsidRPr="002E4173">
        <w:rPr>
          <w:rFonts w:eastAsia="Times New Roman" w:cs="Times New Roman"/>
          <w:color w:val="000000"/>
          <w:sz w:val="24"/>
          <w:szCs w:val="24"/>
          <w:lang w:eastAsia="en-AU"/>
        </w:rPr>
        <w:t xml:space="preserve">the types of training which may be undertaken for the purposes of on-the-job training and the requirements of subsection </w:t>
      </w:r>
      <w:r w:rsidR="00223369" w:rsidRPr="002E4173">
        <w:rPr>
          <w:rFonts w:eastAsia="Times New Roman" w:cs="Times New Roman"/>
          <w:color w:val="000000"/>
          <w:sz w:val="24"/>
          <w:szCs w:val="24"/>
          <w:lang w:eastAsia="en-AU"/>
        </w:rPr>
        <w:t>9</w:t>
      </w:r>
      <w:r w:rsidRPr="002E4173">
        <w:rPr>
          <w:rFonts w:eastAsia="Times New Roman" w:cs="Times New Roman"/>
          <w:color w:val="000000"/>
          <w:sz w:val="24"/>
          <w:szCs w:val="24"/>
          <w:lang w:eastAsia="en-AU"/>
        </w:rPr>
        <w:t>(1). Th</w:t>
      </w:r>
      <w:r w:rsidR="00223369" w:rsidRPr="002E4173">
        <w:rPr>
          <w:rFonts w:eastAsia="Times New Roman" w:cs="Times New Roman"/>
          <w:color w:val="000000"/>
          <w:sz w:val="24"/>
          <w:szCs w:val="24"/>
          <w:lang w:eastAsia="en-AU"/>
        </w:rPr>
        <w:t>is includes</w:t>
      </w:r>
      <w:r w:rsidRPr="002E4173">
        <w:rPr>
          <w:rFonts w:eastAsia="Times New Roman" w:cs="Times New Roman"/>
          <w:color w:val="000000"/>
          <w:sz w:val="24"/>
          <w:szCs w:val="24"/>
          <w:lang w:eastAsia="en-AU"/>
        </w:rPr>
        <w:t xml:space="preserve">: </w:t>
      </w:r>
    </w:p>
    <w:p w14:paraId="08DC2BBE" w14:textId="0347796A"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 xml:space="preserve">supervised practice at a screening point, </w:t>
      </w:r>
      <w:r w:rsidR="00E8306A">
        <w:rPr>
          <w:color w:val="000000"/>
          <w:szCs w:val="24"/>
          <w:lang w:eastAsia="en-AU"/>
        </w:rPr>
        <w:t>or where it is not practicable to compete training at a live screening point</w:t>
      </w:r>
      <w:r w:rsidRPr="002E4173">
        <w:rPr>
          <w:color w:val="000000"/>
          <w:szCs w:val="24"/>
          <w:lang w:eastAsia="en-AU"/>
        </w:rPr>
        <w:t>;</w:t>
      </w:r>
    </w:p>
    <w:p w14:paraId="0186BB8B"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X-ray image interpretation;</w:t>
      </w:r>
    </w:p>
    <w:p w14:paraId="28D57AB8"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specific screening equipment used in the workplace;</w:t>
      </w:r>
    </w:p>
    <w:p w14:paraId="20D1B9AA"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weapons and prohibited items;</w:t>
      </w:r>
    </w:p>
    <w:p w14:paraId="28CC856A"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maintaining the integrity of cleared areas;</w:t>
      </w:r>
    </w:p>
    <w:p w14:paraId="4926FCC0"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methods and techniques for screening; or</w:t>
      </w:r>
    </w:p>
    <w:p w14:paraId="77BB2DA5" w14:textId="77777777" w:rsidR="00581503" w:rsidRPr="002E4173" w:rsidRDefault="00581503" w:rsidP="00581503">
      <w:pPr>
        <w:pStyle w:val="ListParagraph"/>
        <w:numPr>
          <w:ilvl w:val="0"/>
          <w:numId w:val="2"/>
        </w:numPr>
        <w:shd w:val="clear" w:color="auto" w:fill="FFFFFF"/>
        <w:spacing w:before="240" w:after="240" w:line="253" w:lineRule="atLeast"/>
        <w:ind w:right="26"/>
        <w:contextualSpacing w:val="0"/>
        <w:rPr>
          <w:szCs w:val="24"/>
        </w:rPr>
      </w:pPr>
      <w:r w:rsidRPr="002E4173">
        <w:rPr>
          <w:color w:val="000000"/>
          <w:szCs w:val="24"/>
          <w:lang w:eastAsia="en-AU"/>
        </w:rPr>
        <w:t>training</w:t>
      </w:r>
      <w:r w:rsidRPr="002E4173">
        <w:rPr>
          <w:szCs w:val="24"/>
        </w:rPr>
        <w:t xml:space="preserve"> designed to ensure familiarity with legislation relevant to screening. </w:t>
      </w:r>
    </w:p>
    <w:p w14:paraId="0F0F7CB7" w14:textId="77777777" w:rsidR="00223369" w:rsidRPr="002E4173" w:rsidRDefault="00581503" w:rsidP="00581503">
      <w:pPr>
        <w:keepNext/>
        <w:spacing w:before="120" w:line="240" w:lineRule="auto"/>
        <w:ind w:right="28"/>
        <w:rPr>
          <w:rFonts w:eastAsia="Times New Roman" w:cs="Times New Roman"/>
          <w:color w:val="000000"/>
          <w:sz w:val="24"/>
          <w:szCs w:val="24"/>
          <w:lang w:eastAsia="en-AU"/>
        </w:rPr>
      </w:pPr>
      <w:r w:rsidRPr="002E4173">
        <w:rPr>
          <w:rFonts w:eastAsia="Times New Roman" w:cs="Times New Roman"/>
          <w:color w:val="000000"/>
          <w:sz w:val="24"/>
          <w:szCs w:val="24"/>
          <w:lang w:eastAsia="en-AU"/>
        </w:rPr>
        <w:lastRenderedPageBreak/>
        <w:t>The purpose of this requirement is to provide a consistent standard of training for specified screening officers</w:t>
      </w:r>
      <w:r w:rsidR="00223369" w:rsidRPr="002E4173">
        <w:rPr>
          <w:rFonts w:eastAsia="Times New Roman" w:cs="Times New Roman"/>
          <w:color w:val="000000"/>
          <w:sz w:val="24"/>
          <w:szCs w:val="24"/>
          <w:lang w:eastAsia="en-AU"/>
        </w:rPr>
        <w:t>.</w:t>
      </w:r>
    </w:p>
    <w:p w14:paraId="416A4632" w14:textId="77E49DA8" w:rsidR="00870FEF" w:rsidRPr="002E4173" w:rsidRDefault="00870FEF" w:rsidP="000F6327">
      <w:pPr>
        <w:keepNext/>
        <w:spacing w:before="120"/>
        <w:ind w:right="28"/>
        <w:rPr>
          <w:rFonts w:cs="Times New Roman"/>
          <w:color w:val="000000"/>
          <w:sz w:val="24"/>
          <w:szCs w:val="24"/>
          <w:lang w:eastAsia="en-AU"/>
        </w:rPr>
      </w:pPr>
      <w:r w:rsidRPr="002E4173">
        <w:rPr>
          <w:rFonts w:cs="Times New Roman"/>
          <w:color w:val="000000"/>
          <w:sz w:val="24"/>
          <w:szCs w:val="24"/>
          <w:lang w:eastAsia="en-AU"/>
        </w:rPr>
        <w:t>Unless the specified screening office</w:t>
      </w:r>
      <w:r w:rsidR="00D14EFC">
        <w:rPr>
          <w:rFonts w:cs="Times New Roman"/>
          <w:color w:val="000000"/>
          <w:sz w:val="24"/>
          <w:szCs w:val="24"/>
          <w:lang w:eastAsia="en-AU"/>
        </w:rPr>
        <w:t>r</w:t>
      </w:r>
      <w:r w:rsidRPr="002E4173">
        <w:rPr>
          <w:rFonts w:cs="Times New Roman"/>
          <w:color w:val="000000"/>
          <w:sz w:val="24"/>
          <w:szCs w:val="24"/>
          <w:lang w:eastAsia="en-AU"/>
        </w:rPr>
        <w:t xml:space="preserve">s have </w:t>
      </w:r>
      <w:r w:rsidR="00581503" w:rsidRPr="002E4173">
        <w:rPr>
          <w:rFonts w:cs="Times New Roman"/>
          <w:color w:val="000000"/>
          <w:sz w:val="24"/>
          <w:szCs w:val="24"/>
          <w:lang w:eastAsia="en-AU"/>
        </w:rPr>
        <w:t xml:space="preserve">completed a minimum of 40 hours of on the job training and a supervisor is satisfied that the person is so capable, they will not be able to make an independent screening decision (as a consequence of being unable to undertake any aviation accreditation tests as required by section </w:t>
      </w:r>
      <w:r w:rsidR="00223369" w:rsidRPr="002E4173">
        <w:rPr>
          <w:rFonts w:cs="Times New Roman"/>
          <w:color w:val="000000"/>
          <w:sz w:val="24"/>
          <w:szCs w:val="24"/>
          <w:lang w:eastAsia="en-AU"/>
        </w:rPr>
        <w:t>10</w:t>
      </w:r>
      <w:r w:rsidR="00581503" w:rsidRPr="002E4173">
        <w:rPr>
          <w:rFonts w:cs="Times New Roman"/>
          <w:color w:val="000000"/>
          <w:sz w:val="24"/>
          <w:szCs w:val="24"/>
          <w:lang w:eastAsia="en-AU"/>
        </w:rPr>
        <w:t>).</w:t>
      </w:r>
      <w:r w:rsidR="00223369" w:rsidRPr="002E4173">
        <w:rPr>
          <w:rFonts w:cs="Times New Roman"/>
          <w:color w:val="000000"/>
          <w:sz w:val="24"/>
          <w:szCs w:val="24"/>
          <w:lang w:eastAsia="en-AU"/>
        </w:rPr>
        <w:t xml:space="preserve"> In addition, as specified </w:t>
      </w:r>
      <w:r w:rsidRPr="002E4173">
        <w:rPr>
          <w:rFonts w:cs="Times New Roman"/>
          <w:color w:val="000000"/>
          <w:sz w:val="24"/>
          <w:szCs w:val="24"/>
          <w:lang w:eastAsia="en-AU"/>
        </w:rPr>
        <w:t>above</w:t>
      </w:r>
      <w:r w:rsidR="00223369" w:rsidRPr="002E4173">
        <w:rPr>
          <w:rFonts w:cs="Times New Roman"/>
          <w:color w:val="000000"/>
          <w:sz w:val="24"/>
          <w:szCs w:val="24"/>
          <w:lang w:eastAsia="en-AU"/>
        </w:rPr>
        <w:t>, a screening officer may only exercise a power under Division 5 of Part 5 of the Aviation Act</w:t>
      </w:r>
      <w:r w:rsidR="002E4173">
        <w:rPr>
          <w:rFonts w:cs="Times New Roman"/>
          <w:color w:val="000000"/>
          <w:sz w:val="24"/>
          <w:szCs w:val="24"/>
          <w:lang w:eastAsia="en-AU"/>
        </w:rPr>
        <w:t xml:space="preserve"> or perform a screening function</w:t>
      </w:r>
      <w:r w:rsidR="00223369" w:rsidRPr="002E4173">
        <w:rPr>
          <w:rFonts w:cs="Times New Roman"/>
          <w:color w:val="000000"/>
          <w:sz w:val="24"/>
          <w:szCs w:val="24"/>
          <w:lang w:eastAsia="en-AU"/>
        </w:rPr>
        <w:t xml:space="preserve"> if the screening officer has met the training requirements. </w:t>
      </w:r>
    </w:p>
    <w:p w14:paraId="76F7CD54" w14:textId="4967E6C2" w:rsidR="00581503" w:rsidRPr="002E4173" w:rsidRDefault="00581503" w:rsidP="00581503">
      <w:pPr>
        <w:spacing w:before="120" w:line="240" w:lineRule="auto"/>
        <w:ind w:right="26"/>
        <w:rPr>
          <w:rFonts w:cs="Times New Roman"/>
          <w:b/>
          <w:sz w:val="24"/>
          <w:szCs w:val="24"/>
        </w:rPr>
      </w:pPr>
      <w:r w:rsidRPr="002E4173">
        <w:rPr>
          <w:rFonts w:cs="Times New Roman"/>
          <w:b/>
          <w:sz w:val="24"/>
          <w:szCs w:val="24"/>
        </w:rPr>
        <w:t>Section </w:t>
      </w:r>
      <w:r w:rsidR="00870FEF" w:rsidRPr="002E4173">
        <w:rPr>
          <w:rFonts w:cs="Times New Roman"/>
          <w:b/>
          <w:sz w:val="24"/>
          <w:szCs w:val="24"/>
        </w:rPr>
        <w:t>10</w:t>
      </w:r>
      <w:r w:rsidRPr="002E4173">
        <w:rPr>
          <w:rFonts w:cs="Times New Roman"/>
          <w:b/>
          <w:sz w:val="24"/>
          <w:szCs w:val="24"/>
        </w:rPr>
        <w:t xml:space="preserve"> – Testing screening officers</w:t>
      </w:r>
    </w:p>
    <w:p w14:paraId="6DEF8C98" w14:textId="3F0E0B78" w:rsidR="00870FEF" w:rsidRPr="002E4173" w:rsidRDefault="00870FEF" w:rsidP="00581503">
      <w:pPr>
        <w:spacing w:before="120" w:line="240" w:lineRule="auto"/>
        <w:ind w:right="26"/>
        <w:rPr>
          <w:rFonts w:cs="Times New Roman"/>
          <w:sz w:val="24"/>
          <w:szCs w:val="24"/>
        </w:rPr>
      </w:pPr>
      <w:r w:rsidRPr="002E4173">
        <w:rPr>
          <w:rFonts w:cs="Times New Roman"/>
          <w:sz w:val="24"/>
          <w:szCs w:val="24"/>
        </w:rPr>
        <w:t>S</w:t>
      </w:r>
      <w:r w:rsidR="00581503" w:rsidRPr="002E4173">
        <w:rPr>
          <w:rFonts w:cs="Times New Roman"/>
          <w:sz w:val="24"/>
          <w:szCs w:val="24"/>
        </w:rPr>
        <w:t xml:space="preserve">ection </w:t>
      </w:r>
      <w:r w:rsidRPr="002E4173">
        <w:rPr>
          <w:rFonts w:cs="Times New Roman"/>
          <w:sz w:val="24"/>
          <w:szCs w:val="24"/>
        </w:rPr>
        <w:t xml:space="preserve">10 specifies the requirements for screening officers to undertake annual aviation accreditation tests. </w:t>
      </w:r>
    </w:p>
    <w:p w14:paraId="2BFA1FE1" w14:textId="0A74298C" w:rsidR="00870FEF" w:rsidRPr="002E4173" w:rsidRDefault="00870FEF" w:rsidP="00581503">
      <w:pPr>
        <w:spacing w:before="120" w:line="240" w:lineRule="auto"/>
        <w:ind w:right="26"/>
        <w:rPr>
          <w:rFonts w:cs="Times New Roman"/>
          <w:sz w:val="24"/>
          <w:szCs w:val="24"/>
        </w:rPr>
      </w:pPr>
      <w:r w:rsidRPr="002E4173">
        <w:rPr>
          <w:rFonts w:cs="Times New Roman"/>
          <w:sz w:val="24"/>
          <w:szCs w:val="24"/>
        </w:rPr>
        <w:t>Subsection 10(1) provides that a screening officer must pass the relevant aviation accreditation test (defined in section 4), for each power or screening function they will exercise or perform, prior to exercising that power or function or making an independent screening decision.</w:t>
      </w:r>
    </w:p>
    <w:p w14:paraId="03FAD625" w14:textId="4FB00808" w:rsidR="00870FEF" w:rsidRPr="002E4173" w:rsidRDefault="00870FEF" w:rsidP="00870FEF">
      <w:pPr>
        <w:spacing w:before="120" w:line="240" w:lineRule="auto"/>
        <w:ind w:right="26"/>
        <w:rPr>
          <w:rFonts w:cs="Times New Roman"/>
          <w:sz w:val="24"/>
          <w:szCs w:val="24"/>
        </w:rPr>
      </w:pPr>
      <w:r w:rsidRPr="002E4173">
        <w:rPr>
          <w:rFonts w:cs="Times New Roman"/>
          <w:sz w:val="24"/>
          <w:szCs w:val="24"/>
        </w:rPr>
        <w:t xml:space="preserve">Subsection 10(1) further provides that a screening officer is required to pass an aviation accreditation test for each power and screening function the screening officer exercises or performs </w:t>
      </w:r>
      <w:r w:rsidR="00C653E8">
        <w:rPr>
          <w:rFonts w:cs="Times New Roman"/>
          <w:sz w:val="24"/>
          <w:szCs w:val="24"/>
        </w:rPr>
        <w:t xml:space="preserve">before making any independent screening decision and at </w:t>
      </w:r>
      <w:r w:rsidRPr="002E4173">
        <w:rPr>
          <w:rFonts w:cs="Times New Roman"/>
          <w:sz w:val="24"/>
          <w:szCs w:val="24"/>
        </w:rPr>
        <w:t xml:space="preserve">least once every 12 months after passing their initial aviation accreditation test for the power or screening function. </w:t>
      </w:r>
    </w:p>
    <w:p w14:paraId="1B8CFC2A" w14:textId="130EFA05" w:rsidR="00581503" w:rsidRPr="002E4173" w:rsidRDefault="00870FEF" w:rsidP="00581503">
      <w:pPr>
        <w:spacing w:before="120" w:line="240" w:lineRule="auto"/>
        <w:ind w:right="26"/>
        <w:rPr>
          <w:rFonts w:cs="Times New Roman"/>
          <w:sz w:val="24"/>
          <w:szCs w:val="24"/>
        </w:rPr>
      </w:pPr>
      <w:r w:rsidRPr="002E4173">
        <w:rPr>
          <w:rFonts w:cs="Times New Roman"/>
          <w:sz w:val="24"/>
          <w:szCs w:val="24"/>
        </w:rPr>
        <w:t>Subsection 10(2) outlines the requirements that must be met before undertaking an aviation accreditation test. B</w:t>
      </w:r>
      <w:r w:rsidR="00581503" w:rsidRPr="002E4173">
        <w:rPr>
          <w:rFonts w:cs="Times New Roman"/>
          <w:sz w:val="24"/>
          <w:szCs w:val="24"/>
        </w:rPr>
        <w:t xml:space="preserve">efore a screening officer is able to undertake an aviation accreditation test, </w:t>
      </w:r>
      <w:r w:rsidRPr="002E4173">
        <w:rPr>
          <w:rFonts w:cs="Times New Roman"/>
          <w:sz w:val="24"/>
          <w:szCs w:val="24"/>
        </w:rPr>
        <w:t>they must comply with sections 7 and 9</w:t>
      </w:r>
      <w:r w:rsidR="00581503" w:rsidRPr="002E4173">
        <w:rPr>
          <w:rFonts w:cs="Times New Roman"/>
          <w:sz w:val="24"/>
          <w:szCs w:val="24"/>
        </w:rPr>
        <w:t xml:space="preserve"> of the Determination</w:t>
      </w:r>
      <w:r w:rsidRPr="002E4173">
        <w:rPr>
          <w:rFonts w:cs="Times New Roman"/>
          <w:sz w:val="24"/>
          <w:szCs w:val="24"/>
        </w:rPr>
        <w:t xml:space="preserve"> (qualification and training requirements).</w:t>
      </w:r>
      <w:r w:rsidR="00581503" w:rsidRPr="002E4173">
        <w:rPr>
          <w:rFonts w:cs="Times New Roman"/>
          <w:sz w:val="24"/>
          <w:szCs w:val="24"/>
        </w:rPr>
        <w:t xml:space="preserve"> </w:t>
      </w:r>
    </w:p>
    <w:p w14:paraId="289D590E" w14:textId="38BFB2F4" w:rsidR="00581503" w:rsidRPr="002E4173" w:rsidRDefault="00581503" w:rsidP="00581503">
      <w:pPr>
        <w:shd w:val="clear" w:color="auto" w:fill="FFFFFF"/>
        <w:spacing w:before="120" w:line="253" w:lineRule="atLeast"/>
        <w:ind w:right="26"/>
        <w:rPr>
          <w:rFonts w:cs="Times New Roman"/>
          <w:sz w:val="24"/>
          <w:szCs w:val="24"/>
        </w:rPr>
      </w:pPr>
      <w:r w:rsidRPr="002E4173">
        <w:rPr>
          <w:rFonts w:eastAsia="Times New Roman" w:cs="Times New Roman"/>
          <w:color w:val="000000"/>
          <w:sz w:val="24"/>
          <w:szCs w:val="24"/>
          <w:lang w:eastAsia="en-AU"/>
        </w:rPr>
        <w:t xml:space="preserve">Subsection </w:t>
      </w:r>
      <w:r w:rsidR="000F6327" w:rsidRPr="002E4173">
        <w:rPr>
          <w:rFonts w:eastAsia="Times New Roman" w:cs="Times New Roman"/>
          <w:color w:val="000000"/>
          <w:sz w:val="24"/>
          <w:szCs w:val="24"/>
          <w:lang w:eastAsia="en-AU"/>
        </w:rPr>
        <w:t>10</w:t>
      </w:r>
      <w:r w:rsidRPr="002E4173">
        <w:rPr>
          <w:rFonts w:eastAsia="Times New Roman" w:cs="Times New Roman"/>
          <w:color w:val="000000"/>
          <w:sz w:val="24"/>
          <w:szCs w:val="24"/>
          <w:lang w:eastAsia="en-AU"/>
        </w:rPr>
        <w:t xml:space="preserve">(3) provides </w:t>
      </w:r>
      <w:r w:rsidR="00870FEF" w:rsidRPr="002E4173">
        <w:rPr>
          <w:rFonts w:eastAsia="Times New Roman" w:cs="Times New Roman"/>
          <w:color w:val="000000"/>
          <w:sz w:val="24"/>
          <w:szCs w:val="24"/>
          <w:lang w:eastAsia="en-AU"/>
        </w:rPr>
        <w:t>if there is</w:t>
      </w:r>
      <w:r w:rsidRPr="002E4173">
        <w:rPr>
          <w:rFonts w:eastAsia="Times New Roman" w:cs="Times New Roman"/>
          <w:color w:val="000000"/>
          <w:sz w:val="24"/>
          <w:szCs w:val="24"/>
          <w:lang w:eastAsia="en-AU"/>
        </w:rPr>
        <w:t xml:space="preserve"> no </w:t>
      </w:r>
      <w:r w:rsidRPr="002E4173">
        <w:rPr>
          <w:rFonts w:cs="Times New Roman"/>
          <w:sz w:val="24"/>
          <w:szCs w:val="24"/>
        </w:rPr>
        <w:t xml:space="preserve">aviation accreditation test relates to a particular power or screening function that the person may use then the screening officer must </w:t>
      </w:r>
      <w:r w:rsidR="00C653E8">
        <w:rPr>
          <w:rFonts w:cs="Times New Roman"/>
          <w:sz w:val="24"/>
          <w:szCs w:val="24"/>
        </w:rPr>
        <w:t xml:space="preserve">pass or </w:t>
      </w:r>
      <w:r w:rsidRPr="002E4173">
        <w:rPr>
          <w:rFonts w:cs="Times New Roman"/>
          <w:sz w:val="24"/>
          <w:szCs w:val="24"/>
        </w:rPr>
        <w:t xml:space="preserve">have passed </w:t>
      </w:r>
      <w:r w:rsidR="000F6327" w:rsidRPr="002E4173">
        <w:rPr>
          <w:rFonts w:cs="Times New Roman"/>
          <w:sz w:val="24"/>
          <w:szCs w:val="24"/>
        </w:rPr>
        <w:t xml:space="preserve">any other </w:t>
      </w:r>
      <w:r w:rsidRPr="002E4173">
        <w:rPr>
          <w:rFonts w:cs="Times New Roman"/>
          <w:sz w:val="24"/>
          <w:szCs w:val="24"/>
        </w:rPr>
        <w:t>aviation accreditation test</w:t>
      </w:r>
      <w:r w:rsidR="00C653E8">
        <w:rPr>
          <w:rFonts w:cs="Times New Roman"/>
          <w:sz w:val="24"/>
          <w:szCs w:val="24"/>
        </w:rPr>
        <w:t xml:space="preserve"> for other powers or functions</w:t>
      </w:r>
      <w:r w:rsidRPr="002E4173">
        <w:rPr>
          <w:rFonts w:cs="Times New Roman"/>
          <w:sz w:val="24"/>
          <w:szCs w:val="24"/>
        </w:rPr>
        <w:t xml:space="preserve"> before they are able to exercise the power or perform the screening function for which there is no aviation accreditation test. The purpose of subsection </w:t>
      </w:r>
      <w:r w:rsidR="000F6327" w:rsidRPr="002E4173">
        <w:rPr>
          <w:rFonts w:cs="Times New Roman"/>
          <w:sz w:val="24"/>
          <w:szCs w:val="24"/>
        </w:rPr>
        <w:t>10</w:t>
      </w:r>
      <w:r w:rsidRPr="002E4173">
        <w:rPr>
          <w:rFonts w:cs="Times New Roman"/>
          <w:sz w:val="24"/>
          <w:szCs w:val="24"/>
        </w:rPr>
        <w:t xml:space="preserve">(3) is to ensure a </w:t>
      </w:r>
      <w:r w:rsidR="000F6327" w:rsidRPr="002E4173">
        <w:rPr>
          <w:rFonts w:cs="Times New Roman"/>
          <w:sz w:val="24"/>
          <w:szCs w:val="24"/>
        </w:rPr>
        <w:t>screening officer</w:t>
      </w:r>
      <w:r w:rsidRPr="002E4173">
        <w:rPr>
          <w:rFonts w:cs="Times New Roman"/>
          <w:sz w:val="24"/>
          <w:szCs w:val="24"/>
        </w:rPr>
        <w:t xml:space="preserve"> can demonstrate competency in</w:t>
      </w:r>
      <w:r w:rsidR="00C653E8">
        <w:rPr>
          <w:rFonts w:cs="Times New Roman"/>
          <w:sz w:val="24"/>
          <w:szCs w:val="24"/>
        </w:rPr>
        <w:t xml:space="preserve"> </w:t>
      </w:r>
      <w:r w:rsidRPr="002E4173">
        <w:rPr>
          <w:rFonts w:cs="Times New Roman"/>
          <w:sz w:val="24"/>
          <w:szCs w:val="24"/>
        </w:rPr>
        <w:t>exercising a power or screening function prior to performing it their official capacity as a screening officer.</w:t>
      </w:r>
    </w:p>
    <w:p w14:paraId="356D95F7" w14:textId="245E31AB" w:rsidR="000F6327" w:rsidRPr="002E4173" w:rsidRDefault="00581503" w:rsidP="00581503">
      <w:pPr>
        <w:shd w:val="clear" w:color="auto" w:fill="FFFFFF"/>
        <w:spacing w:before="120" w:line="253" w:lineRule="atLeast"/>
        <w:ind w:right="26"/>
        <w:rPr>
          <w:rFonts w:cs="Times New Roman"/>
          <w:sz w:val="24"/>
          <w:szCs w:val="24"/>
        </w:rPr>
      </w:pPr>
      <w:r w:rsidRPr="002E4173">
        <w:rPr>
          <w:rFonts w:cs="Times New Roman"/>
          <w:sz w:val="24"/>
          <w:szCs w:val="24"/>
        </w:rPr>
        <w:t xml:space="preserve">Subsection </w:t>
      </w:r>
      <w:r w:rsidR="00ED75D2">
        <w:rPr>
          <w:rFonts w:cs="Times New Roman"/>
          <w:sz w:val="24"/>
          <w:szCs w:val="24"/>
        </w:rPr>
        <w:t>10</w:t>
      </w:r>
      <w:r w:rsidRPr="002E4173">
        <w:rPr>
          <w:rFonts w:cs="Times New Roman"/>
          <w:sz w:val="24"/>
          <w:szCs w:val="24"/>
        </w:rPr>
        <w:t>(4) provides that if a screening officer fails an aviation accreditation test related to a power or screening function, the screening officer must</w:t>
      </w:r>
      <w:r w:rsidR="000F6327" w:rsidRPr="002E4173">
        <w:rPr>
          <w:rFonts w:cs="Times New Roman"/>
          <w:sz w:val="24"/>
          <w:szCs w:val="24"/>
        </w:rPr>
        <w:t>:</w:t>
      </w:r>
    </w:p>
    <w:p w14:paraId="64A0CF0F" w14:textId="48F009F3" w:rsidR="000F6327" w:rsidRPr="002E4173" w:rsidRDefault="000F6327" w:rsidP="000F6327">
      <w:pPr>
        <w:pStyle w:val="ListParagraph"/>
        <w:numPr>
          <w:ilvl w:val="0"/>
          <w:numId w:val="35"/>
        </w:numPr>
        <w:shd w:val="clear" w:color="auto" w:fill="FFFFFF"/>
        <w:spacing w:before="120" w:line="253" w:lineRule="atLeast"/>
        <w:ind w:right="26"/>
        <w:rPr>
          <w:szCs w:val="24"/>
        </w:rPr>
      </w:pPr>
      <w:r w:rsidRPr="002E4173">
        <w:rPr>
          <w:szCs w:val="24"/>
        </w:rPr>
        <w:t>be supervised by a screening officer who has completed and passed the relevant aviation accreditation test (paragraph 10(4)(a)</w:t>
      </w:r>
      <w:r w:rsidR="009521D5">
        <w:rPr>
          <w:szCs w:val="24"/>
        </w:rPr>
        <w:t>)</w:t>
      </w:r>
      <w:r w:rsidRPr="002E4173">
        <w:rPr>
          <w:szCs w:val="24"/>
        </w:rPr>
        <w:t>; and</w:t>
      </w:r>
    </w:p>
    <w:p w14:paraId="26072BA4" w14:textId="472BD5FB" w:rsidR="00C653E8" w:rsidRPr="00496B4D" w:rsidRDefault="00581503" w:rsidP="0096350F">
      <w:pPr>
        <w:pStyle w:val="ListParagraph"/>
        <w:numPr>
          <w:ilvl w:val="0"/>
          <w:numId w:val="35"/>
        </w:numPr>
        <w:shd w:val="clear" w:color="auto" w:fill="FFFFFF"/>
        <w:spacing w:before="120" w:line="253" w:lineRule="atLeast"/>
        <w:ind w:right="26"/>
        <w:rPr>
          <w:szCs w:val="24"/>
        </w:rPr>
      </w:pPr>
      <w:r w:rsidRPr="002E4173">
        <w:rPr>
          <w:szCs w:val="24"/>
        </w:rPr>
        <w:t>not make an independent screening decision in relation to the power or screening function which they have failed the accreditation test for</w:t>
      </w:r>
      <w:r w:rsidR="00C653E8">
        <w:rPr>
          <w:szCs w:val="24"/>
        </w:rPr>
        <w:t xml:space="preserve"> (paragraph 10(4)(b)</w:t>
      </w:r>
      <w:r w:rsidR="0096350F">
        <w:rPr>
          <w:szCs w:val="24"/>
        </w:rPr>
        <w:t xml:space="preserve"> </w:t>
      </w:r>
      <w:r w:rsidR="00C653E8" w:rsidRPr="00496B4D">
        <w:rPr>
          <w:color w:val="000000"/>
          <w:szCs w:val="24"/>
          <w:lang w:eastAsia="en-AU"/>
        </w:rPr>
        <w:t>until the screening officer passes the relevant aviation accreditation test.</w:t>
      </w:r>
    </w:p>
    <w:p w14:paraId="1A8E2602" w14:textId="075A15E8" w:rsidR="00581503" w:rsidRPr="002E4173" w:rsidRDefault="00581503" w:rsidP="00581503">
      <w:pPr>
        <w:shd w:val="clear" w:color="auto" w:fill="FFFFFF"/>
        <w:spacing w:before="120" w:line="253" w:lineRule="atLeast"/>
        <w:ind w:right="26"/>
        <w:rPr>
          <w:rFonts w:cs="Times New Roman"/>
          <w:sz w:val="24"/>
          <w:szCs w:val="24"/>
        </w:rPr>
      </w:pPr>
      <w:r w:rsidRPr="002E4173">
        <w:rPr>
          <w:rFonts w:eastAsia="Times New Roman" w:cs="Times New Roman"/>
          <w:color w:val="000000"/>
          <w:sz w:val="24"/>
          <w:szCs w:val="24"/>
          <w:lang w:eastAsia="en-AU"/>
        </w:rPr>
        <w:t xml:space="preserve">Note 1 to section </w:t>
      </w:r>
      <w:r w:rsidR="00ED75D2">
        <w:rPr>
          <w:rFonts w:eastAsia="Times New Roman" w:cs="Times New Roman"/>
          <w:color w:val="000000"/>
          <w:sz w:val="24"/>
          <w:szCs w:val="24"/>
          <w:lang w:eastAsia="en-AU"/>
        </w:rPr>
        <w:t>10</w:t>
      </w:r>
      <w:r w:rsidRPr="002E4173">
        <w:rPr>
          <w:rFonts w:eastAsia="Times New Roman" w:cs="Times New Roman"/>
          <w:color w:val="000000"/>
          <w:sz w:val="24"/>
          <w:szCs w:val="24"/>
          <w:lang w:eastAsia="en-AU"/>
        </w:rPr>
        <w:t xml:space="preserve"> explains the effect of subsection </w:t>
      </w:r>
      <w:r w:rsidR="00ED75D2">
        <w:rPr>
          <w:rFonts w:eastAsia="Times New Roman" w:cs="Times New Roman"/>
          <w:color w:val="000000"/>
          <w:sz w:val="24"/>
          <w:szCs w:val="24"/>
          <w:lang w:eastAsia="en-AU"/>
        </w:rPr>
        <w:t>10</w:t>
      </w:r>
      <w:r w:rsidRPr="002E4173">
        <w:rPr>
          <w:rFonts w:eastAsia="Times New Roman" w:cs="Times New Roman"/>
          <w:color w:val="000000"/>
          <w:sz w:val="24"/>
          <w:szCs w:val="24"/>
          <w:lang w:eastAsia="en-AU"/>
        </w:rPr>
        <w:t>(4</w:t>
      </w:r>
      <w:r w:rsidR="000F6327" w:rsidRPr="002E4173">
        <w:rPr>
          <w:rFonts w:eastAsia="Times New Roman" w:cs="Times New Roman"/>
          <w:color w:val="000000"/>
          <w:sz w:val="24"/>
          <w:szCs w:val="24"/>
          <w:lang w:eastAsia="en-AU"/>
        </w:rPr>
        <w:t>). It explains that where</w:t>
      </w:r>
      <w:r w:rsidRPr="002E4173">
        <w:rPr>
          <w:rFonts w:eastAsia="Times New Roman" w:cs="Times New Roman"/>
          <w:color w:val="000000"/>
          <w:sz w:val="24"/>
          <w:szCs w:val="24"/>
          <w:lang w:eastAsia="en-AU"/>
        </w:rPr>
        <w:t xml:space="preserve"> a screening officer does not pass an aviation </w:t>
      </w:r>
      <w:r w:rsidRPr="002E4173">
        <w:rPr>
          <w:rFonts w:cs="Times New Roman"/>
          <w:sz w:val="24"/>
          <w:szCs w:val="24"/>
        </w:rPr>
        <w:t>accreditation test they will only be prevented from exercising their powers or performing the functions related to the specific test. The screening officer will not be prevented from exercising other powers or performing other functions for which they have passed the aviation accreditation tests for those other powers and functions.</w:t>
      </w:r>
    </w:p>
    <w:p w14:paraId="5A54EAE6" w14:textId="2F2F9F36"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lastRenderedPageBreak/>
        <w:t xml:space="preserve">Subsection </w:t>
      </w:r>
      <w:r w:rsidR="000F6327" w:rsidRPr="002E4173">
        <w:rPr>
          <w:rFonts w:cs="Times New Roman"/>
          <w:sz w:val="24"/>
          <w:szCs w:val="24"/>
        </w:rPr>
        <w:t>10(</w:t>
      </w:r>
      <w:r w:rsidRPr="002E4173">
        <w:rPr>
          <w:rFonts w:cs="Times New Roman"/>
          <w:sz w:val="24"/>
          <w:szCs w:val="24"/>
        </w:rPr>
        <w:t>5) pr</w:t>
      </w:r>
      <w:r w:rsidR="000F6327" w:rsidRPr="002E4173">
        <w:rPr>
          <w:rFonts w:cs="Times New Roman"/>
          <w:sz w:val="24"/>
          <w:szCs w:val="24"/>
        </w:rPr>
        <w:t>ovides that a screening officer</w:t>
      </w:r>
      <w:r w:rsidRPr="002E4173">
        <w:rPr>
          <w:rFonts w:cs="Times New Roman"/>
          <w:sz w:val="24"/>
          <w:szCs w:val="24"/>
        </w:rPr>
        <w:t xml:space="preserve"> who fails</w:t>
      </w:r>
      <w:r w:rsidR="000F6327" w:rsidRPr="002E4173">
        <w:rPr>
          <w:rFonts w:cs="Times New Roman"/>
          <w:sz w:val="24"/>
          <w:szCs w:val="24"/>
        </w:rPr>
        <w:t xml:space="preserve"> an aviation accreditation test</w:t>
      </w:r>
      <w:r w:rsidRPr="002E4173">
        <w:rPr>
          <w:rFonts w:cs="Times New Roman"/>
          <w:sz w:val="24"/>
          <w:szCs w:val="24"/>
        </w:rPr>
        <w:t xml:space="preserve"> may re-take the test at any time. </w:t>
      </w:r>
      <w:r w:rsidRPr="002E4173">
        <w:rPr>
          <w:rFonts w:eastAsia="Times New Roman" w:cs="Times New Roman"/>
          <w:color w:val="000000"/>
          <w:sz w:val="24"/>
          <w:szCs w:val="24"/>
          <w:lang w:eastAsia="en-AU"/>
        </w:rPr>
        <w:t xml:space="preserve">However, they are prohibited </w:t>
      </w:r>
      <w:r w:rsidR="000F6327" w:rsidRPr="002E4173">
        <w:rPr>
          <w:rFonts w:eastAsia="Times New Roman" w:cs="Times New Roman"/>
          <w:color w:val="000000"/>
          <w:sz w:val="24"/>
          <w:szCs w:val="24"/>
          <w:lang w:eastAsia="en-AU"/>
        </w:rPr>
        <w:t>from taking the test more than three</w:t>
      </w:r>
      <w:r w:rsidRPr="002E4173">
        <w:rPr>
          <w:rFonts w:eastAsia="Times New Roman" w:cs="Times New Roman"/>
          <w:color w:val="000000"/>
          <w:sz w:val="24"/>
          <w:szCs w:val="24"/>
          <w:lang w:eastAsia="en-AU"/>
        </w:rPr>
        <w:t xml:space="preserve"> times</w:t>
      </w:r>
      <w:r w:rsidRPr="002E4173">
        <w:rPr>
          <w:rFonts w:cs="Times New Roman"/>
          <w:sz w:val="24"/>
          <w:szCs w:val="24"/>
        </w:rPr>
        <w:t xml:space="preserve"> in </w:t>
      </w:r>
      <w:r w:rsidR="000F6327" w:rsidRPr="002E4173">
        <w:rPr>
          <w:rFonts w:eastAsia="Times New Roman" w:cs="Times New Roman"/>
          <w:color w:val="000000"/>
          <w:sz w:val="24"/>
          <w:szCs w:val="24"/>
          <w:lang w:eastAsia="en-AU"/>
        </w:rPr>
        <w:t>any 30-day period. This requirement</w:t>
      </w:r>
      <w:r w:rsidRPr="002E4173">
        <w:rPr>
          <w:rFonts w:eastAsia="Times New Roman" w:cs="Times New Roman"/>
          <w:color w:val="000000"/>
          <w:sz w:val="24"/>
          <w:szCs w:val="24"/>
          <w:lang w:eastAsia="en-AU"/>
        </w:rPr>
        <w:t xml:space="preserve"> </w:t>
      </w:r>
      <w:r w:rsidR="000F6327" w:rsidRPr="002E4173">
        <w:rPr>
          <w:rFonts w:eastAsia="Times New Roman" w:cs="Times New Roman"/>
          <w:color w:val="000000"/>
          <w:sz w:val="24"/>
          <w:szCs w:val="24"/>
          <w:lang w:eastAsia="en-AU"/>
        </w:rPr>
        <w:t xml:space="preserve">is to </w:t>
      </w:r>
      <w:r w:rsidRPr="002E4173">
        <w:rPr>
          <w:rFonts w:eastAsia="Times New Roman" w:cs="Times New Roman"/>
          <w:color w:val="000000"/>
          <w:sz w:val="24"/>
          <w:szCs w:val="24"/>
          <w:lang w:eastAsia="en-AU"/>
        </w:rPr>
        <w:t>ensure that</w:t>
      </w:r>
      <w:r w:rsidR="000F6327" w:rsidRPr="002E4173">
        <w:rPr>
          <w:rFonts w:eastAsia="Times New Roman" w:cs="Times New Roman"/>
          <w:color w:val="000000"/>
          <w:sz w:val="24"/>
          <w:szCs w:val="24"/>
          <w:lang w:eastAsia="en-AU"/>
        </w:rPr>
        <w:t xml:space="preserve"> screening officers have sufficient </w:t>
      </w:r>
      <w:r w:rsidRPr="002E4173">
        <w:rPr>
          <w:rFonts w:eastAsia="Times New Roman" w:cs="Times New Roman"/>
          <w:color w:val="000000"/>
          <w:sz w:val="24"/>
          <w:szCs w:val="24"/>
          <w:lang w:eastAsia="en-AU"/>
        </w:rPr>
        <w:t xml:space="preserve">time to undertake remediation training </w:t>
      </w:r>
      <w:r w:rsidR="000F6327" w:rsidRPr="002E4173">
        <w:rPr>
          <w:rFonts w:eastAsia="Times New Roman" w:cs="Times New Roman"/>
          <w:color w:val="000000"/>
          <w:sz w:val="24"/>
          <w:szCs w:val="24"/>
          <w:lang w:eastAsia="en-AU"/>
        </w:rPr>
        <w:t xml:space="preserve">before resitting the test. </w:t>
      </w:r>
    </w:p>
    <w:p w14:paraId="0399F1CE" w14:textId="6301EF54" w:rsidR="000F6327" w:rsidRPr="002E4173" w:rsidRDefault="00581503" w:rsidP="00581503">
      <w:pPr>
        <w:spacing w:before="120" w:line="240" w:lineRule="auto"/>
        <w:ind w:right="26"/>
        <w:rPr>
          <w:rFonts w:cs="Times New Roman"/>
          <w:sz w:val="24"/>
          <w:szCs w:val="24"/>
        </w:rPr>
      </w:pPr>
      <w:r w:rsidRPr="002E4173">
        <w:rPr>
          <w:rFonts w:eastAsia="Times New Roman" w:cs="Times New Roman"/>
          <w:color w:val="000000"/>
          <w:sz w:val="24"/>
          <w:szCs w:val="24"/>
          <w:lang w:eastAsia="en-AU"/>
        </w:rPr>
        <w:t xml:space="preserve">Note 2 to section </w:t>
      </w:r>
      <w:r w:rsidR="000F6327" w:rsidRPr="002E4173">
        <w:rPr>
          <w:rFonts w:eastAsia="Times New Roman" w:cs="Times New Roman"/>
          <w:color w:val="000000"/>
          <w:sz w:val="24"/>
          <w:szCs w:val="24"/>
          <w:lang w:eastAsia="en-AU"/>
        </w:rPr>
        <w:t>10</w:t>
      </w:r>
      <w:r w:rsidR="00ED75D2">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explains that the 30-day period for a screening officer to retake an aviation accreditation</w:t>
      </w:r>
      <w:r w:rsidRPr="002E4173">
        <w:rPr>
          <w:rFonts w:cs="Times New Roman"/>
          <w:sz w:val="24"/>
          <w:szCs w:val="24"/>
        </w:rPr>
        <w:t xml:space="preserve"> test commences from the date of the screening officer’s first unsuccessful aviation accreditation test. From the date of the first test failure, the screening officer may take the accreditation test a further two times until the 30-day period has elapsed. </w:t>
      </w:r>
    </w:p>
    <w:p w14:paraId="06C46109" w14:textId="11DD2C4E" w:rsidR="00581503" w:rsidRPr="002E4173" w:rsidRDefault="000F6327" w:rsidP="00581503">
      <w:pPr>
        <w:spacing w:before="120" w:line="240" w:lineRule="auto"/>
        <w:ind w:right="26"/>
        <w:rPr>
          <w:rFonts w:cs="Times New Roman"/>
          <w:sz w:val="24"/>
          <w:szCs w:val="24"/>
        </w:rPr>
      </w:pPr>
      <w:r w:rsidRPr="002E4173">
        <w:rPr>
          <w:rFonts w:cs="Times New Roman"/>
          <w:sz w:val="24"/>
          <w:szCs w:val="24"/>
        </w:rPr>
        <w:t>The example under subsection 10(5) illustrates the effect of this subsection and</w:t>
      </w:r>
      <w:r w:rsidR="00581503" w:rsidRPr="002E4173">
        <w:rPr>
          <w:rFonts w:cs="Times New Roman"/>
          <w:sz w:val="24"/>
          <w:szCs w:val="24"/>
        </w:rPr>
        <w:t xml:space="preserve"> explains that if a screening officer were to make their first unsuccessful attempt on 1 January, the screening officer would only be permitted to take two further tests within that 30 day period (ending on 31 January).  </w:t>
      </w:r>
    </w:p>
    <w:p w14:paraId="7935DD80" w14:textId="35F23F04" w:rsidR="00870FEF" w:rsidRPr="002E4173" w:rsidRDefault="000F6327" w:rsidP="00581503">
      <w:pPr>
        <w:spacing w:before="120" w:line="240" w:lineRule="auto"/>
        <w:ind w:right="26"/>
        <w:rPr>
          <w:rFonts w:cs="Times New Roman"/>
          <w:sz w:val="24"/>
          <w:szCs w:val="24"/>
        </w:rPr>
      </w:pPr>
      <w:r w:rsidRPr="002E4173">
        <w:rPr>
          <w:rFonts w:cs="Times New Roman"/>
          <w:sz w:val="24"/>
          <w:szCs w:val="24"/>
        </w:rPr>
        <w:t>Subsection 10(6) specifies that an aviation accreditation test must be administered by a person approved by the Secretary and completed using the Department’s ICT systems.</w:t>
      </w:r>
    </w:p>
    <w:p w14:paraId="4F53AD81" w14:textId="29685791" w:rsidR="00870FEF" w:rsidRPr="002E4173" w:rsidRDefault="00870FEF" w:rsidP="00870FEF">
      <w:pPr>
        <w:spacing w:before="120" w:line="240" w:lineRule="auto"/>
        <w:ind w:right="26"/>
        <w:rPr>
          <w:rFonts w:cs="Times New Roman"/>
          <w:sz w:val="24"/>
          <w:szCs w:val="24"/>
        </w:rPr>
      </w:pPr>
      <w:r w:rsidRPr="002E4173">
        <w:rPr>
          <w:rFonts w:cs="Times New Roman"/>
          <w:sz w:val="24"/>
          <w:szCs w:val="24"/>
        </w:rPr>
        <w:t xml:space="preserve">The purpose of an aviation accreditation test is to ensure a national standard of competency for screening officers. This in turn will strengthen the performance of security screening activities undertaken at Australian security controlled airports and help ensure all screening officers in Australia are equipped to respond to current and emerging threats. </w:t>
      </w:r>
    </w:p>
    <w:p w14:paraId="36CB43D4" w14:textId="42782832" w:rsidR="00581503" w:rsidRPr="002E4173" w:rsidRDefault="00581503" w:rsidP="00581503">
      <w:pPr>
        <w:spacing w:before="120" w:line="240" w:lineRule="auto"/>
        <w:ind w:right="26"/>
        <w:rPr>
          <w:rFonts w:cs="Times New Roman"/>
          <w:b/>
          <w:sz w:val="24"/>
          <w:szCs w:val="24"/>
        </w:rPr>
      </w:pPr>
      <w:r w:rsidRPr="002E4173">
        <w:rPr>
          <w:rFonts w:cs="Times New Roman"/>
          <w:b/>
          <w:sz w:val="24"/>
          <w:szCs w:val="24"/>
        </w:rPr>
        <w:t>Section 1</w:t>
      </w:r>
      <w:r w:rsidR="000F6327" w:rsidRPr="002E4173">
        <w:rPr>
          <w:rFonts w:cs="Times New Roman"/>
          <w:b/>
          <w:sz w:val="24"/>
          <w:szCs w:val="24"/>
        </w:rPr>
        <w:t>1</w:t>
      </w:r>
      <w:r w:rsidRPr="002E4173">
        <w:rPr>
          <w:rFonts w:cs="Times New Roman"/>
          <w:b/>
          <w:sz w:val="24"/>
          <w:szCs w:val="24"/>
        </w:rPr>
        <w:t xml:space="preserve"> – Continuing professional development </w:t>
      </w:r>
    </w:p>
    <w:p w14:paraId="602BB684" w14:textId="004925E8" w:rsidR="00A41DBB" w:rsidRPr="002E4173" w:rsidRDefault="00D734A6" w:rsidP="00581503">
      <w:pPr>
        <w:spacing w:before="120" w:line="240" w:lineRule="auto"/>
        <w:ind w:right="26"/>
        <w:rPr>
          <w:rFonts w:cs="Times New Roman"/>
          <w:sz w:val="24"/>
          <w:szCs w:val="24"/>
        </w:rPr>
      </w:pPr>
      <w:r w:rsidRPr="002E4173">
        <w:rPr>
          <w:rFonts w:cs="Times New Roman"/>
          <w:sz w:val="24"/>
          <w:szCs w:val="24"/>
        </w:rPr>
        <w:t xml:space="preserve">Section </w:t>
      </w:r>
      <w:r w:rsidR="00581503" w:rsidRPr="002E4173">
        <w:rPr>
          <w:rFonts w:cs="Times New Roman"/>
          <w:sz w:val="24"/>
          <w:szCs w:val="24"/>
        </w:rPr>
        <w:t>1</w:t>
      </w:r>
      <w:r w:rsidRPr="002E4173">
        <w:rPr>
          <w:rFonts w:cs="Times New Roman"/>
          <w:sz w:val="24"/>
          <w:szCs w:val="24"/>
        </w:rPr>
        <w:t xml:space="preserve">1 specifies the requirements for screening officers to undertake continued professional development training. </w:t>
      </w:r>
    </w:p>
    <w:p w14:paraId="3A802D2A" w14:textId="4F698EB2" w:rsidR="00D734A6" w:rsidRPr="002E4173" w:rsidRDefault="00D734A6" w:rsidP="00581503">
      <w:pPr>
        <w:spacing w:before="120" w:line="240" w:lineRule="auto"/>
        <w:ind w:right="26"/>
        <w:rPr>
          <w:rFonts w:cs="Times New Roman"/>
          <w:sz w:val="24"/>
          <w:szCs w:val="24"/>
        </w:rPr>
      </w:pPr>
      <w:r w:rsidRPr="002E4173">
        <w:rPr>
          <w:rFonts w:cs="Times New Roman"/>
          <w:sz w:val="24"/>
          <w:szCs w:val="24"/>
        </w:rPr>
        <w:t xml:space="preserve">Subsection 11(1) provides </w:t>
      </w:r>
      <w:r w:rsidR="00581503" w:rsidRPr="002E4173">
        <w:rPr>
          <w:rFonts w:cs="Times New Roman"/>
          <w:sz w:val="24"/>
          <w:szCs w:val="24"/>
        </w:rPr>
        <w:t>screening officer</w:t>
      </w:r>
      <w:r w:rsidRPr="002E4173">
        <w:rPr>
          <w:rFonts w:cs="Times New Roman"/>
          <w:sz w:val="24"/>
          <w:szCs w:val="24"/>
        </w:rPr>
        <w:t>s</w:t>
      </w:r>
      <w:r w:rsidR="00581503" w:rsidRPr="002E4173">
        <w:rPr>
          <w:rFonts w:cs="Times New Roman"/>
          <w:sz w:val="24"/>
          <w:szCs w:val="24"/>
        </w:rPr>
        <w:t xml:space="preserve"> must complete at least 12 hours of continued professional tr</w:t>
      </w:r>
      <w:r w:rsidRPr="002E4173">
        <w:rPr>
          <w:rFonts w:cs="Times New Roman"/>
          <w:sz w:val="24"/>
          <w:szCs w:val="24"/>
        </w:rPr>
        <w:t>aining (CPD</w:t>
      </w:r>
      <w:r w:rsidR="00581503" w:rsidRPr="002E4173">
        <w:rPr>
          <w:rFonts w:cs="Times New Roman"/>
          <w:sz w:val="24"/>
          <w:szCs w:val="24"/>
        </w:rPr>
        <w:t xml:space="preserve">) specific to their role every 12 months. </w:t>
      </w:r>
      <w:r w:rsidRPr="002E4173">
        <w:rPr>
          <w:rFonts w:cs="Times New Roman"/>
          <w:sz w:val="24"/>
          <w:szCs w:val="24"/>
        </w:rPr>
        <w:t>S</w:t>
      </w:r>
      <w:r w:rsidR="00581503" w:rsidRPr="002E4173">
        <w:rPr>
          <w:rFonts w:cs="Times New Roman"/>
          <w:sz w:val="24"/>
          <w:szCs w:val="24"/>
        </w:rPr>
        <w:t xml:space="preserve">creening officers must undertake 12 hours of CPD </w:t>
      </w:r>
      <w:r w:rsidRPr="002E4173">
        <w:rPr>
          <w:rFonts w:cs="Times New Roman"/>
          <w:sz w:val="24"/>
          <w:szCs w:val="24"/>
        </w:rPr>
        <w:t>every</w:t>
      </w:r>
      <w:r w:rsidR="00581503" w:rsidRPr="002E4173">
        <w:rPr>
          <w:rFonts w:cs="Times New Roman"/>
          <w:sz w:val="24"/>
          <w:szCs w:val="24"/>
        </w:rPr>
        <w:t xml:space="preserve"> 12 months </w:t>
      </w:r>
      <w:r w:rsidRPr="002E4173">
        <w:rPr>
          <w:rFonts w:cs="Times New Roman"/>
          <w:sz w:val="24"/>
          <w:szCs w:val="24"/>
        </w:rPr>
        <w:t>from the date they passed their first</w:t>
      </w:r>
      <w:r w:rsidR="00581503" w:rsidRPr="002E4173">
        <w:rPr>
          <w:rFonts w:cs="Times New Roman"/>
          <w:sz w:val="24"/>
          <w:szCs w:val="24"/>
        </w:rPr>
        <w:t xml:space="preserve"> aviation accreditation test. </w:t>
      </w:r>
    </w:p>
    <w:p w14:paraId="71A3244F" w14:textId="149FF170"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The example under subsection 1</w:t>
      </w:r>
      <w:r w:rsidR="00D734A6" w:rsidRPr="002E4173">
        <w:rPr>
          <w:rFonts w:cs="Times New Roman"/>
          <w:sz w:val="24"/>
          <w:szCs w:val="24"/>
        </w:rPr>
        <w:t>1</w:t>
      </w:r>
      <w:r w:rsidRPr="002E4173">
        <w:rPr>
          <w:rFonts w:cs="Times New Roman"/>
          <w:sz w:val="24"/>
          <w:szCs w:val="24"/>
        </w:rPr>
        <w:t>(1) illustrates</w:t>
      </w:r>
      <w:r w:rsidR="00D734A6" w:rsidRPr="002E4173">
        <w:rPr>
          <w:rFonts w:cs="Times New Roman"/>
          <w:sz w:val="24"/>
          <w:szCs w:val="24"/>
        </w:rPr>
        <w:t xml:space="preserve"> the effect of subsection 11(1).</w:t>
      </w:r>
      <w:r w:rsidRPr="002E4173">
        <w:rPr>
          <w:rFonts w:cs="Times New Roman"/>
          <w:sz w:val="24"/>
          <w:szCs w:val="24"/>
        </w:rPr>
        <w:t xml:space="preserve"> </w:t>
      </w:r>
      <w:r w:rsidR="00D734A6" w:rsidRPr="002E4173">
        <w:rPr>
          <w:rFonts w:cs="Times New Roman"/>
          <w:sz w:val="24"/>
          <w:szCs w:val="24"/>
        </w:rPr>
        <w:t>It provides that if a</w:t>
      </w:r>
      <w:r w:rsidRPr="002E4173">
        <w:rPr>
          <w:rFonts w:cs="Times New Roman"/>
          <w:sz w:val="24"/>
          <w:szCs w:val="24"/>
        </w:rPr>
        <w:t xml:space="preserve"> screening officer passed their first aviation accreditation test on 1 July 2023, they must complete 12 hours of CPD before 1 July 2024. The example also explains that the screening officer must complete 12 hours of CPD every subsequent year from 1 July. </w:t>
      </w:r>
    </w:p>
    <w:p w14:paraId="1AB4E67C" w14:textId="6B87D167" w:rsidR="00581503" w:rsidRPr="002E4173" w:rsidRDefault="00581503" w:rsidP="00581503">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Subsection 1</w:t>
      </w:r>
      <w:r w:rsidR="00ED75D2">
        <w:rPr>
          <w:rFonts w:eastAsia="Times New Roman" w:cs="Times New Roman"/>
          <w:color w:val="000000"/>
          <w:sz w:val="24"/>
          <w:szCs w:val="24"/>
          <w:lang w:eastAsia="en-AU"/>
        </w:rPr>
        <w:t>1</w:t>
      </w:r>
      <w:r w:rsidRPr="002E4173">
        <w:rPr>
          <w:rFonts w:eastAsia="Times New Roman" w:cs="Times New Roman"/>
          <w:color w:val="000000"/>
          <w:sz w:val="24"/>
          <w:szCs w:val="24"/>
          <w:lang w:eastAsia="en-AU"/>
        </w:rPr>
        <w:t xml:space="preserve">(2) provides </w:t>
      </w:r>
      <w:r w:rsidR="00D734A6" w:rsidRPr="002E4173">
        <w:rPr>
          <w:rFonts w:eastAsia="Times New Roman" w:cs="Times New Roman"/>
          <w:color w:val="000000"/>
          <w:sz w:val="24"/>
          <w:szCs w:val="24"/>
          <w:lang w:eastAsia="en-AU"/>
        </w:rPr>
        <w:t xml:space="preserve">a non-exhaustive list of what </w:t>
      </w:r>
      <w:r w:rsidRPr="002E4173">
        <w:rPr>
          <w:rFonts w:eastAsia="Times New Roman" w:cs="Times New Roman"/>
          <w:color w:val="000000"/>
          <w:sz w:val="24"/>
          <w:szCs w:val="24"/>
          <w:lang w:eastAsia="en-AU"/>
        </w:rPr>
        <w:t xml:space="preserve">CPD training may include: </w:t>
      </w:r>
    </w:p>
    <w:p w14:paraId="28FAD939" w14:textId="77777777" w:rsidR="00581503" w:rsidRPr="002E4173" w:rsidRDefault="00581503" w:rsidP="00581503">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X-ray image interpretation software;</w:t>
      </w:r>
    </w:p>
    <w:p w14:paraId="3A6C1FB2" w14:textId="77777777" w:rsidR="00581503" w:rsidRPr="002E4173" w:rsidRDefault="00581503" w:rsidP="00581503">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upgrades to existing equipment;</w:t>
      </w:r>
    </w:p>
    <w:p w14:paraId="6108CE26" w14:textId="77777777" w:rsidR="00581503" w:rsidRPr="002E4173" w:rsidRDefault="00581503" w:rsidP="00581503">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new and emerging threats, or a briefing on these; or</w:t>
      </w:r>
    </w:p>
    <w:p w14:paraId="2A95E5A8" w14:textId="7D98CAF3" w:rsidR="00D734A6" w:rsidRPr="002E4173" w:rsidRDefault="00581503" w:rsidP="00D734A6">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detection and concealment techniques.</w:t>
      </w:r>
    </w:p>
    <w:p w14:paraId="23437ECF" w14:textId="166DA46A" w:rsidR="00D734A6" w:rsidRDefault="00D734A6" w:rsidP="00D734A6">
      <w:p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 xml:space="preserve">The purpose of the CPD requirement is to ensure that all screening officers continue to develop their skills, and knowledge. CPD is vital to ensure that all screening officers are sufficiently trained and skilled using the tools and technology involved in the role in light of the fact that the technology is evolving and developing.   </w:t>
      </w:r>
    </w:p>
    <w:p w14:paraId="074932AE" w14:textId="1E29EB38" w:rsidR="002E4173" w:rsidRDefault="002E4173" w:rsidP="00D734A6">
      <w:pPr>
        <w:tabs>
          <w:tab w:val="left" w:pos="709"/>
        </w:tabs>
        <w:spacing w:before="120" w:after="0" w:line="240" w:lineRule="auto"/>
        <w:rPr>
          <w:rFonts w:eastAsia="Times New Roman" w:cs="Times New Roman"/>
          <w:sz w:val="24"/>
          <w:szCs w:val="24"/>
        </w:rPr>
      </w:pPr>
    </w:p>
    <w:p w14:paraId="49318B0D" w14:textId="77777777" w:rsidR="002E4173" w:rsidRPr="002E4173" w:rsidRDefault="002E4173" w:rsidP="00D734A6">
      <w:pPr>
        <w:tabs>
          <w:tab w:val="left" w:pos="709"/>
        </w:tabs>
        <w:spacing w:before="120" w:after="0" w:line="240" w:lineRule="auto"/>
        <w:rPr>
          <w:rFonts w:eastAsia="Times New Roman" w:cs="Times New Roman"/>
          <w:sz w:val="24"/>
          <w:szCs w:val="24"/>
        </w:rPr>
      </w:pPr>
    </w:p>
    <w:p w14:paraId="13CBA562" w14:textId="01CF2083" w:rsidR="00581503" w:rsidRPr="002E4173" w:rsidRDefault="00581503" w:rsidP="00581503">
      <w:pPr>
        <w:spacing w:before="120" w:line="240" w:lineRule="auto"/>
        <w:ind w:right="26"/>
        <w:rPr>
          <w:rFonts w:cs="Times New Roman"/>
          <w:sz w:val="24"/>
          <w:szCs w:val="24"/>
          <w:u w:val="single"/>
        </w:rPr>
      </w:pPr>
      <w:r w:rsidRPr="002E4173">
        <w:rPr>
          <w:rFonts w:cs="Times New Roman"/>
          <w:b/>
          <w:sz w:val="24"/>
          <w:szCs w:val="24"/>
        </w:rPr>
        <w:lastRenderedPageBreak/>
        <w:t>Section 1</w:t>
      </w:r>
      <w:r w:rsidR="00D734A6" w:rsidRPr="002E4173">
        <w:rPr>
          <w:rFonts w:cs="Times New Roman"/>
          <w:b/>
          <w:sz w:val="24"/>
          <w:szCs w:val="24"/>
        </w:rPr>
        <w:t>2</w:t>
      </w:r>
      <w:r w:rsidRPr="002E4173">
        <w:rPr>
          <w:rFonts w:cs="Times New Roman"/>
          <w:b/>
          <w:sz w:val="24"/>
          <w:szCs w:val="24"/>
        </w:rPr>
        <w:t xml:space="preserve"> – Aviation security identification cards</w:t>
      </w:r>
    </w:p>
    <w:p w14:paraId="1989A35A" w14:textId="2D42FBE8" w:rsidR="00D734A6" w:rsidRPr="002E4173" w:rsidRDefault="00581503" w:rsidP="00581503">
      <w:pPr>
        <w:spacing w:before="120" w:line="240" w:lineRule="auto"/>
        <w:ind w:right="26"/>
        <w:rPr>
          <w:rFonts w:cs="Times New Roman"/>
          <w:sz w:val="24"/>
          <w:szCs w:val="24"/>
        </w:rPr>
      </w:pPr>
      <w:r w:rsidRPr="002E4173">
        <w:rPr>
          <w:rFonts w:cs="Times New Roman"/>
          <w:sz w:val="24"/>
          <w:szCs w:val="24"/>
        </w:rPr>
        <w:t>Section 1</w:t>
      </w:r>
      <w:r w:rsidR="00D734A6" w:rsidRPr="002E4173">
        <w:rPr>
          <w:rFonts w:cs="Times New Roman"/>
          <w:sz w:val="24"/>
          <w:szCs w:val="24"/>
        </w:rPr>
        <w:t>2</w:t>
      </w:r>
      <w:r w:rsidRPr="002E4173">
        <w:rPr>
          <w:rFonts w:cs="Times New Roman"/>
          <w:sz w:val="24"/>
          <w:szCs w:val="24"/>
        </w:rPr>
        <w:t xml:space="preserve"> </w:t>
      </w:r>
      <w:r w:rsidR="00D734A6" w:rsidRPr="002E4173">
        <w:rPr>
          <w:rFonts w:cs="Times New Roman"/>
          <w:sz w:val="24"/>
          <w:szCs w:val="24"/>
        </w:rPr>
        <w:t xml:space="preserve">specifies requirements relating to the use of identity cards by screening officers for the purpose of subparagraph 94A(b)(i) of the Aviation Act. </w:t>
      </w:r>
    </w:p>
    <w:p w14:paraId="06945FB2" w14:textId="07579077" w:rsidR="00581503" w:rsidRDefault="00D734A6" w:rsidP="00581503">
      <w:pPr>
        <w:spacing w:before="120" w:line="240" w:lineRule="auto"/>
        <w:ind w:right="26"/>
        <w:rPr>
          <w:rFonts w:cs="Times New Roman"/>
          <w:sz w:val="24"/>
          <w:szCs w:val="24"/>
        </w:rPr>
      </w:pPr>
      <w:r w:rsidRPr="002E4173">
        <w:rPr>
          <w:rFonts w:cs="Times New Roman"/>
          <w:sz w:val="24"/>
          <w:szCs w:val="24"/>
        </w:rPr>
        <w:t xml:space="preserve">Subsection 12(1) provides </w:t>
      </w:r>
      <w:r w:rsidR="00376EC3">
        <w:rPr>
          <w:rFonts w:cs="Times New Roman"/>
          <w:sz w:val="24"/>
          <w:szCs w:val="24"/>
        </w:rPr>
        <w:t xml:space="preserve">that </w:t>
      </w:r>
      <w:r w:rsidR="00581503" w:rsidRPr="002E4173">
        <w:rPr>
          <w:rFonts w:cs="Times New Roman"/>
          <w:sz w:val="24"/>
          <w:szCs w:val="24"/>
        </w:rPr>
        <w:t xml:space="preserve">a screening officer must </w:t>
      </w:r>
      <w:r w:rsidR="00B9611B">
        <w:rPr>
          <w:rFonts w:cs="Times New Roman"/>
          <w:sz w:val="24"/>
          <w:szCs w:val="24"/>
        </w:rPr>
        <w:t xml:space="preserve">be the holder of </w:t>
      </w:r>
      <w:r w:rsidR="00581503" w:rsidRPr="002E4173">
        <w:rPr>
          <w:rFonts w:cs="Times New Roman"/>
          <w:sz w:val="24"/>
          <w:szCs w:val="24"/>
        </w:rPr>
        <w:t>and properly display an A</w:t>
      </w:r>
      <w:r w:rsidRPr="002E4173">
        <w:rPr>
          <w:rFonts w:cs="Times New Roman"/>
          <w:sz w:val="24"/>
          <w:szCs w:val="24"/>
        </w:rPr>
        <w:t>viation Security Identification Card (ASIC)</w:t>
      </w:r>
      <w:r w:rsidR="00581503" w:rsidRPr="002E4173">
        <w:rPr>
          <w:rFonts w:cs="Times New Roman"/>
          <w:sz w:val="24"/>
          <w:szCs w:val="24"/>
        </w:rPr>
        <w:t xml:space="preserve"> while on duty, or as otherwise required by the Aviation Regulations. </w:t>
      </w:r>
    </w:p>
    <w:p w14:paraId="121AC30A" w14:textId="2ED2BF50" w:rsidR="00B9611B" w:rsidRPr="00B9611B" w:rsidRDefault="00B9611B" w:rsidP="00581503">
      <w:pPr>
        <w:spacing w:before="120" w:line="240" w:lineRule="auto"/>
        <w:ind w:right="26"/>
        <w:rPr>
          <w:rFonts w:cs="Times New Roman"/>
          <w:sz w:val="24"/>
          <w:szCs w:val="24"/>
        </w:rPr>
      </w:pPr>
      <w:r>
        <w:rPr>
          <w:rFonts w:cs="Times New Roman"/>
          <w:sz w:val="24"/>
          <w:szCs w:val="24"/>
        </w:rPr>
        <w:t xml:space="preserve">The note to section 12 clarifies that </w:t>
      </w:r>
      <w:r w:rsidRPr="0096350F">
        <w:rPr>
          <w:rFonts w:cs="Times New Roman"/>
          <w:b/>
          <w:i/>
          <w:sz w:val="24"/>
          <w:szCs w:val="24"/>
        </w:rPr>
        <w:t>holder</w:t>
      </w:r>
      <w:r>
        <w:rPr>
          <w:rFonts w:cs="Times New Roman"/>
          <w:sz w:val="24"/>
          <w:szCs w:val="24"/>
        </w:rPr>
        <w:t>, of an ASIC</w:t>
      </w:r>
      <w:r w:rsidR="00A57088">
        <w:rPr>
          <w:rFonts w:cs="Times New Roman"/>
          <w:sz w:val="24"/>
          <w:szCs w:val="24"/>
        </w:rPr>
        <w:t>, has the meaning as defined in regulation 6.01 of the Regulations.</w:t>
      </w:r>
    </w:p>
    <w:p w14:paraId="65EB71A1" w14:textId="0B89D19B"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 xml:space="preserve">The purpose and effect of the requirement to hold an ASIC is to demonstrate that the holder of an ASIC has undergone appropriate background checking prior to working as a screening officer. </w:t>
      </w:r>
    </w:p>
    <w:p w14:paraId="413ACD73" w14:textId="3CF5BA56" w:rsidR="00D734A6" w:rsidRPr="002E4173" w:rsidRDefault="00D734A6" w:rsidP="00581503">
      <w:pPr>
        <w:spacing w:before="120" w:line="240" w:lineRule="auto"/>
        <w:ind w:right="26"/>
        <w:rPr>
          <w:rFonts w:cs="Times New Roman"/>
          <w:sz w:val="24"/>
          <w:szCs w:val="24"/>
        </w:rPr>
      </w:pPr>
      <w:r w:rsidRPr="002E4173">
        <w:rPr>
          <w:rFonts w:cs="Times New Roman"/>
          <w:sz w:val="24"/>
          <w:szCs w:val="24"/>
        </w:rPr>
        <w:t>An applicant for an ASIC undergoes a series of background checks as part of the application process, comprising identity confirmation, a criminal history check, a security assessment, and a criminal intelligence assessment. If applicable, an applicant will also undergo a check to ensure they have the right to work in Australia.</w:t>
      </w:r>
    </w:p>
    <w:p w14:paraId="14730F6C" w14:textId="00FFDA5A" w:rsidR="00581503" w:rsidRPr="002E4173" w:rsidRDefault="00581503" w:rsidP="00581503">
      <w:pPr>
        <w:spacing w:before="120" w:line="240" w:lineRule="auto"/>
        <w:ind w:right="26"/>
        <w:rPr>
          <w:rFonts w:cs="Times New Roman"/>
          <w:b/>
          <w:sz w:val="24"/>
          <w:szCs w:val="24"/>
        </w:rPr>
      </w:pPr>
      <w:r w:rsidRPr="002E4173">
        <w:rPr>
          <w:rFonts w:cs="Times New Roman"/>
          <w:b/>
          <w:sz w:val="24"/>
          <w:szCs w:val="24"/>
        </w:rPr>
        <w:t>Section 1</w:t>
      </w:r>
      <w:r w:rsidR="00D568DD" w:rsidRPr="002E4173">
        <w:rPr>
          <w:rFonts w:cs="Times New Roman"/>
          <w:b/>
          <w:sz w:val="24"/>
          <w:szCs w:val="24"/>
        </w:rPr>
        <w:t>3</w:t>
      </w:r>
      <w:r w:rsidRPr="002E4173">
        <w:rPr>
          <w:rFonts w:cs="Times New Roman"/>
          <w:b/>
          <w:sz w:val="24"/>
          <w:szCs w:val="24"/>
        </w:rPr>
        <w:t xml:space="preserve"> – Uniforms </w:t>
      </w:r>
    </w:p>
    <w:p w14:paraId="6186D000" w14:textId="64FCA2F7" w:rsidR="00D568DD" w:rsidRPr="002E4173" w:rsidRDefault="00581503" w:rsidP="00581503">
      <w:pPr>
        <w:spacing w:before="120" w:line="240" w:lineRule="auto"/>
        <w:ind w:right="26"/>
        <w:rPr>
          <w:rFonts w:cs="Times New Roman"/>
          <w:sz w:val="24"/>
          <w:szCs w:val="24"/>
        </w:rPr>
      </w:pPr>
      <w:r w:rsidRPr="002E4173">
        <w:rPr>
          <w:rFonts w:cs="Times New Roman"/>
          <w:sz w:val="24"/>
          <w:szCs w:val="24"/>
        </w:rPr>
        <w:t>Section 1</w:t>
      </w:r>
      <w:r w:rsidR="00ED75D2">
        <w:rPr>
          <w:rFonts w:cs="Times New Roman"/>
          <w:sz w:val="24"/>
          <w:szCs w:val="24"/>
        </w:rPr>
        <w:t>3</w:t>
      </w:r>
      <w:r w:rsidRPr="002E4173">
        <w:rPr>
          <w:rFonts w:cs="Times New Roman"/>
          <w:sz w:val="24"/>
          <w:szCs w:val="24"/>
        </w:rPr>
        <w:t xml:space="preserve"> </w:t>
      </w:r>
      <w:r w:rsidR="00D734A6" w:rsidRPr="002E4173">
        <w:rPr>
          <w:rFonts w:cs="Times New Roman"/>
          <w:sz w:val="24"/>
          <w:szCs w:val="24"/>
        </w:rPr>
        <w:t xml:space="preserve">specifies requirements relating to uniforms </w:t>
      </w:r>
      <w:r w:rsidR="00D568DD" w:rsidRPr="002E4173">
        <w:rPr>
          <w:rFonts w:cs="Times New Roman"/>
          <w:sz w:val="24"/>
          <w:szCs w:val="24"/>
        </w:rPr>
        <w:t xml:space="preserve">for the purpose of subparagraph 94(b)(ii) of the Aviation Act. </w:t>
      </w:r>
    </w:p>
    <w:p w14:paraId="1D236539" w14:textId="0A17CE11" w:rsidR="00581503" w:rsidRPr="002E4173" w:rsidRDefault="00D568DD" w:rsidP="00581503">
      <w:pPr>
        <w:spacing w:before="120" w:line="240" w:lineRule="auto"/>
        <w:ind w:right="26"/>
        <w:rPr>
          <w:rFonts w:cs="Times New Roman"/>
          <w:sz w:val="24"/>
          <w:szCs w:val="24"/>
        </w:rPr>
      </w:pPr>
      <w:r w:rsidRPr="002E4173">
        <w:rPr>
          <w:rFonts w:cs="Times New Roman"/>
          <w:sz w:val="24"/>
          <w:szCs w:val="24"/>
        </w:rPr>
        <w:t xml:space="preserve">The section provides </w:t>
      </w:r>
      <w:r w:rsidR="00581503" w:rsidRPr="002E4173">
        <w:rPr>
          <w:rFonts w:cs="Times New Roman"/>
          <w:sz w:val="24"/>
          <w:szCs w:val="24"/>
        </w:rPr>
        <w:t xml:space="preserve">a screening officer must wear a distinctive and recognisable uniform. The phrase ‘distinctive and recognisable’ is not defined in the Determination, the Aviation Act or the Aviation Regulations and should be given its ordinary meaning. </w:t>
      </w:r>
    </w:p>
    <w:p w14:paraId="71EEFE04" w14:textId="4D5119BE" w:rsidR="00581503" w:rsidRPr="002E4173" w:rsidRDefault="00581503" w:rsidP="00581503">
      <w:pPr>
        <w:spacing w:before="120" w:line="240" w:lineRule="auto"/>
        <w:ind w:right="26"/>
        <w:rPr>
          <w:rFonts w:eastAsia="Times New Roman" w:cs="Times New Roman"/>
          <w:color w:val="000000"/>
          <w:sz w:val="24"/>
          <w:szCs w:val="24"/>
          <w:lang w:eastAsia="en-AU"/>
        </w:rPr>
      </w:pPr>
      <w:r w:rsidRPr="002E4173">
        <w:rPr>
          <w:rFonts w:cs="Times New Roman"/>
          <w:sz w:val="24"/>
          <w:szCs w:val="24"/>
        </w:rPr>
        <w:t>The purpose of this requirement is to ensure that persons performing screening functions are easily identifiable to the public.</w:t>
      </w:r>
      <w:r w:rsidRPr="002E4173">
        <w:rPr>
          <w:rFonts w:eastAsia="Times New Roman" w:cs="Times New Roman"/>
          <w:color w:val="000000"/>
          <w:sz w:val="24"/>
          <w:szCs w:val="24"/>
          <w:lang w:eastAsia="en-AU"/>
        </w:rPr>
        <w:t xml:space="preserve"> This provides a safeguard against unlawful interference with aviation. </w:t>
      </w:r>
    </w:p>
    <w:p w14:paraId="3B5565C4" w14:textId="4B17057E" w:rsidR="00D734A6" w:rsidRPr="002E4173" w:rsidRDefault="00D734A6" w:rsidP="00D568DD">
      <w:pPr>
        <w:pStyle w:val="ESPartHeading"/>
        <w:ind w:left="1134" w:hanging="1134"/>
        <w:rPr>
          <w:szCs w:val="24"/>
        </w:rPr>
      </w:pPr>
      <w:r w:rsidRPr="002E4173">
        <w:rPr>
          <w:szCs w:val="24"/>
        </w:rPr>
        <w:t xml:space="preserve">Part </w:t>
      </w:r>
      <w:r w:rsidR="00D568DD" w:rsidRPr="002E4173">
        <w:rPr>
          <w:szCs w:val="24"/>
        </w:rPr>
        <w:t>3 – Record keeping</w:t>
      </w:r>
    </w:p>
    <w:p w14:paraId="7893D623" w14:textId="7CA89CFD" w:rsidR="00581503" w:rsidRPr="002E4173" w:rsidRDefault="00581503" w:rsidP="00581503">
      <w:pPr>
        <w:spacing w:before="120" w:line="240" w:lineRule="auto"/>
        <w:ind w:right="26"/>
        <w:rPr>
          <w:rFonts w:cs="Times New Roman"/>
          <w:b/>
          <w:sz w:val="24"/>
          <w:szCs w:val="24"/>
        </w:rPr>
      </w:pPr>
      <w:r w:rsidRPr="002E4173">
        <w:rPr>
          <w:rFonts w:cs="Times New Roman"/>
          <w:b/>
          <w:sz w:val="24"/>
          <w:szCs w:val="24"/>
        </w:rPr>
        <w:t>Section 1</w:t>
      </w:r>
      <w:r w:rsidR="00D568DD" w:rsidRPr="002E4173">
        <w:rPr>
          <w:rFonts w:cs="Times New Roman"/>
          <w:b/>
          <w:sz w:val="24"/>
          <w:szCs w:val="24"/>
        </w:rPr>
        <w:t>4</w:t>
      </w:r>
      <w:r w:rsidRPr="002E4173">
        <w:rPr>
          <w:rFonts w:cs="Times New Roman"/>
          <w:b/>
          <w:sz w:val="24"/>
          <w:szCs w:val="24"/>
        </w:rPr>
        <w:t xml:space="preserve"> – Record keeping</w:t>
      </w:r>
    </w:p>
    <w:p w14:paraId="58AA464B" w14:textId="704A84F6" w:rsidR="00D568DD" w:rsidRPr="002E4173" w:rsidRDefault="00D568DD" w:rsidP="00581503">
      <w:pPr>
        <w:spacing w:before="120" w:line="240" w:lineRule="auto"/>
        <w:ind w:right="26"/>
        <w:rPr>
          <w:rFonts w:cs="Times New Roman"/>
          <w:sz w:val="24"/>
          <w:szCs w:val="24"/>
        </w:rPr>
      </w:pPr>
      <w:r w:rsidRPr="002E4173">
        <w:rPr>
          <w:rFonts w:cs="Times New Roman"/>
          <w:sz w:val="24"/>
          <w:szCs w:val="24"/>
        </w:rPr>
        <w:t xml:space="preserve">Section 14 specifies record keeping requirements for screening authorities who engage or employ screening officers. </w:t>
      </w:r>
    </w:p>
    <w:p w14:paraId="5A8AF220" w14:textId="4C072408" w:rsidR="00581503" w:rsidRPr="002E4173" w:rsidRDefault="00D568DD" w:rsidP="00581503">
      <w:pPr>
        <w:spacing w:before="120" w:line="240" w:lineRule="auto"/>
        <w:ind w:right="26"/>
        <w:rPr>
          <w:rFonts w:cs="Times New Roman"/>
          <w:sz w:val="24"/>
          <w:szCs w:val="24"/>
        </w:rPr>
      </w:pPr>
      <w:r w:rsidRPr="002E4173">
        <w:rPr>
          <w:rFonts w:cs="Times New Roman"/>
          <w:sz w:val="24"/>
          <w:szCs w:val="24"/>
        </w:rPr>
        <w:t>Subs</w:t>
      </w:r>
      <w:r w:rsidR="00581503" w:rsidRPr="002E4173">
        <w:rPr>
          <w:rFonts w:cs="Times New Roman"/>
          <w:sz w:val="24"/>
          <w:szCs w:val="24"/>
        </w:rPr>
        <w:t>ection 1</w:t>
      </w:r>
      <w:r w:rsidRPr="002E4173">
        <w:rPr>
          <w:rFonts w:cs="Times New Roman"/>
          <w:sz w:val="24"/>
          <w:szCs w:val="24"/>
        </w:rPr>
        <w:t>4(1)</w:t>
      </w:r>
      <w:r w:rsidR="00581503" w:rsidRPr="002E4173">
        <w:rPr>
          <w:rFonts w:cs="Times New Roman"/>
          <w:sz w:val="24"/>
          <w:szCs w:val="24"/>
        </w:rPr>
        <w:t xml:space="preserve"> provides that a screening authority must make an electronic record for each screening officer </w:t>
      </w:r>
      <w:r w:rsidRPr="002E4173">
        <w:rPr>
          <w:rFonts w:cs="Times New Roman"/>
          <w:sz w:val="24"/>
          <w:szCs w:val="24"/>
        </w:rPr>
        <w:t>they engage or employ consisting of t</w:t>
      </w:r>
      <w:r w:rsidR="00581503" w:rsidRPr="002E4173">
        <w:rPr>
          <w:rFonts w:cs="Times New Roman"/>
          <w:sz w:val="24"/>
          <w:szCs w:val="24"/>
        </w:rPr>
        <w:t>he following information:</w:t>
      </w:r>
    </w:p>
    <w:p w14:paraId="1F77A7BE" w14:textId="77777777" w:rsidR="00581503" w:rsidRPr="002E4173" w:rsidRDefault="00581503" w:rsidP="00581503">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the date the screening officer is engaged or employed;</w:t>
      </w:r>
    </w:p>
    <w:p w14:paraId="4C6AF000" w14:textId="04BC911C" w:rsidR="00581503" w:rsidRPr="002E4173" w:rsidRDefault="00581503" w:rsidP="00581503">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 xml:space="preserve">the qualifications held by a screening officer for section </w:t>
      </w:r>
      <w:r w:rsidR="00D568DD" w:rsidRPr="002E4173">
        <w:rPr>
          <w:rFonts w:eastAsia="Times New Roman" w:cs="Times New Roman"/>
          <w:sz w:val="24"/>
          <w:szCs w:val="24"/>
        </w:rPr>
        <w:t>7 or 8</w:t>
      </w:r>
      <w:r w:rsidRPr="002E4173">
        <w:rPr>
          <w:rFonts w:eastAsia="Times New Roman" w:cs="Times New Roman"/>
          <w:sz w:val="24"/>
          <w:szCs w:val="24"/>
        </w:rPr>
        <w:t xml:space="preserve">; </w:t>
      </w:r>
    </w:p>
    <w:p w14:paraId="3D8610E2" w14:textId="7E5E51C7" w:rsidR="00581503" w:rsidRPr="002E4173" w:rsidRDefault="00581503" w:rsidP="00581503">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 xml:space="preserve">the training undertaken by screening officer for section </w:t>
      </w:r>
      <w:r w:rsidR="00D568DD" w:rsidRPr="002E4173">
        <w:rPr>
          <w:rFonts w:eastAsia="Times New Roman" w:cs="Times New Roman"/>
          <w:sz w:val="24"/>
          <w:szCs w:val="24"/>
        </w:rPr>
        <w:t>9</w:t>
      </w:r>
      <w:r w:rsidRPr="002E4173">
        <w:rPr>
          <w:rFonts w:eastAsia="Times New Roman" w:cs="Times New Roman"/>
          <w:sz w:val="24"/>
          <w:szCs w:val="24"/>
        </w:rPr>
        <w:t xml:space="preserve">; </w:t>
      </w:r>
    </w:p>
    <w:p w14:paraId="2199E368" w14:textId="0E700ABD" w:rsidR="00581503" w:rsidRPr="002E4173" w:rsidRDefault="00581503" w:rsidP="00581503">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any CPD training undertaken by a screening officers for section 1</w:t>
      </w:r>
      <w:r w:rsidR="00D568DD" w:rsidRPr="002E4173">
        <w:rPr>
          <w:rFonts w:eastAsia="Times New Roman" w:cs="Times New Roman"/>
          <w:sz w:val="24"/>
          <w:szCs w:val="24"/>
        </w:rPr>
        <w:t>1</w:t>
      </w:r>
      <w:r w:rsidRPr="002E4173">
        <w:rPr>
          <w:rFonts w:eastAsia="Times New Roman" w:cs="Times New Roman"/>
          <w:sz w:val="24"/>
          <w:szCs w:val="24"/>
        </w:rPr>
        <w:t>; and</w:t>
      </w:r>
    </w:p>
    <w:p w14:paraId="27B5D7DC" w14:textId="77777777" w:rsidR="00581503" w:rsidRPr="002E4173" w:rsidRDefault="00581503" w:rsidP="00581503">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the screening officer’s unique ASIC number, the name of the issuing body that issued the ASIC, and when the ASIC ceases to be in effect.</w:t>
      </w:r>
    </w:p>
    <w:p w14:paraId="0626ECEA" w14:textId="6C109203" w:rsidR="00581503" w:rsidRPr="002E4173" w:rsidRDefault="00581503" w:rsidP="00581503">
      <w:pPr>
        <w:tabs>
          <w:tab w:val="left" w:pos="709"/>
        </w:tabs>
        <w:spacing w:before="120" w:after="0" w:line="240" w:lineRule="auto"/>
        <w:rPr>
          <w:rFonts w:cs="Times New Roman"/>
          <w:sz w:val="24"/>
          <w:szCs w:val="24"/>
        </w:rPr>
      </w:pPr>
      <w:r w:rsidRPr="002E4173">
        <w:rPr>
          <w:rFonts w:eastAsia="Times New Roman" w:cs="Times New Roman"/>
          <w:sz w:val="24"/>
          <w:szCs w:val="24"/>
        </w:rPr>
        <w:t>Subsection 1</w:t>
      </w:r>
      <w:r w:rsidR="00D568DD" w:rsidRPr="002E4173">
        <w:rPr>
          <w:rFonts w:eastAsia="Times New Roman" w:cs="Times New Roman"/>
          <w:sz w:val="24"/>
          <w:szCs w:val="24"/>
        </w:rPr>
        <w:t>4</w:t>
      </w:r>
      <w:r w:rsidRPr="002E4173">
        <w:rPr>
          <w:rFonts w:eastAsia="Times New Roman" w:cs="Times New Roman"/>
          <w:sz w:val="24"/>
          <w:szCs w:val="24"/>
        </w:rPr>
        <w:t xml:space="preserve">(2) provides that where either </w:t>
      </w:r>
      <w:r w:rsidR="00D568DD" w:rsidRPr="002E4173">
        <w:rPr>
          <w:rFonts w:eastAsia="Times New Roman" w:cs="Times New Roman"/>
          <w:sz w:val="24"/>
          <w:szCs w:val="24"/>
        </w:rPr>
        <w:t xml:space="preserve">section 8 or subsection 9(2) </w:t>
      </w:r>
      <w:r w:rsidRPr="002E4173">
        <w:rPr>
          <w:rFonts w:eastAsia="Times New Roman" w:cs="Times New Roman"/>
          <w:sz w:val="24"/>
          <w:szCs w:val="24"/>
        </w:rPr>
        <w:t>applies to a screening officer, the screening authority must make an electronic record of any evidence relied on to determine</w:t>
      </w:r>
      <w:r w:rsidRPr="002E4173">
        <w:rPr>
          <w:rFonts w:cs="Times New Roman"/>
          <w:sz w:val="24"/>
          <w:szCs w:val="24"/>
        </w:rPr>
        <w:t xml:space="preserve"> that </w:t>
      </w:r>
      <w:r w:rsidR="00D568DD" w:rsidRPr="002E4173">
        <w:rPr>
          <w:rFonts w:cs="Times New Roman"/>
          <w:sz w:val="24"/>
          <w:szCs w:val="24"/>
        </w:rPr>
        <w:t>those provisions apply</w:t>
      </w:r>
      <w:r w:rsidRPr="002E4173">
        <w:rPr>
          <w:rFonts w:cs="Times New Roman"/>
          <w:sz w:val="24"/>
          <w:szCs w:val="24"/>
        </w:rPr>
        <w:t xml:space="preserve">. </w:t>
      </w:r>
    </w:p>
    <w:p w14:paraId="1E5B8641" w14:textId="663CD2C2" w:rsidR="00581503" w:rsidRPr="002E4173" w:rsidRDefault="00581503" w:rsidP="00581503">
      <w:pPr>
        <w:shd w:val="clear" w:color="auto" w:fill="FFFFFF"/>
        <w:spacing w:before="120" w:line="253" w:lineRule="atLeast"/>
        <w:ind w:right="26"/>
        <w:rPr>
          <w:rFonts w:cs="Times New Roman"/>
          <w:sz w:val="24"/>
          <w:szCs w:val="24"/>
        </w:rPr>
      </w:pPr>
      <w:r w:rsidRPr="002E4173">
        <w:rPr>
          <w:rFonts w:cs="Times New Roman"/>
          <w:sz w:val="24"/>
          <w:szCs w:val="24"/>
        </w:rPr>
        <w:lastRenderedPageBreak/>
        <w:t xml:space="preserve">The example to </w:t>
      </w:r>
      <w:r w:rsidR="00D568DD" w:rsidRPr="002E4173">
        <w:rPr>
          <w:rFonts w:cs="Times New Roman"/>
          <w:sz w:val="24"/>
          <w:szCs w:val="24"/>
        </w:rPr>
        <w:t>sub</w:t>
      </w:r>
      <w:r w:rsidRPr="002E4173">
        <w:rPr>
          <w:rFonts w:cs="Times New Roman"/>
          <w:sz w:val="24"/>
          <w:szCs w:val="24"/>
        </w:rPr>
        <w:t>section 1</w:t>
      </w:r>
      <w:r w:rsidR="00D568DD" w:rsidRPr="002E4173">
        <w:rPr>
          <w:rFonts w:cs="Times New Roman"/>
          <w:sz w:val="24"/>
          <w:szCs w:val="24"/>
        </w:rPr>
        <w:t>4(2)</w:t>
      </w:r>
      <w:r w:rsidRPr="002E4173">
        <w:rPr>
          <w:rFonts w:cs="Times New Roman"/>
          <w:sz w:val="24"/>
          <w:szCs w:val="24"/>
        </w:rPr>
        <w:t xml:space="preserve"> outlines that the evidence required for the purpose of record keeping may include records of qualifications held or any other information demonstrating that a person was employed or engaged by a </w:t>
      </w:r>
      <w:r w:rsidR="00D568DD" w:rsidRPr="002E4173">
        <w:rPr>
          <w:rFonts w:cs="Times New Roman"/>
          <w:sz w:val="24"/>
          <w:szCs w:val="24"/>
        </w:rPr>
        <w:t>maritime entity</w:t>
      </w:r>
      <w:r w:rsidRPr="002E4173">
        <w:rPr>
          <w:rFonts w:cs="Times New Roman"/>
          <w:sz w:val="24"/>
          <w:szCs w:val="24"/>
        </w:rPr>
        <w:t xml:space="preserve"> or other screening authority.</w:t>
      </w:r>
    </w:p>
    <w:p w14:paraId="6D93BF75" w14:textId="2D4F27FD" w:rsidR="00D568DD" w:rsidRPr="002E4173" w:rsidRDefault="00581503" w:rsidP="00581503">
      <w:pPr>
        <w:shd w:val="clear" w:color="auto" w:fill="FFFFFF"/>
        <w:spacing w:before="120" w:line="253" w:lineRule="atLeast"/>
        <w:ind w:right="26"/>
        <w:rPr>
          <w:rFonts w:cs="Times New Roman"/>
          <w:sz w:val="24"/>
          <w:szCs w:val="24"/>
        </w:rPr>
      </w:pPr>
      <w:r w:rsidRPr="002E4173">
        <w:rPr>
          <w:rFonts w:cs="Times New Roman"/>
          <w:sz w:val="24"/>
          <w:szCs w:val="24"/>
        </w:rPr>
        <w:t>Subsection 1</w:t>
      </w:r>
      <w:r w:rsidR="00D568DD" w:rsidRPr="002E4173">
        <w:rPr>
          <w:rFonts w:cs="Times New Roman"/>
          <w:sz w:val="24"/>
          <w:szCs w:val="24"/>
        </w:rPr>
        <w:t>4</w:t>
      </w:r>
      <w:r w:rsidRPr="002E4173">
        <w:rPr>
          <w:rFonts w:cs="Times New Roman"/>
          <w:sz w:val="24"/>
          <w:szCs w:val="24"/>
        </w:rPr>
        <w:t xml:space="preserve">(3) provides that a screening authority must keep records made for the purposes of subsection </w:t>
      </w:r>
      <w:r w:rsidR="00D568DD" w:rsidRPr="002E4173">
        <w:rPr>
          <w:rFonts w:cs="Times New Roman"/>
          <w:sz w:val="24"/>
          <w:szCs w:val="24"/>
        </w:rPr>
        <w:t>14</w:t>
      </w:r>
      <w:r w:rsidRPr="002E4173">
        <w:rPr>
          <w:rFonts w:cs="Times New Roman"/>
          <w:sz w:val="24"/>
          <w:szCs w:val="24"/>
        </w:rPr>
        <w:t xml:space="preserve">(1) </w:t>
      </w:r>
      <w:r w:rsidR="00A57088">
        <w:rPr>
          <w:rFonts w:cs="Times New Roman"/>
          <w:sz w:val="24"/>
          <w:szCs w:val="24"/>
        </w:rPr>
        <w:t xml:space="preserve">and subsection 14(2) </w:t>
      </w:r>
      <w:r w:rsidRPr="002E4173">
        <w:rPr>
          <w:rFonts w:cs="Times New Roman"/>
          <w:sz w:val="24"/>
          <w:szCs w:val="24"/>
        </w:rPr>
        <w:t>for a minimum of two years after the cessation of the screening offi</w:t>
      </w:r>
      <w:r w:rsidR="00D568DD" w:rsidRPr="002E4173">
        <w:rPr>
          <w:rFonts w:cs="Times New Roman"/>
          <w:sz w:val="24"/>
          <w:szCs w:val="24"/>
        </w:rPr>
        <w:t xml:space="preserve">cer’s employment or engagement, </w:t>
      </w:r>
      <w:r w:rsidRPr="002E4173">
        <w:rPr>
          <w:rFonts w:cs="Times New Roman"/>
          <w:sz w:val="24"/>
          <w:szCs w:val="24"/>
        </w:rPr>
        <w:t xml:space="preserve">even if the screening authority ceases to be a screening </w:t>
      </w:r>
      <w:r w:rsidR="00D568DD" w:rsidRPr="002E4173">
        <w:rPr>
          <w:rFonts w:cs="Times New Roman"/>
          <w:sz w:val="24"/>
          <w:szCs w:val="24"/>
        </w:rPr>
        <w:t>authority during that time</w:t>
      </w:r>
      <w:r w:rsidRPr="002E4173">
        <w:rPr>
          <w:rFonts w:cs="Times New Roman"/>
          <w:sz w:val="24"/>
          <w:szCs w:val="24"/>
        </w:rPr>
        <w:t xml:space="preserve">. </w:t>
      </w:r>
    </w:p>
    <w:p w14:paraId="2D39D3D1" w14:textId="171AE27A"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The purpose of these record-keeping requirements is for screening authorities to be able to demonstrate to compliance officers that they have employed or engaged screening officers who meet the requirements in the Determination. This will also enable the Department to assess the effectiveness of the screening officer legislative framework, in safeguarding against unlawful interference with aviation and preventing the use of aviation in connection with serious crime.</w:t>
      </w:r>
    </w:p>
    <w:p w14:paraId="1E7FBDA3" w14:textId="3D2B6A4B" w:rsidR="00581503" w:rsidRPr="002E4173" w:rsidRDefault="00581503" w:rsidP="00581503">
      <w:pPr>
        <w:spacing w:before="120" w:line="240" w:lineRule="auto"/>
        <w:ind w:right="26"/>
        <w:rPr>
          <w:rFonts w:cs="Times New Roman"/>
          <w:color w:val="000000"/>
          <w:sz w:val="24"/>
          <w:szCs w:val="24"/>
          <w:shd w:val="clear" w:color="auto" w:fill="FFFFFF"/>
        </w:rPr>
      </w:pPr>
      <w:r w:rsidRPr="002E4173">
        <w:rPr>
          <w:rFonts w:cs="Times New Roman"/>
          <w:color w:val="000000"/>
          <w:sz w:val="24"/>
          <w:szCs w:val="24"/>
          <w:shd w:val="clear" w:color="auto" w:fill="FFFFFF"/>
        </w:rPr>
        <w:t xml:space="preserve">The information collected by screening authorities is protected by the privacy protection framework in the </w:t>
      </w:r>
      <w:r w:rsidRPr="002E4173">
        <w:rPr>
          <w:rFonts w:cs="Times New Roman"/>
          <w:i/>
          <w:color w:val="000000"/>
          <w:sz w:val="24"/>
          <w:szCs w:val="24"/>
          <w:shd w:val="clear" w:color="auto" w:fill="FFFFFF"/>
        </w:rPr>
        <w:t>Privacy Act 1988</w:t>
      </w:r>
      <w:r w:rsidRPr="002E4173">
        <w:rPr>
          <w:rFonts w:cs="Times New Roman"/>
          <w:color w:val="000000"/>
          <w:sz w:val="24"/>
          <w:szCs w:val="24"/>
          <w:shd w:val="clear" w:color="auto" w:fill="FFFFFF"/>
        </w:rPr>
        <w:t xml:space="preserve"> (Privacy Act).  The collection, storage, use and disclosure of personal information by the Department is undertaken in accordance with the Australian Privacy Principles contained in the Privacy Act.</w:t>
      </w:r>
    </w:p>
    <w:p w14:paraId="259ADF59" w14:textId="77777777" w:rsidR="00581503" w:rsidRPr="002E4173" w:rsidRDefault="00581503" w:rsidP="00581503">
      <w:pPr>
        <w:shd w:val="clear" w:color="auto" w:fill="FFFFFF"/>
        <w:spacing w:before="120" w:line="253" w:lineRule="atLeast"/>
        <w:ind w:right="26"/>
        <w:rPr>
          <w:rFonts w:cs="Times New Roman"/>
          <w:b/>
          <w:sz w:val="24"/>
          <w:szCs w:val="24"/>
        </w:rPr>
      </w:pPr>
      <w:r w:rsidRPr="002E4173">
        <w:rPr>
          <w:rFonts w:cs="Times New Roman"/>
          <w:b/>
          <w:sz w:val="24"/>
          <w:szCs w:val="24"/>
        </w:rPr>
        <w:t>Schedule 1 - Repeals</w:t>
      </w:r>
    </w:p>
    <w:p w14:paraId="41771799" w14:textId="6A1E08ED" w:rsidR="00581503" w:rsidRPr="002E4173" w:rsidRDefault="00581503" w:rsidP="00581503">
      <w:pPr>
        <w:spacing w:before="120" w:line="240" w:lineRule="auto"/>
        <w:ind w:right="26"/>
        <w:rPr>
          <w:rFonts w:cs="Times New Roman"/>
          <w:sz w:val="24"/>
          <w:szCs w:val="24"/>
        </w:rPr>
      </w:pPr>
      <w:r w:rsidRPr="002E4173">
        <w:rPr>
          <w:rFonts w:cs="Times New Roman"/>
          <w:sz w:val="24"/>
          <w:szCs w:val="24"/>
        </w:rPr>
        <w:t>Schedule 1 to the Determination repeals the whole of</w:t>
      </w:r>
      <w:r w:rsidR="00D568DD" w:rsidRPr="002E4173">
        <w:rPr>
          <w:rFonts w:cs="Times New Roman"/>
          <w:sz w:val="24"/>
          <w:szCs w:val="24"/>
        </w:rPr>
        <w:t xml:space="preserve"> the</w:t>
      </w:r>
      <w:r w:rsidRPr="002E4173">
        <w:rPr>
          <w:rFonts w:cs="Times New Roman"/>
          <w:i/>
          <w:sz w:val="24"/>
          <w:szCs w:val="24"/>
        </w:rPr>
        <w:t xml:space="preserve"> Aviation Transport Security (Screening Officer Requirements) Determination 2023</w:t>
      </w:r>
      <w:r w:rsidR="00D568DD" w:rsidRPr="002E4173">
        <w:rPr>
          <w:rFonts w:cs="Times New Roman"/>
          <w:i/>
          <w:sz w:val="24"/>
          <w:szCs w:val="24"/>
        </w:rPr>
        <w:t xml:space="preserve">. </w:t>
      </w:r>
    </w:p>
    <w:p w14:paraId="7C9773AA" w14:textId="4C894872" w:rsidR="00581503" w:rsidRPr="002E4173" w:rsidRDefault="00C44CAC" w:rsidP="00C44CAC">
      <w:pPr>
        <w:rPr>
          <w:rFonts w:cs="Times New Roman"/>
          <w:sz w:val="24"/>
          <w:szCs w:val="24"/>
        </w:rPr>
      </w:pPr>
      <w:r w:rsidRPr="002E4173">
        <w:rPr>
          <w:rFonts w:cs="Times New Roman"/>
          <w:sz w:val="24"/>
          <w:szCs w:val="24"/>
        </w:rPr>
        <w:br w:type="page"/>
      </w:r>
    </w:p>
    <w:p w14:paraId="324848B0" w14:textId="4D464562" w:rsidR="006F6B4B" w:rsidRPr="002E4173" w:rsidRDefault="006F6B4B" w:rsidP="006F6B4B">
      <w:pPr>
        <w:spacing w:before="120" w:after="120" w:line="240" w:lineRule="auto"/>
        <w:ind w:left="5957" w:right="26"/>
        <w:jc w:val="right"/>
        <w:rPr>
          <w:rFonts w:cs="Times New Roman"/>
          <w:b/>
          <w:sz w:val="24"/>
          <w:szCs w:val="24"/>
          <w:lang w:eastAsia="en-AU"/>
        </w:rPr>
      </w:pPr>
      <w:r w:rsidRPr="002E4173">
        <w:rPr>
          <w:rFonts w:cs="Times New Roman"/>
          <w:b/>
          <w:bCs/>
          <w:sz w:val="24"/>
          <w:szCs w:val="24"/>
          <w:u w:val="single"/>
          <w:lang w:eastAsia="en-AU"/>
        </w:rPr>
        <w:lastRenderedPageBreak/>
        <w:t xml:space="preserve">ATTACHMENT </w:t>
      </w:r>
      <w:r w:rsidR="00581503" w:rsidRPr="002E4173">
        <w:rPr>
          <w:rFonts w:cs="Times New Roman"/>
          <w:b/>
          <w:bCs/>
          <w:sz w:val="24"/>
          <w:szCs w:val="24"/>
          <w:u w:val="single"/>
          <w:lang w:eastAsia="en-AU"/>
        </w:rPr>
        <w:t>B</w:t>
      </w:r>
    </w:p>
    <w:p w14:paraId="1A195245" w14:textId="77777777" w:rsidR="006F6B4B" w:rsidRPr="002E4173" w:rsidRDefault="006F6B4B">
      <w:pPr>
        <w:shd w:val="clear" w:color="auto" w:fill="FFFFFF"/>
        <w:spacing w:after="0" w:line="240" w:lineRule="auto"/>
        <w:jc w:val="center"/>
        <w:rPr>
          <w:rFonts w:eastAsia="Times New Roman" w:cs="Times New Roman"/>
          <w:color w:val="000000"/>
          <w:sz w:val="24"/>
          <w:szCs w:val="24"/>
          <w:lang w:eastAsia="en-AU"/>
        </w:rPr>
      </w:pPr>
      <w:r w:rsidRPr="002E4173">
        <w:rPr>
          <w:rFonts w:eastAsia="Times New Roman" w:cs="Times New Roman"/>
          <w:b/>
          <w:bCs/>
          <w:color w:val="000000"/>
          <w:sz w:val="24"/>
          <w:szCs w:val="24"/>
          <w:lang w:eastAsia="en-AU"/>
        </w:rPr>
        <w:t>Statement of Compatibility with Human Rights</w:t>
      </w:r>
    </w:p>
    <w:p w14:paraId="5875DBBC" w14:textId="77777777" w:rsidR="006F6B4B" w:rsidRPr="002E4173" w:rsidRDefault="006F6B4B">
      <w:pPr>
        <w:shd w:val="clear" w:color="auto" w:fill="FFFFFF"/>
        <w:spacing w:after="0" w:line="240" w:lineRule="auto"/>
        <w:jc w:val="center"/>
        <w:rPr>
          <w:rFonts w:eastAsia="Times New Roman" w:cs="Times New Roman"/>
          <w:color w:val="000000"/>
          <w:sz w:val="24"/>
          <w:szCs w:val="24"/>
          <w:lang w:eastAsia="en-AU"/>
        </w:rPr>
      </w:pPr>
      <w:r w:rsidRPr="002E4173">
        <w:rPr>
          <w:rFonts w:eastAsia="Times New Roman" w:cs="Times New Roman"/>
          <w:i/>
          <w:iCs/>
          <w:color w:val="000000"/>
          <w:sz w:val="24"/>
          <w:szCs w:val="24"/>
          <w:lang w:eastAsia="en-AU"/>
        </w:rPr>
        <w:t>Prepared in accordance with Part 3 of the Human Rights (Parliamentary Scrutiny) Act 2011</w:t>
      </w:r>
    </w:p>
    <w:p w14:paraId="3C7B9DC1" w14:textId="77777777" w:rsidR="006F6B4B" w:rsidRPr="002E4173" w:rsidRDefault="006F6B4B">
      <w:pPr>
        <w:shd w:val="clear" w:color="auto" w:fill="FFFFFF"/>
        <w:spacing w:after="0" w:line="240" w:lineRule="auto"/>
        <w:jc w:val="center"/>
        <w:rPr>
          <w:rFonts w:eastAsia="Times New Roman" w:cs="Times New Roman"/>
          <w:color w:val="000000"/>
          <w:sz w:val="24"/>
          <w:szCs w:val="24"/>
          <w:lang w:eastAsia="en-AU"/>
        </w:rPr>
      </w:pPr>
      <w:r w:rsidRPr="002E4173">
        <w:rPr>
          <w:rFonts w:eastAsia="Times New Roman" w:cs="Times New Roman"/>
          <w:color w:val="000000"/>
          <w:sz w:val="24"/>
          <w:szCs w:val="24"/>
          <w:lang w:eastAsia="en-AU"/>
        </w:rPr>
        <w:t> </w:t>
      </w:r>
    </w:p>
    <w:p w14:paraId="6D5FC283" w14:textId="1BE09533" w:rsidR="006F6B4B" w:rsidRPr="0096350F" w:rsidRDefault="006F6B4B" w:rsidP="00BD03F5">
      <w:pPr>
        <w:shd w:val="clear" w:color="auto" w:fill="FFFFFF"/>
        <w:spacing w:after="0" w:line="240" w:lineRule="auto"/>
        <w:rPr>
          <w:rFonts w:eastAsia="Times New Roman" w:cs="Times New Roman"/>
          <w:b/>
          <w:bCs/>
          <w:i/>
          <w:color w:val="000000"/>
          <w:sz w:val="24"/>
          <w:szCs w:val="24"/>
          <w:lang w:eastAsia="en-AU"/>
        </w:rPr>
      </w:pPr>
      <w:r w:rsidRPr="0096350F">
        <w:rPr>
          <w:rFonts w:eastAsia="Times New Roman" w:cs="Times New Roman"/>
          <w:b/>
          <w:bCs/>
          <w:i/>
          <w:color w:val="000000"/>
          <w:sz w:val="24"/>
          <w:szCs w:val="24"/>
          <w:lang w:eastAsia="en-AU"/>
        </w:rPr>
        <w:t>Aviation</w:t>
      </w:r>
      <w:r w:rsidR="00C83BD8" w:rsidRPr="0096350F">
        <w:rPr>
          <w:rFonts w:eastAsia="Times New Roman" w:cs="Times New Roman"/>
          <w:b/>
          <w:bCs/>
          <w:i/>
          <w:color w:val="000000"/>
          <w:sz w:val="24"/>
          <w:szCs w:val="24"/>
          <w:lang w:eastAsia="en-AU"/>
        </w:rPr>
        <w:t xml:space="preserve"> Transport Security (Screening </w:t>
      </w:r>
      <w:r w:rsidR="00B225BE" w:rsidRPr="0096350F">
        <w:rPr>
          <w:rFonts w:eastAsia="Times New Roman" w:cs="Times New Roman"/>
          <w:b/>
          <w:bCs/>
          <w:i/>
          <w:color w:val="000000"/>
          <w:sz w:val="24"/>
          <w:szCs w:val="24"/>
          <w:lang w:eastAsia="en-AU"/>
        </w:rPr>
        <w:t>O</w:t>
      </w:r>
      <w:r w:rsidR="00C83BD8" w:rsidRPr="0096350F">
        <w:rPr>
          <w:rFonts w:eastAsia="Times New Roman" w:cs="Times New Roman"/>
          <w:b/>
          <w:bCs/>
          <w:i/>
          <w:color w:val="000000"/>
          <w:sz w:val="24"/>
          <w:szCs w:val="24"/>
          <w:lang w:eastAsia="en-AU"/>
        </w:rPr>
        <w:t xml:space="preserve">fficer </w:t>
      </w:r>
      <w:r w:rsidR="00B225BE" w:rsidRPr="0096350F">
        <w:rPr>
          <w:rFonts w:eastAsia="Times New Roman" w:cs="Times New Roman"/>
          <w:b/>
          <w:bCs/>
          <w:i/>
          <w:color w:val="000000"/>
          <w:sz w:val="24"/>
          <w:szCs w:val="24"/>
          <w:lang w:eastAsia="en-AU"/>
        </w:rPr>
        <w:t>R</w:t>
      </w:r>
      <w:r w:rsidRPr="0096350F">
        <w:rPr>
          <w:rFonts w:eastAsia="Times New Roman" w:cs="Times New Roman"/>
          <w:b/>
          <w:bCs/>
          <w:i/>
          <w:color w:val="000000"/>
          <w:sz w:val="24"/>
          <w:szCs w:val="24"/>
          <w:lang w:eastAsia="en-AU"/>
        </w:rPr>
        <w:t>equirements) Determination 202</w:t>
      </w:r>
      <w:r w:rsidR="006012AD" w:rsidRPr="0096350F">
        <w:rPr>
          <w:rFonts w:eastAsia="Times New Roman" w:cs="Times New Roman"/>
          <w:b/>
          <w:bCs/>
          <w:i/>
          <w:color w:val="000000"/>
          <w:sz w:val="24"/>
          <w:szCs w:val="24"/>
          <w:lang w:eastAsia="en-AU"/>
        </w:rPr>
        <w:t>5</w:t>
      </w:r>
    </w:p>
    <w:p w14:paraId="0DB60DC9" w14:textId="77777777" w:rsidR="006F6B4B" w:rsidRPr="002E4173" w:rsidRDefault="006F6B4B">
      <w:pPr>
        <w:shd w:val="clear" w:color="auto" w:fill="FFFFFF"/>
        <w:spacing w:after="0" w:line="240" w:lineRule="auto"/>
        <w:jc w:val="center"/>
        <w:rPr>
          <w:rFonts w:eastAsia="Times New Roman" w:cs="Times New Roman"/>
          <w:b/>
          <w:bCs/>
          <w:color w:val="000000"/>
          <w:sz w:val="24"/>
          <w:szCs w:val="24"/>
          <w:lang w:eastAsia="en-AU"/>
        </w:rPr>
      </w:pPr>
    </w:p>
    <w:p w14:paraId="2857AC6E" w14:textId="77777777" w:rsidR="0090260E" w:rsidRPr="002E4173" w:rsidRDefault="0090260E" w:rsidP="0096350F">
      <w:pPr>
        <w:shd w:val="clear" w:color="auto" w:fill="FFFFFF"/>
        <w:spacing w:line="240" w:lineRule="auto"/>
        <w:jc w:val="center"/>
        <w:rPr>
          <w:rFonts w:eastAsia="Times New Roman" w:cs="Times New Roman"/>
          <w:color w:val="000000"/>
          <w:sz w:val="24"/>
          <w:szCs w:val="24"/>
          <w:lang w:eastAsia="en-AU"/>
        </w:rPr>
      </w:pPr>
      <w:r w:rsidRPr="002E4173">
        <w:rPr>
          <w:rFonts w:eastAsia="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2E4173">
        <w:rPr>
          <w:rFonts w:eastAsia="Times New Roman" w:cs="Times New Roman"/>
          <w:i/>
          <w:iCs/>
          <w:color w:val="000000"/>
          <w:sz w:val="24"/>
          <w:szCs w:val="24"/>
          <w:lang w:eastAsia="en-AU"/>
        </w:rPr>
        <w:t>Human Rights (Parliamentary Scrutiny) Act 2011</w:t>
      </w:r>
      <w:r w:rsidRPr="002E4173">
        <w:rPr>
          <w:rFonts w:eastAsia="Times New Roman" w:cs="Times New Roman"/>
          <w:color w:val="000000"/>
          <w:sz w:val="24"/>
          <w:szCs w:val="24"/>
          <w:lang w:eastAsia="en-AU"/>
        </w:rPr>
        <w:t>.</w:t>
      </w:r>
    </w:p>
    <w:p w14:paraId="467EBFD1" w14:textId="77777777" w:rsidR="0090260E" w:rsidRPr="002E4173" w:rsidRDefault="0090260E" w:rsidP="0090260E">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b/>
          <w:bCs/>
          <w:color w:val="000000"/>
          <w:sz w:val="24"/>
          <w:szCs w:val="24"/>
          <w:lang w:eastAsia="en-AU"/>
        </w:rPr>
        <w:t>Overview of the Disallowable Legislative Instrument</w:t>
      </w:r>
    </w:p>
    <w:p w14:paraId="774F8895" w14:textId="77777777" w:rsidR="006012AD" w:rsidRPr="002E4173" w:rsidRDefault="006012AD" w:rsidP="006012AD">
      <w:pPr>
        <w:spacing w:before="120" w:line="240" w:lineRule="auto"/>
        <w:ind w:right="26"/>
        <w:rPr>
          <w:rFonts w:cs="Times New Roman"/>
          <w:sz w:val="24"/>
          <w:szCs w:val="24"/>
        </w:rPr>
      </w:pPr>
      <w:r w:rsidRPr="002E4173">
        <w:rPr>
          <w:rFonts w:cs="Times New Roman"/>
          <w:sz w:val="24"/>
          <w:szCs w:val="24"/>
        </w:rPr>
        <w:t xml:space="preserve">The </w:t>
      </w:r>
      <w:r w:rsidRPr="002E4173">
        <w:rPr>
          <w:rFonts w:cs="Times New Roman"/>
          <w:i/>
          <w:sz w:val="24"/>
          <w:szCs w:val="24"/>
        </w:rPr>
        <w:t>Aviation Transport Security Act 2004</w:t>
      </w:r>
      <w:r w:rsidRPr="002E4173">
        <w:rPr>
          <w:rFonts w:cs="Times New Roman"/>
          <w:sz w:val="24"/>
          <w:szCs w:val="24"/>
        </w:rPr>
        <w:t xml:space="preserve"> (the Aviation Act) establishes a regulatory framework to safeguard against unlawful interference with aviation and to prevent the use of aviation in connection with serious crime. To achieve these purposes, the Aviation Act establishes minimum security requirements for civil aviation in Australia by imposing obligations on persons engaged in civil aviation related activities. </w:t>
      </w:r>
    </w:p>
    <w:p w14:paraId="4137AB53" w14:textId="454DC8E5" w:rsidR="006012AD" w:rsidRPr="002E4173" w:rsidRDefault="006012AD" w:rsidP="006012AD">
      <w:pPr>
        <w:spacing w:before="120" w:line="240" w:lineRule="auto"/>
        <w:ind w:right="26"/>
        <w:rPr>
          <w:rFonts w:cs="Times New Roman"/>
          <w:sz w:val="24"/>
          <w:szCs w:val="24"/>
        </w:rPr>
      </w:pPr>
      <w:r w:rsidRPr="002E4173">
        <w:rPr>
          <w:rFonts w:cs="Times New Roman"/>
          <w:sz w:val="24"/>
          <w:szCs w:val="24"/>
        </w:rPr>
        <w:t xml:space="preserve">Consistent with these purposes, the </w:t>
      </w:r>
      <w:r w:rsidRPr="002E4173">
        <w:rPr>
          <w:rFonts w:cs="Times New Roman"/>
          <w:i/>
          <w:sz w:val="24"/>
          <w:szCs w:val="24"/>
        </w:rPr>
        <w:t xml:space="preserve">Aviation Transport Security (Screening officer requirements) Determination 2025 </w:t>
      </w:r>
      <w:r w:rsidRPr="002E4173">
        <w:rPr>
          <w:rFonts w:cs="Times New Roman"/>
          <w:sz w:val="24"/>
          <w:szCs w:val="24"/>
        </w:rPr>
        <w:t xml:space="preserve">(the Determination) determines requirements for specified screening officers. </w:t>
      </w:r>
    </w:p>
    <w:p w14:paraId="149D476F" w14:textId="16EAD0B9" w:rsidR="006012AD" w:rsidRPr="002E4173" w:rsidRDefault="006012AD" w:rsidP="006012AD">
      <w:pPr>
        <w:spacing w:before="120" w:line="240" w:lineRule="auto"/>
        <w:ind w:right="26"/>
        <w:rPr>
          <w:rFonts w:cs="Times New Roman"/>
          <w:sz w:val="24"/>
          <w:szCs w:val="24"/>
        </w:rPr>
      </w:pPr>
      <w:r w:rsidRPr="002E4173">
        <w:rPr>
          <w:rFonts w:cs="Times New Roman"/>
          <w:sz w:val="24"/>
          <w:szCs w:val="24"/>
        </w:rPr>
        <w:t>The Determination is made under section 94A of the Aviation Act. Paragraph 94A(a) provides that the Secretary</w:t>
      </w:r>
      <w:r w:rsidR="00AB6DEA">
        <w:rPr>
          <w:rFonts w:cs="Times New Roman"/>
          <w:sz w:val="24"/>
          <w:szCs w:val="24"/>
        </w:rPr>
        <w:t xml:space="preserve"> of Home Affairs</w:t>
      </w:r>
      <w:r w:rsidRPr="002E4173">
        <w:rPr>
          <w:rFonts w:cs="Times New Roman"/>
          <w:sz w:val="24"/>
          <w:szCs w:val="24"/>
        </w:rPr>
        <w:t xml:space="preserve"> may determine, by a legislative instrument, the training and qualification requirements, and any other requirements, for specified screening officers relating to the exercise or performance of a specified power under Division 5 of Part 5 of the Aviation Act, or a specified screening function. Paragraph 94A(b) provides that the Secretary may, by legislative instrument, determine requirements in relation to the use of identity cards or in relation to uniforms for specified screening officers. </w:t>
      </w:r>
    </w:p>
    <w:p w14:paraId="797E4955" w14:textId="4565B1CB" w:rsidR="006012AD" w:rsidRPr="002E4173" w:rsidRDefault="006012AD" w:rsidP="001776B2">
      <w:pPr>
        <w:shd w:val="clear" w:color="auto" w:fill="FFFFFF"/>
        <w:spacing w:line="253" w:lineRule="atLeast"/>
        <w:ind w:right="91"/>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Determination repeals the Aviation</w:t>
      </w:r>
      <w:r w:rsidRPr="002E4173">
        <w:rPr>
          <w:rFonts w:eastAsia="Times New Roman" w:cs="Times New Roman"/>
          <w:i/>
          <w:iCs/>
          <w:color w:val="000000"/>
          <w:sz w:val="24"/>
          <w:szCs w:val="24"/>
          <w:lang w:eastAsia="en-AU"/>
        </w:rPr>
        <w:t xml:space="preserve"> Transport Security (Screening Officer Requirements) Determination 2023</w:t>
      </w:r>
      <w:r w:rsidRPr="002E4173">
        <w:rPr>
          <w:rFonts w:eastAsia="Times New Roman" w:cs="Times New Roman"/>
          <w:color w:val="000000"/>
          <w:sz w:val="24"/>
          <w:szCs w:val="24"/>
          <w:lang w:eastAsia="en-AU"/>
        </w:rPr>
        <w:t> (the 2023 Determination).</w:t>
      </w:r>
    </w:p>
    <w:p w14:paraId="262C9129" w14:textId="5420E4B6" w:rsidR="006012AD" w:rsidRPr="002E4173" w:rsidRDefault="006012AD" w:rsidP="006012AD">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purpose of the Determination is to establish a national standard of competency for </w:t>
      </w:r>
      <w:r w:rsidR="004C78E2">
        <w:rPr>
          <w:rFonts w:eastAsia="Times New Roman" w:cs="Times New Roman"/>
          <w:color w:val="000000"/>
          <w:sz w:val="24"/>
          <w:szCs w:val="24"/>
          <w:lang w:eastAsia="en-AU"/>
        </w:rPr>
        <w:t>all</w:t>
      </w:r>
      <w:r w:rsidR="004C78E2" w:rsidRPr="002E4173">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 xml:space="preserve">screening officers. In turn, this is intended to strengthen the performance of security screening activities undertaken at Australian security controlled airports and help ensure all screening officers in Australia are equipped to respond to current and emerging threats. </w:t>
      </w:r>
    </w:p>
    <w:p w14:paraId="16C99329" w14:textId="0CF30D10" w:rsidR="006012AD" w:rsidRPr="002E4173" w:rsidRDefault="006012AD" w:rsidP="006012AD">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effect of the Determination is to ensure that </w:t>
      </w:r>
      <w:r w:rsidR="004C78E2">
        <w:rPr>
          <w:rFonts w:eastAsia="Times New Roman" w:cs="Times New Roman"/>
          <w:color w:val="000000"/>
          <w:sz w:val="24"/>
          <w:szCs w:val="24"/>
          <w:lang w:eastAsia="en-AU"/>
        </w:rPr>
        <w:t>all</w:t>
      </w:r>
      <w:r w:rsidR="004C78E2" w:rsidRPr="002E4173">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screening officers correctly exercise their powers and perform their screening functions, in accordance with the Aviation Act. Meeting the requirements also ensure screening officers have the knowledge and ability to maintain the Australian aviation security environment in accordance with current international aviation security standards.</w:t>
      </w:r>
    </w:p>
    <w:p w14:paraId="4E1F4763" w14:textId="79A18A9B" w:rsidR="006012AD" w:rsidRPr="002E4173" w:rsidRDefault="006012AD" w:rsidP="006012AD">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This is achieved through the requirement o</w:t>
      </w:r>
      <w:r w:rsidR="009521D5">
        <w:rPr>
          <w:rFonts w:eastAsia="Times New Roman" w:cs="Times New Roman"/>
          <w:color w:val="000000"/>
          <w:sz w:val="24"/>
          <w:szCs w:val="24"/>
          <w:lang w:eastAsia="en-AU"/>
        </w:rPr>
        <w:t>n</w:t>
      </w:r>
      <w:r w:rsidRPr="002E4173">
        <w:rPr>
          <w:rFonts w:eastAsia="Times New Roman" w:cs="Times New Roman"/>
          <w:color w:val="000000"/>
          <w:sz w:val="24"/>
          <w:szCs w:val="24"/>
          <w:lang w:eastAsia="en-AU"/>
        </w:rPr>
        <w:t xml:space="preserve"> screening officers to hold or complete relevant training</w:t>
      </w:r>
      <w:r w:rsidR="00A55053">
        <w:rPr>
          <w:rFonts w:eastAsia="Times New Roman" w:cs="Times New Roman"/>
          <w:color w:val="000000"/>
          <w:sz w:val="24"/>
          <w:szCs w:val="24"/>
          <w:lang w:eastAsia="en-AU"/>
        </w:rPr>
        <w:t xml:space="preserve"> and</w:t>
      </w:r>
      <w:r w:rsidRPr="002E4173">
        <w:rPr>
          <w:rFonts w:eastAsia="Times New Roman" w:cs="Times New Roman"/>
          <w:color w:val="000000"/>
          <w:sz w:val="24"/>
          <w:szCs w:val="24"/>
          <w:lang w:eastAsia="en-AU"/>
        </w:rPr>
        <w:t xml:space="preserve"> qualifications requirements.</w:t>
      </w:r>
    </w:p>
    <w:p w14:paraId="13B4B7A8" w14:textId="65F5EED4" w:rsidR="00ED75D2" w:rsidRPr="002E4173" w:rsidRDefault="006012AD" w:rsidP="007C7D27">
      <w:pPr>
        <w:shd w:val="clear" w:color="auto" w:fill="FFFFFF"/>
        <w:spacing w:line="253" w:lineRule="atLeast"/>
        <w:ind w:right="91"/>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Determination generally replicates and maintains all of the requirements included in the 2023 Determination. However, the Determination makes a number of technical amendments to the 2023 Determination, most significantly the removal of previous subsection 9(3). This subsection provided grandfathering provisions to facilitate the introduction of accreditation testing of screening officers and </w:t>
      </w:r>
      <w:r w:rsidR="009521D5">
        <w:rPr>
          <w:rFonts w:eastAsia="Times New Roman" w:cs="Times New Roman"/>
          <w:color w:val="000000"/>
          <w:sz w:val="24"/>
          <w:szCs w:val="24"/>
          <w:lang w:eastAsia="en-AU"/>
        </w:rPr>
        <w:t>is</w:t>
      </w:r>
      <w:r w:rsidR="009521D5" w:rsidRPr="002E4173">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 xml:space="preserve">no longer required. </w:t>
      </w:r>
      <w:r w:rsidR="00DA1152">
        <w:rPr>
          <w:rFonts w:eastAsia="Times New Roman" w:cs="Times New Roman"/>
          <w:color w:val="000000"/>
          <w:sz w:val="24"/>
          <w:szCs w:val="24"/>
          <w:lang w:eastAsia="en-AU"/>
        </w:rPr>
        <w:t>New requirements and process</w:t>
      </w:r>
      <w:r w:rsidR="00A55053">
        <w:rPr>
          <w:rFonts w:eastAsia="Times New Roman" w:cs="Times New Roman"/>
          <w:color w:val="000000"/>
          <w:sz w:val="24"/>
          <w:szCs w:val="24"/>
          <w:lang w:eastAsia="en-AU"/>
        </w:rPr>
        <w:t>e</w:t>
      </w:r>
      <w:r w:rsidR="00DA1152">
        <w:rPr>
          <w:rFonts w:eastAsia="Times New Roman" w:cs="Times New Roman"/>
          <w:color w:val="000000"/>
          <w:sz w:val="24"/>
          <w:szCs w:val="24"/>
          <w:lang w:eastAsia="en-AU"/>
        </w:rPr>
        <w:t xml:space="preserve">s </w:t>
      </w:r>
      <w:r w:rsidR="00DA1152">
        <w:rPr>
          <w:rFonts w:eastAsia="Times New Roman" w:cs="Times New Roman"/>
          <w:color w:val="000000"/>
          <w:sz w:val="24"/>
          <w:szCs w:val="24"/>
          <w:lang w:eastAsia="en-AU"/>
        </w:rPr>
        <w:lastRenderedPageBreak/>
        <w:t xml:space="preserve">related to aviation accreditation testing have been </w:t>
      </w:r>
      <w:r w:rsidR="00A55053">
        <w:rPr>
          <w:rFonts w:eastAsia="Times New Roman" w:cs="Times New Roman"/>
          <w:color w:val="000000"/>
          <w:sz w:val="24"/>
          <w:szCs w:val="24"/>
          <w:lang w:eastAsia="en-AU"/>
        </w:rPr>
        <w:t>introduced</w:t>
      </w:r>
      <w:r w:rsidR="00DA1152">
        <w:rPr>
          <w:rFonts w:eastAsia="Times New Roman" w:cs="Times New Roman"/>
          <w:color w:val="000000"/>
          <w:sz w:val="24"/>
          <w:szCs w:val="24"/>
          <w:lang w:eastAsia="en-AU"/>
        </w:rPr>
        <w:t xml:space="preserve"> under new section 10 in the Determination</w:t>
      </w:r>
      <w:r w:rsidR="00DA1152" w:rsidRPr="005E7E56">
        <w:rPr>
          <w:rFonts w:eastAsia="Times New Roman" w:cs="Times New Roman"/>
          <w:color w:val="000000"/>
          <w:sz w:val="24"/>
          <w:szCs w:val="24"/>
          <w:lang w:eastAsia="en-AU"/>
        </w:rPr>
        <w:t xml:space="preserve">. </w:t>
      </w:r>
      <w:bookmarkStart w:id="0" w:name="_GoBack"/>
      <w:bookmarkEnd w:id="0"/>
    </w:p>
    <w:p w14:paraId="7875B3C3" w14:textId="77777777" w:rsidR="006012AD" w:rsidRPr="002E4173" w:rsidRDefault="006012AD" w:rsidP="006012AD">
      <w:pPr>
        <w:shd w:val="clear" w:color="auto" w:fill="FFFFFF"/>
        <w:spacing w:line="240" w:lineRule="auto"/>
        <w:rPr>
          <w:rFonts w:eastAsia="Times New Roman" w:cs="Times New Roman"/>
          <w:color w:val="000000"/>
          <w:sz w:val="24"/>
          <w:szCs w:val="24"/>
          <w:u w:val="single"/>
          <w:lang w:eastAsia="en-AU"/>
        </w:rPr>
      </w:pPr>
      <w:r w:rsidRPr="002E4173">
        <w:rPr>
          <w:rFonts w:eastAsia="Times New Roman" w:cs="Times New Roman"/>
          <w:color w:val="000000"/>
          <w:sz w:val="24"/>
          <w:szCs w:val="24"/>
          <w:u w:val="single"/>
          <w:lang w:eastAsia="en-AU"/>
        </w:rPr>
        <w:t>Requirements for screening officers</w:t>
      </w:r>
    </w:p>
    <w:p w14:paraId="567E3627" w14:textId="08CA285A" w:rsidR="006012AD" w:rsidRPr="002E4173" w:rsidRDefault="006012AD" w:rsidP="006012AD">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Broadly, the</w:t>
      </w:r>
      <w:r w:rsidR="00027D2D">
        <w:rPr>
          <w:rFonts w:eastAsia="Times New Roman" w:cs="Times New Roman"/>
          <w:color w:val="000000"/>
          <w:sz w:val="24"/>
          <w:szCs w:val="24"/>
          <w:lang w:eastAsia="en-AU"/>
        </w:rPr>
        <w:t xml:space="preserve"> Determination sets out the</w:t>
      </w:r>
      <w:r w:rsidRPr="002E4173">
        <w:rPr>
          <w:rFonts w:eastAsia="Times New Roman" w:cs="Times New Roman"/>
          <w:color w:val="000000"/>
          <w:sz w:val="24"/>
          <w:szCs w:val="24"/>
          <w:lang w:eastAsia="en-AU"/>
        </w:rPr>
        <w:t xml:space="preserve"> following requirements for all screening officers engaged or employed under the Aviation Act: </w:t>
      </w:r>
    </w:p>
    <w:p w14:paraId="17263AD1" w14:textId="380DD753" w:rsidR="006012AD" w:rsidRPr="002E4173" w:rsidRDefault="006012AD" w:rsidP="001776B2">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Screening officers must hold either a Certificate II in Transport Security Protection, or a qualification that the Secretary is satisfied will enable the holder to carry out the duties of a screening officer under the </w:t>
      </w:r>
      <w:r w:rsidR="00ED75D2">
        <w:rPr>
          <w:rFonts w:eastAsia="Times New Roman" w:cs="Times New Roman"/>
          <w:color w:val="000000"/>
          <w:sz w:val="24"/>
          <w:szCs w:val="24"/>
          <w:lang w:eastAsia="en-AU"/>
        </w:rPr>
        <w:t xml:space="preserve">Aviation </w:t>
      </w:r>
      <w:r w:rsidRPr="002E4173">
        <w:rPr>
          <w:rFonts w:eastAsia="Times New Roman" w:cs="Times New Roman"/>
          <w:color w:val="000000"/>
          <w:sz w:val="24"/>
          <w:szCs w:val="24"/>
          <w:lang w:eastAsia="en-AU"/>
        </w:rPr>
        <w:t>Act;</w:t>
      </w:r>
    </w:p>
    <w:p w14:paraId="3068482D" w14:textId="577664F2" w:rsidR="006012AD" w:rsidRPr="002E4173" w:rsidRDefault="006012AD" w:rsidP="001776B2">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Alternative qualification requirements are recognised for persons engaged or employed as a screening officer under the Aviation Act or as a screening officer under the </w:t>
      </w:r>
      <w:r w:rsidRPr="002E4173">
        <w:rPr>
          <w:rFonts w:eastAsia="Times New Roman" w:cs="Times New Roman"/>
          <w:i/>
          <w:color w:val="000000"/>
          <w:sz w:val="24"/>
          <w:szCs w:val="24"/>
          <w:lang w:eastAsia="en-AU"/>
        </w:rPr>
        <w:t>Maritime Security and Offshore Facilities Act 2003</w:t>
      </w:r>
      <w:r w:rsidRPr="002E4173">
        <w:rPr>
          <w:rFonts w:eastAsia="Times New Roman" w:cs="Times New Roman"/>
          <w:color w:val="000000"/>
          <w:sz w:val="24"/>
          <w:szCs w:val="24"/>
          <w:lang w:eastAsia="en-AU"/>
        </w:rPr>
        <w:t xml:space="preserve"> </w:t>
      </w:r>
      <w:r w:rsidR="000962D2">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 xml:space="preserve">before 16 January 2022 and who did not cease their engagement for a period of more than 24 months </w:t>
      </w:r>
      <w:r w:rsidR="000962D2">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after 1</w:t>
      </w:r>
      <w:r w:rsidR="000962D2">
        <w:rPr>
          <w:rFonts w:eastAsia="Times New Roman" w:cs="Times New Roman"/>
          <w:color w:val="000000"/>
          <w:sz w:val="24"/>
          <w:szCs w:val="24"/>
          <w:lang w:eastAsia="en-AU"/>
        </w:rPr>
        <w:t>6</w:t>
      </w:r>
      <w:r w:rsidRPr="002E4173">
        <w:rPr>
          <w:rFonts w:eastAsia="Times New Roman" w:cs="Times New Roman"/>
          <w:color w:val="000000"/>
          <w:sz w:val="24"/>
          <w:szCs w:val="24"/>
          <w:lang w:eastAsia="en-AU"/>
        </w:rPr>
        <w:t xml:space="preserve"> June 2020.  This facilitates the employment of screening officers in the aviation sector who were previously engaged or employed as a screening officer in the maritime sector. </w:t>
      </w:r>
    </w:p>
    <w:p w14:paraId="2BA5AAE9" w14:textId="574DDC3D" w:rsidR="006012AD" w:rsidRPr="002E4173" w:rsidRDefault="006012AD" w:rsidP="006012AD">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Screening officers must complete 40 hours of on-the-job training specific to their role if they were first engaged or employed as a screening officer </w:t>
      </w:r>
      <w:r w:rsidR="000962D2">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 xml:space="preserve">after </w:t>
      </w:r>
      <w:r w:rsidR="000962D2">
        <w:rPr>
          <w:rFonts w:eastAsia="Times New Roman" w:cs="Times New Roman"/>
          <w:color w:val="000000"/>
          <w:sz w:val="24"/>
          <w:szCs w:val="24"/>
          <w:lang w:eastAsia="en-AU"/>
        </w:rPr>
        <w:t>1</w:t>
      </w:r>
      <w:r w:rsidRPr="002E4173">
        <w:rPr>
          <w:rFonts w:eastAsia="Times New Roman" w:cs="Times New Roman"/>
          <w:color w:val="000000"/>
          <w:sz w:val="24"/>
          <w:szCs w:val="24"/>
          <w:lang w:eastAsia="en-AU"/>
        </w:rPr>
        <w:t xml:space="preserve"> Ju</w:t>
      </w:r>
      <w:r w:rsidR="000962D2">
        <w:rPr>
          <w:rFonts w:eastAsia="Times New Roman" w:cs="Times New Roman"/>
          <w:color w:val="000000"/>
          <w:sz w:val="24"/>
          <w:szCs w:val="24"/>
          <w:lang w:eastAsia="en-AU"/>
        </w:rPr>
        <w:t>ly</w:t>
      </w:r>
      <w:r w:rsidRPr="002E4173">
        <w:rPr>
          <w:rFonts w:eastAsia="Times New Roman" w:cs="Times New Roman"/>
          <w:color w:val="000000"/>
          <w:sz w:val="24"/>
          <w:szCs w:val="24"/>
          <w:lang w:eastAsia="en-AU"/>
        </w:rPr>
        <w:t xml:space="preserve"> 2022, or </w:t>
      </w:r>
      <w:r w:rsidR="000962D2">
        <w:rPr>
          <w:rFonts w:eastAsia="Times New Roman" w:cs="Times New Roman"/>
          <w:color w:val="000000"/>
          <w:sz w:val="24"/>
          <w:szCs w:val="24"/>
          <w:lang w:eastAsia="en-AU"/>
        </w:rPr>
        <w:t xml:space="preserve">have been </w:t>
      </w:r>
      <w:r w:rsidRPr="002E4173">
        <w:rPr>
          <w:rFonts w:eastAsia="Times New Roman" w:cs="Times New Roman"/>
          <w:color w:val="000000"/>
          <w:sz w:val="24"/>
          <w:szCs w:val="24"/>
          <w:lang w:eastAsia="en-AU"/>
        </w:rPr>
        <w:t xml:space="preserve">re-engaged or re-employed as a screening officer after a continuous period of absence for more than 24 months (a period of at least 24 months falling </w:t>
      </w:r>
      <w:r w:rsidR="000962D2">
        <w:rPr>
          <w:rFonts w:eastAsia="Times New Roman" w:cs="Times New Roman"/>
          <w:color w:val="000000"/>
          <w:sz w:val="24"/>
          <w:szCs w:val="24"/>
          <w:lang w:eastAsia="en-AU"/>
        </w:rPr>
        <w:t>on or after</w:t>
      </w:r>
      <w:r w:rsidRPr="002E4173">
        <w:rPr>
          <w:rFonts w:eastAsia="Times New Roman" w:cs="Times New Roman"/>
          <w:color w:val="000000"/>
          <w:sz w:val="24"/>
          <w:szCs w:val="24"/>
          <w:lang w:eastAsia="en-AU"/>
        </w:rPr>
        <w:t xml:space="preserve"> </w:t>
      </w:r>
      <w:r w:rsidR="000962D2">
        <w:rPr>
          <w:rFonts w:eastAsia="Times New Roman" w:cs="Times New Roman"/>
          <w:color w:val="000000"/>
          <w:sz w:val="24"/>
          <w:szCs w:val="24"/>
          <w:lang w:eastAsia="en-AU"/>
        </w:rPr>
        <w:t>1</w:t>
      </w:r>
      <w:r w:rsidRPr="002E4173">
        <w:rPr>
          <w:rFonts w:eastAsia="Times New Roman" w:cs="Times New Roman"/>
          <w:color w:val="000000"/>
          <w:sz w:val="24"/>
          <w:szCs w:val="24"/>
          <w:lang w:eastAsia="en-AU"/>
        </w:rPr>
        <w:t xml:space="preserve"> Ju</w:t>
      </w:r>
      <w:r w:rsidR="000962D2">
        <w:rPr>
          <w:rFonts w:eastAsia="Times New Roman" w:cs="Times New Roman"/>
          <w:color w:val="000000"/>
          <w:sz w:val="24"/>
          <w:szCs w:val="24"/>
          <w:lang w:eastAsia="en-AU"/>
        </w:rPr>
        <w:t>ly</w:t>
      </w:r>
      <w:r w:rsidRPr="002E4173">
        <w:rPr>
          <w:rFonts w:eastAsia="Times New Roman" w:cs="Times New Roman"/>
          <w:color w:val="000000"/>
          <w:sz w:val="24"/>
          <w:szCs w:val="24"/>
          <w:lang w:eastAsia="en-AU"/>
        </w:rPr>
        <w:t xml:space="preserve"> 2022). The determination also recognises the tenure of screening officers who have transitioned from the maritime sector for the purpose of exempting specified persons from the training requirements. </w:t>
      </w:r>
    </w:p>
    <w:p w14:paraId="0D9A67D7" w14:textId="645110E2" w:rsidR="006012AD" w:rsidRPr="002E4173" w:rsidRDefault="006012AD" w:rsidP="006012AD">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Screening officer</w:t>
      </w:r>
      <w:r w:rsidR="00027D2D">
        <w:rPr>
          <w:rFonts w:eastAsia="Times New Roman" w:cs="Times New Roman"/>
          <w:color w:val="000000"/>
          <w:sz w:val="24"/>
          <w:szCs w:val="24"/>
          <w:lang w:eastAsia="en-AU"/>
        </w:rPr>
        <w:t>s</w:t>
      </w:r>
      <w:r w:rsidRPr="002E4173">
        <w:rPr>
          <w:rFonts w:eastAsia="Times New Roman" w:cs="Times New Roman"/>
          <w:color w:val="000000"/>
          <w:sz w:val="24"/>
          <w:szCs w:val="24"/>
          <w:lang w:eastAsia="en-AU"/>
        </w:rPr>
        <w:t xml:space="preserve"> must pass an aviation accreditation test</w:t>
      </w:r>
      <w:r w:rsidR="00072893">
        <w:rPr>
          <w:rFonts w:eastAsia="Times New Roman" w:cs="Times New Roman"/>
          <w:color w:val="000000"/>
          <w:sz w:val="24"/>
          <w:szCs w:val="24"/>
          <w:lang w:eastAsia="en-AU"/>
        </w:rPr>
        <w:t>, administered by a person approved by the Secretary and completed using the Department</w:t>
      </w:r>
      <w:r w:rsidR="00924870">
        <w:rPr>
          <w:rFonts w:eastAsia="Times New Roman" w:cs="Times New Roman"/>
          <w:color w:val="000000"/>
          <w:sz w:val="24"/>
          <w:szCs w:val="24"/>
          <w:lang w:eastAsia="en-AU"/>
        </w:rPr>
        <w:t xml:space="preserve"> of Home Affair</w:t>
      </w:r>
      <w:r w:rsidR="00072893">
        <w:rPr>
          <w:rFonts w:eastAsia="Times New Roman" w:cs="Times New Roman"/>
          <w:color w:val="000000"/>
          <w:sz w:val="24"/>
          <w:szCs w:val="24"/>
          <w:lang w:eastAsia="en-AU"/>
        </w:rPr>
        <w:t>s</w:t>
      </w:r>
      <w:r w:rsidR="00924870">
        <w:rPr>
          <w:rFonts w:eastAsia="Times New Roman" w:cs="Times New Roman"/>
          <w:color w:val="000000"/>
          <w:sz w:val="24"/>
          <w:szCs w:val="24"/>
          <w:lang w:eastAsia="en-AU"/>
        </w:rPr>
        <w:t>’</w:t>
      </w:r>
      <w:r w:rsidR="00072893">
        <w:rPr>
          <w:rFonts w:eastAsia="Times New Roman" w:cs="Times New Roman"/>
          <w:color w:val="000000"/>
          <w:sz w:val="24"/>
          <w:szCs w:val="24"/>
          <w:lang w:eastAsia="en-AU"/>
        </w:rPr>
        <w:t xml:space="preserve"> ICT systems,</w:t>
      </w:r>
      <w:r w:rsidRPr="002E4173">
        <w:rPr>
          <w:rFonts w:eastAsia="Times New Roman" w:cs="Times New Roman"/>
          <w:color w:val="000000"/>
          <w:sz w:val="24"/>
          <w:szCs w:val="24"/>
          <w:lang w:eastAsia="en-AU"/>
        </w:rPr>
        <w:t xml:space="preserve"> before </w:t>
      </w:r>
      <w:r w:rsidR="00027D2D">
        <w:rPr>
          <w:rFonts w:eastAsia="Times New Roman" w:cs="Times New Roman"/>
          <w:color w:val="000000"/>
          <w:sz w:val="24"/>
          <w:szCs w:val="24"/>
          <w:lang w:eastAsia="en-AU"/>
        </w:rPr>
        <w:t>a</w:t>
      </w:r>
      <w:r w:rsidRPr="002E4173">
        <w:rPr>
          <w:rFonts w:eastAsia="Times New Roman" w:cs="Times New Roman"/>
          <w:color w:val="000000"/>
          <w:sz w:val="24"/>
          <w:szCs w:val="24"/>
          <w:lang w:eastAsia="en-AU"/>
        </w:rPr>
        <w:t xml:space="preserve"> screening officer may make any independent screening decision in relation to each power or screening function they will exercise or perform. A screening officer must also pass an aviation accreditation test at least once every 12 months</w:t>
      </w:r>
      <w:r w:rsidR="000962D2">
        <w:rPr>
          <w:rFonts w:eastAsia="Times New Roman" w:cs="Times New Roman"/>
          <w:color w:val="000000"/>
          <w:sz w:val="24"/>
          <w:szCs w:val="24"/>
          <w:lang w:eastAsia="en-AU"/>
        </w:rPr>
        <w:t xml:space="preserve"> for each power or function the screening officer exercises or performs as a screening officer.</w:t>
      </w:r>
      <w:r w:rsidRPr="002E4173">
        <w:rPr>
          <w:rFonts w:eastAsia="Times New Roman" w:cs="Times New Roman"/>
          <w:color w:val="000000"/>
          <w:sz w:val="24"/>
          <w:szCs w:val="24"/>
          <w:lang w:eastAsia="en-AU"/>
        </w:rPr>
        <w:t xml:space="preserve"> </w:t>
      </w:r>
      <w:r w:rsidR="00072893" w:rsidRPr="00072893">
        <w:rPr>
          <w:rFonts w:eastAsia="Times New Roman" w:cs="Times New Roman"/>
          <w:color w:val="000000"/>
          <w:sz w:val="24"/>
          <w:szCs w:val="24"/>
          <w:lang w:eastAsia="en-AU"/>
        </w:rPr>
        <w:t>The non-successful 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the relevant test up to three times within a thirty-day (30) period</w:t>
      </w:r>
      <w:r w:rsidR="000E17D5">
        <w:rPr>
          <w:rFonts w:eastAsia="Times New Roman" w:cs="Times New Roman"/>
          <w:color w:val="000000"/>
          <w:sz w:val="24"/>
          <w:szCs w:val="24"/>
          <w:lang w:eastAsia="en-AU"/>
        </w:rPr>
        <w:t>.</w:t>
      </w:r>
    </w:p>
    <w:p w14:paraId="778E699C" w14:textId="577C68C8" w:rsidR="006012AD" w:rsidRPr="002E4173" w:rsidRDefault="006012AD" w:rsidP="006012AD">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Screening officers must complete 12 hours of continual professional development specific to their role every 12 month after the passing their first aviation accreditation test. </w:t>
      </w:r>
    </w:p>
    <w:p w14:paraId="2D7682F4" w14:textId="138D0BE4" w:rsidR="006012AD" w:rsidRPr="002E4173" w:rsidRDefault="006012AD" w:rsidP="006012AD">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Screening officers must </w:t>
      </w:r>
      <w:r w:rsidR="000962D2">
        <w:rPr>
          <w:rFonts w:eastAsia="Times New Roman" w:cs="Times New Roman"/>
          <w:color w:val="000000"/>
          <w:sz w:val="24"/>
          <w:szCs w:val="24"/>
          <w:lang w:eastAsia="en-AU"/>
        </w:rPr>
        <w:t xml:space="preserve">be the </w:t>
      </w:r>
      <w:r w:rsidRPr="002E4173">
        <w:rPr>
          <w:rFonts w:eastAsia="Times New Roman" w:cs="Times New Roman"/>
          <w:color w:val="000000"/>
          <w:sz w:val="24"/>
          <w:szCs w:val="24"/>
          <w:lang w:eastAsia="en-AU"/>
        </w:rPr>
        <w:t>hold</w:t>
      </w:r>
      <w:r w:rsidR="000962D2">
        <w:rPr>
          <w:rFonts w:eastAsia="Times New Roman" w:cs="Times New Roman"/>
          <w:color w:val="000000"/>
          <w:sz w:val="24"/>
          <w:szCs w:val="24"/>
          <w:lang w:eastAsia="en-AU"/>
        </w:rPr>
        <w:t>er of</w:t>
      </w:r>
      <w:r w:rsidRPr="002E4173">
        <w:rPr>
          <w:rFonts w:eastAsia="Times New Roman" w:cs="Times New Roman"/>
          <w:color w:val="000000"/>
          <w:sz w:val="24"/>
          <w:szCs w:val="24"/>
          <w:lang w:eastAsia="en-AU"/>
        </w:rPr>
        <w:t xml:space="preserve"> and properly display an Aviation Security Identification Card at all times while on duty or as otherwise required by the Regulations.</w:t>
      </w:r>
    </w:p>
    <w:p w14:paraId="368A9917" w14:textId="77777777" w:rsidR="006012AD" w:rsidRPr="002E4173" w:rsidRDefault="006012AD" w:rsidP="006012AD">
      <w:pPr>
        <w:numPr>
          <w:ilvl w:val="0"/>
          <w:numId w:val="2"/>
        </w:num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Screening officers must wear a distinctive and recognisable uniform.</w:t>
      </w:r>
    </w:p>
    <w:p w14:paraId="7E1FE802" w14:textId="77777777" w:rsidR="006012AD" w:rsidRPr="002E4173" w:rsidRDefault="006012AD" w:rsidP="006012AD">
      <w:pPr>
        <w:shd w:val="clear" w:color="auto" w:fill="FFFFFF"/>
        <w:spacing w:line="240" w:lineRule="auto"/>
        <w:rPr>
          <w:rFonts w:eastAsia="Times New Roman" w:cs="Times New Roman"/>
          <w:color w:val="000000"/>
          <w:sz w:val="24"/>
          <w:szCs w:val="24"/>
          <w:u w:val="single"/>
          <w:lang w:eastAsia="en-AU"/>
        </w:rPr>
      </w:pPr>
      <w:r w:rsidRPr="002E4173">
        <w:rPr>
          <w:rFonts w:eastAsia="Times New Roman" w:cs="Times New Roman"/>
          <w:color w:val="000000"/>
          <w:sz w:val="24"/>
          <w:szCs w:val="24"/>
          <w:u w:val="single"/>
          <w:lang w:eastAsia="en-AU"/>
        </w:rPr>
        <w:t>Record keeping</w:t>
      </w:r>
    </w:p>
    <w:p w14:paraId="5C0856DC" w14:textId="15018B77" w:rsidR="006012AD" w:rsidRPr="002E4173" w:rsidRDefault="006012AD" w:rsidP="006012AD">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lastRenderedPageBreak/>
        <w:t>The Determination retains the record obligations for screening authorities who engage or employ screening officers. Screening authorities are required to make electronic records of information relating to screening officers engaged or employed by the screening authority relating to, among other things, those officers’ training, qualifications and continuing professional development. These records must be kept by the screening authority for two years after the cessation of the screening officer’s employment or engagement, even if the screening authority ceases to be a screening authority.</w:t>
      </w:r>
    </w:p>
    <w:p w14:paraId="1645418E" w14:textId="77777777" w:rsidR="0090260E" w:rsidRPr="002E4173" w:rsidRDefault="0090260E" w:rsidP="0090260E">
      <w:pPr>
        <w:pStyle w:val="CommentText"/>
        <w:rPr>
          <w:rFonts w:eastAsia="Times New Roman" w:cs="Times New Roman"/>
          <w:color w:val="000000"/>
          <w:sz w:val="24"/>
          <w:szCs w:val="24"/>
          <w:lang w:eastAsia="en-AU"/>
        </w:rPr>
      </w:pPr>
      <w:r w:rsidRPr="002E4173">
        <w:rPr>
          <w:rFonts w:eastAsia="Times New Roman" w:cs="Times New Roman"/>
          <w:b/>
          <w:bCs/>
          <w:color w:val="000000"/>
          <w:sz w:val="24"/>
          <w:szCs w:val="24"/>
          <w:lang w:eastAsia="en-AU"/>
        </w:rPr>
        <w:t>Human rights implications</w:t>
      </w:r>
    </w:p>
    <w:p w14:paraId="7B58470A" w14:textId="77501424" w:rsidR="00027D2D" w:rsidRDefault="00027D2D" w:rsidP="0090260E">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This Determination does not engage any of the applicable rights or freedoms. </w:t>
      </w:r>
    </w:p>
    <w:p w14:paraId="1EA7683F" w14:textId="407FA135" w:rsidR="0090260E" w:rsidRPr="002E4173" w:rsidRDefault="0090260E" w:rsidP="0090260E">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Thi</w:t>
      </w:r>
      <w:r w:rsidR="001776B2" w:rsidRPr="002E4173">
        <w:rPr>
          <w:rFonts w:eastAsia="Times New Roman" w:cs="Times New Roman"/>
          <w:color w:val="000000"/>
          <w:sz w:val="24"/>
          <w:szCs w:val="24"/>
          <w:lang w:eastAsia="en-AU"/>
        </w:rPr>
        <w:t>s Determination</w:t>
      </w:r>
      <w:r w:rsidRPr="002E4173">
        <w:rPr>
          <w:rFonts w:eastAsia="Times New Roman" w:cs="Times New Roman"/>
          <w:color w:val="000000"/>
          <w:sz w:val="24"/>
          <w:szCs w:val="24"/>
          <w:lang w:eastAsia="en-AU"/>
        </w:rPr>
        <w:t xml:space="preserve"> </w:t>
      </w:r>
      <w:r w:rsidR="006012AD" w:rsidRPr="002E4173">
        <w:rPr>
          <w:rFonts w:eastAsia="Times New Roman" w:cs="Times New Roman"/>
          <w:color w:val="000000"/>
          <w:sz w:val="24"/>
          <w:szCs w:val="24"/>
          <w:lang w:eastAsia="en-AU"/>
        </w:rPr>
        <w:t xml:space="preserve">generally </w:t>
      </w:r>
      <w:r w:rsidRPr="002E4173">
        <w:rPr>
          <w:rFonts w:eastAsia="Times New Roman" w:cs="Times New Roman"/>
          <w:color w:val="000000"/>
          <w:sz w:val="24"/>
          <w:szCs w:val="24"/>
          <w:lang w:eastAsia="en-AU"/>
        </w:rPr>
        <w:t xml:space="preserve">replicates and maintains </w:t>
      </w:r>
      <w:r w:rsidR="006012AD" w:rsidRPr="002E4173">
        <w:rPr>
          <w:rFonts w:eastAsia="Times New Roman" w:cs="Times New Roman"/>
          <w:color w:val="000000"/>
          <w:sz w:val="24"/>
          <w:szCs w:val="24"/>
          <w:lang w:eastAsia="en-AU"/>
        </w:rPr>
        <w:t>all existing</w:t>
      </w:r>
      <w:r w:rsidR="00B34C60" w:rsidRPr="002E4173">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requirements of the 202</w:t>
      </w:r>
      <w:r w:rsidR="00B34C60" w:rsidRPr="002E4173">
        <w:rPr>
          <w:rFonts w:eastAsia="Times New Roman" w:cs="Times New Roman"/>
          <w:color w:val="000000"/>
          <w:sz w:val="24"/>
          <w:szCs w:val="24"/>
          <w:lang w:eastAsia="en-AU"/>
        </w:rPr>
        <w:t>3</w:t>
      </w:r>
      <w:r w:rsidRPr="002E4173">
        <w:rPr>
          <w:rFonts w:eastAsia="Times New Roman" w:cs="Times New Roman"/>
          <w:color w:val="000000"/>
          <w:sz w:val="24"/>
          <w:szCs w:val="24"/>
          <w:lang w:eastAsia="en-AU"/>
        </w:rPr>
        <w:t xml:space="preserve"> Determination, </w:t>
      </w:r>
      <w:r w:rsidR="009A3DB9" w:rsidRPr="002E4173">
        <w:rPr>
          <w:rFonts w:eastAsia="Times New Roman" w:cs="Times New Roman"/>
          <w:color w:val="000000"/>
          <w:sz w:val="24"/>
          <w:szCs w:val="24"/>
          <w:lang w:eastAsia="en-AU"/>
        </w:rPr>
        <w:t xml:space="preserve">and makes a number of technical amendments, including </w:t>
      </w:r>
      <w:r w:rsidR="001776B2" w:rsidRPr="002E4173">
        <w:rPr>
          <w:rFonts w:eastAsia="Times New Roman" w:cs="Times New Roman"/>
          <w:color w:val="000000"/>
          <w:sz w:val="24"/>
          <w:szCs w:val="24"/>
          <w:lang w:eastAsia="en-AU"/>
        </w:rPr>
        <w:t>the removal of</w:t>
      </w:r>
      <w:r w:rsidR="009A3DB9" w:rsidRPr="002E4173">
        <w:rPr>
          <w:rFonts w:eastAsia="Times New Roman" w:cs="Times New Roman"/>
          <w:color w:val="000000"/>
          <w:sz w:val="24"/>
          <w:szCs w:val="24"/>
          <w:lang w:eastAsia="en-AU"/>
        </w:rPr>
        <w:t xml:space="preserve"> </w:t>
      </w:r>
      <w:r w:rsidR="001776B2" w:rsidRPr="002E4173">
        <w:rPr>
          <w:rFonts w:eastAsia="Times New Roman" w:cs="Times New Roman"/>
          <w:color w:val="000000"/>
          <w:sz w:val="24"/>
          <w:szCs w:val="24"/>
          <w:lang w:eastAsia="en-AU"/>
        </w:rPr>
        <w:t xml:space="preserve">redundant </w:t>
      </w:r>
      <w:r w:rsidR="009A3DB9" w:rsidRPr="002E4173">
        <w:rPr>
          <w:rFonts w:eastAsia="Times New Roman" w:cs="Times New Roman"/>
          <w:color w:val="000000"/>
          <w:sz w:val="24"/>
          <w:szCs w:val="24"/>
          <w:lang w:eastAsia="en-AU"/>
        </w:rPr>
        <w:t>provisions</w:t>
      </w:r>
      <w:r w:rsidR="001776B2" w:rsidRPr="002E4173">
        <w:rPr>
          <w:rFonts w:eastAsia="Times New Roman" w:cs="Times New Roman"/>
          <w:color w:val="000000"/>
          <w:sz w:val="24"/>
          <w:szCs w:val="24"/>
          <w:lang w:eastAsia="en-AU"/>
        </w:rPr>
        <w:t>.</w:t>
      </w:r>
    </w:p>
    <w:p w14:paraId="1756EB77" w14:textId="77777777" w:rsidR="0090260E" w:rsidRPr="002E4173" w:rsidRDefault="0090260E" w:rsidP="0090260E">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b/>
          <w:bCs/>
          <w:color w:val="000000"/>
          <w:sz w:val="24"/>
          <w:szCs w:val="24"/>
          <w:lang w:eastAsia="en-AU"/>
        </w:rPr>
        <w:t>Conclusion</w:t>
      </w:r>
    </w:p>
    <w:p w14:paraId="7C93FF01" w14:textId="77777777" w:rsidR="0090260E" w:rsidRPr="002E4173" w:rsidRDefault="0090260E" w:rsidP="0090260E">
      <w:pPr>
        <w:spacing w:before="120" w:line="240" w:lineRule="auto"/>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Disallowable Legislative Instrument is compatible with human rights as it does not raise any human rights issues.</w:t>
      </w:r>
    </w:p>
    <w:p w14:paraId="7661D5A8" w14:textId="156D1540" w:rsidR="001B62A5" w:rsidRPr="002E4173" w:rsidRDefault="003801F9" w:rsidP="00172FC1">
      <w:pPr>
        <w:spacing w:after="0" w:line="240" w:lineRule="auto"/>
        <w:jc w:val="center"/>
        <w:rPr>
          <w:rFonts w:cs="Times New Roman"/>
          <w:b/>
          <w:color w:val="000000"/>
          <w:sz w:val="24"/>
          <w:szCs w:val="24"/>
        </w:rPr>
      </w:pPr>
      <w:r w:rsidRPr="002E4173">
        <w:rPr>
          <w:rFonts w:cs="Times New Roman"/>
          <w:b/>
          <w:color w:val="000000"/>
          <w:sz w:val="24"/>
          <w:szCs w:val="24"/>
        </w:rPr>
        <w:t>Crystol Fox</w:t>
      </w:r>
    </w:p>
    <w:p w14:paraId="6378DEF7" w14:textId="6EFAEC1A" w:rsidR="0090260E" w:rsidRPr="002E4173" w:rsidRDefault="0090260E" w:rsidP="00172FC1">
      <w:pPr>
        <w:spacing w:after="0" w:line="240" w:lineRule="auto"/>
        <w:jc w:val="center"/>
        <w:rPr>
          <w:rFonts w:eastAsia="Times New Roman" w:cs="Times New Roman"/>
          <w:b/>
          <w:bCs/>
          <w:color w:val="000000"/>
          <w:sz w:val="24"/>
          <w:szCs w:val="24"/>
          <w:lang w:eastAsia="en-AU"/>
        </w:rPr>
      </w:pPr>
      <w:r w:rsidRPr="002E4173">
        <w:rPr>
          <w:rFonts w:eastAsia="Times New Roman" w:cs="Times New Roman"/>
          <w:b/>
          <w:bCs/>
          <w:color w:val="000000"/>
          <w:sz w:val="24"/>
          <w:szCs w:val="24"/>
          <w:lang w:eastAsia="en-AU"/>
        </w:rPr>
        <w:t>Assistant Secretary</w:t>
      </w:r>
    </w:p>
    <w:p w14:paraId="2F0E84FF" w14:textId="2B408DDE" w:rsidR="0090260E" w:rsidRPr="002E4173" w:rsidRDefault="000D1A35" w:rsidP="00172FC1">
      <w:pPr>
        <w:spacing w:after="0" w:line="240" w:lineRule="auto"/>
        <w:jc w:val="center"/>
        <w:rPr>
          <w:rFonts w:eastAsia="Times New Roman" w:cs="Times New Roman"/>
          <w:b/>
          <w:bCs/>
          <w:color w:val="000000"/>
          <w:sz w:val="24"/>
          <w:szCs w:val="24"/>
          <w:lang w:eastAsia="en-AU"/>
        </w:rPr>
      </w:pPr>
      <w:r w:rsidRPr="002E4173">
        <w:rPr>
          <w:rFonts w:eastAsia="Times New Roman" w:cs="Times New Roman"/>
          <w:b/>
          <w:bCs/>
          <w:color w:val="000000"/>
          <w:sz w:val="24"/>
          <w:szCs w:val="24"/>
          <w:lang w:eastAsia="en-AU"/>
        </w:rPr>
        <w:t>Screening and Maritime Security Policy Branch</w:t>
      </w:r>
    </w:p>
    <w:p w14:paraId="5B10E741" w14:textId="01BB6ADD" w:rsidR="0090260E" w:rsidRPr="002E4173" w:rsidRDefault="0090260E" w:rsidP="00172FC1">
      <w:pPr>
        <w:spacing w:after="0" w:line="240" w:lineRule="auto"/>
        <w:jc w:val="center"/>
        <w:rPr>
          <w:rFonts w:eastAsia="Times New Roman" w:cs="Times New Roman"/>
          <w:b/>
          <w:bCs/>
          <w:color w:val="000000"/>
          <w:sz w:val="24"/>
          <w:szCs w:val="24"/>
          <w:lang w:eastAsia="en-AU"/>
        </w:rPr>
      </w:pPr>
      <w:r w:rsidRPr="002E4173">
        <w:rPr>
          <w:rFonts w:eastAsia="Times New Roman" w:cs="Times New Roman"/>
          <w:b/>
          <w:bCs/>
          <w:color w:val="000000"/>
          <w:sz w:val="24"/>
          <w:szCs w:val="24"/>
          <w:lang w:eastAsia="en-AU"/>
        </w:rPr>
        <w:t>Cyber and Infrastructure Security Group</w:t>
      </w:r>
    </w:p>
    <w:p w14:paraId="0DFF56C3" w14:textId="21E85817" w:rsidR="000D1A35" w:rsidRPr="002E4173" w:rsidRDefault="000D1A35" w:rsidP="00172FC1">
      <w:pPr>
        <w:spacing w:after="0" w:line="240" w:lineRule="auto"/>
        <w:jc w:val="center"/>
        <w:rPr>
          <w:rFonts w:cs="Times New Roman"/>
          <w:sz w:val="24"/>
          <w:szCs w:val="24"/>
          <w:lang w:eastAsia="en-AU"/>
        </w:rPr>
      </w:pPr>
      <w:r w:rsidRPr="002E4173">
        <w:rPr>
          <w:rFonts w:eastAsia="Times New Roman" w:cs="Times New Roman"/>
          <w:b/>
          <w:bCs/>
          <w:color w:val="000000"/>
          <w:sz w:val="24"/>
          <w:szCs w:val="24"/>
          <w:lang w:eastAsia="en-AU"/>
        </w:rPr>
        <w:t>Department of Home Affairs</w:t>
      </w:r>
    </w:p>
    <w:p w14:paraId="389BBF0F" w14:textId="74B2C869" w:rsidR="0090260E" w:rsidRPr="002E4173" w:rsidRDefault="0090260E" w:rsidP="000D0445">
      <w:pPr>
        <w:pStyle w:val="NoSpacing"/>
        <w:shd w:val="clear" w:color="auto" w:fill="FFFFFF"/>
        <w:spacing w:before="0" w:beforeAutospacing="0" w:after="0" w:afterAutospacing="0" w:line="276" w:lineRule="atLeast"/>
        <w:ind w:left="3600"/>
        <w:jc w:val="center"/>
        <w:rPr>
          <w:color w:val="000000"/>
        </w:rPr>
      </w:pPr>
    </w:p>
    <w:p w14:paraId="09BF481A" w14:textId="77777777" w:rsidR="009A3DB9" w:rsidRPr="002E4173" w:rsidRDefault="009A3DB9" w:rsidP="000D0445">
      <w:pPr>
        <w:pStyle w:val="NoSpacing"/>
        <w:shd w:val="clear" w:color="auto" w:fill="FFFFFF"/>
        <w:spacing w:before="0" w:beforeAutospacing="0" w:after="0" w:afterAutospacing="0" w:line="276" w:lineRule="atLeast"/>
        <w:ind w:left="3600"/>
        <w:jc w:val="center"/>
        <w:rPr>
          <w:color w:val="000000"/>
        </w:rPr>
      </w:pPr>
    </w:p>
    <w:p w14:paraId="3BA2587F" w14:textId="6EBA5CDA" w:rsidR="00A46D33" w:rsidRPr="002E4173" w:rsidRDefault="00A46D33" w:rsidP="00D91236">
      <w:pPr>
        <w:pStyle w:val="NoSpacing"/>
        <w:shd w:val="clear" w:color="auto" w:fill="FFFFFF"/>
        <w:spacing w:before="0" w:beforeAutospacing="0" w:after="0" w:afterAutospacing="0" w:line="276" w:lineRule="atLeast"/>
        <w:ind w:left="3600"/>
        <w:jc w:val="right"/>
        <w:rPr>
          <w:color w:val="000000"/>
        </w:rPr>
      </w:pPr>
    </w:p>
    <w:sectPr w:rsidR="00A46D33" w:rsidRPr="002E41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DF4E" w14:textId="77777777" w:rsidR="006012AD" w:rsidRDefault="006012AD" w:rsidP="00343B49">
      <w:pPr>
        <w:spacing w:after="0" w:line="240" w:lineRule="auto"/>
      </w:pPr>
      <w:r>
        <w:separator/>
      </w:r>
    </w:p>
  </w:endnote>
  <w:endnote w:type="continuationSeparator" w:id="0">
    <w:p w14:paraId="224F7A83" w14:textId="77777777" w:rsidR="006012AD" w:rsidRDefault="006012AD" w:rsidP="003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8E64" w14:textId="77777777" w:rsidR="00547557" w:rsidRDefault="00547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EF34" w14:textId="77777777" w:rsidR="00547557" w:rsidRDefault="00547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D787" w14:textId="77777777" w:rsidR="00547557" w:rsidRDefault="0054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412C" w14:textId="77777777" w:rsidR="006012AD" w:rsidRDefault="006012AD" w:rsidP="00343B49">
      <w:pPr>
        <w:spacing w:after="0" w:line="240" w:lineRule="auto"/>
      </w:pPr>
      <w:r>
        <w:separator/>
      </w:r>
    </w:p>
  </w:footnote>
  <w:footnote w:type="continuationSeparator" w:id="0">
    <w:p w14:paraId="7EDE1DFA" w14:textId="77777777" w:rsidR="006012AD" w:rsidRDefault="006012AD" w:rsidP="0034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F48A" w14:textId="77777777" w:rsidR="00547557" w:rsidRDefault="00547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162C" w14:textId="77777777" w:rsidR="00547557" w:rsidRDefault="00547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E4760" w14:textId="77777777" w:rsidR="00547557" w:rsidRDefault="0054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83459B2"/>
    <w:multiLevelType w:val="hybridMultilevel"/>
    <w:tmpl w:val="7CCC2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44774"/>
    <w:multiLevelType w:val="hybridMultilevel"/>
    <w:tmpl w:val="32CE7EF6"/>
    <w:lvl w:ilvl="0" w:tplc="F3F0E218">
      <w:start w:val="1"/>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795AEC"/>
    <w:multiLevelType w:val="hybridMultilevel"/>
    <w:tmpl w:val="D40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0439A"/>
    <w:multiLevelType w:val="hybridMultilevel"/>
    <w:tmpl w:val="44B07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40A7F69"/>
    <w:multiLevelType w:val="hybridMultilevel"/>
    <w:tmpl w:val="41D6302C"/>
    <w:lvl w:ilvl="0" w:tplc="0C090001">
      <w:start w:val="1"/>
      <w:numFmt w:val="bullet"/>
      <w:pStyle w:val="Sectiontitlesnumb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334DAB"/>
    <w:multiLevelType w:val="hybridMultilevel"/>
    <w:tmpl w:val="B7DCF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EA1F40"/>
    <w:multiLevelType w:val="hybridMultilevel"/>
    <w:tmpl w:val="17E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63F3A"/>
    <w:multiLevelType w:val="hybridMultilevel"/>
    <w:tmpl w:val="BC4432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2F4531"/>
    <w:multiLevelType w:val="hybridMultilevel"/>
    <w:tmpl w:val="5DAABCE4"/>
    <w:lvl w:ilvl="0" w:tplc="87401B0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E515C"/>
    <w:multiLevelType w:val="hybridMultilevel"/>
    <w:tmpl w:val="DA6C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B3279"/>
    <w:multiLevelType w:val="hybridMultilevel"/>
    <w:tmpl w:val="3FEA5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61610C"/>
    <w:multiLevelType w:val="hybridMultilevel"/>
    <w:tmpl w:val="0D76D352"/>
    <w:lvl w:ilvl="0" w:tplc="1818B8DA">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E2265C"/>
    <w:multiLevelType w:val="hybridMultilevel"/>
    <w:tmpl w:val="94B2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5E4969"/>
    <w:multiLevelType w:val="hybridMultilevel"/>
    <w:tmpl w:val="87207D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663184"/>
    <w:multiLevelType w:val="hybridMultilevel"/>
    <w:tmpl w:val="A6E4FC9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6" w15:restartNumberingAfterBreak="0">
    <w:nsid w:val="3DB513A2"/>
    <w:multiLevelType w:val="hybridMultilevel"/>
    <w:tmpl w:val="E300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86E72"/>
    <w:multiLevelType w:val="hybridMultilevel"/>
    <w:tmpl w:val="A2D68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C26147A"/>
    <w:multiLevelType w:val="hybridMultilevel"/>
    <w:tmpl w:val="A1E8BE84"/>
    <w:lvl w:ilvl="0" w:tplc="F5C65094">
      <w:start w:val="2"/>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2668A5"/>
    <w:multiLevelType w:val="hybridMultilevel"/>
    <w:tmpl w:val="339663A0"/>
    <w:lvl w:ilvl="0" w:tplc="96B401C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7966B0"/>
    <w:multiLevelType w:val="hybridMultilevel"/>
    <w:tmpl w:val="88745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1015B65"/>
    <w:multiLevelType w:val="hybridMultilevel"/>
    <w:tmpl w:val="09044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B7536"/>
    <w:multiLevelType w:val="hybridMultilevel"/>
    <w:tmpl w:val="E446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996B77"/>
    <w:multiLevelType w:val="hybridMultilevel"/>
    <w:tmpl w:val="299C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1E1ACB"/>
    <w:multiLevelType w:val="hybridMultilevel"/>
    <w:tmpl w:val="2C6CA926"/>
    <w:lvl w:ilvl="0" w:tplc="6C22CD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9E1E22"/>
    <w:multiLevelType w:val="hybridMultilevel"/>
    <w:tmpl w:val="5EC0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0"/>
  </w:num>
  <w:num w:numId="4">
    <w:abstractNumId w:val="8"/>
  </w:num>
  <w:num w:numId="5">
    <w:abstractNumId w:val="6"/>
  </w:num>
  <w:num w:numId="6">
    <w:abstractNumId w:val="16"/>
  </w:num>
  <w:num w:numId="7">
    <w:abstractNumId w:val="17"/>
  </w:num>
  <w:num w:numId="8">
    <w:abstractNumId w:val="3"/>
  </w:num>
  <w:num w:numId="9">
    <w:abstractNumId w:val="4"/>
  </w:num>
  <w:num w:numId="10">
    <w:abstractNumId w:val="5"/>
  </w:num>
  <w:num w:numId="11">
    <w:abstractNumId w:val="23"/>
  </w:num>
  <w:num w:numId="12">
    <w:abstractNumId w:val="7"/>
  </w:num>
  <w:num w:numId="13">
    <w:abstractNumId w:val="26"/>
  </w:num>
  <w:num w:numId="14">
    <w:abstractNumId w:val="19"/>
  </w:num>
  <w:num w:numId="15">
    <w:abstractNumId w:val="18"/>
  </w:num>
  <w:num w:numId="16">
    <w:abstractNumId w:val="25"/>
  </w:num>
  <w:num w:numId="17">
    <w:abstractNumId w:val="13"/>
  </w:num>
  <w:num w:numId="18">
    <w:abstractNumId w:val="15"/>
  </w:num>
  <w:num w:numId="19">
    <w:abstractNumId w:val="20"/>
  </w:num>
  <w:num w:numId="20">
    <w:abstractNumId w:val="10"/>
  </w:num>
  <w:num w:numId="21">
    <w:abstractNumId w:val="14"/>
  </w:num>
  <w:num w:numId="22">
    <w:abstractNumId w:val="12"/>
  </w:num>
  <w:num w:numId="23">
    <w:abstractNumId w:val="2"/>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2"/>
  </w:num>
  <w:num w:numId="34">
    <w:abstractNumId w:val="1"/>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2B"/>
    <w:rsid w:val="00002E88"/>
    <w:rsid w:val="000038B2"/>
    <w:rsid w:val="000053E2"/>
    <w:rsid w:val="00010161"/>
    <w:rsid w:val="000130B7"/>
    <w:rsid w:val="00015371"/>
    <w:rsid w:val="00027D2D"/>
    <w:rsid w:val="00030933"/>
    <w:rsid w:val="000328EE"/>
    <w:rsid w:val="00033A6B"/>
    <w:rsid w:val="000372CD"/>
    <w:rsid w:val="00037CDA"/>
    <w:rsid w:val="00045066"/>
    <w:rsid w:val="0005785F"/>
    <w:rsid w:val="00064964"/>
    <w:rsid w:val="00072893"/>
    <w:rsid w:val="00090A06"/>
    <w:rsid w:val="00090CD4"/>
    <w:rsid w:val="000962D2"/>
    <w:rsid w:val="000A1541"/>
    <w:rsid w:val="000A2948"/>
    <w:rsid w:val="000B3666"/>
    <w:rsid w:val="000B405C"/>
    <w:rsid w:val="000B7E36"/>
    <w:rsid w:val="000C010D"/>
    <w:rsid w:val="000C4080"/>
    <w:rsid w:val="000D0445"/>
    <w:rsid w:val="000D0677"/>
    <w:rsid w:val="000D1871"/>
    <w:rsid w:val="000D1A35"/>
    <w:rsid w:val="000D69DD"/>
    <w:rsid w:val="000E17D5"/>
    <w:rsid w:val="000F103A"/>
    <w:rsid w:val="000F3380"/>
    <w:rsid w:val="000F6327"/>
    <w:rsid w:val="000F7E55"/>
    <w:rsid w:val="00117525"/>
    <w:rsid w:val="00136B39"/>
    <w:rsid w:val="0014690A"/>
    <w:rsid w:val="00156401"/>
    <w:rsid w:val="00164310"/>
    <w:rsid w:val="001653F9"/>
    <w:rsid w:val="00167D2C"/>
    <w:rsid w:val="001721D9"/>
    <w:rsid w:val="00172FC1"/>
    <w:rsid w:val="00174A5E"/>
    <w:rsid w:val="001776B2"/>
    <w:rsid w:val="001808F3"/>
    <w:rsid w:val="001858D5"/>
    <w:rsid w:val="00186B42"/>
    <w:rsid w:val="00190497"/>
    <w:rsid w:val="00197B54"/>
    <w:rsid w:val="001B5BE0"/>
    <w:rsid w:val="001B62A5"/>
    <w:rsid w:val="001D1F7A"/>
    <w:rsid w:val="001D76FB"/>
    <w:rsid w:val="001E3EE5"/>
    <w:rsid w:val="001F4E2E"/>
    <w:rsid w:val="001F756C"/>
    <w:rsid w:val="0020095E"/>
    <w:rsid w:val="002024EF"/>
    <w:rsid w:val="002030BA"/>
    <w:rsid w:val="0020773E"/>
    <w:rsid w:val="00210CF4"/>
    <w:rsid w:val="00214596"/>
    <w:rsid w:val="00216AE3"/>
    <w:rsid w:val="00223369"/>
    <w:rsid w:val="00224FC8"/>
    <w:rsid w:val="00243136"/>
    <w:rsid w:val="00246E0F"/>
    <w:rsid w:val="002524B6"/>
    <w:rsid w:val="002545AD"/>
    <w:rsid w:val="00270732"/>
    <w:rsid w:val="00281CB4"/>
    <w:rsid w:val="00286DAB"/>
    <w:rsid w:val="00291534"/>
    <w:rsid w:val="00292DDA"/>
    <w:rsid w:val="002A32B3"/>
    <w:rsid w:val="002B0F18"/>
    <w:rsid w:val="002B1FE7"/>
    <w:rsid w:val="002C57DD"/>
    <w:rsid w:val="002C711B"/>
    <w:rsid w:val="002C7800"/>
    <w:rsid w:val="002C7C60"/>
    <w:rsid w:val="002D29C6"/>
    <w:rsid w:val="002D382B"/>
    <w:rsid w:val="002D3E4A"/>
    <w:rsid w:val="002D456B"/>
    <w:rsid w:val="002D495E"/>
    <w:rsid w:val="002E4173"/>
    <w:rsid w:val="002F0930"/>
    <w:rsid w:val="00302A30"/>
    <w:rsid w:val="00303A7D"/>
    <w:rsid w:val="00307449"/>
    <w:rsid w:val="00312894"/>
    <w:rsid w:val="0031663D"/>
    <w:rsid w:val="00316E5B"/>
    <w:rsid w:val="0032789C"/>
    <w:rsid w:val="003319CE"/>
    <w:rsid w:val="00334C39"/>
    <w:rsid w:val="00335E08"/>
    <w:rsid w:val="00340003"/>
    <w:rsid w:val="003417DC"/>
    <w:rsid w:val="00342889"/>
    <w:rsid w:val="00343B49"/>
    <w:rsid w:val="00346049"/>
    <w:rsid w:val="00347A8C"/>
    <w:rsid w:val="00352B52"/>
    <w:rsid w:val="00352CFA"/>
    <w:rsid w:val="00363AA3"/>
    <w:rsid w:val="003663D2"/>
    <w:rsid w:val="003710ED"/>
    <w:rsid w:val="0037478B"/>
    <w:rsid w:val="00375EF9"/>
    <w:rsid w:val="00376515"/>
    <w:rsid w:val="00376EC3"/>
    <w:rsid w:val="003801F9"/>
    <w:rsid w:val="00380C05"/>
    <w:rsid w:val="00382343"/>
    <w:rsid w:val="0038777B"/>
    <w:rsid w:val="00390FA7"/>
    <w:rsid w:val="00395198"/>
    <w:rsid w:val="00395813"/>
    <w:rsid w:val="00396E44"/>
    <w:rsid w:val="00397E1E"/>
    <w:rsid w:val="003A6D15"/>
    <w:rsid w:val="003B3958"/>
    <w:rsid w:val="003B5228"/>
    <w:rsid w:val="003D015C"/>
    <w:rsid w:val="003E69FB"/>
    <w:rsid w:val="003F093A"/>
    <w:rsid w:val="004058BF"/>
    <w:rsid w:val="00411311"/>
    <w:rsid w:val="0041298C"/>
    <w:rsid w:val="00414A76"/>
    <w:rsid w:val="00416863"/>
    <w:rsid w:val="0043129A"/>
    <w:rsid w:val="0043177B"/>
    <w:rsid w:val="00433534"/>
    <w:rsid w:val="00440FA5"/>
    <w:rsid w:val="004415C2"/>
    <w:rsid w:val="00443FDC"/>
    <w:rsid w:val="0044714A"/>
    <w:rsid w:val="00452F43"/>
    <w:rsid w:val="00455EC0"/>
    <w:rsid w:val="00457254"/>
    <w:rsid w:val="0045760B"/>
    <w:rsid w:val="00462A34"/>
    <w:rsid w:val="00465C7E"/>
    <w:rsid w:val="004669E3"/>
    <w:rsid w:val="00473333"/>
    <w:rsid w:val="00474F6E"/>
    <w:rsid w:val="0047635C"/>
    <w:rsid w:val="00482DF9"/>
    <w:rsid w:val="00486769"/>
    <w:rsid w:val="0049565C"/>
    <w:rsid w:val="00496B4D"/>
    <w:rsid w:val="004A1D6E"/>
    <w:rsid w:val="004B63DE"/>
    <w:rsid w:val="004C0DFA"/>
    <w:rsid w:val="004C78E2"/>
    <w:rsid w:val="004D5C29"/>
    <w:rsid w:val="004D674A"/>
    <w:rsid w:val="004D7772"/>
    <w:rsid w:val="004F6585"/>
    <w:rsid w:val="00505BC1"/>
    <w:rsid w:val="00506EDA"/>
    <w:rsid w:val="00525FF5"/>
    <w:rsid w:val="0052623D"/>
    <w:rsid w:val="00532001"/>
    <w:rsid w:val="005420F3"/>
    <w:rsid w:val="00544F69"/>
    <w:rsid w:val="00547557"/>
    <w:rsid w:val="0055756D"/>
    <w:rsid w:val="0056385C"/>
    <w:rsid w:val="00576615"/>
    <w:rsid w:val="00581006"/>
    <w:rsid w:val="00581503"/>
    <w:rsid w:val="005859B1"/>
    <w:rsid w:val="00586E88"/>
    <w:rsid w:val="005916BE"/>
    <w:rsid w:val="0059683A"/>
    <w:rsid w:val="00596BCB"/>
    <w:rsid w:val="005A452A"/>
    <w:rsid w:val="005A6251"/>
    <w:rsid w:val="005A6E40"/>
    <w:rsid w:val="005B27B2"/>
    <w:rsid w:val="005C4E06"/>
    <w:rsid w:val="005C6346"/>
    <w:rsid w:val="005C72AC"/>
    <w:rsid w:val="005D07A8"/>
    <w:rsid w:val="005D0E2D"/>
    <w:rsid w:val="005D521C"/>
    <w:rsid w:val="005E6290"/>
    <w:rsid w:val="005F45A3"/>
    <w:rsid w:val="005F6E0D"/>
    <w:rsid w:val="006012AD"/>
    <w:rsid w:val="006040B4"/>
    <w:rsid w:val="00611306"/>
    <w:rsid w:val="00611FAE"/>
    <w:rsid w:val="00634BEB"/>
    <w:rsid w:val="006479EF"/>
    <w:rsid w:val="00663EFB"/>
    <w:rsid w:val="006663C5"/>
    <w:rsid w:val="00673B2B"/>
    <w:rsid w:val="00696F54"/>
    <w:rsid w:val="006A1417"/>
    <w:rsid w:val="006A7D15"/>
    <w:rsid w:val="006B4A26"/>
    <w:rsid w:val="006B7E8B"/>
    <w:rsid w:val="006C5450"/>
    <w:rsid w:val="006D7AE5"/>
    <w:rsid w:val="006E6106"/>
    <w:rsid w:val="006F3BA9"/>
    <w:rsid w:val="006F6B4B"/>
    <w:rsid w:val="00701CCB"/>
    <w:rsid w:val="00710C54"/>
    <w:rsid w:val="0071610F"/>
    <w:rsid w:val="00716FCE"/>
    <w:rsid w:val="007219C8"/>
    <w:rsid w:val="007367B8"/>
    <w:rsid w:val="00741B4C"/>
    <w:rsid w:val="0075262E"/>
    <w:rsid w:val="00757B91"/>
    <w:rsid w:val="00767FB0"/>
    <w:rsid w:val="00770777"/>
    <w:rsid w:val="00776C9A"/>
    <w:rsid w:val="00782881"/>
    <w:rsid w:val="0078368C"/>
    <w:rsid w:val="00783E2A"/>
    <w:rsid w:val="0078537F"/>
    <w:rsid w:val="00792E46"/>
    <w:rsid w:val="007944B1"/>
    <w:rsid w:val="00797E64"/>
    <w:rsid w:val="007B274D"/>
    <w:rsid w:val="007B7D5D"/>
    <w:rsid w:val="007C2A6D"/>
    <w:rsid w:val="007C7D27"/>
    <w:rsid w:val="007D1BFF"/>
    <w:rsid w:val="007D42C2"/>
    <w:rsid w:val="007D43D9"/>
    <w:rsid w:val="007D45D4"/>
    <w:rsid w:val="007D5C03"/>
    <w:rsid w:val="007D75B3"/>
    <w:rsid w:val="007E0921"/>
    <w:rsid w:val="007F1407"/>
    <w:rsid w:val="007F3C6E"/>
    <w:rsid w:val="00801B00"/>
    <w:rsid w:val="008066B4"/>
    <w:rsid w:val="00812989"/>
    <w:rsid w:val="0082085F"/>
    <w:rsid w:val="008226B7"/>
    <w:rsid w:val="00827456"/>
    <w:rsid w:val="00827693"/>
    <w:rsid w:val="00830C57"/>
    <w:rsid w:val="008535E4"/>
    <w:rsid w:val="00854749"/>
    <w:rsid w:val="00857B1D"/>
    <w:rsid w:val="008631BD"/>
    <w:rsid w:val="00870FEF"/>
    <w:rsid w:val="008745F9"/>
    <w:rsid w:val="00876326"/>
    <w:rsid w:val="00885ABF"/>
    <w:rsid w:val="00886E79"/>
    <w:rsid w:val="00890C94"/>
    <w:rsid w:val="00892446"/>
    <w:rsid w:val="008B3E34"/>
    <w:rsid w:val="008C21E2"/>
    <w:rsid w:val="008C7611"/>
    <w:rsid w:val="008D2E33"/>
    <w:rsid w:val="008D5B83"/>
    <w:rsid w:val="008D7809"/>
    <w:rsid w:val="008E5BD8"/>
    <w:rsid w:val="008E7B90"/>
    <w:rsid w:val="0090260E"/>
    <w:rsid w:val="00902926"/>
    <w:rsid w:val="00904F95"/>
    <w:rsid w:val="00911AEC"/>
    <w:rsid w:val="009168AB"/>
    <w:rsid w:val="0091728A"/>
    <w:rsid w:val="00921544"/>
    <w:rsid w:val="009239F3"/>
    <w:rsid w:val="00924870"/>
    <w:rsid w:val="00935631"/>
    <w:rsid w:val="00936630"/>
    <w:rsid w:val="009378D3"/>
    <w:rsid w:val="0094360C"/>
    <w:rsid w:val="009521D5"/>
    <w:rsid w:val="00954CB4"/>
    <w:rsid w:val="0096350F"/>
    <w:rsid w:val="0096573C"/>
    <w:rsid w:val="009705EE"/>
    <w:rsid w:val="00970960"/>
    <w:rsid w:val="00980A62"/>
    <w:rsid w:val="00983641"/>
    <w:rsid w:val="00990148"/>
    <w:rsid w:val="009A3DB9"/>
    <w:rsid w:val="009A4DB6"/>
    <w:rsid w:val="009B339A"/>
    <w:rsid w:val="009C2090"/>
    <w:rsid w:val="009D4861"/>
    <w:rsid w:val="009E3D51"/>
    <w:rsid w:val="009E6D29"/>
    <w:rsid w:val="009F0A0A"/>
    <w:rsid w:val="009F19CA"/>
    <w:rsid w:val="00A02039"/>
    <w:rsid w:val="00A03653"/>
    <w:rsid w:val="00A06BD0"/>
    <w:rsid w:val="00A077C4"/>
    <w:rsid w:val="00A26DC7"/>
    <w:rsid w:val="00A27241"/>
    <w:rsid w:val="00A30182"/>
    <w:rsid w:val="00A30FD5"/>
    <w:rsid w:val="00A31C70"/>
    <w:rsid w:val="00A41416"/>
    <w:rsid w:val="00A41DBB"/>
    <w:rsid w:val="00A46D33"/>
    <w:rsid w:val="00A50D0F"/>
    <w:rsid w:val="00A55053"/>
    <w:rsid w:val="00A57088"/>
    <w:rsid w:val="00A60BC8"/>
    <w:rsid w:val="00A66745"/>
    <w:rsid w:val="00A7454E"/>
    <w:rsid w:val="00A861E7"/>
    <w:rsid w:val="00A931DC"/>
    <w:rsid w:val="00A93DAC"/>
    <w:rsid w:val="00A9454A"/>
    <w:rsid w:val="00A94B21"/>
    <w:rsid w:val="00A953E4"/>
    <w:rsid w:val="00AA3DCF"/>
    <w:rsid w:val="00AA658A"/>
    <w:rsid w:val="00AA77F3"/>
    <w:rsid w:val="00AB0DC3"/>
    <w:rsid w:val="00AB5BA7"/>
    <w:rsid w:val="00AB6DEA"/>
    <w:rsid w:val="00AC1617"/>
    <w:rsid w:val="00AC19CC"/>
    <w:rsid w:val="00AC20DC"/>
    <w:rsid w:val="00AE52C8"/>
    <w:rsid w:val="00AF7067"/>
    <w:rsid w:val="00B000A4"/>
    <w:rsid w:val="00B070AD"/>
    <w:rsid w:val="00B1133D"/>
    <w:rsid w:val="00B121FC"/>
    <w:rsid w:val="00B12420"/>
    <w:rsid w:val="00B15DB5"/>
    <w:rsid w:val="00B225BE"/>
    <w:rsid w:val="00B23609"/>
    <w:rsid w:val="00B24500"/>
    <w:rsid w:val="00B2761C"/>
    <w:rsid w:val="00B34C60"/>
    <w:rsid w:val="00B4028A"/>
    <w:rsid w:val="00B455DD"/>
    <w:rsid w:val="00B51795"/>
    <w:rsid w:val="00B61F1D"/>
    <w:rsid w:val="00B624EA"/>
    <w:rsid w:val="00B6496C"/>
    <w:rsid w:val="00B67E63"/>
    <w:rsid w:val="00B80806"/>
    <w:rsid w:val="00B940E6"/>
    <w:rsid w:val="00B9451B"/>
    <w:rsid w:val="00B9611B"/>
    <w:rsid w:val="00B9660A"/>
    <w:rsid w:val="00BA15DD"/>
    <w:rsid w:val="00BA4409"/>
    <w:rsid w:val="00BA52B4"/>
    <w:rsid w:val="00BB2701"/>
    <w:rsid w:val="00BB38A1"/>
    <w:rsid w:val="00BB5C9D"/>
    <w:rsid w:val="00BB6E03"/>
    <w:rsid w:val="00BC2D12"/>
    <w:rsid w:val="00BC5C94"/>
    <w:rsid w:val="00BD03F5"/>
    <w:rsid w:val="00BD1ACF"/>
    <w:rsid w:val="00BD3F7E"/>
    <w:rsid w:val="00BD647D"/>
    <w:rsid w:val="00BD7627"/>
    <w:rsid w:val="00BE10F9"/>
    <w:rsid w:val="00BE419F"/>
    <w:rsid w:val="00BF2D09"/>
    <w:rsid w:val="00C04B5A"/>
    <w:rsid w:val="00C22EF2"/>
    <w:rsid w:val="00C22F31"/>
    <w:rsid w:val="00C3256E"/>
    <w:rsid w:val="00C32E5F"/>
    <w:rsid w:val="00C44CAC"/>
    <w:rsid w:val="00C540E6"/>
    <w:rsid w:val="00C653E8"/>
    <w:rsid w:val="00C6680D"/>
    <w:rsid w:val="00C74062"/>
    <w:rsid w:val="00C75330"/>
    <w:rsid w:val="00C75B93"/>
    <w:rsid w:val="00C83BD8"/>
    <w:rsid w:val="00C96C43"/>
    <w:rsid w:val="00CB0713"/>
    <w:rsid w:val="00CB1050"/>
    <w:rsid w:val="00CB3389"/>
    <w:rsid w:val="00CB497B"/>
    <w:rsid w:val="00CD3036"/>
    <w:rsid w:val="00CD3EFA"/>
    <w:rsid w:val="00CD61F2"/>
    <w:rsid w:val="00CE2C37"/>
    <w:rsid w:val="00CE4A64"/>
    <w:rsid w:val="00CF157F"/>
    <w:rsid w:val="00D0596B"/>
    <w:rsid w:val="00D14EFC"/>
    <w:rsid w:val="00D153AA"/>
    <w:rsid w:val="00D166A9"/>
    <w:rsid w:val="00D1703A"/>
    <w:rsid w:val="00D23088"/>
    <w:rsid w:val="00D32400"/>
    <w:rsid w:val="00D336B7"/>
    <w:rsid w:val="00D53163"/>
    <w:rsid w:val="00D568DD"/>
    <w:rsid w:val="00D569C5"/>
    <w:rsid w:val="00D63FDB"/>
    <w:rsid w:val="00D6518E"/>
    <w:rsid w:val="00D734A6"/>
    <w:rsid w:val="00D73506"/>
    <w:rsid w:val="00D7419E"/>
    <w:rsid w:val="00D83BD2"/>
    <w:rsid w:val="00D83E99"/>
    <w:rsid w:val="00D90C92"/>
    <w:rsid w:val="00D91236"/>
    <w:rsid w:val="00D93498"/>
    <w:rsid w:val="00D9409B"/>
    <w:rsid w:val="00DA1152"/>
    <w:rsid w:val="00DA3786"/>
    <w:rsid w:val="00DA486D"/>
    <w:rsid w:val="00DA551E"/>
    <w:rsid w:val="00DB2099"/>
    <w:rsid w:val="00DC1265"/>
    <w:rsid w:val="00DC4D7C"/>
    <w:rsid w:val="00DC63FD"/>
    <w:rsid w:val="00DD258A"/>
    <w:rsid w:val="00DD532B"/>
    <w:rsid w:val="00DD5334"/>
    <w:rsid w:val="00DE08CA"/>
    <w:rsid w:val="00DE7B21"/>
    <w:rsid w:val="00DF4DCE"/>
    <w:rsid w:val="00E003F5"/>
    <w:rsid w:val="00E01F94"/>
    <w:rsid w:val="00E05CDB"/>
    <w:rsid w:val="00E14578"/>
    <w:rsid w:val="00E14698"/>
    <w:rsid w:val="00E14F6D"/>
    <w:rsid w:val="00E14F7B"/>
    <w:rsid w:val="00E25203"/>
    <w:rsid w:val="00E255D5"/>
    <w:rsid w:val="00E33668"/>
    <w:rsid w:val="00E35FEE"/>
    <w:rsid w:val="00E40715"/>
    <w:rsid w:val="00E5047F"/>
    <w:rsid w:val="00E51AFF"/>
    <w:rsid w:val="00E60C12"/>
    <w:rsid w:val="00E65C5A"/>
    <w:rsid w:val="00E67CBE"/>
    <w:rsid w:val="00E7140D"/>
    <w:rsid w:val="00E771A2"/>
    <w:rsid w:val="00E77587"/>
    <w:rsid w:val="00E8306A"/>
    <w:rsid w:val="00E90995"/>
    <w:rsid w:val="00E9146F"/>
    <w:rsid w:val="00E972EE"/>
    <w:rsid w:val="00EA2B2F"/>
    <w:rsid w:val="00EA35CA"/>
    <w:rsid w:val="00EA5567"/>
    <w:rsid w:val="00EB4F79"/>
    <w:rsid w:val="00EB5FB1"/>
    <w:rsid w:val="00EC5FAA"/>
    <w:rsid w:val="00ED201D"/>
    <w:rsid w:val="00ED4793"/>
    <w:rsid w:val="00ED6A4F"/>
    <w:rsid w:val="00ED75D2"/>
    <w:rsid w:val="00EE13EA"/>
    <w:rsid w:val="00EF0AC4"/>
    <w:rsid w:val="00EF730D"/>
    <w:rsid w:val="00EF77A6"/>
    <w:rsid w:val="00F07851"/>
    <w:rsid w:val="00F12CE8"/>
    <w:rsid w:val="00F14C6E"/>
    <w:rsid w:val="00F174D2"/>
    <w:rsid w:val="00F17532"/>
    <w:rsid w:val="00F20EF6"/>
    <w:rsid w:val="00F235BC"/>
    <w:rsid w:val="00F32519"/>
    <w:rsid w:val="00F327A3"/>
    <w:rsid w:val="00F4107B"/>
    <w:rsid w:val="00F42A0E"/>
    <w:rsid w:val="00F43AEE"/>
    <w:rsid w:val="00F44C49"/>
    <w:rsid w:val="00F45D73"/>
    <w:rsid w:val="00F53487"/>
    <w:rsid w:val="00F6602E"/>
    <w:rsid w:val="00F726DF"/>
    <w:rsid w:val="00F7514D"/>
    <w:rsid w:val="00F80E7F"/>
    <w:rsid w:val="00F84561"/>
    <w:rsid w:val="00F8611F"/>
    <w:rsid w:val="00F945C4"/>
    <w:rsid w:val="00FA0E39"/>
    <w:rsid w:val="00FA0F42"/>
    <w:rsid w:val="00FA13A2"/>
    <w:rsid w:val="00FA59E8"/>
    <w:rsid w:val="00FB7560"/>
    <w:rsid w:val="00FB7AFA"/>
    <w:rsid w:val="00FD3C39"/>
    <w:rsid w:val="00FE0FF4"/>
    <w:rsid w:val="00FF2559"/>
    <w:rsid w:val="00FF4486"/>
    <w:rsid w:val="00FF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C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5198"/>
    <w:rPr>
      <w:rFonts w:ascii="Times New Roman" w:hAnsi="Times New Roman"/>
      <w:szCs w:val="20"/>
    </w:rPr>
  </w:style>
  <w:style w:type="paragraph" w:styleId="Heading1">
    <w:name w:val="heading 1"/>
    <w:basedOn w:val="Normal"/>
    <w:next w:val="Normal"/>
    <w:link w:val="Heading1Char"/>
    <w:uiPriority w:val="9"/>
    <w:qFormat/>
    <w:rsid w:val="00202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4EF"/>
    <w:pPr>
      <w:spacing w:before="360" w:after="120" w:line="240" w:lineRule="auto"/>
      <w:jc w:val="cente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T Quote,List Paragraph1,Bullets"/>
    <w:basedOn w:val="Normal"/>
    <w:link w:val="ListParagraphChar"/>
    <w:uiPriority w:val="34"/>
    <w:qFormat/>
    <w:rsid w:val="00AC161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AC1617"/>
    <w:rPr>
      <w:rFonts w:ascii="Times New Roman" w:eastAsia="Times New Roman" w:hAnsi="Times New Roman" w:cs="Times New Roman"/>
      <w:sz w:val="24"/>
      <w:szCs w:val="20"/>
    </w:rPr>
  </w:style>
  <w:style w:type="paragraph" w:customStyle="1" w:styleId="LDP1a">
    <w:name w:val="LDP1(a)"/>
    <w:link w:val="LDP1aChar"/>
    <w:rsid w:val="00AC1617"/>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AC161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07851"/>
    <w:pPr>
      <w:spacing w:line="240" w:lineRule="auto"/>
    </w:pPr>
    <w:rPr>
      <w:sz w:val="20"/>
    </w:rPr>
  </w:style>
  <w:style w:type="character" w:customStyle="1" w:styleId="CommentTextChar">
    <w:name w:val="Comment Text Char"/>
    <w:basedOn w:val="DefaultParagraphFont"/>
    <w:link w:val="CommentText"/>
    <w:uiPriority w:val="99"/>
    <w:rsid w:val="00F07851"/>
    <w:rPr>
      <w:rFonts w:ascii="Times New Roman" w:hAnsi="Times New Roman"/>
      <w:sz w:val="20"/>
      <w:szCs w:val="20"/>
    </w:rPr>
  </w:style>
  <w:style w:type="paragraph" w:styleId="BalloonText">
    <w:name w:val="Balloon Text"/>
    <w:basedOn w:val="Normal"/>
    <w:link w:val="BalloonTextChar"/>
    <w:uiPriority w:val="99"/>
    <w:semiHidden/>
    <w:unhideWhenUsed/>
    <w:rsid w:val="00E0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94"/>
    <w:rPr>
      <w:rFonts w:ascii="Segoe UI" w:hAnsi="Segoe UI" w:cs="Segoe UI"/>
      <w:sz w:val="18"/>
      <w:szCs w:val="18"/>
    </w:rPr>
  </w:style>
  <w:style w:type="character" w:styleId="CommentReference">
    <w:name w:val="annotation reference"/>
    <w:basedOn w:val="DefaultParagraphFont"/>
    <w:uiPriority w:val="99"/>
    <w:semiHidden/>
    <w:unhideWhenUsed/>
    <w:rsid w:val="00E01F94"/>
    <w:rPr>
      <w:sz w:val="16"/>
      <w:szCs w:val="16"/>
    </w:rPr>
  </w:style>
  <w:style w:type="paragraph" w:styleId="CommentSubject">
    <w:name w:val="annotation subject"/>
    <w:basedOn w:val="CommentText"/>
    <w:next w:val="CommentText"/>
    <w:link w:val="CommentSubjectChar"/>
    <w:uiPriority w:val="99"/>
    <w:semiHidden/>
    <w:unhideWhenUsed/>
    <w:rsid w:val="00D93498"/>
    <w:rPr>
      <w:b/>
      <w:bCs/>
    </w:rPr>
  </w:style>
  <w:style w:type="character" w:customStyle="1" w:styleId="CommentSubjectChar">
    <w:name w:val="Comment Subject Char"/>
    <w:basedOn w:val="CommentTextChar"/>
    <w:link w:val="CommentSubject"/>
    <w:uiPriority w:val="99"/>
    <w:semiHidden/>
    <w:rsid w:val="00D93498"/>
    <w:rPr>
      <w:rFonts w:ascii="Times New Roman" w:hAnsi="Times New Roman"/>
      <w:b/>
      <w:bCs/>
      <w:sz w:val="20"/>
      <w:szCs w:val="20"/>
    </w:rPr>
  </w:style>
  <w:style w:type="paragraph" w:styleId="Revision">
    <w:name w:val="Revision"/>
    <w:hidden/>
    <w:uiPriority w:val="99"/>
    <w:semiHidden/>
    <w:rsid w:val="00D93498"/>
    <w:pPr>
      <w:spacing w:after="0" w:line="240" w:lineRule="auto"/>
    </w:pPr>
    <w:rPr>
      <w:rFonts w:ascii="Times New Roman" w:hAnsi="Times New Roman"/>
      <w:szCs w:val="20"/>
    </w:rPr>
  </w:style>
  <w:style w:type="character" w:customStyle="1" w:styleId="ldital">
    <w:name w:val="ldital"/>
    <w:basedOn w:val="DefaultParagraphFont"/>
    <w:rsid w:val="00D0596B"/>
  </w:style>
  <w:style w:type="paragraph" w:styleId="Header">
    <w:name w:val="header"/>
    <w:basedOn w:val="Normal"/>
    <w:link w:val="HeaderChar"/>
    <w:uiPriority w:val="99"/>
    <w:unhideWhenUsed/>
    <w:rsid w:val="00343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49"/>
    <w:rPr>
      <w:rFonts w:ascii="Times New Roman" w:hAnsi="Times New Roman"/>
      <w:szCs w:val="20"/>
    </w:rPr>
  </w:style>
  <w:style w:type="paragraph" w:styleId="Footer">
    <w:name w:val="footer"/>
    <w:basedOn w:val="Normal"/>
    <w:link w:val="FooterChar"/>
    <w:uiPriority w:val="99"/>
    <w:unhideWhenUsed/>
    <w:rsid w:val="00343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49"/>
    <w:rPr>
      <w:rFonts w:ascii="Times New Roman" w:hAnsi="Times New Roman"/>
      <w:szCs w:val="20"/>
    </w:rPr>
  </w:style>
  <w:style w:type="character" w:customStyle="1" w:styleId="Heading2Char">
    <w:name w:val="Heading 2 Char"/>
    <w:basedOn w:val="DefaultParagraphFont"/>
    <w:link w:val="Heading2"/>
    <w:uiPriority w:val="9"/>
    <w:rsid w:val="002024EF"/>
    <w:rPr>
      <w:rFonts w:ascii="Times New Roman" w:hAnsi="Times New Roman"/>
      <w:b/>
      <w:sz w:val="28"/>
      <w:szCs w:val="28"/>
    </w:rPr>
  </w:style>
  <w:style w:type="paragraph" w:styleId="BodyText">
    <w:name w:val="Body Text"/>
    <w:basedOn w:val="Normal"/>
    <w:link w:val="BodyTextChar"/>
    <w:uiPriority w:val="1"/>
    <w:unhideWhenUsed/>
    <w:qFormat/>
    <w:rsid w:val="002024EF"/>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2024EF"/>
    <w:rPr>
      <w:rFonts w:eastAsia="Times New Roman" w:cs="Times New Roman"/>
      <w:sz w:val="20"/>
      <w:szCs w:val="24"/>
      <w:lang w:eastAsia="en-AU"/>
    </w:rPr>
  </w:style>
  <w:style w:type="paragraph" w:styleId="Title">
    <w:name w:val="Title"/>
    <w:basedOn w:val="Heading1"/>
    <w:next w:val="BodyText"/>
    <w:link w:val="TitleChar"/>
    <w:qFormat/>
    <w:rsid w:val="002024EF"/>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024EF"/>
    <w:rPr>
      <w:rFonts w:asciiTheme="majorHAnsi" w:eastAsia="Times New Roman" w:hAnsiTheme="majorHAnsi" w:cs="Arial"/>
      <w:b/>
      <w:bCs/>
      <w:color w:val="5B9BD5" w:themeColor="accent1"/>
      <w:sz w:val="52"/>
      <w:szCs w:val="40"/>
      <w:lang w:eastAsia="en-AU"/>
    </w:rPr>
  </w:style>
  <w:style w:type="table" w:styleId="TableGridLight">
    <w:name w:val="Grid Table Light"/>
    <w:basedOn w:val="TableNormal"/>
    <w:uiPriority w:val="40"/>
    <w:rsid w:val="002024EF"/>
    <w:pPr>
      <w:spacing w:before="8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024EF"/>
    <w:rPr>
      <w:rFonts w:asciiTheme="majorHAnsi" w:eastAsiaTheme="majorEastAsia" w:hAnsiTheme="majorHAnsi" w:cstheme="majorBidi"/>
      <w:color w:val="2E74B5" w:themeColor="accent1" w:themeShade="BF"/>
      <w:sz w:val="32"/>
      <w:szCs w:val="32"/>
    </w:rPr>
  </w:style>
  <w:style w:type="paragraph" w:styleId="NoSpacing">
    <w:name w:val="No Spacing"/>
    <w:basedOn w:val="Normal"/>
    <w:uiPriority w:val="1"/>
    <w:qFormat/>
    <w:rsid w:val="00A46D33"/>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2030BA"/>
    <w:rPr>
      <w:color w:val="0563C1" w:themeColor="hyperlink"/>
      <w:u w:val="single"/>
    </w:rPr>
  </w:style>
  <w:style w:type="paragraph" w:customStyle="1" w:styleId="ESPartHeading">
    <w:name w:val="ES Part Heading"/>
    <w:basedOn w:val="Normal"/>
    <w:link w:val="ESPartHeadingChar"/>
    <w:qFormat/>
    <w:rsid w:val="001776B2"/>
    <w:pPr>
      <w:keepNext/>
      <w:spacing w:before="240" w:after="240" w:line="276" w:lineRule="auto"/>
    </w:pPr>
    <w:rPr>
      <w:rFonts w:cs="Times New Roman"/>
      <w:b/>
      <w:sz w:val="24"/>
      <w:szCs w:val="22"/>
    </w:rPr>
  </w:style>
  <w:style w:type="character" w:customStyle="1" w:styleId="ESPartHeadingChar">
    <w:name w:val="ES Part Heading Char"/>
    <w:basedOn w:val="DefaultParagraphFont"/>
    <w:link w:val="ESPartHeading"/>
    <w:rsid w:val="001776B2"/>
    <w:rPr>
      <w:rFonts w:ascii="Times New Roman" w:hAnsi="Times New Roman" w:cs="Times New Roman"/>
      <w:b/>
      <w:sz w:val="24"/>
    </w:rPr>
  </w:style>
  <w:style w:type="paragraph" w:customStyle="1" w:styleId="Sectiontitlesnumbered">
    <w:name w:val="Section titles numbered"/>
    <w:basedOn w:val="Normal"/>
    <w:link w:val="SectiontitlesnumberedChar"/>
    <w:qFormat/>
    <w:rsid w:val="001776B2"/>
    <w:pPr>
      <w:keepNext/>
      <w:keepLines/>
      <w:numPr>
        <w:numId w:val="10"/>
      </w:numPr>
      <w:tabs>
        <w:tab w:val="left" w:pos="709"/>
      </w:tabs>
      <w:spacing w:after="240" w:line="240" w:lineRule="atLeast"/>
      <w:jc w:val="both"/>
    </w:pPr>
    <w:rPr>
      <w:rFonts w:eastAsia="Times New Roman" w:cs="Times New Roman"/>
      <w:b/>
      <w:bCs/>
      <w:color w:val="000000" w:themeColor="text1"/>
      <w:szCs w:val="22"/>
      <w:lang w:eastAsia="en-AU"/>
    </w:rPr>
  </w:style>
  <w:style w:type="character" w:customStyle="1" w:styleId="SectiontitlesnumberedChar">
    <w:name w:val="Section titles numbered Char"/>
    <w:basedOn w:val="DefaultParagraphFont"/>
    <w:link w:val="Sectiontitlesnumbered"/>
    <w:rsid w:val="001776B2"/>
    <w:rPr>
      <w:rFonts w:ascii="Times New Roman" w:eastAsia="Times New Roman" w:hAnsi="Times New Roman" w:cs="Times New Roman"/>
      <w:b/>
      <w:b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39017">
      <w:bodyDiv w:val="1"/>
      <w:marLeft w:val="0"/>
      <w:marRight w:val="0"/>
      <w:marTop w:val="0"/>
      <w:marBottom w:val="0"/>
      <w:divBdr>
        <w:top w:val="none" w:sz="0" w:space="0" w:color="auto"/>
        <w:left w:val="none" w:sz="0" w:space="0" w:color="auto"/>
        <w:bottom w:val="none" w:sz="0" w:space="0" w:color="auto"/>
        <w:right w:val="none" w:sz="0" w:space="0" w:color="auto"/>
      </w:divBdr>
      <w:divsChild>
        <w:div w:id="712998005">
          <w:marLeft w:val="0"/>
          <w:marRight w:val="0"/>
          <w:marTop w:val="0"/>
          <w:marBottom w:val="0"/>
          <w:divBdr>
            <w:top w:val="none" w:sz="0" w:space="0" w:color="auto"/>
            <w:left w:val="none" w:sz="0" w:space="0" w:color="auto"/>
            <w:bottom w:val="none" w:sz="0" w:space="0" w:color="auto"/>
            <w:right w:val="none" w:sz="0" w:space="0" w:color="auto"/>
          </w:divBdr>
          <w:divsChild>
            <w:div w:id="1989705411">
              <w:marLeft w:val="0"/>
              <w:marRight w:val="0"/>
              <w:marTop w:val="0"/>
              <w:marBottom w:val="0"/>
              <w:divBdr>
                <w:top w:val="none" w:sz="0" w:space="0" w:color="auto"/>
                <w:left w:val="none" w:sz="0" w:space="0" w:color="auto"/>
                <w:bottom w:val="none" w:sz="0" w:space="0" w:color="auto"/>
                <w:right w:val="none" w:sz="0" w:space="0" w:color="auto"/>
              </w:divBdr>
            </w:div>
            <w:div w:id="6442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2683">
      <w:bodyDiv w:val="1"/>
      <w:marLeft w:val="0"/>
      <w:marRight w:val="0"/>
      <w:marTop w:val="0"/>
      <w:marBottom w:val="0"/>
      <w:divBdr>
        <w:top w:val="none" w:sz="0" w:space="0" w:color="auto"/>
        <w:left w:val="none" w:sz="0" w:space="0" w:color="auto"/>
        <w:bottom w:val="none" w:sz="0" w:space="0" w:color="auto"/>
        <w:right w:val="none" w:sz="0" w:space="0" w:color="auto"/>
      </w:divBdr>
    </w:div>
    <w:div w:id="1228227438">
      <w:bodyDiv w:val="1"/>
      <w:marLeft w:val="0"/>
      <w:marRight w:val="0"/>
      <w:marTop w:val="0"/>
      <w:marBottom w:val="0"/>
      <w:divBdr>
        <w:top w:val="none" w:sz="0" w:space="0" w:color="auto"/>
        <w:left w:val="none" w:sz="0" w:space="0" w:color="auto"/>
        <w:bottom w:val="none" w:sz="0" w:space="0" w:color="auto"/>
        <w:right w:val="none" w:sz="0" w:space="0" w:color="auto"/>
      </w:divBdr>
    </w:div>
    <w:div w:id="1989356943">
      <w:bodyDiv w:val="1"/>
      <w:marLeft w:val="0"/>
      <w:marRight w:val="0"/>
      <w:marTop w:val="0"/>
      <w:marBottom w:val="0"/>
      <w:divBdr>
        <w:top w:val="none" w:sz="0" w:space="0" w:color="auto"/>
        <w:left w:val="none" w:sz="0" w:space="0" w:color="auto"/>
        <w:bottom w:val="none" w:sz="0" w:space="0" w:color="auto"/>
        <w:right w:val="none" w:sz="0" w:space="0" w:color="auto"/>
      </w:divBdr>
      <w:divsChild>
        <w:div w:id="78136488">
          <w:marLeft w:val="0"/>
          <w:marRight w:val="0"/>
          <w:marTop w:val="0"/>
          <w:marBottom w:val="0"/>
          <w:divBdr>
            <w:top w:val="none" w:sz="0" w:space="0" w:color="auto"/>
            <w:left w:val="none" w:sz="0" w:space="0" w:color="auto"/>
            <w:bottom w:val="none" w:sz="0" w:space="0" w:color="auto"/>
            <w:right w:val="none" w:sz="0" w:space="0" w:color="auto"/>
          </w:divBdr>
          <w:divsChild>
            <w:div w:id="1017120394">
              <w:marLeft w:val="0"/>
              <w:marRight w:val="0"/>
              <w:marTop w:val="0"/>
              <w:marBottom w:val="0"/>
              <w:divBdr>
                <w:top w:val="none" w:sz="0" w:space="0" w:color="auto"/>
                <w:left w:val="none" w:sz="0" w:space="0" w:color="auto"/>
                <w:bottom w:val="none" w:sz="0" w:space="0" w:color="auto"/>
                <w:right w:val="none" w:sz="0" w:space="0" w:color="auto"/>
              </w:divBdr>
            </w:div>
            <w:div w:id="17938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3214-5984-4961-A4B6-6AD76087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5528</Words>
  <Characters>31511</Characters>
  <Application>Microsoft Office Word</Application>
  <DocSecurity>0</DocSecurity>
  <Lines>262</Lines>
  <Paragraphs>73</Paragraphs>
  <ScaleCrop>false</ScaleCrop>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2025-05-09T05:46:00Z</dcterms:created>
  <dcterms:modified xsi:type="dcterms:W3CDTF">2025-05-09T06:03:00Z</dcterms:modified>
</cp:coreProperties>
</file>