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7047" w14:textId="723F933B" w:rsidR="00715914" w:rsidRPr="00FA33FB" w:rsidRDefault="00F45C02" w:rsidP="00E65BB9">
      <w:pPr>
        <w:pStyle w:val="Plain"/>
        <w:jc w:val="center"/>
        <w:rPr>
          <w:sz w:val="28"/>
        </w:rPr>
      </w:pPr>
      <w:r>
        <w:rPr>
          <w:sz w:val="28"/>
        </w:rPr>
        <w:t xml:space="preserve"> </w:t>
      </w:r>
      <w:r w:rsidR="00997416">
        <w:rPr>
          <w:noProof/>
        </w:rPr>
        <w:drawing>
          <wp:inline distT="0" distB="0" distL="0" distR="0" wp14:anchorId="21FF4A97" wp14:editId="59DD373B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B4C0E" w14:textId="77777777" w:rsidR="00715914" w:rsidRPr="00FA33FB" w:rsidRDefault="00715914" w:rsidP="00715914">
      <w:pPr>
        <w:rPr>
          <w:sz w:val="19"/>
        </w:rPr>
      </w:pPr>
    </w:p>
    <w:p w14:paraId="26F17D18" w14:textId="77777777" w:rsidR="000F76FA" w:rsidRPr="00024911" w:rsidRDefault="00E55F66" w:rsidP="006647B7">
      <w:pPr>
        <w:pStyle w:val="Plainheader"/>
      </w:pPr>
      <w:r w:rsidRPr="00024911">
        <w:t>Statement of Principles</w:t>
      </w:r>
    </w:p>
    <w:p w14:paraId="1958CA8D" w14:textId="77777777"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14:paraId="7E5F4BF9" w14:textId="3F2DF386" w:rsidR="00054930" w:rsidRDefault="00526F25" w:rsidP="006647B7">
      <w:pPr>
        <w:pStyle w:val="Plainheader"/>
      </w:pPr>
      <w:bookmarkStart w:id="0" w:name="SoP_Name_Title"/>
      <w:r>
        <w:t>CUT, STAB, ABRASION AND LACERATION</w:t>
      </w:r>
      <w:bookmarkEnd w:id="0"/>
      <w:r w:rsidR="00997416">
        <w:br/>
        <w:t>(</w:t>
      </w:r>
      <w:r w:rsidR="005E589B">
        <w:t>Reasonable Hypothesis</w:t>
      </w:r>
      <w:r w:rsidR="00997416">
        <w:t xml:space="preserve">) </w:t>
      </w:r>
    </w:p>
    <w:p w14:paraId="28F29DF9" w14:textId="2FEDD60F" w:rsidR="00715914" w:rsidRPr="00024911" w:rsidRDefault="00E55F66" w:rsidP="006647B7">
      <w:pPr>
        <w:pStyle w:val="Plainheader"/>
      </w:pPr>
      <w:r w:rsidRPr="00024911">
        <w:t xml:space="preserve">(No. </w:t>
      </w:r>
      <w:bookmarkStart w:id="1" w:name="BP"/>
      <w:r w:rsidR="003B774E">
        <w:t>37</w:t>
      </w:r>
      <w:bookmarkEnd w:id="1"/>
      <w:r w:rsidRPr="00024911">
        <w:t xml:space="preserve"> of</w:t>
      </w:r>
      <w:r w:rsidR="00085567">
        <w:t xml:space="preserve"> </w:t>
      </w:r>
      <w:bookmarkStart w:id="2" w:name="year"/>
      <w:r w:rsidR="00526F25">
        <w:t>2025</w:t>
      </w:r>
      <w:bookmarkEnd w:id="2"/>
      <w:r w:rsidRPr="00024911">
        <w:t>)</w:t>
      </w:r>
    </w:p>
    <w:p w14:paraId="7EA31F83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2A3353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52FCDE6C" w14:textId="77777777" w:rsidR="00F97A62" w:rsidRPr="00E65BB9" w:rsidRDefault="00F97A62" w:rsidP="00F97A62">
      <w:pPr>
        <w:rPr>
          <w:lang w:eastAsia="en-AU"/>
        </w:rPr>
      </w:pPr>
    </w:p>
    <w:p w14:paraId="49EDBC8F" w14:textId="5B997B47" w:rsidR="00EE4950" w:rsidRPr="00E65BB9" w:rsidRDefault="00EE4950" w:rsidP="00E65BB9">
      <w:pPr>
        <w:pStyle w:val="Plain"/>
        <w:rPr>
          <w:b w:val="0"/>
        </w:rPr>
      </w:pPr>
      <w:r w:rsidRPr="00E65BB9">
        <w:rPr>
          <w:b w:val="0"/>
        </w:rPr>
        <w:t>Dated</w:t>
      </w:r>
      <w:r w:rsidRPr="00E65BB9">
        <w:rPr>
          <w:b w:val="0"/>
        </w:rPr>
        <w:tab/>
      </w:r>
      <w:r w:rsidR="003B774E">
        <w:rPr>
          <w:b w:val="0"/>
        </w:rPr>
        <w:tab/>
      </w:r>
      <w:r w:rsidR="003B774E">
        <w:rPr>
          <w:b w:val="0"/>
        </w:rPr>
        <w:tab/>
        <w:t xml:space="preserve">     15 April 2025</w:t>
      </w:r>
    </w:p>
    <w:p w14:paraId="4067A64C" w14:textId="77777777" w:rsidR="00EE4950" w:rsidRPr="00E65BB9" w:rsidRDefault="00EE4950" w:rsidP="00E65BB9">
      <w:pPr>
        <w:pStyle w:val="Plain"/>
        <w:spacing w:before="0"/>
        <w:rPr>
          <w:b w:val="0"/>
        </w:rPr>
      </w:pPr>
    </w:p>
    <w:p w14:paraId="63637E1C" w14:textId="77777777" w:rsidR="00EE4950" w:rsidRPr="00E65BB9" w:rsidRDefault="00EE4950" w:rsidP="00E65BB9">
      <w:pPr>
        <w:pStyle w:val="Plain"/>
        <w:spacing w:before="0"/>
        <w:rPr>
          <w:b w:val="0"/>
        </w:rPr>
      </w:pPr>
    </w:p>
    <w:p w14:paraId="7AE9E377" w14:textId="77777777" w:rsidR="00EE4950" w:rsidRPr="00E65BB9" w:rsidRDefault="00EE4950" w:rsidP="00E65BB9">
      <w:pPr>
        <w:pStyle w:val="Plain"/>
        <w:spacing w:before="0"/>
        <w:rPr>
          <w:b w:val="0"/>
        </w:rPr>
      </w:pPr>
    </w:p>
    <w:p w14:paraId="79C850A0" w14:textId="77777777" w:rsidR="00EE4950" w:rsidRDefault="00EE4950" w:rsidP="00E65BB9">
      <w:pPr>
        <w:pStyle w:val="Plain"/>
        <w:spacing w:before="0"/>
        <w:rPr>
          <w:b w:val="0"/>
        </w:rPr>
      </w:pPr>
    </w:p>
    <w:p w14:paraId="14CA08D5" w14:textId="77777777" w:rsidR="007D1CF1" w:rsidRDefault="007D1CF1" w:rsidP="00E65BB9">
      <w:pPr>
        <w:pStyle w:val="Plain"/>
        <w:spacing w:before="0"/>
        <w:rPr>
          <w:b w:val="0"/>
        </w:rPr>
      </w:pPr>
    </w:p>
    <w:p w14:paraId="25C18CDA" w14:textId="77777777" w:rsidR="007D1CF1" w:rsidRDefault="007D1CF1" w:rsidP="00E65BB9">
      <w:pPr>
        <w:pStyle w:val="Plain"/>
        <w:spacing w:before="0"/>
        <w:rPr>
          <w:b w:val="0"/>
        </w:rPr>
      </w:pPr>
    </w:p>
    <w:p w14:paraId="0D4546E3" w14:textId="77777777" w:rsidR="007D1CF1" w:rsidRDefault="007D1CF1" w:rsidP="00E65BB9">
      <w:pPr>
        <w:pStyle w:val="Plain"/>
        <w:spacing w:before="0"/>
        <w:rPr>
          <w:b w:val="0"/>
        </w:rPr>
      </w:pPr>
    </w:p>
    <w:p w14:paraId="35BD3514" w14:textId="77777777" w:rsidR="007D1CF1" w:rsidRDefault="007D1CF1" w:rsidP="00E65BB9">
      <w:pPr>
        <w:pStyle w:val="Plain"/>
        <w:spacing w:before="0"/>
        <w:rPr>
          <w:b w:val="0"/>
        </w:rPr>
      </w:pPr>
    </w:p>
    <w:p w14:paraId="36AA061A" w14:textId="77777777" w:rsidR="007D1CF1" w:rsidRDefault="007D1CF1" w:rsidP="00E65BB9">
      <w:pPr>
        <w:pStyle w:val="Plain"/>
        <w:spacing w:before="0"/>
        <w:rPr>
          <w:b w:val="0"/>
        </w:rPr>
      </w:pPr>
    </w:p>
    <w:p w14:paraId="33B8D203" w14:textId="77777777" w:rsidR="007D1CF1" w:rsidRDefault="007D1CF1" w:rsidP="00E65BB9">
      <w:pPr>
        <w:pStyle w:val="Plain"/>
        <w:spacing w:before="0"/>
        <w:rPr>
          <w:b w:val="0"/>
        </w:rPr>
      </w:pPr>
    </w:p>
    <w:p w14:paraId="545D8A44" w14:textId="77777777" w:rsidR="007D1CF1" w:rsidRPr="007D1CF1" w:rsidRDefault="007D1CF1" w:rsidP="007D1CF1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7D1CF1">
        <w:rPr>
          <w:rFonts w:eastAsia="Times New Roman"/>
          <w:sz w:val="24"/>
          <w:szCs w:val="24"/>
          <w:lang w:eastAsia="en-AU"/>
        </w:rPr>
        <w:t>Professor Terence Campbell AM</w:t>
      </w:r>
    </w:p>
    <w:p w14:paraId="238E2FFE" w14:textId="77777777" w:rsidR="007D1CF1" w:rsidRPr="007D1CF1" w:rsidRDefault="007D1CF1" w:rsidP="007D1CF1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7D1CF1">
        <w:rPr>
          <w:rFonts w:eastAsia="Times New Roman"/>
          <w:sz w:val="24"/>
          <w:szCs w:val="24"/>
          <w:lang w:eastAsia="en-AU"/>
        </w:rPr>
        <w:t>Chairperson</w:t>
      </w:r>
    </w:p>
    <w:p w14:paraId="20D3DC39" w14:textId="77777777" w:rsidR="007D1CF1" w:rsidRPr="007D1CF1" w:rsidRDefault="007D1CF1" w:rsidP="007D1CF1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7D1CF1">
        <w:rPr>
          <w:rFonts w:eastAsia="Times New Roman"/>
          <w:sz w:val="24"/>
          <w:szCs w:val="24"/>
          <w:lang w:eastAsia="en-AU"/>
        </w:rPr>
        <w:t>by and on behalf of</w:t>
      </w:r>
    </w:p>
    <w:p w14:paraId="7AB42BFA" w14:textId="77777777" w:rsidR="007D1CF1" w:rsidRPr="007D1CF1" w:rsidRDefault="007D1CF1" w:rsidP="007D1CF1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7D1CF1">
        <w:rPr>
          <w:rFonts w:eastAsia="Times New Roman"/>
          <w:sz w:val="24"/>
          <w:szCs w:val="24"/>
          <w:lang w:eastAsia="en-AU"/>
        </w:rPr>
        <w:t>The Repatriation Medical Authority</w:t>
      </w:r>
    </w:p>
    <w:p w14:paraId="6D081BA4" w14:textId="77777777" w:rsidR="007D1CF1" w:rsidRPr="00E65BB9" w:rsidRDefault="007D1CF1" w:rsidP="00E65BB9">
      <w:pPr>
        <w:pStyle w:val="Plain"/>
        <w:spacing w:before="0"/>
        <w:rPr>
          <w:b w:val="0"/>
        </w:rPr>
      </w:pPr>
    </w:p>
    <w:p w14:paraId="6B194C4D" w14:textId="77777777" w:rsidR="00EE4950" w:rsidRPr="00FA33FB" w:rsidRDefault="00EE4950" w:rsidP="00EE4950"/>
    <w:p w14:paraId="44910B33" w14:textId="77777777" w:rsidR="00EE4950" w:rsidRDefault="00EE4950" w:rsidP="00EE4950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>
        <w:rPr>
          <w:rStyle w:val="CharChapText"/>
        </w:rPr>
        <w:br w:type="page"/>
      </w:r>
    </w:p>
    <w:p w14:paraId="0B678CA8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14:paraId="1E8BB671" w14:textId="2E9827AC" w:rsidR="009A4373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9A4373">
        <w:rPr>
          <w:noProof/>
        </w:rPr>
        <w:t>1</w:t>
      </w:r>
      <w:r w:rsidR="009A4373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9A4373">
        <w:rPr>
          <w:noProof/>
        </w:rPr>
        <w:t>Name</w:t>
      </w:r>
      <w:r w:rsidR="009A4373">
        <w:rPr>
          <w:noProof/>
        </w:rPr>
        <w:tab/>
      </w:r>
      <w:r w:rsidR="009A4373">
        <w:rPr>
          <w:noProof/>
        </w:rPr>
        <w:fldChar w:fldCharType="begin"/>
      </w:r>
      <w:r w:rsidR="009A4373">
        <w:rPr>
          <w:noProof/>
        </w:rPr>
        <w:instrText xml:space="preserve"> PAGEREF _Toc512512501 \h </w:instrText>
      </w:r>
      <w:r w:rsidR="009A4373">
        <w:rPr>
          <w:noProof/>
        </w:rPr>
      </w:r>
      <w:r w:rsidR="009A4373">
        <w:rPr>
          <w:noProof/>
        </w:rPr>
        <w:fldChar w:fldCharType="separate"/>
      </w:r>
      <w:r w:rsidR="00D414DF">
        <w:rPr>
          <w:noProof/>
        </w:rPr>
        <w:t>3</w:t>
      </w:r>
      <w:r w:rsidR="009A4373">
        <w:rPr>
          <w:noProof/>
        </w:rPr>
        <w:fldChar w:fldCharType="end"/>
      </w:r>
    </w:p>
    <w:p w14:paraId="70E2C35F" w14:textId="36D28472" w:rsidR="009A4373" w:rsidRDefault="009A437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_Toc512512502 \h </w:instrText>
      </w:r>
      <w:r>
        <w:rPr>
          <w:noProof/>
        </w:rPr>
      </w:r>
      <w:r>
        <w:rPr>
          <w:noProof/>
        </w:rPr>
        <w:fldChar w:fldCharType="separate"/>
      </w:r>
      <w:r w:rsidR="00D414DF">
        <w:rPr>
          <w:noProof/>
        </w:rPr>
        <w:t>3</w:t>
      </w:r>
      <w:r>
        <w:rPr>
          <w:noProof/>
        </w:rPr>
        <w:fldChar w:fldCharType="end"/>
      </w:r>
    </w:p>
    <w:p w14:paraId="466E07CD" w14:textId="5928468B" w:rsidR="009A4373" w:rsidRDefault="009A437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_Toc512512503 \h </w:instrText>
      </w:r>
      <w:r>
        <w:rPr>
          <w:noProof/>
        </w:rPr>
      </w:r>
      <w:r>
        <w:rPr>
          <w:noProof/>
        </w:rPr>
        <w:fldChar w:fldCharType="separate"/>
      </w:r>
      <w:r w:rsidR="00D414DF">
        <w:rPr>
          <w:noProof/>
        </w:rPr>
        <w:t>3</w:t>
      </w:r>
      <w:r>
        <w:rPr>
          <w:noProof/>
        </w:rPr>
        <w:fldChar w:fldCharType="end"/>
      </w:r>
    </w:p>
    <w:p w14:paraId="062E19B8" w14:textId="6DA1D376" w:rsidR="009A4373" w:rsidRDefault="009A437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_Toc512512504 \h </w:instrText>
      </w:r>
      <w:r>
        <w:rPr>
          <w:noProof/>
        </w:rPr>
      </w:r>
      <w:r>
        <w:rPr>
          <w:noProof/>
        </w:rPr>
        <w:fldChar w:fldCharType="separate"/>
      </w:r>
      <w:r w:rsidR="00D414DF">
        <w:rPr>
          <w:noProof/>
        </w:rPr>
        <w:t>3</w:t>
      </w:r>
      <w:r>
        <w:rPr>
          <w:noProof/>
        </w:rPr>
        <w:fldChar w:fldCharType="end"/>
      </w:r>
    </w:p>
    <w:p w14:paraId="319D5DF1" w14:textId="7BFC4E2E" w:rsidR="009A4373" w:rsidRDefault="009A437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_Toc512512505 \h </w:instrText>
      </w:r>
      <w:r>
        <w:rPr>
          <w:noProof/>
        </w:rPr>
      </w:r>
      <w:r>
        <w:rPr>
          <w:noProof/>
        </w:rPr>
        <w:fldChar w:fldCharType="separate"/>
      </w:r>
      <w:r w:rsidR="00D414DF">
        <w:rPr>
          <w:noProof/>
        </w:rPr>
        <w:t>3</w:t>
      </w:r>
      <w:r>
        <w:rPr>
          <w:noProof/>
        </w:rPr>
        <w:fldChar w:fldCharType="end"/>
      </w:r>
    </w:p>
    <w:p w14:paraId="7D29C5EE" w14:textId="36417122" w:rsidR="009A4373" w:rsidRDefault="009A437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_Toc512512506 \h </w:instrText>
      </w:r>
      <w:r>
        <w:rPr>
          <w:noProof/>
        </w:rPr>
      </w:r>
      <w:r>
        <w:rPr>
          <w:noProof/>
        </w:rPr>
        <w:fldChar w:fldCharType="separate"/>
      </w:r>
      <w:r w:rsidR="00D414DF">
        <w:rPr>
          <w:noProof/>
        </w:rPr>
        <w:t>3</w:t>
      </w:r>
      <w:r>
        <w:rPr>
          <w:noProof/>
        </w:rPr>
        <w:fldChar w:fldCharType="end"/>
      </w:r>
    </w:p>
    <w:p w14:paraId="469B446E" w14:textId="544261BD" w:rsidR="009A4373" w:rsidRDefault="009A437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_Toc512512507 \h </w:instrText>
      </w:r>
      <w:r>
        <w:rPr>
          <w:noProof/>
        </w:rPr>
      </w:r>
      <w:r>
        <w:rPr>
          <w:noProof/>
        </w:rPr>
        <w:fldChar w:fldCharType="separate"/>
      </w:r>
      <w:r w:rsidR="00D414DF">
        <w:rPr>
          <w:noProof/>
        </w:rPr>
        <w:t>3</w:t>
      </w:r>
      <w:r>
        <w:rPr>
          <w:noProof/>
        </w:rPr>
        <w:fldChar w:fldCharType="end"/>
      </w:r>
    </w:p>
    <w:p w14:paraId="4D9D0B4C" w14:textId="1EC28064" w:rsidR="009A4373" w:rsidRDefault="009A437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_Toc512512508 \h </w:instrText>
      </w:r>
      <w:r>
        <w:rPr>
          <w:noProof/>
        </w:rPr>
      </w:r>
      <w:r>
        <w:rPr>
          <w:noProof/>
        </w:rPr>
        <w:fldChar w:fldCharType="separate"/>
      </w:r>
      <w:r w:rsidR="00D414DF">
        <w:rPr>
          <w:noProof/>
        </w:rPr>
        <w:t>4</w:t>
      </w:r>
      <w:r>
        <w:rPr>
          <w:noProof/>
        </w:rPr>
        <w:fldChar w:fldCharType="end"/>
      </w:r>
    </w:p>
    <w:p w14:paraId="1CC74C8F" w14:textId="4F7EE29A" w:rsidR="009A4373" w:rsidRDefault="009A437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_Toc512512509 \h </w:instrText>
      </w:r>
      <w:r>
        <w:rPr>
          <w:noProof/>
        </w:rPr>
      </w:r>
      <w:r>
        <w:rPr>
          <w:noProof/>
        </w:rPr>
        <w:fldChar w:fldCharType="separate"/>
      </w:r>
      <w:r w:rsidR="00D414DF">
        <w:rPr>
          <w:noProof/>
        </w:rPr>
        <w:t>4</w:t>
      </w:r>
      <w:r>
        <w:rPr>
          <w:noProof/>
        </w:rPr>
        <w:fldChar w:fldCharType="end"/>
      </w:r>
    </w:p>
    <w:p w14:paraId="24D0DDA5" w14:textId="033B4C0C" w:rsidR="009A4373" w:rsidRDefault="009A437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_Toc512512510 \h </w:instrText>
      </w:r>
      <w:r>
        <w:rPr>
          <w:noProof/>
        </w:rPr>
      </w:r>
      <w:r>
        <w:rPr>
          <w:noProof/>
        </w:rPr>
        <w:fldChar w:fldCharType="separate"/>
      </w:r>
      <w:r w:rsidR="00D414DF">
        <w:rPr>
          <w:noProof/>
        </w:rPr>
        <w:t>4</w:t>
      </w:r>
      <w:r>
        <w:rPr>
          <w:noProof/>
        </w:rPr>
        <w:fldChar w:fldCharType="end"/>
      </w:r>
    </w:p>
    <w:p w14:paraId="7BD3D8A8" w14:textId="1AE75311" w:rsidR="009A4373" w:rsidRDefault="009A437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_Toc512512511 \h </w:instrText>
      </w:r>
      <w:r>
        <w:rPr>
          <w:noProof/>
        </w:rPr>
      </w:r>
      <w:r>
        <w:rPr>
          <w:noProof/>
        </w:rPr>
        <w:fldChar w:fldCharType="separate"/>
      </w:r>
      <w:r w:rsidR="00D414DF">
        <w:rPr>
          <w:noProof/>
        </w:rPr>
        <w:t>5</w:t>
      </w:r>
      <w:r>
        <w:rPr>
          <w:noProof/>
        </w:rPr>
        <w:fldChar w:fldCharType="end"/>
      </w:r>
    </w:p>
    <w:p w14:paraId="092B9D72" w14:textId="08A8DE11" w:rsidR="009A4373" w:rsidRDefault="009A437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_Toc512512512 \h </w:instrText>
      </w:r>
      <w:r>
        <w:rPr>
          <w:noProof/>
        </w:rPr>
      </w:r>
      <w:r>
        <w:rPr>
          <w:noProof/>
        </w:rPr>
        <w:fldChar w:fldCharType="separate"/>
      </w:r>
      <w:r w:rsidR="00D414DF">
        <w:rPr>
          <w:noProof/>
        </w:rPr>
        <w:t>6</w:t>
      </w:r>
      <w:r>
        <w:rPr>
          <w:noProof/>
        </w:rPr>
        <w:fldChar w:fldCharType="end"/>
      </w:r>
    </w:p>
    <w:p w14:paraId="6943CDFE" w14:textId="4E2CC1D7" w:rsidR="009A4373" w:rsidRDefault="009A437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_Toc512512513 \h </w:instrText>
      </w:r>
      <w:r>
        <w:rPr>
          <w:noProof/>
        </w:rPr>
      </w:r>
      <w:r>
        <w:rPr>
          <w:noProof/>
        </w:rPr>
        <w:fldChar w:fldCharType="separate"/>
      </w:r>
      <w:r w:rsidR="00D414DF">
        <w:rPr>
          <w:noProof/>
        </w:rPr>
        <w:t>6</w:t>
      </w:r>
      <w:r>
        <w:rPr>
          <w:noProof/>
        </w:rPr>
        <w:fldChar w:fldCharType="end"/>
      </w:r>
    </w:p>
    <w:p w14:paraId="69427039" w14:textId="77777777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34D82A93" w14:textId="77777777" w:rsidR="003A2FFE" w:rsidRDefault="003A2FFE" w:rsidP="003A2FFE">
      <w:pPr>
        <w:tabs>
          <w:tab w:val="left" w:pos="3631"/>
        </w:tabs>
      </w:pPr>
    </w:p>
    <w:p w14:paraId="63E62A82" w14:textId="77777777" w:rsidR="0031709F" w:rsidRDefault="0031709F">
      <w:pPr>
        <w:spacing w:line="240" w:lineRule="auto"/>
        <w:rPr>
          <w:b/>
          <w:sz w:val="24"/>
          <w:szCs w:val="24"/>
        </w:rPr>
      </w:pPr>
      <w:r>
        <w:br w:type="page"/>
      </w:r>
    </w:p>
    <w:p w14:paraId="0FF9A6A7" w14:textId="77777777" w:rsidR="00877AE3" w:rsidRPr="005D6D98" w:rsidRDefault="00877AE3" w:rsidP="005D6D98">
      <w:pPr>
        <w:pStyle w:val="LV1"/>
      </w:pPr>
      <w:bookmarkStart w:id="4" w:name="_Toc512512501"/>
      <w:r w:rsidRPr="005D6D98">
        <w:lastRenderedPageBreak/>
        <w:t>Name</w:t>
      </w:r>
      <w:bookmarkEnd w:id="4"/>
    </w:p>
    <w:p w14:paraId="777B1DF2" w14:textId="711BA0C9" w:rsidR="00237471" w:rsidRPr="00F97A62" w:rsidRDefault="00715914" w:rsidP="005D6D98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526F25">
        <w:rPr>
          <w:i/>
        </w:rPr>
        <w:t>c</w:t>
      </w:r>
      <w:r w:rsidR="00526F25" w:rsidRPr="00526F25">
        <w:rPr>
          <w:i/>
        </w:rPr>
        <w:t>ut, stab, abrasion and laceration</w:t>
      </w:r>
      <w:bookmarkEnd w:id="6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3B774E">
        <w:t>37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3B774E">
        <w:t>2025</w:t>
      </w:r>
      <w:r w:rsidR="00E55F66" w:rsidRPr="00F97A62">
        <w:t>)</w:t>
      </w:r>
      <w:r w:rsidRPr="00F97A62">
        <w:t>.</w:t>
      </w:r>
    </w:p>
    <w:p w14:paraId="4938BF7B" w14:textId="77777777" w:rsidR="00F67B67" w:rsidRPr="00684C0E" w:rsidRDefault="00F67B67" w:rsidP="005D6D98">
      <w:pPr>
        <w:pStyle w:val="LV1"/>
      </w:pPr>
      <w:bookmarkStart w:id="7" w:name="_Toc512512502"/>
      <w:r w:rsidRPr="00684C0E">
        <w:t>Commencement</w:t>
      </w:r>
      <w:bookmarkEnd w:id="7"/>
    </w:p>
    <w:p w14:paraId="2116A12F" w14:textId="32103F26" w:rsidR="00F67B67" w:rsidRPr="007527C1" w:rsidRDefault="007527C1" w:rsidP="005D6D98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3B774E" w:rsidRPr="003B774E">
        <w:rPr>
          <w:bCs/>
        </w:rPr>
        <w:t>19 May 2025</w:t>
      </w:r>
      <w:r w:rsidR="00F67B67" w:rsidRPr="003B774E">
        <w:rPr>
          <w:bCs/>
        </w:rPr>
        <w:t>.</w:t>
      </w:r>
    </w:p>
    <w:p w14:paraId="7C325732" w14:textId="77777777" w:rsidR="00F67B67" w:rsidRPr="00684C0E" w:rsidRDefault="00F67B67" w:rsidP="005D6D98">
      <w:pPr>
        <w:pStyle w:val="LV1"/>
      </w:pPr>
      <w:bookmarkStart w:id="8" w:name="_Toc512512503"/>
      <w:r w:rsidRPr="00684C0E">
        <w:t>Authority</w:t>
      </w:r>
      <w:bookmarkEnd w:id="8"/>
    </w:p>
    <w:p w14:paraId="3248122D" w14:textId="77777777" w:rsidR="00F67B67" w:rsidRDefault="00F67B67" w:rsidP="005D6D98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of the </w:t>
      </w:r>
      <w:r w:rsidRPr="007527C1">
        <w:rPr>
          <w:i/>
        </w:rPr>
        <w:t>Veterans</w:t>
      </w:r>
      <w:r w:rsidR="002A3353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11EE0950" w14:textId="77777777" w:rsidR="00DA3996" w:rsidRPr="00684C0E" w:rsidRDefault="00DA3996" w:rsidP="005D6D98">
      <w:pPr>
        <w:pStyle w:val="LV1"/>
      </w:pPr>
      <w:bookmarkStart w:id="9" w:name="_Toc512512504"/>
      <w:r>
        <w:t>Re</w:t>
      </w:r>
      <w:r w:rsidR="00285992">
        <w:t>peal</w:t>
      </w:r>
      <w:bookmarkEnd w:id="9"/>
    </w:p>
    <w:p w14:paraId="73E8080B" w14:textId="656B34EC" w:rsidR="00DA3996" w:rsidRPr="007527C1" w:rsidRDefault="00DA3996" w:rsidP="005D6D98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3B774E" w:rsidRPr="003B774E">
        <w:t>cut, stab, abrasion and laceration</w:t>
      </w:r>
      <w:r w:rsidR="007D1CF1">
        <w:t xml:space="preserve"> No. </w:t>
      </w:r>
      <w:r w:rsidR="00526F25">
        <w:t>53</w:t>
      </w:r>
      <w:r w:rsidRPr="00DA3996">
        <w:t xml:space="preserve"> of</w:t>
      </w:r>
      <w:r w:rsidR="007D1CF1">
        <w:t xml:space="preserve"> 20</w:t>
      </w:r>
      <w:r w:rsidR="00526F25">
        <w:t>16</w:t>
      </w:r>
      <w:r w:rsidR="005E26FD">
        <w:t xml:space="preserve"> </w:t>
      </w:r>
      <w:r w:rsidR="00285992" w:rsidRPr="00786DAE">
        <w:t>(Federal Re</w:t>
      </w:r>
      <w:r w:rsidR="007D1CF1">
        <w:t>gister of Legislation No. F20</w:t>
      </w:r>
      <w:r w:rsidR="00526F25">
        <w:t>16</w:t>
      </w:r>
      <w:r w:rsidR="007D1CF1">
        <w:t>L0</w:t>
      </w:r>
      <w:r w:rsidR="00526F25">
        <w:t>0567</w:t>
      </w:r>
      <w:r w:rsidR="00285992" w:rsidRPr="00786DAE">
        <w:t xml:space="preserve">) </w:t>
      </w:r>
      <w:r w:rsidR="00285992" w:rsidRPr="00DA3996">
        <w:t>made under subsection</w:t>
      </w:r>
      <w:r w:rsidR="008C2C5C">
        <w:t>s</w:t>
      </w:r>
      <w:r w:rsidR="00285992" w:rsidRPr="00DA3996">
        <w:t xml:space="preserve"> 196B(2)</w:t>
      </w:r>
      <w:r w:rsidR="008C2C5C">
        <w:t xml:space="preserve"> </w:t>
      </w:r>
      <w:r w:rsidR="00715E38">
        <w:t>and</w:t>
      </w:r>
      <w:r w:rsidR="008C2C5C">
        <w:t xml:space="preserve"> (8)</w:t>
      </w:r>
      <w:r w:rsidR="00285992" w:rsidRPr="00DA3996">
        <w:t xml:space="preserve">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</w:t>
      </w:r>
      <w:r w:rsidR="005E26FD">
        <w:t>pealed</w:t>
      </w:r>
      <w:r>
        <w:t xml:space="preserve">. </w:t>
      </w:r>
    </w:p>
    <w:p w14:paraId="278980DD" w14:textId="77777777" w:rsidR="007C7DEE" w:rsidRPr="00684C0E" w:rsidRDefault="007C7DEE" w:rsidP="005D6D98">
      <w:pPr>
        <w:pStyle w:val="LV1"/>
      </w:pPr>
      <w:bookmarkStart w:id="10" w:name="_Toc512512505"/>
      <w:r w:rsidRPr="00684C0E">
        <w:t>Application</w:t>
      </w:r>
      <w:bookmarkEnd w:id="10"/>
    </w:p>
    <w:p w14:paraId="6121634B" w14:textId="77777777" w:rsidR="007C7DEE" w:rsidRPr="007527C1" w:rsidRDefault="007C7DEE" w:rsidP="005D6D98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14:paraId="58EB1940" w14:textId="77777777" w:rsidR="007C7DEE" w:rsidRPr="00684C0E" w:rsidRDefault="007C7DEE" w:rsidP="005D6D98">
      <w:pPr>
        <w:pStyle w:val="LV1"/>
      </w:pPr>
      <w:bookmarkStart w:id="11" w:name="_Ref410129949"/>
      <w:bookmarkStart w:id="12" w:name="_Toc512512506"/>
      <w:r w:rsidRPr="00684C0E">
        <w:t>Definitions</w:t>
      </w:r>
      <w:bookmarkEnd w:id="11"/>
      <w:bookmarkEnd w:id="12"/>
    </w:p>
    <w:p w14:paraId="4E348065" w14:textId="77777777" w:rsidR="00237471" w:rsidRPr="00D5620B" w:rsidRDefault="007142FB" w:rsidP="005D6D98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14:paraId="4F2E7BDB" w14:textId="77777777" w:rsidR="007C7DEE" w:rsidRPr="00684C0E" w:rsidRDefault="007C7DEE" w:rsidP="005D6D98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512512507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14:paraId="4552603E" w14:textId="0BBA999A" w:rsidR="007C7DEE" w:rsidRPr="00D5620B" w:rsidRDefault="007C7DEE" w:rsidP="005D6D98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3B774E" w:rsidRPr="003B774E">
        <w:t>cut, stab, abrasion and laceration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3B774E" w:rsidRPr="003B774E">
        <w:t>cut, stab, abrasion and laceration</w:t>
      </w:r>
      <w:r w:rsidRPr="00D5620B">
        <w:t>.</w:t>
      </w:r>
      <w:bookmarkEnd w:id="17"/>
    </w:p>
    <w:p w14:paraId="044302A5" w14:textId="75FFF8B2"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3B774E" w:rsidRPr="003B774E">
        <w:rPr>
          <w:b/>
        </w:rPr>
        <w:t>cut, stab, abrasion and laceration</w:t>
      </w:r>
    </w:p>
    <w:p w14:paraId="19C9186F" w14:textId="65CC0073" w:rsidR="002716E4" w:rsidRPr="00237BAF" w:rsidRDefault="007C7DEE" w:rsidP="005D6D98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="002F77A1" w:rsidRPr="002F77A1">
        <w:t xml:space="preserve"> </w:t>
      </w:r>
      <w:r w:rsidR="003B774E" w:rsidRPr="003B774E">
        <w:t>cut, stab, abrasion and laceration</w:t>
      </w:r>
      <w:r w:rsidR="002716E4" w:rsidRPr="00237BAF">
        <w:t>:</w:t>
      </w:r>
      <w:bookmarkEnd w:id="18"/>
    </w:p>
    <w:p w14:paraId="59174270" w14:textId="59E9C530" w:rsidR="00D70088" w:rsidRDefault="00D70088" w:rsidP="00D70088">
      <w:pPr>
        <w:pStyle w:val="LV3"/>
      </w:pPr>
      <w:bookmarkStart w:id="20" w:name="_Hlk190263241"/>
      <w:bookmarkEnd w:id="19"/>
      <w:r>
        <w:t>means an injury that interrupts the continuity of the epidermis or other external or exposed tissue and causes a wound. The wound may or may not penetrate to the subcutaneous tissues and underlying structures; and</w:t>
      </w:r>
    </w:p>
    <w:p w14:paraId="6C5CA4B1" w14:textId="77777777" w:rsidR="00D70088" w:rsidRDefault="00D70088" w:rsidP="00D70088">
      <w:pPr>
        <w:pStyle w:val="LV3"/>
      </w:pPr>
      <w:r>
        <w:t xml:space="preserve">includes friction burns and needlestick injury; and </w:t>
      </w:r>
    </w:p>
    <w:p w14:paraId="39270A9E" w14:textId="77777777" w:rsidR="00D70088" w:rsidRDefault="00D70088" w:rsidP="00D70088">
      <w:pPr>
        <w:pStyle w:val="LV3"/>
      </w:pPr>
      <w:r>
        <w:t>excludes wounds that were caused by:</w:t>
      </w:r>
    </w:p>
    <w:p w14:paraId="29CF3407" w14:textId="77777777" w:rsidR="00D70088" w:rsidRDefault="00D70088" w:rsidP="00D70088">
      <w:pPr>
        <w:pStyle w:val="LV4"/>
      </w:pPr>
      <w:r>
        <w:t xml:space="preserve">burns other than friction </w:t>
      </w:r>
      <w:proofErr w:type="gramStart"/>
      <w:r>
        <w:t>burns;</w:t>
      </w:r>
      <w:proofErr w:type="gramEnd"/>
    </w:p>
    <w:p w14:paraId="0D0BC836" w14:textId="77777777" w:rsidR="00D70088" w:rsidRDefault="00D70088" w:rsidP="00D70088">
      <w:pPr>
        <w:pStyle w:val="LV4"/>
      </w:pPr>
      <w:r>
        <w:t xml:space="preserve">dental </w:t>
      </w:r>
      <w:proofErr w:type="gramStart"/>
      <w:r>
        <w:t>abrasion;</w:t>
      </w:r>
      <w:proofErr w:type="gramEnd"/>
      <w:r>
        <w:t xml:space="preserve"> </w:t>
      </w:r>
    </w:p>
    <w:p w14:paraId="180C8707" w14:textId="77777777" w:rsidR="00D70088" w:rsidRDefault="00D70088" w:rsidP="00D70088">
      <w:pPr>
        <w:pStyle w:val="LV4"/>
      </w:pPr>
      <w:r>
        <w:t xml:space="preserve">explosive device or fragment </w:t>
      </w:r>
      <w:proofErr w:type="gramStart"/>
      <w:r>
        <w:t>thereof;</w:t>
      </w:r>
      <w:proofErr w:type="gramEnd"/>
      <w:r>
        <w:t xml:space="preserve"> </w:t>
      </w:r>
    </w:p>
    <w:p w14:paraId="33A4CEFE" w14:textId="77777777" w:rsidR="00D70088" w:rsidRDefault="00D70088" w:rsidP="00D70088">
      <w:pPr>
        <w:pStyle w:val="LV4"/>
      </w:pPr>
      <w:proofErr w:type="gramStart"/>
      <w:r>
        <w:lastRenderedPageBreak/>
        <w:t>gunshot;</w:t>
      </w:r>
      <w:proofErr w:type="gramEnd"/>
    </w:p>
    <w:p w14:paraId="54A5A9A2" w14:textId="77777777" w:rsidR="00D70088" w:rsidRDefault="00D70088" w:rsidP="00D70088">
      <w:pPr>
        <w:pStyle w:val="LV4"/>
      </w:pPr>
      <w:r>
        <w:t>missile; or</w:t>
      </w:r>
    </w:p>
    <w:p w14:paraId="72699101" w14:textId="77777777" w:rsidR="00D70088" w:rsidRDefault="00D70088" w:rsidP="00D70088">
      <w:pPr>
        <w:pStyle w:val="LV4"/>
      </w:pPr>
      <w:r>
        <w:t xml:space="preserve">traumatic contusion or </w:t>
      </w:r>
      <w:proofErr w:type="gramStart"/>
      <w:r>
        <w:t>haematoma;</w:t>
      </w:r>
      <w:proofErr w:type="gramEnd"/>
      <w:r>
        <w:t xml:space="preserve"> </w:t>
      </w:r>
    </w:p>
    <w:p w14:paraId="56ECB571" w14:textId="77777777" w:rsidR="00D70088" w:rsidRDefault="00D70088" w:rsidP="00D70088">
      <w:pPr>
        <w:pStyle w:val="NOTE"/>
      </w:pPr>
      <w:r>
        <w:t xml:space="preserve">Note: Examples of “other external or exposed tissue” include cornea, sclera, mouth, fingernails and toenails. </w:t>
      </w:r>
    </w:p>
    <w:bookmarkEnd w:id="20"/>
    <w:p w14:paraId="6FB0C4C0" w14:textId="5EE04A64"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3B774E" w:rsidRPr="003B774E">
        <w:rPr>
          <w:b/>
        </w:rPr>
        <w:t>cut, stab, abrasion and laceration</w:t>
      </w:r>
    </w:p>
    <w:p w14:paraId="6B78F022" w14:textId="11E15721" w:rsidR="008F572A" w:rsidRPr="00237BAF" w:rsidRDefault="008F572A" w:rsidP="005D6D98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3B774E" w:rsidRPr="003B774E">
        <w:t>cut, stab, abrasion and laceration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2A3353">
        <w:t>'</w:t>
      </w:r>
      <w:r w:rsidRPr="00D5620B">
        <w:t>s</w:t>
      </w:r>
      <w:r w:rsidR="002F77A1">
        <w:t xml:space="preserve"> </w:t>
      </w:r>
      <w:r w:rsidR="003B774E" w:rsidRPr="003B774E">
        <w:t>cut, stab, abrasion and laceration</w:t>
      </w:r>
      <w:r w:rsidRPr="00D5620B">
        <w:t>.</w:t>
      </w:r>
    </w:p>
    <w:p w14:paraId="19A14842" w14:textId="77777777" w:rsidR="007C7DEE" w:rsidRPr="00046E67" w:rsidRDefault="00046E67" w:rsidP="005D6D98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D268C6">
        <w:t>–</w:t>
      </w:r>
      <w:r w:rsidR="00D32F71">
        <w:t xml:space="preserve"> </w:t>
      </w:r>
      <w:r w:rsidR="00885EAB" w:rsidRPr="00046E67">
        <w:t>Dictionary</w:t>
      </w:r>
      <w:r w:rsidR="00D268C6">
        <w:t>.</w:t>
      </w:r>
    </w:p>
    <w:p w14:paraId="5B5DC1D9" w14:textId="77777777" w:rsidR="007C7DEE" w:rsidRPr="00A20CA1" w:rsidRDefault="007C7DEE" w:rsidP="005D6D98">
      <w:pPr>
        <w:pStyle w:val="LV1"/>
      </w:pPr>
      <w:bookmarkStart w:id="21" w:name="_Toc512512508"/>
      <w:r w:rsidRPr="00A20CA1">
        <w:t>Basis for determining the factors</w:t>
      </w:r>
      <w:bookmarkEnd w:id="21"/>
    </w:p>
    <w:p w14:paraId="36E292AD" w14:textId="59401FEB" w:rsidR="007C7DEE" w:rsidRPr="00237BAF" w:rsidRDefault="00F863D4" w:rsidP="005D6D98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3B774E" w:rsidRPr="003B774E">
        <w:t>cut, stab, abrasion and laceration</w:t>
      </w:r>
      <w:r>
        <w:t xml:space="preserve"> </w:t>
      </w:r>
      <w:r w:rsidRPr="00D5620B">
        <w:t>and death from</w:t>
      </w:r>
      <w:r>
        <w:t xml:space="preserve"> </w:t>
      </w:r>
      <w:r w:rsidR="003B774E" w:rsidRPr="003B774E">
        <w:t>cut, stab, abrasion and laceration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14:paraId="2D21BF74" w14:textId="77777777" w:rsidR="005D6D98" w:rsidRPr="00046E67" w:rsidRDefault="005D6D98" w:rsidP="005D6D98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14:paraId="02BA9F5C" w14:textId="77777777" w:rsidR="007C7DEE" w:rsidRPr="00301C54" w:rsidRDefault="007C7DEE" w:rsidP="005D6D98">
      <w:pPr>
        <w:pStyle w:val="LV1"/>
      </w:pPr>
      <w:bookmarkStart w:id="22" w:name="_Ref411946955"/>
      <w:bookmarkStart w:id="23" w:name="_Ref411946997"/>
      <w:bookmarkStart w:id="24" w:name="_Ref412032503"/>
      <w:bookmarkStart w:id="25" w:name="_Toc512512509"/>
      <w:r w:rsidRPr="00301C54">
        <w:t xml:space="preserve">Factors that must </w:t>
      </w:r>
      <w:r w:rsidR="00D32F71">
        <w:t>exist</w:t>
      </w:r>
      <w:bookmarkEnd w:id="22"/>
      <w:bookmarkEnd w:id="23"/>
      <w:bookmarkEnd w:id="24"/>
      <w:bookmarkEnd w:id="25"/>
    </w:p>
    <w:p w14:paraId="4C803435" w14:textId="2D5587B8" w:rsidR="007C7DEE" w:rsidRPr="00AA6D8B" w:rsidRDefault="002716E4" w:rsidP="005D6D98">
      <w:pPr>
        <w:pStyle w:val="PlainIndent"/>
      </w:pPr>
      <w:bookmarkStart w:id="26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3B774E" w:rsidRPr="003B774E">
        <w:t>cut, stab, abrasion and laceration</w:t>
      </w:r>
      <w:r w:rsidR="007A3989">
        <w:t xml:space="preserve"> </w:t>
      </w:r>
      <w:r w:rsidR="007C7DEE" w:rsidRPr="00AA6D8B">
        <w:t xml:space="preserve">or death from </w:t>
      </w:r>
      <w:r w:rsidR="003B774E" w:rsidRPr="003B774E">
        <w:t>cut, stab, abrasion and laceration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2A3353">
        <w:t>'</w:t>
      </w:r>
      <w:r w:rsidR="002A1ECC" w:rsidRPr="00AA6D8B">
        <w:t>s relevant service</w:t>
      </w:r>
      <w:r w:rsidR="007C7DEE" w:rsidRPr="00AA6D8B">
        <w:t>:</w:t>
      </w:r>
      <w:bookmarkEnd w:id="26"/>
    </w:p>
    <w:p w14:paraId="6418A3E8" w14:textId="77777777" w:rsidR="003912FD" w:rsidRDefault="003912FD" w:rsidP="003912FD">
      <w:pPr>
        <w:pStyle w:val="LV2"/>
      </w:pPr>
      <w:bookmarkStart w:id="27" w:name="_Hlk190263335"/>
      <w:bookmarkStart w:id="28" w:name="_Ref402530260"/>
      <w:bookmarkStart w:id="29" w:name="_Ref409598844"/>
      <w:r>
        <w:t xml:space="preserve">having direct physical trauma to the affected site at the time of the cut, stab, abrasion or </w:t>
      </w:r>
      <w:proofErr w:type="gramStart"/>
      <w:r>
        <w:t>laceration;</w:t>
      </w:r>
      <w:proofErr w:type="gramEnd"/>
    </w:p>
    <w:p w14:paraId="6D5FC067" w14:textId="2054DB31" w:rsidR="005D6D98" w:rsidRPr="008D1B8B" w:rsidRDefault="003912FD" w:rsidP="003912FD">
      <w:pPr>
        <w:pStyle w:val="NOTE"/>
      </w:pPr>
      <w:r>
        <w:t>Note: Examples of friction burns (a type of abrasion) include those from sliding down ropes, motorcycle or bicycle accidents and a common type of stab wound is a needlestick injury.</w:t>
      </w:r>
    </w:p>
    <w:bookmarkEnd w:id="27"/>
    <w:p w14:paraId="0D651686" w14:textId="081A61EA" w:rsidR="005D6D98" w:rsidRPr="008E76DC" w:rsidRDefault="00D70088" w:rsidP="005D6D98">
      <w:pPr>
        <w:pStyle w:val="LV2"/>
      </w:pPr>
      <w:r w:rsidRPr="00D70088">
        <w:t>inability to obtain appropriate clinical management for cut, stab, abrasion or laceration before clinical worsening</w:t>
      </w:r>
      <w:r w:rsidR="00B3547C">
        <w:t>.</w:t>
      </w:r>
    </w:p>
    <w:p w14:paraId="450513A2" w14:textId="77777777" w:rsidR="000C21A3" w:rsidRPr="00684C0E" w:rsidRDefault="00D32F71" w:rsidP="005D6D98">
      <w:pPr>
        <w:pStyle w:val="LV1"/>
      </w:pPr>
      <w:bookmarkStart w:id="30" w:name="_Toc512512510"/>
      <w:bookmarkStart w:id="31" w:name="_Ref402530057"/>
      <w:bookmarkEnd w:id="28"/>
      <w:bookmarkEnd w:id="29"/>
      <w:r>
        <w:t>Relationship to s</w:t>
      </w:r>
      <w:r w:rsidR="000C21A3" w:rsidRPr="00684C0E">
        <w:t>ervice</w:t>
      </w:r>
      <w:bookmarkEnd w:id="30"/>
    </w:p>
    <w:p w14:paraId="6ECF1553" w14:textId="77777777" w:rsidR="00F03C06" w:rsidRPr="00187DE1" w:rsidRDefault="00F03C06" w:rsidP="005D6D98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31"/>
    <w:p w14:paraId="19720B70" w14:textId="50C9D8CF" w:rsidR="00CF2367" w:rsidRPr="00187DE1" w:rsidRDefault="00F03C06" w:rsidP="005D6D98">
      <w:pPr>
        <w:pStyle w:val="LV2"/>
      </w:pPr>
      <w:r w:rsidRPr="00187DE1">
        <w:t xml:space="preserve">The factor set out in </w:t>
      </w:r>
      <w:r w:rsidR="009056AF">
        <w:t>subsection</w:t>
      </w:r>
      <w:r w:rsidR="00FF1D47">
        <w:t xml:space="preserve"> </w:t>
      </w:r>
      <w:r w:rsidR="00DA3996">
        <w:t>9</w:t>
      </w:r>
      <w:r w:rsidR="00FF1D47">
        <w:t>(</w:t>
      </w:r>
      <w:r w:rsidR="00D70088">
        <w:t>2</w:t>
      </w:r>
      <w:r w:rsidR="00FF1D47">
        <w:t xml:space="preserve">) </w:t>
      </w:r>
      <w:r w:rsidRPr="00187DE1">
        <w:t xml:space="preserve">applies only to material contribution to, or aggravation of, </w:t>
      </w:r>
      <w:r w:rsidR="003B774E" w:rsidRPr="003B774E">
        <w:t>cut, stab, abrasion and laceration</w:t>
      </w:r>
      <w:r w:rsidR="007A3989">
        <w:t xml:space="preserve"> </w:t>
      </w:r>
      <w:r w:rsidRPr="00187DE1">
        <w:t>where the person</w:t>
      </w:r>
      <w:r w:rsidR="002A3353">
        <w:t>'</w:t>
      </w:r>
      <w:r w:rsidRPr="00187DE1">
        <w:t xml:space="preserve">s </w:t>
      </w:r>
      <w:r w:rsidR="003B774E" w:rsidRPr="003B774E">
        <w:t>cut, stab, abrasion and laceration</w:t>
      </w:r>
      <w:r w:rsidR="007A3989">
        <w:t xml:space="preserve"> </w:t>
      </w:r>
      <w:r w:rsidRPr="00187DE1">
        <w:t>was suffered or contracted before or during (but did not arise out of) the person</w:t>
      </w:r>
      <w:r w:rsidR="002A3353">
        <w:t>'</w:t>
      </w:r>
      <w:r w:rsidRPr="00187DE1">
        <w:t xml:space="preserve">s relevant service. </w:t>
      </w:r>
    </w:p>
    <w:p w14:paraId="472D8BF2" w14:textId="77777777" w:rsidR="00774897" w:rsidRPr="00301C54" w:rsidRDefault="00774897" w:rsidP="005D6D98">
      <w:pPr>
        <w:pStyle w:val="LV1"/>
      </w:pPr>
      <w:bookmarkStart w:id="32" w:name="_Toc512512511"/>
      <w:r w:rsidRPr="00301C54">
        <w:lastRenderedPageBreak/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2"/>
    </w:p>
    <w:p w14:paraId="395EAEF6" w14:textId="77777777" w:rsidR="00F03C06" w:rsidRPr="00E64EE4" w:rsidRDefault="00F03C06" w:rsidP="005D6D98">
      <w:pPr>
        <w:pStyle w:val="PlainIndent"/>
      </w:pPr>
      <w:r w:rsidRPr="00E64EE4">
        <w:t>In this Statement of Principles:</w:t>
      </w:r>
    </w:p>
    <w:p w14:paraId="006AEA5D" w14:textId="77777777" w:rsidR="00F03C06" w:rsidRPr="00E64EE4" w:rsidRDefault="00F03C06" w:rsidP="005D6D98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14:paraId="20ADA0D8" w14:textId="77777777" w:rsidR="00733269" w:rsidRPr="00E64EE4" w:rsidRDefault="00F03C06" w:rsidP="005D6D98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 xml:space="preserve">) of the </w:t>
      </w:r>
      <w:proofErr w:type="gramStart"/>
      <w:r w:rsidRPr="00E64EE4">
        <w:t>VEA</w:t>
      </w:r>
      <w:r w:rsidR="00B24368" w:rsidRPr="00E64EE4">
        <w:t>;</w:t>
      </w:r>
      <w:proofErr w:type="gramEnd"/>
    </w:p>
    <w:p w14:paraId="400034A5" w14:textId="77777777" w:rsidR="00F03C06" w:rsidRDefault="00733269" w:rsidP="005D6D98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14:paraId="62F0696E" w14:textId="77777777" w:rsidR="00782F4E" w:rsidRPr="00E64EE4" w:rsidRDefault="00782F4E" w:rsidP="005D6D98">
      <w:pPr>
        <w:pStyle w:val="PlainIndent"/>
      </w:pPr>
    </w:p>
    <w:p w14:paraId="3C098E0F" w14:textId="77777777" w:rsidR="00081B7C" w:rsidRPr="00FA33FB" w:rsidRDefault="00081B7C" w:rsidP="005D6D98">
      <w:pPr>
        <w:pStyle w:val="PlainIndent"/>
        <w:sectPr w:rsidR="00081B7C" w:rsidRPr="00FA33FB" w:rsidSect="00B846A0">
          <w:footerReference w:type="default" r:id="rId8"/>
          <w:footerReference w:type="first" r:id="rId9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559B9AE8" w14:textId="77777777" w:rsidR="00F03C06" w:rsidRDefault="00F03C06" w:rsidP="005D6D98">
      <w:pPr>
        <w:pStyle w:val="PlainIndent"/>
      </w:pPr>
    </w:p>
    <w:p w14:paraId="4D929EBB" w14:textId="77777777" w:rsidR="00CF2367" w:rsidRPr="00FA33FB" w:rsidRDefault="00CF2367" w:rsidP="002A3436">
      <w:pPr>
        <w:pStyle w:val="SHHeader"/>
      </w:pPr>
      <w:bookmarkStart w:id="33" w:name="opcAmSched"/>
      <w:bookmarkStart w:id="34" w:name="opcCurrentFind"/>
      <w:bookmarkStart w:id="35" w:name="_Toc512512512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3"/>
      <w:bookmarkEnd w:id="34"/>
      <w:bookmarkEnd w:id="35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0CE04DB8" w14:textId="77777777"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14:paraId="141240E5" w14:textId="77777777" w:rsidR="00BD3334" w:rsidRDefault="00702C42" w:rsidP="00516768">
      <w:pPr>
        <w:pStyle w:val="SH1"/>
      </w:pPr>
      <w:bookmarkStart w:id="36" w:name="_Toc405472918"/>
      <w:bookmarkStart w:id="37" w:name="_Toc512512513"/>
      <w:r w:rsidRPr="00D97BB3">
        <w:t>Definitions</w:t>
      </w:r>
      <w:bookmarkEnd w:id="36"/>
      <w:bookmarkEnd w:id="37"/>
    </w:p>
    <w:p w14:paraId="1B505BBF" w14:textId="77777777" w:rsidR="00702C42" w:rsidRPr="00516768" w:rsidRDefault="00702C42" w:rsidP="005D6D98">
      <w:pPr>
        <w:pStyle w:val="SH2"/>
      </w:pPr>
      <w:r w:rsidRPr="00516768">
        <w:t>In this instrument:</w:t>
      </w:r>
    </w:p>
    <w:p w14:paraId="2D6571B4" w14:textId="77777777" w:rsidR="00D70088" w:rsidRPr="00D70088" w:rsidRDefault="00D70088" w:rsidP="00D70088">
      <w:pPr>
        <w:pStyle w:val="SH3"/>
      </w:pPr>
      <w:bookmarkStart w:id="38" w:name="_Ref402530810"/>
      <w:r w:rsidRPr="00D70088">
        <w:rPr>
          <w:b/>
          <w:bCs/>
          <w:i/>
          <w:iCs/>
        </w:rPr>
        <w:t>cut, stab, abrasion and laceration</w:t>
      </w:r>
      <w:r w:rsidRPr="00D70088">
        <w:t>—see subsection 7(2).</w:t>
      </w:r>
    </w:p>
    <w:p w14:paraId="74DC7DF5" w14:textId="71786284"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p w14:paraId="49D91C76" w14:textId="77777777" w:rsidR="0090262E" w:rsidRPr="0090262E" w:rsidRDefault="0090262E" w:rsidP="0090262E">
      <w:pPr>
        <w:pStyle w:val="SH3"/>
        <w:ind w:left="851" w:hanging="851"/>
      </w:pPr>
      <w:bookmarkStart w:id="39" w:name="_Ref402529607"/>
      <w:bookmarkEnd w:id="38"/>
      <w:r w:rsidRPr="0090262E">
        <w:rPr>
          <w:b/>
          <w:i/>
        </w:rPr>
        <w:t>relevant service</w:t>
      </w:r>
      <w:r w:rsidRPr="0090262E">
        <w:t xml:space="preserve"> means:</w:t>
      </w:r>
    </w:p>
    <w:p w14:paraId="2925A978" w14:textId="77777777" w:rsidR="0090262E" w:rsidRPr="0090262E" w:rsidRDefault="0090262E" w:rsidP="00304166">
      <w:pPr>
        <w:pStyle w:val="SH4"/>
        <w:ind w:left="1418"/>
      </w:pPr>
      <w:r w:rsidRPr="0090262E">
        <w:t xml:space="preserve">operational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24E328D4" w14:textId="77777777" w:rsidR="0090262E" w:rsidRPr="0090262E" w:rsidRDefault="0090262E" w:rsidP="00304166">
      <w:pPr>
        <w:pStyle w:val="SH4"/>
        <w:ind w:left="1418"/>
      </w:pPr>
      <w:r w:rsidRPr="0090262E">
        <w:t xml:space="preserve">peacekeeping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39A20463" w14:textId="77777777" w:rsidR="0090262E" w:rsidRPr="0090262E" w:rsidRDefault="0090262E" w:rsidP="00304166">
      <w:pPr>
        <w:pStyle w:val="SH4"/>
        <w:ind w:left="1418"/>
      </w:pPr>
      <w:r w:rsidRPr="0090262E">
        <w:t xml:space="preserve">hazardous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178F2CB9" w14:textId="77777777" w:rsidR="0090262E" w:rsidRPr="0090262E" w:rsidRDefault="0090262E" w:rsidP="00304166">
      <w:pPr>
        <w:pStyle w:val="SH4"/>
        <w:ind w:left="1418"/>
      </w:pPr>
      <w:r w:rsidRPr="0090262E">
        <w:t xml:space="preserve">British nuclear test defence service under the </w:t>
      </w:r>
      <w:proofErr w:type="gramStart"/>
      <w:r w:rsidRPr="0090262E">
        <w:t>VEA;</w:t>
      </w:r>
      <w:proofErr w:type="gramEnd"/>
    </w:p>
    <w:p w14:paraId="6AB3781E" w14:textId="77777777"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14:paraId="0213F89C" w14:textId="77777777"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14:paraId="533526C0" w14:textId="77777777" w:rsidR="007C627D" w:rsidRPr="007C627D" w:rsidRDefault="007C627D" w:rsidP="005D6D98">
      <w:pPr>
        <w:pStyle w:val="ScheduleNote"/>
      </w:pPr>
      <w:r w:rsidRPr="007C627D">
        <w:t xml:space="preserve">Note: </w:t>
      </w:r>
      <w:r w:rsidRPr="007C627D">
        <w:rPr>
          <w:b/>
          <w:i/>
        </w:rPr>
        <w:t>MRCA</w:t>
      </w:r>
      <w:r w:rsidRPr="007C627D">
        <w:t xml:space="preserve"> and </w:t>
      </w:r>
      <w:r w:rsidRPr="007C627D">
        <w:rPr>
          <w:b/>
          <w:i/>
        </w:rPr>
        <w:t>VEA</w:t>
      </w:r>
      <w:r w:rsidR="007F1AA0">
        <w:t xml:space="preserve"> are</w:t>
      </w:r>
      <w:r w:rsidRPr="007C627D">
        <w:t xml:space="preserve"> defined in the Schedule 1 - Dictionary.</w:t>
      </w:r>
    </w:p>
    <w:p w14:paraId="16B89396" w14:textId="77777777"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9"/>
      <w:r w:rsidR="00513D05" w:rsidRPr="009C404D">
        <w:t xml:space="preserve"> </w:t>
      </w:r>
      <w:r w:rsidR="00885EAB" w:rsidRPr="009C404D">
        <w:t>the following:</w:t>
      </w:r>
    </w:p>
    <w:p w14:paraId="4202B20A" w14:textId="77777777" w:rsidR="00885EAB" w:rsidRPr="00513D05" w:rsidRDefault="00513D05" w:rsidP="00984EE9">
      <w:pPr>
        <w:pStyle w:val="SH4"/>
        <w:ind w:left="1418"/>
      </w:pPr>
      <w:r>
        <w:tab/>
      </w:r>
      <w:proofErr w:type="gramStart"/>
      <w:r w:rsidR="00885EAB" w:rsidRPr="00513D05">
        <w:t>pneumonia;</w:t>
      </w:r>
      <w:proofErr w:type="gramEnd"/>
    </w:p>
    <w:p w14:paraId="7C750D95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respiratory </w:t>
      </w:r>
      <w:proofErr w:type="gramStart"/>
      <w:r w:rsidRPr="00513D05">
        <w:t>failure;</w:t>
      </w:r>
      <w:proofErr w:type="gramEnd"/>
    </w:p>
    <w:p w14:paraId="3197192C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cardiac </w:t>
      </w:r>
      <w:proofErr w:type="gramStart"/>
      <w:r w:rsidRPr="00513D05">
        <w:t>arrest;</w:t>
      </w:r>
      <w:proofErr w:type="gramEnd"/>
    </w:p>
    <w:p w14:paraId="0CAD7332" w14:textId="77777777"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14:paraId="75290034" w14:textId="77777777"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14:paraId="40F9D030" w14:textId="77777777"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D0417B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14:paraId="4AB4A0AC" w14:textId="77777777" w:rsidR="00CF2367" w:rsidRPr="00FA33FB" w:rsidRDefault="00CF2367" w:rsidP="00CF2367"/>
    <w:p w14:paraId="0E84BB28" w14:textId="77777777" w:rsidR="00CF2367" w:rsidRPr="00FA33FB" w:rsidRDefault="00CF2367" w:rsidP="00CF2367">
      <w:pPr>
        <w:sectPr w:rsidR="00CF2367" w:rsidRPr="00FA33FB" w:rsidSect="00FA33FB">
          <w:headerReference w:type="even" r:id="rId10"/>
          <w:headerReference w:type="default" r:id="rId11"/>
          <w:footerReference w:type="even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150CAAC0" w14:textId="77777777" w:rsidR="00CF2367" w:rsidRPr="00FD775E" w:rsidRDefault="00CF2367" w:rsidP="00FD775E">
      <w:pPr>
        <w:tabs>
          <w:tab w:val="left" w:pos="7485"/>
        </w:tabs>
      </w:pPr>
    </w:p>
    <w:sectPr w:rsidR="00CF2367" w:rsidRPr="00FD775E" w:rsidSect="00FA33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46866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6AE96D74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6EED" w14:textId="77777777" w:rsidR="00BE28AA" w:rsidRPr="00E33C1C" w:rsidRDefault="00BE28AA" w:rsidP="00BE28A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BE28AA" w:rsidRPr="00C01863" w14:paraId="727210D9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3993C30" w14:textId="77777777" w:rsidR="00BE28AA" w:rsidRPr="00C01863" w:rsidRDefault="00BE28AA" w:rsidP="00BE28AA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8A6B8DA" w14:textId="77777777" w:rsidR="00BE28AA" w:rsidRDefault="00BE28AA" w:rsidP="00BE28AA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2F0E84F9" w14:textId="5C604FF6" w:rsidR="00BE28AA" w:rsidRDefault="003B774E" w:rsidP="00BE28AA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3B774E">
            <w:rPr>
              <w:i/>
              <w:sz w:val="18"/>
              <w:szCs w:val="18"/>
            </w:rPr>
            <w:t>Cut, Stab, Abrasion And Laceration</w:t>
          </w:r>
          <w:r w:rsidR="00BE28AA">
            <w:rPr>
              <w:i/>
              <w:sz w:val="18"/>
              <w:szCs w:val="18"/>
            </w:rPr>
            <w:t xml:space="preserve"> (Reasonable Hypothesis) </w:t>
          </w:r>
          <w:r w:rsidR="00BE28AA" w:rsidRPr="007C5CE0">
            <w:rPr>
              <w:i/>
              <w:sz w:val="18"/>
            </w:rPr>
            <w:t xml:space="preserve">(No. </w:t>
          </w:r>
          <w:r w:rsidRPr="003B774E">
            <w:rPr>
              <w:i/>
              <w:sz w:val="18"/>
              <w:szCs w:val="18"/>
            </w:rPr>
            <w:t>37</w:t>
          </w:r>
          <w:r w:rsidR="00BE28AA" w:rsidRPr="007C5CE0">
            <w:rPr>
              <w:i/>
              <w:sz w:val="18"/>
              <w:szCs w:val="18"/>
            </w:rPr>
            <w:t xml:space="preserve"> of </w:t>
          </w:r>
          <w:r w:rsidRPr="003B774E">
            <w:rPr>
              <w:i/>
              <w:sz w:val="18"/>
              <w:szCs w:val="18"/>
            </w:rPr>
            <w:t>2025</w:t>
          </w:r>
          <w:r w:rsidR="00BE28AA" w:rsidRPr="007C5CE0">
            <w:rPr>
              <w:i/>
              <w:sz w:val="18"/>
              <w:szCs w:val="18"/>
            </w:rPr>
            <w:t>)</w:t>
          </w:r>
        </w:p>
        <w:p w14:paraId="5B100F02" w14:textId="77777777" w:rsidR="00BE28AA" w:rsidRPr="007C5CE0" w:rsidRDefault="00BE28AA" w:rsidP="00BE28AA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21CB5AB" w14:textId="77777777" w:rsidR="00BE28AA" w:rsidRPr="00C01863" w:rsidRDefault="00BE28AA" w:rsidP="00BE28AA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D1CF1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7D1CF1">
            <w:rPr>
              <w:i/>
              <w:noProof/>
              <w:sz w:val="18"/>
            </w:rPr>
            <w:t>5</w:t>
          </w:r>
          <w:r>
            <w:rPr>
              <w:i/>
              <w:sz w:val="18"/>
            </w:rPr>
            <w:fldChar w:fldCharType="end"/>
          </w:r>
        </w:p>
      </w:tc>
    </w:tr>
  </w:tbl>
  <w:p w14:paraId="1CFD49B9" w14:textId="77777777" w:rsidR="00F03C06" w:rsidRPr="00BE28AA" w:rsidRDefault="00F03C06" w:rsidP="00BE28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5154" w14:textId="77777777" w:rsidR="00BE28AA" w:rsidRPr="00E33C1C" w:rsidRDefault="00BE28AA" w:rsidP="00BE28A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BE28AA" w:rsidRPr="00C01863" w14:paraId="0551369B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F22D377" w14:textId="77777777" w:rsidR="00BE28AA" w:rsidRPr="00C01863" w:rsidRDefault="00BE28AA" w:rsidP="00BE28AA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6174ECE" w14:textId="77777777" w:rsidR="00BE28AA" w:rsidRDefault="00BE28AA" w:rsidP="00BE28AA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1736EEC2" w14:textId="0915BE3B" w:rsidR="00BE28AA" w:rsidRDefault="003B774E" w:rsidP="00BE28AA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3B774E">
            <w:rPr>
              <w:i/>
              <w:sz w:val="18"/>
              <w:szCs w:val="18"/>
            </w:rPr>
            <w:t>Cut, Stab, Abrasion And Laceration</w:t>
          </w:r>
          <w:r w:rsidR="00BE28AA">
            <w:rPr>
              <w:i/>
              <w:sz w:val="18"/>
              <w:szCs w:val="18"/>
            </w:rPr>
            <w:t xml:space="preserve"> (Reasonable Hypothesis) </w:t>
          </w:r>
          <w:r w:rsidR="00BE28AA" w:rsidRPr="007C5CE0">
            <w:rPr>
              <w:i/>
              <w:sz w:val="18"/>
            </w:rPr>
            <w:t xml:space="preserve">(No. </w:t>
          </w:r>
          <w:r w:rsidRPr="003B774E">
            <w:rPr>
              <w:i/>
              <w:sz w:val="18"/>
              <w:szCs w:val="18"/>
            </w:rPr>
            <w:t>37</w:t>
          </w:r>
          <w:r w:rsidR="00BE28AA" w:rsidRPr="007C5CE0">
            <w:rPr>
              <w:i/>
              <w:sz w:val="18"/>
              <w:szCs w:val="18"/>
            </w:rPr>
            <w:t xml:space="preserve"> of </w:t>
          </w:r>
          <w:r w:rsidRPr="003B774E">
            <w:rPr>
              <w:i/>
              <w:sz w:val="18"/>
              <w:szCs w:val="18"/>
            </w:rPr>
            <w:t>2025</w:t>
          </w:r>
          <w:r w:rsidR="00BE28AA" w:rsidRPr="007C5CE0">
            <w:rPr>
              <w:i/>
              <w:sz w:val="18"/>
              <w:szCs w:val="18"/>
            </w:rPr>
            <w:t>)</w:t>
          </w:r>
        </w:p>
        <w:p w14:paraId="31724B9D" w14:textId="77777777" w:rsidR="00BE28AA" w:rsidRPr="007C5CE0" w:rsidRDefault="00BE28AA" w:rsidP="00BE28AA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8CB9649" w14:textId="77777777" w:rsidR="00BE28AA" w:rsidRPr="00C01863" w:rsidRDefault="00BE28AA" w:rsidP="00BE28AA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D1CF1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7D1CF1">
            <w:rPr>
              <w:i/>
              <w:noProof/>
              <w:sz w:val="18"/>
            </w:rPr>
            <w:t>5</w:t>
          </w:r>
          <w:r>
            <w:rPr>
              <w:i/>
              <w:sz w:val="18"/>
            </w:rPr>
            <w:fldChar w:fldCharType="end"/>
          </w:r>
        </w:p>
      </w:tc>
    </w:tr>
  </w:tbl>
  <w:p w14:paraId="17A881BF" w14:textId="77777777" w:rsidR="007F2378" w:rsidRPr="00BE28AA" w:rsidRDefault="007F2378" w:rsidP="00BE28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2833" w14:textId="77777777" w:rsidR="00997416" w:rsidRPr="00BE28AA" w:rsidRDefault="00997416" w:rsidP="00BE28A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51E4" w14:textId="77777777" w:rsidR="00885EAB" w:rsidRPr="00A66A6F" w:rsidRDefault="00885EAB" w:rsidP="00A66A6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35C6A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F35D" w14:textId="77777777" w:rsidR="00885EAB" w:rsidRPr="00BE28AA" w:rsidRDefault="00885EAB" w:rsidP="00BE28AA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49E0" w14:textId="77777777" w:rsidR="00885EAB" w:rsidRPr="00BE28AA" w:rsidRDefault="00885EAB" w:rsidP="00BE2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8ED4E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3B73F585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4557" w14:textId="77777777" w:rsidR="00885EAB" w:rsidRPr="00BE28AA" w:rsidRDefault="00885EAB" w:rsidP="00BE28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9159" w14:textId="77777777" w:rsidR="00BE28AA" w:rsidRDefault="00BE28AA" w:rsidP="00BE28AA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3123F4A0" w14:textId="77777777" w:rsidR="00BE28AA" w:rsidRDefault="00BE28AA" w:rsidP="00BE28AA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FE61E" w14:textId="77777777" w:rsidR="00885EAB" w:rsidRDefault="00885EA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F3D2" w14:textId="77777777" w:rsidR="00885EAB" w:rsidRPr="00BE28AA" w:rsidRDefault="00885EAB" w:rsidP="00BE28A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98CE" w14:textId="77777777" w:rsidR="00885EAB" w:rsidRPr="00BE28AA" w:rsidRDefault="00885EAB" w:rsidP="00BE28A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F6823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C9CC2528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60B95976"/>
    <w:multiLevelType w:val="hybridMultilevel"/>
    <w:tmpl w:val="5C4437FE"/>
    <w:lvl w:ilvl="0" w:tplc="6428AE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21441">
    <w:abstractNumId w:val="14"/>
  </w:num>
  <w:num w:numId="2" w16cid:durableId="114718431">
    <w:abstractNumId w:val="12"/>
  </w:num>
  <w:num w:numId="3" w16cid:durableId="588579909">
    <w:abstractNumId w:val="11"/>
  </w:num>
  <w:num w:numId="4" w16cid:durableId="417483183">
    <w:abstractNumId w:val="10"/>
  </w:num>
  <w:num w:numId="5" w16cid:durableId="1783722943">
    <w:abstractNumId w:val="13"/>
  </w:num>
  <w:num w:numId="6" w16cid:durableId="4050312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1744765">
    <w:abstractNumId w:val="9"/>
  </w:num>
  <w:num w:numId="8" w16cid:durableId="1002507985">
    <w:abstractNumId w:val="7"/>
  </w:num>
  <w:num w:numId="9" w16cid:durableId="561908445">
    <w:abstractNumId w:val="6"/>
  </w:num>
  <w:num w:numId="10" w16cid:durableId="1384133470">
    <w:abstractNumId w:val="5"/>
  </w:num>
  <w:num w:numId="11" w16cid:durableId="764879668">
    <w:abstractNumId w:val="4"/>
  </w:num>
  <w:num w:numId="12" w16cid:durableId="1664771107">
    <w:abstractNumId w:val="8"/>
  </w:num>
  <w:num w:numId="13" w16cid:durableId="1826312447">
    <w:abstractNumId w:val="3"/>
  </w:num>
  <w:num w:numId="14" w16cid:durableId="720979432">
    <w:abstractNumId w:val="2"/>
  </w:num>
  <w:num w:numId="15" w16cid:durableId="1883517451">
    <w:abstractNumId w:val="1"/>
  </w:num>
  <w:num w:numId="16" w16cid:durableId="41367803">
    <w:abstractNumId w:val="0"/>
  </w:num>
  <w:num w:numId="17" w16cid:durableId="1876692005">
    <w:abstractNumId w:val="10"/>
  </w:num>
  <w:num w:numId="18" w16cid:durableId="631641588">
    <w:abstractNumId w:val="10"/>
  </w:num>
  <w:num w:numId="19" w16cid:durableId="3472972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7292959">
    <w:abstractNumId w:val="15"/>
  </w:num>
  <w:num w:numId="21" w16cid:durableId="206937316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24C3"/>
    <w:rsid w:val="00024911"/>
    <w:rsid w:val="00032062"/>
    <w:rsid w:val="00032E05"/>
    <w:rsid w:val="000437C1"/>
    <w:rsid w:val="00046B3C"/>
    <w:rsid w:val="00046E67"/>
    <w:rsid w:val="00051B75"/>
    <w:rsid w:val="0005365D"/>
    <w:rsid w:val="000539B6"/>
    <w:rsid w:val="00054930"/>
    <w:rsid w:val="000614BF"/>
    <w:rsid w:val="00061E3E"/>
    <w:rsid w:val="00073C32"/>
    <w:rsid w:val="00081B7C"/>
    <w:rsid w:val="00085567"/>
    <w:rsid w:val="0008674F"/>
    <w:rsid w:val="00086762"/>
    <w:rsid w:val="00097FDF"/>
    <w:rsid w:val="000A3D68"/>
    <w:rsid w:val="000B1350"/>
    <w:rsid w:val="000B58FA"/>
    <w:rsid w:val="000C21A3"/>
    <w:rsid w:val="000C2A66"/>
    <w:rsid w:val="000C664A"/>
    <w:rsid w:val="000C6D96"/>
    <w:rsid w:val="000D05EF"/>
    <w:rsid w:val="000D0A7E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201F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A0BF4"/>
    <w:rsid w:val="001A1438"/>
    <w:rsid w:val="001A3746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1530"/>
    <w:rsid w:val="00206C4D"/>
    <w:rsid w:val="0021053C"/>
    <w:rsid w:val="002109B9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0B57"/>
    <w:rsid w:val="00281308"/>
    <w:rsid w:val="00281DF7"/>
    <w:rsid w:val="00284719"/>
    <w:rsid w:val="00285992"/>
    <w:rsid w:val="00297ECB"/>
    <w:rsid w:val="002A1ECC"/>
    <w:rsid w:val="002A3353"/>
    <w:rsid w:val="002A3436"/>
    <w:rsid w:val="002A7BCF"/>
    <w:rsid w:val="002B17D2"/>
    <w:rsid w:val="002B45FA"/>
    <w:rsid w:val="002B5188"/>
    <w:rsid w:val="002C7539"/>
    <w:rsid w:val="002D043A"/>
    <w:rsid w:val="002D2AA2"/>
    <w:rsid w:val="002D6224"/>
    <w:rsid w:val="002E35CD"/>
    <w:rsid w:val="002E3F4B"/>
    <w:rsid w:val="002F3C1B"/>
    <w:rsid w:val="002F5948"/>
    <w:rsid w:val="002F77A1"/>
    <w:rsid w:val="00301C54"/>
    <w:rsid w:val="00304166"/>
    <w:rsid w:val="00304D22"/>
    <w:rsid w:val="00304F8B"/>
    <w:rsid w:val="0031709F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5BB3"/>
    <w:rsid w:val="003802D6"/>
    <w:rsid w:val="00383536"/>
    <w:rsid w:val="00385187"/>
    <w:rsid w:val="003912FD"/>
    <w:rsid w:val="003A189F"/>
    <w:rsid w:val="003A2FFE"/>
    <w:rsid w:val="003A5C26"/>
    <w:rsid w:val="003B3E42"/>
    <w:rsid w:val="003B774E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26F25"/>
    <w:rsid w:val="0053697E"/>
    <w:rsid w:val="00537035"/>
    <w:rsid w:val="00537FBC"/>
    <w:rsid w:val="00545116"/>
    <w:rsid w:val="0055330F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4067"/>
    <w:rsid w:val="005C3F41"/>
    <w:rsid w:val="005C74AC"/>
    <w:rsid w:val="005C7B57"/>
    <w:rsid w:val="005D2D09"/>
    <w:rsid w:val="005D6D98"/>
    <w:rsid w:val="005E26FD"/>
    <w:rsid w:val="005E589B"/>
    <w:rsid w:val="005E7FC2"/>
    <w:rsid w:val="005F4EDC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95EFE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0EAC"/>
    <w:rsid w:val="00713084"/>
    <w:rsid w:val="007142FB"/>
    <w:rsid w:val="00714F20"/>
    <w:rsid w:val="0071590F"/>
    <w:rsid w:val="00715914"/>
    <w:rsid w:val="00715E38"/>
    <w:rsid w:val="00726083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973D1"/>
    <w:rsid w:val="007A15B1"/>
    <w:rsid w:val="007A3989"/>
    <w:rsid w:val="007B132E"/>
    <w:rsid w:val="007C2253"/>
    <w:rsid w:val="007C5CE0"/>
    <w:rsid w:val="007C627D"/>
    <w:rsid w:val="007C7DEE"/>
    <w:rsid w:val="007D1CF1"/>
    <w:rsid w:val="007D3BA2"/>
    <w:rsid w:val="007E163D"/>
    <w:rsid w:val="007E667A"/>
    <w:rsid w:val="007F1AA0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46A53"/>
    <w:rsid w:val="008473F7"/>
    <w:rsid w:val="00850A63"/>
    <w:rsid w:val="0085384C"/>
    <w:rsid w:val="00856A31"/>
    <w:rsid w:val="0086644D"/>
    <w:rsid w:val="00867ABD"/>
    <w:rsid w:val="00867B37"/>
    <w:rsid w:val="00873081"/>
    <w:rsid w:val="008754D0"/>
    <w:rsid w:val="00877AE3"/>
    <w:rsid w:val="00880954"/>
    <w:rsid w:val="008855C9"/>
    <w:rsid w:val="00885EAB"/>
    <w:rsid w:val="00886456"/>
    <w:rsid w:val="008A46E1"/>
    <w:rsid w:val="008A4F43"/>
    <w:rsid w:val="008B170B"/>
    <w:rsid w:val="008B1CE9"/>
    <w:rsid w:val="008B2204"/>
    <w:rsid w:val="008B2706"/>
    <w:rsid w:val="008C2C5C"/>
    <w:rsid w:val="008C7465"/>
    <w:rsid w:val="008D0EE0"/>
    <w:rsid w:val="008D16D3"/>
    <w:rsid w:val="008D1B8B"/>
    <w:rsid w:val="008E3F25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8E9"/>
    <w:rsid w:val="00997416"/>
    <w:rsid w:val="009A4373"/>
    <w:rsid w:val="009A7FBD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23F89"/>
    <w:rsid w:val="00A26FDD"/>
    <w:rsid w:val="00A515BC"/>
    <w:rsid w:val="00A52ACF"/>
    <w:rsid w:val="00A56C3D"/>
    <w:rsid w:val="00A6070D"/>
    <w:rsid w:val="00A64912"/>
    <w:rsid w:val="00A64BA1"/>
    <w:rsid w:val="00A66A6F"/>
    <w:rsid w:val="00A70A74"/>
    <w:rsid w:val="00A77E0D"/>
    <w:rsid w:val="00A828B4"/>
    <w:rsid w:val="00A931D7"/>
    <w:rsid w:val="00AA64D6"/>
    <w:rsid w:val="00AA6D8B"/>
    <w:rsid w:val="00AA7E81"/>
    <w:rsid w:val="00AC5521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547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93894"/>
    <w:rsid w:val="00BA220B"/>
    <w:rsid w:val="00BA3A57"/>
    <w:rsid w:val="00BA691F"/>
    <w:rsid w:val="00BB040B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28AA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0C3C"/>
    <w:rsid w:val="00C31DF8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51E"/>
    <w:rsid w:val="00CF3EE8"/>
    <w:rsid w:val="00D0417B"/>
    <w:rsid w:val="00D050E6"/>
    <w:rsid w:val="00D13441"/>
    <w:rsid w:val="00D150E7"/>
    <w:rsid w:val="00D268C6"/>
    <w:rsid w:val="00D32F65"/>
    <w:rsid w:val="00D32F71"/>
    <w:rsid w:val="00D377E3"/>
    <w:rsid w:val="00D414DF"/>
    <w:rsid w:val="00D50484"/>
    <w:rsid w:val="00D527C9"/>
    <w:rsid w:val="00D52DC2"/>
    <w:rsid w:val="00D53BCC"/>
    <w:rsid w:val="00D5599D"/>
    <w:rsid w:val="00D5620B"/>
    <w:rsid w:val="00D60FC8"/>
    <w:rsid w:val="00D70088"/>
    <w:rsid w:val="00D70DFB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1B09"/>
    <w:rsid w:val="00E3270E"/>
    <w:rsid w:val="00E338EF"/>
    <w:rsid w:val="00E35C4E"/>
    <w:rsid w:val="00E544BB"/>
    <w:rsid w:val="00E55F66"/>
    <w:rsid w:val="00E64EE4"/>
    <w:rsid w:val="00E65BB9"/>
    <w:rsid w:val="00E662CB"/>
    <w:rsid w:val="00E74DC7"/>
    <w:rsid w:val="00E8075A"/>
    <w:rsid w:val="00E90315"/>
    <w:rsid w:val="00E91EB2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E4950"/>
    <w:rsid w:val="00EF2E3A"/>
    <w:rsid w:val="00F03C06"/>
    <w:rsid w:val="00F072A7"/>
    <w:rsid w:val="00F078DC"/>
    <w:rsid w:val="00F32BA8"/>
    <w:rsid w:val="00F349F1"/>
    <w:rsid w:val="00F4350D"/>
    <w:rsid w:val="00F45C02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52D68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5D6D98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5D6D98"/>
    <w:pPr>
      <w:numPr>
        <w:numId w:val="4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5D6D98"/>
    <w:pPr>
      <w:numPr>
        <w:ilvl w:val="1"/>
        <w:numId w:val="4"/>
      </w:numPr>
      <w:ind w:left="1418"/>
    </w:pPr>
  </w:style>
  <w:style w:type="paragraph" w:customStyle="1" w:styleId="LV3">
    <w:name w:val="LV 3"/>
    <w:basedOn w:val="PlainIndent"/>
    <w:autoRedefine/>
    <w:qFormat/>
    <w:rsid w:val="005D6D98"/>
    <w:pPr>
      <w:numPr>
        <w:ilvl w:val="2"/>
        <w:numId w:val="4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E65BB9"/>
    <w:pPr>
      <w:spacing w:before="200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5D6D98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5D6D98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5D6D98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5D6D98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5D6D98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5D6D98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5D6D98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5D6D98"/>
    <w:rPr>
      <w:rFonts w:eastAsia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931</Words>
  <Characters>5309</Characters>
  <Application>Microsoft Office Word</Application>
  <DocSecurity>0</DocSecurity>
  <PresentationFormat/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2025-02-12T01:47:00Z</dcterms:created>
  <dcterms:modified xsi:type="dcterms:W3CDTF">2025-04-07T22:14:00Z</dcterms:modified>
  <cp:category/>
  <cp:contentStatus/>
  <dc:language/>
  <cp:version/>
</cp:coreProperties>
</file>