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196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1B35AB6" wp14:editId="0A35772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EE146" w14:textId="77777777" w:rsidR="005E317F" w:rsidRDefault="005E317F" w:rsidP="005E317F">
      <w:pPr>
        <w:rPr>
          <w:sz w:val="19"/>
        </w:rPr>
      </w:pPr>
    </w:p>
    <w:p w14:paraId="3FA5335D" w14:textId="39B0D8F3" w:rsidR="005E317F" w:rsidRPr="00E500D4" w:rsidRDefault="00A2109E" w:rsidP="005E317F">
      <w:pPr>
        <w:pStyle w:val="ShortT"/>
      </w:pPr>
      <w:r>
        <w:t>T</w:t>
      </w:r>
      <w:r w:rsidRPr="00A2109E">
        <w:t>herapeutic Goods (Prescription Medicines—Information Accompanying Applications for Registration)</w:t>
      </w:r>
      <w:r w:rsidR="005E317F" w:rsidRPr="00A2109E">
        <w:t xml:space="preserve"> Amendment </w:t>
      </w:r>
      <w:r w:rsidRPr="00A2109E">
        <w:t>Determination 202</w:t>
      </w:r>
      <w:r w:rsidR="00F254D7">
        <w:t>5</w:t>
      </w:r>
    </w:p>
    <w:p w14:paraId="3FB05738" w14:textId="5F1C59B4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8008C">
        <w:rPr>
          <w:szCs w:val="22"/>
        </w:rPr>
        <w:t>Nicholas Henderson</w:t>
      </w:r>
      <w:r w:rsidRPr="00DA182D">
        <w:rPr>
          <w:szCs w:val="22"/>
        </w:rPr>
        <w:t xml:space="preserve">, </w:t>
      </w:r>
      <w:r w:rsidR="00A2109E">
        <w:rPr>
          <w:szCs w:val="22"/>
        </w:rPr>
        <w:t>as delegate of the Secretary of the Department of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A2109E">
        <w:rPr>
          <w:szCs w:val="22"/>
        </w:rPr>
        <w:t>determination</w:t>
      </w:r>
      <w:r w:rsidRPr="00DA182D">
        <w:rPr>
          <w:szCs w:val="22"/>
        </w:rPr>
        <w:t>.</w:t>
      </w:r>
    </w:p>
    <w:p w14:paraId="6B0ED06A" w14:textId="1D0C76B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654DE">
        <w:rPr>
          <w:szCs w:val="22"/>
        </w:rPr>
        <w:t xml:space="preserve"> 6</w:t>
      </w:r>
      <w:r w:rsidR="0020129B">
        <w:rPr>
          <w:szCs w:val="22"/>
        </w:rPr>
        <w:t xml:space="preserve"> </w:t>
      </w:r>
      <w:r w:rsidR="00C3165E">
        <w:rPr>
          <w:szCs w:val="22"/>
        </w:rPr>
        <w:t>March</w:t>
      </w:r>
      <w:r w:rsidR="00275008">
        <w:rPr>
          <w:szCs w:val="22"/>
        </w:rPr>
        <w:t xml:space="preserve"> </w:t>
      </w:r>
      <w:r w:rsidR="0020129B">
        <w:rPr>
          <w:szCs w:val="22"/>
        </w:rPr>
        <w:t>202</w:t>
      </w:r>
      <w:r w:rsidR="00F254D7">
        <w:rPr>
          <w:szCs w:val="22"/>
        </w:rPr>
        <w:t>5</w:t>
      </w:r>
    </w:p>
    <w:p w14:paraId="325E60E1" w14:textId="02EFC9A8" w:rsidR="005E317F" w:rsidRDefault="00E8008C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Nicholas Henderson</w:t>
      </w:r>
    </w:p>
    <w:p w14:paraId="2937A2AC" w14:textId="5C2BB298" w:rsidR="00A2109E" w:rsidRDefault="00E8008C" w:rsidP="00A2109E">
      <w:pPr>
        <w:pStyle w:val="SignCoverPageEnd"/>
        <w:ind w:right="91"/>
        <w:rPr>
          <w:sz w:val="22"/>
        </w:rPr>
      </w:pPr>
      <w:r>
        <w:rPr>
          <w:sz w:val="22"/>
        </w:rPr>
        <w:t xml:space="preserve">First </w:t>
      </w:r>
      <w:r w:rsidR="00A2109E" w:rsidRPr="0090466A">
        <w:rPr>
          <w:sz w:val="22"/>
        </w:rPr>
        <w:t>Assistant Secretary</w:t>
      </w:r>
    </w:p>
    <w:p w14:paraId="56685A41" w14:textId="67AB2826" w:rsidR="00A2109E" w:rsidRDefault="00E8008C" w:rsidP="00A2109E">
      <w:pPr>
        <w:pStyle w:val="SignCoverPageEnd"/>
        <w:ind w:right="91"/>
        <w:rPr>
          <w:sz w:val="22"/>
        </w:rPr>
      </w:pPr>
      <w:r>
        <w:rPr>
          <w:sz w:val="22"/>
        </w:rPr>
        <w:t>Medicines Regulation Division</w:t>
      </w:r>
    </w:p>
    <w:p w14:paraId="7C5B4B2C" w14:textId="65B2E924" w:rsidR="00A2109E" w:rsidRPr="00A01783" w:rsidRDefault="00A2109E" w:rsidP="00A2109E">
      <w:pPr>
        <w:pStyle w:val="SignCoverPageEnd"/>
        <w:ind w:right="91"/>
        <w:rPr>
          <w:sz w:val="22"/>
          <w:szCs w:val="22"/>
        </w:rPr>
      </w:pPr>
      <w:r w:rsidRPr="00A01783">
        <w:rPr>
          <w:sz w:val="22"/>
          <w:szCs w:val="22"/>
        </w:rPr>
        <w:t>Health Products Regulation Group</w:t>
      </w:r>
    </w:p>
    <w:p w14:paraId="69B760A4" w14:textId="556105C2" w:rsidR="005E317F" w:rsidRPr="000D3FB9" w:rsidRDefault="00A2109E" w:rsidP="00A2109E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  <w:r w:rsidR="0089182A">
        <w:rPr>
          <w:sz w:val="22"/>
        </w:rPr>
        <w:t xml:space="preserve"> and Aged Care</w:t>
      </w:r>
    </w:p>
    <w:p w14:paraId="3B0369AA" w14:textId="77777777" w:rsidR="00B20990" w:rsidRDefault="00B20990" w:rsidP="00B20990"/>
    <w:p w14:paraId="0CF982CA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B1B45AA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8B6AC50" w14:textId="728D3D63" w:rsidR="00275008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75008">
        <w:rPr>
          <w:noProof/>
        </w:rPr>
        <w:t>1  Name</w:t>
      </w:r>
      <w:r w:rsidR="00275008">
        <w:rPr>
          <w:noProof/>
        </w:rPr>
        <w:tab/>
      </w:r>
      <w:r w:rsidR="00275008">
        <w:rPr>
          <w:noProof/>
        </w:rPr>
        <w:fldChar w:fldCharType="begin"/>
      </w:r>
      <w:r w:rsidR="00275008">
        <w:rPr>
          <w:noProof/>
        </w:rPr>
        <w:instrText xml:space="preserve"> PAGEREF _Toc191401905 \h </w:instrText>
      </w:r>
      <w:r w:rsidR="00275008">
        <w:rPr>
          <w:noProof/>
        </w:rPr>
      </w:r>
      <w:r w:rsidR="00275008">
        <w:rPr>
          <w:noProof/>
        </w:rPr>
        <w:fldChar w:fldCharType="separate"/>
      </w:r>
      <w:r w:rsidR="00275008">
        <w:rPr>
          <w:noProof/>
        </w:rPr>
        <w:t>1</w:t>
      </w:r>
      <w:r w:rsidR="00275008">
        <w:rPr>
          <w:noProof/>
        </w:rPr>
        <w:fldChar w:fldCharType="end"/>
      </w:r>
    </w:p>
    <w:p w14:paraId="32FD2C2A" w14:textId="17537CE9" w:rsidR="00275008" w:rsidRDefault="00275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_Toc191401906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941C74" w14:textId="0FDBC7F3" w:rsidR="00275008" w:rsidRDefault="00275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_Toc191401907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1455C7" w14:textId="5C58B108" w:rsidR="00275008" w:rsidRDefault="00275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_Toc191401908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2B5948" w14:textId="7826D140" w:rsidR="00275008" w:rsidRDefault="0027500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_Toc191401909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30CFC84" w14:textId="1A8436AE" w:rsidR="00275008" w:rsidRDefault="0027500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(Prescription Medicines—Information Accompanying Applications for Registration) Determination 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_Toc191401910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0FFF5A" w14:textId="64403A3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AC40F90" w14:textId="77777777" w:rsidR="00B20990" w:rsidRDefault="00B20990" w:rsidP="00B20990"/>
    <w:p w14:paraId="7E95E87E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051A2A" w14:textId="77777777" w:rsidR="005E317F" w:rsidRPr="009C2562" w:rsidRDefault="005E317F" w:rsidP="005E317F">
      <w:pPr>
        <w:pStyle w:val="ActHead5"/>
      </w:pPr>
      <w:bookmarkStart w:id="1" w:name="_Toc19140190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6C9A8C7" w14:textId="5B662CA3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9182A" w:rsidRPr="00432A99">
        <w:rPr>
          <w:i/>
        </w:rPr>
        <w:t>Therapeutic Goods (Prescription Medicines</w:t>
      </w:r>
      <w:r w:rsidR="00432A99" w:rsidRPr="00432A99">
        <w:rPr>
          <w:i/>
        </w:rPr>
        <w:t>—Information Accompanying Applications for Registration</w:t>
      </w:r>
      <w:r w:rsidR="00846862">
        <w:rPr>
          <w:i/>
        </w:rPr>
        <w:t>)</w:t>
      </w:r>
      <w:r w:rsidR="00432A99" w:rsidRPr="00432A99">
        <w:rPr>
          <w:i/>
        </w:rPr>
        <w:t xml:space="preserve"> Amendment Determination 202</w:t>
      </w:r>
      <w:r w:rsidR="00F254D7">
        <w:rPr>
          <w:i/>
        </w:rPr>
        <w:t>5</w:t>
      </w:r>
      <w:r w:rsidRPr="00432A99">
        <w:t>.</w:t>
      </w:r>
    </w:p>
    <w:p w14:paraId="50FDA58B" w14:textId="307DE2B9" w:rsidR="00D96367" w:rsidRDefault="005E317F" w:rsidP="00D96367">
      <w:pPr>
        <w:pStyle w:val="ActHead5"/>
      </w:pPr>
      <w:bookmarkStart w:id="3" w:name="_Toc191401906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2D8DBF55" w14:textId="69B3D5C3" w:rsidR="00D96367" w:rsidRPr="003422B4" w:rsidRDefault="00D96367" w:rsidP="00D96367">
      <w:pPr>
        <w:pStyle w:val="subsection"/>
        <w:numPr>
          <w:ilvl w:val="0"/>
          <w:numId w:val="15"/>
        </w:numPr>
      </w:pPr>
      <w:r w:rsidRPr="00FF2B6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A40F8E" w14:textId="77777777" w:rsidR="00FE0D38" w:rsidRPr="00BD5039" w:rsidRDefault="00FE0D38" w:rsidP="00FE0D38">
      <w:pPr>
        <w:pStyle w:val="Tabletext"/>
        <w:rPr>
          <w:sz w:val="22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E0D38" w:rsidRPr="003422B4" w14:paraId="507DF9A4" w14:textId="77777777" w:rsidTr="00D2186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BF56705" w14:textId="77777777" w:rsidR="00FE0D38" w:rsidRPr="003422B4" w:rsidRDefault="00FE0D38" w:rsidP="00D21868">
            <w:pPr>
              <w:pStyle w:val="TableHeading"/>
            </w:pPr>
            <w:r w:rsidRPr="003422B4">
              <w:t>Commencement information</w:t>
            </w:r>
          </w:p>
        </w:tc>
      </w:tr>
      <w:tr w:rsidR="00FE0D38" w:rsidRPr="003422B4" w14:paraId="65BA089C" w14:textId="77777777" w:rsidTr="00D2186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DEE5B8" w14:textId="77777777" w:rsidR="00FE0D38" w:rsidRPr="003422B4" w:rsidRDefault="00FE0D38" w:rsidP="00D2186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1F6EDB" w14:textId="77777777" w:rsidR="00FE0D38" w:rsidRPr="003422B4" w:rsidRDefault="00FE0D38" w:rsidP="00D2186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EC8513" w14:textId="77777777" w:rsidR="00FE0D38" w:rsidRPr="003422B4" w:rsidRDefault="00FE0D38" w:rsidP="00D21868">
            <w:pPr>
              <w:pStyle w:val="TableHeading"/>
            </w:pPr>
            <w:r w:rsidRPr="003422B4">
              <w:t>Column 3</w:t>
            </w:r>
          </w:p>
        </w:tc>
      </w:tr>
      <w:tr w:rsidR="00FE0D38" w:rsidRPr="003422B4" w14:paraId="4BAEC9DF" w14:textId="77777777" w:rsidTr="00D2186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E944CB" w14:textId="77777777" w:rsidR="00FE0D38" w:rsidRPr="003422B4" w:rsidRDefault="00FE0D38" w:rsidP="00D2186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00E223" w14:textId="77777777" w:rsidR="00FE0D38" w:rsidRPr="003422B4" w:rsidRDefault="00FE0D38" w:rsidP="00D2186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009A5" w14:textId="77777777" w:rsidR="00FE0D38" w:rsidRPr="003422B4" w:rsidRDefault="00FE0D38" w:rsidP="00D21868">
            <w:pPr>
              <w:pStyle w:val="TableHeading"/>
            </w:pPr>
            <w:r w:rsidRPr="003422B4">
              <w:t>Date/Details</w:t>
            </w:r>
          </w:p>
        </w:tc>
      </w:tr>
      <w:tr w:rsidR="00FE0D38" w:rsidRPr="003422B4" w14:paraId="5944578C" w14:textId="77777777" w:rsidTr="00D2186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833C11" w14:textId="77777777" w:rsidR="00FE0D38" w:rsidRPr="003A6229" w:rsidRDefault="00FE0D38" w:rsidP="00D2186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Pr="002E1D96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A419AA" w14:textId="2BCA0DC2" w:rsidR="00FE0D38" w:rsidRPr="002E1D96" w:rsidRDefault="00FE0D38" w:rsidP="00D21868">
            <w:pPr>
              <w:pStyle w:val="Tabletext"/>
              <w:rPr>
                <w:iCs/>
              </w:rPr>
            </w:pPr>
            <w:r w:rsidRPr="002E1D96">
              <w:rPr>
                <w:iCs/>
              </w:rPr>
              <w:t xml:space="preserve">1 </w:t>
            </w:r>
            <w:r w:rsidR="00F254D7">
              <w:rPr>
                <w:iCs/>
              </w:rPr>
              <w:t>April</w:t>
            </w:r>
            <w:r w:rsidR="00F254D7" w:rsidRPr="002E1D96">
              <w:rPr>
                <w:iCs/>
              </w:rPr>
              <w:t xml:space="preserve"> </w:t>
            </w:r>
            <w:r w:rsidRPr="002E1D96">
              <w:rPr>
                <w:iCs/>
              </w:rPr>
              <w:t>202</w:t>
            </w:r>
            <w:r>
              <w:rPr>
                <w:iCs/>
              </w:rPr>
              <w:t>5</w:t>
            </w:r>
            <w:r w:rsidRPr="002E1D96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795F27" w14:textId="25E095B1" w:rsidR="00FE0D38" w:rsidRPr="002E1D96" w:rsidRDefault="00FE0D38" w:rsidP="00D21868">
            <w:pPr>
              <w:pStyle w:val="Tabletext"/>
              <w:rPr>
                <w:iCs/>
              </w:rPr>
            </w:pPr>
            <w:r w:rsidRPr="002E1D96">
              <w:rPr>
                <w:iCs/>
              </w:rPr>
              <w:t xml:space="preserve">1 </w:t>
            </w:r>
            <w:r w:rsidR="00F254D7">
              <w:rPr>
                <w:iCs/>
              </w:rPr>
              <w:t>April</w:t>
            </w:r>
            <w:r w:rsidR="00F254D7" w:rsidRPr="002E1D96">
              <w:rPr>
                <w:iCs/>
              </w:rPr>
              <w:t xml:space="preserve"> </w:t>
            </w:r>
            <w:r w:rsidRPr="002E1D96">
              <w:rPr>
                <w:iCs/>
              </w:rPr>
              <w:t>202</w:t>
            </w:r>
            <w:r>
              <w:rPr>
                <w:iCs/>
              </w:rPr>
              <w:t>5</w:t>
            </w:r>
          </w:p>
        </w:tc>
      </w:tr>
    </w:tbl>
    <w:p w14:paraId="47EE2D72" w14:textId="77777777" w:rsidR="00D96367" w:rsidRPr="00FF2B65" w:rsidRDefault="00D96367" w:rsidP="00D96367">
      <w:pPr>
        <w:pStyle w:val="notetext"/>
      </w:pPr>
      <w:r w:rsidRPr="00FF2B65">
        <w:rPr>
          <w:snapToGrid w:val="0"/>
          <w:lang w:eastAsia="en-US"/>
        </w:rPr>
        <w:t>Note:</w:t>
      </w:r>
      <w:r w:rsidRPr="00FF2B65">
        <w:rPr>
          <w:snapToGrid w:val="0"/>
          <w:lang w:eastAsia="en-US"/>
        </w:rPr>
        <w:tab/>
        <w:t>This table relates only to the provisions of this instrument</w:t>
      </w:r>
      <w:r w:rsidRPr="00FF2B65">
        <w:t xml:space="preserve"> </w:t>
      </w:r>
      <w:r w:rsidRPr="00FF2B65">
        <w:rPr>
          <w:snapToGrid w:val="0"/>
          <w:lang w:eastAsia="en-US"/>
        </w:rPr>
        <w:t>as originally made. It will not be amended to deal with any later amendments of this instrument.</w:t>
      </w:r>
    </w:p>
    <w:p w14:paraId="7B8EEC52" w14:textId="33E1DDEC" w:rsidR="00D96367" w:rsidRPr="00232984" w:rsidRDefault="00D96367" w:rsidP="00D96367">
      <w:pPr>
        <w:pStyle w:val="subsection"/>
        <w:numPr>
          <w:ilvl w:val="0"/>
          <w:numId w:val="15"/>
        </w:numPr>
      </w:pPr>
      <w:bookmarkStart w:id="4" w:name="_Hlk179991145"/>
      <w:r w:rsidRPr="00FF2B65">
        <w:t>Any information in column 3 of the table is not part of this instrument. Information may be inserted in this column, or information in it may be edited, in any published version of this instrument</w:t>
      </w:r>
      <w:bookmarkEnd w:id="4"/>
      <w:r w:rsidRPr="00FF2B65">
        <w:t>.</w:t>
      </w:r>
    </w:p>
    <w:p w14:paraId="461DA6F1" w14:textId="77777777" w:rsidR="005E317F" w:rsidRPr="009C2562" w:rsidRDefault="005E317F" w:rsidP="005E317F">
      <w:pPr>
        <w:pStyle w:val="ActHead5"/>
      </w:pPr>
      <w:bookmarkStart w:id="5" w:name="_Toc191401907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7A9A4430" w14:textId="28E794D6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32A99">
        <w:t xml:space="preserve">subsection 23B(10) of the </w:t>
      </w:r>
      <w:r w:rsidR="00432A99">
        <w:rPr>
          <w:i/>
          <w:iCs/>
        </w:rPr>
        <w:t>Therapeutic Goods Act</w:t>
      </w:r>
      <w:r w:rsidR="0020129B">
        <w:rPr>
          <w:i/>
          <w:iCs/>
        </w:rPr>
        <w:t> </w:t>
      </w:r>
      <w:r w:rsidR="00432A99">
        <w:rPr>
          <w:i/>
          <w:iCs/>
        </w:rPr>
        <w:t>1989</w:t>
      </w:r>
      <w:r w:rsidRPr="009C2562">
        <w:t>.</w:t>
      </w:r>
    </w:p>
    <w:p w14:paraId="0B36E113" w14:textId="77777777" w:rsidR="005E317F" w:rsidRPr="006065DA" w:rsidRDefault="005E317F" w:rsidP="005E317F">
      <w:pPr>
        <w:pStyle w:val="ActHead5"/>
      </w:pPr>
      <w:bookmarkStart w:id="6" w:name="_Toc191401908"/>
      <w:r w:rsidRPr="006065DA">
        <w:t>4  Schedules</w:t>
      </w:r>
      <w:bookmarkEnd w:id="6"/>
    </w:p>
    <w:p w14:paraId="53653E4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E13730C" w14:textId="77777777" w:rsidR="005E317F" w:rsidRDefault="005E317F" w:rsidP="005E317F">
      <w:pPr>
        <w:pStyle w:val="ActHead6"/>
        <w:pageBreakBefore/>
      </w:pPr>
      <w:bookmarkStart w:id="7" w:name="_Toc19140190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B318F36" w14:textId="6FC53D56" w:rsidR="005E317F" w:rsidRDefault="00AD1AC8" w:rsidP="005E317F">
      <w:pPr>
        <w:pStyle w:val="ActHead9"/>
      </w:pPr>
      <w:bookmarkStart w:id="8" w:name="_Toc191401910"/>
      <w:r>
        <w:t>Therapeutic Goods (Prescription Medicines—Information Accompanying Applications for Registration) Determination</w:t>
      </w:r>
      <w:r w:rsidR="0020129B">
        <w:t> </w:t>
      </w:r>
      <w:r>
        <w:t>2021</w:t>
      </w:r>
      <w:bookmarkEnd w:id="8"/>
    </w:p>
    <w:p w14:paraId="37501490" w14:textId="216D6D5C" w:rsidR="005E317F" w:rsidRDefault="005E317F" w:rsidP="005E317F">
      <w:pPr>
        <w:pStyle w:val="ItemHead"/>
      </w:pPr>
      <w:r>
        <w:t xml:space="preserve">1  </w:t>
      </w:r>
      <w:r w:rsidR="00AD1AC8">
        <w:t xml:space="preserve">Section 4 (definition of </w:t>
      </w:r>
      <w:r w:rsidR="00AD1AC8" w:rsidRPr="009A0FD4">
        <w:rPr>
          <w:i/>
          <w:iCs/>
        </w:rPr>
        <w:t>eCTD</w:t>
      </w:r>
      <w:r w:rsidR="00AD1AC8">
        <w:t>)</w:t>
      </w:r>
    </w:p>
    <w:p w14:paraId="0F927A84" w14:textId="32C927E6" w:rsidR="00AD1AC8" w:rsidRDefault="00AD1AC8" w:rsidP="00AD1AC8">
      <w:pPr>
        <w:pStyle w:val="Item"/>
      </w:pPr>
      <w:r>
        <w:t>Repeal the definition, substitute:</w:t>
      </w:r>
    </w:p>
    <w:p w14:paraId="3F921255" w14:textId="77777777" w:rsidR="00E116E9" w:rsidRDefault="00AD1AC8" w:rsidP="00AD1AC8">
      <w:pPr>
        <w:pStyle w:val="subsection"/>
      </w:pPr>
      <w:r>
        <w:tab/>
      </w:r>
      <w:r>
        <w:tab/>
      </w:r>
      <w:r>
        <w:rPr>
          <w:b/>
          <w:bCs/>
          <w:i/>
          <w:iCs/>
        </w:rPr>
        <w:t xml:space="preserve">eCTD </w:t>
      </w:r>
      <w:bookmarkStart w:id="9" w:name="_Hlk179991958"/>
      <w:r>
        <w:t>means the</w:t>
      </w:r>
      <w:r w:rsidRPr="003A4864">
        <w:t xml:space="preserve"> </w:t>
      </w:r>
      <w:r w:rsidRPr="009A0FD4">
        <w:t>electronic Common Technical Document</w:t>
      </w:r>
      <w:r w:rsidR="003A4864" w:rsidRPr="009A0FD4">
        <w:t xml:space="preserve"> standard format</w:t>
      </w:r>
      <w:r w:rsidR="00E116E9">
        <w:t>, including:</w:t>
      </w:r>
    </w:p>
    <w:p w14:paraId="13CFC52C" w14:textId="5F7FDCB9" w:rsidR="00E116E9" w:rsidRPr="00357063" w:rsidRDefault="00E116E9" w:rsidP="00CA2B46">
      <w:pPr>
        <w:pStyle w:val="paragraph"/>
      </w:pPr>
      <w:r w:rsidRPr="00CA2B46">
        <w:tab/>
        <w:t>(a)</w:t>
      </w:r>
      <w:r w:rsidRPr="00CA2B46">
        <w:tab/>
        <w:t xml:space="preserve">Module 1 in accordance with </w:t>
      </w:r>
      <w:r w:rsidR="003A4864" w:rsidRPr="00357063">
        <w:rPr>
          <w:i/>
          <w:iCs/>
        </w:rPr>
        <w:t xml:space="preserve">eCTD AU </w:t>
      </w:r>
      <w:r w:rsidR="00275008">
        <w:rPr>
          <w:i/>
          <w:iCs/>
        </w:rPr>
        <w:t>m</w:t>
      </w:r>
      <w:r w:rsidR="003A4864" w:rsidRPr="00357063">
        <w:rPr>
          <w:i/>
          <w:iCs/>
        </w:rPr>
        <w:t>odule 1 and regional information</w:t>
      </w:r>
      <w:r w:rsidR="003A4864" w:rsidRPr="00CA2B46">
        <w:t xml:space="preserve"> v3.2</w:t>
      </w:r>
      <w:r w:rsidRPr="00CA2B46">
        <w:t xml:space="preserve">, </w:t>
      </w:r>
      <w:r w:rsidR="003A4864" w:rsidRPr="00357063">
        <w:t xml:space="preserve">as in force or existing on 1 </w:t>
      </w:r>
      <w:r w:rsidR="00F254D7" w:rsidRPr="00357063">
        <w:t xml:space="preserve">April </w:t>
      </w:r>
      <w:r w:rsidR="003A4864" w:rsidRPr="00357063">
        <w:t>2025</w:t>
      </w:r>
      <w:r w:rsidRPr="00357063">
        <w:t>; and</w:t>
      </w:r>
    </w:p>
    <w:p w14:paraId="0A0C4A00" w14:textId="714004DF" w:rsidR="00832241" w:rsidRPr="00357063" w:rsidRDefault="00E116E9" w:rsidP="00CA2B46">
      <w:pPr>
        <w:pStyle w:val="paragraph"/>
      </w:pPr>
      <w:r w:rsidRPr="00CA2B46">
        <w:rPr>
          <w:b/>
          <w:bCs/>
          <w:i/>
          <w:iCs/>
        </w:rPr>
        <w:tab/>
      </w:r>
      <w:r w:rsidRPr="00CA2B46">
        <w:t>(b)</w:t>
      </w:r>
      <w:r w:rsidRPr="00CA2B46">
        <w:tab/>
        <w:t xml:space="preserve">Modules 2 to 5 </w:t>
      </w:r>
      <w:r w:rsidRPr="00357063">
        <w:t xml:space="preserve">in accordance with </w:t>
      </w:r>
      <w:r w:rsidRPr="00F93251">
        <w:t xml:space="preserve">ICH </w:t>
      </w:r>
      <w:r w:rsidRPr="00F93251">
        <w:rPr>
          <w:i/>
          <w:iCs/>
        </w:rPr>
        <w:t xml:space="preserve">eCTD </w:t>
      </w:r>
      <w:r w:rsidR="00F93251" w:rsidRPr="00F93251">
        <w:rPr>
          <w:i/>
          <w:iCs/>
        </w:rPr>
        <w:t>Specification</w:t>
      </w:r>
      <w:r w:rsidR="00F93251">
        <w:t xml:space="preserve"> </w:t>
      </w:r>
      <w:r w:rsidRPr="00357063">
        <w:t>v3.2.2, as in force o</w:t>
      </w:r>
      <w:r w:rsidRPr="00CA2B46">
        <w:t>r</w:t>
      </w:r>
      <w:r w:rsidRPr="00357063">
        <w:t xml:space="preserve"> existing on 1 April 2025</w:t>
      </w:r>
      <w:r w:rsidR="003A4864" w:rsidRPr="00357063">
        <w:t>.</w:t>
      </w:r>
      <w:bookmarkEnd w:id="9"/>
    </w:p>
    <w:p w14:paraId="5C5733A1" w14:textId="03BA89DE" w:rsidR="003A4864" w:rsidRPr="00832241" w:rsidRDefault="003A4864" w:rsidP="009A0FD4">
      <w:pPr>
        <w:pStyle w:val="notetext"/>
      </w:pPr>
      <w:r w:rsidRPr="009C2562">
        <w:t>Note:</w:t>
      </w:r>
      <w:r w:rsidRPr="009C2562">
        <w:tab/>
      </w:r>
      <w:r>
        <w:t xml:space="preserve">The </w:t>
      </w:r>
      <w:r w:rsidRPr="009A0FD4">
        <w:rPr>
          <w:i/>
          <w:iCs/>
        </w:rPr>
        <w:t xml:space="preserve">eCTD AU </w:t>
      </w:r>
      <w:r w:rsidR="00275008">
        <w:rPr>
          <w:i/>
          <w:iCs/>
        </w:rPr>
        <w:t>m</w:t>
      </w:r>
      <w:r w:rsidRPr="009A0FD4">
        <w:rPr>
          <w:i/>
          <w:iCs/>
        </w:rPr>
        <w:t xml:space="preserve">odule 1 and regulation information </w:t>
      </w:r>
      <w:r w:rsidRPr="00275008">
        <w:t>v3.2</w:t>
      </w:r>
      <w:r>
        <w:t xml:space="preserve"> is published by the TGA on the TGA website at </w:t>
      </w:r>
      <w:r w:rsidRPr="009A0FD4">
        <w:t>www.tga.gov.au</w:t>
      </w:r>
      <w:r>
        <w:t xml:space="preserve">. The </w:t>
      </w:r>
      <w:r w:rsidRPr="00F93251">
        <w:t xml:space="preserve">ICH </w:t>
      </w:r>
      <w:r w:rsidRPr="00F93251">
        <w:rPr>
          <w:i/>
          <w:iCs/>
        </w:rPr>
        <w:t>eCTD</w:t>
      </w:r>
      <w:r w:rsidR="00F93251" w:rsidRPr="00F93251">
        <w:rPr>
          <w:i/>
          <w:iCs/>
        </w:rPr>
        <w:t xml:space="preserve"> Specification</w:t>
      </w:r>
      <w:r>
        <w:t xml:space="preserve"> v</w:t>
      </w:r>
      <w:r w:rsidR="00090DEE">
        <w:t>3.2.2</w:t>
      </w:r>
      <w:r>
        <w:t xml:space="preserve">. is published by the </w:t>
      </w:r>
      <w:r w:rsidRPr="009A0FD4">
        <w:t xml:space="preserve">International Council for Harmonisation of Technical Requirements for Pharmaceuticals for Human Use and </w:t>
      </w:r>
      <w:r>
        <w:t xml:space="preserve">is </w:t>
      </w:r>
      <w:r w:rsidRPr="009A0FD4">
        <w:t>available at www.ich.org.</w:t>
      </w:r>
    </w:p>
    <w:p w14:paraId="6FE7FDF3" w14:textId="2A5941C3" w:rsidR="005E317F" w:rsidRDefault="00AD1AC8" w:rsidP="005E317F">
      <w:pPr>
        <w:pStyle w:val="ItemHead"/>
      </w:pPr>
      <w:r>
        <w:t>2</w:t>
      </w:r>
      <w:r w:rsidR="005E317F">
        <w:t xml:space="preserve">  After </w:t>
      </w:r>
      <w:r>
        <w:t xml:space="preserve">section </w:t>
      </w:r>
      <w:r w:rsidR="00BA1C60">
        <w:t>6</w:t>
      </w:r>
    </w:p>
    <w:p w14:paraId="595AFC25" w14:textId="77777777" w:rsidR="00AD1AC8" w:rsidRDefault="00AD1AC8" w:rsidP="00AD1AC8">
      <w:pPr>
        <w:pStyle w:val="Item"/>
      </w:pPr>
      <w:r>
        <w:t>Insert:</w:t>
      </w:r>
    </w:p>
    <w:p w14:paraId="12880E35" w14:textId="05D5D99B" w:rsidR="00AD1AC8" w:rsidRPr="00275008" w:rsidRDefault="00AD1AC8" w:rsidP="00275008">
      <w:pPr>
        <w:spacing w:before="280"/>
        <w:ind w:left="1134" w:hanging="1134"/>
        <w:rPr>
          <w:b/>
          <w:bCs/>
          <w:sz w:val="24"/>
          <w:szCs w:val="24"/>
        </w:rPr>
      </w:pPr>
      <w:bookmarkStart w:id="10" w:name="_Toc153368989"/>
      <w:bookmarkStart w:id="11" w:name="_Toc168488402"/>
      <w:bookmarkStart w:id="12" w:name="_Toc172294005"/>
      <w:r w:rsidRPr="00275008">
        <w:rPr>
          <w:b/>
          <w:bCs/>
          <w:sz w:val="24"/>
          <w:szCs w:val="24"/>
        </w:rPr>
        <w:t>7</w:t>
      </w:r>
      <w:r w:rsidR="003A4864" w:rsidRPr="00275008">
        <w:rPr>
          <w:b/>
          <w:bCs/>
          <w:sz w:val="24"/>
          <w:szCs w:val="24"/>
        </w:rPr>
        <w:t xml:space="preserve">  Application, savings and transitional provisions</w:t>
      </w:r>
      <w:bookmarkEnd w:id="10"/>
      <w:bookmarkEnd w:id="11"/>
    </w:p>
    <w:bookmarkEnd w:id="12"/>
    <w:p w14:paraId="14B9A9CA" w14:textId="3A50A66C" w:rsidR="003F6F52" w:rsidRPr="00DA182D" w:rsidRDefault="003A4864" w:rsidP="003323A9">
      <w:pPr>
        <w:pStyle w:val="subsection"/>
      </w:pPr>
      <w:r>
        <w:tab/>
      </w:r>
      <w:r>
        <w:tab/>
        <w:t xml:space="preserve">This instrument, as in force immediately before the amendments made by the </w:t>
      </w:r>
      <w:r>
        <w:rPr>
          <w:i/>
          <w:iCs/>
        </w:rPr>
        <w:t>Therapeutic Goods (Prescription Medicines—Information Accompanying Applications for Registration) Amendment Determination 202</w:t>
      </w:r>
      <w:r w:rsidR="00090DEE">
        <w:rPr>
          <w:i/>
          <w:iCs/>
        </w:rPr>
        <w:t>5</w:t>
      </w:r>
      <w:r>
        <w:t xml:space="preserve">, continues to apply to applications for registration made before 1 </w:t>
      </w:r>
      <w:r w:rsidR="00090DEE">
        <w:t xml:space="preserve">October </w:t>
      </w:r>
      <w:r>
        <w:t>2025.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1D85" w14:textId="77777777" w:rsidR="008067EE" w:rsidRDefault="008067EE" w:rsidP="0048364F">
      <w:pPr>
        <w:spacing w:line="240" w:lineRule="auto"/>
      </w:pPr>
      <w:r>
        <w:separator/>
      </w:r>
    </w:p>
  </w:endnote>
  <w:endnote w:type="continuationSeparator" w:id="0">
    <w:p w14:paraId="369C2960" w14:textId="77777777" w:rsidR="008067EE" w:rsidRDefault="008067EE" w:rsidP="0048364F">
      <w:pPr>
        <w:spacing w:line="240" w:lineRule="auto"/>
      </w:pPr>
      <w:r>
        <w:continuationSeparator/>
      </w:r>
    </w:p>
  </w:endnote>
  <w:endnote w:type="continuationNotice" w:id="1">
    <w:p w14:paraId="425489F4" w14:textId="77777777" w:rsidR="008067EE" w:rsidRDefault="008067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4CA1727" w14:textId="77777777" w:rsidTr="0001176A">
      <w:tc>
        <w:tcPr>
          <w:tcW w:w="5000" w:type="pct"/>
        </w:tcPr>
        <w:p w14:paraId="56DFDA64" w14:textId="77777777" w:rsidR="009278C1" w:rsidRDefault="009278C1" w:rsidP="0001176A">
          <w:pPr>
            <w:rPr>
              <w:sz w:val="18"/>
            </w:rPr>
          </w:pPr>
        </w:p>
      </w:tc>
    </w:tr>
  </w:tbl>
  <w:p w14:paraId="37E7116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316889B" w14:textId="77777777" w:rsidTr="00C160A1">
      <w:tc>
        <w:tcPr>
          <w:tcW w:w="5000" w:type="pct"/>
        </w:tcPr>
        <w:p w14:paraId="7790A4FD" w14:textId="77777777" w:rsidR="00B20990" w:rsidRDefault="00B20990" w:rsidP="007946FE">
          <w:pPr>
            <w:rPr>
              <w:sz w:val="18"/>
            </w:rPr>
          </w:pPr>
        </w:p>
      </w:tc>
    </w:tr>
  </w:tbl>
  <w:p w14:paraId="12835E2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C8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D2F88C1" w14:textId="77777777" w:rsidTr="00C160A1">
      <w:tc>
        <w:tcPr>
          <w:tcW w:w="5000" w:type="pct"/>
        </w:tcPr>
        <w:p w14:paraId="6CD186DC" w14:textId="77777777" w:rsidR="00B20990" w:rsidRDefault="00B20990" w:rsidP="00465764">
          <w:pPr>
            <w:rPr>
              <w:sz w:val="18"/>
            </w:rPr>
          </w:pPr>
        </w:p>
      </w:tc>
    </w:tr>
  </w:tbl>
  <w:p w14:paraId="639E1E1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843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B7BEDE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6374C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834DAE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2109E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47FB2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D163B1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C636B4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8E678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0B4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0D6B5D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39632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49DD080" w14:textId="7CF4F00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4DE">
            <w:rPr>
              <w:i/>
              <w:noProof/>
              <w:sz w:val="18"/>
            </w:rPr>
            <w:t>Therapeutic Goods (Prescription Medicines—Information Accompanying Applications for Registration)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545F3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A6672C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0A337F" w14:textId="77777777" w:rsidR="00B20990" w:rsidRDefault="00B20990" w:rsidP="007946FE">
          <w:pPr>
            <w:rPr>
              <w:sz w:val="18"/>
            </w:rPr>
          </w:pPr>
        </w:p>
      </w:tc>
    </w:tr>
  </w:tbl>
  <w:p w14:paraId="574EAB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751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85389C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94CD3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90C8D6" w14:textId="5CC8461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4DE">
            <w:rPr>
              <w:i/>
              <w:noProof/>
              <w:sz w:val="18"/>
            </w:rPr>
            <w:t>Therapeutic Goods (Prescription Medicines—Information Accompanying Applications for Registration)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759EA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62FF05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D8E0A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824FD8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2DD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9870E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4B664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9F3984" w14:textId="213D648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54DE">
            <w:rPr>
              <w:i/>
              <w:noProof/>
              <w:sz w:val="18"/>
            </w:rPr>
            <w:t>Therapeutic Goods (Prescription Medicines—Information Accompanying Applications for Registration)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6E254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696F8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302789" w14:textId="77777777" w:rsidR="00EE57E8" w:rsidRDefault="00EE57E8" w:rsidP="00EE57E8">
          <w:pPr>
            <w:rPr>
              <w:sz w:val="18"/>
            </w:rPr>
          </w:pPr>
        </w:p>
      </w:tc>
    </w:tr>
  </w:tbl>
  <w:p w14:paraId="76E8C08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C0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8DB9B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CF52C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A6B39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109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4597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9CB748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E5CBE3" w14:textId="3152004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2109E">
            <w:rPr>
              <w:i/>
              <w:noProof/>
              <w:sz w:val="18"/>
            </w:rPr>
            <w:t>Document9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654DE">
            <w:rPr>
              <w:i/>
              <w:noProof/>
              <w:sz w:val="18"/>
            </w:rPr>
            <w:t>7/3/2025 9:54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42D15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F668" w14:textId="77777777" w:rsidR="008067EE" w:rsidRDefault="008067EE" w:rsidP="0048364F">
      <w:pPr>
        <w:spacing w:line="240" w:lineRule="auto"/>
      </w:pPr>
      <w:r>
        <w:separator/>
      </w:r>
    </w:p>
  </w:footnote>
  <w:footnote w:type="continuationSeparator" w:id="0">
    <w:p w14:paraId="333A6A21" w14:textId="77777777" w:rsidR="008067EE" w:rsidRDefault="008067EE" w:rsidP="0048364F">
      <w:pPr>
        <w:spacing w:line="240" w:lineRule="auto"/>
      </w:pPr>
      <w:r>
        <w:continuationSeparator/>
      </w:r>
    </w:p>
  </w:footnote>
  <w:footnote w:type="continuationNotice" w:id="1">
    <w:p w14:paraId="0499A78B" w14:textId="77777777" w:rsidR="008067EE" w:rsidRDefault="008067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BC6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7E5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B77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14A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A4A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EC5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BE79" w14:textId="77777777" w:rsidR="00EE57E8" w:rsidRPr="00A961C4" w:rsidRDefault="00EE57E8" w:rsidP="0048364F">
    <w:pPr>
      <w:rPr>
        <w:b/>
        <w:sz w:val="20"/>
      </w:rPr>
    </w:pPr>
  </w:p>
  <w:p w14:paraId="29CF11D5" w14:textId="77777777" w:rsidR="00EE57E8" w:rsidRPr="00A961C4" w:rsidRDefault="00EE57E8" w:rsidP="0048364F">
    <w:pPr>
      <w:rPr>
        <w:b/>
        <w:sz w:val="20"/>
      </w:rPr>
    </w:pPr>
  </w:p>
  <w:p w14:paraId="07EBE51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AFFA" w14:textId="77777777" w:rsidR="00EE57E8" w:rsidRPr="00A961C4" w:rsidRDefault="00EE57E8" w:rsidP="0048364F">
    <w:pPr>
      <w:jc w:val="right"/>
      <w:rPr>
        <w:sz w:val="20"/>
      </w:rPr>
    </w:pPr>
  </w:p>
  <w:p w14:paraId="5601E35C" w14:textId="77777777" w:rsidR="00EE57E8" w:rsidRPr="00A961C4" w:rsidRDefault="00EE57E8" w:rsidP="0048364F">
    <w:pPr>
      <w:jc w:val="right"/>
      <w:rPr>
        <w:b/>
        <w:sz w:val="20"/>
      </w:rPr>
    </w:pPr>
  </w:p>
  <w:p w14:paraId="217C1C9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00536"/>
    <w:multiLevelType w:val="hybridMultilevel"/>
    <w:tmpl w:val="94E0FECA"/>
    <w:lvl w:ilvl="0" w:tplc="ADEA9D06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487190"/>
    <w:multiLevelType w:val="hybridMultilevel"/>
    <w:tmpl w:val="4AC8669C"/>
    <w:lvl w:ilvl="0" w:tplc="116247D0">
      <w:start w:val="1"/>
      <w:numFmt w:val="lowerLetter"/>
      <w:lvlText w:val="%1)"/>
      <w:lvlJc w:val="left"/>
      <w:pPr>
        <w:ind w:left="149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63C4253C"/>
    <w:multiLevelType w:val="hybridMultilevel"/>
    <w:tmpl w:val="3D3A2844"/>
    <w:lvl w:ilvl="0" w:tplc="87403A98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73EE4E87"/>
    <w:multiLevelType w:val="hybridMultilevel"/>
    <w:tmpl w:val="7DF6D1D0"/>
    <w:lvl w:ilvl="0" w:tplc="E12E2428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1452743882">
    <w:abstractNumId w:val="9"/>
  </w:num>
  <w:num w:numId="2" w16cid:durableId="1669167596">
    <w:abstractNumId w:val="7"/>
  </w:num>
  <w:num w:numId="3" w16cid:durableId="1688752966">
    <w:abstractNumId w:val="6"/>
  </w:num>
  <w:num w:numId="4" w16cid:durableId="974063071">
    <w:abstractNumId w:val="5"/>
  </w:num>
  <w:num w:numId="5" w16cid:durableId="618803627">
    <w:abstractNumId w:val="4"/>
  </w:num>
  <w:num w:numId="6" w16cid:durableId="1150753260">
    <w:abstractNumId w:val="8"/>
  </w:num>
  <w:num w:numId="7" w16cid:durableId="469396605">
    <w:abstractNumId w:val="3"/>
  </w:num>
  <w:num w:numId="8" w16cid:durableId="2147312666">
    <w:abstractNumId w:val="2"/>
  </w:num>
  <w:num w:numId="9" w16cid:durableId="1231161095">
    <w:abstractNumId w:val="1"/>
  </w:num>
  <w:num w:numId="10" w16cid:durableId="870998738">
    <w:abstractNumId w:val="0"/>
  </w:num>
  <w:num w:numId="11" w16cid:durableId="12655045">
    <w:abstractNumId w:val="13"/>
  </w:num>
  <w:num w:numId="12" w16cid:durableId="1202741432">
    <w:abstractNumId w:val="10"/>
  </w:num>
  <w:num w:numId="13" w16cid:durableId="699937996">
    <w:abstractNumId w:val="12"/>
  </w:num>
  <w:num w:numId="14" w16cid:durableId="939721442">
    <w:abstractNumId w:val="11"/>
  </w:num>
  <w:num w:numId="15" w16cid:durableId="1976637682">
    <w:abstractNumId w:val="15"/>
  </w:num>
  <w:num w:numId="16" w16cid:durableId="611405257">
    <w:abstractNumId w:val="16"/>
  </w:num>
  <w:num w:numId="17" w16cid:durableId="479466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E"/>
    <w:rsid w:val="00000263"/>
    <w:rsid w:val="00004A79"/>
    <w:rsid w:val="000113BC"/>
    <w:rsid w:val="000136AF"/>
    <w:rsid w:val="0004044E"/>
    <w:rsid w:val="0005120E"/>
    <w:rsid w:val="00054577"/>
    <w:rsid w:val="0006122D"/>
    <w:rsid w:val="000614BF"/>
    <w:rsid w:val="0007169C"/>
    <w:rsid w:val="00077593"/>
    <w:rsid w:val="00083F48"/>
    <w:rsid w:val="00090DEE"/>
    <w:rsid w:val="000A479A"/>
    <w:rsid w:val="000A7DF9"/>
    <w:rsid w:val="000B57B3"/>
    <w:rsid w:val="000B7805"/>
    <w:rsid w:val="000C0301"/>
    <w:rsid w:val="000D05EF"/>
    <w:rsid w:val="000D3FB9"/>
    <w:rsid w:val="000D5485"/>
    <w:rsid w:val="000E598E"/>
    <w:rsid w:val="000E5A3D"/>
    <w:rsid w:val="000E77E3"/>
    <w:rsid w:val="000F0ADA"/>
    <w:rsid w:val="000F21C1"/>
    <w:rsid w:val="000F55D8"/>
    <w:rsid w:val="001017E7"/>
    <w:rsid w:val="0010745C"/>
    <w:rsid w:val="001122FF"/>
    <w:rsid w:val="00130D4E"/>
    <w:rsid w:val="00155298"/>
    <w:rsid w:val="00160BD7"/>
    <w:rsid w:val="001643C9"/>
    <w:rsid w:val="00165568"/>
    <w:rsid w:val="00166082"/>
    <w:rsid w:val="00166C2F"/>
    <w:rsid w:val="001716C9"/>
    <w:rsid w:val="00175A4A"/>
    <w:rsid w:val="00184261"/>
    <w:rsid w:val="00185BFC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29B"/>
    <w:rsid w:val="00201D27"/>
    <w:rsid w:val="00205146"/>
    <w:rsid w:val="0021153A"/>
    <w:rsid w:val="00212695"/>
    <w:rsid w:val="002245A6"/>
    <w:rsid w:val="002302EA"/>
    <w:rsid w:val="00237614"/>
    <w:rsid w:val="00240749"/>
    <w:rsid w:val="002468D7"/>
    <w:rsid w:val="00247E97"/>
    <w:rsid w:val="00256C81"/>
    <w:rsid w:val="002709BC"/>
    <w:rsid w:val="00275008"/>
    <w:rsid w:val="00285CDD"/>
    <w:rsid w:val="00291167"/>
    <w:rsid w:val="0029489E"/>
    <w:rsid w:val="002950CA"/>
    <w:rsid w:val="00297ECB"/>
    <w:rsid w:val="002B5811"/>
    <w:rsid w:val="002C152A"/>
    <w:rsid w:val="002D043A"/>
    <w:rsid w:val="002D2BB3"/>
    <w:rsid w:val="0030265F"/>
    <w:rsid w:val="0031713F"/>
    <w:rsid w:val="003222D1"/>
    <w:rsid w:val="0032750F"/>
    <w:rsid w:val="003323A9"/>
    <w:rsid w:val="003415D3"/>
    <w:rsid w:val="003442F6"/>
    <w:rsid w:val="00346335"/>
    <w:rsid w:val="00352B0F"/>
    <w:rsid w:val="003561B0"/>
    <w:rsid w:val="00356C75"/>
    <w:rsid w:val="00357063"/>
    <w:rsid w:val="00397893"/>
    <w:rsid w:val="003A15AC"/>
    <w:rsid w:val="003A4864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2A99"/>
    <w:rsid w:val="00441498"/>
    <w:rsid w:val="0044291A"/>
    <w:rsid w:val="00453B4E"/>
    <w:rsid w:val="0045652C"/>
    <w:rsid w:val="004600B0"/>
    <w:rsid w:val="00460499"/>
    <w:rsid w:val="00460FBA"/>
    <w:rsid w:val="00462843"/>
    <w:rsid w:val="00474835"/>
    <w:rsid w:val="00476A0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17451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07EC"/>
    <w:rsid w:val="00562A58"/>
    <w:rsid w:val="0056541A"/>
    <w:rsid w:val="005654DE"/>
    <w:rsid w:val="00580E93"/>
    <w:rsid w:val="00581211"/>
    <w:rsid w:val="005819C6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066"/>
    <w:rsid w:val="00640402"/>
    <w:rsid w:val="00640F78"/>
    <w:rsid w:val="00655D6A"/>
    <w:rsid w:val="00656DE9"/>
    <w:rsid w:val="006639EA"/>
    <w:rsid w:val="00672876"/>
    <w:rsid w:val="00677CC2"/>
    <w:rsid w:val="00677EEC"/>
    <w:rsid w:val="00685F42"/>
    <w:rsid w:val="0069207B"/>
    <w:rsid w:val="006A304E"/>
    <w:rsid w:val="006B7006"/>
    <w:rsid w:val="006C7F8C"/>
    <w:rsid w:val="006D7AB9"/>
    <w:rsid w:val="006F2E02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76134"/>
    <w:rsid w:val="00791D7A"/>
    <w:rsid w:val="007A6863"/>
    <w:rsid w:val="007A76C3"/>
    <w:rsid w:val="007C78B4"/>
    <w:rsid w:val="007E32B6"/>
    <w:rsid w:val="007E486B"/>
    <w:rsid w:val="007E7D4A"/>
    <w:rsid w:val="007F48ED"/>
    <w:rsid w:val="007F5E3F"/>
    <w:rsid w:val="008067EE"/>
    <w:rsid w:val="00812F45"/>
    <w:rsid w:val="008236D3"/>
    <w:rsid w:val="00831F71"/>
    <w:rsid w:val="00832241"/>
    <w:rsid w:val="00836FE9"/>
    <w:rsid w:val="0084172C"/>
    <w:rsid w:val="00846862"/>
    <w:rsid w:val="0085175E"/>
    <w:rsid w:val="00853F4C"/>
    <w:rsid w:val="00856A31"/>
    <w:rsid w:val="00860161"/>
    <w:rsid w:val="008754D0"/>
    <w:rsid w:val="00877C69"/>
    <w:rsid w:val="00877D48"/>
    <w:rsid w:val="0088345B"/>
    <w:rsid w:val="0089182A"/>
    <w:rsid w:val="008A16A5"/>
    <w:rsid w:val="008A5C57"/>
    <w:rsid w:val="008B2F7C"/>
    <w:rsid w:val="008C0629"/>
    <w:rsid w:val="008D0EE0"/>
    <w:rsid w:val="008D7A27"/>
    <w:rsid w:val="008E4702"/>
    <w:rsid w:val="008E69AA"/>
    <w:rsid w:val="008F16EA"/>
    <w:rsid w:val="008F4F1C"/>
    <w:rsid w:val="009069AD"/>
    <w:rsid w:val="00910E64"/>
    <w:rsid w:val="00922764"/>
    <w:rsid w:val="00923F09"/>
    <w:rsid w:val="009278C1"/>
    <w:rsid w:val="00932377"/>
    <w:rsid w:val="009346E3"/>
    <w:rsid w:val="0094523D"/>
    <w:rsid w:val="00976A63"/>
    <w:rsid w:val="009A0FD4"/>
    <w:rsid w:val="009B2490"/>
    <w:rsid w:val="009B50E5"/>
    <w:rsid w:val="009C3431"/>
    <w:rsid w:val="009C5989"/>
    <w:rsid w:val="009C6A32"/>
    <w:rsid w:val="009D08DA"/>
    <w:rsid w:val="009D64CF"/>
    <w:rsid w:val="00A06860"/>
    <w:rsid w:val="00A11148"/>
    <w:rsid w:val="00A136F5"/>
    <w:rsid w:val="00A2109E"/>
    <w:rsid w:val="00A231E2"/>
    <w:rsid w:val="00A2550D"/>
    <w:rsid w:val="00A266F7"/>
    <w:rsid w:val="00A379BB"/>
    <w:rsid w:val="00A4169B"/>
    <w:rsid w:val="00A50D55"/>
    <w:rsid w:val="00A52FDA"/>
    <w:rsid w:val="00A64912"/>
    <w:rsid w:val="00A70A74"/>
    <w:rsid w:val="00A75FD9"/>
    <w:rsid w:val="00A76656"/>
    <w:rsid w:val="00A9231A"/>
    <w:rsid w:val="00A95BC7"/>
    <w:rsid w:val="00AA0343"/>
    <w:rsid w:val="00AA78CE"/>
    <w:rsid w:val="00AA7B26"/>
    <w:rsid w:val="00AC767C"/>
    <w:rsid w:val="00AD1AC8"/>
    <w:rsid w:val="00AD3467"/>
    <w:rsid w:val="00AD5641"/>
    <w:rsid w:val="00AF33DB"/>
    <w:rsid w:val="00AF5663"/>
    <w:rsid w:val="00B03092"/>
    <w:rsid w:val="00B032D8"/>
    <w:rsid w:val="00B05D72"/>
    <w:rsid w:val="00B100A9"/>
    <w:rsid w:val="00B16591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5B63"/>
    <w:rsid w:val="00B770D2"/>
    <w:rsid w:val="00B93516"/>
    <w:rsid w:val="00B96776"/>
    <w:rsid w:val="00B973E5"/>
    <w:rsid w:val="00BA1C60"/>
    <w:rsid w:val="00BA47A3"/>
    <w:rsid w:val="00BA5026"/>
    <w:rsid w:val="00BA7B5B"/>
    <w:rsid w:val="00BB101D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165E"/>
    <w:rsid w:val="00C42BF8"/>
    <w:rsid w:val="00C460AE"/>
    <w:rsid w:val="00C47A58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2B46"/>
    <w:rsid w:val="00CA7844"/>
    <w:rsid w:val="00CB58EF"/>
    <w:rsid w:val="00CE0A93"/>
    <w:rsid w:val="00CF0BB2"/>
    <w:rsid w:val="00CF7F69"/>
    <w:rsid w:val="00D12B0D"/>
    <w:rsid w:val="00D13441"/>
    <w:rsid w:val="00D243A3"/>
    <w:rsid w:val="00D33440"/>
    <w:rsid w:val="00D52EFE"/>
    <w:rsid w:val="00D56A0D"/>
    <w:rsid w:val="00D63EF6"/>
    <w:rsid w:val="00D66518"/>
    <w:rsid w:val="00D67D51"/>
    <w:rsid w:val="00D70DFB"/>
    <w:rsid w:val="00D71EEA"/>
    <w:rsid w:val="00D72B23"/>
    <w:rsid w:val="00D735CD"/>
    <w:rsid w:val="00D753E2"/>
    <w:rsid w:val="00D766DF"/>
    <w:rsid w:val="00D90841"/>
    <w:rsid w:val="00D96367"/>
    <w:rsid w:val="00DA2439"/>
    <w:rsid w:val="00DA6F05"/>
    <w:rsid w:val="00DB64FC"/>
    <w:rsid w:val="00DE149E"/>
    <w:rsid w:val="00E034DB"/>
    <w:rsid w:val="00E05704"/>
    <w:rsid w:val="00E116E9"/>
    <w:rsid w:val="00E12F1A"/>
    <w:rsid w:val="00E22935"/>
    <w:rsid w:val="00E54292"/>
    <w:rsid w:val="00E60191"/>
    <w:rsid w:val="00E74DC7"/>
    <w:rsid w:val="00E8008C"/>
    <w:rsid w:val="00E87699"/>
    <w:rsid w:val="00E92E27"/>
    <w:rsid w:val="00E9586B"/>
    <w:rsid w:val="00E97334"/>
    <w:rsid w:val="00EB3A99"/>
    <w:rsid w:val="00EB65F8"/>
    <w:rsid w:val="00ED4928"/>
    <w:rsid w:val="00EE3FFE"/>
    <w:rsid w:val="00EE4DA6"/>
    <w:rsid w:val="00EE57E8"/>
    <w:rsid w:val="00EE6190"/>
    <w:rsid w:val="00EF28A1"/>
    <w:rsid w:val="00EF2E3A"/>
    <w:rsid w:val="00EF4A9A"/>
    <w:rsid w:val="00EF6402"/>
    <w:rsid w:val="00F047E2"/>
    <w:rsid w:val="00F04D57"/>
    <w:rsid w:val="00F06BA2"/>
    <w:rsid w:val="00F078DC"/>
    <w:rsid w:val="00F12A7D"/>
    <w:rsid w:val="00F13E86"/>
    <w:rsid w:val="00F20B52"/>
    <w:rsid w:val="00F254D7"/>
    <w:rsid w:val="00F32FCB"/>
    <w:rsid w:val="00F33523"/>
    <w:rsid w:val="00F677A9"/>
    <w:rsid w:val="00F8121C"/>
    <w:rsid w:val="00F84CF5"/>
    <w:rsid w:val="00F8612E"/>
    <w:rsid w:val="00F93251"/>
    <w:rsid w:val="00F94583"/>
    <w:rsid w:val="00FA420B"/>
    <w:rsid w:val="00FB6AEE"/>
    <w:rsid w:val="00FC3EAC"/>
    <w:rsid w:val="00FD651A"/>
    <w:rsid w:val="00FE0D3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E1B00"/>
  <w15:docId w15:val="{EAF0CE82-D4B5-4A1E-B8AC-096DE4AB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21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0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0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09E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FE0D38"/>
    <w:rPr>
      <w:rFonts w:eastAsia="Times New Roman" w:cs="Times New Roman"/>
      <w:sz w:val="1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400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D1AC8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20129B"/>
    <w:rPr>
      <w:sz w:val="22"/>
    </w:rPr>
  </w:style>
  <w:style w:type="character" w:customStyle="1" w:styleId="ActHead5Char">
    <w:name w:val="ActHead 5 Char"/>
    <w:aliases w:val="s Char"/>
    <w:link w:val="ActHead5"/>
    <w:rsid w:val="003A4864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A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DAC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ffb5e5-f1fa-4116-807d-d70457ae6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235DEAE70D845A18F08FFF3AB99F2" ma:contentTypeVersion="16" ma:contentTypeDescription="Create a new document." ma:contentTypeScope="" ma:versionID="08bfd57c88a55636fe5ec3a24ee1ca2d">
  <xsd:schema xmlns:xsd="http://www.w3.org/2001/XMLSchema" xmlns:xs="http://www.w3.org/2001/XMLSchema" xmlns:p="http://schemas.microsoft.com/office/2006/metadata/properties" xmlns:ns3="1250a2e6-388f-46ce-9b22-fa9fb661c6cf" xmlns:ns4="54ffb5e5-f1fa-4116-807d-d70457ae6bd0" targetNamespace="http://schemas.microsoft.com/office/2006/metadata/properties" ma:root="true" ma:fieldsID="60da90165b7f04f0d55c73f277821135" ns3:_="" ns4:_="">
    <xsd:import namespace="1250a2e6-388f-46ce-9b22-fa9fb661c6cf"/>
    <xsd:import namespace="54ffb5e5-f1fa-4116-807d-d70457ae6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a2e6-388f-46ce-9b22-fa9fb661c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b5e5-f1fa-4116-807d-d70457ae6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831F9-AC2C-4383-A217-46BC41E8D5EC}">
  <ds:schemaRefs>
    <ds:schemaRef ds:uri="http://schemas.microsoft.com/office/2006/metadata/properties"/>
    <ds:schemaRef ds:uri="http://schemas.microsoft.com/office/infopath/2007/PartnerControls"/>
    <ds:schemaRef ds:uri="54ffb5e5-f1fa-4116-807d-d70457ae6bd0"/>
  </ds:schemaRefs>
</ds:datastoreItem>
</file>

<file path=customXml/itemProps2.xml><?xml version="1.0" encoding="utf-8"?>
<ds:datastoreItem xmlns:ds="http://schemas.openxmlformats.org/officeDocument/2006/customXml" ds:itemID="{A351CFBC-D2BA-4720-8EF3-BF6884C38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B95EB-0792-4065-A99B-7772BC96E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a2e6-388f-46ce-9b22-fa9fb661c6cf"/>
    <ds:schemaRef ds:uri="54ffb5e5-f1fa-4116-807d-d70457ae6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(2).dotx</Template>
  <TotalTime>2</TotalTime>
  <Pages>6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EGODAWATTE, Crystal</dc:creator>
  <cp:lastModifiedBy>NEWMAN, Trent</cp:lastModifiedBy>
  <cp:revision>2</cp:revision>
  <dcterms:created xsi:type="dcterms:W3CDTF">2025-03-06T22:56:00Z</dcterms:created>
  <dcterms:modified xsi:type="dcterms:W3CDTF">2025-03-06T22:56:00Z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0x010100448235DEAE70D845A18F08FFF3AB99F2</vt:lpwstr>
  </property>
</Properties>
</file>