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A685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F49D230" wp14:editId="79781BF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C0B98" w14:textId="77777777" w:rsidR="005E317F" w:rsidRDefault="005E317F" w:rsidP="005E317F">
      <w:pPr>
        <w:rPr>
          <w:sz w:val="19"/>
        </w:rPr>
      </w:pPr>
    </w:p>
    <w:p w14:paraId="0C958071" w14:textId="22997B44" w:rsidR="005E317F" w:rsidRPr="00E500D4" w:rsidRDefault="00364F37" w:rsidP="005E317F">
      <w:pPr>
        <w:pStyle w:val="ShortT"/>
      </w:pPr>
      <w:r>
        <w:t>Superannuation Legislation (CSS, PSS and PSSAP Membership) Amendment Declaration 202</w:t>
      </w:r>
      <w:r w:rsidR="001574F4">
        <w:t>5</w:t>
      </w:r>
    </w:p>
    <w:p w14:paraId="5E6D27B2" w14:textId="211C6D4D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364F37" w:rsidRPr="007D736B">
        <w:rPr>
          <w:szCs w:val="22"/>
        </w:rPr>
        <w:t>Katy Gallagher, Minister for Finance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364F37">
        <w:rPr>
          <w:szCs w:val="22"/>
        </w:rPr>
        <w:t xml:space="preserve"> declaration</w:t>
      </w:r>
      <w:r w:rsidRPr="00DA182D">
        <w:rPr>
          <w:szCs w:val="22"/>
        </w:rPr>
        <w:t>.</w:t>
      </w:r>
    </w:p>
    <w:p w14:paraId="1C98BDCB" w14:textId="6BB60DFA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720001">
        <w:rPr>
          <w:szCs w:val="22"/>
        </w:rPr>
        <w:t>27 February 2025</w:t>
      </w:r>
    </w:p>
    <w:p w14:paraId="2AB5DE54" w14:textId="6428B1F8" w:rsidR="005E317F" w:rsidRDefault="00364F3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Katy Gallagher</w:t>
      </w:r>
    </w:p>
    <w:p w14:paraId="1E1EFE3B" w14:textId="0806B234" w:rsidR="005E317F" w:rsidRPr="000D3FB9" w:rsidRDefault="00364F37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Finance</w:t>
      </w:r>
    </w:p>
    <w:p w14:paraId="260BDC60" w14:textId="77777777" w:rsidR="00B20990" w:rsidRDefault="00B20990" w:rsidP="00B20990"/>
    <w:p w14:paraId="30121888" w14:textId="77777777" w:rsidR="00B20990" w:rsidRDefault="00B20990" w:rsidP="00B20990">
      <w:pPr>
        <w:sectPr w:rsidR="00B20990" w:rsidSect="00B85AC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143E216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8C20393" w14:textId="6B964E50" w:rsidR="003A27B9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3A27B9">
        <w:rPr>
          <w:noProof/>
        </w:rPr>
        <w:t>1  Name</w:t>
      </w:r>
      <w:r w:rsidR="003A27B9">
        <w:rPr>
          <w:noProof/>
        </w:rPr>
        <w:tab/>
      </w:r>
      <w:r w:rsidR="003A27B9" w:rsidRPr="00BB139C">
        <w:rPr>
          <w:noProof/>
          <w:sz w:val="20"/>
        </w:rPr>
        <w:fldChar w:fldCharType="begin"/>
      </w:r>
      <w:r w:rsidR="003A27B9" w:rsidRPr="00BB139C">
        <w:rPr>
          <w:noProof/>
          <w:sz w:val="20"/>
        </w:rPr>
        <w:instrText xml:space="preserve"> PAGEREF _Toc187157213 \h </w:instrText>
      </w:r>
      <w:r w:rsidR="003A27B9" w:rsidRPr="00BB139C">
        <w:rPr>
          <w:noProof/>
          <w:sz w:val="20"/>
        </w:rPr>
      </w:r>
      <w:r w:rsidR="003A27B9" w:rsidRPr="00BB139C">
        <w:rPr>
          <w:noProof/>
          <w:sz w:val="20"/>
        </w:rPr>
        <w:fldChar w:fldCharType="separate"/>
      </w:r>
      <w:r w:rsidR="003A27B9" w:rsidRPr="00BB139C">
        <w:rPr>
          <w:noProof/>
          <w:sz w:val="20"/>
        </w:rPr>
        <w:t>1</w:t>
      </w:r>
      <w:r w:rsidR="003A27B9" w:rsidRPr="00BB139C">
        <w:rPr>
          <w:noProof/>
          <w:sz w:val="20"/>
        </w:rPr>
        <w:fldChar w:fldCharType="end"/>
      </w:r>
    </w:p>
    <w:p w14:paraId="560FE8F4" w14:textId="30601EBC" w:rsidR="003A27B9" w:rsidRDefault="003A27B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BB139C">
        <w:rPr>
          <w:noProof/>
          <w:sz w:val="20"/>
        </w:rPr>
        <w:fldChar w:fldCharType="begin"/>
      </w:r>
      <w:r w:rsidRPr="00BB139C">
        <w:rPr>
          <w:noProof/>
          <w:sz w:val="20"/>
        </w:rPr>
        <w:instrText xml:space="preserve"> PAGEREF _Toc187157214 \h </w:instrText>
      </w:r>
      <w:r w:rsidRPr="00BB139C">
        <w:rPr>
          <w:noProof/>
          <w:sz w:val="20"/>
        </w:rPr>
      </w:r>
      <w:r w:rsidRPr="00BB139C">
        <w:rPr>
          <w:noProof/>
          <w:sz w:val="20"/>
        </w:rPr>
        <w:fldChar w:fldCharType="separate"/>
      </w:r>
      <w:r w:rsidRPr="00BB139C">
        <w:rPr>
          <w:noProof/>
          <w:sz w:val="20"/>
        </w:rPr>
        <w:t>1</w:t>
      </w:r>
      <w:r w:rsidRPr="00BB139C">
        <w:rPr>
          <w:noProof/>
          <w:sz w:val="20"/>
        </w:rPr>
        <w:fldChar w:fldCharType="end"/>
      </w:r>
    </w:p>
    <w:p w14:paraId="3B68CE94" w14:textId="40245E01" w:rsidR="003A27B9" w:rsidRDefault="003A27B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BB139C">
        <w:rPr>
          <w:noProof/>
          <w:sz w:val="20"/>
        </w:rPr>
        <w:fldChar w:fldCharType="begin"/>
      </w:r>
      <w:r w:rsidRPr="00BB139C">
        <w:rPr>
          <w:noProof/>
          <w:sz w:val="20"/>
        </w:rPr>
        <w:instrText xml:space="preserve"> PAGEREF _Toc187157215 \h </w:instrText>
      </w:r>
      <w:r w:rsidRPr="00BB139C">
        <w:rPr>
          <w:noProof/>
          <w:sz w:val="20"/>
        </w:rPr>
      </w:r>
      <w:r w:rsidRPr="00BB139C">
        <w:rPr>
          <w:noProof/>
          <w:sz w:val="20"/>
        </w:rPr>
        <w:fldChar w:fldCharType="separate"/>
      </w:r>
      <w:r w:rsidRPr="00BB139C">
        <w:rPr>
          <w:noProof/>
          <w:sz w:val="20"/>
        </w:rPr>
        <w:t>1</w:t>
      </w:r>
      <w:r w:rsidRPr="00BB139C">
        <w:rPr>
          <w:noProof/>
          <w:sz w:val="20"/>
        </w:rPr>
        <w:fldChar w:fldCharType="end"/>
      </w:r>
    </w:p>
    <w:p w14:paraId="3EC9D9DC" w14:textId="33DE3FF2" w:rsidR="003A27B9" w:rsidRDefault="003A27B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BB139C">
        <w:rPr>
          <w:noProof/>
          <w:sz w:val="20"/>
        </w:rPr>
        <w:fldChar w:fldCharType="begin"/>
      </w:r>
      <w:r w:rsidRPr="00BB139C">
        <w:rPr>
          <w:noProof/>
          <w:sz w:val="20"/>
        </w:rPr>
        <w:instrText xml:space="preserve"> PAGEREF _Toc187157216 \h </w:instrText>
      </w:r>
      <w:r w:rsidRPr="00BB139C">
        <w:rPr>
          <w:noProof/>
          <w:sz w:val="20"/>
        </w:rPr>
      </w:r>
      <w:r w:rsidRPr="00BB139C">
        <w:rPr>
          <w:noProof/>
          <w:sz w:val="20"/>
        </w:rPr>
        <w:fldChar w:fldCharType="separate"/>
      </w:r>
      <w:r w:rsidRPr="00BB139C">
        <w:rPr>
          <w:noProof/>
          <w:sz w:val="20"/>
        </w:rPr>
        <w:t>2</w:t>
      </w:r>
      <w:r w:rsidRPr="00BB139C">
        <w:rPr>
          <w:noProof/>
          <w:sz w:val="20"/>
        </w:rPr>
        <w:fldChar w:fldCharType="end"/>
      </w:r>
    </w:p>
    <w:p w14:paraId="60B79B72" w14:textId="394E85AD" w:rsidR="003A27B9" w:rsidRDefault="003A27B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BB139C">
        <w:rPr>
          <w:b w:val="0"/>
          <w:bCs/>
          <w:noProof/>
          <w:sz w:val="20"/>
        </w:rPr>
        <w:fldChar w:fldCharType="begin"/>
      </w:r>
      <w:r w:rsidRPr="00BB139C">
        <w:rPr>
          <w:b w:val="0"/>
          <w:bCs/>
          <w:noProof/>
          <w:sz w:val="20"/>
        </w:rPr>
        <w:instrText xml:space="preserve"> PAGEREF _Toc187157217 \h </w:instrText>
      </w:r>
      <w:r w:rsidRPr="00BB139C">
        <w:rPr>
          <w:b w:val="0"/>
          <w:bCs/>
          <w:noProof/>
          <w:sz w:val="20"/>
        </w:rPr>
      </w:r>
      <w:r w:rsidRPr="00BB139C">
        <w:rPr>
          <w:b w:val="0"/>
          <w:bCs/>
          <w:noProof/>
          <w:sz w:val="20"/>
        </w:rPr>
        <w:fldChar w:fldCharType="separate"/>
      </w:r>
      <w:r w:rsidRPr="00BB139C">
        <w:rPr>
          <w:b w:val="0"/>
          <w:bCs/>
          <w:noProof/>
          <w:sz w:val="20"/>
        </w:rPr>
        <w:t>3</w:t>
      </w:r>
      <w:r w:rsidRPr="00BB139C">
        <w:rPr>
          <w:b w:val="0"/>
          <w:bCs/>
          <w:noProof/>
          <w:sz w:val="20"/>
        </w:rPr>
        <w:fldChar w:fldCharType="end"/>
      </w:r>
    </w:p>
    <w:p w14:paraId="7ED34C09" w14:textId="31D8ED4D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(CSS) Approved Authority Declaration 1995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_Toc187157218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3</w:t>
      </w:r>
      <w:r w:rsidRPr="00BB139C">
        <w:rPr>
          <w:i w:val="0"/>
          <w:iCs/>
          <w:noProof/>
        </w:rPr>
        <w:fldChar w:fldCharType="end"/>
      </w:r>
    </w:p>
    <w:p w14:paraId="0B18FD7E" w14:textId="61736B4F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(CSS) (Eligible Employees—Inclusion) Declaration 2003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_Toc187157219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4</w:t>
      </w:r>
      <w:r w:rsidRPr="00BB139C">
        <w:rPr>
          <w:i w:val="0"/>
          <w:iCs/>
          <w:noProof/>
        </w:rPr>
        <w:fldChar w:fldCharType="end"/>
      </w:r>
    </w:p>
    <w:p w14:paraId="58C186F1" w14:textId="068E58D3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(CSS) (Eligible Employees—Exclusion) Declaration 2003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_Toc187157220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4</w:t>
      </w:r>
      <w:r w:rsidRPr="00BB139C">
        <w:rPr>
          <w:i w:val="0"/>
          <w:iCs/>
          <w:noProof/>
        </w:rPr>
        <w:fldChar w:fldCharType="end"/>
      </w:r>
    </w:p>
    <w:p w14:paraId="13629FEC" w14:textId="4573F19F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(PSS) Approved Authority Inclusion Declaration 1995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_Toc187157221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5</w:t>
      </w:r>
      <w:r w:rsidRPr="00BB139C">
        <w:rPr>
          <w:i w:val="0"/>
          <w:iCs/>
          <w:noProof/>
        </w:rPr>
        <w:fldChar w:fldCharType="end"/>
      </w:r>
    </w:p>
    <w:p w14:paraId="499DE871" w14:textId="0FBA41D8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(PSS) Approved Authority Exclusion Declaration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_Toc187157222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6</w:t>
      </w:r>
      <w:r w:rsidRPr="00BB139C">
        <w:rPr>
          <w:i w:val="0"/>
          <w:iCs/>
          <w:noProof/>
        </w:rPr>
        <w:fldChar w:fldCharType="end"/>
      </w:r>
    </w:p>
    <w:p w14:paraId="49EB0A5F" w14:textId="7FBACE3B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(PSS) Membership Inclusion Declaration 2006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_Toc187157223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6</w:t>
      </w:r>
      <w:r w:rsidRPr="00BB139C">
        <w:rPr>
          <w:i w:val="0"/>
          <w:iCs/>
          <w:noProof/>
        </w:rPr>
        <w:fldChar w:fldCharType="end"/>
      </w:r>
    </w:p>
    <w:p w14:paraId="58F9B7C0" w14:textId="625123B2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(PSS) Membership Exclusion Declaration 1995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_Toc187157224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6</w:t>
      </w:r>
      <w:r w:rsidRPr="00BB139C">
        <w:rPr>
          <w:i w:val="0"/>
          <w:iCs/>
          <w:noProof/>
        </w:rPr>
        <w:fldChar w:fldCharType="end"/>
      </w:r>
    </w:p>
    <w:p w14:paraId="7F0B2766" w14:textId="2D81A6B4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(PSSAP) Approved Authority Inclusion Declaration 2008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_Toc187157225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7</w:t>
      </w:r>
      <w:r w:rsidRPr="00BB139C">
        <w:rPr>
          <w:i w:val="0"/>
          <w:iCs/>
          <w:noProof/>
        </w:rPr>
        <w:fldChar w:fldCharType="end"/>
      </w:r>
    </w:p>
    <w:p w14:paraId="69F36E69" w14:textId="74009ACC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(PSSAP) Approved Authority Exclusion Declaration 2005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_Toc187157226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7</w:t>
      </w:r>
      <w:r w:rsidRPr="00BB139C">
        <w:rPr>
          <w:i w:val="0"/>
          <w:iCs/>
          <w:noProof/>
        </w:rPr>
        <w:fldChar w:fldCharType="end"/>
      </w:r>
    </w:p>
    <w:p w14:paraId="3ADFA3D0" w14:textId="4BAFD88F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(PSSAP) Membership Eligibility (Inclusion) Declaration 2005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_Toc187157227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7</w:t>
      </w:r>
      <w:r w:rsidRPr="00BB139C">
        <w:rPr>
          <w:i w:val="0"/>
          <w:iCs/>
          <w:noProof/>
        </w:rPr>
        <w:fldChar w:fldCharType="end"/>
      </w:r>
    </w:p>
    <w:p w14:paraId="309C2B18" w14:textId="39E5C473" w:rsidR="003A27B9" w:rsidRDefault="003A27B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Superannuation (PSSAP) Membership Eligibility (Exclusion) Declaration 2005</w:t>
      </w:r>
      <w:r>
        <w:rPr>
          <w:noProof/>
        </w:rPr>
        <w:tab/>
      </w:r>
      <w:r w:rsidRPr="00BB139C">
        <w:rPr>
          <w:i w:val="0"/>
          <w:iCs/>
          <w:noProof/>
        </w:rPr>
        <w:fldChar w:fldCharType="begin"/>
      </w:r>
      <w:r w:rsidRPr="00BB139C">
        <w:rPr>
          <w:i w:val="0"/>
          <w:iCs/>
          <w:noProof/>
        </w:rPr>
        <w:instrText xml:space="preserve"> PAGEREF _Toc187157228 \h </w:instrText>
      </w:r>
      <w:r w:rsidRPr="00BB139C">
        <w:rPr>
          <w:i w:val="0"/>
          <w:iCs/>
          <w:noProof/>
        </w:rPr>
      </w:r>
      <w:r w:rsidRPr="00BB139C">
        <w:rPr>
          <w:i w:val="0"/>
          <w:iCs/>
          <w:noProof/>
        </w:rPr>
        <w:fldChar w:fldCharType="separate"/>
      </w:r>
      <w:r w:rsidRPr="00BB139C">
        <w:rPr>
          <w:i w:val="0"/>
          <w:iCs/>
          <w:noProof/>
        </w:rPr>
        <w:t>8</w:t>
      </w:r>
      <w:r w:rsidRPr="00BB139C">
        <w:rPr>
          <w:i w:val="0"/>
          <w:iCs/>
          <w:noProof/>
        </w:rPr>
        <w:fldChar w:fldCharType="end"/>
      </w:r>
    </w:p>
    <w:p w14:paraId="06E03E46" w14:textId="094B3335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3C1BACD" w14:textId="77777777" w:rsidR="00B20990" w:rsidRDefault="00B20990" w:rsidP="00B20990"/>
    <w:p w14:paraId="1A282D3B" w14:textId="77777777" w:rsidR="00B20990" w:rsidRDefault="00B20990" w:rsidP="00B20990">
      <w:pPr>
        <w:sectPr w:rsidR="00B20990" w:rsidSect="00B85AC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25BF359" w14:textId="77777777" w:rsidR="005E317F" w:rsidRPr="009C2562" w:rsidRDefault="005E317F" w:rsidP="005E317F">
      <w:pPr>
        <w:pStyle w:val="ActHead5"/>
      </w:pPr>
      <w:bookmarkStart w:id="1" w:name="_Toc187157213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6C9358AC" w14:textId="0ABDE2D9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364F37">
        <w:rPr>
          <w:i/>
        </w:rPr>
        <w:t>Superannuation Legislation (CSS, PSS and PSSAP Membership) Amendment Declaration 202</w:t>
      </w:r>
      <w:r w:rsidR="001574F4">
        <w:rPr>
          <w:i/>
        </w:rPr>
        <w:t>5</w:t>
      </w:r>
      <w:r w:rsidRPr="009C2562">
        <w:t>.</w:t>
      </w:r>
    </w:p>
    <w:p w14:paraId="277F9CA8" w14:textId="77777777" w:rsidR="00547AB6" w:rsidRPr="007D736B" w:rsidRDefault="00547AB6" w:rsidP="00547AB6">
      <w:pPr>
        <w:pStyle w:val="ActHead5"/>
      </w:pPr>
      <w:bookmarkStart w:id="3" w:name="_Toc156462802"/>
      <w:bookmarkStart w:id="4" w:name="_Toc187157214"/>
      <w:r w:rsidRPr="00601F58">
        <w:rPr>
          <w:rStyle w:val="CharSectno"/>
        </w:rPr>
        <w:t>2</w:t>
      </w:r>
      <w:r w:rsidRPr="007D736B">
        <w:t xml:space="preserve">  Commencement</w:t>
      </w:r>
      <w:bookmarkEnd w:id="3"/>
      <w:bookmarkEnd w:id="4"/>
    </w:p>
    <w:p w14:paraId="65A99FE9" w14:textId="77777777" w:rsidR="00547AB6" w:rsidRPr="007D736B" w:rsidRDefault="00547AB6" w:rsidP="00547AB6">
      <w:pPr>
        <w:pStyle w:val="subsection"/>
      </w:pPr>
      <w:r w:rsidRPr="007D736B">
        <w:tab/>
        <w:t>(1)</w:t>
      </w:r>
      <w:r w:rsidRPr="007D736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768A767" w14:textId="77777777" w:rsidR="00547AB6" w:rsidRPr="007D736B" w:rsidRDefault="00547AB6" w:rsidP="00547AB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7AB6" w:rsidRPr="007D736B" w14:paraId="059DAEA9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4EAFAA0" w14:textId="77777777" w:rsidR="00547AB6" w:rsidRPr="007D736B" w:rsidRDefault="00547AB6">
            <w:pPr>
              <w:pStyle w:val="TableHeading"/>
            </w:pPr>
            <w:r w:rsidRPr="007D736B">
              <w:t>Commencement information</w:t>
            </w:r>
          </w:p>
        </w:tc>
      </w:tr>
      <w:tr w:rsidR="00547AB6" w:rsidRPr="007D736B" w14:paraId="0710C528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423767" w14:textId="77777777" w:rsidR="00547AB6" w:rsidRPr="007D736B" w:rsidRDefault="00547AB6">
            <w:pPr>
              <w:pStyle w:val="TableHeading"/>
            </w:pPr>
            <w:r w:rsidRPr="007D736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543220" w14:textId="77777777" w:rsidR="00547AB6" w:rsidRPr="007D736B" w:rsidRDefault="00547AB6">
            <w:pPr>
              <w:pStyle w:val="TableHeading"/>
            </w:pPr>
            <w:r w:rsidRPr="007D736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13C8F1" w14:textId="77777777" w:rsidR="00547AB6" w:rsidRPr="007D736B" w:rsidRDefault="00547AB6">
            <w:pPr>
              <w:pStyle w:val="TableHeading"/>
            </w:pPr>
            <w:r w:rsidRPr="007D736B">
              <w:t>Column 3</w:t>
            </w:r>
          </w:p>
        </w:tc>
      </w:tr>
      <w:tr w:rsidR="00547AB6" w:rsidRPr="007D736B" w14:paraId="237BFD8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684FE5" w14:textId="77777777" w:rsidR="00547AB6" w:rsidRPr="007D736B" w:rsidRDefault="00547AB6">
            <w:pPr>
              <w:pStyle w:val="TableHeading"/>
            </w:pPr>
            <w:r w:rsidRPr="007D736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CDDF28" w14:textId="77777777" w:rsidR="00547AB6" w:rsidRPr="007D736B" w:rsidRDefault="00547AB6">
            <w:pPr>
              <w:pStyle w:val="TableHeading"/>
            </w:pPr>
            <w:r w:rsidRPr="007D736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F6C8A3" w14:textId="77777777" w:rsidR="00547AB6" w:rsidRPr="007D736B" w:rsidRDefault="00547AB6">
            <w:pPr>
              <w:pStyle w:val="TableHeading"/>
            </w:pPr>
            <w:r w:rsidRPr="007D736B">
              <w:t>Date/Details</w:t>
            </w:r>
          </w:p>
        </w:tc>
      </w:tr>
      <w:tr w:rsidR="00547AB6" w:rsidRPr="007D736B" w14:paraId="03380295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B984CC" w14:textId="77777777" w:rsidR="00547AB6" w:rsidRPr="007D736B" w:rsidRDefault="00547AB6">
            <w:pPr>
              <w:pStyle w:val="Tabletext"/>
            </w:pPr>
            <w:r w:rsidRPr="007D736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85A0850" w14:textId="646224D0" w:rsidR="00547AB6" w:rsidRPr="007D736B" w:rsidRDefault="00547AB6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FDC9EA" w14:textId="77777777" w:rsidR="00547AB6" w:rsidRPr="007D736B" w:rsidRDefault="00547AB6">
            <w:pPr>
              <w:pStyle w:val="Tabletext"/>
            </w:pPr>
          </w:p>
        </w:tc>
      </w:tr>
    </w:tbl>
    <w:p w14:paraId="16C7C92D" w14:textId="77777777" w:rsidR="00547AB6" w:rsidRPr="007D736B" w:rsidRDefault="00547AB6" w:rsidP="00547AB6">
      <w:pPr>
        <w:pStyle w:val="notetext"/>
      </w:pPr>
      <w:r w:rsidRPr="007D736B">
        <w:rPr>
          <w:snapToGrid w:val="0"/>
          <w:lang w:eastAsia="en-US"/>
        </w:rPr>
        <w:t>Note:</w:t>
      </w:r>
      <w:r w:rsidRPr="007D736B">
        <w:rPr>
          <w:snapToGrid w:val="0"/>
          <w:lang w:eastAsia="en-US"/>
        </w:rPr>
        <w:tab/>
        <w:t>This table relates only to the provisions of this instrument</w:t>
      </w:r>
      <w:r w:rsidRPr="007D736B">
        <w:t xml:space="preserve"> </w:t>
      </w:r>
      <w:r w:rsidRPr="007D736B">
        <w:rPr>
          <w:snapToGrid w:val="0"/>
          <w:lang w:eastAsia="en-US"/>
        </w:rPr>
        <w:t>as originally made. It will not be amended to deal with any later amendments of this instrument.</w:t>
      </w:r>
    </w:p>
    <w:p w14:paraId="097D7BED" w14:textId="77777777" w:rsidR="00547AB6" w:rsidRPr="007D736B" w:rsidRDefault="00547AB6" w:rsidP="00547AB6">
      <w:pPr>
        <w:pStyle w:val="subsection"/>
      </w:pPr>
      <w:r w:rsidRPr="007D736B">
        <w:tab/>
        <w:t>(2)</w:t>
      </w:r>
      <w:r w:rsidRPr="007D736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87A40FE" w14:textId="19E62F11" w:rsidR="005E317F" w:rsidRPr="00232984" w:rsidRDefault="005E317F" w:rsidP="005E317F">
      <w:pPr>
        <w:pStyle w:val="subsection"/>
      </w:pPr>
      <w:r>
        <w:t>.</w:t>
      </w:r>
    </w:p>
    <w:p w14:paraId="351C4CE1" w14:textId="77777777" w:rsidR="005E317F" w:rsidRPr="009C2562" w:rsidRDefault="005E317F" w:rsidP="005E317F">
      <w:pPr>
        <w:pStyle w:val="ActHead5"/>
      </w:pPr>
      <w:bookmarkStart w:id="5" w:name="_Toc187157215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19BE3034" w14:textId="243FC4BE" w:rsidR="005E317F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CB6BFE">
        <w:t xml:space="preserve"> the following:</w:t>
      </w:r>
    </w:p>
    <w:p w14:paraId="77201427" w14:textId="566DA81C" w:rsidR="00CB6BFE" w:rsidRDefault="00CB6BFE" w:rsidP="00E54495">
      <w:pPr>
        <w:pStyle w:val="paragraph"/>
        <w:numPr>
          <w:ilvl w:val="0"/>
          <w:numId w:val="14"/>
        </w:numPr>
        <w:tabs>
          <w:tab w:val="clear" w:pos="1531"/>
        </w:tabs>
      </w:pPr>
      <w:r w:rsidRPr="00970DC3">
        <w:t xml:space="preserve">paragraph (a) of the definition of </w:t>
      </w:r>
      <w:r w:rsidRPr="00970DC3">
        <w:rPr>
          <w:b/>
          <w:i/>
        </w:rPr>
        <w:t>approved authority</w:t>
      </w:r>
      <w:r w:rsidRPr="00970DC3">
        <w:t xml:space="preserve"> in subsection 3(1) of the </w:t>
      </w:r>
      <w:r w:rsidRPr="00970DC3">
        <w:rPr>
          <w:i/>
        </w:rPr>
        <w:t>Superannuation Act 1976</w:t>
      </w:r>
      <w:r w:rsidRPr="00970DC3">
        <w:t>;</w:t>
      </w:r>
    </w:p>
    <w:p w14:paraId="1C827DD7" w14:textId="2C9D9709" w:rsidR="00176B8A" w:rsidRDefault="00176B8A" w:rsidP="00E54495">
      <w:pPr>
        <w:pStyle w:val="paragraph"/>
        <w:numPr>
          <w:ilvl w:val="0"/>
          <w:numId w:val="14"/>
        </w:numPr>
        <w:tabs>
          <w:tab w:val="clear" w:pos="1531"/>
        </w:tabs>
      </w:pPr>
      <w:r>
        <w:t xml:space="preserve">paragraph (ec) of the definition of </w:t>
      </w:r>
      <w:r w:rsidRPr="000B4D0C">
        <w:rPr>
          <w:b/>
          <w:bCs/>
          <w:i/>
          <w:iCs/>
        </w:rPr>
        <w:t>eligible employee</w:t>
      </w:r>
      <w:r>
        <w:t xml:space="preserve"> in subsection</w:t>
      </w:r>
      <w:r w:rsidR="00AA2120">
        <w:t> </w:t>
      </w:r>
      <w:r>
        <w:t xml:space="preserve">3(1) of the </w:t>
      </w:r>
      <w:r w:rsidRPr="00176B8A">
        <w:rPr>
          <w:i/>
          <w:iCs/>
        </w:rPr>
        <w:t>Superannuation Act 1976</w:t>
      </w:r>
      <w:r>
        <w:t>;</w:t>
      </w:r>
    </w:p>
    <w:p w14:paraId="3DB7ABBF" w14:textId="77777777" w:rsidR="00176B8A" w:rsidRPr="00E54495" w:rsidRDefault="00CB6BFE" w:rsidP="00E54495">
      <w:pPr>
        <w:pStyle w:val="paragraph"/>
        <w:numPr>
          <w:ilvl w:val="0"/>
          <w:numId w:val="14"/>
        </w:numPr>
        <w:tabs>
          <w:tab w:val="clear" w:pos="1531"/>
        </w:tabs>
      </w:pPr>
      <w:r w:rsidRPr="00E54495">
        <w:t xml:space="preserve">paragraph (j) of the definition of </w:t>
      </w:r>
      <w:r w:rsidRPr="00E54495">
        <w:rPr>
          <w:b/>
          <w:i/>
        </w:rPr>
        <w:t>eligible employee</w:t>
      </w:r>
      <w:r w:rsidRPr="00E54495">
        <w:t xml:space="preserve"> in subsection 3(1) of the </w:t>
      </w:r>
      <w:r w:rsidRPr="00E54495">
        <w:rPr>
          <w:i/>
        </w:rPr>
        <w:t>Superannuation Act 1976</w:t>
      </w:r>
      <w:r w:rsidRPr="00E54495">
        <w:t>;</w:t>
      </w:r>
    </w:p>
    <w:p w14:paraId="5F8300E6" w14:textId="6F50307C" w:rsidR="00176B8A" w:rsidRDefault="005C1913" w:rsidP="00E54495">
      <w:pPr>
        <w:pStyle w:val="paragraph"/>
        <w:numPr>
          <w:ilvl w:val="0"/>
          <w:numId w:val="14"/>
        </w:numPr>
        <w:tabs>
          <w:tab w:val="clear" w:pos="1531"/>
        </w:tabs>
      </w:pPr>
      <w:r w:rsidRPr="005C1913">
        <w:t xml:space="preserve">paragraph (a) of the definition of </w:t>
      </w:r>
      <w:r w:rsidRPr="00176B8A">
        <w:rPr>
          <w:b/>
          <w:bCs/>
          <w:i/>
          <w:iCs/>
        </w:rPr>
        <w:t>approved authority</w:t>
      </w:r>
      <w:r w:rsidRPr="005C1913">
        <w:t xml:space="preserve"> in section</w:t>
      </w:r>
      <w:r w:rsidR="00AA2120">
        <w:t> </w:t>
      </w:r>
      <w:r w:rsidRPr="005C1913">
        <w:t xml:space="preserve">3 of the </w:t>
      </w:r>
      <w:r w:rsidRPr="00176B8A">
        <w:rPr>
          <w:i/>
          <w:iCs/>
        </w:rPr>
        <w:t>Superannuation Act 1990</w:t>
      </w:r>
      <w:r w:rsidRPr="005C1913">
        <w:t>;</w:t>
      </w:r>
    </w:p>
    <w:p w14:paraId="4C858B52" w14:textId="77777777" w:rsidR="00E54495" w:rsidRDefault="00CB6BFE" w:rsidP="00E54495">
      <w:pPr>
        <w:pStyle w:val="paragraph"/>
        <w:numPr>
          <w:ilvl w:val="0"/>
          <w:numId w:val="14"/>
        </w:numPr>
        <w:tabs>
          <w:tab w:val="clear" w:pos="1531"/>
        </w:tabs>
      </w:pPr>
      <w:r w:rsidRPr="000926C2">
        <w:t xml:space="preserve">paragraph (b) of the definition of </w:t>
      </w:r>
      <w:r w:rsidRPr="00176B8A">
        <w:rPr>
          <w:b/>
          <w:i/>
        </w:rPr>
        <w:t>approved authority</w:t>
      </w:r>
      <w:r w:rsidRPr="000926C2">
        <w:t xml:space="preserve"> in section 3 of the</w:t>
      </w:r>
      <w:r w:rsidRPr="00176B8A">
        <w:rPr>
          <w:i/>
        </w:rPr>
        <w:t xml:space="preserve"> Superannuation Act 1990</w:t>
      </w:r>
      <w:r w:rsidRPr="000926C2">
        <w:t>;</w:t>
      </w:r>
    </w:p>
    <w:p w14:paraId="00E4FABE" w14:textId="08938589" w:rsidR="00E54495" w:rsidRDefault="00E54495" w:rsidP="00E54495">
      <w:pPr>
        <w:pStyle w:val="paragraph"/>
        <w:numPr>
          <w:ilvl w:val="0"/>
          <w:numId w:val="14"/>
        </w:numPr>
        <w:tabs>
          <w:tab w:val="clear" w:pos="1531"/>
        </w:tabs>
      </w:pPr>
      <w:r>
        <w:t>paragraph</w:t>
      </w:r>
      <w:r w:rsidR="00AA2120">
        <w:t> </w:t>
      </w:r>
      <w:r>
        <w:t xml:space="preserve">6(1)(j) of the </w:t>
      </w:r>
      <w:r w:rsidRPr="00E54495">
        <w:rPr>
          <w:i/>
          <w:iCs/>
        </w:rPr>
        <w:t>Superannuation Act 1990</w:t>
      </w:r>
      <w:r>
        <w:t>;</w:t>
      </w:r>
    </w:p>
    <w:p w14:paraId="77DC75ED" w14:textId="2025283E" w:rsidR="00176B8A" w:rsidRDefault="00CB6BFE" w:rsidP="00E54495">
      <w:pPr>
        <w:pStyle w:val="paragraph"/>
        <w:numPr>
          <w:ilvl w:val="0"/>
          <w:numId w:val="14"/>
        </w:numPr>
        <w:tabs>
          <w:tab w:val="clear" w:pos="1531"/>
        </w:tabs>
      </w:pPr>
      <w:r w:rsidRPr="00B624A2">
        <w:t>paragraph 6(2)(c) of the</w:t>
      </w:r>
      <w:r w:rsidRPr="00E54495">
        <w:t xml:space="preserve"> </w:t>
      </w:r>
      <w:r w:rsidRPr="00E54495">
        <w:rPr>
          <w:i/>
          <w:iCs/>
        </w:rPr>
        <w:t>Superannuation Act 1990</w:t>
      </w:r>
      <w:r w:rsidR="00366458" w:rsidRPr="00E54495">
        <w:t>;</w:t>
      </w:r>
    </w:p>
    <w:p w14:paraId="5DAB5177" w14:textId="2179EAAC" w:rsidR="00176B8A" w:rsidRDefault="00B624A2" w:rsidP="00E54495">
      <w:pPr>
        <w:pStyle w:val="paragraph"/>
        <w:numPr>
          <w:ilvl w:val="0"/>
          <w:numId w:val="14"/>
        </w:numPr>
        <w:tabs>
          <w:tab w:val="clear" w:pos="1531"/>
        </w:tabs>
      </w:pPr>
      <w:r>
        <w:t>paragraph</w:t>
      </w:r>
      <w:r w:rsidR="00E54495">
        <w:t> </w:t>
      </w:r>
      <w:r w:rsidR="00366458" w:rsidRPr="00B624A2">
        <w:t>8(</w:t>
      </w:r>
      <w:r w:rsidRPr="00B624A2">
        <w:t>2</w:t>
      </w:r>
      <w:r w:rsidR="00366458" w:rsidRPr="00B624A2">
        <w:t>)</w:t>
      </w:r>
      <w:r>
        <w:t>(b)</w:t>
      </w:r>
      <w:r w:rsidR="00366458" w:rsidRPr="00B624A2">
        <w:t xml:space="preserve"> of the </w:t>
      </w:r>
      <w:r w:rsidR="00366458" w:rsidRPr="00E54495">
        <w:rPr>
          <w:i/>
          <w:iCs/>
        </w:rPr>
        <w:t>Superannuation Act 2005</w:t>
      </w:r>
      <w:r w:rsidRPr="00E54495">
        <w:t>;</w:t>
      </w:r>
    </w:p>
    <w:p w14:paraId="1E2A97C0" w14:textId="409D64B0" w:rsidR="00E10CA0" w:rsidRPr="003A27B9" w:rsidRDefault="00B624A2" w:rsidP="00E54495">
      <w:pPr>
        <w:pStyle w:val="paragraph"/>
        <w:numPr>
          <w:ilvl w:val="0"/>
          <w:numId w:val="14"/>
        </w:numPr>
        <w:tabs>
          <w:tab w:val="clear" w:pos="1531"/>
        </w:tabs>
      </w:pPr>
      <w:r w:rsidRPr="00B624A2">
        <w:t>subsection</w:t>
      </w:r>
      <w:r w:rsidR="00E54495">
        <w:t> </w:t>
      </w:r>
      <w:r w:rsidRPr="00B624A2">
        <w:t xml:space="preserve">8(3) of the </w:t>
      </w:r>
      <w:r w:rsidRPr="00E54495">
        <w:rPr>
          <w:i/>
          <w:iCs/>
        </w:rPr>
        <w:t>Superannuation Act 2005</w:t>
      </w:r>
      <w:r w:rsidR="00E10CA0" w:rsidRPr="00933D04">
        <w:t>;</w:t>
      </w:r>
    </w:p>
    <w:p w14:paraId="5CD9C2B6" w14:textId="699BBDF9" w:rsidR="00E10CA0" w:rsidRPr="003A27B9" w:rsidRDefault="0018409F" w:rsidP="00E54495">
      <w:pPr>
        <w:pStyle w:val="paragraph"/>
        <w:numPr>
          <w:ilvl w:val="0"/>
          <w:numId w:val="14"/>
        </w:numPr>
        <w:tabs>
          <w:tab w:val="clear" w:pos="1531"/>
        </w:tabs>
      </w:pPr>
      <w:r>
        <w:t>sub</w:t>
      </w:r>
      <w:r w:rsidR="00E10CA0">
        <w:t>paragraph 13(1)(</w:t>
      </w:r>
      <w:r>
        <w:t>a</w:t>
      </w:r>
      <w:r w:rsidR="00E10CA0">
        <w:t>)</w:t>
      </w:r>
      <w:r>
        <w:t>(ii)</w:t>
      </w:r>
      <w:r w:rsidR="00E10CA0">
        <w:t xml:space="preserve"> of the </w:t>
      </w:r>
      <w:r w:rsidR="00E10CA0" w:rsidRPr="003A27B9">
        <w:rPr>
          <w:i/>
          <w:iCs/>
        </w:rPr>
        <w:t>Superannuation Act 2005</w:t>
      </w:r>
      <w:r w:rsidRPr="00933D04">
        <w:t>;</w:t>
      </w:r>
    </w:p>
    <w:p w14:paraId="42CAE462" w14:textId="0A700A37" w:rsidR="00CB6BFE" w:rsidRPr="00B624A2" w:rsidRDefault="00E10CA0" w:rsidP="00E54495">
      <w:pPr>
        <w:pStyle w:val="paragraph"/>
        <w:numPr>
          <w:ilvl w:val="0"/>
          <w:numId w:val="14"/>
        </w:numPr>
        <w:tabs>
          <w:tab w:val="clear" w:pos="1531"/>
        </w:tabs>
      </w:pPr>
      <w:r>
        <w:t xml:space="preserve">paragraph 13(2)(h) of the </w:t>
      </w:r>
      <w:r w:rsidRPr="003A27B9">
        <w:rPr>
          <w:i/>
          <w:iCs/>
        </w:rPr>
        <w:t>Superannuation Act 2005</w:t>
      </w:r>
      <w:r w:rsidR="00CB6BFE" w:rsidRPr="00B624A2">
        <w:t>.</w:t>
      </w:r>
    </w:p>
    <w:p w14:paraId="0A9BE74D" w14:textId="77777777" w:rsidR="00CB6BFE" w:rsidRPr="009C2562" w:rsidRDefault="00CB6BFE" w:rsidP="005E317F">
      <w:pPr>
        <w:pStyle w:val="subsection"/>
      </w:pPr>
    </w:p>
    <w:p w14:paraId="304BF3EA" w14:textId="77777777" w:rsidR="005E317F" w:rsidRPr="006065DA" w:rsidRDefault="005E317F" w:rsidP="005E317F">
      <w:pPr>
        <w:pStyle w:val="ActHead5"/>
      </w:pPr>
      <w:bookmarkStart w:id="6" w:name="_Toc187157216"/>
      <w:r w:rsidRPr="006065DA">
        <w:lastRenderedPageBreak/>
        <w:t>4  Schedules</w:t>
      </w:r>
      <w:bookmarkEnd w:id="6"/>
    </w:p>
    <w:p w14:paraId="6CD9143F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EEAB696" w14:textId="77777777" w:rsidR="005E317F" w:rsidRDefault="005E317F" w:rsidP="005E317F">
      <w:pPr>
        <w:pStyle w:val="ActHead6"/>
        <w:pageBreakBefore/>
      </w:pPr>
      <w:bookmarkStart w:id="7" w:name="_Toc18715721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6D6B8283" w14:textId="2A244FC6" w:rsidR="005E317F" w:rsidRDefault="000626F7" w:rsidP="005E317F">
      <w:pPr>
        <w:pStyle w:val="ActHead9"/>
      </w:pPr>
      <w:bookmarkStart w:id="8" w:name="_Toc187157218"/>
      <w:r w:rsidRPr="000626F7">
        <w:t>Superannuation (CSS) Approved Authority Declaration 1995</w:t>
      </w:r>
      <w:bookmarkEnd w:id="8"/>
    </w:p>
    <w:p w14:paraId="507ADC9E" w14:textId="0B1FDA41" w:rsidR="005E317F" w:rsidRDefault="005E317F" w:rsidP="005E317F">
      <w:pPr>
        <w:pStyle w:val="ItemHead"/>
      </w:pPr>
      <w:r>
        <w:t xml:space="preserve">1  </w:t>
      </w:r>
      <w:r w:rsidR="00970DC3">
        <w:t>Section 4</w:t>
      </w:r>
    </w:p>
    <w:p w14:paraId="4B7D1B05" w14:textId="688C6ED8" w:rsidR="00236448" w:rsidRDefault="005E317F" w:rsidP="005E317F">
      <w:pPr>
        <w:pStyle w:val="Item"/>
      </w:pPr>
      <w:r>
        <w:t>Omit</w:t>
      </w:r>
      <w:r w:rsidR="00236448">
        <w:t>:</w:t>
      </w:r>
    </w:p>
    <w:p w14:paraId="146E6B26" w14:textId="269964B5" w:rsidR="005E317F" w:rsidRDefault="00970DC3" w:rsidP="003B5FA9">
      <w:pPr>
        <w:pStyle w:val="Item"/>
        <w:ind w:left="1440"/>
      </w:pPr>
      <w:r>
        <w:t>Aboriginal and Torres Strait Islander Commercial Development Corporation</w:t>
      </w:r>
    </w:p>
    <w:p w14:paraId="1687C070" w14:textId="1205A28A" w:rsidR="007E68F2" w:rsidRPr="007E68F2" w:rsidRDefault="007E68F2" w:rsidP="007E68F2">
      <w:pPr>
        <w:pStyle w:val="Item"/>
        <w:ind w:left="1440"/>
      </w:pPr>
      <w:r>
        <w:t>Adelaide Symphony Orchestra Pty Ltd.</w:t>
      </w:r>
    </w:p>
    <w:p w14:paraId="6DFF27F9" w14:textId="33C0D035" w:rsidR="00970DC3" w:rsidRDefault="00970DC3" w:rsidP="003B5FA9">
      <w:pPr>
        <w:pStyle w:val="Item"/>
        <w:ind w:left="1440"/>
      </w:pPr>
      <w:r>
        <w:t>Anglo-Australian Telescope Board</w:t>
      </w:r>
    </w:p>
    <w:p w14:paraId="116F6494" w14:textId="4CD14EF3" w:rsidR="005E317F" w:rsidRDefault="00970DC3" w:rsidP="003B5FA9">
      <w:pPr>
        <w:pStyle w:val="Item"/>
        <w:ind w:left="1440"/>
      </w:pPr>
      <w:r>
        <w:t>ANL Limited</w:t>
      </w:r>
    </w:p>
    <w:p w14:paraId="3FF6E6C2" w14:textId="55A0DE2A" w:rsidR="00C17833" w:rsidRPr="00C17833" w:rsidRDefault="00C17833" w:rsidP="00C17833">
      <w:pPr>
        <w:pStyle w:val="Item"/>
        <w:ind w:left="1440"/>
      </w:pPr>
      <w:r>
        <w:t>Australia Foundation for Culture and the Humanities Ltd.</w:t>
      </w:r>
    </w:p>
    <w:p w14:paraId="49880808" w14:textId="0FAB098B" w:rsidR="00970DC3" w:rsidRDefault="00970DC3" w:rsidP="003B5FA9">
      <w:pPr>
        <w:pStyle w:val="Item"/>
        <w:ind w:left="1440"/>
      </w:pPr>
      <w:r>
        <w:t>Australian Defence Industries Pty. Ltd.</w:t>
      </w:r>
    </w:p>
    <w:p w14:paraId="0F4A8AA1" w14:textId="4BEE556A" w:rsidR="00970DC3" w:rsidRDefault="00970DC3" w:rsidP="003B5FA9">
      <w:pPr>
        <w:pStyle w:val="Item"/>
        <w:ind w:left="1440"/>
      </w:pPr>
      <w:r>
        <w:t>Australian Film Commission</w:t>
      </w:r>
    </w:p>
    <w:p w14:paraId="52E4B3E8" w14:textId="6E41CACB" w:rsidR="00970DC3" w:rsidRDefault="00970DC3" w:rsidP="003B5FA9">
      <w:pPr>
        <w:pStyle w:val="Item"/>
        <w:ind w:left="1440"/>
      </w:pPr>
      <w:r>
        <w:t>Australian Fisheries Management Authority</w:t>
      </w:r>
    </w:p>
    <w:p w14:paraId="18639C2F" w14:textId="50956B98" w:rsidR="00970DC3" w:rsidRDefault="00970DC3" w:rsidP="003B5FA9">
      <w:pPr>
        <w:pStyle w:val="Item"/>
        <w:ind w:left="1440"/>
      </w:pPr>
      <w:r>
        <w:t>Australian Marine Science and Technology Limited</w:t>
      </w:r>
    </w:p>
    <w:p w14:paraId="367933BA" w14:textId="738CCFB7" w:rsidR="00970DC3" w:rsidRDefault="00970DC3" w:rsidP="003B5FA9">
      <w:pPr>
        <w:pStyle w:val="Item"/>
        <w:ind w:left="1440"/>
      </w:pPr>
      <w:r>
        <w:t>Australian Meat and Live-stock Corporation</w:t>
      </w:r>
    </w:p>
    <w:p w14:paraId="55C730B0" w14:textId="19B41C6F" w:rsidR="00970DC3" w:rsidRDefault="00970DC3" w:rsidP="003B5FA9">
      <w:pPr>
        <w:pStyle w:val="Item"/>
        <w:ind w:left="1440"/>
      </w:pPr>
      <w:r>
        <w:t>Australian National Training Authority</w:t>
      </w:r>
    </w:p>
    <w:p w14:paraId="525E3CE9" w14:textId="4402AA1B" w:rsidR="00970DC3" w:rsidRDefault="00970DC3" w:rsidP="003B5FA9">
      <w:pPr>
        <w:pStyle w:val="Item"/>
        <w:ind w:left="1440"/>
      </w:pPr>
      <w:r>
        <w:t>Australian Pork Corporation</w:t>
      </w:r>
    </w:p>
    <w:p w14:paraId="2AD6233E" w14:textId="07B4DEB5" w:rsidR="00D75E85" w:rsidRDefault="00D75E85" w:rsidP="003B5FA9">
      <w:pPr>
        <w:pStyle w:val="Item"/>
        <w:ind w:left="1440"/>
      </w:pPr>
      <w:r w:rsidRPr="00313E4F">
        <w:t>Australian Sports Drug Agency</w:t>
      </w:r>
    </w:p>
    <w:p w14:paraId="4474248D" w14:textId="26427F39" w:rsidR="00D75E85" w:rsidRDefault="0069632A" w:rsidP="003B5FA9">
      <w:pPr>
        <w:pStyle w:val="Item"/>
        <w:ind w:left="1440"/>
      </w:pPr>
      <w:r>
        <w:t>Australian Trade Commission</w:t>
      </w:r>
    </w:p>
    <w:p w14:paraId="5549E1B2" w14:textId="446DD4BE" w:rsidR="0014038E" w:rsidRDefault="0014038E" w:rsidP="003B5FA9">
      <w:pPr>
        <w:pStyle w:val="Item"/>
        <w:ind w:left="1440"/>
      </w:pPr>
      <w:r>
        <w:t>Australian Wine and Brandy Corporation</w:t>
      </w:r>
    </w:p>
    <w:p w14:paraId="017FC7EF" w14:textId="06480A1F" w:rsidR="0014038E" w:rsidRDefault="0014038E" w:rsidP="003B5FA9">
      <w:pPr>
        <w:pStyle w:val="Item"/>
        <w:ind w:left="1440"/>
      </w:pPr>
      <w:r>
        <w:t>Australian Wool Research and Promotion Organisation</w:t>
      </w:r>
    </w:p>
    <w:p w14:paraId="6993130E" w14:textId="38F8FDE0" w:rsidR="0014038E" w:rsidRDefault="0014038E" w:rsidP="003B5FA9">
      <w:pPr>
        <w:pStyle w:val="Item"/>
        <w:ind w:left="1440"/>
      </w:pPr>
      <w:r>
        <w:t>Commonwealth Funds Management Limited</w:t>
      </w:r>
    </w:p>
    <w:p w14:paraId="13F17432" w14:textId="5B4C2ECC" w:rsidR="0014038E" w:rsidRDefault="0014038E" w:rsidP="003B5FA9">
      <w:pPr>
        <w:pStyle w:val="Item"/>
        <w:ind w:left="1440"/>
      </w:pPr>
      <w:r>
        <w:t>Dairy Research and Development Corporation</w:t>
      </w:r>
    </w:p>
    <w:p w14:paraId="754D5183" w14:textId="303ED676" w:rsidR="0014038E" w:rsidRDefault="0014038E" w:rsidP="003B5FA9">
      <w:pPr>
        <w:pStyle w:val="Item"/>
        <w:ind w:left="1440"/>
      </w:pPr>
      <w:r>
        <w:t>Energy Research and Development Corporation</w:t>
      </w:r>
    </w:p>
    <w:p w14:paraId="40E36D10" w14:textId="073A7AE2" w:rsidR="0014038E" w:rsidRDefault="0014038E" w:rsidP="003B5FA9">
      <w:pPr>
        <w:pStyle w:val="Item"/>
        <w:ind w:left="1440"/>
      </w:pPr>
      <w:r>
        <w:t>Film Australia Pty. Limited</w:t>
      </w:r>
    </w:p>
    <w:p w14:paraId="637821D8" w14:textId="2B6BA5BB" w:rsidR="0014038E" w:rsidRDefault="0014038E" w:rsidP="003B5FA9">
      <w:pPr>
        <w:pStyle w:val="Item"/>
        <w:ind w:left="1440"/>
      </w:pPr>
      <w:r>
        <w:t>Forest and Wood Products Research and Development Corporation</w:t>
      </w:r>
    </w:p>
    <w:p w14:paraId="081A3EDB" w14:textId="1DB2F9FA" w:rsidR="0014038E" w:rsidRDefault="0014038E" w:rsidP="003B5FA9">
      <w:pPr>
        <w:pStyle w:val="Item"/>
        <w:ind w:left="1440"/>
      </w:pPr>
      <w:r>
        <w:t>Horticultural Research and Development Corporation</w:t>
      </w:r>
    </w:p>
    <w:p w14:paraId="7BF4542A" w14:textId="09C0829D" w:rsidR="00D75E85" w:rsidRDefault="00C85E2B" w:rsidP="003B5FA9">
      <w:pPr>
        <w:pStyle w:val="Item"/>
        <w:ind w:left="1440"/>
      </w:pPr>
      <w:r>
        <w:t>Indigenous Land Corporation</w:t>
      </w:r>
    </w:p>
    <w:p w14:paraId="494FA641" w14:textId="02CC0779" w:rsidR="00C85E2B" w:rsidRDefault="00C85E2B" w:rsidP="003B5FA9">
      <w:pPr>
        <w:pStyle w:val="Item"/>
        <w:ind w:left="1440"/>
      </w:pPr>
      <w:r>
        <w:t>Institute of Family Studies</w:t>
      </w:r>
    </w:p>
    <w:p w14:paraId="4E697D6A" w14:textId="5BDD5919" w:rsidR="00C85E2B" w:rsidRDefault="00C85E2B" w:rsidP="003B5FA9">
      <w:pPr>
        <w:pStyle w:val="Item"/>
        <w:ind w:left="1440"/>
      </w:pPr>
      <w:r>
        <w:t>Land and Water Resources Research and Development Corporation</w:t>
      </w:r>
    </w:p>
    <w:p w14:paraId="59CC075C" w14:textId="2BBD8215" w:rsidR="00D75E85" w:rsidRDefault="00C85E2B" w:rsidP="003B5FA9">
      <w:pPr>
        <w:pStyle w:val="Item"/>
        <w:ind w:left="1440"/>
      </w:pPr>
      <w:r>
        <w:t>Meat Research Corporation</w:t>
      </w:r>
    </w:p>
    <w:p w14:paraId="4A516562" w14:textId="32AB7E05" w:rsidR="00C17833" w:rsidRPr="00C17833" w:rsidRDefault="00C17833" w:rsidP="00C17833">
      <w:pPr>
        <w:pStyle w:val="Item"/>
        <w:ind w:left="1440"/>
      </w:pPr>
      <w:r>
        <w:t>Melbourne Symphony Orchestra</w:t>
      </w:r>
    </w:p>
    <w:p w14:paraId="4E0583EC" w14:textId="156635B0" w:rsidR="00D75E85" w:rsidRDefault="00C85E2B" w:rsidP="003B5FA9">
      <w:pPr>
        <w:pStyle w:val="Item"/>
        <w:ind w:left="1440"/>
      </w:pPr>
      <w:r>
        <w:t>National Housing Finance and Investment Corporation</w:t>
      </w:r>
    </w:p>
    <w:p w14:paraId="050902B7" w14:textId="0E445EF1" w:rsidR="008E3586" w:rsidRDefault="008E3586" w:rsidP="003B5FA9">
      <w:pPr>
        <w:pStyle w:val="Item"/>
        <w:ind w:left="1440"/>
      </w:pPr>
      <w:r>
        <w:t>National Registration Authority for Agricultural and Veterinary Chemicals</w:t>
      </w:r>
    </w:p>
    <w:p w14:paraId="38B885B9" w14:textId="04F3DE1F" w:rsidR="008E3586" w:rsidRDefault="008E3586" w:rsidP="003B5FA9">
      <w:pPr>
        <w:pStyle w:val="Item"/>
        <w:ind w:left="1440"/>
      </w:pPr>
      <w:r>
        <w:t>National Training Board</w:t>
      </w:r>
    </w:p>
    <w:p w14:paraId="42BF1F92" w14:textId="3C8F49F0" w:rsidR="008E3586" w:rsidRDefault="008E3586" w:rsidP="003B5FA9">
      <w:pPr>
        <w:pStyle w:val="Item"/>
        <w:ind w:left="1440"/>
      </w:pPr>
      <w:r>
        <w:t>Nuclear Safety Bureau</w:t>
      </w:r>
    </w:p>
    <w:p w14:paraId="63EB325B" w14:textId="1F986F80" w:rsidR="008E3586" w:rsidRDefault="008E3586" w:rsidP="003B5FA9">
      <w:pPr>
        <w:pStyle w:val="Item"/>
        <w:ind w:left="1440"/>
      </w:pPr>
      <w:r>
        <w:t>Pig Research and Development Corporation</w:t>
      </w:r>
    </w:p>
    <w:p w14:paraId="75399551" w14:textId="5A4647B5" w:rsidR="00D75E85" w:rsidRDefault="008E3586" w:rsidP="003B5FA9">
      <w:pPr>
        <w:pStyle w:val="Item"/>
        <w:ind w:left="1440"/>
      </w:pPr>
      <w:r>
        <w:t>Private Health Insurance Complaints Commissioner</w:t>
      </w:r>
    </w:p>
    <w:p w14:paraId="7A055826" w14:textId="7628BBC7" w:rsidR="00C17833" w:rsidRPr="00C17833" w:rsidRDefault="00C17833" w:rsidP="00C17833">
      <w:pPr>
        <w:pStyle w:val="Item"/>
        <w:ind w:left="1440"/>
      </w:pPr>
      <w:r w:rsidRPr="00CB17E5">
        <w:t>Queensland Orchestras Pty Limited (ACN 094</w:t>
      </w:r>
      <w:r>
        <w:t> </w:t>
      </w:r>
      <w:r w:rsidRPr="00CB17E5">
        <w:t>916</w:t>
      </w:r>
      <w:r>
        <w:t> </w:t>
      </w:r>
      <w:r w:rsidRPr="00CB17E5">
        <w:t>444)</w:t>
      </w:r>
    </w:p>
    <w:p w14:paraId="4A5B1874" w14:textId="328D9D29" w:rsidR="00C17833" w:rsidRDefault="00C17833" w:rsidP="003B5FA9">
      <w:pPr>
        <w:pStyle w:val="Item"/>
        <w:ind w:left="1440"/>
      </w:pPr>
    </w:p>
    <w:p w14:paraId="7A3661BF" w14:textId="77777777" w:rsidR="00A10E83" w:rsidRDefault="00C17833" w:rsidP="00C17833">
      <w:pPr>
        <w:pStyle w:val="Item"/>
        <w:ind w:left="1440"/>
      </w:pPr>
      <w:r w:rsidRPr="00CB17E5">
        <w:t>Special Broadcasting Service</w:t>
      </w:r>
    </w:p>
    <w:p w14:paraId="68BBE5A0" w14:textId="26FAAFC8" w:rsidR="00C17833" w:rsidRDefault="00C17833" w:rsidP="00C17833">
      <w:pPr>
        <w:pStyle w:val="Item"/>
        <w:ind w:left="1440"/>
      </w:pPr>
      <w:r w:rsidRPr="00CB17E5">
        <w:t>Sydney Symphony Orchestra Holdings Pty Limited</w:t>
      </w:r>
    </w:p>
    <w:p w14:paraId="22A4AA08" w14:textId="762A6198" w:rsidR="00C17833" w:rsidRDefault="00C17833" w:rsidP="00C17833">
      <w:pPr>
        <w:pStyle w:val="Item"/>
        <w:ind w:left="1440"/>
      </w:pPr>
      <w:r w:rsidRPr="00CB17E5">
        <w:t>Symphony Australia Holdings Pty Ltd.</w:t>
      </w:r>
    </w:p>
    <w:p w14:paraId="16B9951F" w14:textId="58E9FD20" w:rsidR="00C17833" w:rsidRDefault="00C17833" w:rsidP="00C17833">
      <w:pPr>
        <w:pStyle w:val="Item"/>
        <w:ind w:left="1440"/>
      </w:pPr>
      <w:r w:rsidRPr="00CB17E5">
        <w:t>Tasmanian Symphony Orchestra Holdings Pty Limited (ACN 088</w:t>
      </w:r>
      <w:r>
        <w:t> </w:t>
      </w:r>
      <w:r w:rsidRPr="00CB17E5">
        <w:t>230</w:t>
      </w:r>
      <w:r>
        <w:t> </w:t>
      </w:r>
      <w:r w:rsidRPr="00CB17E5">
        <w:t>184)</w:t>
      </w:r>
    </w:p>
    <w:p w14:paraId="4161467A" w14:textId="2ACF835E" w:rsidR="00C17833" w:rsidRPr="00C17833" w:rsidRDefault="00C17833" w:rsidP="00C17833">
      <w:pPr>
        <w:pStyle w:val="Item"/>
        <w:ind w:left="1440"/>
      </w:pPr>
      <w:r w:rsidRPr="00CB17E5">
        <w:t>West Australian Symphony Orchestra Holdings Pty Ltd</w:t>
      </w:r>
    </w:p>
    <w:p w14:paraId="5FF8C3CB" w14:textId="6BF04599" w:rsidR="00D75E85" w:rsidRDefault="00D75E85" w:rsidP="00D75E85">
      <w:pPr>
        <w:pStyle w:val="ItemHead"/>
      </w:pPr>
      <w:r>
        <w:t>2  Section 4</w:t>
      </w:r>
    </w:p>
    <w:p w14:paraId="74CE08CA" w14:textId="6ECFFA06" w:rsidR="00D75E85" w:rsidRDefault="00D75E85" w:rsidP="00D75E85">
      <w:pPr>
        <w:pStyle w:val="Item"/>
      </w:pPr>
      <w:r>
        <w:t>Insert:</w:t>
      </w:r>
    </w:p>
    <w:p w14:paraId="44ABA6DE" w14:textId="3A476700" w:rsidR="000C5181" w:rsidRPr="00C17833" w:rsidRDefault="000C5181" w:rsidP="003B5FA9">
      <w:pPr>
        <w:pStyle w:val="Item"/>
        <w:ind w:left="1440"/>
      </w:pPr>
      <w:r w:rsidRPr="00C17833">
        <w:t>Housing Australia</w:t>
      </w:r>
    </w:p>
    <w:p w14:paraId="1587FF42" w14:textId="6AAB8294" w:rsidR="00D75E85" w:rsidRPr="00C17833" w:rsidRDefault="00D75E85" w:rsidP="003B5FA9">
      <w:pPr>
        <w:pStyle w:val="Item"/>
        <w:ind w:left="1440"/>
      </w:pPr>
      <w:r w:rsidRPr="00C17833">
        <w:t>Indigenous Business Australia</w:t>
      </w:r>
    </w:p>
    <w:p w14:paraId="474D04BA" w14:textId="6FD0B724" w:rsidR="000C5181" w:rsidRPr="00C17833" w:rsidRDefault="000C5181" w:rsidP="003B5FA9">
      <w:pPr>
        <w:pStyle w:val="Item"/>
        <w:ind w:left="1440"/>
      </w:pPr>
      <w:r w:rsidRPr="00C17833">
        <w:t>Indigenous Land and Sea Corporation</w:t>
      </w:r>
    </w:p>
    <w:p w14:paraId="3B98DA40" w14:textId="4B9561D2" w:rsidR="000C5181" w:rsidRPr="00C17833" w:rsidRDefault="000C5181" w:rsidP="003B5FA9">
      <w:pPr>
        <w:pStyle w:val="Item"/>
        <w:ind w:left="1440"/>
      </w:pPr>
      <w:r w:rsidRPr="00C17833">
        <w:t>Special Broadcasting Service Corporation</w:t>
      </w:r>
    </w:p>
    <w:p w14:paraId="0C87D640" w14:textId="35A5D4AA" w:rsidR="00C17833" w:rsidRPr="00C17833" w:rsidRDefault="00C17833" w:rsidP="00C17833">
      <w:pPr>
        <w:pStyle w:val="Item"/>
        <w:ind w:left="1440"/>
      </w:pPr>
      <w:r w:rsidRPr="001A61CE">
        <w:t xml:space="preserve">Wine </w:t>
      </w:r>
      <w:r w:rsidR="00E56DEE" w:rsidRPr="001A61CE">
        <w:t>Australia</w:t>
      </w:r>
    </w:p>
    <w:p w14:paraId="1C252EF5" w14:textId="4592F3B6" w:rsidR="0031249D" w:rsidRDefault="0031249D" w:rsidP="00C75138">
      <w:pPr>
        <w:pStyle w:val="ActHead9"/>
      </w:pPr>
      <w:bookmarkStart w:id="9" w:name="_Toc187157219"/>
      <w:r>
        <w:t>Superannuation (CSS) (Eligible Employees</w:t>
      </w:r>
      <w:r w:rsidR="00C75138" w:rsidRPr="004D00A6">
        <w:t>—</w:t>
      </w:r>
      <w:r>
        <w:t>Inclusion) Declaration</w:t>
      </w:r>
      <w:r w:rsidR="00E54495">
        <w:t> </w:t>
      </w:r>
      <w:r>
        <w:t>2003</w:t>
      </w:r>
      <w:bookmarkEnd w:id="9"/>
    </w:p>
    <w:p w14:paraId="6134B4F7" w14:textId="293E89E4" w:rsidR="0031249D" w:rsidRDefault="0031249D" w:rsidP="0031249D">
      <w:pPr>
        <w:pStyle w:val="ItemHead"/>
      </w:pPr>
      <w:r>
        <w:t>3  S</w:t>
      </w:r>
      <w:r w:rsidR="00700101">
        <w:t>ubsection</w:t>
      </w:r>
      <w:r>
        <w:t xml:space="preserve"> 3</w:t>
      </w:r>
      <w:r w:rsidR="00700101">
        <w:t>(1)</w:t>
      </w:r>
    </w:p>
    <w:p w14:paraId="5B836104" w14:textId="647C50DE" w:rsidR="0031249D" w:rsidRDefault="0031249D" w:rsidP="0031249D">
      <w:pPr>
        <w:pStyle w:val="Item"/>
      </w:pPr>
      <w:r>
        <w:t>Repeal the following definitions:</w:t>
      </w:r>
    </w:p>
    <w:p w14:paraId="032C4C0E" w14:textId="6BBBB8DA" w:rsidR="0031249D" w:rsidRDefault="0031249D" w:rsidP="00405F88">
      <w:pPr>
        <w:pStyle w:val="Item"/>
        <w:ind w:left="1440"/>
        <w:rPr>
          <w:b/>
          <w:bCs/>
          <w:i/>
          <w:iCs/>
        </w:rPr>
      </w:pPr>
      <w:r>
        <w:t xml:space="preserve">definition of </w:t>
      </w:r>
      <w:r w:rsidRPr="0031249D">
        <w:rPr>
          <w:b/>
          <w:bCs/>
          <w:i/>
          <w:iCs/>
        </w:rPr>
        <w:t>ATP Ltd</w:t>
      </w:r>
    </w:p>
    <w:p w14:paraId="705E4E69" w14:textId="722E8068" w:rsidR="00B84F25" w:rsidRPr="00B84F25" w:rsidRDefault="00B84F25" w:rsidP="00B84F25">
      <w:pPr>
        <w:pStyle w:val="Item"/>
        <w:ind w:left="1440"/>
      </w:pPr>
      <w:r>
        <w:t xml:space="preserve">definition of </w:t>
      </w:r>
      <w:r w:rsidRPr="00B84F25">
        <w:rPr>
          <w:b/>
          <w:bCs/>
          <w:i/>
          <w:iCs/>
        </w:rPr>
        <w:t>Australian Government Solicitor</w:t>
      </w:r>
    </w:p>
    <w:p w14:paraId="47606399" w14:textId="0D60A739" w:rsidR="0031249D" w:rsidRDefault="0031249D" w:rsidP="00405F88">
      <w:pPr>
        <w:pStyle w:val="Item"/>
        <w:ind w:left="1440"/>
      </w:pPr>
      <w:r>
        <w:t xml:space="preserve">definition of </w:t>
      </w:r>
      <w:r w:rsidRPr="0031249D">
        <w:rPr>
          <w:b/>
          <w:bCs/>
          <w:i/>
          <w:iCs/>
        </w:rPr>
        <w:t>Health Services Australia Limited</w:t>
      </w:r>
      <w:r>
        <w:t xml:space="preserve"> </w:t>
      </w:r>
    </w:p>
    <w:p w14:paraId="209F36A5" w14:textId="45800888" w:rsidR="0031249D" w:rsidRPr="0031249D" w:rsidRDefault="0031249D" w:rsidP="00405F88">
      <w:pPr>
        <w:pStyle w:val="Item"/>
        <w:ind w:left="1440"/>
      </w:pPr>
      <w:r>
        <w:t xml:space="preserve">definition of </w:t>
      </w:r>
      <w:r w:rsidRPr="0031249D">
        <w:rPr>
          <w:b/>
          <w:bCs/>
          <w:i/>
          <w:iCs/>
        </w:rPr>
        <w:t>Medibank</w:t>
      </w:r>
    </w:p>
    <w:p w14:paraId="1DB31A5B" w14:textId="7EC7ADA9" w:rsidR="0031249D" w:rsidRDefault="0031249D" w:rsidP="0031249D">
      <w:pPr>
        <w:pStyle w:val="ItemHead"/>
      </w:pPr>
      <w:r>
        <w:t xml:space="preserve">4  </w:t>
      </w:r>
      <w:r w:rsidR="00405F88">
        <w:t>Paragraphs 4(2)(a), (c), (e), (g), (h)</w:t>
      </w:r>
      <w:r w:rsidR="00060708">
        <w:t>,</w:t>
      </w:r>
      <w:r w:rsidR="00405F88">
        <w:t xml:space="preserve"> (j)</w:t>
      </w:r>
      <w:r w:rsidR="00060708">
        <w:t xml:space="preserve"> and (p)</w:t>
      </w:r>
    </w:p>
    <w:p w14:paraId="5EBE9DB8" w14:textId="24E04DA8" w:rsidR="0031249D" w:rsidRDefault="00060708" w:rsidP="0031249D">
      <w:pPr>
        <w:pStyle w:val="Item"/>
      </w:pPr>
      <w:r>
        <w:t>Repeal the paragraphs.</w:t>
      </w:r>
    </w:p>
    <w:p w14:paraId="2F6A6C95" w14:textId="08F87917" w:rsidR="00060708" w:rsidRDefault="00060708" w:rsidP="00060708">
      <w:pPr>
        <w:pStyle w:val="ItemHead"/>
      </w:pPr>
      <w:r>
        <w:t>5  Schedule 1</w:t>
      </w:r>
      <w:r w:rsidR="00C04A45">
        <w:t xml:space="preserve"> (item 12</w:t>
      </w:r>
      <w:r w:rsidR="00206DF0">
        <w:t>, column headed “Provision”</w:t>
      </w:r>
      <w:r w:rsidR="00C04A45">
        <w:t>)</w:t>
      </w:r>
    </w:p>
    <w:p w14:paraId="373C7B01" w14:textId="309C020E" w:rsidR="00C04A45" w:rsidRDefault="00C04A45" w:rsidP="00C04A45">
      <w:pPr>
        <w:pStyle w:val="Item"/>
      </w:pPr>
      <w:r>
        <w:t>Omit “</w:t>
      </w:r>
      <w:r w:rsidR="00B90BEC">
        <w:t>Subparagraph 4(1)(</w:t>
      </w:r>
      <w:r w:rsidR="00D56318">
        <w:t>zm)</w:t>
      </w:r>
      <w:r w:rsidR="003815E0">
        <w:t>(</w:t>
      </w:r>
      <w:r>
        <w:t>v</w:t>
      </w:r>
      <w:r w:rsidR="003815E0">
        <w:t>)</w:t>
      </w:r>
      <w:r>
        <w:t>”</w:t>
      </w:r>
      <w:r w:rsidR="00D56318">
        <w:t>, substitute “Paragraph 4(1)(zm)”</w:t>
      </w:r>
      <w:r>
        <w:t>.</w:t>
      </w:r>
    </w:p>
    <w:p w14:paraId="261E3716" w14:textId="51654263" w:rsidR="00206DF0" w:rsidRDefault="00206DF0" w:rsidP="000926C2">
      <w:pPr>
        <w:pStyle w:val="ActHead9"/>
      </w:pPr>
      <w:bookmarkStart w:id="10" w:name="_Toc187157220"/>
      <w:r>
        <w:t>Superannuation (CSS) (Eligible Employees</w:t>
      </w:r>
      <w:r w:rsidR="00C75138" w:rsidRPr="004D00A6">
        <w:t>—</w:t>
      </w:r>
      <w:r>
        <w:t>Exclusion) Declaration</w:t>
      </w:r>
      <w:r w:rsidR="00E54495">
        <w:t> </w:t>
      </w:r>
      <w:r>
        <w:t>2003</w:t>
      </w:r>
      <w:bookmarkEnd w:id="10"/>
    </w:p>
    <w:p w14:paraId="0D113B0D" w14:textId="52EBB569" w:rsidR="00206DF0" w:rsidRDefault="00531EA4" w:rsidP="00700101">
      <w:pPr>
        <w:pStyle w:val="ItemHead"/>
        <w:spacing w:before="240"/>
      </w:pPr>
      <w:r>
        <w:t>6  S</w:t>
      </w:r>
      <w:r w:rsidR="00700101">
        <w:t>ubsection</w:t>
      </w:r>
      <w:r>
        <w:t xml:space="preserve"> 3</w:t>
      </w:r>
      <w:r w:rsidR="00700101">
        <w:t>(1)</w:t>
      </w:r>
    </w:p>
    <w:p w14:paraId="1A9C8492" w14:textId="6FD0B2E1" w:rsidR="00531EA4" w:rsidRDefault="00531EA4" w:rsidP="00531EA4">
      <w:pPr>
        <w:pStyle w:val="Item"/>
      </w:pPr>
      <w:r>
        <w:t>Repeal the following definitions:</w:t>
      </w:r>
    </w:p>
    <w:p w14:paraId="634716E8" w14:textId="273C2ED7" w:rsidR="00531EA4" w:rsidRDefault="00531EA4" w:rsidP="00531EA4">
      <w:pPr>
        <w:pStyle w:val="Item"/>
        <w:ind w:left="1440"/>
      </w:pPr>
      <w:r>
        <w:t xml:space="preserve">definition of </w:t>
      </w:r>
      <w:r w:rsidRPr="00531EA4">
        <w:rPr>
          <w:b/>
          <w:bCs/>
          <w:i/>
          <w:iCs/>
        </w:rPr>
        <w:t>ATP Ltd</w:t>
      </w:r>
    </w:p>
    <w:p w14:paraId="7278DADC" w14:textId="0228554B" w:rsidR="00531EA4" w:rsidRDefault="00531EA4" w:rsidP="00531EA4">
      <w:pPr>
        <w:pStyle w:val="Item"/>
        <w:ind w:left="1440"/>
        <w:rPr>
          <w:b/>
          <w:bCs/>
        </w:rPr>
      </w:pPr>
      <w:r>
        <w:t xml:space="preserve">definition of </w:t>
      </w:r>
      <w:r w:rsidRPr="00531EA4">
        <w:rPr>
          <w:b/>
          <w:bCs/>
          <w:i/>
          <w:iCs/>
        </w:rPr>
        <w:t>Australian Government Solicitor</w:t>
      </w:r>
    </w:p>
    <w:p w14:paraId="17F0272D" w14:textId="1B0E474B" w:rsidR="00531EA4" w:rsidRDefault="00531EA4" w:rsidP="00531EA4">
      <w:pPr>
        <w:pStyle w:val="Item"/>
        <w:ind w:left="1440"/>
        <w:rPr>
          <w:b/>
          <w:bCs/>
          <w:i/>
          <w:iCs/>
        </w:rPr>
      </w:pPr>
      <w:r>
        <w:t xml:space="preserve">definition of </w:t>
      </w:r>
      <w:r w:rsidRPr="00531EA4">
        <w:rPr>
          <w:b/>
          <w:bCs/>
          <w:i/>
          <w:iCs/>
        </w:rPr>
        <w:t>Health Services Australia Limited</w:t>
      </w:r>
    </w:p>
    <w:p w14:paraId="32D8D221" w14:textId="4F5D67A1" w:rsidR="00531EA4" w:rsidRDefault="00531EA4" w:rsidP="00531EA4">
      <w:pPr>
        <w:pStyle w:val="Item"/>
        <w:ind w:left="1440"/>
        <w:rPr>
          <w:b/>
          <w:bCs/>
          <w:i/>
          <w:iCs/>
        </w:rPr>
      </w:pPr>
      <w:r>
        <w:t xml:space="preserve">definition of </w:t>
      </w:r>
      <w:r w:rsidRPr="00531EA4">
        <w:rPr>
          <w:b/>
          <w:bCs/>
          <w:i/>
          <w:iCs/>
        </w:rPr>
        <w:t>Medibank</w:t>
      </w:r>
    </w:p>
    <w:p w14:paraId="1C403F19" w14:textId="6E1E5390" w:rsidR="00531EA4" w:rsidRDefault="00BE7AFE" w:rsidP="00531EA4">
      <w:pPr>
        <w:pStyle w:val="ItemHead"/>
      </w:pPr>
      <w:r>
        <w:t>7  Paragraph 7(1)(o)</w:t>
      </w:r>
    </w:p>
    <w:p w14:paraId="224BF3C2" w14:textId="31F16E5F" w:rsidR="00BE7AFE" w:rsidRDefault="00BE7AFE" w:rsidP="00BE7AFE">
      <w:pPr>
        <w:pStyle w:val="Item"/>
      </w:pPr>
      <w:r>
        <w:t>Repeal the paragraph.</w:t>
      </w:r>
    </w:p>
    <w:p w14:paraId="56D8669C" w14:textId="48667BB8" w:rsidR="00BE7AFE" w:rsidRPr="009225EA" w:rsidRDefault="00BE7AFE" w:rsidP="00BE7AFE">
      <w:pPr>
        <w:pStyle w:val="ItemHead"/>
      </w:pPr>
      <w:r w:rsidRPr="009225EA">
        <w:lastRenderedPageBreak/>
        <w:t>8  Schedule 1 (items 6, 7, 9, 10,</w:t>
      </w:r>
      <w:r w:rsidR="009F714B">
        <w:t xml:space="preserve"> </w:t>
      </w:r>
      <w:r w:rsidRPr="009225EA">
        <w:t>13, 14, 16, 17, 20 and 24)</w:t>
      </w:r>
    </w:p>
    <w:p w14:paraId="0B73CAEB" w14:textId="3AFCD587" w:rsidR="00BE7AFE" w:rsidRPr="00BE7AFE" w:rsidRDefault="00BE7AFE" w:rsidP="00BE7AFE">
      <w:pPr>
        <w:pStyle w:val="Item"/>
      </w:pPr>
      <w:r w:rsidRPr="009225EA">
        <w:t>Repeal the items.</w:t>
      </w:r>
    </w:p>
    <w:p w14:paraId="407F4527" w14:textId="45AC10EC" w:rsidR="0069632A" w:rsidRDefault="00206DF0" w:rsidP="000926C2">
      <w:pPr>
        <w:pStyle w:val="ActHead9"/>
      </w:pPr>
      <w:bookmarkStart w:id="11" w:name="_Toc187157221"/>
      <w:r>
        <w:t>Supe</w:t>
      </w:r>
      <w:r w:rsidR="000926C2">
        <w:t>rannuation (PSS) Approved Authority Inclusion Declaration 1995</w:t>
      </w:r>
      <w:bookmarkEnd w:id="11"/>
    </w:p>
    <w:p w14:paraId="11E58566" w14:textId="1C15978D" w:rsidR="000926C2" w:rsidRPr="000926C2" w:rsidRDefault="00D246EC" w:rsidP="005E317F">
      <w:pPr>
        <w:pStyle w:val="ItemHead"/>
      </w:pPr>
      <w:r>
        <w:t>9</w:t>
      </w:r>
      <w:r w:rsidR="000926C2" w:rsidRPr="000926C2">
        <w:t xml:space="preserve">  Section 4</w:t>
      </w:r>
    </w:p>
    <w:p w14:paraId="2E79DB4F" w14:textId="171138F3" w:rsidR="000C5181" w:rsidRDefault="000926C2" w:rsidP="005E317F">
      <w:pPr>
        <w:pStyle w:val="Item"/>
      </w:pPr>
      <w:r>
        <w:t>Omit</w:t>
      </w:r>
      <w:r w:rsidR="000C5181">
        <w:t>:</w:t>
      </w:r>
    </w:p>
    <w:p w14:paraId="0848CA79" w14:textId="58F31247" w:rsidR="000926C2" w:rsidRDefault="000926C2" w:rsidP="003B5FA9">
      <w:pPr>
        <w:pStyle w:val="Item"/>
        <w:ind w:left="1440"/>
      </w:pPr>
      <w:r>
        <w:t>Aboriginal and Torres Strait Islander Commercial Development Corporation</w:t>
      </w:r>
    </w:p>
    <w:p w14:paraId="00C1C31A" w14:textId="516560A2" w:rsidR="00452876" w:rsidRDefault="00452876" w:rsidP="00452876">
      <w:pPr>
        <w:pStyle w:val="Item"/>
        <w:ind w:left="1440"/>
      </w:pPr>
      <w:r>
        <w:t>Adelaide Symphony Orchestra Pty Ltd</w:t>
      </w:r>
    </w:p>
    <w:p w14:paraId="53421BC2" w14:textId="048FAA6D" w:rsidR="00452876" w:rsidRPr="00452876" w:rsidRDefault="00452876" w:rsidP="00452876">
      <w:pPr>
        <w:pStyle w:val="Item"/>
        <w:ind w:left="1440"/>
      </w:pPr>
      <w:r>
        <w:t>Australia Foundation for Culture and the Humanities Ltd.</w:t>
      </w:r>
    </w:p>
    <w:p w14:paraId="0BAC6BDF" w14:textId="33D6F892" w:rsidR="00070F65" w:rsidRDefault="00070F65" w:rsidP="00405F88">
      <w:pPr>
        <w:pStyle w:val="Item"/>
        <w:ind w:left="1440"/>
      </w:pPr>
      <w:r w:rsidRPr="00254619">
        <w:t>Australian Fisheries Management Authority</w:t>
      </w:r>
    </w:p>
    <w:p w14:paraId="65D8C783" w14:textId="13F13257" w:rsidR="000926C2" w:rsidRDefault="000926C2" w:rsidP="003B5FA9">
      <w:pPr>
        <w:pStyle w:val="Item"/>
        <w:ind w:left="1440"/>
      </w:pPr>
      <w:r>
        <w:t>Australian Marine Science and Technology Limited</w:t>
      </w:r>
    </w:p>
    <w:p w14:paraId="6109B74A" w14:textId="4BCF95DC" w:rsidR="000926C2" w:rsidRDefault="000926C2" w:rsidP="003B5FA9">
      <w:pPr>
        <w:pStyle w:val="Item"/>
        <w:ind w:left="1440"/>
      </w:pPr>
      <w:r>
        <w:t>Australian National Training Authority</w:t>
      </w:r>
    </w:p>
    <w:p w14:paraId="12D4A512" w14:textId="17A002AB" w:rsidR="00070F65" w:rsidRPr="00070F65" w:rsidRDefault="00070F65" w:rsidP="003B5FA9">
      <w:pPr>
        <w:pStyle w:val="Item"/>
        <w:ind w:left="1440"/>
      </w:pPr>
      <w:r w:rsidRPr="00254619">
        <w:t>Australian Sports Drug Agency</w:t>
      </w:r>
    </w:p>
    <w:p w14:paraId="4FA5770C" w14:textId="5565561F" w:rsidR="00070F65" w:rsidRDefault="00070F65" w:rsidP="003B5FA9">
      <w:pPr>
        <w:pStyle w:val="Item"/>
        <w:ind w:left="1440"/>
      </w:pPr>
      <w:r>
        <w:t>Commonwealth Funds Management Limited</w:t>
      </w:r>
    </w:p>
    <w:p w14:paraId="4919FE2A" w14:textId="2FCA4DC0" w:rsidR="00070F65" w:rsidRDefault="00070F65" w:rsidP="003B5FA9">
      <w:pPr>
        <w:pStyle w:val="Item"/>
        <w:ind w:left="1440"/>
      </w:pPr>
      <w:r>
        <w:t>Dairy Research and Development Corporation</w:t>
      </w:r>
    </w:p>
    <w:p w14:paraId="40C127E6" w14:textId="43E48425" w:rsidR="00070F65" w:rsidRDefault="00070F65" w:rsidP="003B5FA9">
      <w:pPr>
        <w:pStyle w:val="Item"/>
        <w:ind w:left="1440"/>
      </w:pPr>
      <w:r>
        <w:t>Energy Research and Development Corporation</w:t>
      </w:r>
    </w:p>
    <w:p w14:paraId="68B274A8" w14:textId="2B77F45E" w:rsidR="000C5181" w:rsidRDefault="00070F65" w:rsidP="003B5FA9">
      <w:pPr>
        <w:pStyle w:val="Item"/>
        <w:ind w:left="1440"/>
      </w:pPr>
      <w:r>
        <w:t>Forest and Wood Products Research and Development Corporation</w:t>
      </w:r>
    </w:p>
    <w:p w14:paraId="358A7EB7" w14:textId="7B2F199E" w:rsidR="000C5181" w:rsidRDefault="00070F65" w:rsidP="003B5FA9">
      <w:pPr>
        <w:pStyle w:val="Item"/>
        <w:ind w:left="1440"/>
      </w:pPr>
      <w:r>
        <w:t>Indigenous Land Corporation</w:t>
      </w:r>
    </w:p>
    <w:p w14:paraId="00C7D86B" w14:textId="337C4D06" w:rsidR="00452876" w:rsidRDefault="00452876" w:rsidP="00452876">
      <w:pPr>
        <w:pStyle w:val="Item"/>
        <w:ind w:left="1440"/>
      </w:pPr>
      <w:r>
        <w:t>Land and Water Resources Research and Development Corporation</w:t>
      </w:r>
    </w:p>
    <w:p w14:paraId="54B886F1" w14:textId="0F054093" w:rsidR="00452876" w:rsidRPr="00452876" w:rsidRDefault="00452876" w:rsidP="00452876">
      <w:pPr>
        <w:pStyle w:val="Item"/>
        <w:ind w:left="1440"/>
      </w:pPr>
      <w:r>
        <w:t>Melbourne Symphony Orchestra</w:t>
      </w:r>
    </w:p>
    <w:p w14:paraId="75462825" w14:textId="578530F4" w:rsidR="000C5181" w:rsidRDefault="00070F65" w:rsidP="003B5FA9">
      <w:pPr>
        <w:pStyle w:val="Item"/>
        <w:ind w:left="1440"/>
      </w:pPr>
      <w:r>
        <w:t>National Housing Finance and Investment Corporation</w:t>
      </w:r>
    </w:p>
    <w:p w14:paraId="24BE57F0" w14:textId="6DF146CA" w:rsidR="0041200B" w:rsidRDefault="0041200B" w:rsidP="003B5FA9">
      <w:pPr>
        <w:pStyle w:val="Item"/>
        <w:ind w:left="1440"/>
      </w:pPr>
      <w:r>
        <w:t>National Registration Authority for Agricultural and Veterinary Chemicals</w:t>
      </w:r>
    </w:p>
    <w:p w14:paraId="2F0956E8" w14:textId="39B159BF" w:rsidR="0041200B" w:rsidRDefault="0041200B" w:rsidP="003B5FA9">
      <w:pPr>
        <w:pStyle w:val="Item"/>
        <w:ind w:left="1440"/>
      </w:pPr>
      <w:r>
        <w:t>NEPC Service Corporation</w:t>
      </w:r>
    </w:p>
    <w:p w14:paraId="46463173" w14:textId="35F0632F" w:rsidR="0041200B" w:rsidRDefault="0041200B" w:rsidP="003B5FA9">
      <w:pPr>
        <w:pStyle w:val="Item"/>
        <w:ind w:left="1440"/>
      </w:pPr>
      <w:r>
        <w:t>Nuclear Safety Bureau</w:t>
      </w:r>
    </w:p>
    <w:p w14:paraId="2D81F57B" w14:textId="76C59D39" w:rsidR="0041200B" w:rsidRDefault="0041200B" w:rsidP="003B5FA9">
      <w:pPr>
        <w:pStyle w:val="Item"/>
        <w:ind w:left="1440"/>
      </w:pPr>
      <w:r>
        <w:t>Pig Research and Development Corporation</w:t>
      </w:r>
    </w:p>
    <w:p w14:paraId="2A83B76D" w14:textId="675158DD" w:rsidR="000C5181" w:rsidRDefault="0041200B" w:rsidP="003B5FA9">
      <w:pPr>
        <w:pStyle w:val="Item"/>
        <w:ind w:left="1440"/>
      </w:pPr>
      <w:r>
        <w:t>Private Health Insurance Complaints Commissioner</w:t>
      </w:r>
    </w:p>
    <w:p w14:paraId="63449CFA" w14:textId="0CD0A335" w:rsidR="00452876" w:rsidRPr="00452876" w:rsidRDefault="00452876" w:rsidP="00452876">
      <w:pPr>
        <w:pStyle w:val="Item"/>
        <w:ind w:left="1440"/>
      </w:pPr>
      <w:r>
        <w:t>Queensland Orchestras Pty Ltd (ACN 094 916 444)</w:t>
      </w:r>
    </w:p>
    <w:p w14:paraId="15423D9E" w14:textId="22BAC3EF" w:rsidR="0041200B" w:rsidRDefault="0041200B" w:rsidP="003B5FA9">
      <w:pPr>
        <w:pStyle w:val="Item"/>
        <w:ind w:left="1440"/>
      </w:pPr>
      <w:r>
        <w:t>Special Broadcasting Service</w:t>
      </w:r>
    </w:p>
    <w:p w14:paraId="0B7CA186" w14:textId="42A5AFD6" w:rsidR="00452876" w:rsidRDefault="00452876" w:rsidP="00452876">
      <w:pPr>
        <w:pStyle w:val="Item"/>
        <w:ind w:left="1440"/>
      </w:pPr>
      <w:r>
        <w:t>Sydney Symphony Orchestra Holdings Pty Limited</w:t>
      </w:r>
    </w:p>
    <w:p w14:paraId="647442CD" w14:textId="2C8FBEAF" w:rsidR="00452876" w:rsidRPr="00452876" w:rsidRDefault="00452876" w:rsidP="00452876">
      <w:pPr>
        <w:pStyle w:val="Item"/>
        <w:ind w:left="1440"/>
      </w:pPr>
      <w:r>
        <w:t>Symphony Australia Holdings Pty Ltd</w:t>
      </w:r>
    </w:p>
    <w:p w14:paraId="18C4AE56" w14:textId="16169A23" w:rsidR="00452876" w:rsidRPr="00452876" w:rsidRDefault="00452876" w:rsidP="00452876">
      <w:pPr>
        <w:pStyle w:val="Item"/>
        <w:ind w:left="1440"/>
      </w:pPr>
      <w:r>
        <w:t>Tasmanian Symphony Orchestra Holdings Pty Limited (ACN 088 230 184)</w:t>
      </w:r>
    </w:p>
    <w:p w14:paraId="571ACC20" w14:textId="7BE462E0" w:rsidR="000C5181" w:rsidRDefault="00D246EC" w:rsidP="000C5181">
      <w:pPr>
        <w:pStyle w:val="ItemHead"/>
      </w:pPr>
      <w:r>
        <w:t>10</w:t>
      </w:r>
      <w:r w:rsidR="000C5181">
        <w:t xml:space="preserve">  Section 4</w:t>
      </w:r>
    </w:p>
    <w:p w14:paraId="29E97231" w14:textId="14258563" w:rsidR="000C5181" w:rsidRDefault="000C5181" w:rsidP="000C5181">
      <w:pPr>
        <w:pStyle w:val="Item"/>
      </w:pPr>
      <w:r>
        <w:t>Insert:</w:t>
      </w:r>
    </w:p>
    <w:p w14:paraId="4BDC9466" w14:textId="2B87285C" w:rsidR="000C5181" w:rsidRDefault="000C5181" w:rsidP="003B5FA9">
      <w:pPr>
        <w:pStyle w:val="Item"/>
        <w:ind w:left="1440"/>
      </w:pPr>
      <w:r>
        <w:t>Housing Australia</w:t>
      </w:r>
    </w:p>
    <w:p w14:paraId="15AB3216" w14:textId="6ACAABE9" w:rsidR="000C5181" w:rsidRDefault="000C5181" w:rsidP="003B5FA9">
      <w:pPr>
        <w:pStyle w:val="Item"/>
        <w:ind w:left="1440"/>
      </w:pPr>
      <w:r>
        <w:t>Indigenous Business Australia</w:t>
      </w:r>
    </w:p>
    <w:p w14:paraId="0A665BB9" w14:textId="71198747" w:rsidR="000C5181" w:rsidRDefault="000C5181" w:rsidP="003B5FA9">
      <w:pPr>
        <w:pStyle w:val="Item"/>
        <w:ind w:left="1440"/>
      </w:pPr>
      <w:r>
        <w:t>Indigenous Land and Sea Corporation</w:t>
      </w:r>
    </w:p>
    <w:p w14:paraId="4FE47578" w14:textId="53A701F7" w:rsidR="000C5181" w:rsidRPr="000C5181" w:rsidRDefault="000C5181" w:rsidP="00405F88">
      <w:pPr>
        <w:pStyle w:val="Item"/>
        <w:ind w:left="1440"/>
      </w:pPr>
      <w:r>
        <w:t>Special Broadcasting Service Corporation</w:t>
      </w:r>
    </w:p>
    <w:p w14:paraId="06359B97" w14:textId="23DCDBCD" w:rsidR="00254619" w:rsidRDefault="00254619" w:rsidP="00254619">
      <w:pPr>
        <w:pStyle w:val="ActHead9"/>
      </w:pPr>
      <w:bookmarkStart w:id="12" w:name="_Toc187157222"/>
      <w:r w:rsidRPr="00313E4F">
        <w:lastRenderedPageBreak/>
        <w:t>Superannuation (PSS) Approved Authority Exclusion Declaration</w:t>
      </w:r>
      <w:bookmarkEnd w:id="12"/>
    </w:p>
    <w:p w14:paraId="44E2739F" w14:textId="0148110E" w:rsidR="00254619" w:rsidRDefault="00D246EC" w:rsidP="0041200B">
      <w:pPr>
        <w:pStyle w:val="ItemHead"/>
      </w:pPr>
      <w:r>
        <w:t>11</w:t>
      </w:r>
      <w:r w:rsidR="00F53251">
        <w:t xml:space="preserve">  </w:t>
      </w:r>
      <w:r w:rsidR="005D6401">
        <w:t>Section 4</w:t>
      </w:r>
    </w:p>
    <w:p w14:paraId="3A11618A" w14:textId="4B5516BC" w:rsidR="005D6401" w:rsidRDefault="005D6401" w:rsidP="005D6401">
      <w:pPr>
        <w:pStyle w:val="Item"/>
      </w:pPr>
      <w:r>
        <w:t>Omit:</w:t>
      </w:r>
    </w:p>
    <w:p w14:paraId="402D3902" w14:textId="05EA73C1" w:rsidR="005D6401" w:rsidRDefault="005D6401" w:rsidP="003B5FA9">
      <w:pPr>
        <w:pStyle w:val="Item"/>
        <w:ind w:left="1440"/>
      </w:pPr>
      <w:r>
        <w:t>ANL Limited</w:t>
      </w:r>
    </w:p>
    <w:p w14:paraId="3CBF7428" w14:textId="502A5B99" w:rsidR="005D6401" w:rsidRDefault="005D6401" w:rsidP="003B5FA9">
      <w:pPr>
        <w:pStyle w:val="Item"/>
        <w:ind w:left="1440"/>
      </w:pPr>
      <w:r>
        <w:t>Australian Industry Development Corporation</w:t>
      </w:r>
    </w:p>
    <w:p w14:paraId="5A21D2E3" w14:textId="49F303C2" w:rsidR="005D6401" w:rsidRDefault="005D6401" w:rsidP="003B5FA9">
      <w:pPr>
        <w:pStyle w:val="Item"/>
        <w:ind w:left="1440"/>
      </w:pPr>
      <w:r>
        <w:t>Australian Meat and Live-stock Corporation</w:t>
      </w:r>
    </w:p>
    <w:p w14:paraId="506172DC" w14:textId="3B807C91" w:rsidR="005D6401" w:rsidRDefault="005D6401" w:rsidP="003B5FA9">
      <w:pPr>
        <w:pStyle w:val="Item"/>
        <w:ind w:left="1440"/>
      </w:pPr>
      <w:r>
        <w:t>Australian Wool Research and Promotion Organisation</w:t>
      </w:r>
    </w:p>
    <w:p w14:paraId="11BE2927" w14:textId="781773AF" w:rsidR="005D6401" w:rsidRDefault="005D6401" w:rsidP="003B5FA9">
      <w:pPr>
        <w:pStyle w:val="Item"/>
        <w:ind w:left="1440"/>
      </w:pPr>
      <w:r>
        <w:t>Coselco Mimotopes Pty. Ltd.</w:t>
      </w:r>
    </w:p>
    <w:p w14:paraId="2FE490ED" w14:textId="1E961DE9" w:rsidR="005D6401" w:rsidRDefault="005D6401" w:rsidP="003B5FA9">
      <w:pPr>
        <w:pStyle w:val="Item"/>
        <w:ind w:left="1440"/>
      </w:pPr>
      <w:r>
        <w:t>Film Australia Pty. Ltd.</w:t>
      </w:r>
    </w:p>
    <w:p w14:paraId="58F494D3" w14:textId="645D760A" w:rsidR="0090322E" w:rsidRDefault="0090322E" w:rsidP="0090322E">
      <w:pPr>
        <w:pStyle w:val="ItemHead"/>
      </w:pPr>
      <w:r>
        <w:t>12  Section 4</w:t>
      </w:r>
    </w:p>
    <w:p w14:paraId="2B921B9F" w14:textId="1EBF395A" w:rsidR="0090322E" w:rsidRDefault="0090322E" w:rsidP="0090322E">
      <w:pPr>
        <w:pStyle w:val="Item"/>
      </w:pPr>
      <w:r>
        <w:t>Insert:</w:t>
      </w:r>
    </w:p>
    <w:p w14:paraId="62441DF5" w14:textId="26D80096" w:rsidR="0090322E" w:rsidRPr="0090322E" w:rsidRDefault="0090322E" w:rsidP="0090322E">
      <w:pPr>
        <w:pStyle w:val="Item"/>
        <w:ind w:left="1440"/>
      </w:pPr>
      <w:r>
        <w:t>Aboriginal Hostels Limited</w:t>
      </w:r>
    </w:p>
    <w:p w14:paraId="1A0211B6" w14:textId="55F69125" w:rsidR="00D246EC" w:rsidRDefault="00D246EC" w:rsidP="00313E4F">
      <w:pPr>
        <w:pStyle w:val="ActHead9"/>
      </w:pPr>
      <w:bookmarkStart w:id="13" w:name="_Toc187157223"/>
      <w:r>
        <w:t>Superannuation (PSS) Membership Inclusion Declaration 2006</w:t>
      </w:r>
      <w:bookmarkEnd w:id="13"/>
    </w:p>
    <w:p w14:paraId="64977BBC" w14:textId="2499F8F0" w:rsidR="009F714B" w:rsidRDefault="00D246EC" w:rsidP="00D246EC">
      <w:pPr>
        <w:pStyle w:val="ItemHead"/>
      </w:pPr>
      <w:r>
        <w:t>1</w:t>
      </w:r>
      <w:r w:rsidR="0090322E">
        <w:t>3</w:t>
      </w:r>
      <w:r>
        <w:t xml:space="preserve">  </w:t>
      </w:r>
      <w:r w:rsidR="009F714B">
        <w:t>Subsection 3(1)</w:t>
      </w:r>
    </w:p>
    <w:p w14:paraId="19954C22" w14:textId="21F48A62" w:rsidR="009F714B" w:rsidRDefault="009F714B" w:rsidP="009F714B">
      <w:pPr>
        <w:pStyle w:val="Item"/>
      </w:pPr>
      <w:r>
        <w:t>Repeal the following definitions:</w:t>
      </w:r>
    </w:p>
    <w:p w14:paraId="49AD32B7" w14:textId="1F00D254" w:rsidR="009F714B" w:rsidRDefault="009F714B" w:rsidP="009F714B">
      <w:pPr>
        <w:pStyle w:val="Item"/>
        <w:ind w:left="1440"/>
        <w:rPr>
          <w:b/>
          <w:bCs/>
          <w:i/>
          <w:iCs/>
        </w:rPr>
      </w:pPr>
      <w:r>
        <w:t xml:space="preserve">definition of </w:t>
      </w:r>
      <w:r w:rsidRPr="009F714B">
        <w:rPr>
          <w:b/>
          <w:bCs/>
          <w:i/>
          <w:iCs/>
        </w:rPr>
        <w:t>AWB Limited</w:t>
      </w:r>
    </w:p>
    <w:p w14:paraId="3FC57D68" w14:textId="250B0840" w:rsidR="009F714B" w:rsidRDefault="009F714B" w:rsidP="009F714B">
      <w:pPr>
        <w:pStyle w:val="Item"/>
        <w:ind w:left="1440"/>
      </w:pPr>
      <w:r>
        <w:t xml:space="preserve">definition of </w:t>
      </w:r>
      <w:r w:rsidRPr="009F714B">
        <w:rPr>
          <w:b/>
          <w:bCs/>
          <w:i/>
          <w:iCs/>
        </w:rPr>
        <w:t>Health Services Australia Limited</w:t>
      </w:r>
    </w:p>
    <w:p w14:paraId="71897FAD" w14:textId="35DB5069" w:rsidR="009F714B" w:rsidRDefault="009F714B" w:rsidP="009F714B">
      <w:pPr>
        <w:pStyle w:val="Item"/>
        <w:ind w:left="1440"/>
        <w:rPr>
          <w:b/>
          <w:bCs/>
          <w:i/>
          <w:iCs/>
        </w:rPr>
      </w:pPr>
      <w:r>
        <w:t xml:space="preserve">definition of </w:t>
      </w:r>
      <w:r w:rsidRPr="009F714B">
        <w:rPr>
          <w:b/>
          <w:bCs/>
          <w:i/>
          <w:iCs/>
        </w:rPr>
        <w:t>Medibank</w:t>
      </w:r>
    </w:p>
    <w:p w14:paraId="26C4FCB0" w14:textId="29ACA031" w:rsidR="00D246EC" w:rsidRDefault="009F714B" w:rsidP="00D246EC">
      <w:pPr>
        <w:pStyle w:val="ItemHead"/>
      </w:pPr>
      <w:r>
        <w:t>1</w:t>
      </w:r>
      <w:r w:rsidR="0090322E">
        <w:t>4</w:t>
      </w:r>
      <w:r>
        <w:t xml:space="preserve">  </w:t>
      </w:r>
      <w:r w:rsidR="00D246EC">
        <w:t xml:space="preserve">Subsections 4(2), </w:t>
      </w:r>
      <w:r>
        <w:t xml:space="preserve">(3), (7), </w:t>
      </w:r>
      <w:r w:rsidR="00D246EC">
        <w:t xml:space="preserve">(8), (9), (10), </w:t>
      </w:r>
      <w:r>
        <w:t xml:space="preserve">(12), </w:t>
      </w:r>
      <w:r w:rsidR="00D246EC">
        <w:t>and (19)</w:t>
      </w:r>
    </w:p>
    <w:p w14:paraId="424F81CE" w14:textId="3D2CDA31" w:rsidR="00D246EC" w:rsidRDefault="00D246EC" w:rsidP="00D246EC">
      <w:pPr>
        <w:pStyle w:val="Item"/>
      </w:pPr>
      <w:r>
        <w:t>Repeal the subsections.</w:t>
      </w:r>
    </w:p>
    <w:p w14:paraId="4A917D8E" w14:textId="70B113A1" w:rsidR="00795F6F" w:rsidRDefault="00795F6F" w:rsidP="00795F6F">
      <w:pPr>
        <w:pStyle w:val="ItemHead"/>
      </w:pPr>
      <w:r w:rsidRPr="00C0143E">
        <w:t>1</w:t>
      </w:r>
      <w:r w:rsidR="0090322E">
        <w:t>5</w:t>
      </w:r>
      <w:r>
        <w:t xml:space="preserve">  </w:t>
      </w:r>
      <w:r w:rsidR="009225EA">
        <w:t xml:space="preserve">Schedule 1 (items </w:t>
      </w:r>
      <w:r w:rsidR="009F714B">
        <w:t>6</w:t>
      </w:r>
      <w:r w:rsidR="00C0143E">
        <w:t xml:space="preserve">, </w:t>
      </w:r>
      <w:r w:rsidR="009F714B">
        <w:t xml:space="preserve">7, </w:t>
      </w:r>
      <w:r w:rsidR="00C0143E">
        <w:t xml:space="preserve">8, 9, 15, 16, 17, </w:t>
      </w:r>
      <w:r w:rsidR="009F714B">
        <w:t xml:space="preserve">18, 20 </w:t>
      </w:r>
      <w:r w:rsidR="00C0143E">
        <w:t>and 26</w:t>
      </w:r>
      <w:r w:rsidR="009225EA">
        <w:t>)</w:t>
      </w:r>
    </w:p>
    <w:p w14:paraId="21808F90" w14:textId="63839F2B" w:rsidR="00C0143E" w:rsidRDefault="00C0143E" w:rsidP="00C0143E">
      <w:pPr>
        <w:pStyle w:val="Item"/>
      </w:pPr>
      <w:r>
        <w:t>Repeal the items.</w:t>
      </w:r>
    </w:p>
    <w:p w14:paraId="7945ED33" w14:textId="13078250" w:rsidR="003B3E00" w:rsidRDefault="003B3E00" w:rsidP="003B3E00">
      <w:pPr>
        <w:pStyle w:val="ActHead9"/>
      </w:pPr>
      <w:bookmarkStart w:id="14" w:name="_Toc187157224"/>
      <w:r>
        <w:t>Superannuation (PSS) Membership Exclusion Declaration 1995</w:t>
      </w:r>
      <w:bookmarkEnd w:id="14"/>
    </w:p>
    <w:p w14:paraId="438B856E" w14:textId="64ABAF18" w:rsidR="003B3E00" w:rsidRDefault="003B3E00" w:rsidP="003B3E00">
      <w:pPr>
        <w:pStyle w:val="ItemHead"/>
      </w:pPr>
      <w:r>
        <w:t>1</w:t>
      </w:r>
      <w:r w:rsidR="0090322E">
        <w:t>6</w:t>
      </w:r>
      <w:r>
        <w:t xml:space="preserve">  Subsection 3(1) (definition of designated position)</w:t>
      </w:r>
    </w:p>
    <w:p w14:paraId="3EF06C53" w14:textId="3593DEF5" w:rsidR="003B3E00" w:rsidRDefault="003B3E00" w:rsidP="003B3E00">
      <w:pPr>
        <w:pStyle w:val="Item"/>
      </w:pPr>
      <w:r>
        <w:t>Repeal the definition.</w:t>
      </w:r>
    </w:p>
    <w:p w14:paraId="5AA2DD1A" w14:textId="5429EFEF" w:rsidR="003B3E00" w:rsidRDefault="003B3E00" w:rsidP="003B3E00">
      <w:pPr>
        <w:pStyle w:val="ItemHead"/>
      </w:pPr>
      <w:r>
        <w:t>1</w:t>
      </w:r>
      <w:r w:rsidR="0090322E">
        <w:t>7</w:t>
      </w:r>
      <w:r>
        <w:t xml:space="preserve">  </w:t>
      </w:r>
      <w:r w:rsidR="009225EA">
        <w:t>Schedule (items</w:t>
      </w:r>
      <w:r w:rsidR="00F2397F">
        <w:t xml:space="preserve"> 9, 10, 11,</w:t>
      </w:r>
      <w:r w:rsidR="006B4116">
        <w:t xml:space="preserve"> and</w:t>
      </w:r>
      <w:r w:rsidR="00F2397F">
        <w:t xml:space="preserve"> 21</w:t>
      </w:r>
      <w:r w:rsidR="009225EA">
        <w:t>)</w:t>
      </w:r>
    </w:p>
    <w:p w14:paraId="79DD84C7" w14:textId="2B2FE794" w:rsidR="003B3E00" w:rsidRDefault="00F2397F" w:rsidP="003B3E00">
      <w:pPr>
        <w:pStyle w:val="Item"/>
      </w:pPr>
      <w:r>
        <w:t>Repeal the items.</w:t>
      </w:r>
    </w:p>
    <w:p w14:paraId="640C88DD" w14:textId="31B4523C" w:rsidR="00B8078F" w:rsidRDefault="00B8078F" w:rsidP="00B8078F">
      <w:pPr>
        <w:pStyle w:val="ItemHead"/>
      </w:pPr>
      <w:r>
        <w:t>1</w:t>
      </w:r>
      <w:r w:rsidR="0090322E">
        <w:t>8</w:t>
      </w:r>
      <w:r>
        <w:t xml:space="preserve">  Schedule (</w:t>
      </w:r>
      <w:r w:rsidR="00A67DA3">
        <w:t>item 22</w:t>
      </w:r>
      <w:r>
        <w:t>)</w:t>
      </w:r>
    </w:p>
    <w:p w14:paraId="5268A9CD" w14:textId="02D81604" w:rsidR="00A67DA3" w:rsidRDefault="00B8078F" w:rsidP="00B8078F">
      <w:pPr>
        <w:pStyle w:val="Item"/>
      </w:pPr>
      <w:r>
        <w:t>Repeal the item</w:t>
      </w:r>
      <w:r w:rsidR="00A67DA3">
        <w:t>, substitute:</w:t>
      </w:r>
    </w:p>
    <w:p w14:paraId="147635E2" w14:textId="77777777" w:rsidR="00A67DA3" w:rsidRDefault="00A67DA3" w:rsidP="00B8078F">
      <w:pPr>
        <w:pStyle w:val="Item"/>
      </w:pPr>
      <w:r>
        <w:t>22</w:t>
      </w:r>
      <w:r>
        <w:tab/>
        <w:t>A person who holds a statutory office under any of the following Acts:</w:t>
      </w:r>
    </w:p>
    <w:p w14:paraId="730B28A5" w14:textId="77777777" w:rsidR="00A67DA3" w:rsidRPr="00A67DA3" w:rsidRDefault="00A67DA3" w:rsidP="00A67DA3">
      <w:pPr>
        <w:pStyle w:val="Item"/>
      </w:pPr>
    </w:p>
    <w:p w14:paraId="578C205E" w14:textId="36D13EF1" w:rsidR="00A67DA3" w:rsidRDefault="00A67DA3" w:rsidP="003A27B9">
      <w:pPr>
        <w:pStyle w:val="ItemHead"/>
        <w:numPr>
          <w:ilvl w:val="0"/>
          <w:numId w:val="17"/>
        </w:numPr>
        <w:spacing w:before="80"/>
        <w:ind w:left="1441" w:hanging="23"/>
        <w:rPr>
          <w:rFonts w:ascii="Times New Roman" w:hAnsi="Times New Roman"/>
          <w:b w:val="0"/>
          <w:bCs/>
          <w:i/>
          <w:iCs/>
          <w:sz w:val="22"/>
          <w:szCs w:val="22"/>
        </w:rPr>
      </w:pPr>
      <w:r w:rsidRPr="003A27B9">
        <w:rPr>
          <w:rFonts w:ascii="Times New Roman" w:hAnsi="Times New Roman"/>
          <w:b w:val="0"/>
          <w:bCs/>
          <w:i/>
          <w:iCs/>
          <w:sz w:val="22"/>
          <w:szCs w:val="22"/>
        </w:rPr>
        <w:lastRenderedPageBreak/>
        <w:t>Air</w:t>
      </w:r>
      <w:r w:rsidR="00380D95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 S</w:t>
      </w:r>
      <w:r w:rsidRPr="003A27B9">
        <w:rPr>
          <w:rFonts w:ascii="Times New Roman" w:hAnsi="Times New Roman"/>
          <w:b w:val="0"/>
          <w:bCs/>
          <w:i/>
          <w:iCs/>
          <w:sz w:val="22"/>
          <w:szCs w:val="22"/>
        </w:rPr>
        <w:t>er</w:t>
      </w:r>
      <w:r>
        <w:rPr>
          <w:rFonts w:ascii="Times New Roman" w:hAnsi="Times New Roman"/>
          <w:b w:val="0"/>
          <w:bCs/>
          <w:i/>
          <w:iCs/>
          <w:sz w:val="22"/>
          <w:szCs w:val="22"/>
        </w:rPr>
        <w:t>vices Act 1995</w:t>
      </w:r>
      <w:r w:rsidRPr="003A27B9">
        <w:rPr>
          <w:rFonts w:ascii="Times New Roman" w:hAnsi="Times New Roman"/>
          <w:b w:val="0"/>
          <w:bCs/>
          <w:sz w:val="22"/>
          <w:szCs w:val="22"/>
        </w:rPr>
        <w:t>;</w:t>
      </w:r>
    </w:p>
    <w:p w14:paraId="73558B66" w14:textId="6C398478" w:rsidR="00A67DA3" w:rsidRDefault="00A67DA3" w:rsidP="003A27B9">
      <w:pPr>
        <w:pStyle w:val="ItemHead"/>
        <w:numPr>
          <w:ilvl w:val="0"/>
          <w:numId w:val="17"/>
        </w:numPr>
        <w:spacing w:before="80"/>
        <w:ind w:left="1441" w:hanging="23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i/>
          <w:iCs/>
          <w:sz w:val="22"/>
          <w:szCs w:val="22"/>
        </w:rPr>
        <w:t>Australian National University Act 1991</w:t>
      </w:r>
      <w:r w:rsidRPr="003A27B9">
        <w:rPr>
          <w:rFonts w:ascii="Times New Roman" w:hAnsi="Times New Roman"/>
          <w:b w:val="0"/>
          <w:bCs/>
          <w:sz w:val="22"/>
          <w:szCs w:val="22"/>
        </w:rPr>
        <w:t>;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and</w:t>
      </w:r>
    </w:p>
    <w:p w14:paraId="010391F8" w14:textId="793CC22B" w:rsidR="00A67DA3" w:rsidRPr="00A67DA3" w:rsidRDefault="00A67DA3" w:rsidP="003A27B9">
      <w:pPr>
        <w:pStyle w:val="ItemHead"/>
        <w:numPr>
          <w:ilvl w:val="0"/>
          <w:numId w:val="17"/>
        </w:numPr>
        <w:spacing w:before="80"/>
        <w:ind w:left="1441" w:hanging="23"/>
        <w:rPr>
          <w:rFonts w:ascii="Times New Roman" w:hAnsi="Times New Roman"/>
          <w:b w:val="0"/>
          <w:bCs/>
          <w:i/>
          <w:iCs/>
          <w:sz w:val="22"/>
          <w:szCs w:val="22"/>
        </w:rPr>
      </w:pPr>
      <w:r w:rsidRPr="003A27B9">
        <w:rPr>
          <w:rFonts w:ascii="Times New Roman" w:hAnsi="Times New Roman"/>
          <w:b w:val="0"/>
          <w:bCs/>
          <w:i/>
          <w:iCs/>
          <w:sz w:val="22"/>
          <w:szCs w:val="22"/>
        </w:rPr>
        <w:t>Australian Pos</w:t>
      </w:r>
      <w:r>
        <w:rPr>
          <w:rFonts w:ascii="Times New Roman" w:hAnsi="Times New Roman"/>
          <w:b w:val="0"/>
          <w:bCs/>
          <w:i/>
          <w:iCs/>
          <w:sz w:val="22"/>
          <w:szCs w:val="22"/>
        </w:rPr>
        <w:t>tal Corporation Act 1989</w:t>
      </w:r>
      <w:r w:rsidRPr="003A27B9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2322C230" w14:textId="045E6301" w:rsidR="006B4116" w:rsidRDefault="006B4116" w:rsidP="006B4116">
      <w:pPr>
        <w:pStyle w:val="ItemHead"/>
      </w:pPr>
      <w:r>
        <w:t>1</w:t>
      </w:r>
      <w:r w:rsidR="0090322E">
        <w:t>9</w:t>
      </w:r>
      <w:r>
        <w:t xml:space="preserve">  Schedule (items 24, 25, 26, 27, 28 and 43)</w:t>
      </w:r>
    </w:p>
    <w:p w14:paraId="484129B4" w14:textId="77827447" w:rsidR="006B4116" w:rsidRPr="006B4116" w:rsidRDefault="006B4116" w:rsidP="006B4116">
      <w:pPr>
        <w:pStyle w:val="Item"/>
      </w:pPr>
      <w:r>
        <w:t>Repeal the items.</w:t>
      </w:r>
    </w:p>
    <w:p w14:paraId="411605D3" w14:textId="7C670D7D" w:rsidR="005D6401" w:rsidRPr="005D6401" w:rsidRDefault="00313E4F" w:rsidP="00313E4F">
      <w:pPr>
        <w:pStyle w:val="ActHead9"/>
      </w:pPr>
      <w:bookmarkStart w:id="15" w:name="_Toc187157225"/>
      <w:r>
        <w:t>Superannuation (PSSAP) Approved Authority Inclusion Declaration</w:t>
      </w:r>
      <w:r w:rsidR="00E54495">
        <w:t> </w:t>
      </w:r>
      <w:r>
        <w:t>2008</w:t>
      </w:r>
      <w:bookmarkEnd w:id="15"/>
    </w:p>
    <w:p w14:paraId="2F355721" w14:textId="4A31B37C" w:rsidR="005D6401" w:rsidRDefault="0090322E" w:rsidP="005D6401">
      <w:pPr>
        <w:pStyle w:val="ItemHead"/>
      </w:pPr>
      <w:r>
        <w:t>20</w:t>
      </w:r>
      <w:r w:rsidR="00313E4F">
        <w:t xml:space="preserve">  </w:t>
      </w:r>
      <w:r w:rsidR="00BC4854">
        <w:t>Schedule 1</w:t>
      </w:r>
    </w:p>
    <w:p w14:paraId="37E17742" w14:textId="6AA58088" w:rsidR="00BC4854" w:rsidRDefault="00BC4854" w:rsidP="00BC4854">
      <w:pPr>
        <w:pStyle w:val="Item"/>
      </w:pPr>
      <w:r>
        <w:t>Omit:</w:t>
      </w:r>
    </w:p>
    <w:p w14:paraId="1F8C0057" w14:textId="46358D7D" w:rsidR="00BC4854" w:rsidRDefault="00BC4854" w:rsidP="00BC4854">
      <w:pPr>
        <w:pStyle w:val="Item"/>
        <w:ind w:left="1440"/>
      </w:pPr>
      <w:r>
        <w:t>[3]  National Housing Finance and Investment Corporation</w:t>
      </w:r>
    </w:p>
    <w:p w14:paraId="7BE6A273" w14:textId="519B6143" w:rsidR="00BC4854" w:rsidRDefault="009F714B" w:rsidP="00BC4854">
      <w:pPr>
        <w:pStyle w:val="ItemHead"/>
      </w:pPr>
      <w:r>
        <w:t>2</w:t>
      </w:r>
      <w:r w:rsidR="0090322E">
        <w:t>1</w:t>
      </w:r>
      <w:r w:rsidR="00BC4854">
        <w:t xml:space="preserve">  </w:t>
      </w:r>
      <w:r w:rsidR="00366458">
        <w:t xml:space="preserve">At the end of </w:t>
      </w:r>
      <w:r w:rsidR="00BC4854">
        <w:t>Schedule 1</w:t>
      </w:r>
    </w:p>
    <w:p w14:paraId="6F88B9B1" w14:textId="452AE682" w:rsidR="00BC4854" w:rsidRDefault="00BC4854" w:rsidP="00BC4854">
      <w:pPr>
        <w:pStyle w:val="Item"/>
      </w:pPr>
      <w:r>
        <w:t>Insert:</w:t>
      </w:r>
    </w:p>
    <w:p w14:paraId="062D67B5" w14:textId="00CF38FC" w:rsidR="00BC4854" w:rsidRPr="00BC4854" w:rsidRDefault="00366458" w:rsidP="00366458">
      <w:pPr>
        <w:pStyle w:val="Item"/>
        <w:ind w:left="1440"/>
      </w:pPr>
      <w:r>
        <w:t>[3]  Housing Australia</w:t>
      </w:r>
    </w:p>
    <w:p w14:paraId="31E7D02A" w14:textId="6D0090C6" w:rsidR="00254619" w:rsidRDefault="00366458" w:rsidP="00366458">
      <w:pPr>
        <w:pStyle w:val="ActHead9"/>
      </w:pPr>
      <w:bookmarkStart w:id="16" w:name="_Toc187157226"/>
      <w:r>
        <w:t>Superannuation (PSSAP) Approved Authority Exclusion Declaration</w:t>
      </w:r>
      <w:r w:rsidR="00E54495">
        <w:t> </w:t>
      </w:r>
      <w:r>
        <w:t>2005</w:t>
      </w:r>
      <w:bookmarkEnd w:id="16"/>
    </w:p>
    <w:p w14:paraId="1A4C1EBD" w14:textId="46AEF9EB" w:rsidR="00B624A2" w:rsidRDefault="00DC78BF" w:rsidP="0041200B">
      <w:pPr>
        <w:pStyle w:val="ItemHead"/>
      </w:pPr>
      <w:r>
        <w:t>2</w:t>
      </w:r>
      <w:r w:rsidR="0090322E">
        <w:t>2</w:t>
      </w:r>
      <w:r w:rsidR="00B624A2">
        <w:t xml:space="preserve"> </w:t>
      </w:r>
      <w:r>
        <w:t xml:space="preserve"> </w:t>
      </w:r>
      <w:r w:rsidR="00B624A2">
        <w:t>Schedule 1</w:t>
      </w:r>
    </w:p>
    <w:p w14:paraId="04E0DBC8" w14:textId="26CAA221" w:rsidR="00B624A2" w:rsidRDefault="00B624A2" w:rsidP="00B624A2">
      <w:pPr>
        <w:pStyle w:val="Item"/>
      </w:pPr>
      <w:r>
        <w:t>Insert:</w:t>
      </w:r>
    </w:p>
    <w:p w14:paraId="219446CB" w14:textId="543FC59A" w:rsidR="0090322E" w:rsidRDefault="0090322E" w:rsidP="00405F88">
      <w:pPr>
        <w:pStyle w:val="Item"/>
        <w:ind w:left="1440"/>
      </w:pPr>
      <w:r>
        <w:t>Aboriginal Hostels Limited</w:t>
      </w:r>
    </w:p>
    <w:p w14:paraId="4F8AE707" w14:textId="3706F93C" w:rsidR="00D355C3" w:rsidRDefault="00D355C3" w:rsidP="00405F88">
      <w:pPr>
        <w:pStyle w:val="Item"/>
        <w:ind w:left="1440"/>
      </w:pPr>
      <w:r>
        <w:t>Adelaide Symphony Orchestra Pty Ltd</w:t>
      </w:r>
      <w:r w:rsidR="006B27EC">
        <w:t xml:space="preserve"> (ACN 079 016 738)</w:t>
      </w:r>
    </w:p>
    <w:p w14:paraId="5DF5253E" w14:textId="7C9DDF42" w:rsidR="00B624A2" w:rsidRDefault="00B624A2" w:rsidP="00405F88">
      <w:pPr>
        <w:pStyle w:val="Item"/>
        <w:ind w:left="1440"/>
      </w:pPr>
      <w:r>
        <w:t>Australian Fisheries Management Authority</w:t>
      </w:r>
    </w:p>
    <w:p w14:paraId="45CB22B8" w14:textId="364E5373" w:rsidR="00D355C3" w:rsidRDefault="00D355C3" w:rsidP="00D355C3">
      <w:pPr>
        <w:pStyle w:val="Item"/>
        <w:ind w:left="1440"/>
      </w:pPr>
      <w:r>
        <w:t>Melbourne Symphony Orchestra</w:t>
      </w:r>
      <w:r w:rsidR="00862C9D">
        <w:t xml:space="preserve"> Pty Ltd</w:t>
      </w:r>
      <w:r w:rsidR="006B27EC">
        <w:t xml:space="preserve"> (ACN 078 925 658)</w:t>
      </w:r>
    </w:p>
    <w:p w14:paraId="5CB8AD1F" w14:textId="2AA4EEC9" w:rsidR="00D355C3" w:rsidRPr="00D355C3" w:rsidRDefault="00D355C3" w:rsidP="00D355C3">
      <w:pPr>
        <w:pStyle w:val="Item"/>
        <w:ind w:left="1440"/>
      </w:pPr>
      <w:r>
        <w:t>Queensland Symphony Orchestra Pty Ltd</w:t>
      </w:r>
      <w:r w:rsidR="006B27EC">
        <w:t xml:space="preserve"> (ACN 094 916 444)</w:t>
      </w:r>
    </w:p>
    <w:p w14:paraId="451CCD29" w14:textId="3DFC46A5" w:rsidR="00E56DEE" w:rsidRDefault="00E56DEE" w:rsidP="00E56DEE">
      <w:pPr>
        <w:pStyle w:val="Item"/>
        <w:ind w:left="1440"/>
      </w:pPr>
      <w:r>
        <w:t>Sport Integrity Australia</w:t>
      </w:r>
    </w:p>
    <w:p w14:paraId="42D0AC4B" w14:textId="3DF7F3D1" w:rsidR="00D355C3" w:rsidRDefault="00D355C3" w:rsidP="00D355C3">
      <w:pPr>
        <w:pStyle w:val="Item"/>
        <w:ind w:left="1440"/>
      </w:pPr>
      <w:r>
        <w:t>Sydney Symphony Orchestra Holdings Pty Limited</w:t>
      </w:r>
      <w:r w:rsidR="0091639F">
        <w:t xml:space="preserve"> (ACN 072 864 067)</w:t>
      </w:r>
    </w:p>
    <w:p w14:paraId="3CF5CC4B" w14:textId="0AB7C973" w:rsidR="00D355C3" w:rsidRDefault="00D355C3" w:rsidP="00D355C3">
      <w:pPr>
        <w:pStyle w:val="Item"/>
        <w:ind w:left="1440"/>
      </w:pPr>
      <w:r>
        <w:t>Tasmanian Symphony Orchestra Pty Limited</w:t>
      </w:r>
      <w:r w:rsidR="0091639F">
        <w:t xml:space="preserve"> (ACN 088 230 184)</w:t>
      </w:r>
    </w:p>
    <w:p w14:paraId="1C6F85A1" w14:textId="23078FC4" w:rsidR="00D355C3" w:rsidRDefault="00D355C3" w:rsidP="00D355C3">
      <w:pPr>
        <w:pStyle w:val="Item"/>
        <w:ind w:left="1440"/>
      </w:pPr>
      <w:r>
        <w:t>West Australian Symphony Orchestra Pty Ltd</w:t>
      </w:r>
      <w:r w:rsidR="0091639F">
        <w:t xml:space="preserve"> (ACN 081 230 284) </w:t>
      </w:r>
    </w:p>
    <w:p w14:paraId="657BF90F" w14:textId="44F0DC95" w:rsidR="00B85681" w:rsidRPr="00B85681" w:rsidRDefault="00B85681" w:rsidP="003A27B9">
      <w:pPr>
        <w:pStyle w:val="ActHead9"/>
      </w:pPr>
      <w:bookmarkStart w:id="17" w:name="_Toc187157227"/>
      <w:r>
        <w:t>Superannuation (PSSAP) Membership Eligibility (Inclusion) Declaration 2005</w:t>
      </w:r>
      <w:bookmarkEnd w:id="17"/>
    </w:p>
    <w:p w14:paraId="7074C54F" w14:textId="0BF0D097" w:rsidR="00B85681" w:rsidRDefault="00B85681" w:rsidP="00B85681">
      <w:pPr>
        <w:pStyle w:val="ItemHead"/>
      </w:pPr>
      <w:r>
        <w:t xml:space="preserve">23  </w:t>
      </w:r>
      <w:r w:rsidR="00133E79">
        <w:t>Paragraphs 4(2)(c) and (e)</w:t>
      </w:r>
    </w:p>
    <w:p w14:paraId="724CA1B8" w14:textId="2812C631" w:rsidR="00133E79" w:rsidRDefault="00133E79" w:rsidP="00133E79">
      <w:pPr>
        <w:pStyle w:val="Item"/>
      </w:pPr>
      <w:r>
        <w:t>Repeal the paragraphs.</w:t>
      </w:r>
    </w:p>
    <w:p w14:paraId="3C0A92A0" w14:textId="17FB41EF" w:rsidR="00133E79" w:rsidRDefault="00133E79" w:rsidP="00133E79">
      <w:pPr>
        <w:pStyle w:val="ItemHead"/>
      </w:pPr>
      <w:r>
        <w:t>24  Schedule 1 (items 5 and 7)</w:t>
      </w:r>
    </w:p>
    <w:p w14:paraId="6A477878" w14:textId="4076A073" w:rsidR="00133E79" w:rsidRDefault="00133E79" w:rsidP="00133E79">
      <w:pPr>
        <w:pStyle w:val="Item"/>
      </w:pPr>
      <w:r>
        <w:t>Repeal the items.</w:t>
      </w:r>
    </w:p>
    <w:p w14:paraId="6BC92838" w14:textId="16E13763" w:rsidR="00133E79" w:rsidRPr="00133E79" w:rsidRDefault="00133E79" w:rsidP="003A27B9">
      <w:pPr>
        <w:pStyle w:val="ActHead9"/>
      </w:pPr>
      <w:bookmarkStart w:id="18" w:name="_Toc187157228"/>
      <w:r>
        <w:lastRenderedPageBreak/>
        <w:t xml:space="preserve">Superannuation (PSSAP) </w:t>
      </w:r>
      <w:r w:rsidR="007E5C6B">
        <w:t>M</w:t>
      </w:r>
      <w:r>
        <w:t>embership Eligibility (Exclusion) Declaration 2005</w:t>
      </w:r>
      <w:bookmarkEnd w:id="18"/>
    </w:p>
    <w:p w14:paraId="444A054D" w14:textId="03090BF5" w:rsidR="00DB64FC" w:rsidRDefault="00EE793A" w:rsidP="00B85681">
      <w:pPr>
        <w:pStyle w:val="ItemHead"/>
      </w:pPr>
      <w:r>
        <w:t>25  Schedule 1 (item 7)</w:t>
      </w:r>
    </w:p>
    <w:p w14:paraId="4DDBA58A" w14:textId="4866EADE" w:rsidR="00EE793A" w:rsidRDefault="00EE793A" w:rsidP="00EE793A">
      <w:pPr>
        <w:pStyle w:val="Item"/>
      </w:pPr>
      <w:r>
        <w:t>Repeal the item, substitute:</w:t>
      </w:r>
    </w:p>
    <w:p w14:paraId="7958834A" w14:textId="1FBF76BE" w:rsidR="00EE793A" w:rsidRPr="009653EB" w:rsidRDefault="00EE793A" w:rsidP="00EE793A">
      <w:pPr>
        <w:pStyle w:val="Item"/>
        <w:rPr>
          <w:szCs w:val="22"/>
        </w:rPr>
      </w:pPr>
      <w:r w:rsidRPr="003A27B9">
        <w:rPr>
          <w:b/>
          <w:bCs/>
        </w:rPr>
        <w:t>[7]</w:t>
      </w:r>
      <w:r>
        <w:tab/>
      </w:r>
      <w:r w:rsidRPr="009653EB">
        <w:rPr>
          <w:szCs w:val="22"/>
        </w:rPr>
        <w:t xml:space="preserve">A person who holds a </w:t>
      </w:r>
      <w:r w:rsidRPr="003A27B9">
        <w:rPr>
          <w:b/>
          <w:bCs/>
          <w:szCs w:val="22"/>
        </w:rPr>
        <w:t>statutory office</w:t>
      </w:r>
      <w:r w:rsidRPr="009653EB">
        <w:rPr>
          <w:szCs w:val="22"/>
        </w:rPr>
        <w:t xml:space="preserve"> under any of the following Acts:</w:t>
      </w:r>
    </w:p>
    <w:p w14:paraId="72FFE615" w14:textId="4D8749B1" w:rsidR="00EE793A" w:rsidRPr="003A27B9" w:rsidRDefault="00EB1477" w:rsidP="003A27B9">
      <w:pPr>
        <w:pStyle w:val="ItemHead"/>
        <w:numPr>
          <w:ilvl w:val="0"/>
          <w:numId w:val="18"/>
        </w:numPr>
        <w:spacing w:before="80"/>
        <w:ind w:hanging="22"/>
        <w:rPr>
          <w:rFonts w:ascii="Times New Roman" w:hAnsi="Times New Roman"/>
          <w:b w:val="0"/>
          <w:bCs/>
          <w:sz w:val="22"/>
          <w:szCs w:val="22"/>
        </w:rPr>
      </w:pPr>
      <w:r w:rsidRPr="003A27B9">
        <w:rPr>
          <w:rFonts w:ascii="Times New Roman" w:hAnsi="Times New Roman"/>
          <w:b w:val="0"/>
          <w:bCs/>
          <w:i/>
          <w:iCs/>
          <w:sz w:val="22"/>
          <w:szCs w:val="22"/>
        </w:rPr>
        <w:t>Air Services Act 1995</w:t>
      </w:r>
      <w:r w:rsidRPr="003A27B9">
        <w:rPr>
          <w:rFonts w:ascii="Times New Roman" w:hAnsi="Times New Roman"/>
          <w:b w:val="0"/>
          <w:bCs/>
          <w:sz w:val="22"/>
          <w:szCs w:val="22"/>
        </w:rPr>
        <w:t>;</w:t>
      </w:r>
    </w:p>
    <w:p w14:paraId="320392BD" w14:textId="08AA5CE7" w:rsidR="00EB1477" w:rsidRPr="003A27B9" w:rsidRDefault="00EB1477" w:rsidP="003A27B9">
      <w:pPr>
        <w:pStyle w:val="Item"/>
        <w:numPr>
          <w:ilvl w:val="0"/>
          <w:numId w:val="18"/>
        </w:numPr>
        <w:ind w:left="1441" w:hanging="23"/>
        <w:rPr>
          <w:szCs w:val="22"/>
        </w:rPr>
      </w:pPr>
      <w:r w:rsidRPr="003A27B9">
        <w:rPr>
          <w:i/>
          <w:iCs/>
          <w:szCs w:val="22"/>
        </w:rPr>
        <w:t>Australian National University Act 1991</w:t>
      </w:r>
      <w:r w:rsidRPr="003A27B9">
        <w:rPr>
          <w:szCs w:val="22"/>
        </w:rPr>
        <w:t>; and</w:t>
      </w:r>
    </w:p>
    <w:p w14:paraId="5CED67B3" w14:textId="6FD36652" w:rsidR="00EB1477" w:rsidRPr="003A27B9" w:rsidRDefault="00EB1477" w:rsidP="003A27B9">
      <w:pPr>
        <w:pStyle w:val="ItemHead"/>
        <w:numPr>
          <w:ilvl w:val="0"/>
          <w:numId w:val="18"/>
        </w:numPr>
        <w:spacing w:before="80"/>
        <w:ind w:left="1441" w:hanging="23"/>
        <w:rPr>
          <w:rFonts w:ascii="Times New Roman" w:hAnsi="Times New Roman"/>
          <w:b w:val="0"/>
          <w:bCs/>
          <w:sz w:val="22"/>
          <w:szCs w:val="22"/>
        </w:rPr>
      </w:pPr>
      <w:r w:rsidRPr="003A27B9">
        <w:rPr>
          <w:rFonts w:ascii="Times New Roman" w:hAnsi="Times New Roman"/>
          <w:b w:val="0"/>
          <w:bCs/>
          <w:i/>
          <w:iCs/>
          <w:sz w:val="22"/>
          <w:szCs w:val="22"/>
        </w:rPr>
        <w:t>Australian Postal Corporation Act 1989</w:t>
      </w:r>
      <w:r w:rsidRPr="003A27B9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39A063D0" w14:textId="016C5A3B" w:rsidR="00EB1477" w:rsidRDefault="00C8415B" w:rsidP="00C8415B">
      <w:pPr>
        <w:pStyle w:val="ItemHead"/>
      </w:pPr>
      <w:r>
        <w:t>26  Schedule 1 (item 12)</w:t>
      </w:r>
    </w:p>
    <w:p w14:paraId="5C7F2724" w14:textId="50308CCC" w:rsidR="00C8415B" w:rsidRPr="00C8415B" w:rsidRDefault="00C8415B" w:rsidP="003A27B9">
      <w:pPr>
        <w:pStyle w:val="Item"/>
      </w:pPr>
      <w:r>
        <w:t>Repeal the item.</w:t>
      </w:r>
    </w:p>
    <w:sectPr w:rsidR="00C8415B" w:rsidRPr="00C8415B" w:rsidSect="00B85AC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83E7" w14:textId="77777777" w:rsidR="00991D01" w:rsidRDefault="00991D01" w:rsidP="0048364F">
      <w:pPr>
        <w:spacing w:line="240" w:lineRule="auto"/>
      </w:pPr>
      <w:r>
        <w:separator/>
      </w:r>
    </w:p>
  </w:endnote>
  <w:endnote w:type="continuationSeparator" w:id="0">
    <w:p w14:paraId="45C63C88" w14:textId="77777777" w:rsidR="00991D01" w:rsidRDefault="00991D01" w:rsidP="0048364F">
      <w:pPr>
        <w:spacing w:line="240" w:lineRule="auto"/>
      </w:pPr>
      <w:r>
        <w:continuationSeparator/>
      </w:r>
    </w:p>
  </w:endnote>
  <w:endnote w:type="continuationNotice" w:id="1">
    <w:p w14:paraId="4E17D3D2" w14:textId="77777777" w:rsidR="00991D01" w:rsidRDefault="00991D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C549D39" w14:textId="77777777">
      <w:tc>
        <w:tcPr>
          <w:tcW w:w="5000" w:type="pct"/>
        </w:tcPr>
        <w:p w14:paraId="12A0C28F" w14:textId="77777777" w:rsidR="009278C1" w:rsidRDefault="009278C1">
          <w:pPr>
            <w:rPr>
              <w:sz w:val="18"/>
            </w:rPr>
          </w:pPr>
        </w:p>
      </w:tc>
    </w:tr>
  </w:tbl>
  <w:p w14:paraId="1520732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7243E8A" w14:textId="77777777">
      <w:tc>
        <w:tcPr>
          <w:tcW w:w="5000" w:type="pct"/>
        </w:tcPr>
        <w:p w14:paraId="233FF199" w14:textId="77777777" w:rsidR="00B20990" w:rsidRDefault="00B20990">
          <w:pPr>
            <w:rPr>
              <w:sz w:val="18"/>
            </w:rPr>
          </w:pPr>
        </w:p>
      </w:tc>
    </w:tr>
  </w:tbl>
  <w:p w14:paraId="74802AAB" w14:textId="77777777" w:rsidR="00B20990" w:rsidRPr="006D3667" w:rsidRDefault="00B20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6612" w14:textId="77777777" w:rsidR="00B20990" w:rsidRDefault="00B20990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404584A" w14:textId="77777777">
      <w:tc>
        <w:tcPr>
          <w:tcW w:w="5000" w:type="pct"/>
        </w:tcPr>
        <w:p w14:paraId="3CFA93C9" w14:textId="77777777" w:rsidR="00B20990" w:rsidRDefault="00B20990">
          <w:pPr>
            <w:rPr>
              <w:sz w:val="18"/>
            </w:rPr>
          </w:pPr>
        </w:p>
      </w:tc>
    </w:tr>
  </w:tbl>
  <w:p w14:paraId="65BBF9A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B7F2" w14:textId="77777777" w:rsidR="00B20990" w:rsidRPr="00E33C1C" w:rsidRDefault="00B20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81316C3" w14:textId="7777777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8267802" w14:textId="77777777" w:rsidR="00B20990" w:rsidRDefault="00B209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D6CE4E" w14:textId="5A44253F" w:rsidR="00B20990" w:rsidRDefault="00B20990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A0F19">
            <w:rPr>
              <w:i/>
              <w:noProof/>
              <w:sz w:val="18"/>
            </w:rPr>
            <w:t>Superannuation Legislation (CSS, PSS and PSSAP Membership Eligibility) Amendment Declaration 20254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9B53730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EE5C570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F5D0716" w14:textId="77777777" w:rsidR="00B20990" w:rsidRDefault="00B20990">
          <w:pPr>
            <w:jc w:val="right"/>
            <w:rPr>
              <w:sz w:val="18"/>
            </w:rPr>
          </w:pPr>
        </w:p>
      </w:tc>
    </w:tr>
  </w:tbl>
  <w:p w14:paraId="0FD4297D" w14:textId="77777777" w:rsidR="00B20990" w:rsidRPr="00ED79B6" w:rsidRDefault="00B2099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3F85" w14:textId="77777777" w:rsidR="00B20990" w:rsidRPr="00E33C1C" w:rsidRDefault="00B20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DB30B9B" w14:textId="7777777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FE6BA10" w14:textId="77777777" w:rsidR="00B20990" w:rsidRDefault="00B2099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17CF577" w14:textId="472E09E3" w:rsidR="00B20990" w:rsidRPr="00B20990" w:rsidRDefault="00B20990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16553">
            <w:rPr>
              <w:i/>
              <w:noProof/>
              <w:sz w:val="18"/>
            </w:rPr>
            <w:t>Superannuation Legislation (CSS, PSS and PSSAP Membership) Amendment Declaration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1E1C799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3941B9E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8D0F6AD" w14:textId="77777777" w:rsidR="00B20990" w:rsidRDefault="00B20990">
          <w:pPr>
            <w:rPr>
              <w:sz w:val="18"/>
            </w:rPr>
          </w:pPr>
        </w:p>
      </w:tc>
    </w:tr>
  </w:tbl>
  <w:p w14:paraId="13F47543" w14:textId="77777777" w:rsidR="00B20990" w:rsidRPr="00ED79B6" w:rsidRDefault="00B2099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F2A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368CED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DCDBB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E6D127" w14:textId="384BBCC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16553">
            <w:rPr>
              <w:i/>
              <w:noProof/>
              <w:sz w:val="18"/>
            </w:rPr>
            <w:t>Superannuation Legislation (CSS, PSS and PSSAP Membership) Amendment Declaration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F2A9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9FD6DB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D44F9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A6762A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889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249AFE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CEDBA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CD6491" w14:textId="5CDFF0B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16553">
            <w:rPr>
              <w:i/>
              <w:noProof/>
              <w:sz w:val="18"/>
            </w:rPr>
            <w:t>Superannuation Legislation (CSS, PSS and PSSAP Membership) Amendment Declaration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97F2C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16ED1F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EE3B89" w14:textId="77777777" w:rsidR="00EE57E8" w:rsidRDefault="00EE57E8" w:rsidP="00EE57E8">
          <w:pPr>
            <w:rPr>
              <w:sz w:val="18"/>
            </w:rPr>
          </w:pPr>
        </w:p>
      </w:tc>
    </w:tr>
  </w:tbl>
  <w:p w14:paraId="2379970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CEBB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64063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0EB4F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40A007" w14:textId="2F984BF8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F1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47E68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A6C5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501E49" w14:textId="319DEC2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A0F19">
            <w:rPr>
              <w:i/>
              <w:noProof/>
              <w:sz w:val="18"/>
            </w:rPr>
            <w:t>H:\Documents\Super Policy\Super Leg (CSS PSS PSSAP) Membership Eligibility) Amdt Decl 2024 - Incorporating AGS changes.docx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20001">
            <w:rPr>
              <w:i/>
              <w:noProof/>
              <w:sz w:val="18"/>
            </w:rPr>
            <w:t>3/3/2025 3:16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ED66E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529B" w14:textId="77777777" w:rsidR="00991D01" w:rsidRDefault="00991D01" w:rsidP="0048364F">
      <w:pPr>
        <w:spacing w:line="240" w:lineRule="auto"/>
      </w:pPr>
      <w:r>
        <w:separator/>
      </w:r>
    </w:p>
  </w:footnote>
  <w:footnote w:type="continuationSeparator" w:id="0">
    <w:p w14:paraId="18EF30B9" w14:textId="77777777" w:rsidR="00991D01" w:rsidRDefault="00991D01" w:rsidP="0048364F">
      <w:pPr>
        <w:spacing w:line="240" w:lineRule="auto"/>
      </w:pPr>
      <w:r>
        <w:continuationSeparator/>
      </w:r>
    </w:p>
  </w:footnote>
  <w:footnote w:type="continuationNotice" w:id="1">
    <w:p w14:paraId="732676BA" w14:textId="77777777" w:rsidR="00991D01" w:rsidRDefault="00991D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4F3F" w14:textId="24189AE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95FE" w14:textId="5EFC6178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C694" w14:textId="41779840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364B" w14:textId="51604ABA" w:rsidR="00B20990" w:rsidRPr="00ED79B6" w:rsidRDefault="00B20990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2E53" w14:textId="761F9ABB" w:rsidR="00B20990" w:rsidRPr="00ED79B6" w:rsidRDefault="00B2099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6A60" w14:textId="13341D9A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DC78" w14:textId="0A3F5E61" w:rsidR="00EE57E8" w:rsidRPr="00A961C4" w:rsidRDefault="00EE57E8" w:rsidP="0048364F">
    <w:pPr>
      <w:rPr>
        <w:b/>
        <w:sz w:val="20"/>
      </w:rPr>
    </w:pPr>
  </w:p>
  <w:p w14:paraId="7C5BA21C" w14:textId="77777777" w:rsidR="00EE57E8" w:rsidRPr="00A961C4" w:rsidRDefault="00EE57E8" w:rsidP="0048364F">
    <w:pPr>
      <w:rPr>
        <w:b/>
        <w:sz w:val="20"/>
      </w:rPr>
    </w:pPr>
  </w:p>
  <w:p w14:paraId="6267070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4DE0" w14:textId="3C145AB2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7009" w14:textId="357FFDFB" w:rsidR="003E2444" w:rsidRDefault="003E2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D3923"/>
    <w:multiLevelType w:val="hybridMultilevel"/>
    <w:tmpl w:val="04B4B3F0"/>
    <w:lvl w:ilvl="0" w:tplc="9AE4AB2A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10E542A"/>
    <w:multiLevelType w:val="hybridMultilevel"/>
    <w:tmpl w:val="5EC40C82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B3071F6"/>
    <w:multiLevelType w:val="hybridMultilevel"/>
    <w:tmpl w:val="5EC40C82"/>
    <w:lvl w:ilvl="0" w:tplc="CAF6FD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5A33DD"/>
    <w:multiLevelType w:val="hybridMultilevel"/>
    <w:tmpl w:val="7F5C7D0C"/>
    <w:lvl w:ilvl="0" w:tplc="A52E4206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553A21"/>
    <w:multiLevelType w:val="hybridMultilevel"/>
    <w:tmpl w:val="9C784BE6"/>
    <w:lvl w:ilvl="0" w:tplc="4CC695DC">
      <w:start w:val="1"/>
      <w:numFmt w:val="lowerLetter"/>
      <w:lvlText w:val="(%1)"/>
      <w:lvlJc w:val="left"/>
      <w:pPr>
        <w:ind w:left="1811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531" w:hanging="360"/>
      </w:pPr>
    </w:lvl>
    <w:lvl w:ilvl="2" w:tplc="0C09001B" w:tentative="1">
      <w:start w:val="1"/>
      <w:numFmt w:val="lowerRoman"/>
      <w:lvlText w:val="%3."/>
      <w:lvlJc w:val="right"/>
      <w:pPr>
        <w:ind w:left="3251" w:hanging="180"/>
      </w:pPr>
    </w:lvl>
    <w:lvl w:ilvl="3" w:tplc="0C09000F" w:tentative="1">
      <w:start w:val="1"/>
      <w:numFmt w:val="decimal"/>
      <w:lvlText w:val="%4."/>
      <w:lvlJc w:val="left"/>
      <w:pPr>
        <w:ind w:left="3971" w:hanging="360"/>
      </w:pPr>
    </w:lvl>
    <w:lvl w:ilvl="4" w:tplc="0C090019" w:tentative="1">
      <w:start w:val="1"/>
      <w:numFmt w:val="lowerLetter"/>
      <w:lvlText w:val="%5."/>
      <w:lvlJc w:val="left"/>
      <w:pPr>
        <w:ind w:left="4691" w:hanging="360"/>
      </w:pPr>
    </w:lvl>
    <w:lvl w:ilvl="5" w:tplc="0C09001B" w:tentative="1">
      <w:start w:val="1"/>
      <w:numFmt w:val="lowerRoman"/>
      <w:lvlText w:val="%6."/>
      <w:lvlJc w:val="right"/>
      <w:pPr>
        <w:ind w:left="5411" w:hanging="180"/>
      </w:pPr>
    </w:lvl>
    <w:lvl w:ilvl="6" w:tplc="0C09000F" w:tentative="1">
      <w:start w:val="1"/>
      <w:numFmt w:val="decimal"/>
      <w:lvlText w:val="%7."/>
      <w:lvlJc w:val="left"/>
      <w:pPr>
        <w:ind w:left="6131" w:hanging="360"/>
      </w:pPr>
    </w:lvl>
    <w:lvl w:ilvl="7" w:tplc="0C090019" w:tentative="1">
      <w:start w:val="1"/>
      <w:numFmt w:val="lowerLetter"/>
      <w:lvlText w:val="%8."/>
      <w:lvlJc w:val="left"/>
      <w:pPr>
        <w:ind w:left="6851" w:hanging="360"/>
      </w:pPr>
    </w:lvl>
    <w:lvl w:ilvl="8" w:tplc="0C09001B" w:tentative="1">
      <w:start w:val="1"/>
      <w:numFmt w:val="lowerRoman"/>
      <w:lvlText w:val="%9."/>
      <w:lvlJc w:val="right"/>
      <w:pPr>
        <w:ind w:left="7571" w:hanging="180"/>
      </w:pPr>
    </w:lvl>
  </w:abstractNum>
  <w:num w:numId="1" w16cid:durableId="122816210">
    <w:abstractNumId w:val="9"/>
  </w:num>
  <w:num w:numId="2" w16cid:durableId="1944533674">
    <w:abstractNumId w:val="7"/>
  </w:num>
  <w:num w:numId="3" w16cid:durableId="454254731">
    <w:abstractNumId w:val="6"/>
  </w:num>
  <w:num w:numId="4" w16cid:durableId="1898854233">
    <w:abstractNumId w:val="5"/>
  </w:num>
  <w:num w:numId="5" w16cid:durableId="792796092">
    <w:abstractNumId w:val="4"/>
  </w:num>
  <w:num w:numId="6" w16cid:durableId="2002734509">
    <w:abstractNumId w:val="8"/>
  </w:num>
  <w:num w:numId="7" w16cid:durableId="1379352859">
    <w:abstractNumId w:val="3"/>
  </w:num>
  <w:num w:numId="8" w16cid:durableId="284775090">
    <w:abstractNumId w:val="2"/>
  </w:num>
  <w:num w:numId="9" w16cid:durableId="440153936">
    <w:abstractNumId w:val="1"/>
  </w:num>
  <w:num w:numId="10" w16cid:durableId="1268194609">
    <w:abstractNumId w:val="0"/>
  </w:num>
  <w:num w:numId="11" w16cid:durableId="21054719">
    <w:abstractNumId w:val="14"/>
  </w:num>
  <w:num w:numId="12" w16cid:durableId="1819804315">
    <w:abstractNumId w:val="11"/>
  </w:num>
  <w:num w:numId="13" w16cid:durableId="644893511">
    <w:abstractNumId w:val="12"/>
  </w:num>
  <w:num w:numId="14" w16cid:durableId="817496090">
    <w:abstractNumId w:val="10"/>
  </w:num>
  <w:num w:numId="15" w16cid:durableId="1187909854">
    <w:abstractNumId w:val="17"/>
  </w:num>
  <w:num w:numId="16" w16cid:durableId="106656523">
    <w:abstractNumId w:val="15"/>
  </w:num>
  <w:num w:numId="17" w16cid:durableId="1381829882">
    <w:abstractNumId w:val="16"/>
  </w:num>
  <w:num w:numId="18" w16cid:durableId="431441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4"/>
    <w:rsid w:val="00000263"/>
    <w:rsid w:val="000101BE"/>
    <w:rsid w:val="000113BC"/>
    <w:rsid w:val="00012264"/>
    <w:rsid w:val="000136AF"/>
    <w:rsid w:val="0001610F"/>
    <w:rsid w:val="00016EFB"/>
    <w:rsid w:val="000358A5"/>
    <w:rsid w:val="0004044E"/>
    <w:rsid w:val="0005120E"/>
    <w:rsid w:val="00051768"/>
    <w:rsid w:val="00054577"/>
    <w:rsid w:val="00060708"/>
    <w:rsid w:val="000614BF"/>
    <w:rsid w:val="000626F7"/>
    <w:rsid w:val="00070F65"/>
    <w:rsid w:val="0007169C"/>
    <w:rsid w:val="00077593"/>
    <w:rsid w:val="00083F48"/>
    <w:rsid w:val="000909B3"/>
    <w:rsid w:val="000926C2"/>
    <w:rsid w:val="000A479A"/>
    <w:rsid w:val="000A7DF9"/>
    <w:rsid w:val="000B4D0C"/>
    <w:rsid w:val="000C5181"/>
    <w:rsid w:val="000D05EF"/>
    <w:rsid w:val="000D3FB9"/>
    <w:rsid w:val="000D5485"/>
    <w:rsid w:val="000E598E"/>
    <w:rsid w:val="000E5A3D"/>
    <w:rsid w:val="000F0ADA"/>
    <w:rsid w:val="000F21C1"/>
    <w:rsid w:val="000F608D"/>
    <w:rsid w:val="00104BA6"/>
    <w:rsid w:val="0010745C"/>
    <w:rsid w:val="001122FF"/>
    <w:rsid w:val="0011472E"/>
    <w:rsid w:val="00124A07"/>
    <w:rsid w:val="00130296"/>
    <w:rsid w:val="00133E79"/>
    <w:rsid w:val="0013432D"/>
    <w:rsid w:val="001364BC"/>
    <w:rsid w:val="0014038E"/>
    <w:rsid w:val="001574F4"/>
    <w:rsid w:val="00160BD7"/>
    <w:rsid w:val="001643C9"/>
    <w:rsid w:val="00165568"/>
    <w:rsid w:val="00166082"/>
    <w:rsid w:val="00166C2F"/>
    <w:rsid w:val="00167055"/>
    <w:rsid w:val="001716C9"/>
    <w:rsid w:val="00176B8A"/>
    <w:rsid w:val="0018409F"/>
    <w:rsid w:val="00184261"/>
    <w:rsid w:val="00193461"/>
    <w:rsid w:val="001939E1"/>
    <w:rsid w:val="0019452E"/>
    <w:rsid w:val="00195382"/>
    <w:rsid w:val="001A3B9F"/>
    <w:rsid w:val="001A5520"/>
    <w:rsid w:val="001A61CE"/>
    <w:rsid w:val="001A65C0"/>
    <w:rsid w:val="001B332E"/>
    <w:rsid w:val="001B54F2"/>
    <w:rsid w:val="001B7A5D"/>
    <w:rsid w:val="001C69C4"/>
    <w:rsid w:val="001E0A8D"/>
    <w:rsid w:val="001E153B"/>
    <w:rsid w:val="001E3590"/>
    <w:rsid w:val="001E7407"/>
    <w:rsid w:val="001F1A46"/>
    <w:rsid w:val="00201D27"/>
    <w:rsid w:val="00206DF0"/>
    <w:rsid w:val="0021153A"/>
    <w:rsid w:val="002245A6"/>
    <w:rsid w:val="0022534F"/>
    <w:rsid w:val="002302EA"/>
    <w:rsid w:val="00236448"/>
    <w:rsid w:val="00237614"/>
    <w:rsid w:val="00240749"/>
    <w:rsid w:val="00245196"/>
    <w:rsid w:val="002468D7"/>
    <w:rsid w:val="00247E97"/>
    <w:rsid w:val="00254619"/>
    <w:rsid w:val="00256C81"/>
    <w:rsid w:val="00260C69"/>
    <w:rsid w:val="002713B3"/>
    <w:rsid w:val="00272F16"/>
    <w:rsid w:val="0027498F"/>
    <w:rsid w:val="00285CDD"/>
    <w:rsid w:val="00291167"/>
    <w:rsid w:val="0029489E"/>
    <w:rsid w:val="00297ECB"/>
    <w:rsid w:val="002B017B"/>
    <w:rsid w:val="002C152A"/>
    <w:rsid w:val="002C2F15"/>
    <w:rsid w:val="002C47ED"/>
    <w:rsid w:val="002C5B7D"/>
    <w:rsid w:val="002D043A"/>
    <w:rsid w:val="002E3758"/>
    <w:rsid w:val="0031170C"/>
    <w:rsid w:val="0031249D"/>
    <w:rsid w:val="00313E4F"/>
    <w:rsid w:val="003145D7"/>
    <w:rsid w:val="0031713F"/>
    <w:rsid w:val="003222D1"/>
    <w:rsid w:val="0032750F"/>
    <w:rsid w:val="003363D3"/>
    <w:rsid w:val="003415D3"/>
    <w:rsid w:val="003429F8"/>
    <w:rsid w:val="003442F6"/>
    <w:rsid w:val="00346335"/>
    <w:rsid w:val="00352B0F"/>
    <w:rsid w:val="003561B0"/>
    <w:rsid w:val="00364F37"/>
    <w:rsid w:val="00366458"/>
    <w:rsid w:val="00371FEF"/>
    <w:rsid w:val="00375717"/>
    <w:rsid w:val="00380D95"/>
    <w:rsid w:val="003815E0"/>
    <w:rsid w:val="00393318"/>
    <w:rsid w:val="00397893"/>
    <w:rsid w:val="003A0F19"/>
    <w:rsid w:val="003A15AC"/>
    <w:rsid w:val="003A27B9"/>
    <w:rsid w:val="003B0627"/>
    <w:rsid w:val="003B2E06"/>
    <w:rsid w:val="003B3E00"/>
    <w:rsid w:val="003B5FA9"/>
    <w:rsid w:val="003C5F2B"/>
    <w:rsid w:val="003C7D35"/>
    <w:rsid w:val="003D0BFE"/>
    <w:rsid w:val="003D5700"/>
    <w:rsid w:val="003E2444"/>
    <w:rsid w:val="003F2ED2"/>
    <w:rsid w:val="003F6F52"/>
    <w:rsid w:val="003F7092"/>
    <w:rsid w:val="004022CA"/>
    <w:rsid w:val="00405F88"/>
    <w:rsid w:val="004116CD"/>
    <w:rsid w:val="0041200B"/>
    <w:rsid w:val="00414ADE"/>
    <w:rsid w:val="004222A9"/>
    <w:rsid w:val="00423616"/>
    <w:rsid w:val="00424CA9"/>
    <w:rsid w:val="004257BB"/>
    <w:rsid w:val="004269A6"/>
    <w:rsid w:val="00426ADF"/>
    <w:rsid w:val="004307FB"/>
    <w:rsid w:val="0044253B"/>
    <w:rsid w:val="0044291A"/>
    <w:rsid w:val="00452876"/>
    <w:rsid w:val="004600B0"/>
    <w:rsid w:val="00460499"/>
    <w:rsid w:val="00460FBA"/>
    <w:rsid w:val="00474835"/>
    <w:rsid w:val="004819C7"/>
    <w:rsid w:val="0048364F"/>
    <w:rsid w:val="004877FC"/>
    <w:rsid w:val="00490612"/>
    <w:rsid w:val="00490F2E"/>
    <w:rsid w:val="00496F97"/>
    <w:rsid w:val="004A53EA"/>
    <w:rsid w:val="004B35E7"/>
    <w:rsid w:val="004D3E9F"/>
    <w:rsid w:val="004E2AD7"/>
    <w:rsid w:val="004E7CD2"/>
    <w:rsid w:val="004F1FAC"/>
    <w:rsid w:val="004F676E"/>
    <w:rsid w:val="004F71C0"/>
    <w:rsid w:val="00515DD5"/>
    <w:rsid w:val="00516B8D"/>
    <w:rsid w:val="0052756C"/>
    <w:rsid w:val="00530230"/>
    <w:rsid w:val="00530CC9"/>
    <w:rsid w:val="00531B46"/>
    <w:rsid w:val="00531EA4"/>
    <w:rsid w:val="00537FBC"/>
    <w:rsid w:val="00540680"/>
    <w:rsid w:val="00541D73"/>
    <w:rsid w:val="00543469"/>
    <w:rsid w:val="00543890"/>
    <w:rsid w:val="00546FA3"/>
    <w:rsid w:val="00547AB6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1913"/>
    <w:rsid w:val="005C3F41"/>
    <w:rsid w:val="005C4EF0"/>
    <w:rsid w:val="005C5F9C"/>
    <w:rsid w:val="005C7CEA"/>
    <w:rsid w:val="005D3E6F"/>
    <w:rsid w:val="005D5EA1"/>
    <w:rsid w:val="005D6401"/>
    <w:rsid w:val="005E098C"/>
    <w:rsid w:val="005E1F8D"/>
    <w:rsid w:val="005E317F"/>
    <w:rsid w:val="005E61D3"/>
    <w:rsid w:val="005F36EF"/>
    <w:rsid w:val="00600219"/>
    <w:rsid w:val="006065DA"/>
    <w:rsid w:val="00606AA4"/>
    <w:rsid w:val="00621C7B"/>
    <w:rsid w:val="006260E5"/>
    <w:rsid w:val="00640402"/>
    <w:rsid w:val="00640F78"/>
    <w:rsid w:val="00655D6A"/>
    <w:rsid w:val="00656DE9"/>
    <w:rsid w:val="00670202"/>
    <w:rsid w:val="00672876"/>
    <w:rsid w:val="00677CC2"/>
    <w:rsid w:val="00685F42"/>
    <w:rsid w:val="0069207B"/>
    <w:rsid w:val="0069632A"/>
    <w:rsid w:val="006A2C1B"/>
    <w:rsid w:val="006A304E"/>
    <w:rsid w:val="006B27EC"/>
    <w:rsid w:val="006B28E4"/>
    <w:rsid w:val="006B4116"/>
    <w:rsid w:val="006B7006"/>
    <w:rsid w:val="006C20B9"/>
    <w:rsid w:val="006C238E"/>
    <w:rsid w:val="006C7F8C"/>
    <w:rsid w:val="006D7AB9"/>
    <w:rsid w:val="006E2C1D"/>
    <w:rsid w:val="00700101"/>
    <w:rsid w:val="00700B2C"/>
    <w:rsid w:val="00713084"/>
    <w:rsid w:val="00716553"/>
    <w:rsid w:val="00717463"/>
    <w:rsid w:val="00720001"/>
    <w:rsid w:val="00720FC2"/>
    <w:rsid w:val="00722E89"/>
    <w:rsid w:val="0073015E"/>
    <w:rsid w:val="00731E00"/>
    <w:rsid w:val="007339C7"/>
    <w:rsid w:val="00734C6D"/>
    <w:rsid w:val="007440B7"/>
    <w:rsid w:val="00747993"/>
    <w:rsid w:val="007634AD"/>
    <w:rsid w:val="007715C9"/>
    <w:rsid w:val="0077247A"/>
    <w:rsid w:val="00773AA6"/>
    <w:rsid w:val="00774EDD"/>
    <w:rsid w:val="007757EC"/>
    <w:rsid w:val="0078572A"/>
    <w:rsid w:val="0079384E"/>
    <w:rsid w:val="00795F6F"/>
    <w:rsid w:val="007A6863"/>
    <w:rsid w:val="007C3440"/>
    <w:rsid w:val="007C66EF"/>
    <w:rsid w:val="007C78B4"/>
    <w:rsid w:val="007E0D90"/>
    <w:rsid w:val="007E32B6"/>
    <w:rsid w:val="007E486B"/>
    <w:rsid w:val="007E5C6B"/>
    <w:rsid w:val="007E68F2"/>
    <w:rsid w:val="007E7D4A"/>
    <w:rsid w:val="007F48ED"/>
    <w:rsid w:val="007F5E3F"/>
    <w:rsid w:val="00800D3B"/>
    <w:rsid w:val="0080244C"/>
    <w:rsid w:val="00807E27"/>
    <w:rsid w:val="00807F23"/>
    <w:rsid w:val="00812F45"/>
    <w:rsid w:val="00830B3F"/>
    <w:rsid w:val="00836FE9"/>
    <w:rsid w:val="0084172C"/>
    <w:rsid w:val="0085175E"/>
    <w:rsid w:val="00856A31"/>
    <w:rsid w:val="00856A68"/>
    <w:rsid w:val="00862C9D"/>
    <w:rsid w:val="008754D0"/>
    <w:rsid w:val="00877C69"/>
    <w:rsid w:val="00877D48"/>
    <w:rsid w:val="0088345B"/>
    <w:rsid w:val="00883952"/>
    <w:rsid w:val="00897BB8"/>
    <w:rsid w:val="008A16A5"/>
    <w:rsid w:val="008A18B7"/>
    <w:rsid w:val="008A3BBE"/>
    <w:rsid w:val="008A5C57"/>
    <w:rsid w:val="008B0092"/>
    <w:rsid w:val="008C0629"/>
    <w:rsid w:val="008C0637"/>
    <w:rsid w:val="008C0BE6"/>
    <w:rsid w:val="008C2EA6"/>
    <w:rsid w:val="008D0EE0"/>
    <w:rsid w:val="008D7A27"/>
    <w:rsid w:val="008E3586"/>
    <w:rsid w:val="008E4702"/>
    <w:rsid w:val="008E69AA"/>
    <w:rsid w:val="008F077D"/>
    <w:rsid w:val="008F4F1C"/>
    <w:rsid w:val="0090322E"/>
    <w:rsid w:val="009069AD"/>
    <w:rsid w:val="009107C3"/>
    <w:rsid w:val="00910E64"/>
    <w:rsid w:val="0091639F"/>
    <w:rsid w:val="009225EA"/>
    <w:rsid w:val="00922764"/>
    <w:rsid w:val="0092411E"/>
    <w:rsid w:val="009278C1"/>
    <w:rsid w:val="00932377"/>
    <w:rsid w:val="009328F3"/>
    <w:rsid w:val="00933D04"/>
    <w:rsid w:val="009346E3"/>
    <w:rsid w:val="00943705"/>
    <w:rsid w:val="0094523D"/>
    <w:rsid w:val="00960C7E"/>
    <w:rsid w:val="0096216C"/>
    <w:rsid w:val="009653EB"/>
    <w:rsid w:val="00970DC3"/>
    <w:rsid w:val="00976A63"/>
    <w:rsid w:val="00991D01"/>
    <w:rsid w:val="00991E4F"/>
    <w:rsid w:val="009B2490"/>
    <w:rsid w:val="009B50E5"/>
    <w:rsid w:val="009C3431"/>
    <w:rsid w:val="009C5989"/>
    <w:rsid w:val="009C6A32"/>
    <w:rsid w:val="009D08DA"/>
    <w:rsid w:val="009D67B2"/>
    <w:rsid w:val="009D6D98"/>
    <w:rsid w:val="009D7F46"/>
    <w:rsid w:val="009F714B"/>
    <w:rsid w:val="00A06860"/>
    <w:rsid w:val="00A10E83"/>
    <w:rsid w:val="00A136F5"/>
    <w:rsid w:val="00A231E2"/>
    <w:rsid w:val="00A2550D"/>
    <w:rsid w:val="00A379BB"/>
    <w:rsid w:val="00A4169B"/>
    <w:rsid w:val="00A5044A"/>
    <w:rsid w:val="00A50D55"/>
    <w:rsid w:val="00A52FDA"/>
    <w:rsid w:val="00A64912"/>
    <w:rsid w:val="00A64B7E"/>
    <w:rsid w:val="00A67DA3"/>
    <w:rsid w:val="00A70A74"/>
    <w:rsid w:val="00A735A5"/>
    <w:rsid w:val="00A738AC"/>
    <w:rsid w:val="00A841EE"/>
    <w:rsid w:val="00A9231A"/>
    <w:rsid w:val="00A95BC7"/>
    <w:rsid w:val="00A9758C"/>
    <w:rsid w:val="00AA0343"/>
    <w:rsid w:val="00AA2120"/>
    <w:rsid w:val="00AA4261"/>
    <w:rsid w:val="00AA5B33"/>
    <w:rsid w:val="00AA78CE"/>
    <w:rsid w:val="00AA7B26"/>
    <w:rsid w:val="00AC767C"/>
    <w:rsid w:val="00AC7881"/>
    <w:rsid w:val="00AD1FCD"/>
    <w:rsid w:val="00AD3467"/>
    <w:rsid w:val="00AD4978"/>
    <w:rsid w:val="00AD5641"/>
    <w:rsid w:val="00AE1A6B"/>
    <w:rsid w:val="00AF33DB"/>
    <w:rsid w:val="00B01659"/>
    <w:rsid w:val="00B032D8"/>
    <w:rsid w:val="00B05D72"/>
    <w:rsid w:val="00B20990"/>
    <w:rsid w:val="00B237FA"/>
    <w:rsid w:val="00B23FAF"/>
    <w:rsid w:val="00B33B29"/>
    <w:rsid w:val="00B33B3C"/>
    <w:rsid w:val="00B36324"/>
    <w:rsid w:val="00B40D74"/>
    <w:rsid w:val="00B41DC5"/>
    <w:rsid w:val="00B42649"/>
    <w:rsid w:val="00B4534F"/>
    <w:rsid w:val="00B46467"/>
    <w:rsid w:val="00B52663"/>
    <w:rsid w:val="00B56DCB"/>
    <w:rsid w:val="00B61728"/>
    <w:rsid w:val="00B624A2"/>
    <w:rsid w:val="00B770D2"/>
    <w:rsid w:val="00B8078F"/>
    <w:rsid w:val="00B84F25"/>
    <w:rsid w:val="00B85681"/>
    <w:rsid w:val="00B85AC4"/>
    <w:rsid w:val="00B90BEC"/>
    <w:rsid w:val="00B93516"/>
    <w:rsid w:val="00B96776"/>
    <w:rsid w:val="00B973E5"/>
    <w:rsid w:val="00BA47A3"/>
    <w:rsid w:val="00BA5026"/>
    <w:rsid w:val="00BA7B5B"/>
    <w:rsid w:val="00BB139C"/>
    <w:rsid w:val="00BB6E79"/>
    <w:rsid w:val="00BC4854"/>
    <w:rsid w:val="00BD3A0E"/>
    <w:rsid w:val="00BD49C6"/>
    <w:rsid w:val="00BE42C5"/>
    <w:rsid w:val="00BE719A"/>
    <w:rsid w:val="00BE720A"/>
    <w:rsid w:val="00BE7AFE"/>
    <w:rsid w:val="00BF0723"/>
    <w:rsid w:val="00BF4B7F"/>
    <w:rsid w:val="00BF6650"/>
    <w:rsid w:val="00C0143E"/>
    <w:rsid w:val="00C03207"/>
    <w:rsid w:val="00C04A45"/>
    <w:rsid w:val="00C067E5"/>
    <w:rsid w:val="00C07656"/>
    <w:rsid w:val="00C164CA"/>
    <w:rsid w:val="00C17833"/>
    <w:rsid w:val="00C22A78"/>
    <w:rsid w:val="00C26051"/>
    <w:rsid w:val="00C3126A"/>
    <w:rsid w:val="00C42BF8"/>
    <w:rsid w:val="00C460AE"/>
    <w:rsid w:val="00C471C0"/>
    <w:rsid w:val="00C50043"/>
    <w:rsid w:val="00C5015F"/>
    <w:rsid w:val="00C50A0F"/>
    <w:rsid w:val="00C50F4A"/>
    <w:rsid w:val="00C652FF"/>
    <w:rsid w:val="00C66A19"/>
    <w:rsid w:val="00C72D10"/>
    <w:rsid w:val="00C75138"/>
    <w:rsid w:val="00C7573B"/>
    <w:rsid w:val="00C76CF3"/>
    <w:rsid w:val="00C8415B"/>
    <w:rsid w:val="00C85E2B"/>
    <w:rsid w:val="00C93205"/>
    <w:rsid w:val="00C945DC"/>
    <w:rsid w:val="00CA7844"/>
    <w:rsid w:val="00CB13E0"/>
    <w:rsid w:val="00CB1441"/>
    <w:rsid w:val="00CB146A"/>
    <w:rsid w:val="00CB58EF"/>
    <w:rsid w:val="00CB6BFE"/>
    <w:rsid w:val="00CE0A93"/>
    <w:rsid w:val="00CF0BB2"/>
    <w:rsid w:val="00CF58E7"/>
    <w:rsid w:val="00CF6D31"/>
    <w:rsid w:val="00D02CEC"/>
    <w:rsid w:val="00D12B0D"/>
    <w:rsid w:val="00D13441"/>
    <w:rsid w:val="00D21A11"/>
    <w:rsid w:val="00D243A3"/>
    <w:rsid w:val="00D246EC"/>
    <w:rsid w:val="00D33440"/>
    <w:rsid w:val="00D35334"/>
    <w:rsid w:val="00D355C3"/>
    <w:rsid w:val="00D37046"/>
    <w:rsid w:val="00D40221"/>
    <w:rsid w:val="00D40D8F"/>
    <w:rsid w:val="00D5124D"/>
    <w:rsid w:val="00D52EFE"/>
    <w:rsid w:val="00D56318"/>
    <w:rsid w:val="00D56A0D"/>
    <w:rsid w:val="00D614E3"/>
    <w:rsid w:val="00D63EF6"/>
    <w:rsid w:val="00D66518"/>
    <w:rsid w:val="00D70DFB"/>
    <w:rsid w:val="00D71EEA"/>
    <w:rsid w:val="00D735CD"/>
    <w:rsid w:val="00D743BB"/>
    <w:rsid w:val="00D75E85"/>
    <w:rsid w:val="00D766DF"/>
    <w:rsid w:val="00D90841"/>
    <w:rsid w:val="00D97F4C"/>
    <w:rsid w:val="00DA1735"/>
    <w:rsid w:val="00DA2439"/>
    <w:rsid w:val="00DA6F05"/>
    <w:rsid w:val="00DB64FC"/>
    <w:rsid w:val="00DB704F"/>
    <w:rsid w:val="00DC78BF"/>
    <w:rsid w:val="00DE149E"/>
    <w:rsid w:val="00DE2ECB"/>
    <w:rsid w:val="00DF588A"/>
    <w:rsid w:val="00E034DB"/>
    <w:rsid w:val="00E05704"/>
    <w:rsid w:val="00E10CA0"/>
    <w:rsid w:val="00E12F1A"/>
    <w:rsid w:val="00E14CFE"/>
    <w:rsid w:val="00E20C23"/>
    <w:rsid w:val="00E22935"/>
    <w:rsid w:val="00E277B2"/>
    <w:rsid w:val="00E434D3"/>
    <w:rsid w:val="00E459BC"/>
    <w:rsid w:val="00E517C2"/>
    <w:rsid w:val="00E54292"/>
    <w:rsid w:val="00E54495"/>
    <w:rsid w:val="00E558FF"/>
    <w:rsid w:val="00E5673F"/>
    <w:rsid w:val="00E56DEE"/>
    <w:rsid w:val="00E60191"/>
    <w:rsid w:val="00E70980"/>
    <w:rsid w:val="00E74DC7"/>
    <w:rsid w:val="00E82109"/>
    <w:rsid w:val="00E85232"/>
    <w:rsid w:val="00E87699"/>
    <w:rsid w:val="00E91AAC"/>
    <w:rsid w:val="00E92E27"/>
    <w:rsid w:val="00E9586B"/>
    <w:rsid w:val="00E97334"/>
    <w:rsid w:val="00EA4868"/>
    <w:rsid w:val="00EB1477"/>
    <w:rsid w:val="00EB3A99"/>
    <w:rsid w:val="00EB65F8"/>
    <w:rsid w:val="00EC40EE"/>
    <w:rsid w:val="00EC57BE"/>
    <w:rsid w:val="00EC7377"/>
    <w:rsid w:val="00ED4928"/>
    <w:rsid w:val="00EE3FFE"/>
    <w:rsid w:val="00EE57E8"/>
    <w:rsid w:val="00EE6190"/>
    <w:rsid w:val="00EE793A"/>
    <w:rsid w:val="00EF2E3A"/>
    <w:rsid w:val="00EF4255"/>
    <w:rsid w:val="00EF6402"/>
    <w:rsid w:val="00F047E2"/>
    <w:rsid w:val="00F04D57"/>
    <w:rsid w:val="00F078DC"/>
    <w:rsid w:val="00F11A1D"/>
    <w:rsid w:val="00F1226D"/>
    <w:rsid w:val="00F13E86"/>
    <w:rsid w:val="00F16699"/>
    <w:rsid w:val="00F20B52"/>
    <w:rsid w:val="00F2313E"/>
    <w:rsid w:val="00F2397F"/>
    <w:rsid w:val="00F32FCB"/>
    <w:rsid w:val="00F33523"/>
    <w:rsid w:val="00F5012F"/>
    <w:rsid w:val="00F53251"/>
    <w:rsid w:val="00F56DF0"/>
    <w:rsid w:val="00F6187B"/>
    <w:rsid w:val="00F6355E"/>
    <w:rsid w:val="00F65521"/>
    <w:rsid w:val="00F677A9"/>
    <w:rsid w:val="00F8121C"/>
    <w:rsid w:val="00F84CF5"/>
    <w:rsid w:val="00F8612E"/>
    <w:rsid w:val="00F94583"/>
    <w:rsid w:val="00FA26AF"/>
    <w:rsid w:val="00FA420B"/>
    <w:rsid w:val="00FB6AEE"/>
    <w:rsid w:val="00FC3EAC"/>
    <w:rsid w:val="00FF0792"/>
    <w:rsid w:val="00FF39DE"/>
    <w:rsid w:val="504AB2DA"/>
    <w:rsid w:val="652548AA"/>
    <w:rsid w:val="7165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60C59"/>
  <w15:docId w15:val="{B3141EDB-5636-4900-B7D8-026374E4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547AB6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547AB6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7E68F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6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3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3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7AB5FF75472D843A8EBBA10E689394D" ma:contentTypeVersion="" ma:contentTypeDescription="PDMS Document Site Content Type" ma:contentTypeScope="" ma:versionID="0823a89083925e3c9760d1ac478a3a78">
  <xsd:schema xmlns:xsd="http://www.w3.org/2001/XMLSchema" xmlns:xs="http://www.w3.org/2001/XMLSchema" xmlns:p="http://schemas.microsoft.com/office/2006/metadata/properties" xmlns:ns2="237E5976-20E2-4AE0-8DA8-3A4D06FC87FA" targetNamespace="http://schemas.microsoft.com/office/2006/metadata/properties" ma:root="true" ma:fieldsID="24d13ec9e406eba5ad35016680c3ce82" ns2:_="">
    <xsd:import namespace="237E5976-20E2-4AE0-8DA8-3A4D06FC87F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E5976-20E2-4AE0-8DA8-3A4D06FC87F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37E5976-20E2-4AE0-8DA8-3A4D06FC87FA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 D o c u m e n t s ! 5 2 5 1 4 6 8 9 . 1 < / d o c u m e n t i d >  
     < s e n d e r i d > G O D S A M < / s e n d e r i d >  
     < s e n d e r e m a i l > S A M . A R N O L D @ A G S . G O V . A U < / s e n d e r e m a i l >  
     < l a s t m o d i f i e d > 2 0 2 4 - 0 9 - 0 6 T 1 1 : 2 8 : 0 0 . 0 0 0 0 0 0 0 + 1 0 : 0 0 < / l a s t m o d i f i e d >  
     < d a t a b a s e > D o c u m e n t s 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830BF-6722-4F53-9C50-5689252D2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44D6E-C353-4F9E-98C2-46530FDB4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E5976-20E2-4AE0-8DA8-3A4D06FC8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5B4AE-688F-4A18-ABE1-2AFF781265AE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53e6682b-d813-4b68-b397-73f5f098471e"/>
    <ds:schemaRef ds:uri="6a7e9632-768a-49bf-85ac-c69233ab2a52"/>
    <ds:schemaRef ds:uri="237E5976-20E2-4AE0-8DA8-3A4D06FC87FA"/>
  </ds:schemaRefs>
</ds:datastoreItem>
</file>

<file path=customXml/itemProps4.xml><?xml version="1.0" encoding="utf-8"?>
<ds:datastoreItem xmlns:ds="http://schemas.openxmlformats.org/officeDocument/2006/customXml" ds:itemID="{525ED5A2-95E6-4570-AB9E-E4C08985A60C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7AD79194-86C0-4A3F-9851-45033B258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1339</Words>
  <Characters>8330</Characters>
  <Application>Microsoft Office Word</Application>
  <DocSecurity>0</DocSecurity>
  <Lines>261</Lines>
  <Paragraphs>227</Paragraphs>
  <ScaleCrop>false</ScaleCrop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Devi</dc:creator>
  <cp:keywords>[SEC=OFFICIAL]</cp:keywords>
  <dc:description/>
  <cp:lastModifiedBy>Kemp, Devi</cp:lastModifiedBy>
  <cp:revision>5</cp:revision>
  <cp:lastPrinted>2024-11-25T08:21:00Z</cp:lastPrinted>
  <dcterms:created xsi:type="dcterms:W3CDTF">2025-03-03T04:01:00Z</dcterms:created>
  <dcterms:modified xsi:type="dcterms:W3CDTF">2025-03-03T04:17:00Z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v=2022.1;a=SHA256;h=9F5AA81517F9CB91532F2CD0F12137E820008225DF1ED16F6084A6900FD2C84A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2024-05-07T03:51:25Z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BFFCDD364ABE4B0F29D67440D13A9DFA27D8E472FCBBF9C68902AB523AC1EA5B</vt:lpwstr>
  </property>
  <property fmtid="{D5CDD505-2E9C-101B-9397-08002B2CF9AE}" pid="16" name="MSIP_Label_87d6481e-ccdd-4ab6-8b26-05a0df5699e7_SetDate">
    <vt:lpwstr>2024-05-07T03:51:25Z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a12fd43533c74eb99c9326f6c7025cd7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8E63B3E57467535DF91E9B35F7131DE4604B5B83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45EE19666ECE48F8BB43BA6CD991E5EB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5288ADF92A887DD90AF64C07CD7A53F3</vt:lpwstr>
  </property>
  <property fmtid="{D5CDD505-2E9C-101B-9397-08002B2CF9AE}" pid="32" name="PM_Hash_Salt">
    <vt:lpwstr>D018C33B5321CB8451556601F34888C5</vt:lpwstr>
  </property>
  <property fmtid="{D5CDD505-2E9C-101B-9397-08002B2CF9AE}" pid="33" name="PM_Hash_SHA1">
    <vt:lpwstr>CA207F8117D6D5422B0B7E5DA14BCC1F30DF9175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heckForSharePointFields">
    <vt:lpwstr>False</vt:lpwstr>
  </property>
  <property fmtid="{D5CDD505-2E9C-101B-9397-08002B2CF9AE}" pid="37" name="ObjectiveRef">
    <vt:lpwstr>Removed</vt:lpwstr>
  </property>
  <property fmtid="{D5CDD505-2E9C-101B-9397-08002B2CF9AE}" pid="38" name="iManageRef">
    <vt:lpwstr>Updated</vt:lpwstr>
  </property>
  <property fmtid="{D5CDD505-2E9C-101B-9397-08002B2CF9AE}" pid="39" name="LeadingLawyers">
    <vt:lpwstr>Removed</vt:lpwstr>
  </property>
  <property fmtid="{D5CDD505-2E9C-101B-9397-08002B2CF9AE}" pid="40" name="Template Filename">
    <vt:lpwstr/>
  </property>
  <property fmtid="{D5CDD505-2E9C-101B-9397-08002B2CF9AE}" pid="41" name="ContentTypeId">
    <vt:lpwstr>0x010100266966F133664895A6EE3632470D45F50037AB5FF75472D843A8EBBA10E689394D</vt:lpwstr>
  </property>
  <property fmtid="{D5CDD505-2E9C-101B-9397-08002B2CF9AE}" pid="42" name="TaxKeyword">
    <vt:lpwstr>17;#[SEC=OFFICIAL]|07351cc0-de73-4913-be2f-56f124cbf8bb</vt:lpwstr>
  </property>
  <property fmtid="{D5CDD505-2E9C-101B-9397-08002B2CF9AE}" pid="43" name="Initiating Entity">
    <vt:lpwstr>1;#Department of Finance|fd660e8f-8f31-49bd-92a3-d31d4da31afe</vt:lpwstr>
  </property>
  <property fmtid="{D5CDD505-2E9C-101B-9397-08002B2CF9AE}" pid="44" name="Organisation Unit">
    <vt:lpwstr>2;#Superannuation Policy and Governance|4085b8bc-bbe0-4d33-88c5-ab96d60919ab</vt:lpwstr>
  </property>
  <property fmtid="{D5CDD505-2E9C-101B-9397-08002B2CF9AE}" pid="45" name="_dlc_DocIdItemGuid">
    <vt:lpwstr>04018a04-4cb6-415e-8a94-ebe2aa5cc1e0</vt:lpwstr>
  </property>
  <property fmtid="{D5CDD505-2E9C-101B-9397-08002B2CF9AE}" pid="46" name="About Entity">
    <vt:lpwstr>1;#Department of Finance|fd660e8f-8f31-49bd-92a3-d31d4da31afe</vt:lpwstr>
  </property>
  <property fmtid="{D5CDD505-2E9C-101B-9397-08002B2CF9AE}" pid="47" name="Organisation_x0020_Unit">
    <vt:lpwstr>2;#Superannuation Policy and Governance|4085b8bc-bbe0-4d33-88c5-ab96d60919ab</vt:lpwstr>
  </property>
  <property fmtid="{D5CDD505-2E9C-101B-9397-08002B2CF9AE}" pid="48" name="MediaServiceImageTags">
    <vt:lpwstr/>
  </property>
  <property fmtid="{D5CDD505-2E9C-101B-9397-08002B2CF9AE}" pid="49" name="About_x0020_Entity">
    <vt:lpwstr>1;#Department of Finance|fd660e8f-8f31-49bd-92a3-d31d4da31afe</vt:lpwstr>
  </property>
  <property fmtid="{D5CDD505-2E9C-101B-9397-08002B2CF9AE}" pid="50" name="Initiating_x0020_Entity">
    <vt:lpwstr>1;#Department of Finance|fd660e8f-8f31-49bd-92a3-d31d4da31afe</vt:lpwstr>
  </property>
  <property fmtid="{D5CDD505-2E9C-101B-9397-08002B2CF9AE}" pid="51" name="Function and Activity">
    <vt:lpwstr/>
  </property>
  <property fmtid="{D5CDD505-2E9C-101B-9397-08002B2CF9AE}" pid="52" name="Function_x0020_and_x0020_Activity">
    <vt:lpwstr/>
  </property>
</Properties>
</file>