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32CAB" w14:textId="3216BF1F" w:rsidR="00B556EC" w:rsidRDefault="00EC5514">
      <w:pPr>
        <w:pStyle w:val="BodyText"/>
        <w:ind w:left="44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A632CCC" wp14:editId="6B936639">
            <wp:extent cx="1305497" cy="999744"/>
            <wp:effectExtent l="0" t="0" r="0" b="0"/>
            <wp:docPr id="4" name="Image 4" descr="Commonwealth Coat of Arms of Austral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ommonwealth Coat of Arms of Australi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497" cy="99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32CAC" w14:textId="77777777" w:rsidR="00B556EC" w:rsidRDefault="00B556EC">
      <w:pPr>
        <w:pStyle w:val="BodyText"/>
        <w:rPr>
          <w:rFonts w:ascii="Times New Roman"/>
          <w:sz w:val="31"/>
        </w:rPr>
      </w:pPr>
    </w:p>
    <w:p w14:paraId="7A632CAD" w14:textId="77777777" w:rsidR="00B556EC" w:rsidRDefault="00B556EC">
      <w:pPr>
        <w:pStyle w:val="BodyText"/>
        <w:spacing w:before="112"/>
        <w:rPr>
          <w:rFonts w:ascii="Times New Roman"/>
          <w:sz w:val="31"/>
        </w:rPr>
      </w:pPr>
    </w:p>
    <w:p w14:paraId="7A632CAE" w14:textId="3B68C495" w:rsidR="00B556EC" w:rsidRDefault="00A9195A">
      <w:pPr>
        <w:pStyle w:val="Title"/>
      </w:pPr>
      <w:r w:rsidRPr="00A9195A">
        <w:rPr>
          <w:color w:val="161616"/>
        </w:rPr>
        <w:t xml:space="preserve">Acts Interpretation (Ministerial Acting Arrangements for Special Minister of State and Trade and Tourism Portfolios) </w:t>
      </w:r>
      <w:proofErr w:type="spellStart"/>
      <w:r w:rsidRPr="00A9195A">
        <w:rPr>
          <w:color w:val="161616"/>
        </w:rPr>
        <w:t>Authorisation</w:t>
      </w:r>
      <w:proofErr w:type="spellEnd"/>
      <w:r w:rsidRPr="00A9195A">
        <w:rPr>
          <w:color w:val="161616"/>
        </w:rPr>
        <w:t xml:space="preserve"> (No. 1) 2024</w:t>
      </w:r>
    </w:p>
    <w:p w14:paraId="7A632CAF" w14:textId="77777777" w:rsidR="00B556EC" w:rsidRDefault="00B556EC">
      <w:pPr>
        <w:pStyle w:val="BodyText"/>
        <w:rPr>
          <w:i/>
          <w:sz w:val="31"/>
        </w:rPr>
      </w:pPr>
    </w:p>
    <w:p w14:paraId="7A632CB0" w14:textId="77777777" w:rsidR="00B556EC" w:rsidRDefault="00B556EC">
      <w:pPr>
        <w:pStyle w:val="BodyText"/>
        <w:rPr>
          <w:i/>
          <w:sz w:val="31"/>
        </w:rPr>
      </w:pPr>
    </w:p>
    <w:p w14:paraId="7A632CB1" w14:textId="77777777" w:rsidR="00B556EC" w:rsidRDefault="00B556EC">
      <w:pPr>
        <w:pStyle w:val="BodyText"/>
        <w:spacing w:before="297"/>
        <w:rPr>
          <w:i/>
          <w:sz w:val="31"/>
        </w:rPr>
      </w:pPr>
    </w:p>
    <w:p w14:paraId="7A632CB2" w14:textId="77777777" w:rsidR="00B556EC" w:rsidRDefault="00EC5514">
      <w:pPr>
        <w:spacing w:line="252" w:lineRule="auto"/>
        <w:ind w:left="260" w:right="101" w:hanging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A632CCE" wp14:editId="09D399F6">
                <wp:simplePos x="0" y="0"/>
                <wp:positionH relativeFrom="page">
                  <wp:posOffset>427437</wp:posOffset>
                </wp:positionH>
                <wp:positionV relativeFrom="paragraph">
                  <wp:posOffset>-259397</wp:posOffset>
                </wp:positionV>
                <wp:extent cx="6473190" cy="1270"/>
                <wp:effectExtent l="0" t="0" r="0" b="0"/>
                <wp:wrapNone/>
                <wp:docPr id="5" name="Graphic 5" descr="Decorativ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3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3190">
                              <a:moveTo>
                                <a:pt x="0" y="0"/>
                              </a:moveTo>
                              <a:lnTo>
                                <a:pt x="6472622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0919" id="Graphic 5" o:spid="_x0000_s1026" alt="Decorative Line" style="position:absolute;margin-left:33.65pt;margin-top:-20.4pt;width:509.7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3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" path="m,l6472622,e" filled="f" strokeweight=".16947mm">
                <v:path arrowok="t"/>
                <w10:wrap anchorx="page"/>
              </v:shape>
            </w:pict>
          </mc:Fallback>
        </mc:AlternateContent>
      </w:r>
      <w:r>
        <w:rPr>
          <w:color w:val="161616"/>
          <w:w w:val="105"/>
          <w:sz w:val="23"/>
        </w:rPr>
        <w:t>I,</w:t>
      </w:r>
      <w:r>
        <w:rPr>
          <w:color w:val="161616"/>
          <w:spacing w:val="-1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 xml:space="preserve">Senator the </w:t>
      </w:r>
      <w:r>
        <w:rPr>
          <w:b/>
          <w:color w:val="2A2A2A"/>
          <w:w w:val="105"/>
          <w:sz w:val="23"/>
        </w:rPr>
        <w:t xml:space="preserve">Hon </w:t>
      </w:r>
      <w:r>
        <w:rPr>
          <w:b/>
          <w:color w:val="161616"/>
          <w:w w:val="105"/>
          <w:sz w:val="23"/>
        </w:rPr>
        <w:t xml:space="preserve">Don Farrell, Special </w:t>
      </w:r>
      <w:r>
        <w:rPr>
          <w:b/>
          <w:color w:val="2A2A2A"/>
          <w:w w:val="105"/>
          <w:sz w:val="23"/>
        </w:rPr>
        <w:t xml:space="preserve">Minister </w:t>
      </w:r>
      <w:r>
        <w:rPr>
          <w:b/>
          <w:color w:val="161616"/>
          <w:w w:val="105"/>
          <w:sz w:val="23"/>
        </w:rPr>
        <w:t xml:space="preserve">of State </w:t>
      </w:r>
      <w:r>
        <w:rPr>
          <w:color w:val="161616"/>
          <w:w w:val="105"/>
          <w:sz w:val="23"/>
        </w:rPr>
        <w:t xml:space="preserve">and </w:t>
      </w:r>
      <w:r>
        <w:rPr>
          <w:b/>
          <w:color w:val="161616"/>
          <w:w w:val="105"/>
          <w:sz w:val="23"/>
        </w:rPr>
        <w:t xml:space="preserve">Minister </w:t>
      </w:r>
      <w:r>
        <w:rPr>
          <w:b/>
          <w:color w:val="2A2A2A"/>
          <w:w w:val="105"/>
          <w:sz w:val="23"/>
        </w:rPr>
        <w:t xml:space="preserve">for </w:t>
      </w:r>
      <w:r>
        <w:rPr>
          <w:b/>
          <w:color w:val="161616"/>
          <w:w w:val="105"/>
          <w:sz w:val="23"/>
        </w:rPr>
        <w:t xml:space="preserve">Trade and Tourism, </w:t>
      </w:r>
      <w:r>
        <w:rPr>
          <w:color w:val="161616"/>
          <w:w w:val="105"/>
          <w:sz w:val="23"/>
        </w:rPr>
        <w:t xml:space="preserve">acting </w:t>
      </w:r>
      <w:r>
        <w:rPr>
          <w:color w:val="2A2A2A"/>
          <w:w w:val="105"/>
          <w:sz w:val="23"/>
        </w:rPr>
        <w:t>in</w:t>
      </w:r>
      <w:r>
        <w:rPr>
          <w:color w:val="2A2A2A"/>
          <w:spacing w:val="-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accordance with sections 19</w:t>
      </w:r>
      <w:r>
        <w:rPr>
          <w:color w:val="161616"/>
          <w:spacing w:val="-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and 34AAB of</w:t>
      </w:r>
      <w:r>
        <w:rPr>
          <w:color w:val="161616"/>
          <w:spacing w:val="-4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 xml:space="preserve">the </w:t>
      </w:r>
      <w:r>
        <w:rPr>
          <w:i/>
          <w:color w:val="161616"/>
          <w:w w:val="105"/>
          <w:sz w:val="23"/>
        </w:rPr>
        <w:t>Acts Interpretation</w:t>
      </w:r>
      <w:r>
        <w:rPr>
          <w:i/>
          <w:color w:val="161616"/>
          <w:spacing w:val="-7"/>
          <w:w w:val="105"/>
          <w:sz w:val="23"/>
        </w:rPr>
        <w:t xml:space="preserve"> </w:t>
      </w:r>
      <w:r>
        <w:rPr>
          <w:i/>
          <w:color w:val="161616"/>
          <w:w w:val="105"/>
          <w:sz w:val="23"/>
        </w:rPr>
        <w:t>Act 1901,</w:t>
      </w:r>
      <w:r>
        <w:rPr>
          <w:i/>
          <w:color w:val="161616"/>
          <w:spacing w:val="-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and</w:t>
      </w:r>
      <w:r>
        <w:rPr>
          <w:color w:val="161616"/>
          <w:spacing w:val="-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all</w:t>
      </w:r>
      <w:r>
        <w:rPr>
          <w:color w:val="161616"/>
          <w:spacing w:val="-9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other powers</w:t>
      </w:r>
      <w:r>
        <w:rPr>
          <w:color w:val="161616"/>
          <w:spacing w:val="-4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thereunto</w:t>
      </w:r>
      <w:r>
        <w:rPr>
          <w:color w:val="161616"/>
          <w:spacing w:val="-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enabling, as</w:t>
      </w:r>
      <w:r>
        <w:rPr>
          <w:color w:val="161616"/>
          <w:spacing w:val="-15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the</w:t>
      </w:r>
      <w:r>
        <w:rPr>
          <w:color w:val="2A2A2A"/>
          <w:spacing w:val="-8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case</w:t>
      </w:r>
      <w:r>
        <w:rPr>
          <w:color w:val="161616"/>
          <w:spacing w:val="-5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requires,</w:t>
      </w:r>
      <w:r>
        <w:rPr>
          <w:color w:val="2A2A2A"/>
          <w:spacing w:val="-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 xml:space="preserve">hereby </w:t>
      </w:r>
      <w:proofErr w:type="spellStart"/>
      <w:r>
        <w:rPr>
          <w:color w:val="161616"/>
          <w:w w:val="105"/>
          <w:sz w:val="23"/>
        </w:rPr>
        <w:t>authorise</w:t>
      </w:r>
      <w:proofErr w:type="spellEnd"/>
      <w:r>
        <w:rPr>
          <w:color w:val="161616"/>
          <w:w w:val="105"/>
          <w:sz w:val="23"/>
        </w:rPr>
        <w:t xml:space="preserve"> the</w:t>
      </w:r>
      <w:r>
        <w:rPr>
          <w:color w:val="161616"/>
          <w:spacing w:val="-1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Hon Madeleine King,</w:t>
      </w:r>
      <w:r>
        <w:rPr>
          <w:color w:val="161616"/>
          <w:spacing w:val="-10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Minister for</w:t>
      </w:r>
      <w:r>
        <w:rPr>
          <w:color w:val="161616"/>
          <w:spacing w:val="-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Resources and</w:t>
      </w:r>
      <w:r>
        <w:rPr>
          <w:color w:val="161616"/>
          <w:spacing w:val="-1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Minister for</w:t>
      </w:r>
      <w:r>
        <w:rPr>
          <w:color w:val="161616"/>
          <w:spacing w:val="-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Northern</w:t>
      </w:r>
      <w:r>
        <w:rPr>
          <w:color w:val="161616"/>
          <w:spacing w:val="-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 xml:space="preserve">Territory, </w:t>
      </w:r>
      <w:r>
        <w:rPr>
          <w:color w:val="2A2A2A"/>
          <w:w w:val="105"/>
          <w:sz w:val="23"/>
        </w:rPr>
        <w:t>to</w:t>
      </w:r>
      <w:r>
        <w:rPr>
          <w:color w:val="2A2A2A"/>
          <w:spacing w:val="-1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exercise, on</w:t>
      </w:r>
      <w:r>
        <w:rPr>
          <w:color w:val="161616"/>
          <w:spacing w:val="-1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my behalf, all</w:t>
      </w:r>
      <w:r>
        <w:rPr>
          <w:color w:val="161616"/>
          <w:spacing w:val="-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my powers and functions, including powers and</w:t>
      </w:r>
      <w:r>
        <w:rPr>
          <w:color w:val="161616"/>
          <w:spacing w:val="-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functions conferred on</w:t>
      </w:r>
      <w:r>
        <w:rPr>
          <w:color w:val="161616"/>
          <w:spacing w:val="-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me</w:t>
      </w:r>
      <w:r>
        <w:rPr>
          <w:color w:val="161616"/>
          <w:spacing w:val="-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 xml:space="preserve">by any law of </w:t>
      </w:r>
      <w:r>
        <w:rPr>
          <w:color w:val="2A2A2A"/>
          <w:w w:val="105"/>
          <w:sz w:val="23"/>
        </w:rPr>
        <w:t xml:space="preserve">the </w:t>
      </w:r>
      <w:r>
        <w:rPr>
          <w:color w:val="161616"/>
          <w:w w:val="105"/>
          <w:sz w:val="23"/>
        </w:rPr>
        <w:t>Commonwealth.</w:t>
      </w:r>
    </w:p>
    <w:p w14:paraId="7A632CB3" w14:textId="77777777" w:rsidR="00B556EC" w:rsidRDefault="00B556EC">
      <w:pPr>
        <w:pStyle w:val="BodyText"/>
        <w:spacing w:before="198"/>
      </w:pPr>
    </w:p>
    <w:p w14:paraId="7A632CB4" w14:textId="5888AFCB" w:rsidR="00B556EC" w:rsidRDefault="00EC5514">
      <w:pPr>
        <w:pStyle w:val="BodyText"/>
        <w:spacing w:line="271" w:lineRule="auto"/>
        <w:ind w:left="269" w:right="101" w:hanging="4"/>
        <w:rPr>
          <w:color w:val="161616"/>
          <w:spacing w:val="-2"/>
          <w:w w:val="105"/>
        </w:rPr>
      </w:pPr>
      <w:r>
        <w:rPr>
          <w:color w:val="161616"/>
          <w:w w:val="105"/>
        </w:rPr>
        <w:t>This instrument commences on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4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July 2024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ceases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have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effect at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end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2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 xml:space="preserve">August </w:t>
      </w:r>
      <w:r>
        <w:rPr>
          <w:color w:val="161616"/>
          <w:spacing w:val="-2"/>
          <w:w w:val="105"/>
        </w:rPr>
        <w:t>2024.</w:t>
      </w:r>
    </w:p>
    <w:p w14:paraId="6780576A" w14:textId="77777777" w:rsidR="009822F8" w:rsidRDefault="009822F8">
      <w:pPr>
        <w:pStyle w:val="BodyText"/>
        <w:spacing w:line="271" w:lineRule="auto"/>
        <w:ind w:left="269" w:right="101" w:hanging="4"/>
        <w:rPr>
          <w:color w:val="161616"/>
          <w:spacing w:val="-2"/>
          <w:w w:val="105"/>
        </w:rPr>
      </w:pPr>
    </w:p>
    <w:p w14:paraId="0BC3F31C" w14:textId="3DA776D6" w:rsidR="009822F8" w:rsidRPr="009822F8" w:rsidRDefault="009822F8">
      <w:pPr>
        <w:pStyle w:val="BodyText"/>
        <w:spacing w:line="271" w:lineRule="auto"/>
        <w:ind w:left="269" w:right="101" w:hanging="4"/>
        <w:rPr>
          <w:b/>
          <w:bCs/>
        </w:rPr>
      </w:pPr>
      <w:r w:rsidRPr="009822F8">
        <w:rPr>
          <w:b/>
          <w:bCs/>
          <w:color w:val="161616"/>
          <w:spacing w:val="-2"/>
          <w:w w:val="105"/>
        </w:rPr>
        <w:t>Dated 3 July 2024</w:t>
      </w:r>
    </w:p>
    <w:p w14:paraId="7A632CB5" w14:textId="67878254" w:rsidR="00B556EC" w:rsidRDefault="00B556EC">
      <w:pPr>
        <w:pStyle w:val="BodyText"/>
        <w:spacing w:before="11"/>
        <w:rPr>
          <w:b/>
          <w:bCs/>
          <w:sz w:val="20"/>
        </w:rPr>
      </w:pPr>
    </w:p>
    <w:p w14:paraId="37440995" w14:textId="77777777" w:rsidR="009822F8" w:rsidRPr="00D07836" w:rsidRDefault="009822F8">
      <w:pPr>
        <w:pStyle w:val="BodyText"/>
        <w:spacing w:before="11"/>
        <w:rPr>
          <w:b/>
          <w:bCs/>
          <w:sz w:val="20"/>
        </w:rPr>
      </w:pPr>
    </w:p>
    <w:p w14:paraId="09258846" w14:textId="18EEDB1B" w:rsidR="00D07836" w:rsidRPr="00D07836" w:rsidRDefault="00D07836">
      <w:pPr>
        <w:pStyle w:val="BodyText"/>
        <w:spacing w:line="273" w:lineRule="auto"/>
        <w:ind w:left="277" w:right="6712" w:firstLine="1"/>
        <w:rPr>
          <w:b/>
          <w:bCs/>
          <w:color w:val="161616"/>
          <w:w w:val="105"/>
        </w:rPr>
      </w:pPr>
      <w:r w:rsidRPr="00D07836">
        <w:rPr>
          <w:b/>
          <w:bCs/>
          <w:color w:val="161616"/>
          <w:w w:val="105"/>
        </w:rPr>
        <w:t>Don Farrell</w:t>
      </w:r>
    </w:p>
    <w:p w14:paraId="45EE461C" w14:textId="7302D43D" w:rsidR="00925F32" w:rsidRDefault="00EC5514" w:rsidP="00925F32">
      <w:pPr>
        <w:pStyle w:val="BodyText"/>
        <w:spacing w:line="273" w:lineRule="auto"/>
        <w:ind w:left="277" w:right="6712" w:firstLine="1"/>
        <w:rPr>
          <w:color w:val="161616"/>
          <w:w w:val="105"/>
        </w:rPr>
      </w:pPr>
      <w:r>
        <w:rPr>
          <w:color w:val="161616"/>
          <w:w w:val="105"/>
        </w:rPr>
        <w:t>Special Minister of State Minister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for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Trade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>Tourism</w:t>
      </w:r>
    </w:p>
    <w:p w14:paraId="7F992904" w14:textId="321762F6" w:rsidR="00A9195A" w:rsidRDefault="00A9195A" w:rsidP="00925F32">
      <w:pPr>
        <w:pStyle w:val="BodyText"/>
        <w:spacing w:line="273" w:lineRule="auto"/>
        <w:ind w:left="277" w:right="6712" w:firstLine="1"/>
      </w:pPr>
    </w:p>
    <w:p w14:paraId="4F2FEF4F" w14:textId="2DAEE267" w:rsidR="00A9195A" w:rsidRDefault="00515110" w:rsidP="00925F32">
      <w:pPr>
        <w:pStyle w:val="BodyText"/>
        <w:spacing w:line="273" w:lineRule="auto"/>
        <w:ind w:left="277" w:right="6712" w:firstLin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A632CCA" wp14:editId="4B06FD77">
                <wp:simplePos x="0" y="0"/>
                <wp:positionH relativeFrom="margin">
                  <wp:align>right</wp:align>
                </wp:positionH>
                <wp:positionV relativeFrom="page">
                  <wp:posOffset>8303895</wp:posOffset>
                </wp:positionV>
                <wp:extent cx="6473190" cy="1270"/>
                <wp:effectExtent l="0" t="0" r="0" b="0"/>
                <wp:wrapNone/>
                <wp:docPr id="3" name="Graphic 3" descr="Decorativ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3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3190">
                              <a:moveTo>
                                <a:pt x="0" y="0"/>
                              </a:moveTo>
                              <a:lnTo>
                                <a:pt x="6472622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31780" id="Graphic 3" o:spid="_x0000_s1026" alt="Decorative Line" style="position:absolute;margin-left:458.5pt;margin-top:653.85pt;width:509.7pt;height:.1pt;z-index:15729152;visibility:visible;mso-wrap-style:square;mso-wrap-distance-left:0;mso-wrap-distance-top:0;mso-wrap-distance-right:0;mso-wrap-distance-bottom:0;mso-position-horizontal:right;mso-position-horizontal-relative:margin;mso-position-vertical:absolute;mso-position-vertical-relative:page;v-text-anchor:top" coordsize="6473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" path="m,l6472622,e" filled="f" strokeweight=".16947mm">
                <v:path arrowok="t"/>
                <w10:wrap anchorx="margin" anchory="page"/>
              </v:shape>
            </w:pict>
          </mc:Fallback>
        </mc:AlternateContent>
      </w:r>
    </w:p>
    <w:p w14:paraId="0040606F" w14:textId="40C04563" w:rsidR="00A9195A" w:rsidRDefault="00A9195A" w:rsidP="00925F32">
      <w:pPr>
        <w:pStyle w:val="BodyText"/>
        <w:spacing w:line="273" w:lineRule="auto"/>
        <w:ind w:left="277" w:right="6712" w:firstLine="1"/>
      </w:pPr>
    </w:p>
    <w:p w14:paraId="2B32B03F" w14:textId="52A03B79" w:rsidR="00A9195A" w:rsidRDefault="00A9195A" w:rsidP="00925F32">
      <w:pPr>
        <w:pStyle w:val="BodyText"/>
        <w:spacing w:line="273" w:lineRule="auto"/>
        <w:ind w:left="277" w:right="6712" w:firstLine="1"/>
      </w:pPr>
    </w:p>
    <w:p w14:paraId="681681F2" w14:textId="42841DD2" w:rsidR="00A9195A" w:rsidRDefault="00A9195A" w:rsidP="00925F32">
      <w:pPr>
        <w:pStyle w:val="BodyText"/>
        <w:spacing w:line="273" w:lineRule="auto"/>
        <w:ind w:left="277" w:right="6712" w:firstLine="1"/>
      </w:pPr>
    </w:p>
    <w:p w14:paraId="6178D342" w14:textId="183FD81D" w:rsidR="00A9195A" w:rsidRPr="00737E21" w:rsidRDefault="00DA439C" w:rsidP="00737E21">
      <w:pPr>
        <w:pStyle w:val="BodyParaBullet"/>
        <w:numPr>
          <w:ilvl w:val="0"/>
          <w:numId w:val="0"/>
        </w:numPr>
        <w:tabs>
          <w:tab w:val="clear" w:pos="2160"/>
          <w:tab w:val="left" w:pos="1418"/>
        </w:tabs>
        <w:ind w:left="1418" w:hanging="851"/>
        <w:rPr>
          <w:sz w:val="20"/>
        </w:rPr>
      </w:pPr>
      <w:r w:rsidRPr="00317CA8">
        <w:rPr>
          <w:sz w:val="20"/>
        </w:rPr>
        <w:t>Note:</w:t>
      </w:r>
      <w:r w:rsidRPr="00317CA8">
        <w:rPr>
          <w:sz w:val="20"/>
        </w:rPr>
        <w:tab/>
        <w:t xml:space="preserve">The name of this instrument was amended on registration as the instrument as lodged did not have a unique name (see subsection 10(2), </w:t>
      </w:r>
      <w:r w:rsidRPr="00317CA8">
        <w:rPr>
          <w:i/>
          <w:sz w:val="20"/>
        </w:rPr>
        <w:t>Legislation Rule 2016</w:t>
      </w:r>
      <w:r w:rsidRPr="00317CA8">
        <w:rPr>
          <w:sz w:val="20"/>
        </w:rPr>
        <w:t>).</w:t>
      </w:r>
    </w:p>
    <w:sectPr w:rsidR="00A9195A" w:rsidRPr="00737E21">
      <w:headerReference w:type="default" r:id="rId8"/>
      <w:type w:val="continuous"/>
      <w:pgSz w:w="11900" w:h="16840"/>
      <w:pgMar w:top="1940" w:right="1020" w:bottom="0" w:left="460" w:header="33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D52C2" w14:textId="77777777" w:rsidR="002106F9" w:rsidRDefault="002106F9">
      <w:r>
        <w:separator/>
      </w:r>
    </w:p>
  </w:endnote>
  <w:endnote w:type="continuationSeparator" w:id="0">
    <w:p w14:paraId="618FC360" w14:textId="77777777" w:rsidR="002106F9" w:rsidRDefault="0021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81CB9" w14:textId="77777777" w:rsidR="002106F9" w:rsidRDefault="002106F9">
      <w:r>
        <w:separator/>
      </w:r>
    </w:p>
  </w:footnote>
  <w:footnote w:type="continuationSeparator" w:id="0">
    <w:p w14:paraId="1E0B6DD6" w14:textId="77777777" w:rsidR="002106F9" w:rsidRDefault="0021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32CD2" w14:textId="77777777" w:rsidR="00B556EC" w:rsidRDefault="00EC551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7A632CD3" wp14:editId="7A632CD4">
              <wp:simplePos x="0" y="0"/>
              <wp:positionH relativeFrom="page">
                <wp:posOffset>2947774</wp:posOffset>
              </wp:positionH>
              <wp:positionV relativeFrom="page">
                <wp:posOffset>202426</wp:posOffset>
              </wp:positionV>
              <wp:extent cx="165798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9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32CD6" w14:textId="06D1482B" w:rsidR="00B556EC" w:rsidRDefault="00B556EC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32CD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32.1pt;margin-top:15.95pt;width:130.55pt;height:14.3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" filled="f" stroked="f">
              <v:textbox inset="0,0,0,0">
                <w:txbxContent>
                  <w:p w14:paraId="7A632CD6" w14:textId="06D1482B" w:rsidR="00B556EC" w:rsidRDefault="00B556EC">
                    <w:pPr>
                      <w:spacing w:before="13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4828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EC"/>
    <w:rsid w:val="00044DA0"/>
    <w:rsid w:val="001058FE"/>
    <w:rsid w:val="002106F9"/>
    <w:rsid w:val="00310626"/>
    <w:rsid w:val="00515110"/>
    <w:rsid w:val="00634D07"/>
    <w:rsid w:val="00655DB2"/>
    <w:rsid w:val="00737E21"/>
    <w:rsid w:val="00925F32"/>
    <w:rsid w:val="009822F8"/>
    <w:rsid w:val="00A9195A"/>
    <w:rsid w:val="00A94E2C"/>
    <w:rsid w:val="00B52670"/>
    <w:rsid w:val="00B556EC"/>
    <w:rsid w:val="00D07836"/>
    <w:rsid w:val="00D92ADD"/>
    <w:rsid w:val="00DA439C"/>
    <w:rsid w:val="00E30D53"/>
    <w:rsid w:val="00EC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32CAB"/>
  <w15:docId w15:val="{D810BD2A-9E79-4298-A0C6-35343828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732" w:right="158"/>
      <w:jc w:val="center"/>
    </w:pPr>
    <w:rPr>
      <w:i/>
      <w:iCs/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78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83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078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836"/>
    <w:rPr>
      <w:rFonts w:ascii="Arial" w:eastAsia="Arial" w:hAnsi="Arial" w:cs="Arial"/>
    </w:rPr>
  </w:style>
  <w:style w:type="paragraph" w:customStyle="1" w:styleId="BodyNum">
    <w:name w:val="BodyNum"/>
    <w:aliases w:val="b1"/>
    <w:basedOn w:val="Normal"/>
    <w:rsid w:val="00DA439C"/>
    <w:pPr>
      <w:widowControl/>
      <w:numPr>
        <w:numId w:val="1"/>
      </w:numPr>
      <w:autoSpaceDE/>
      <w:autoSpaceDN/>
      <w:spacing w:before="240"/>
    </w:pPr>
    <w:rPr>
      <w:rFonts w:ascii="Times New Roman" w:eastAsia="Times New Roman" w:hAnsi="Times New Roman" w:cs="Times New Roman"/>
      <w:sz w:val="24"/>
      <w:szCs w:val="20"/>
      <w:lang w:val="en-AU" w:eastAsia="en-AU"/>
    </w:rPr>
  </w:style>
  <w:style w:type="paragraph" w:customStyle="1" w:styleId="BodyPara">
    <w:name w:val="BodyPara"/>
    <w:aliases w:val="ba"/>
    <w:basedOn w:val="Normal"/>
    <w:rsid w:val="00DA439C"/>
    <w:pPr>
      <w:widowControl/>
      <w:numPr>
        <w:ilvl w:val="1"/>
        <w:numId w:val="1"/>
      </w:numPr>
      <w:autoSpaceDE/>
      <w:autoSpaceDN/>
      <w:spacing w:before="240"/>
    </w:pPr>
    <w:rPr>
      <w:rFonts w:ascii="Times New Roman" w:eastAsia="Times New Roman" w:hAnsi="Times New Roman" w:cs="Times New Roman"/>
      <w:sz w:val="24"/>
      <w:szCs w:val="20"/>
      <w:lang w:val="en-AU" w:eastAsia="en-AU"/>
    </w:rPr>
  </w:style>
  <w:style w:type="paragraph" w:customStyle="1" w:styleId="BodyParaBullet">
    <w:name w:val="BodyParaBullet"/>
    <w:aliases w:val="bpb"/>
    <w:basedOn w:val="Normal"/>
    <w:rsid w:val="00DA439C"/>
    <w:pPr>
      <w:widowControl/>
      <w:numPr>
        <w:ilvl w:val="2"/>
        <w:numId w:val="1"/>
      </w:numPr>
      <w:tabs>
        <w:tab w:val="left" w:pos="2160"/>
      </w:tabs>
      <w:autoSpaceDE/>
      <w:autoSpaceDN/>
      <w:spacing w:before="240"/>
    </w:pPr>
    <w:rPr>
      <w:rFonts w:ascii="Times New Roman" w:eastAsia="Times New Roman" w:hAnsi="Times New Roman" w:cs="Times New Roman"/>
      <w:sz w:val="24"/>
      <w:szCs w:val="20"/>
      <w:lang w:val="en-AU" w:eastAsia="en-AU"/>
    </w:rPr>
  </w:style>
  <w:style w:type="paragraph" w:customStyle="1" w:styleId="BodySubPara">
    <w:name w:val="BodySubPara"/>
    <w:aliases w:val="bi"/>
    <w:basedOn w:val="Normal"/>
    <w:rsid w:val="00DA439C"/>
    <w:pPr>
      <w:widowControl/>
      <w:numPr>
        <w:ilvl w:val="3"/>
        <w:numId w:val="1"/>
      </w:numPr>
      <w:tabs>
        <w:tab w:val="clear" w:pos="4123"/>
        <w:tab w:val="num" w:pos="2160"/>
      </w:tabs>
      <w:autoSpaceDE/>
      <w:autoSpaceDN/>
      <w:spacing w:before="240"/>
      <w:ind w:left="2160"/>
    </w:pPr>
    <w:rPr>
      <w:rFonts w:ascii="Times New Roman" w:eastAsia="Times New Roman" w:hAnsi="Times New Roman" w:cs="Times New Roman"/>
      <w:sz w:val="24"/>
      <w:szCs w:val="20"/>
      <w:lang w:val="en-AU" w:eastAsia="en-AU"/>
    </w:rPr>
  </w:style>
  <w:style w:type="numbering" w:customStyle="1" w:styleId="OPCBodyList">
    <w:name w:val="OPCBodyList"/>
    <w:uiPriority w:val="99"/>
    <w:rsid w:val="00DA439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812</Characters>
  <Application>Microsoft Office Word</Application>
  <DocSecurity>0</DocSecurity>
  <Lines>32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Buckle, Helen</dc:creator>
  <cp:keywords>[SEC=PROTECTED]</cp:keywords>
  <cp:lastModifiedBy>Ally Perry</cp:lastModifiedBy>
  <cp:revision>2</cp:revision>
  <dcterms:created xsi:type="dcterms:W3CDTF">2024-07-18T05:02:00Z</dcterms:created>
  <dcterms:modified xsi:type="dcterms:W3CDTF">2024-07-18T05:02:00Z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YSoft SafeQ 6</vt:lpwstr>
  </property>
  <property fmtid="{D5CDD505-2E9C-101B-9397-08002B2CF9AE}" pid="4" name="LastSaved">
    <vt:filetime>2024-07-15T00:00:00Z</vt:filetime>
  </property>
  <property fmtid="{D5CDD505-2E9C-101B-9397-08002B2CF9AE}" pid="5" name="Producer">
    <vt:lpwstr>Y Soft Corporation</vt:lpwstr>
  </property>
  <property fmtid="{D5CDD505-2E9C-101B-9397-08002B2CF9AE}" pid="6" name="PM_Namespace">
    <vt:lpwstr>gov.au</vt:lpwstr>
  </property>
  <property fmtid="{D5CDD505-2E9C-101B-9397-08002B2CF9AE}" pid="7" name="PM_Caveats_Count">
    <vt:lpwstr>0</vt:lpwstr>
  </property>
  <property fmtid="{D5CDD505-2E9C-101B-9397-08002B2CF9AE}" pid="8" name="PM_Version">
    <vt:lpwstr>2018.4</vt:lpwstr>
  </property>
  <property fmtid="{D5CDD505-2E9C-101B-9397-08002B2CF9AE}" pid="9" name="PM_Note">
    <vt:lpwstr/>
  </property>
  <property fmtid="{D5CDD505-2E9C-101B-9397-08002B2CF9AE}" pid="10" name="PMHMAC">
    <vt:lpwstr>v=2022.1;a=SHA256;h=70F72BAA41AB93F21AC29CF416DCCA37FB0A8C0EAF7A37FEF236251D6DD4EA33</vt:lpwstr>
  </property>
  <property fmtid="{D5CDD505-2E9C-101B-9397-08002B2CF9AE}" pid="11" name="PM_Qualifier">
    <vt:lpwstr/>
  </property>
  <property fmtid="{D5CDD505-2E9C-101B-9397-08002B2CF9AE}" pid="12" name="PM_SecurityClassification">
    <vt:lpwstr>PROTECTED</vt:lpwstr>
  </property>
  <property fmtid="{D5CDD505-2E9C-101B-9397-08002B2CF9AE}" pid="13" name="PM_ProtectiveMarkingValue_Header">
    <vt:lpwstr>PROTECTED</vt:lpwstr>
  </property>
  <property fmtid="{D5CDD505-2E9C-101B-9397-08002B2CF9AE}" pid="14" name="PM_OriginationTimeStamp">
    <vt:lpwstr>2024-07-15T06:17:05Z</vt:lpwstr>
  </property>
  <property fmtid="{D5CDD505-2E9C-101B-9397-08002B2CF9AE}" pid="15" name="PM_Markers">
    <vt:lpwstr/>
  </property>
  <property fmtid="{D5CDD505-2E9C-101B-9397-08002B2CF9AE}" pid="16" name="PM_InsertionValue">
    <vt:lpwstr>PROTECTED</vt:lpwstr>
  </property>
  <property fmtid="{D5CDD505-2E9C-101B-9397-08002B2CF9AE}" pid="17" name="PM_Originator_Hash_SHA1">
    <vt:lpwstr>7B816402ED1B4FF361675E8290F03EDE0E68A76B</vt:lpwstr>
  </property>
  <property fmtid="{D5CDD505-2E9C-101B-9397-08002B2CF9AE}" pid="18" name="PM_DisplayValueSecClassificationWithQualifier">
    <vt:lpwstr>PROTECTED</vt:lpwstr>
  </property>
  <property fmtid="{D5CDD505-2E9C-101B-9397-08002B2CF9AE}" pid="19" name="PM_Originating_FileId">
    <vt:lpwstr>8D87FF021EE94CEB9625061447B330C2</vt:lpwstr>
  </property>
  <property fmtid="{D5CDD505-2E9C-101B-9397-08002B2CF9AE}" pid="20" name="PM_ProtectiveMarkingValue_Footer">
    <vt:lpwstr>PROTECTED</vt:lpwstr>
  </property>
  <property fmtid="{D5CDD505-2E9C-101B-9397-08002B2CF9AE}" pid="21" name="PM_ProtectiveMarkingImage_Header">
    <vt:lpwstr>C:\Program Files\Common Files\janusNET Shared\janusSEAL\Images\DocumentSlashBlue.png</vt:lpwstr>
  </property>
  <property fmtid="{D5CDD505-2E9C-101B-9397-08002B2CF9AE}" pid="22" name="PM_ProtectiveMarkingImage_Footer">
    <vt:lpwstr>C:\Program Files\Common Files\janusNET Shared\janusSEAL\Images\DocumentSlashBlue.png</vt:lpwstr>
  </property>
  <property fmtid="{D5CDD505-2E9C-101B-9397-08002B2CF9AE}" pid="23" name="PM_Display">
    <vt:lpwstr>PROTECTED</vt:lpwstr>
  </property>
  <property fmtid="{D5CDD505-2E9C-101B-9397-08002B2CF9AE}" pid="24" name="PM_OriginatorUserAccountName_SHA256">
    <vt:lpwstr>CBC32CCC53BD5869F79A1BE5F95138F0AD342B9561754B398988CD8B4973B648</vt:lpwstr>
  </property>
  <property fmtid="{D5CDD505-2E9C-101B-9397-08002B2CF9AE}" pid="25" name="PM_OriginatorDomainName_SHA256">
    <vt:lpwstr>6F3591835F3B2A8A025B00B5BA6418010DA3A17C9C26EA9C049FFD28039489A2</vt:lpwstr>
  </property>
  <property fmtid="{D5CDD505-2E9C-101B-9397-08002B2CF9AE}" pid="26" name="PMUuid">
    <vt:lpwstr>v=2022.2;d=gov.au;g=7E31BE3E-3640-52A7-9BBC-ACC7C3EAF284</vt:lpwstr>
  </property>
  <property fmtid="{D5CDD505-2E9C-101B-9397-08002B2CF9AE}" pid="27" name="PM_Hash_Version">
    <vt:lpwstr>2022.1</vt:lpwstr>
  </property>
  <property fmtid="{D5CDD505-2E9C-101B-9397-08002B2CF9AE}" pid="28" name="PM_Hash_Salt_Prev">
    <vt:lpwstr>860394924285BCCEE1FBA73A0636B899</vt:lpwstr>
  </property>
  <property fmtid="{D5CDD505-2E9C-101B-9397-08002B2CF9AE}" pid="29" name="PM_Hash_Salt">
    <vt:lpwstr>2D7BD5080B94C2115A8067271650A6E8</vt:lpwstr>
  </property>
  <property fmtid="{D5CDD505-2E9C-101B-9397-08002B2CF9AE}" pid="30" name="PM_Hash_SHA1">
    <vt:lpwstr>5AB042EC3B5C2CFF02DCB880CF80F893E2E3E4B8</vt:lpwstr>
  </property>
  <property fmtid="{D5CDD505-2E9C-101B-9397-08002B2CF9AE}" pid="31" name="PM_SecurityClassification_Prev">
    <vt:lpwstr>PROTECTED</vt:lpwstr>
  </property>
  <property fmtid="{D5CDD505-2E9C-101B-9397-08002B2CF9AE}" pid="32" name="PM_Qualifier_Prev">
    <vt:lpwstr/>
  </property>
</Properties>
</file>