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F569" w14:textId="77777777" w:rsidR="0048364F" w:rsidRPr="00906FE6" w:rsidRDefault="00193461" w:rsidP="0020300C">
      <w:pPr>
        <w:rPr>
          <w:sz w:val="28"/>
        </w:rPr>
      </w:pPr>
      <w:r w:rsidRPr="00906FE6">
        <w:rPr>
          <w:noProof/>
          <w:lang w:eastAsia="en-AU"/>
        </w:rPr>
        <w:drawing>
          <wp:inline distT="0" distB="0" distL="0" distR="0" wp14:anchorId="32F5B34E" wp14:editId="5B6BA83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5008419" w14:textId="77777777" w:rsidR="0048364F" w:rsidRPr="00906FE6" w:rsidRDefault="0048364F" w:rsidP="0048364F">
      <w:pPr>
        <w:rPr>
          <w:sz w:val="19"/>
        </w:rPr>
      </w:pPr>
    </w:p>
    <w:p w14:paraId="2FD8B3CF" w14:textId="77777777" w:rsidR="0048364F" w:rsidRPr="00906FE6" w:rsidRDefault="00A21F9D" w:rsidP="0048364F">
      <w:pPr>
        <w:pStyle w:val="ShortT"/>
      </w:pPr>
      <w:r w:rsidRPr="00906FE6">
        <w:t xml:space="preserve">Migration Amendment (Subclass 070 (Bridging (Removal Pending)) Visa) </w:t>
      </w:r>
      <w:r w:rsidR="00906FE6" w:rsidRPr="00906FE6">
        <w:t>Regulations 2</w:t>
      </w:r>
      <w:r w:rsidRPr="00906FE6">
        <w:t>024</w:t>
      </w:r>
    </w:p>
    <w:p w14:paraId="2776E870" w14:textId="77777777" w:rsidR="00A21F9D" w:rsidRPr="00906FE6" w:rsidRDefault="00A21F9D" w:rsidP="00F93FE7">
      <w:pPr>
        <w:pStyle w:val="SignCoverPageStart"/>
        <w:spacing w:before="240"/>
        <w:rPr>
          <w:szCs w:val="22"/>
        </w:rPr>
      </w:pPr>
      <w:r w:rsidRPr="00906FE6">
        <w:rPr>
          <w:szCs w:val="22"/>
        </w:rPr>
        <w:t>I, the Honourable Sam Mostyn AC, Governor</w:t>
      </w:r>
      <w:r w:rsidR="00906FE6">
        <w:rPr>
          <w:szCs w:val="22"/>
        </w:rPr>
        <w:noBreakHyphen/>
      </w:r>
      <w:r w:rsidRPr="00906FE6">
        <w:rPr>
          <w:szCs w:val="22"/>
        </w:rPr>
        <w:t>General of the Commonwealth of Australia, acting with the advice of the Federal Executive Council, make the following regulations.</w:t>
      </w:r>
    </w:p>
    <w:p w14:paraId="17BFDB2B" w14:textId="20716187" w:rsidR="00A21F9D" w:rsidRPr="00906FE6" w:rsidRDefault="00C576C7" w:rsidP="00F93FE7">
      <w:pPr>
        <w:keepNext/>
        <w:spacing w:before="720" w:line="240" w:lineRule="atLeast"/>
        <w:ind w:right="397"/>
        <w:jc w:val="both"/>
        <w:rPr>
          <w:szCs w:val="22"/>
        </w:rPr>
      </w:pPr>
      <w:r>
        <w:rPr>
          <w:szCs w:val="22"/>
        </w:rPr>
        <w:t xml:space="preserve">Dated </w:t>
      </w:r>
      <w:r>
        <w:rPr>
          <w:szCs w:val="22"/>
        </w:rPr>
        <w:tab/>
      </w:r>
      <w:r>
        <w:rPr>
          <w:szCs w:val="22"/>
        </w:rPr>
        <w:tab/>
        <w:t xml:space="preserve">12 December </w:t>
      </w:r>
      <w:r w:rsidR="00A21F9D" w:rsidRPr="00906FE6">
        <w:rPr>
          <w:szCs w:val="22"/>
        </w:rPr>
        <w:fldChar w:fldCharType="begin"/>
      </w:r>
      <w:r w:rsidR="00A21F9D" w:rsidRPr="00906FE6">
        <w:rPr>
          <w:szCs w:val="22"/>
        </w:rPr>
        <w:instrText xml:space="preserve"> DOCPROPERTY  DateMade </w:instrText>
      </w:r>
      <w:r w:rsidR="00A21F9D" w:rsidRPr="00906FE6">
        <w:rPr>
          <w:szCs w:val="22"/>
        </w:rPr>
        <w:fldChar w:fldCharType="separate"/>
      </w:r>
      <w:r w:rsidR="001311A3">
        <w:rPr>
          <w:szCs w:val="22"/>
        </w:rPr>
        <w:t>2024</w:t>
      </w:r>
      <w:r w:rsidR="00A21F9D" w:rsidRPr="00906FE6">
        <w:rPr>
          <w:szCs w:val="22"/>
        </w:rPr>
        <w:fldChar w:fldCharType="end"/>
      </w:r>
    </w:p>
    <w:p w14:paraId="3647C93A" w14:textId="77777777" w:rsidR="00A21F9D" w:rsidRPr="00906FE6" w:rsidRDefault="00A21F9D" w:rsidP="00F93FE7">
      <w:pPr>
        <w:keepNext/>
        <w:tabs>
          <w:tab w:val="left" w:pos="3402"/>
        </w:tabs>
        <w:spacing w:before="1080" w:line="300" w:lineRule="atLeast"/>
        <w:ind w:left="397" w:right="397"/>
        <w:jc w:val="right"/>
        <w:rPr>
          <w:szCs w:val="22"/>
        </w:rPr>
      </w:pPr>
      <w:r w:rsidRPr="00906FE6">
        <w:rPr>
          <w:szCs w:val="22"/>
        </w:rPr>
        <w:t>Sam Mostyn AC</w:t>
      </w:r>
    </w:p>
    <w:p w14:paraId="7AFF9048" w14:textId="77777777" w:rsidR="00A21F9D" w:rsidRPr="00906FE6" w:rsidRDefault="00A21F9D" w:rsidP="00F93FE7">
      <w:pPr>
        <w:keepNext/>
        <w:tabs>
          <w:tab w:val="left" w:pos="3402"/>
        </w:tabs>
        <w:spacing w:line="300" w:lineRule="atLeast"/>
        <w:ind w:left="397" w:right="397"/>
        <w:jc w:val="right"/>
        <w:rPr>
          <w:szCs w:val="22"/>
        </w:rPr>
      </w:pPr>
      <w:r w:rsidRPr="00906FE6">
        <w:rPr>
          <w:szCs w:val="22"/>
        </w:rPr>
        <w:t>Governor</w:t>
      </w:r>
      <w:r w:rsidR="00906FE6">
        <w:rPr>
          <w:szCs w:val="22"/>
        </w:rPr>
        <w:noBreakHyphen/>
      </w:r>
      <w:r w:rsidRPr="00906FE6">
        <w:rPr>
          <w:szCs w:val="22"/>
        </w:rPr>
        <w:t>General</w:t>
      </w:r>
    </w:p>
    <w:p w14:paraId="394F0EAC" w14:textId="77777777" w:rsidR="00A21F9D" w:rsidRPr="00906FE6" w:rsidRDefault="00A21F9D" w:rsidP="00F93FE7">
      <w:pPr>
        <w:keepNext/>
        <w:tabs>
          <w:tab w:val="left" w:pos="3402"/>
        </w:tabs>
        <w:spacing w:before="840" w:after="1080" w:line="300" w:lineRule="atLeast"/>
        <w:ind w:right="397"/>
        <w:rPr>
          <w:szCs w:val="22"/>
        </w:rPr>
      </w:pPr>
      <w:r w:rsidRPr="00906FE6">
        <w:rPr>
          <w:szCs w:val="22"/>
        </w:rPr>
        <w:t>By H</w:t>
      </w:r>
      <w:r w:rsidRPr="00906FE6">
        <w:t>er</w:t>
      </w:r>
      <w:r w:rsidRPr="00906FE6">
        <w:rPr>
          <w:szCs w:val="22"/>
        </w:rPr>
        <w:t xml:space="preserve"> Excellency’s Command</w:t>
      </w:r>
    </w:p>
    <w:p w14:paraId="28F2A158" w14:textId="77777777" w:rsidR="00A21F9D" w:rsidRPr="00906FE6" w:rsidRDefault="00A21F9D" w:rsidP="00F93FE7">
      <w:pPr>
        <w:keepNext/>
        <w:tabs>
          <w:tab w:val="left" w:pos="3402"/>
        </w:tabs>
        <w:spacing w:before="480" w:line="300" w:lineRule="atLeast"/>
        <w:ind w:right="397"/>
        <w:rPr>
          <w:szCs w:val="22"/>
        </w:rPr>
      </w:pPr>
      <w:r w:rsidRPr="00906FE6">
        <w:rPr>
          <w:szCs w:val="22"/>
        </w:rPr>
        <w:t>Tony Burke</w:t>
      </w:r>
    </w:p>
    <w:p w14:paraId="7F248408" w14:textId="77777777" w:rsidR="00A21F9D" w:rsidRPr="00906FE6" w:rsidRDefault="00A21F9D" w:rsidP="00F93FE7">
      <w:pPr>
        <w:pStyle w:val="SignCoverPageEnd"/>
        <w:rPr>
          <w:szCs w:val="22"/>
        </w:rPr>
      </w:pPr>
      <w:r w:rsidRPr="00906FE6">
        <w:rPr>
          <w:szCs w:val="22"/>
        </w:rPr>
        <w:t>Minister for Immigration and Multicultural Affairs</w:t>
      </w:r>
    </w:p>
    <w:p w14:paraId="36EA29A8" w14:textId="77777777" w:rsidR="00A21F9D" w:rsidRPr="00906FE6" w:rsidRDefault="00A21F9D" w:rsidP="00F93FE7"/>
    <w:p w14:paraId="504CEA85" w14:textId="77777777" w:rsidR="00A21F9D" w:rsidRPr="00906FE6" w:rsidRDefault="00A21F9D" w:rsidP="00F93FE7"/>
    <w:p w14:paraId="31CDDE03" w14:textId="77777777" w:rsidR="00A21F9D" w:rsidRPr="00906FE6" w:rsidRDefault="00A21F9D" w:rsidP="00F93FE7"/>
    <w:p w14:paraId="41CAEFEF" w14:textId="77777777" w:rsidR="0048364F" w:rsidRPr="00566327" w:rsidRDefault="0048364F" w:rsidP="0048364F">
      <w:pPr>
        <w:pStyle w:val="Header"/>
        <w:tabs>
          <w:tab w:val="clear" w:pos="4150"/>
          <w:tab w:val="clear" w:pos="8307"/>
        </w:tabs>
      </w:pPr>
      <w:r w:rsidRPr="00566327">
        <w:rPr>
          <w:rStyle w:val="CharAmSchNo"/>
        </w:rPr>
        <w:t xml:space="preserve"> </w:t>
      </w:r>
      <w:r w:rsidRPr="00566327">
        <w:rPr>
          <w:rStyle w:val="CharAmSchText"/>
        </w:rPr>
        <w:t xml:space="preserve"> </w:t>
      </w:r>
    </w:p>
    <w:p w14:paraId="21636B4F" w14:textId="77777777" w:rsidR="0048364F" w:rsidRPr="00566327" w:rsidRDefault="0048364F" w:rsidP="0048364F">
      <w:pPr>
        <w:pStyle w:val="Header"/>
        <w:tabs>
          <w:tab w:val="clear" w:pos="4150"/>
          <w:tab w:val="clear" w:pos="8307"/>
        </w:tabs>
      </w:pPr>
      <w:r w:rsidRPr="00566327">
        <w:rPr>
          <w:rStyle w:val="CharAmPartNo"/>
        </w:rPr>
        <w:t xml:space="preserve"> </w:t>
      </w:r>
      <w:r w:rsidRPr="00566327">
        <w:rPr>
          <w:rStyle w:val="CharAmPartText"/>
        </w:rPr>
        <w:t xml:space="preserve"> </w:t>
      </w:r>
    </w:p>
    <w:p w14:paraId="7E18741C" w14:textId="77777777" w:rsidR="0048364F" w:rsidRPr="00906FE6" w:rsidRDefault="0048364F" w:rsidP="0048364F">
      <w:pPr>
        <w:sectPr w:rsidR="0048364F" w:rsidRPr="00906FE6" w:rsidSect="00FB3551">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0B2B6224" w14:textId="77777777" w:rsidR="00220A0C" w:rsidRPr="00906FE6" w:rsidRDefault="0048364F" w:rsidP="0048364F">
      <w:pPr>
        <w:outlineLvl w:val="0"/>
        <w:rPr>
          <w:sz w:val="36"/>
        </w:rPr>
      </w:pPr>
      <w:r w:rsidRPr="00906FE6">
        <w:rPr>
          <w:sz w:val="36"/>
        </w:rPr>
        <w:lastRenderedPageBreak/>
        <w:t>Contents</w:t>
      </w:r>
    </w:p>
    <w:p w14:paraId="1A60BE3F" w14:textId="2CA4D68B" w:rsidR="002C7837" w:rsidRPr="00906FE6" w:rsidRDefault="002C7837">
      <w:pPr>
        <w:pStyle w:val="TOC5"/>
        <w:rPr>
          <w:rFonts w:asciiTheme="minorHAnsi" w:eastAsiaTheme="minorEastAsia" w:hAnsiTheme="minorHAnsi" w:cstheme="minorBidi"/>
          <w:noProof/>
          <w:kern w:val="0"/>
          <w:sz w:val="22"/>
          <w:szCs w:val="22"/>
        </w:rPr>
      </w:pPr>
      <w:r w:rsidRPr="00906FE6">
        <w:fldChar w:fldCharType="begin"/>
      </w:r>
      <w:r w:rsidRPr="00906FE6">
        <w:instrText xml:space="preserve"> TOC \o "1-9" </w:instrText>
      </w:r>
      <w:r w:rsidRPr="00906FE6">
        <w:fldChar w:fldCharType="separate"/>
      </w:r>
      <w:r w:rsidRPr="00906FE6">
        <w:rPr>
          <w:noProof/>
        </w:rPr>
        <w:t>1</w:t>
      </w:r>
      <w:r w:rsidRPr="00906FE6">
        <w:rPr>
          <w:noProof/>
        </w:rPr>
        <w:tab/>
        <w:t>Name</w:t>
      </w:r>
      <w:r w:rsidRPr="00906FE6">
        <w:rPr>
          <w:noProof/>
        </w:rPr>
        <w:tab/>
      </w:r>
      <w:r w:rsidRPr="00906FE6">
        <w:rPr>
          <w:noProof/>
        </w:rPr>
        <w:fldChar w:fldCharType="begin"/>
      </w:r>
      <w:r w:rsidRPr="00906FE6">
        <w:rPr>
          <w:noProof/>
        </w:rPr>
        <w:instrText xml:space="preserve"> PAGEREF _Toc183680007 \h </w:instrText>
      </w:r>
      <w:r w:rsidRPr="00906FE6">
        <w:rPr>
          <w:noProof/>
        </w:rPr>
      </w:r>
      <w:r w:rsidRPr="00906FE6">
        <w:rPr>
          <w:noProof/>
        </w:rPr>
        <w:fldChar w:fldCharType="separate"/>
      </w:r>
      <w:r w:rsidR="001311A3">
        <w:rPr>
          <w:noProof/>
        </w:rPr>
        <w:t>1</w:t>
      </w:r>
      <w:r w:rsidRPr="00906FE6">
        <w:rPr>
          <w:noProof/>
        </w:rPr>
        <w:fldChar w:fldCharType="end"/>
      </w:r>
    </w:p>
    <w:p w14:paraId="0C6F2F16" w14:textId="5DAB46E6" w:rsidR="002C7837" w:rsidRPr="00906FE6" w:rsidRDefault="002C7837">
      <w:pPr>
        <w:pStyle w:val="TOC5"/>
        <w:rPr>
          <w:rFonts w:asciiTheme="minorHAnsi" w:eastAsiaTheme="minorEastAsia" w:hAnsiTheme="minorHAnsi" w:cstheme="minorBidi"/>
          <w:noProof/>
          <w:kern w:val="0"/>
          <w:sz w:val="22"/>
          <w:szCs w:val="22"/>
        </w:rPr>
      </w:pPr>
      <w:r w:rsidRPr="00906FE6">
        <w:rPr>
          <w:noProof/>
        </w:rPr>
        <w:t>2</w:t>
      </w:r>
      <w:r w:rsidRPr="00906FE6">
        <w:rPr>
          <w:noProof/>
        </w:rPr>
        <w:tab/>
        <w:t>Commencement</w:t>
      </w:r>
      <w:r w:rsidRPr="00906FE6">
        <w:rPr>
          <w:noProof/>
        </w:rPr>
        <w:tab/>
      </w:r>
      <w:r w:rsidRPr="00906FE6">
        <w:rPr>
          <w:noProof/>
        </w:rPr>
        <w:fldChar w:fldCharType="begin"/>
      </w:r>
      <w:r w:rsidRPr="00906FE6">
        <w:rPr>
          <w:noProof/>
        </w:rPr>
        <w:instrText xml:space="preserve"> PAGEREF _Toc183680008 \h </w:instrText>
      </w:r>
      <w:r w:rsidRPr="00906FE6">
        <w:rPr>
          <w:noProof/>
        </w:rPr>
      </w:r>
      <w:r w:rsidRPr="00906FE6">
        <w:rPr>
          <w:noProof/>
        </w:rPr>
        <w:fldChar w:fldCharType="separate"/>
      </w:r>
      <w:r w:rsidR="001311A3">
        <w:rPr>
          <w:noProof/>
        </w:rPr>
        <w:t>1</w:t>
      </w:r>
      <w:r w:rsidRPr="00906FE6">
        <w:rPr>
          <w:noProof/>
        </w:rPr>
        <w:fldChar w:fldCharType="end"/>
      </w:r>
    </w:p>
    <w:p w14:paraId="206E1B50" w14:textId="3AEA46CF" w:rsidR="002C7837" w:rsidRPr="00906FE6" w:rsidRDefault="002C7837">
      <w:pPr>
        <w:pStyle w:val="TOC5"/>
        <w:rPr>
          <w:rFonts w:asciiTheme="minorHAnsi" w:eastAsiaTheme="minorEastAsia" w:hAnsiTheme="minorHAnsi" w:cstheme="minorBidi"/>
          <w:noProof/>
          <w:kern w:val="0"/>
          <w:sz w:val="22"/>
          <w:szCs w:val="22"/>
        </w:rPr>
      </w:pPr>
      <w:r w:rsidRPr="00906FE6">
        <w:rPr>
          <w:noProof/>
        </w:rPr>
        <w:t>3</w:t>
      </w:r>
      <w:r w:rsidRPr="00906FE6">
        <w:rPr>
          <w:noProof/>
        </w:rPr>
        <w:tab/>
        <w:t>Authority</w:t>
      </w:r>
      <w:r w:rsidRPr="00906FE6">
        <w:rPr>
          <w:noProof/>
        </w:rPr>
        <w:tab/>
      </w:r>
      <w:r w:rsidRPr="00906FE6">
        <w:rPr>
          <w:noProof/>
        </w:rPr>
        <w:fldChar w:fldCharType="begin"/>
      </w:r>
      <w:r w:rsidRPr="00906FE6">
        <w:rPr>
          <w:noProof/>
        </w:rPr>
        <w:instrText xml:space="preserve"> PAGEREF _Toc183680009 \h </w:instrText>
      </w:r>
      <w:r w:rsidRPr="00906FE6">
        <w:rPr>
          <w:noProof/>
        </w:rPr>
      </w:r>
      <w:r w:rsidRPr="00906FE6">
        <w:rPr>
          <w:noProof/>
        </w:rPr>
        <w:fldChar w:fldCharType="separate"/>
      </w:r>
      <w:r w:rsidR="001311A3">
        <w:rPr>
          <w:noProof/>
        </w:rPr>
        <w:t>1</w:t>
      </w:r>
      <w:r w:rsidRPr="00906FE6">
        <w:rPr>
          <w:noProof/>
        </w:rPr>
        <w:fldChar w:fldCharType="end"/>
      </w:r>
    </w:p>
    <w:p w14:paraId="3B1A8801" w14:textId="7015FA86" w:rsidR="002C7837" w:rsidRPr="00906FE6" w:rsidRDefault="002C7837">
      <w:pPr>
        <w:pStyle w:val="TOC5"/>
        <w:rPr>
          <w:rFonts w:asciiTheme="minorHAnsi" w:eastAsiaTheme="minorEastAsia" w:hAnsiTheme="minorHAnsi" w:cstheme="minorBidi"/>
          <w:noProof/>
          <w:kern w:val="0"/>
          <w:sz w:val="22"/>
          <w:szCs w:val="22"/>
        </w:rPr>
      </w:pPr>
      <w:r w:rsidRPr="00906FE6">
        <w:rPr>
          <w:noProof/>
        </w:rPr>
        <w:t>4</w:t>
      </w:r>
      <w:r w:rsidRPr="00906FE6">
        <w:rPr>
          <w:noProof/>
        </w:rPr>
        <w:tab/>
        <w:t>Schedules</w:t>
      </w:r>
      <w:r w:rsidRPr="00906FE6">
        <w:rPr>
          <w:noProof/>
        </w:rPr>
        <w:tab/>
      </w:r>
      <w:r w:rsidRPr="00906FE6">
        <w:rPr>
          <w:noProof/>
        </w:rPr>
        <w:fldChar w:fldCharType="begin"/>
      </w:r>
      <w:r w:rsidRPr="00906FE6">
        <w:rPr>
          <w:noProof/>
        </w:rPr>
        <w:instrText xml:space="preserve"> PAGEREF _Toc183680010 \h </w:instrText>
      </w:r>
      <w:r w:rsidRPr="00906FE6">
        <w:rPr>
          <w:noProof/>
        </w:rPr>
      </w:r>
      <w:r w:rsidRPr="00906FE6">
        <w:rPr>
          <w:noProof/>
        </w:rPr>
        <w:fldChar w:fldCharType="separate"/>
      </w:r>
      <w:r w:rsidR="001311A3">
        <w:rPr>
          <w:noProof/>
        </w:rPr>
        <w:t>1</w:t>
      </w:r>
      <w:r w:rsidRPr="00906FE6">
        <w:rPr>
          <w:noProof/>
        </w:rPr>
        <w:fldChar w:fldCharType="end"/>
      </w:r>
    </w:p>
    <w:p w14:paraId="03E07432" w14:textId="1F51C59C" w:rsidR="002C7837" w:rsidRPr="00906FE6" w:rsidRDefault="00906FE6">
      <w:pPr>
        <w:pStyle w:val="TOC6"/>
        <w:rPr>
          <w:rFonts w:asciiTheme="minorHAnsi" w:eastAsiaTheme="minorEastAsia" w:hAnsiTheme="minorHAnsi" w:cstheme="minorBidi"/>
          <w:b w:val="0"/>
          <w:noProof/>
          <w:kern w:val="0"/>
          <w:sz w:val="22"/>
          <w:szCs w:val="22"/>
        </w:rPr>
      </w:pPr>
      <w:r w:rsidRPr="00906FE6">
        <w:rPr>
          <w:noProof/>
        </w:rPr>
        <w:t>Schedule 1</w:t>
      </w:r>
      <w:r w:rsidR="002C7837" w:rsidRPr="00906FE6">
        <w:rPr>
          <w:noProof/>
        </w:rPr>
        <w:t>—Amendments</w:t>
      </w:r>
      <w:r w:rsidR="002C7837" w:rsidRPr="00906FE6">
        <w:rPr>
          <w:b w:val="0"/>
          <w:noProof/>
          <w:sz w:val="18"/>
        </w:rPr>
        <w:tab/>
      </w:r>
      <w:r w:rsidR="002C7837" w:rsidRPr="00906FE6">
        <w:rPr>
          <w:b w:val="0"/>
          <w:noProof/>
          <w:sz w:val="18"/>
        </w:rPr>
        <w:fldChar w:fldCharType="begin"/>
      </w:r>
      <w:r w:rsidR="002C7837" w:rsidRPr="00906FE6">
        <w:rPr>
          <w:b w:val="0"/>
          <w:noProof/>
          <w:sz w:val="18"/>
        </w:rPr>
        <w:instrText xml:space="preserve"> PAGEREF _Toc183680011 \h </w:instrText>
      </w:r>
      <w:r w:rsidR="002C7837" w:rsidRPr="00906FE6">
        <w:rPr>
          <w:b w:val="0"/>
          <w:noProof/>
          <w:sz w:val="18"/>
        </w:rPr>
      </w:r>
      <w:r w:rsidR="002C7837" w:rsidRPr="00906FE6">
        <w:rPr>
          <w:b w:val="0"/>
          <w:noProof/>
          <w:sz w:val="18"/>
        </w:rPr>
        <w:fldChar w:fldCharType="separate"/>
      </w:r>
      <w:r w:rsidR="001311A3">
        <w:rPr>
          <w:b w:val="0"/>
          <w:noProof/>
          <w:sz w:val="18"/>
        </w:rPr>
        <w:t>2</w:t>
      </w:r>
      <w:r w:rsidR="002C7837" w:rsidRPr="00906FE6">
        <w:rPr>
          <w:b w:val="0"/>
          <w:noProof/>
          <w:sz w:val="18"/>
        </w:rPr>
        <w:fldChar w:fldCharType="end"/>
      </w:r>
    </w:p>
    <w:p w14:paraId="54D64FDF" w14:textId="4653EBBD" w:rsidR="002C7837" w:rsidRPr="00906FE6" w:rsidRDefault="00906FE6">
      <w:pPr>
        <w:pStyle w:val="TOC7"/>
        <w:rPr>
          <w:rFonts w:asciiTheme="minorHAnsi" w:eastAsiaTheme="minorEastAsia" w:hAnsiTheme="minorHAnsi" w:cstheme="minorBidi"/>
          <w:noProof/>
          <w:kern w:val="0"/>
          <w:sz w:val="22"/>
          <w:szCs w:val="22"/>
        </w:rPr>
      </w:pPr>
      <w:r w:rsidRPr="00906FE6">
        <w:rPr>
          <w:noProof/>
        </w:rPr>
        <w:t>Part 1</w:t>
      </w:r>
      <w:r w:rsidR="002C7837" w:rsidRPr="00906FE6">
        <w:rPr>
          <w:noProof/>
        </w:rPr>
        <w:t>—Main amendments</w:t>
      </w:r>
      <w:r w:rsidR="002C7837" w:rsidRPr="00906FE6">
        <w:rPr>
          <w:noProof/>
          <w:sz w:val="18"/>
        </w:rPr>
        <w:tab/>
      </w:r>
      <w:r w:rsidR="002C7837" w:rsidRPr="00906FE6">
        <w:rPr>
          <w:noProof/>
          <w:sz w:val="18"/>
        </w:rPr>
        <w:fldChar w:fldCharType="begin"/>
      </w:r>
      <w:r w:rsidR="002C7837" w:rsidRPr="00906FE6">
        <w:rPr>
          <w:noProof/>
          <w:sz w:val="18"/>
        </w:rPr>
        <w:instrText xml:space="preserve"> PAGEREF _Toc183680012 \h </w:instrText>
      </w:r>
      <w:r w:rsidR="002C7837" w:rsidRPr="00906FE6">
        <w:rPr>
          <w:noProof/>
          <w:sz w:val="18"/>
        </w:rPr>
      </w:r>
      <w:r w:rsidR="002C7837" w:rsidRPr="00906FE6">
        <w:rPr>
          <w:noProof/>
          <w:sz w:val="18"/>
        </w:rPr>
        <w:fldChar w:fldCharType="separate"/>
      </w:r>
      <w:r w:rsidR="001311A3">
        <w:rPr>
          <w:noProof/>
          <w:sz w:val="18"/>
        </w:rPr>
        <w:t>2</w:t>
      </w:r>
      <w:r w:rsidR="002C7837" w:rsidRPr="00906FE6">
        <w:rPr>
          <w:noProof/>
          <w:sz w:val="18"/>
        </w:rPr>
        <w:fldChar w:fldCharType="end"/>
      </w:r>
    </w:p>
    <w:p w14:paraId="3CC2F035" w14:textId="17DCD537" w:rsidR="002C7837" w:rsidRPr="00906FE6" w:rsidRDefault="002C7837">
      <w:pPr>
        <w:pStyle w:val="TOC9"/>
        <w:rPr>
          <w:rFonts w:asciiTheme="minorHAnsi" w:eastAsiaTheme="minorEastAsia" w:hAnsiTheme="minorHAnsi" w:cstheme="minorBidi"/>
          <w:i w:val="0"/>
          <w:noProof/>
          <w:kern w:val="0"/>
          <w:sz w:val="22"/>
          <w:szCs w:val="22"/>
        </w:rPr>
      </w:pPr>
      <w:r w:rsidRPr="00906FE6">
        <w:rPr>
          <w:noProof/>
        </w:rPr>
        <w:t>Migration Regulations 1994</w:t>
      </w:r>
      <w:r w:rsidRPr="00906FE6">
        <w:rPr>
          <w:i w:val="0"/>
          <w:noProof/>
          <w:sz w:val="18"/>
        </w:rPr>
        <w:tab/>
      </w:r>
      <w:r w:rsidRPr="00906FE6">
        <w:rPr>
          <w:i w:val="0"/>
          <w:noProof/>
          <w:sz w:val="18"/>
        </w:rPr>
        <w:fldChar w:fldCharType="begin"/>
      </w:r>
      <w:r w:rsidRPr="00906FE6">
        <w:rPr>
          <w:i w:val="0"/>
          <w:noProof/>
          <w:sz w:val="18"/>
        </w:rPr>
        <w:instrText xml:space="preserve"> PAGEREF _Toc183680013 \h </w:instrText>
      </w:r>
      <w:r w:rsidRPr="00906FE6">
        <w:rPr>
          <w:i w:val="0"/>
          <w:noProof/>
          <w:sz w:val="18"/>
        </w:rPr>
      </w:r>
      <w:r w:rsidRPr="00906FE6">
        <w:rPr>
          <w:i w:val="0"/>
          <w:noProof/>
          <w:sz w:val="18"/>
        </w:rPr>
        <w:fldChar w:fldCharType="separate"/>
      </w:r>
      <w:r w:rsidR="001311A3">
        <w:rPr>
          <w:i w:val="0"/>
          <w:noProof/>
          <w:sz w:val="18"/>
        </w:rPr>
        <w:t>2</w:t>
      </w:r>
      <w:r w:rsidRPr="00906FE6">
        <w:rPr>
          <w:i w:val="0"/>
          <w:noProof/>
          <w:sz w:val="18"/>
        </w:rPr>
        <w:fldChar w:fldCharType="end"/>
      </w:r>
    </w:p>
    <w:p w14:paraId="1D860510" w14:textId="424314B7" w:rsidR="002C7837" w:rsidRPr="00906FE6" w:rsidRDefault="00906FE6">
      <w:pPr>
        <w:pStyle w:val="TOC7"/>
        <w:rPr>
          <w:rFonts w:asciiTheme="minorHAnsi" w:eastAsiaTheme="minorEastAsia" w:hAnsiTheme="minorHAnsi" w:cstheme="minorBidi"/>
          <w:noProof/>
          <w:kern w:val="0"/>
          <w:sz w:val="22"/>
          <w:szCs w:val="22"/>
        </w:rPr>
      </w:pPr>
      <w:r w:rsidRPr="00906FE6">
        <w:rPr>
          <w:noProof/>
        </w:rPr>
        <w:t>Part 2</w:t>
      </w:r>
      <w:r w:rsidR="002C7837" w:rsidRPr="00906FE6">
        <w:rPr>
          <w:noProof/>
        </w:rPr>
        <w:t>—Amendments consequential to the Migration Amendment Act 2024</w:t>
      </w:r>
      <w:r w:rsidR="002C7837" w:rsidRPr="00906FE6">
        <w:rPr>
          <w:noProof/>
          <w:sz w:val="18"/>
        </w:rPr>
        <w:tab/>
      </w:r>
      <w:r w:rsidR="002C7837" w:rsidRPr="00906FE6">
        <w:rPr>
          <w:noProof/>
          <w:sz w:val="18"/>
        </w:rPr>
        <w:fldChar w:fldCharType="begin"/>
      </w:r>
      <w:r w:rsidR="002C7837" w:rsidRPr="00906FE6">
        <w:rPr>
          <w:noProof/>
          <w:sz w:val="18"/>
        </w:rPr>
        <w:instrText xml:space="preserve"> PAGEREF _Toc183680015 \h </w:instrText>
      </w:r>
      <w:r w:rsidR="002C7837" w:rsidRPr="00906FE6">
        <w:rPr>
          <w:noProof/>
          <w:sz w:val="18"/>
        </w:rPr>
      </w:r>
      <w:r w:rsidR="002C7837" w:rsidRPr="00906FE6">
        <w:rPr>
          <w:noProof/>
          <w:sz w:val="18"/>
        </w:rPr>
        <w:fldChar w:fldCharType="separate"/>
      </w:r>
      <w:r w:rsidR="001311A3">
        <w:rPr>
          <w:noProof/>
          <w:sz w:val="18"/>
        </w:rPr>
        <w:t>3</w:t>
      </w:r>
      <w:r w:rsidR="002C7837" w:rsidRPr="00906FE6">
        <w:rPr>
          <w:noProof/>
          <w:sz w:val="18"/>
        </w:rPr>
        <w:fldChar w:fldCharType="end"/>
      </w:r>
    </w:p>
    <w:p w14:paraId="397CE831" w14:textId="690C3A4C" w:rsidR="002C7837" w:rsidRPr="00906FE6" w:rsidRDefault="002C7837">
      <w:pPr>
        <w:pStyle w:val="TOC9"/>
        <w:rPr>
          <w:rFonts w:asciiTheme="minorHAnsi" w:eastAsiaTheme="minorEastAsia" w:hAnsiTheme="minorHAnsi" w:cstheme="minorBidi"/>
          <w:i w:val="0"/>
          <w:noProof/>
          <w:kern w:val="0"/>
          <w:sz w:val="22"/>
          <w:szCs w:val="22"/>
        </w:rPr>
      </w:pPr>
      <w:r w:rsidRPr="00906FE6">
        <w:rPr>
          <w:noProof/>
        </w:rPr>
        <w:t>Migration Regulations 1994</w:t>
      </w:r>
      <w:r w:rsidRPr="00906FE6">
        <w:rPr>
          <w:i w:val="0"/>
          <w:noProof/>
          <w:sz w:val="18"/>
        </w:rPr>
        <w:tab/>
      </w:r>
      <w:r w:rsidRPr="00906FE6">
        <w:rPr>
          <w:i w:val="0"/>
          <w:noProof/>
          <w:sz w:val="18"/>
        </w:rPr>
        <w:fldChar w:fldCharType="begin"/>
      </w:r>
      <w:r w:rsidRPr="00906FE6">
        <w:rPr>
          <w:i w:val="0"/>
          <w:noProof/>
          <w:sz w:val="18"/>
        </w:rPr>
        <w:instrText xml:space="preserve"> PAGEREF _Toc183680016 \h </w:instrText>
      </w:r>
      <w:r w:rsidRPr="00906FE6">
        <w:rPr>
          <w:i w:val="0"/>
          <w:noProof/>
          <w:sz w:val="18"/>
        </w:rPr>
      </w:r>
      <w:r w:rsidRPr="00906FE6">
        <w:rPr>
          <w:i w:val="0"/>
          <w:noProof/>
          <w:sz w:val="18"/>
        </w:rPr>
        <w:fldChar w:fldCharType="separate"/>
      </w:r>
      <w:r w:rsidR="001311A3">
        <w:rPr>
          <w:i w:val="0"/>
          <w:noProof/>
          <w:sz w:val="18"/>
        </w:rPr>
        <w:t>3</w:t>
      </w:r>
      <w:r w:rsidRPr="00906FE6">
        <w:rPr>
          <w:i w:val="0"/>
          <w:noProof/>
          <w:sz w:val="18"/>
        </w:rPr>
        <w:fldChar w:fldCharType="end"/>
      </w:r>
    </w:p>
    <w:p w14:paraId="07E46E2E" w14:textId="77777777" w:rsidR="0048364F" w:rsidRPr="00906FE6" w:rsidRDefault="002C7837" w:rsidP="0048364F">
      <w:r w:rsidRPr="00906FE6">
        <w:fldChar w:fldCharType="end"/>
      </w:r>
    </w:p>
    <w:p w14:paraId="61638E09" w14:textId="77777777" w:rsidR="0048364F" w:rsidRPr="00906FE6" w:rsidRDefault="0048364F" w:rsidP="0048364F">
      <w:pPr>
        <w:sectPr w:rsidR="0048364F" w:rsidRPr="00906FE6" w:rsidSect="00FB3551">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434CD95E" w14:textId="77777777" w:rsidR="0048364F" w:rsidRPr="00906FE6" w:rsidRDefault="0048364F" w:rsidP="0048364F">
      <w:pPr>
        <w:pStyle w:val="ActHead5"/>
      </w:pPr>
      <w:bookmarkStart w:id="0" w:name="_Toc183680007"/>
      <w:r w:rsidRPr="00566327">
        <w:rPr>
          <w:rStyle w:val="CharSectno"/>
        </w:rPr>
        <w:lastRenderedPageBreak/>
        <w:t>1</w:t>
      </w:r>
      <w:r w:rsidRPr="00906FE6">
        <w:t xml:space="preserve">  </w:t>
      </w:r>
      <w:r w:rsidR="004F676E" w:rsidRPr="00906FE6">
        <w:t>Name</w:t>
      </w:r>
      <w:bookmarkEnd w:id="0"/>
    </w:p>
    <w:p w14:paraId="763BCCC7" w14:textId="77777777" w:rsidR="0048364F" w:rsidRPr="00906FE6" w:rsidRDefault="0048364F" w:rsidP="0048364F">
      <w:pPr>
        <w:pStyle w:val="subsection"/>
      </w:pPr>
      <w:r w:rsidRPr="00906FE6">
        <w:tab/>
      </w:r>
      <w:r w:rsidRPr="00906FE6">
        <w:tab/>
      </w:r>
      <w:r w:rsidR="00A21F9D" w:rsidRPr="00906FE6">
        <w:t>This instrument is</w:t>
      </w:r>
      <w:r w:rsidRPr="00906FE6">
        <w:t xml:space="preserve"> the </w:t>
      </w:r>
      <w:r w:rsidR="00906FE6" w:rsidRPr="00906FE6">
        <w:rPr>
          <w:i/>
          <w:noProof/>
        </w:rPr>
        <w:t>Migration Amendment (Subclass 070 (Bridging (Removal Pending)) Visa) Regulations 2024</w:t>
      </w:r>
      <w:r w:rsidRPr="00906FE6">
        <w:t>.</w:t>
      </w:r>
    </w:p>
    <w:p w14:paraId="6F2BE221" w14:textId="77777777" w:rsidR="004F676E" w:rsidRPr="00906FE6" w:rsidRDefault="0048364F" w:rsidP="005452CC">
      <w:pPr>
        <w:pStyle w:val="ActHead5"/>
      </w:pPr>
      <w:bookmarkStart w:id="1" w:name="_Toc183680008"/>
      <w:r w:rsidRPr="00566327">
        <w:rPr>
          <w:rStyle w:val="CharSectno"/>
        </w:rPr>
        <w:t>2</w:t>
      </w:r>
      <w:r w:rsidRPr="00906FE6">
        <w:t xml:space="preserve">  Commencement</w:t>
      </w:r>
      <w:bookmarkEnd w:id="1"/>
    </w:p>
    <w:p w14:paraId="018F054D" w14:textId="77777777" w:rsidR="006478E1" w:rsidRPr="00906FE6" w:rsidRDefault="005452CC" w:rsidP="006478E1">
      <w:pPr>
        <w:pStyle w:val="subsection"/>
      </w:pPr>
      <w:r w:rsidRPr="00906FE6">
        <w:tab/>
      </w:r>
      <w:r w:rsidR="006478E1" w:rsidRPr="00906FE6">
        <w:t>(1)</w:t>
      </w:r>
      <w:r w:rsidR="006478E1" w:rsidRPr="00906FE6">
        <w:tab/>
        <w:t>Each provision of this instrument specified in column 1 of the table commences, or is taken to have commenced, in accordance with column 2 of the table. Any other statement in column 2 has effect according to its terms.</w:t>
      </w:r>
    </w:p>
    <w:p w14:paraId="66CB1172" w14:textId="77777777" w:rsidR="006478E1" w:rsidRPr="00906FE6" w:rsidRDefault="006478E1" w:rsidP="006478E1">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6478E1" w:rsidRPr="00906FE6" w14:paraId="36BB6342" w14:textId="77777777" w:rsidTr="00906FE6">
        <w:trPr>
          <w:cantSplit/>
          <w:tblHeader/>
        </w:trPr>
        <w:tc>
          <w:tcPr>
            <w:tcW w:w="5000" w:type="pct"/>
            <w:gridSpan w:val="3"/>
            <w:tcBorders>
              <w:top w:val="single" w:sz="12" w:space="0" w:color="auto"/>
              <w:left w:val="nil"/>
              <w:bottom w:val="single" w:sz="6" w:space="0" w:color="auto"/>
              <w:right w:val="nil"/>
            </w:tcBorders>
            <w:hideMark/>
          </w:tcPr>
          <w:p w14:paraId="17691E48" w14:textId="77777777" w:rsidR="006478E1" w:rsidRPr="00906FE6" w:rsidRDefault="006478E1" w:rsidP="00906FE6">
            <w:pPr>
              <w:pStyle w:val="TableHeading"/>
            </w:pPr>
            <w:r w:rsidRPr="00906FE6">
              <w:t>Commencement information</w:t>
            </w:r>
          </w:p>
        </w:tc>
      </w:tr>
      <w:tr w:rsidR="006478E1" w:rsidRPr="00906FE6" w14:paraId="08829F1E" w14:textId="77777777" w:rsidTr="00906FE6">
        <w:trPr>
          <w:cantSplit/>
          <w:tblHeader/>
        </w:trPr>
        <w:tc>
          <w:tcPr>
            <w:tcW w:w="1196" w:type="pct"/>
            <w:tcBorders>
              <w:top w:val="single" w:sz="6" w:space="0" w:color="auto"/>
              <w:left w:val="nil"/>
              <w:bottom w:val="single" w:sz="6" w:space="0" w:color="auto"/>
              <w:right w:val="nil"/>
            </w:tcBorders>
            <w:hideMark/>
          </w:tcPr>
          <w:p w14:paraId="4DDBB02B" w14:textId="77777777" w:rsidR="006478E1" w:rsidRPr="00906FE6" w:rsidRDefault="006478E1" w:rsidP="00906FE6">
            <w:pPr>
              <w:pStyle w:val="TableHeading"/>
            </w:pPr>
            <w:r w:rsidRPr="00906FE6">
              <w:t>Column 1</w:t>
            </w:r>
          </w:p>
        </w:tc>
        <w:tc>
          <w:tcPr>
            <w:tcW w:w="2692" w:type="pct"/>
            <w:tcBorders>
              <w:top w:val="single" w:sz="6" w:space="0" w:color="auto"/>
              <w:left w:val="nil"/>
              <w:bottom w:val="single" w:sz="6" w:space="0" w:color="auto"/>
              <w:right w:val="nil"/>
            </w:tcBorders>
            <w:hideMark/>
          </w:tcPr>
          <w:p w14:paraId="00024F9F" w14:textId="77777777" w:rsidR="006478E1" w:rsidRPr="00906FE6" w:rsidRDefault="006478E1" w:rsidP="00906FE6">
            <w:pPr>
              <w:pStyle w:val="TableHeading"/>
            </w:pPr>
            <w:r w:rsidRPr="00906FE6">
              <w:t>Column 2</w:t>
            </w:r>
          </w:p>
        </w:tc>
        <w:tc>
          <w:tcPr>
            <w:tcW w:w="1112" w:type="pct"/>
            <w:tcBorders>
              <w:top w:val="single" w:sz="6" w:space="0" w:color="auto"/>
              <w:left w:val="nil"/>
              <w:bottom w:val="single" w:sz="6" w:space="0" w:color="auto"/>
              <w:right w:val="nil"/>
            </w:tcBorders>
            <w:hideMark/>
          </w:tcPr>
          <w:p w14:paraId="73B52CBF" w14:textId="77777777" w:rsidR="006478E1" w:rsidRPr="00906FE6" w:rsidRDefault="006478E1" w:rsidP="00906FE6">
            <w:pPr>
              <w:pStyle w:val="TableHeading"/>
            </w:pPr>
            <w:r w:rsidRPr="00906FE6">
              <w:t>Column 3</w:t>
            </w:r>
          </w:p>
        </w:tc>
      </w:tr>
      <w:tr w:rsidR="006478E1" w:rsidRPr="00906FE6" w14:paraId="22E8E609" w14:textId="77777777" w:rsidTr="00906FE6">
        <w:trPr>
          <w:cantSplit/>
          <w:tblHeader/>
        </w:trPr>
        <w:tc>
          <w:tcPr>
            <w:tcW w:w="1196" w:type="pct"/>
            <w:tcBorders>
              <w:top w:val="single" w:sz="6" w:space="0" w:color="auto"/>
              <w:left w:val="nil"/>
              <w:bottom w:val="single" w:sz="12" w:space="0" w:color="auto"/>
              <w:right w:val="nil"/>
            </w:tcBorders>
            <w:hideMark/>
          </w:tcPr>
          <w:p w14:paraId="161EE963" w14:textId="77777777" w:rsidR="006478E1" w:rsidRPr="00906FE6" w:rsidRDefault="006478E1" w:rsidP="00906FE6">
            <w:pPr>
              <w:pStyle w:val="TableHeading"/>
            </w:pPr>
            <w:r w:rsidRPr="00906FE6">
              <w:t>Provisions</w:t>
            </w:r>
          </w:p>
        </w:tc>
        <w:tc>
          <w:tcPr>
            <w:tcW w:w="2692" w:type="pct"/>
            <w:tcBorders>
              <w:top w:val="single" w:sz="6" w:space="0" w:color="auto"/>
              <w:left w:val="nil"/>
              <w:bottom w:val="single" w:sz="12" w:space="0" w:color="auto"/>
              <w:right w:val="nil"/>
            </w:tcBorders>
            <w:hideMark/>
          </w:tcPr>
          <w:p w14:paraId="3AEC4A3D" w14:textId="77777777" w:rsidR="006478E1" w:rsidRPr="00906FE6" w:rsidRDefault="006478E1" w:rsidP="00906FE6">
            <w:pPr>
              <w:pStyle w:val="TableHeading"/>
            </w:pPr>
            <w:r w:rsidRPr="00906FE6">
              <w:t>Commencement</w:t>
            </w:r>
          </w:p>
        </w:tc>
        <w:tc>
          <w:tcPr>
            <w:tcW w:w="1112" w:type="pct"/>
            <w:tcBorders>
              <w:top w:val="single" w:sz="6" w:space="0" w:color="auto"/>
              <w:left w:val="nil"/>
              <w:bottom w:val="single" w:sz="12" w:space="0" w:color="auto"/>
              <w:right w:val="nil"/>
            </w:tcBorders>
            <w:hideMark/>
          </w:tcPr>
          <w:p w14:paraId="15E8E6BF" w14:textId="77777777" w:rsidR="006478E1" w:rsidRPr="00906FE6" w:rsidRDefault="006478E1" w:rsidP="00906FE6">
            <w:pPr>
              <w:pStyle w:val="TableHeading"/>
            </w:pPr>
            <w:r w:rsidRPr="00906FE6">
              <w:t>Date/Details</w:t>
            </w:r>
          </w:p>
        </w:tc>
      </w:tr>
      <w:tr w:rsidR="006478E1" w:rsidRPr="00906FE6" w14:paraId="5E66DAA8" w14:textId="77777777" w:rsidTr="00906FE6">
        <w:trPr>
          <w:cantSplit/>
        </w:trPr>
        <w:tc>
          <w:tcPr>
            <w:tcW w:w="1196" w:type="pct"/>
            <w:tcBorders>
              <w:top w:val="single" w:sz="12" w:space="0" w:color="auto"/>
              <w:left w:val="nil"/>
              <w:bottom w:val="single" w:sz="2" w:space="0" w:color="auto"/>
              <w:right w:val="nil"/>
            </w:tcBorders>
            <w:hideMark/>
          </w:tcPr>
          <w:p w14:paraId="5BCDA708" w14:textId="77777777" w:rsidR="006478E1" w:rsidRPr="00906FE6" w:rsidRDefault="006478E1" w:rsidP="00906FE6">
            <w:pPr>
              <w:pStyle w:val="Tabletext"/>
            </w:pPr>
            <w:r w:rsidRPr="00906FE6">
              <w:t xml:space="preserve">1.  </w:t>
            </w:r>
            <w:r w:rsidR="00906FE6" w:rsidRPr="00906FE6">
              <w:t>Sections 1</w:t>
            </w:r>
            <w:r w:rsidRPr="00906FE6">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7B8DCDD9" w14:textId="77777777" w:rsidR="006478E1" w:rsidRPr="00906FE6" w:rsidRDefault="006478E1" w:rsidP="00906FE6">
            <w:pPr>
              <w:pStyle w:val="Tabletext"/>
            </w:pPr>
            <w:r w:rsidRPr="00906FE6">
              <w:t>Immediately after this instrument is registered.</w:t>
            </w:r>
          </w:p>
        </w:tc>
        <w:tc>
          <w:tcPr>
            <w:tcW w:w="1112" w:type="pct"/>
            <w:tcBorders>
              <w:top w:val="single" w:sz="12" w:space="0" w:color="auto"/>
              <w:left w:val="nil"/>
              <w:bottom w:val="single" w:sz="2" w:space="0" w:color="auto"/>
              <w:right w:val="nil"/>
            </w:tcBorders>
          </w:tcPr>
          <w:p w14:paraId="0A1EE5E9" w14:textId="4486D1C7" w:rsidR="006478E1" w:rsidRPr="00906FE6" w:rsidRDefault="003A1675" w:rsidP="00906FE6">
            <w:pPr>
              <w:pStyle w:val="Tabletext"/>
            </w:pPr>
            <w:r>
              <w:t>3:17</w:t>
            </w:r>
            <w:r w:rsidRPr="003A1675">
              <w:t>pm (A.C.T.)</w:t>
            </w:r>
            <w:r>
              <w:br/>
              <w:t>12 December 2024</w:t>
            </w:r>
          </w:p>
        </w:tc>
      </w:tr>
      <w:tr w:rsidR="006478E1" w:rsidRPr="00906FE6" w14:paraId="67BA6ED4" w14:textId="77777777" w:rsidTr="00906FE6">
        <w:trPr>
          <w:cantSplit/>
        </w:trPr>
        <w:tc>
          <w:tcPr>
            <w:tcW w:w="1196" w:type="pct"/>
            <w:tcBorders>
              <w:top w:val="single" w:sz="2" w:space="0" w:color="auto"/>
              <w:left w:val="nil"/>
              <w:bottom w:val="single" w:sz="2" w:space="0" w:color="auto"/>
              <w:right w:val="nil"/>
            </w:tcBorders>
            <w:hideMark/>
          </w:tcPr>
          <w:p w14:paraId="2ADF5605" w14:textId="77777777" w:rsidR="006478E1" w:rsidRPr="00906FE6" w:rsidRDefault="006478E1" w:rsidP="00906FE6">
            <w:pPr>
              <w:pStyle w:val="Tabletext"/>
            </w:pPr>
            <w:r w:rsidRPr="00906FE6">
              <w:t xml:space="preserve">2.  </w:t>
            </w:r>
            <w:r w:rsidR="00906FE6" w:rsidRPr="00906FE6">
              <w:t>Schedule 1</w:t>
            </w:r>
            <w:r w:rsidRPr="00906FE6">
              <w:t xml:space="preserve">, </w:t>
            </w:r>
            <w:r w:rsidR="00906FE6" w:rsidRPr="00906FE6">
              <w:t>Part 1</w:t>
            </w:r>
          </w:p>
        </w:tc>
        <w:tc>
          <w:tcPr>
            <w:tcW w:w="2692" w:type="pct"/>
            <w:tcBorders>
              <w:top w:val="single" w:sz="2" w:space="0" w:color="auto"/>
              <w:left w:val="nil"/>
              <w:bottom w:val="single" w:sz="2" w:space="0" w:color="auto"/>
              <w:right w:val="nil"/>
            </w:tcBorders>
          </w:tcPr>
          <w:p w14:paraId="54F3C260" w14:textId="77777777" w:rsidR="006478E1" w:rsidRPr="00906FE6" w:rsidRDefault="006478E1" w:rsidP="00906FE6">
            <w:pPr>
              <w:pStyle w:val="Tabletext"/>
            </w:pPr>
            <w:r w:rsidRPr="00906FE6">
              <w:t>Immediately after this instrument is registered.</w:t>
            </w:r>
          </w:p>
        </w:tc>
        <w:tc>
          <w:tcPr>
            <w:tcW w:w="1112" w:type="pct"/>
            <w:tcBorders>
              <w:top w:val="single" w:sz="2" w:space="0" w:color="auto"/>
              <w:left w:val="nil"/>
              <w:bottom w:val="single" w:sz="2" w:space="0" w:color="auto"/>
              <w:right w:val="nil"/>
            </w:tcBorders>
          </w:tcPr>
          <w:p w14:paraId="2674BE6F" w14:textId="3523D85A" w:rsidR="006478E1" w:rsidRPr="00906FE6" w:rsidRDefault="003A1675" w:rsidP="003A1675">
            <w:pPr>
              <w:pStyle w:val="Tabletext"/>
            </w:pPr>
            <w:r>
              <w:t>3:1</w:t>
            </w:r>
            <w:r>
              <w:t>7</w:t>
            </w:r>
            <w:r w:rsidRPr="003A1675">
              <w:t>pm (A.C.T.</w:t>
            </w:r>
            <w:r>
              <w:t>)</w:t>
            </w:r>
            <w:r>
              <w:br/>
            </w:r>
            <w:r>
              <w:t>12 December 2024</w:t>
            </w:r>
          </w:p>
        </w:tc>
      </w:tr>
      <w:tr w:rsidR="006478E1" w:rsidRPr="00906FE6" w14:paraId="67009529" w14:textId="77777777" w:rsidTr="00906FE6">
        <w:trPr>
          <w:cantSplit/>
        </w:trPr>
        <w:tc>
          <w:tcPr>
            <w:tcW w:w="1196" w:type="pct"/>
            <w:tcBorders>
              <w:top w:val="single" w:sz="2" w:space="0" w:color="auto"/>
              <w:left w:val="nil"/>
              <w:bottom w:val="single" w:sz="12" w:space="0" w:color="auto"/>
              <w:right w:val="nil"/>
            </w:tcBorders>
            <w:hideMark/>
          </w:tcPr>
          <w:p w14:paraId="763AB84B" w14:textId="77777777" w:rsidR="006478E1" w:rsidRPr="00906FE6" w:rsidRDefault="006478E1" w:rsidP="00906FE6">
            <w:pPr>
              <w:pStyle w:val="Tabletext"/>
            </w:pPr>
            <w:r w:rsidRPr="00906FE6">
              <w:t xml:space="preserve">3.  </w:t>
            </w:r>
            <w:r w:rsidR="00906FE6" w:rsidRPr="00906FE6">
              <w:t>Schedule 1</w:t>
            </w:r>
            <w:r w:rsidRPr="00906FE6">
              <w:t xml:space="preserve">, </w:t>
            </w:r>
            <w:r w:rsidR="00906FE6" w:rsidRPr="00906FE6">
              <w:t>Part 2</w:t>
            </w:r>
          </w:p>
        </w:tc>
        <w:tc>
          <w:tcPr>
            <w:tcW w:w="2692" w:type="pct"/>
            <w:tcBorders>
              <w:top w:val="single" w:sz="2" w:space="0" w:color="auto"/>
              <w:left w:val="nil"/>
              <w:bottom w:val="single" w:sz="12" w:space="0" w:color="auto"/>
              <w:right w:val="nil"/>
            </w:tcBorders>
          </w:tcPr>
          <w:p w14:paraId="45BD0A0F" w14:textId="77777777" w:rsidR="006478E1" w:rsidRPr="00906FE6" w:rsidRDefault="006478E1" w:rsidP="00906FE6">
            <w:pPr>
              <w:pStyle w:val="Tabletext"/>
            </w:pPr>
            <w:r w:rsidRPr="00906FE6">
              <w:t>The later of:</w:t>
            </w:r>
          </w:p>
          <w:p w14:paraId="0037C230" w14:textId="77777777" w:rsidR="006478E1" w:rsidRPr="00906FE6" w:rsidRDefault="006478E1" w:rsidP="00906FE6">
            <w:pPr>
              <w:pStyle w:val="Tablea"/>
            </w:pPr>
            <w:r w:rsidRPr="00906FE6">
              <w:t>(a) immediately after this instrument is registered; and</w:t>
            </w:r>
          </w:p>
          <w:p w14:paraId="76214BA7" w14:textId="77777777" w:rsidR="006478E1" w:rsidRPr="00906FE6" w:rsidRDefault="006478E1" w:rsidP="00B56A72">
            <w:pPr>
              <w:pStyle w:val="Tablea"/>
            </w:pPr>
            <w:r w:rsidRPr="00906FE6">
              <w:t xml:space="preserve">(b) immediately after the commencement of the </w:t>
            </w:r>
            <w:r w:rsidRPr="00906FE6">
              <w:rPr>
                <w:i/>
              </w:rPr>
              <w:t>Migration Amendment Act 2024</w:t>
            </w:r>
            <w:r w:rsidRPr="00906FE6">
              <w:t>.</w:t>
            </w:r>
          </w:p>
        </w:tc>
        <w:tc>
          <w:tcPr>
            <w:tcW w:w="1112" w:type="pct"/>
            <w:tcBorders>
              <w:top w:val="single" w:sz="2" w:space="0" w:color="auto"/>
              <w:left w:val="nil"/>
              <w:bottom w:val="single" w:sz="12" w:space="0" w:color="auto"/>
              <w:right w:val="nil"/>
            </w:tcBorders>
          </w:tcPr>
          <w:p w14:paraId="766049EA" w14:textId="2A19DD66" w:rsidR="006478E1" w:rsidRPr="00906FE6" w:rsidRDefault="003A1675" w:rsidP="003A1675">
            <w:pPr>
              <w:pStyle w:val="Tabletext"/>
            </w:pPr>
            <w:r>
              <w:t>3:1</w:t>
            </w:r>
            <w:r>
              <w:t>7</w:t>
            </w:r>
            <w:r w:rsidRPr="003A1675">
              <w:t>pm (A.C.T.)</w:t>
            </w:r>
            <w:r>
              <w:br/>
            </w:r>
            <w:r>
              <w:t>12 December 2024</w:t>
            </w:r>
            <w:r>
              <w:br/>
              <w:t>(paragraph (a) applies)</w:t>
            </w:r>
          </w:p>
        </w:tc>
      </w:tr>
    </w:tbl>
    <w:p w14:paraId="1C67292D" w14:textId="77777777" w:rsidR="006478E1" w:rsidRPr="00906FE6" w:rsidRDefault="006478E1" w:rsidP="006478E1">
      <w:pPr>
        <w:pStyle w:val="notetext"/>
      </w:pPr>
      <w:r w:rsidRPr="00906FE6">
        <w:rPr>
          <w:snapToGrid w:val="0"/>
          <w:lang w:eastAsia="en-US"/>
        </w:rPr>
        <w:t>Note:</w:t>
      </w:r>
      <w:r w:rsidRPr="00906FE6">
        <w:rPr>
          <w:snapToGrid w:val="0"/>
          <w:lang w:eastAsia="en-US"/>
        </w:rPr>
        <w:tab/>
        <w:t xml:space="preserve">This table relates only to the provisions of this </w:t>
      </w:r>
      <w:r w:rsidRPr="00906FE6">
        <w:t xml:space="preserve">instrument </w:t>
      </w:r>
      <w:r w:rsidRPr="00906FE6">
        <w:rPr>
          <w:snapToGrid w:val="0"/>
          <w:lang w:eastAsia="en-US"/>
        </w:rPr>
        <w:t xml:space="preserve">as originally made. It will not be amended to deal with any later amendments of this </w:t>
      </w:r>
      <w:r w:rsidRPr="00906FE6">
        <w:t>instrument</w:t>
      </w:r>
      <w:r w:rsidRPr="00906FE6">
        <w:rPr>
          <w:snapToGrid w:val="0"/>
          <w:lang w:eastAsia="en-US"/>
        </w:rPr>
        <w:t>.</w:t>
      </w:r>
    </w:p>
    <w:p w14:paraId="3CA370AD" w14:textId="77777777" w:rsidR="006478E1" w:rsidRPr="00906FE6" w:rsidRDefault="006478E1" w:rsidP="006478E1">
      <w:pPr>
        <w:pStyle w:val="subsection"/>
      </w:pPr>
      <w:r w:rsidRPr="00906FE6">
        <w:tab/>
        <w:t>(2)</w:t>
      </w:r>
      <w:r w:rsidRPr="00906FE6">
        <w:tab/>
        <w:t>Any information in column 3 of the table is not part of this instrument. Information may be inserted in this column, or information in it may be edited, in any published version of this instrument.</w:t>
      </w:r>
    </w:p>
    <w:p w14:paraId="652661B4" w14:textId="77777777" w:rsidR="00BF6650" w:rsidRPr="00906FE6" w:rsidRDefault="00BF6650" w:rsidP="00BF6650">
      <w:pPr>
        <w:pStyle w:val="ActHead5"/>
      </w:pPr>
      <w:bookmarkStart w:id="2" w:name="_Toc183680009"/>
      <w:r w:rsidRPr="00566327">
        <w:rPr>
          <w:rStyle w:val="CharSectno"/>
        </w:rPr>
        <w:t>3</w:t>
      </w:r>
      <w:r w:rsidRPr="00906FE6">
        <w:t xml:space="preserve">  Authority</w:t>
      </w:r>
      <w:bookmarkEnd w:id="2"/>
    </w:p>
    <w:p w14:paraId="0C7F33D3" w14:textId="77777777" w:rsidR="00BF6650" w:rsidRPr="00906FE6" w:rsidRDefault="00BF6650" w:rsidP="00BF6650">
      <w:pPr>
        <w:pStyle w:val="subsection"/>
      </w:pPr>
      <w:r w:rsidRPr="00906FE6">
        <w:tab/>
      </w:r>
      <w:r w:rsidRPr="00906FE6">
        <w:tab/>
      </w:r>
      <w:r w:rsidR="00A21F9D" w:rsidRPr="00906FE6">
        <w:t>This instrument is</w:t>
      </w:r>
      <w:r w:rsidRPr="00906FE6">
        <w:t xml:space="preserve"> made under the</w:t>
      </w:r>
      <w:r w:rsidR="00AC56D0" w:rsidRPr="00906FE6">
        <w:t xml:space="preserve"> </w:t>
      </w:r>
      <w:r w:rsidR="00AC56D0" w:rsidRPr="00906FE6">
        <w:rPr>
          <w:i/>
        </w:rPr>
        <w:t xml:space="preserve">Migration </w:t>
      </w:r>
      <w:r w:rsidR="008816F0" w:rsidRPr="00906FE6">
        <w:rPr>
          <w:i/>
        </w:rPr>
        <w:t>A</w:t>
      </w:r>
      <w:r w:rsidRPr="00906FE6">
        <w:rPr>
          <w:i/>
        </w:rPr>
        <w:t>ct</w:t>
      </w:r>
      <w:r w:rsidR="000A2B1F" w:rsidRPr="00906FE6">
        <w:rPr>
          <w:i/>
        </w:rPr>
        <w:t xml:space="preserve"> 1958</w:t>
      </w:r>
      <w:r w:rsidR="00546FA3" w:rsidRPr="00906FE6">
        <w:t>.</w:t>
      </w:r>
    </w:p>
    <w:p w14:paraId="06F3DBAE" w14:textId="77777777" w:rsidR="00557C7A" w:rsidRPr="00906FE6" w:rsidRDefault="00BF6650" w:rsidP="00557C7A">
      <w:pPr>
        <w:pStyle w:val="ActHead5"/>
      </w:pPr>
      <w:bookmarkStart w:id="3" w:name="_Toc183680010"/>
      <w:r w:rsidRPr="00566327">
        <w:rPr>
          <w:rStyle w:val="CharSectno"/>
        </w:rPr>
        <w:t>4</w:t>
      </w:r>
      <w:r w:rsidR="00557C7A" w:rsidRPr="00906FE6">
        <w:t xml:space="preserve">  </w:t>
      </w:r>
      <w:r w:rsidR="00083F48" w:rsidRPr="00906FE6">
        <w:t>Schedules</w:t>
      </w:r>
      <w:bookmarkEnd w:id="3"/>
    </w:p>
    <w:p w14:paraId="543F5443" w14:textId="77777777" w:rsidR="00557C7A" w:rsidRPr="00906FE6" w:rsidRDefault="00557C7A" w:rsidP="00557C7A">
      <w:pPr>
        <w:pStyle w:val="subsection"/>
      </w:pPr>
      <w:r w:rsidRPr="00906FE6">
        <w:tab/>
      </w:r>
      <w:r w:rsidRPr="00906FE6">
        <w:tab/>
      </w:r>
      <w:r w:rsidR="00083F48" w:rsidRPr="00906FE6">
        <w:t xml:space="preserve">Each </w:t>
      </w:r>
      <w:r w:rsidR="00160BD7" w:rsidRPr="00906FE6">
        <w:t>instrument</w:t>
      </w:r>
      <w:r w:rsidR="00083F48" w:rsidRPr="00906FE6">
        <w:t xml:space="preserve"> that is specified in a Schedule to </w:t>
      </w:r>
      <w:r w:rsidR="00A21F9D" w:rsidRPr="00906FE6">
        <w:t>this instrument</w:t>
      </w:r>
      <w:r w:rsidR="00083F48" w:rsidRPr="00906FE6">
        <w:t xml:space="preserve"> is amended or repealed as set out in the applicable items in the Schedule concerned, and any other item in a Schedule to </w:t>
      </w:r>
      <w:r w:rsidR="00A21F9D" w:rsidRPr="00906FE6">
        <w:t>this instrument</w:t>
      </w:r>
      <w:r w:rsidR="00083F48" w:rsidRPr="00906FE6">
        <w:t xml:space="preserve"> has effect according to its terms.</w:t>
      </w:r>
    </w:p>
    <w:p w14:paraId="1C907512" w14:textId="77777777" w:rsidR="006314B7" w:rsidRPr="00906FE6" w:rsidRDefault="00906FE6" w:rsidP="008262DD">
      <w:pPr>
        <w:pStyle w:val="ActHead6"/>
        <w:pageBreakBefore/>
      </w:pPr>
      <w:bookmarkStart w:id="4" w:name="_Toc183680011"/>
      <w:r w:rsidRPr="00566327">
        <w:rPr>
          <w:rStyle w:val="CharAmSchNo"/>
        </w:rPr>
        <w:lastRenderedPageBreak/>
        <w:t>Schedule 1</w:t>
      </w:r>
      <w:r w:rsidR="0048364F" w:rsidRPr="00906FE6">
        <w:t>—</w:t>
      </w:r>
      <w:r w:rsidR="00460499" w:rsidRPr="00566327">
        <w:rPr>
          <w:rStyle w:val="CharAmSchText"/>
        </w:rPr>
        <w:t>Amendments</w:t>
      </w:r>
      <w:bookmarkEnd w:id="4"/>
    </w:p>
    <w:p w14:paraId="6CE7E823" w14:textId="77777777" w:rsidR="008262DD" w:rsidRPr="00906FE6" w:rsidRDefault="00906FE6" w:rsidP="008262DD">
      <w:pPr>
        <w:pStyle w:val="ActHead7"/>
      </w:pPr>
      <w:bookmarkStart w:id="5" w:name="_Toc183680012"/>
      <w:r w:rsidRPr="00566327">
        <w:rPr>
          <w:rStyle w:val="CharAmPartNo"/>
        </w:rPr>
        <w:t>Part 1</w:t>
      </w:r>
      <w:r w:rsidR="008262DD" w:rsidRPr="00906FE6">
        <w:t>—</w:t>
      </w:r>
      <w:r w:rsidR="008262DD" w:rsidRPr="00566327">
        <w:rPr>
          <w:rStyle w:val="CharAmPartText"/>
        </w:rPr>
        <w:t>Main amendments</w:t>
      </w:r>
      <w:bookmarkEnd w:id="5"/>
    </w:p>
    <w:p w14:paraId="17C17430" w14:textId="77777777" w:rsidR="008262DD" w:rsidRPr="00906FE6" w:rsidRDefault="008262DD" w:rsidP="008262DD">
      <w:pPr>
        <w:pStyle w:val="ActHead9"/>
      </w:pPr>
      <w:bookmarkStart w:id="6" w:name="_Toc183680013"/>
      <w:r w:rsidRPr="00906FE6">
        <w:t>Migration Regulations 1994</w:t>
      </w:r>
      <w:bookmarkEnd w:id="6"/>
    </w:p>
    <w:p w14:paraId="73931772" w14:textId="77777777" w:rsidR="008262DD" w:rsidRPr="00906FE6" w:rsidRDefault="008262DD" w:rsidP="008262DD">
      <w:pPr>
        <w:pStyle w:val="ItemHead"/>
      </w:pPr>
      <w:r w:rsidRPr="00906FE6">
        <w:t xml:space="preserve">1  </w:t>
      </w:r>
      <w:r w:rsidR="00906FE6" w:rsidRPr="00906FE6">
        <w:t>Subregulation 2</w:t>
      </w:r>
      <w:r w:rsidRPr="00906FE6">
        <w:t>.20(1)</w:t>
      </w:r>
    </w:p>
    <w:p w14:paraId="6CF77197" w14:textId="77777777" w:rsidR="008262DD" w:rsidRPr="00906FE6" w:rsidRDefault="008262DD" w:rsidP="008262DD">
      <w:pPr>
        <w:pStyle w:val="Item"/>
      </w:pPr>
      <w:r w:rsidRPr="00906FE6">
        <w:t>Omit “(18)”, substitute “(19)”.</w:t>
      </w:r>
    </w:p>
    <w:p w14:paraId="6BCD8D63" w14:textId="77777777" w:rsidR="008262DD" w:rsidRPr="00906FE6" w:rsidRDefault="008262DD" w:rsidP="008262DD">
      <w:pPr>
        <w:pStyle w:val="ItemHead"/>
      </w:pPr>
      <w:r w:rsidRPr="00906FE6">
        <w:t>2  At the end of regulation 2.20</w:t>
      </w:r>
    </w:p>
    <w:p w14:paraId="47B5FF95" w14:textId="77777777" w:rsidR="008262DD" w:rsidRPr="00906FE6" w:rsidRDefault="008262DD" w:rsidP="008262DD">
      <w:pPr>
        <w:pStyle w:val="Item"/>
      </w:pPr>
      <w:r w:rsidRPr="00906FE6">
        <w:t>Add:</w:t>
      </w:r>
    </w:p>
    <w:p w14:paraId="2C1AD145" w14:textId="77777777" w:rsidR="008262DD" w:rsidRPr="00906FE6" w:rsidRDefault="008262DD" w:rsidP="008262DD">
      <w:pPr>
        <w:pStyle w:val="subsection"/>
      </w:pPr>
      <w:r w:rsidRPr="00906FE6">
        <w:tab/>
        <w:t>(19)</w:t>
      </w:r>
      <w:r w:rsidRPr="00906FE6">
        <w:tab/>
        <w:t>This subregulation applies to a non</w:t>
      </w:r>
      <w:r w:rsidR="00906FE6">
        <w:noBreakHyphen/>
      </w:r>
      <w:r w:rsidRPr="00906FE6">
        <w:t>citizen if:</w:t>
      </w:r>
    </w:p>
    <w:p w14:paraId="1BDB0B40" w14:textId="77777777" w:rsidR="008262DD" w:rsidRPr="00906FE6" w:rsidRDefault="008262DD" w:rsidP="008262DD">
      <w:pPr>
        <w:pStyle w:val="paragraph"/>
      </w:pPr>
      <w:r w:rsidRPr="00906FE6">
        <w:tab/>
        <w:t>(a)</w:t>
      </w:r>
      <w:r w:rsidRPr="00906FE6">
        <w:tab/>
        <w:t>the non</w:t>
      </w:r>
      <w:r w:rsidR="00906FE6">
        <w:noBreakHyphen/>
      </w:r>
      <w:r w:rsidRPr="00906FE6">
        <w:t>citizen is the holder of a Bridging R (Class WR) visa; and</w:t>
      </w:r>
    </w:p>
    <w:p w14:paraId="3D4B5F28" w14:textId="77777777" w:rsidR="008262DD" w:rsidRPr="00906FE6" w:rsidRDefault="008262DD" w:rsidP="008262DD">
      <w:pPr>
        <w:pStyle w:val="paragraph"/>
      </w:pPr>
      <w:r w:rsidRPr="00906FE6">
        <w:tab/>
        <w:t>(b)</w:t>
      </w:r>
      <w:r w:rsidRPr="00906FE6">
        <w:tab/>
        <w:t>either:</w:t>
      </w:r>
    </w:p>
    <w:p w14:paraId="0F8E5142" w14:textId="77777777" w:rsidR="008262DD" w:rsidRPr="00906FE6" w:rsidRDefault="008262DD" w:rsidP="008262DD">
      <w:pPr>
        <w:pStyle w:val="paragraphsub"/>
      </w:pPr>
      <w:r w:rsidRPr="00906FE6">
        <w:tab/>
        <w:t>(i)</w:t>
      </w:r>
      <w:r w:rsidRPr="00906FE6">
        <w:tab/>
        <w:t>the visa was granted by the Minister under section 195A of the Act; or</w:t>
      </w:r>
    </w:p>
    <w:p w14:paraId="61D00EA4" w14:textId="77777777" w:rsidR="008262DD" w:rsidRPr="00906FE6" w:rsidRDefault="008262DD" w:rsidP="008262DD">
      <w:pPr>
        <w:pStyle w:val="paragraphsub"/>
      </w:pPr>
      <w:r w:rsidRPr="00906FE6">
        <w:tab/>
        <w:t>(ii)</w:t>
      </w:r>
      <w:r w:rsidRPr="00906FE6">
        <w:tab/>
        <w:t>if the non</w:t>
      </w:r>
      <w:r w:rsidR="00906FE6">
        <w:noBreakHyphen/>
      </w:r>
      <w:r w:rsidRPr="00906FE6">
        <w:t>citizen has previously held other Bridging R (Class WR) visas—the first of those visas was granted by the Minister under section 195A of the Act.</w:t>
      </w:r>
    </w:p>
    <w:p w14:paraId="05CE963A" w14:textId="77777777" w:rsidR="008262DD" w:rsidRPr="00906FE6" w:rsidRDefault="008262DD" w:rsidP="008262DD">
      <w:pPr>
        <w:pStyle w:val="ItemHead"/>
      </w:pPr>
      <w:r w:rsidRPr="00906FE6">
        <w:t xml:space="preserve">3  </w:t>
      </w:r>
      <w:r w:rsidR="00906FE6" w:rsidRPr="00906FE6">
        <w:t>Subregulation 2</w:t>
      </w:r>
      <w:r w:rsidRPr="00906FE6">
        <w:t>.25AB(1)</w:t>
      </w:r>
    </w:p>
    <w:p w14:paraId="6165F115" w14:textId="77777777" w:rsidR="008262DD" w:rsidRPr="00906FE6" w:rsidRDefault="008262DD" w:rsidP="008262DD">
      <w:pPr>
        <w:pStyle w:val="Item"/>
      </w:pPr>
      <w:r w:rsidRPr="00906FE6">
        <w:t>Omit “2.20(18)”, substitute “2.20(18) or (19)”.</w:t>
      </w:r>
    </w:p>
    <w:p w14:paraId="1EDE8D72" w14:textId="77777777" w:rsidR="008262DD" w:rsidRPr="00906FE6" w:rsidRDefault="008262DD" w:rsidP="008262DD">
      <w:pPr>
        <w:pStyle w:val="ItemHead"/>
      </w:pPr>
      <w:r w:rsidRPr="00906FE6">
        <w:t>4  Subclause 050.211(2) of Schedule 2</w:t>
      </w:r>
    </w:p>
    <w:p w14:paraId="5AE50795" w14:textId="77777777" w:rsidR="008262DD" w:rsidRPr="00906FE6" w:rsidRDefault="008262DD" w:rsidP="008262DD">
      <w:pPr>
        <w:pStyle w:val="Item"/>
      </w:pPr>
      <w:r w:rsidRPr="00906FE6">
        <w:t>Omit “(17) or (18)”, substitute “(17), (18) or (19)”.</w:t>
      </w:r>
    </w:p>
    <w:p w14:paraId="1F60CFAC" w14:textId="77777777" w:rsidR="008262DD" w:rsidRPr="00906FE6" w:rsidRDefault="008262DD" w:rsidP="008262DD">
      <w:pPr>
        <w:pStyle w:val="ItemHead"/>
      </w:pPr>
      <w:r w:rsidRPr="00906FE6">
        <w:t>5  Clause 070.612 of Schedule 2</w:t>
      </w:r>
    </w:p>
    <w:p w14:paraId="600BCC94" w14:textId="77777777" w:rsidR="008262DD" w:rsidRPr="00906FE6" w:rsidRDefault="008262DD" w:rsidP="008262DD">
      <w:pPr>
        <w:pStyle w:val="Item"/>
      </w:pPr>
      <w:r w:rsidRPr="00906FE6">
        <w:t>Repeal the clause, substitute:</w:t>
      </w:r>
    </w:p>
    <w:p w14:paraId="3FB43477" w14:textId="77777777" w:rsidR="008262DD" w:rsidRPr="00906FE6" w:rsidRDefault="008262DD" w:rsidP="008262DD">
      <w:pPr>
        <w:pStyle w:val="ActHead5"/>
      </w:pPr>
      <w:bookmarkStart w:id="7" w:name="_Toc183680014"/>
      <w:r w:rsidRPr="00566327">
        <w:rPr>
          <w:rStyle w:val="CharSectno"/>
        </w:rPr>
        <w:t>070.612</w:t>
      </w:r>
      <w:bookmarkEnd w:id="7"/>
      <w:r w:rsidRPr="00906FE6">
        <w:t xml:space="preserve">  </w:t>
      </w:r>
    </w:p>
    <w:p w14:paraId="7F4D85E1" w14:textId="77777777" w:rsidR="008262DD" w:rsidRPr="00906FE6" w:rsidRDefault="008262DD" w:rsidP="008262DD">
      <w:pPr>
        <w:pStyle w:val="subsection"/>
      </w:pPr>
      <w:r w:rsidRPr="00906FE6">
        <w:tab/>
      </w:r>
      <w:r w:rsidRPr="00906FE6">
        <w:tab/>
        <w:t>If the Minister has granted the visa under section 195A of the Act or regulation 2.25AA or 2.25AB, conditions 8551, 8552, 8553, 8554, 8555, 8556, 8560, 8561, 8562, 8563, 8564, 8614, 8616 and 8625 must be imposed, in addition to any other condition imposed by or under another provision of this Division.</w:t>
      </w:r>
    </w:p>
    <w:p w14:paraId="5C1601F9" w14:textId="77777777" w:rsidR="008262DD" w:rsidRPr="00906FE6" w:rsidRDefault="008262DD" w:rsidP="008262DD">
      <w:pPr>
        <w:pStyle w:val="ItemHead"/>
      </w:pPr>
      <w:r w:rsidRPr="00906FE6">
        <w:t>6  At the end of subclause 070.612A(3) of Schedule 2</w:t>
      </w:r>
    </w:p>
    <w:p w14:paraId="53568366" w14:textId="77777777" w:rsidR="008262DD" w:rsidRPr="00906FE6" w:rsidRDefault="008262DD" w:rsidP="008262DD">
      <w:pPr>
        <w:pStyle w:val="Item"/>
      </w:pPr>
      <w:r w:rsidRPr="00906FE6">
        <w:t>Add:</w:t>
      </w:r>
    </w:p>
    <w:p w14:paraId="38FBC702" w14:textId="77777777" w:rsidR="008262DD" w:rsidRPr="00906FE6" w:rsidRDefault="008262DD" w:rsidP="008262DD">
      <w:pPr>
        <w:pStyle w:val="paragraph"/>
      </w:pPr>
      <w:r w:rsidRPr="00906FE6">
        <w:tab/>
        <w:t>; or (c)</w:t>
      </w:r>
      <w:r w:rsidRPr="00906FE6">
        <w:tab/>
        <w:t>the visa was granted under section 195A of the Act.</w:t>
      </w:r>
    </w:p>
    <w:p w14:paraId="2E0E613C" w14:textId="77777777" w:rsidR="008262DD" w:rsidRPr="00906FE6" w:rsidRDefault="008262DD" w:rsidP="008262DD">
      <w:pPr>
        <w:pStyle w:val="ItemHead"/>
      </w:pPr>
      <w:r w:rsidRPr="00906FE6">
        <w:t>7  At the end of subclause 070.612B(4) of Schedule 2</w:t>
      </w:r>
    </w:p>
    <w:p w14:paraId="78B4F58A" w14:textId="77777777" w:rsidR="008262DD" w:rsidRPr="00906FE6" w:rsidRDefault="008262DD" w:rsidP="008262DD">
      <w:pPr>
        <w:pStyle w:val="Item"/>
      </w:pPr>
      <w:r w:rsidRPr="00906FE6">
        <w:t>Add:</w:t>
      </w:r>
    </w:p>
    <w:p w14:paraId="513C988E" w14:textId="77777777" w:rsidR="008262DD" w:rsidRPr="00906FE6" w:rsidRDefault="008262DD" w:rsidP="008262DD">
      <w:pPr>
        <w:pStyle w:val="paragraph"/>
      </w:pPr>
      <w:r w:rsidRPr="00906FE6">
        <w:tab/>
        <w:t>; or (c)</w:t>
      </w:r>
      <w:r w:rsidRPr="00906FE6">
        <w:tab/>
        <w:t>the visa was granted under section 195A of the Act.</w:t>
      </w:r>
    </w:p>
    <w:p w14:paraId="1CB56F4E" w14:textId="77777777" w:rsidR="00955697" w:rsidRPr="00906FE6" w:rsidRDefault="00906FE6" w:rsidP="00955697">
      <w:pPr>
        <w:pStyle w:val="ActHead7"/>
        <w:pageBreakBefore/>
      </w:pPr>
      <w:bookmarkStart w:id="8" w:name="_Toc183680015"/>
      <w:r w:rsidRPr="00566327">
        <w:rPr>
          <w:rStyle w:val="CharAmPartNo"/>
        </w:rPr>
        <w:lastRenderedPageBreak/>
        <w:t>Part 2</w:t>
      </w:r>
      <w:r w:rsidR="008262DD" w:rsidRPr="00906FE6">
        <w:t>—</w:t>
      </w:r>
      <w:r w:rsidR="008262DD" w:rsidRPr="00566327">
        <w:rPr>
          <w:rStyle w:val="CharAmPartText"/>
        </w:rPr>
        <w:t>Amendments consequential to the Migration Amendment Act 202</w:t>
      </w:r>
      <w:r w:rsidR="00955697" w:rsidRPr="00566327">
        <w:rPr>
          <w:rStyle w:val="CharAmPartText"/>
        </w:rPr>
        <w:t>4</w:t>
      </w:r>
      <w:bookmarkEnd w:id="8"/>
    </w:p>
    <w:p w14:paraId="777BD681" w14:textId="77777777" w:rsidR="008262DD" w:rsidRPr="00906FE6" w:rsidRDefault="008262DD" w:rsidP="00955697">
      <w:pPr>
        <w:pStyle w:val="ActHead9"/>
      </w:pPr>
      <w:bookmarkStart w:id="9" w:name="_Toc183680016"/>
      <w:r w:rsidRPr="00906FE6">
        <w:t>Migration Regulations 1994</w:t>
      </w:r>
      <w:bookmarkEnd w:id="9"/>
    </w:p>
    <w:p w14:paraId="64E10487" w14:textId="77777777" w:rsidR="008262DD" w:rsidRPr="00906FE6" w:rsidRDefault="008262DD" w:rsidP="008262DD">
      <w:pPr>
        <w:pStyle w:val="ItemHead"/>
      </w:pPr>
      <w:r w:rsidRPr="00906FE6">
        <w:t xml:space="preserve">8  </w:t>
      </w:r>
      <w:r w:rsidR="00906FE6" w:rsidRPr="00906FE6">
        <w:t>Subregulation 2</w:t>
      </w:r>
      <w:r w:rsidRPr="00906FE6">
        <w:t>.25AD(1)</w:t>
      </w:r>
    </w:p>
    <w:p w14:paraId="27779E03" w14:textId="77777777" w:rsidR="008262DD" w:rsidRPr="00906FE6" w:rsidRDefault="008262DD" w:rsidP="008262DD">
      <w:pPr>
        <w:pStyle w:val="Item"/>
      </w:pPr>
      <w:r w:rsidRPr="00906FE6">
        <w:t>Omit “</w:t>
      </w:r>
      <w:r w:rsidR="00906FE6" w:rsidRPr="00906FE6">
        <w:t>paragraph 7</w:t>
      </w:r>
      <w:r w:rsidRPr="00906FE6">
        <w:t>6E(1)(a)”, substitute “</w:t>
      </w:r>
      <w:r w:rsidR="00906FE6" w:rsidRPr="00906FE6">
        <w:t>subsection 7</w:t>
      </w:r>
      <w:r w:rsidRPr="00906FE6">
        <w:t>6E(1)”.</w:t>
      </w:r>
    </w:p>
    <w:sectPr w:rsidR="008262DD" w:rsidRPr="00906FE6" w:rsidSect="00FB3551">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CAFC" w14:textId="77777777" w:rsidR="00DF5D4F" w:rsidRDefault="00DF5D4F" w:rsidP="0048364F">
      <w:pPr>
        <w:spacing w:line="240" w:lineRule="auto"/>
      </w:pPr>
      <w:r>
        <w:separator/>
      </w:r>
    </w:p>
  </w:endnote>
  <w:endnote w:type="continuationSeparator" w:id="0">
    <w:p w14:paraId="0FF9EF6D" w14:textId="77777777" w:rsidR="00DF5D4F" w:rsidRDefault="00DF5D4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C785" w14:textId="77777777" w:rsidR="00906FE6" w:rsidRPr="00FB3551" w:rsidRDefault="00FB3551" w:rsidP="00FB3551">
    <w:pPr>
      <w:pStyle w:val="Footer"/>
      <w:tabs>
        <w:tab w:val="clear" w:pos="4153"/>
        <w:tab w:val="clear" w:pos="8306"/>
        <w:tab w:val="center" w:pos="4150"/>
        <w:tab w:val="right" w:pos="8307"/>
      </w:tabs>
      <w:spacing w:before="120"/>
      <w:rPr>
        <w:i/>
        <w:sz w:val="18"/>
      </w:rPr>
    </w:pPr>
    <w:r w:rsidRPr="00FB3551">
      <w:rPr>
        <w:i/>
        <w:sz w:val="18"/>
      </w:rPr>
      <w:t>OPC67188 -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3EF6" w14:textId="77777777" w:rsidR="00906FE6" w:rsidRDefault="00906FE6" w:rsidP="00E97334"/>
  <w:p w14:paraId="534B4DD7" w14:textId="77777777" w:rsidR="00906FE6" w:rsidRPr="00FB3551" w:rsidRDefault="00FB3551" w:rsidP="00FB3551">
    <w:pPr>
      <w:rPr>
        <w:rFonts w:cs="Times New Roman"/>
        <w:i/>
        <w:sz w:val="18"/>
      </w:rPr>
    </w:pPr>
    <w:r w:rsidRPr="00FB3551">
      <w:rPr>
        <w:rFonts w:cs="Times New Roman"/>
        <w:i/>
        <w:sz w:val="18"/>
      </w:rPr>
      <w:t>OPC67188 -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AE16" w14:textId="77777777" w:rsidR="00906FE6" w:rsidRPr="00FB3551" w:rsidRDefault="00FB3551" w:rsidP="00FB3551">
    <w:pPr>
      <w:pStyle w:val="Footer"/>
      <w:tabs>
        <w:tab w:val="clear" w:pos="4153"/>
        <w:tab w:val="clear" w:pos="8306"/>
        <w:tab w:val="center" w:pos="4150"/>
        <w:tab w:val="right" w:pos="8307"/>
      </w:tabs>
      <w:spacing w:before="120"/>
      <w:rPr>
        <w:i/>
        <w:sz w:val="18"/>
      </w:rPr>
    </w:pPr>
    <w:r w:rsidRPr="00FB3551">
      <w:rPr>
        <w:i/>
        <w:sz w:val="18"/>
      </w:rPr>
      <w:t>OPC67188 -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8010" w14:textId="77777777" w:rsidR="00906FE6" w:rsidRPr="00E33C1C" w:rsidRDefault="00906FE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06FE6" w14:paraId="38D34A2D" w14:textId="77777777" w:rsidTr="00566327">
      <w:tc>
        <w:tcPr>
          <w:tcW w:w="709" w:type="dxa"/>
          <w:tcBorders>
            <w:top w:val="nil"/>
            <w:left w:val="nil"/>
            <w:bottom w:val="nil"/>
            <w:right w:val="nil"/>
          </w:tcBorders>
        </w:tcPr>
        <w:p w14:paraId="2F02C2BA" w14:textId="77777777" w:rsidR="00906FE6" w:rsidRDefault="00906FE6" w:rsidP="00F93FE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7F5160A" w14:textId="150F46CA" w:rsidR="00906FE6" w:rsidRDefault="00906FE6" w:rsidP="00F93F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11A3">
            <w:rPr>
              <w:i/>
              <w:sz w:val="18"/>
            </w:rPr>
            <w:t>Migration Amendment (Subclass 070 (Bridging (Removal Pending)) Visa) Regulations 2024</w:t>
          </w:r>
          <w:r w:rsidRPr="007A1328">
            <w:rPr>
              <w:i/>
              <w:sz w:val="18"/>
            </w:rPr>
            <w:fldChar w:fldCharType="end"/>
          </w:r>
        </w:p>
      </w:tc>
      <w:tc>
        <w:tcPr>
          <w:tcW w:w="1384" w:type="dxa"/>
          <w:tcBorders>
            <w:top w:val="nil"/>
            <w:left w:val="nil"/>
            <w:bottom w:val="nil"/>
            <w:right w:val="nil"/>
          </w:tcBorders>
        </w:tcPr>
        <w:p w14:paraId="305B4783" w14:textId="77777777" w:rsidR="00906FE6" w:rsidRDefault="00906FE6" w:rsidP="00F93FE7">
          <w:pPr>
            <w:spacing w:line="0" w:lineRule="atLeast"/>
            <w:jc w:val="right"/>
            <w:rPr>
              <w:sz w:val="18"/>
            </w:rPr>
          </w:pPr>
        </w:p>
      </w:tc>
    </w:tr>
  </w:tbl>
  <w:p w14:paraId="1CD1752B" w14:textId="77777777" w:rsidR="00906FE6" w:rsidRPr="00FB3551" w:rsidRDefault="00FB3551" w:rsidP="00FB3551">
    <w:pPr>
      <w:rPr>
        <w:rFonts w:cs="Times New Roman"/>
        <w:i/>
        <w:sz w:val="18"/>
      </w:rPr>
    </w:pPr>
    <w:r w:rsidRPr="00FB3551">
      <w:rPr>
        <w:rFonts w:cs="Times New Roman"/>
        <w:i/>
        <w:sz w:val="18"/>
      </w:rPr>
      <w:t>OPC67188 -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35E3" w14:textId="77777777" w:rsidR="00906FE6" w:rsidRPr="00E33C1C" w:rsidRDefault="00906FE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06FE6" w14:paraId="3410AC96" w14:textId="77777777" w:rsidTr="00566327">
      <w:tc>
        <w:tcPr>
          <w:tcW w:w="1383" w:type="dxa"/>
          <w:tcBorders>
            <w:top w:val="nil"/>
            <w:left w:val="nil"/>
            <w:bottom w:val="nil"/>
            <w:right w:val="nil"/>
          </w:tcBorders>
        </w:tcPr>
        <w:p w14:paraId="265120F4" w14:textId="77777777" w:rsidR="00906FE6" w:rsidRDefault="00906FE6" w:rsidP="00F93FE7">
          <w:pPr>
            <w:spacing w:line="0" w:lineRule="atLeast"/>
            <w:rPr>
              <w:sz w:val="18"/>
            </w:rPr>
          </w:pPr>
        </w:p>
      </w:tc>
      <w:tc>
        <w:tcPr>
          <w:tcW w:w="6379" w:type="dxa"/>
          <w:tcBorders>
            <w:top w:val="nil"/>
            <w:left w:val="nil"/>
            <w:bottom w:val="nil"/>
            <w:right w:val="nil"/>
          </w:tcBorders>
        </w:tcPr>
        <w:p w14:paraId="116A022A" w14:textId="659EC813" w:rsidR="00906FE6" w:rsidRDefault="00906FE6" w:rsidP="00F93F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11A3">
            <w:rPr>
              <w:i/>
              <w:sz w:val="18"/>
            </w:rPr>
            <w:t>Migration Amendment (Subclass 070 (Bridging (Removal Pending)) Visa) Regulations 2024</w:t>
          </w:r>
          <w:r w:rsidRPr="007A1328">
            <w:rPr>
              <w:i/>
              <w:sz w:val="18"/>
            </w:rPr>
            <w:fldChar w:fldCharType="end"/>
          </w:r>
        </w:p>
      </w:tc>
      <w:tc>
        <w:tcPr>
          <w:tcW w:w="710" w:type="dxa"/>
          <w:tcBorders>
            <w:top w:val="nil"/>
            <w:left w:val="nil"/>
            <w:bottom w:val="nil"/>
            <w:right w:val="nil"/>
          </w:tcBorders>
        </w:tcPr>
        <w:p w14:paraId="2AE1D0B6" w14:textId="423F4EDD" w:rsidR="00906FE6" w:rsidRDefault="00906FE6" w:rsidP="00F93F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76C7">
            <w:rPr>
              <w:i/>
              <w:noProof/>
              <w:sz w:val="18"/>
            </w:rPr>
            <w:t>i</w:t>
          </w:r>
          <w:r w:rsidRPr="00ED79B6">
            <w:rPr>
              <w:i/>
              <w:sz w:val="18"/>
            </w:rPr>
            <w:fldChar w:fldCharType="end"/>
          </w:r>
        </w:p>
      </w:tc>
    </w:tr>
  </w:tbl>
  <w:p w14:paraId="7EB9C17E" w14:textId="77777777" w:rsidR="00906FE6" w:rsidRPr="00FB3551" w:rsidRDefault="00FB3551" w:rsidP="00FB3551">
    <w:pPr>
      <w:rPr>
        <w:rFonts w:cs="Times New Roman"/>
        <w:i/>
        <w:sz w:val="18"/>
      </w:rPr>
    </w:pPr>
    <w:r w:rsidRPr="00FB3551">
      <w:rPr>
        <w:rFonts w:cs="Times New Roman"/>
        <w:i/>
        <w:sz w:val="18"/>
      </w:rPr>
      <w:t>OPC67188 -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DF39D" w14:textId="77777777" w:rsidR="00906FE6" w:rsidRPr="00E33C1C" w:rsidRDefault="00906FE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06FE6" w14:paraId="65D4B2E2" w14:textId="77777777" w:rsidTr="00566327">
      <w:tc>
        <w:tcPr>
          <w:tcW w:w="709" w:type="dxa"/>
          <w:tcBorders>
            <w:top w:val="nil"/>
            <w:left w:val="nil"/>
            <w:bottom w:val="nil"/>
            <w:right w:val="nil"/>
          </w:tcBorders>
        </w:tcPr>
        <w:p w14:paraId="40A79BF6" w14:textId="7DF3014B" w:rsidR="00906FE6" w:rsidRDefault="00906FE6" w:rsidP="00F93FE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76C7">
            <w:rPr>
              <w:i/>
              <w:noProof/>
              <w:sz w:val="18"/>
            </w:rPr>
            <w:t>2</w:t>
          </w:r>
          <w:r w:rsidRPr="00ED79B6">
            <w:rPr>
              <w:i/>
              <w:sz w:val="18"/>
            </w:rPr>
            <w:fldChar w:fldCharType="end"/>
          </w:r>
        </w:p>
      </w:tc>
      <w:tc>
        <w:tcPr>
          <w:tcW w:w="6379" w:type="dxa"/>
          <w:tcBorders>
            <w:top w:val="nil"/>
            <w:left w:val="nil"/>
            <w:bottom w:val="nil"/>
            <w:right w:val="nil"/>
          </w:tcBorders>
        </w:tcPr>
        <w:p w14:paraId="7917029B" w14:textId="35315100" w:rsidR="00906FE6" w:rsidRDefault="00906FE6" w:rsidP="00F93F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11A3">
            <w:rPr>
              <w:i/>
              <w:sz w:val="18"/>
            </w:rPr>
            <w:t>Migration Amendment (Subclass 070 (Bridging (Removal Pending)) Visa) Regulations 2024</w:t>
          </w:r>
          <w:r w:rsidRPr="007A1328">
            <w:rPr>
              <w:i/>
              <w:sz w:val="18"/>
            </w:rPr>
            <w:fldChar w:fldCharType="end"/>
          </w:r>
        </w:p>
      </w:tc>
      <w:tc>
        <w:tcPr>
          <w:tcW w:w="1384" w:type="dxa"/>
          <w:tcBorders>
            <w:top w:val="nil"/>
            <w:left w:val="nil"/>
            <w:bottom w:val="nil"/>
            <w:right w:val="nil"/>
          </w:tcBorders>
        </w:tcPr>
        <w:p w14:paraId="02CBF723" w14:textId="77777777" w:rsidR="00906FE6" w:rsidRDefault="00906FE6" w:rsidP="00F93FE7">
          <w:pPr>
            <w:spacing w:line="0" w:lineRule="atLeast"/>
            <w:jc w:val="right"/>
            <w:rPr>
              <w:sz w:val="18"/>
            </w:rPr>
          </w:pPr>
        </w:p>
      </w:tc>
    </w:tr>
  </w:tbl>
  <w:p w14:paraId="2BDF78A6" w14:textId="77777777" w:rsidR="00906FE6" w:rsidRPr="00FB3551" w:rsidRDefault="00FB3551" w:rsidP="00FB3551">
    <w:pPr>
      <w:rPr>
        <w:rFonts w:cs="Times New Roman"/>
        <w:i/>
        <w:sz w:val="18"/>
      </w:rPr>
    </w:pPr>
    <w:r w:rsidRPr="00FB3551">
      <w:rPr>
        <w:rFonts w:cs="Times New Roman"/>
        <w:i/>
        <w:sz w:val="18"/>
      </w:rPr>
      <w:t>OPC67188 -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02D45" w14:textId="77777777" w:rsidR="00906FE6" w:rsidRPr="00E33C1C" w:rsidRDefault="00906FE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06FE6" w14:paraId="629E13DB" w14:textId="77777777" w:rsidTr="00F93FE7">
      <w:tc>
        <w:tcPr>
          <w:tcW w:w="1384" w:type="dxa"/>
          <w:tcBorders>
            <w:top w:val="nil"/>
            <w:left w:val="nil"/>
            <w:bottom w:val="nil"/>
            <w:right w:val="nil"/>
          </w:tcBorders>
        </w:tcPr>
        <w:p w14:paraId="6175572D" w14:textId="77777777" w:rsidR="00906FE6" w:rsidRDefault="00906FE6" w:rsidP="00F93FE7">
          <w:pPr>
            <w:spacing w:line="0" w:lineRule="atLeast"/>
            <w:rPr>
              <w:sz w:val="18"/>
            </w:rPr>
          </w:pPr>
        </w:p>
      </w:tc>
      <w:tc>
        <w:tcPr>
          <w:tcW w:w="6379" w:type="dxa"/>
          <w:tcBorders>
            <w:top w:val="nil"/>
            <w:left w:val="nil"/>
            <w:bottom w:val="nil"/>
            <w:right w:val="nil"/>
          </w:tcBorders>
        </w:tcPr>
        <w:p w14:paraId="6D9E5281" w14:textId="6F3ADE50" w:rsidR="00906FE6" w:rsidRDefault="00906FE6" w:rsidP="00F93F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11A3">
            <w:rPr>
              <w:i/>
              <w:sz w:val="18"/>
            </w:rPr>
            <w:t>Migration Amendment (Subclass 070 (Bridging (Removal Pending)) Visa) Regulations 2024</w:t>
          </w:r>
          <w:r w:rsidRPr="007A1328">
            <w:rPr>
              <w:i/>
              <w:sz w:val="18"/>
            </w:rPr>
            <w:fldChar w:fldCharType="end"/>
          </w:r>
        </w:p>
      </w:tc>
      <w:tc>
        <w:tcPr>
          <w:tcW w:w="709" w:type="dxa"/>
          <w:tcBorders>
            <w:top w:val="nil"/>
            <w:left w:val="nil"/>
            <w:bottom w:val="nil"/>
            <w:right w:val="nil"/>
          </w:tcBorders>
        </w:tcPr>
        <w:p w14:paraId="6DD0140C" w14:textId="134A954C" w:rsidR="00906FE6" w:rsidRDefault="00906FE6" w:rsidP="00F93F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76C7">
            <w:rPr>
              <w:i/>
              <w:noProof/>
              <w:sz w:val="18"/>
            </w:rPr>
            <w:t>3</w:t>
          </w:r>
          <w:r w:rsidRPr="00ED79B6">
            <w:rPr>
              <w:i/>
              <w:sz w:val="18"/>
            </w:rPr>
            <w:fldChar w:fldCharType="end"/>
          </w:r>
        </w:p>
      </w:tc>
    </w:tr>
  </w:tbl>
  <w:p w14:paraId="656CB05E" w14:textId="77777777" w:rsidR="00906FE6" w:rsidRPr="00FB3551" w:rsidRDefault="00FB3551" w:rsidP="00FB3551">
    <w:pPr>
      <w:rPr>
        <w:rFonts w:cs="Times New Roman"/>
        <w:i/>
        <w:sz w:val="18"/>
      </w:rPr>
    </w:pPr>
    <w:r w:rsidRPr="00FB3551">
      <w:rPr>
        <w:rFonts w:cs="Times New Roman"/>
        <w:i/>
        <w:sz w:val="18"/>
      </w:rPr>
      <w:t>OPC67188 -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6193" w14:textId="77777777" w:rsidR="00906FE6" w:rsidRPr="00E33C1C" w:rsidRDefault="00906FE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06FE6" w14:paraId="2375F5B5" w14:textId="77777777" w:rsidTr="007A6863">
      <w:tc>
        <w:tcPr>
          <w:tcW w:w="1384" w:type="dxa"/>
          <w:tcBorders>
            <w:top w:val="nil"/>
            <w:left w:val="nil"/>
            <w:bottom w:val="nil"/>
            <w:right w:val="nil"/>
          </w:tcBorders>
        </w:tcPr>
        <w:p w14:paraId="057EF004" w14:textId="77777777" w:rsidR="00906FE6" w:rsidRDefault="00906FE6" w:rsidP="00F93FE7">
          <w:pPr>
            <w:spacing w:line="0" w:lineRule="atLeast"/>
            <w:rPr>
              <w:sz w:val="18"/>
            </w:rPr>
          </w:pPr>
        </w:p>
      </w:tc>
      <w:tc>
        <w:tcPr>
          <w:tcW w:w="6379" w:type="dxa"/>
          <w:tcBorders>
            <w:top w:val="nil"/>
            <w:left w:val="nil"/>
            <w:bottom w:val="nil"/>
            <w:right w:val="nil"/>
          </w:tcBorders>
        </w:tcPr>
        <w:p w14:paraId="71CA71FD" w14:textId="15D73974" w:rsidR="00906FE6" w:rsidRDefault="00906FE6" w:rsidP="00F93F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11A3">
            <w:rPr>
              <w:i/>
              <w:sz w:val="18"/>
            </w:rPr>
            <w:t>Migration Amendment (Subclass 070 (Bridging (Removal Pending)) Visa) Regulations 2024</w:t>
          </w:r>
          <w:r w:rsidRPr="007A1328">
            <w:rPr>
              <w:i/>
              <w:sz w:val="18"/>
            </w:rPr>
            <w:fldChar w:fldCharType="end"/>
          </w:r>
        </w:p>
      </w:tc>
      <w:tc>
        <w:tcPr>
          <w:tcW w:w="709" w:type="dxa"/>
          <w:tcBorders>
            <w:top w:val="nil"/>
            <w:left w:val="nil"/>
            <w:bottom w:val="nil"/>
            <w:right w:val="nil"/>
          </w:tcBorders>
        </w:tcPr>
        <w:p w14:paraId="7E83DB03" w14:textId="77777777" w:rsidR="00906FE6" w:rsidRDefault="00906FE6" w:rsidP="00F93F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F5FDEB7" w14:textId="77777777" w:rsidR="00906FE6" w:rsidRPr="00FB3551" w:rsidRDefault="00FB3551" w:rsidP="00FB3551">
    <w:pPr>
      <w:rPr>
        <w:rFonts w:cs="Times New Roman"/>
        <w:i/>
        <w:sz w:val="18"/>
      </w:rPr>
    </w:pPr>
    <w:r w:rsidRPr="00FB3551">
      <w:rPr>
        <w:rFonts w:cs="Times New Roman"/>
        <w:i/>
        <w:sz w:val="18"/>
      </w:rPr>
      <w:t>OPC67188 -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96AB" w14:textId="77777777" w:rsidR="00DF5D4F" w:rsidRDefault="00DF5D4F" w:rsidP="0048364F">
      <w:pPr>
        <w:spacing w:line="240" w:lineRule="auto"/>
      </w:pPr>
      <w:r>
        <w:separator/>
      </w:r>
    </w:p>
  </w:footnote>
  <w:footnote w:type="continuationSeparator" w:id="0">
    <w:p w14:paraId="76B97DDD" w14:textId="77777777" w:rsidR="00DF5D4F" w:rsidRDefault="00DF5D4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3EF9" w14:textId="77777777" w:rsidR="00906FE6" w:rsidRPr="005F1388" w:rsidRDefault="00906FE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2D477" w14:textId="77777777" w:rsidR="00906FE6" w:rsidRPr="005F1388" w:rsidRDefault="00906FE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57016" w14:textId="77777777" w:rsidR="00906FE6" w:rsidRPr="005F1388" w:rsidRDefault="00906FE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B75B" w14:textId="77777777" w:rsidR="00906FE6" w:rsidRPr="00ED79B6" w:rsidRDefault="00906FE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58F46" w14:textId="77777777" w:rsidR="00906FE6" w:rsidRPr="00ED79B6" w:rsidRDefault="00906FE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CFA43" w14:textId="77777777" w:rsidR="00906FE6" w:rsidRPr="00ED79B6" w:rsidRDefault="00906FE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0407" w14:textId="3757D7D2" w:rsidR="00906FE6" w:rsidRPr="00A961C4" w:rsidRDefault="00906FE6" w:rsidP="0048364F">
    <w:pPr>
      <w:rPr>
        <w:b/>
        <w:sz w:val="20"/>
      </w:rPr>
    </w:pPr>
    <w:r>
      <w:rPr>
        <w:b/>
        <w:sz w:val="20"/>
      </w:rPr>
      <w:fldChar w:fldCharType="begin"/>
    </w:r>
    <w:r>
      <w:rPr>
        <w:b/>
        <w:sz w:val="20"/>
      </w:rPr>
      <w:instrText xml:space="preserve"> STYLEREF CharAmSchNo </w:instrText>
    </w:r>
    <w:r>
      <w:rPr>
        <w:b/>
        <w:sz w:val="20"/>
      </w:rPr>
      <w:fldChar w:fldCharType="separate"/>
    </w:r>
    <w:r w:rsidR="003A167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A1675">
      <w:rPr>
        <w:noProof/>
        <w:sz w:val="20"/>
      </w:rPr>
      <w:t>Amendments</w:t>
    </w:r>
    <w:r>
      <w:rPr>
        <w:sz w:val="20"/>
      </w:rPr>
      <w:fldChar w:fldCharType="end"/>
    </w:r>
  </w:p>
  <w:p w14:paraId="540E8038" w14:textId="6EE60263" w:rsidR="00906FE6" w:rsidRPr="00A961C4" w:rsidRDefault="00906FE6" w:rsidP="0048364F">
    <w:pPr>
      <w:rPr>
        <w:b/>
        <w:sz w:val="20"/>
      </w:rPr>
    </w:pPr>
    <w:r>
      <w:rPr>
        <w:b/>
        <w:sz w:val="20"/>
      </w:rPr>
      <w:fldChar w:fldCharType="begin"/>
    </w:r>
    <w:r>
      <w:rPr>
        <w:b/>
        <w:sz w:val="20"/>
      </w:rPr>
      <w:instrText xml:space="preserve"> STYLEREF CharAmPartNo </w:instrText>
    </w:r>
    <w:r>
      <w:rPr>
        <w:b/>
        <w:sz w:val="20"/>
      </w:rPr>
      <w:fldChar w:fldCharType="separate"/>
    </w:r>
    <w:r w:rsidR="003A167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3A1675">
      <w:rPr>
        <w:noProof/>
        <w:sz w:val="20"/>
      </w:rPr>
      <w:t>Main amendments</w:t>
    </w:r>
    <w:r>
      <w:rPr>
        <w:sz w:val="20"/>
      </w:rPr>
      <w:fldChar w:fldCharType="end"/>
    </w:r>
  </w:p>
  <w:p w14:paraId="4B59D1F7" w14:textId="77777777" w:rsidR="00906FE6" w:rsidRPr="00A961C4" w:rsidRDefault="00906FE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1C5E9" w14:textId="7D3E8887" w:rsidR="00906FE6" w:rsidRPr="00A961C4" w:rsidRDefault="00906FE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6F2600C" w14:textId="7EC9D99E" w:rsidR="00906FE6" w:rsidRPr="00A961C4" w:rsidRDefault="00906FE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B5B957C" w14:textId="77777777" w:rsidR="00906FE6" w:rsidRPr="00A961C4" w:rsidRDefault="00906FE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413A" w14:textId="77777777" w:rsidR="00906FE6" w:rsidRPr="00A961C4" w:rsidRDefault="00906FE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A44938"/>
    <w:multiLevelType w:val="hybridMultilevel"/>
    <w:tmpl w:val="5CA0C9E2"/>
    <w:lvl w:ilvl="0" w:tplc="0C090001">
      <w:start w:val="1"/>
      <w:numFmt w:val="bullet"/>
      <w:lvlText w:val=""/>
      <w:lvlJc w:val="left"/>
      <w:pPr>
        <w:ind w:left="652" w:hanging="360"/>
      </w:pPr>
      <w:rPr>
        <w:rFonts w:ascii="Symbol" w:hAnsi="Symbol" w:hint="default"/>
      </w:rPr>
    </w:lvl>
    <w:lvl w:ilvl="1" w:tplc="0C090003" w:tentative="1">
      <w:start w:val="1"/>
      <w:numFmt w:val="bullet"/>
      <w:lvlText w:val="o"/>
      <w:lvlJc w:val="left"/>
      <w:pPr>
        <w:ind w:left="1372" w:hanging="360"/>
      </w:pPr>
      <w:rPr>
        <w:rFonts w:ascii="Courier New" w:hAnsi="Courier New" w:cs="Courier New" w:hint="default"/>
      </w:rPr>
    </w:lvl>
    <w:lvl w:ilvl="2" w:tplc="0C090005" w:tentative="1">
      <w:start w:val="1"/>
      <w:numFmt w:val="bullet"/>
      <w:lvlText w:val=""/>
      <w:lvlJc w:val="left"/>
      <w:pPr>
        <w:ind w:left="2092" w:hanging="360"/>
      </w:pPr>
      <w:rPr>
        <w:rFonts w:ascii="Wingdings" w:hAnsi="Wingdings" w:hint="default"/>
      </w:rPr>
    </w:lvl>
    <w:lvl w:ilvl="3" w:tplc="0C090001" w:tentative="1">
      <w:start w:val="1"/>
      <w:numFmt w:val="bullet"/>
      <w:lvlText w:val=""/>
      <w:lvlJc w:val="left"/>
      <w:pPr>
        <w:ind w:left="2812" w:hanging="360"/>
      </w:pPr>
      <w:rPr>
        <w:rFonts w:ascii="Symbol" w:hAnsi="Symbol" w:hint="default"/>
      </w:rPr>
    </w:lvl>
    <w:lvl w:ilvl="4" w:tplc="0C090003" w:tentative="1">
      <w:start w:val="1"/>
      <w:numFmt w:val="bullet"/>
      <w:lvlText w:val="o"/>
      <w:lvlJc w:val="left"/>
      <w:pPr>
        <w:ind w:left="3532" w:hanging="360"/>
      </w:pPr>
      <w:rPr>
        <w:rFonts w:ascii="Courier New" w:hAnsi="Courier New" w:cs="Courier New" w:hint="default"/>
      </w:rPr>
    </w:lvl>
    <w:lvl w:ilvl="5" w:tplc="0C090005" w:tentative="1">
      <w:start w:val="1"/>
      <w:numFmt w:val="bullet"/>
      <w:lvlText w:val=""/>
      <w:lvlJc w:val="left"/>
      <w:pPr>
        <w:ind w:left="4252" w:hanging="360"/>
      </w:pPr>
      <w:rPr>
        <w:rFonts w:ascii="Wingdings" w:hAnsi="Wingdings" w:hint="default"/>
      </w:rPr>
    </w:lvl>
    <w:lvl w:ilvl="6" w:tplc="0C090001" w:tentative="1">
      <w:start w:val="1"/>
      <w:numFmt w:val="bullet"/>
      <w:lvlText w:val=""/>
      <w:lvlJc w:val="left"/>
      <w:pPr>
        <w:ind w:left="4972" w:hanging="360"/>
      </w:pPr>
      <w:rPr>
        <w:rFonts w:ascii="Symbol" w:hAnsi="Symbol" w:hint="default"/>
      </w:rPr>
    </w:lvl>
    <w:lvl w:ilvl="7" w:tplc="0C090003" w:tentative="1">
      <w:start w:val="1"/>
      <w:numFmt w:val="bullet"/>
      <w:lvlText w:val="o"/>
      <w:lvlJc w:val="left"/>
      <w:pPr>
        <w:ind w:left="5692" w:hanging="360"/>
      </w:pPr>
      <w:rPr>
        <w:rFonts w:ascii="Courier New" w:hAnsi="Courier New" w:cs="Courier New" w:hint="default"/>
      </w:rPr>
    </w:lvl>
    <w:lvl w:ilvl="8" w:tplc="0C090005" w:tentative="1">
      <w:start w:val="1"/>
      <w:numFmt w:val="bullet"/>
      <w:lvlText w:val=""/>
      <w:lvlJc w:val="left"/>
      <w:pPr>
        <w:ind w:left="6412" w:hanging="360"/>
      </w:pPr>
      <w:rPr>
        <w:rFonts w:ascii="Wingdings" w:hAnsi="Wingdings" w:hint="default"/>
      </w:rPr>
    </w:lvl>
  </w:abstractNum>
  <w:abstractNum w:abstractNumId="17" w15:restartNumberingAfterBreak="0">
    <w:nsid w:val="3DFA5F7E"/>
    <w:multiLevelType w:val="hybridMultilevel"/>
    <w:tmpl w:val="B60C9FE0"/>
    <w:lvl w:ilvl="0" w:tplc="4BD22CCE">
      <w:start w:val="1"/>
      <w:numFmt w:val="decimal"/>
      <w:lvlText w:val="%1."/>
      <w:lvlJc w:val="left"/>
      <w:pPr>
        <w:ind w:left="360" w:hanging="360"/>
      </w:pPr>
      <w:rPr>
        <w:b w:val="0"/>
        <w:i w:val="0"/>
        <w:sz w:val="24"/>
      </w:rPr>
    </w:lvl>
    <w:lvl w:ilvl="1" w:tplc="0C090019">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54662558">
    <w:abstractNumId w:val="9"/>
  </w:num>
  <w:num w:numId="2" w16cid:durableId="2106800425">
    <w:abstractNumId w:val="7"/>
  </w:num>
  <w:num w:numId="3" w16cid:durableId="1627003803">
    <w:abstractNumId w:val="6"/>
  </w:num>
  <w:num w:numId="4" w16cid:durableId="1142843575">
    <w:abstractNumId w:val="5"/>
  </w:num>
  <w:num w:numId="5" w16cid:durableId="1572033446">
    <w:abstractNumId w:val="4"/>
  </w:num>
  <w:num w:numId="6" w16cid:durableId="2129740768">
    <w:abstractNumId w:val="8"/>
  </w:num>
  <w:num w:numId="7" w16cid:durableId="1749577112">
    <w:abstractNumId w:val="3"/>
  </w:num>
  <w:num w:numId="8" w16cid:durableId="1552694239">
    <w:abstractNumId w:val="2"/>
  </w:num>
  <w:num w:numId="9" w16cid:durableId="43452481">
    <w:abstractNumId w:val="1"/>
  </w:num>
  <w:num w:numId="10" w16cid:durableId="986590579">
    <w:abstractNumId w:val="0"/>
  </w:num>
  <w:num w:numId="11" w16cid:durableId="1243829373">
    <w:abstractNumId w:val="15"/>
  </w:num>
  <w:num w:numId="12" w16cid:durableId="400642577">
    <w:abstractNumId w:val="11"/>
  </w:num>
  <w:num w:numId="13" w16cid:durableId="965816156">
    <w:abstractNumId w:val="12"/>
  </w:num>
  <w:num w:numId="14" w16cid:durableId="251593304">
    <w:abstractNumId w:val="14"/>
  </w:num>
  <w:num w:numId="15" w16cid:durableId="487206963">
    <w:abstractNumId w:val="13"/>
  </w:num>
  <w:num w:numId="16" w16cid:durableId="1530877855">
    <w:abstractNumId w:val="10"/>
  </w:num>
  <w:num w:numId="17" w16cid:durableId="1452941479">
    <w:abstractNumId w:val="19"/>
  </w:num>
  <w:num w:numId="18" w16cid:durableId="471169247">
    <w:abstractNumId w:val="18"/>
  </w:num>
  <w:num w:numId="19" w16cid:durableId="1569538170">
    <w:abstractNumId w:val="17"/>
  </w:num>
  <w:num w:numId="20" w16cid:durableId="1661539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9D"/>
    <w:rsid w:val="00000263"/>
    <w:rsid w:val="000113BC"/>
    <w:rsid w:val="00011897"/>
    <w:rsid w:val="00011973"/>
    <w:rsid w:val="000136AF"/>
    <w:rsid w:val="0003110E"/>
    <w:rsid w:val="00036E24"/>
    <w:rsid w:val="0004044E"/>
    <w:rsid w:val="000413AC"/>
    <w:rsid w:val="00044411"/>
    <w:rsid w:val="00046F47"/>
    <w:rsid w:val="0005120E"/>
    <w:rsid w:val="00054577"/>
    <w:rsid w:val="000614BF"/>
    <w:rsid w:val="00064CDA"/>
    <w:rsid w:val="0007169C"/>
    <w:rsid w:val="00077593"/>
    <w:rsid w:val="00083F48"/>
    <w:rsid w:val="0008630B"/>
    <w:rsid w:val="000A1965"/>
    <w:rsid w:val="000A2B1F"/>
    <w:rsid w:val="000A718F"/>
    <w:rsid w:val="000A7DF9"/>
    <w:rsid w:val="000B5753"/>
    <w:rsid w:val="000C6EF5"/>
    <w:rsid w:val="000D05EF"/>
    <w:rsid w:val="000D09E6"/>
    <w:rsid w:val="000D1CAF"/>
    <w:rsid w:val="000D5485"/>
    <w:rsid w:val="000F06FE"/>
    <w:rsid w:val="000F21C1"/>
    <w:rsid w:val="000F4D38"/>
    <w:rsid w:val="00105D72"/>
    <w:rsid w:val="0010745C"/>
    <w:rsid w:val="00107DDC"/>
    <w:rsid w:val="00117277"/>
    <w:rsid w:val="00124FCE"/>
    <w:rsid w:val="00130B13"/>
    <w:rsid w:val="001311A3"/>
    <w:rsid w:val="0013277B"/>
    <w:rsid w:val="001375E2"/>
    <w:rsid w:val="00155873"/>
    <w:rsid w:val="00160BD7"/>
    <w:rsid w:val="001643C9"/>
    <w:rsid w:val="00165568"/>
    <w:rsid w:val="00166082"/>
    <w:rsid w:val="00166C2F"/>
    <w:rsid w:val="001716C9"/>
    <w:rsid w:val="00184261"/>
    <w:rsid w:val="00190BA1"/>
    <w:rsid w:val="00190DF5"/>
    <w:rsid w:val="00193461"/>
    <w:rsid w:val="001939E1"/>
    <w:rsid w:val="00195382"/>
    <w:rsid w:val="0019671A"/>
    <w:rsid w:val="001A3B9F"/>
    <w:rsid w:val="001A4302"/>
    <w:rsid w:val="001A65C0"/>
    <w:rsid w:val="001B1ABF"/>
    <w:rsid w:val="001B6456"/>
    <w:rsid w:val="001B7A5D"/>
    <w:rsid w:val="001C69C4"/>
    <w:rsid w:val="001C70D9"/>
    <w:rsid w:val="001C7558"/>
    <w:rsid w:val="001E0A8D"/>
    <w:rsid w:val="001E3590"/>
    <w:rsid w:val="001E6982"/>
    <w:rsid w:val="001E7407"/>
    <w:rsid w:val="001F369B"/>
    <w:rsid w:val="00201D27"/>
    <w:rsid w:val="0020300C"/>
    <w:rsid w:val="00204322"/>
    <w:rsid w:val="00220A0C"/>
    <w:rsid w:val="00223E4A"/>
    <w:rsid w:val="002264A9"/>
    <w:rsid w:val="002302EA"/>
    <w:rsid w:val="002320A5"/>
    <w:rsid w:val="00240749"/>
    <w:rsid w:val="002468D7"/>
    <w:rsid w:val="00256DD0"/>
    <w:rsid w:val="00263886"/>
    <w:rsid w:val="00274F15"/>
    <w:rsid w:val="00277F59"/>
    <w:rsid w:val="00285CDD"/>
    <w:rsid w:val="00291167"/>
    <w:rsid w:val="00297ECB"/>
    <w:rsid w:val="002A7951"/>
    <w:rsid w:val="002C152A"/>
    <w:rsid w:val="002C1972"/>
    <w:rsid w:val="002C7837"/>
    <w:rsid w:val="002D043A"/>
    <w:rsid w:val="002E3061"/>
    <w:rsid w:val="00307F3F"/>
    <w:rsid w:val="00310FA7"/>
    <w:rsid w:val="0031713F"/>
    <w:rsid w:val="003173B2"/>
    <w:rsid w:val="00321913"/>
    <w:rsid w:val="00323149"/>
    <w:rsid w:val="00324EE6"/>
    <w:rsid w:val="003316DC"/>
    <w:rsid w:val="00332E0D"/>
    <w:rsid w:val="003415D3"/>
    <w:rsid w:val="00346335"/>
    <w:rsid w:val="00346E66"/>
    <w:rsid w:val="00352B0F"/>
    <w:rsid w:val="003561B0"/>
    <w:rsid w:val="00361923"/>
    <w:rsid w:val="00367960"/>
    <w:rsid w:val="00390954"/>
    <w:rsid w:val="003A15AC"/>
    <w:rsid w:val="003A1675"/>
    <w:rsid w:val="003A56EB"/>
    <w:rsid w:val="003B0627"/>
    <w:rsid w:val="003B7D9C"/>
    <w:rsid w:val="003C2993"/>
    <w:rsid w:val="003C3A11"/>
    <w:rsid w:val="003C5F2B"/>
    <w:rsid w:val="003D0BFE"/>
    <w:rsid w:val="003D5061"/>
    <w:rsid w:val="003D5700"/>
    <w:rsid w:val="003F0A21"/>
    <w:rsid w:val="003F0F5A"/>
    <w:rsid w:val="003F22EB"/>
    <w:rsid w:val="00400A30"/>
    <w:rsid w:val="004022CA"/>
    <w:rsid w:val="004027BA"/>
    <w:rsid w:val="004116CD"/>
    <w:rsid w:val="00414ADE"/>
    <w:rsid w:val="00421ADA"/>
    <w:rsid w:val="00424CA9"/>
    <w:rsid w:val="004257BB"/>
    <w:rsid w:val="004261D9"/>
    <w:rsid w:val="0044291A"/>
    <w:rsid w:val="0045471F"/>
    <w:rsid w:val="00460499"/>
    <w:rsid w:val="00474835"/>
    <w:rsid w:val="004819C7"/>
    <w:rsid w:val="0048364F"/>
    <w:rsid w:val="00483E9B"/>
    <w:rsid w:val="00484B18"/>
    <w:rsid w:val="00486019"/>
    <w:rsid w:val="00490F2E"/>
    <w:rsid w:val="00496DB3"/>
    <w:rsid w:val="00496F97"/>
    <w:rsid w:val="004A17C6"/>
    <w:rsid w:val="004A53EA"/>
    <w:rsid w:val="004B2E96"/>
    <w:rsid w:val="004E6161"/>
    <w:rsid w:val="004F1FAC"/>
    <w:rsid w:val="004F676E"/>
    <w:rsid w:val="004F75B6"/>
    <w:rsid w:val="00502E5F"/>
    <w:rsid w:val="005155F8"/>
    <w:rsid w:val="00516B8D"/>
    <w:rsid w:val="00523D8D"/>
    <w:rsid w:val="0052686F"/>
    <w:rsid w:val="0052756C"/>
    <w:rsid w:val="00530230"/>
    <w:rsid w:val="00530CC9"/>
    <w:rsid w:val="00536404"/>
    <w:rsid w:val="00537FBC"/>
    <w:rsid w:val="00541D73"/>
    <w:rsid w:val="00543469"/>
    <w:rsid w:val="005452CC"/>
    <w:rsid w:val="00546FA3"/>
    <w:rsid w:val="00547A66"/>
    <w:rsid w:val="00550F6B"/>
    <w:rsid w:val="00554243"/>
    <w:rsid w:val="00557C7A"/>
    <w:rsid w:val="00562A58"/>
    <w:rsid w:val="00566327"/>
    <w:rsid w:val="00574BD5"/>
    <w:rsid w:val="00581211"/>
    <w:rsid w:val="0058235E"/>
    <w:rsid w:val="00584811"/>
    <w:rsid w:val="00593AA6"/>
    <w:rsid w:val="00594161"/>
    <w:rsid w:val="00594512"/>
    <w:rsid w:val="00594749"/>
    <w:rsid w:val="00597272"/>
    <w:rsid w:val="005A482B"/>
    <w:rsid w:val="005B4067"/>
    <w:rsid w:val="005C1069"/>
    <w:rsid w:val="005C36E0"/>
    <w:rsid w:val="005C3F41"/>
    <w:rsid w:val="005C7958"/>
    <w:rsid w:val="005D168D"/>
    <w:rsid w:val="005D5EA1"/>
    <w:rsid w:val="005E377A"/>
    <w:rsid w:val="005E61D3"/>
    <w:rsid w:val="005F4840"/>
    <w:rsid w:val="005F60EC"/>
    <w:rsid w:val="005F7738"/>
    <w:rsid w:val="00600219"/>
    <w:rsid w:val="00613E51"/>
    <w:rsid w:val="00613EAD"/>
    <w:rsid w:val="006142CE"/>
    <w:rsid w:val="006158AC"/>
    <w:rsid w:val="00621DED"/>
    <w:rsid w:val="006314B7"/>
    <w:rsid w:val="00633FF6"/>
    <w:rsid w:val="00640402"/>
    <w:rsid w:val="00640F78"/>
    <w:rsid w:val="00646E7B"/>
    <w:rsid w:val="006476FB"/>
    <w:rsid w:val="006478E1"/>
    <w:rsid w:val="00647B4E"/>
    <w:rsid w:val="00655D6A"/>
    <w:rsid w:val="00656DE9"/>
    <w:rsid w:val="006575C1"/>
    <w:rsid w:val="00672162"/>
    <w:rsid w:val="00677CC2"/>
    <w:rsid w:val="0068495C"/>
    <w:rsid w:val="00685F42"/>
    <w:rsid w:val="006866A1"/>
    <w:rsid w:val="006903F2"/>
    <w:rsid w:val="0069207B"/>
    <w:rsid w:val="006A4309"/>
    <w:rsid w:val="006A68A1"/>
    <w:rsid w:val="006B0E55"/>
    <w:rsid w:val="006B7006"/>
    <w:rsid w:val="006C7F8C"/>
    <w:rsid w:val="006D7AB9"/>
    <w:rsid w:val="006F29CF"/>
    <w:rsid w:val="006F718C"/>
    <w:rsid w:val="00700B2C"/>
    <w:rsid w:val="007104C8"/>
    <w:rsid w:val="00713084"/>
    <w:rsid w:val="00720FC2"/>
    <w:rsid w:val="00731E00"/>
    <w:rsid w:val="00732B93"/>
    <w:rsid w:val="00732E9D"/>
    <w:rsid w:val="0073491A"/>
    <w:rsid w:val="00742256"/>
    <w:rsid w:val="007440B7"/>
    <w:rsid w:val="007473C5"/>
    <w:rsid w:val="00747993"/>
    <w:rsid w:val="00747C39"/>
    <w:rsid w:val="00755016"/>
    <w:rsid w:val="007634AD"/>
    <w:rsid w:val="00765B38"/>
    <w:rsid w:val="007715C9"/>
    <w:rsid w:val="00774EDD"/>
    <w:rsid w:val="007757EC"/>
    <w:rsid w:val="00794EC1"/>
    <w:rsid w:val="007A0B79"/>
    <w:rsid w:val="007A115D"/>
    <w:rsid w:val="007A35E6"/>
    <w:rsid w:val="007A6863"/>
    <w:rsid w:val="007C0BE9"/>
    <w:rsid w:val="007D45C1"/>
    <w:rsid w:val="007E7D4A"/>
    <w:rsid w:val="007F48ED"/>
    <w:rsid w:val="007F7947"/>
    <w:rsid w:val="00801447"/>
    <w:rsid w:val="008073F6"/>
    <w:rsid w:val="00812F45"/>
    <w:rsid w:val="008144A7"/>
    <w:rsid w:val="008203CD"/>
    <w:rsid w:val="00823B55"/>
    <w:rsid w:val="008261FB"/>
    <w:rsid w:val="008262DD"/>
    <w:rsid w:val="0084172C"/>
    <w:rsid w:val="00852867"/>
    <w:rsid w:val="00856A31"/>
    <w:rsid w:val="0086729D"/>
    <w:rsid w:val="00871077"/>
    <w:rsid w:val="008754D0"/>
    <w:rsid w:val="00877D48"/>
    <w:rsid w:val="008816F0"/>
    <w:rsid w:val="0088345B"/>
    <w:rsid w:val="00884E20"/>
    <w:rsid w:val="00885299"/>
    <w:rsid w:val="00887898"/>
    <w:rsid w:val="00887B5E"/>
    <w:rsid w:val="008922B3"/>
    <w:rsid w:val="008A0673"/>
    <w:rsid w:val="008A16A5"/>
    <w:rsid w:val="008B5D42"/>
    <w:rsid w:val="008B7626"/>
    <w:rsid w:val="008C2B5D"/>
    <w:rsid w:val="008D0EE0"/>
    <w:rsid w:val="008D1976"/>
    <w:rsid w:val="008D5B99"/>
    <w:rsid w:val="008D7A27"/>
    <w:rsid w:val="008E0F59"/>
    <w:rsid w:val="008E4702"/>
    <w:rsid w:val="008E69AA"/>
    <w:rsid w:val="008F4F1C"/>
    <w:rsid w:val="009049D1"/>
    <w:rsid w:val="00906FE6"/>
    <w:rsid w:val="00911310"/>
    <w:rsid w:val="00922764"/>
    <w:rsid w:val="00932377"/>
    <w:rsid w:val="009408EA"/>
    <w:rsid w:val="00943102"/>
    <w:rsid w:val="0094523D"/>
    <w:rsid w:val="00955697"/>
    <w:rsid w:val="009559E6"/>
    <w:rsid w:val="00963101"/>
    <w:rsid w:val="00976A63"/>
    <w:rsid w:val="00983419"/>
    <w:rsid w:val="00994821"/>
    <w:rsid w:val="009A3536"/>
    <w:rsid w:val="009B00E3"/>
    <w:rsid w:val="009B085A"/>
    <w:rsid w:val="009B22E0"/>
    <w:rsid w:val="009C3431"/>
    <w:rsid w:val="009C4C35"/>
    <w:rsid w:val="009C5989"/>
    <w:rsid w:val="009D08DA"/>
    <w:rsid w:val="009D5D8F"/>
    <w:rsid w:val="009E3C99"/>
    <w:rsid w:val="00A06860"/>
    <w:rsid w:val="00A136F5"/>
    <w:rsid w:val="00A21F9D"/>
    <w:rsid w:val="00A231E2"/>
    <w:rsid w:val="00A2550D"/>
    <w:rsid w:val="00A33AEC"/>
    <w:rsid w:val="00A4169B"/>
    <w:rsid w:val="00A41BF4"/>
    <w:rsid w:val="00A42AA3"/>
    <w:rsid w:val="00A445F2"/>
    <w:rsid w:val="00A45FAB"/>
    <w:rsid w:val="00A50D55"/>
    <w:rsid w:val="00A5165B"/>
    <w:rsid w:val="00A52FDA"/>
    <w:rsid w:val="00A562BD"/>
    <w:rsid w:val="00A60B4F"/>
    <w:rsid w:val="00A61298"/>
    <w:rsid w:val="00A64912"/>
    <w:rsid w:val="00A70A74"/>
    <w:rsid w:val="00A70B70"/>
    <w:rsid w:val="00A726CF"/>
    <w:rsid w:val="00A7527D"/>
    <w:rsid w:val="00A82EF6"/>
    <w:rsid w:val="00A90EA8"/>
    <w:rsid w:val="00AA0343"/>
    <w:rsid w:val="00AA2A5C"/>
    <w:rsid w:val="00AB78E9"/>
    <w:rsid w:val="00AC56D0"/>
    <w:rsid w:val="00AD3467"/>
    <w:rsid w:val="00AD5641"/>
    <w:rsid w:val="00AD7252"/>
    <w:rsid w:val="00AE0F9B"/>
    <w:rsid w:val="00AE6071"/>
    <w:rsid w:val="00AF55FF"/>
    <w:rsid w:val="00AF7DB1"/>
    <w:rsid w:val="00B032D8"/>
    <w:rsid w:val="00B10546"/>
    <w:rsid w:val="00B33B3C"/>
    <w:rsid w:val="00B40D74"/>
    <w:rsid w:val="00B52663"/>
    <w:rsid w:val="00B56A72"/>
    <w:rsid w:val="00B56DCB"/>
    <w:rsid w:val="00B60F9C"/>
    <w:rsid w:val="00B75DA5"/>
    <w:rsid w:val="00B770D2"/>
    <w:rsid w:val="00B80458"/>
    <w:rsid w:val="00B94F68"/>
    <w:rsid w:val="00BA47A3"/>
    <w:rsid w:val="00BA5026"/>
    <w:rsid w:val="00BB6E79"/>
    <w:rsid w:val="00BC6DD1"/>
    <w:rsid w:val="00BE3B31"/>
    <w:rsid w:val="00BE719A"/>
    <w:rsid w:val="00BE720A"/>
    <w:rsid w:val="00BF6650"/>
    <w:rsid w:val="00C067E5"/>
    <w:rsid w:val="00C164CA"/>
    <w:rsid w:val="00C22731"/>
    <w:rsid w:val="00C42BF8"/>
    <w:rsid w:val="00C45548"/>
    <w:rsid w:val="00C460AE"/>
    <w:rsid w:val="00C47018"/>
    <w:rsid w:val="00C50043"/>
    <w:rsid w:val="00C50A0F"/>
    <w:rsid w:val="00C55409"/>
    <w:rsid w:val="00C576C7"/>
    <w:rsid w:val="00C7573B"/>
    <w:rsid w:val="00C75802"/>
    <w:rsid w:val="00C76CF3"/>
    <w:rsid w:val="00C90491"/>
    <w:rsid w:val="00CA7844"/>
    <w:rsid w:val="00CB58EF"/>
    <w:rsid w:val="00CE22F1"/>
    <w:rsid w:val="00CE7D64"/>
    <w:rsid w:val="00CF0BB2"/>
    <w:rsid w:val="00CF5D6E"/>
    <w:rsid w:val="00D10B02"/>
    <w:rsid w:val="00D13441"/>
    <w:rsid w:val="00D20665"/>
    <w:rsid w:val="00D243A3"/>
    <w:rsid w:val="00D3200B"/>
    <w:rsid w:val="00D33440"/>
    <w:rsid w:val="00D52EFE"/>
    <w:rsid w:val="00D56A0D"/>
    <w:rsid w:val="00D5767F"/>
    <w:rsid w:val="00D63EF6"/>
    <w:rsid w:val="00D66518"/>
    <w:rsid w:val="00D66C46"/>
    <w:rsid w:val="00D70DFB"/>
    <w:rsid w:val="00D71EEA"/>
    <w:rsid w:val="00D735CD"/>
    <w:rsid w:val="00D73EB7"/>
    <w:rsid w:val="00D766DF"/>
    <w:rsid w:val="00D776F7"/>
    <w:rsid w:val="00D80221"/>
    <w:rsid w:val="00D95891"/>
    <w:rsid w:val="00DB5CB4"/>
    <w:rsid w:val="00DC4E8C"/>
    <w:rsid w:val="00DE149E"/>
    <w:rsid w:val="00DE4160"/>
    <w:rsid w:val="00DF080E"/>
    <w:rsid w:val="00DF5D4F"/>
    <w:rsid w:val="00E056A7"/>
    <w:rsid w:val="00E05704"/>
    <w:rsid w:val="00E12F1A"/>
    <w:rsid w:val="00E15561"/>
    <w:rsid w:val="00E21CFB"/>
    <w:rsid w:val="00E22935"/>
    <w:rsid w:val="00E35E39"/>
    <w:rsid w:val="00E4523B"/>
    <w:rsid w:val="00E52594"/>
    <w:rsid w:val="00E54292"/>
    <w:rsid w:val="00E60191"/>
    <w:rsid w:val="00E61CA0"/>
    <w:rsid w:val="00E6675D"/>
    <w:rsid w:val="00E7123E"/>
    <w:rsid w:val="00E74DC7"/>
    <w:rsid w:val="00E76EF1"/>
    <w:rsid w:val="00E860E6"/>
    <w:rsid w:val="00E87699"/>
    <w:rsid w:val="00E92E27"/>
    <w:rsid w:val="00E9586B"/>
    <w:rsid w:val="00E97334"/>
    <w:rsid w:val="00EA0D36"/>
    <w:rsid w:val="00EB5CAE"/>
    <w:rsid w:val="00ED1965"/>
    <w:rsid w:val="00ED4928"/>
    <w:rsid w:val="00EE3749"/>
    <w:rsid w:val="00EE6190"/>
    <w:rsid w:val="00EF2E3A"/>
    <w:rsid w:val="00EF4434"/>
    <w:rsid w:val="00EF6402"/>
    <w:rsid w:val="00F025DF"/>
    <w:rsid w:val="00F03B9C"/>
    <w:rsid w:val="00F047E2"/>
    <w:rsid w:val="00F04D57"/>
    <w:rsid w:val="00F078DC"/>
    <w:rsid w:val="00F13E86"/>
    <w:rsid w:val="00F15952"/>
    <w:rsid w:val="00F32FCB"/>
    <w:rsid w:val="00F34A86"/>
    <w:rsid w:val="00F36DD0"/>
    <w:rsid w:val="00F462D6"/>
    <w:rsid w:val="00F57866"/>
    <w:rsid w:val="00F6709F"/>
    <w:rsid w:val="00F677A9"/>
    <w:rsid w:val="00F723BD"/>
    <w:rsid w:val="00F732EA"/>
    <w:rsid w:val="00F84CF5"/>
    <w:rsid w:val="00F8612E"/>
    <w:rsid w:val="00F93FE7"/>
    <w:rsid w:val="00F97143"/>
    <w:rsid w:val="00F9781C"/>
    <w:rsid w:val="00FA35BE"/>
    <w:rsid w:val="00FA420B"/>
    <w:rsid w:val="00FB3551"/>
    <w:rsid w:val="00FB70A6"/>
    <w:rsid w:val="00FC4E77"/>
    <w:rsid w:val="00FD69F4"/>
    <w:rsid w:val="00FE0781"/>
    <w:rsid w:val="00FF1C1E"/>
    <w:rsid w:val="00FF2F1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6FE6"/>
    <w:pPr>
      <w:spacing w:line="260" w:lineRule="atLeast"/>
    </w:pPr>
    <w:rPr>
      <w:sz w:val="22"/>
    </w:rPr>
  </w:style>
  <w:style w:type="paragraph" w:styleId="Heading1">
    <w:name w:val="heading 1"/>
    <w:basedOn w:val="Normal"/>
    <w:next w:val="Normal"/>
    <w:link w:val="Heading1Char"/>
    <w:uiPriority w:val="9"/>
    <w:qFormat/>
    <w:rsid w:val="00906FE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6FE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6FE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FE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6FE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06FE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06FE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06FE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06FE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06FE6"/>
  </w:style>
  <w:style w:type="paragraph" w:customStyle="1" w:styleId="OPCParaBase">
    <w:name w:val="OPCParaBase"/>
    <w:qFormat/>
    <w:rsid w:val="00906FE6"/>
    <w:pPr>
      <w:spacing w:line="260" w:lineRule="atLeast"/>
    </w:pPr>
    <w:rPr>
      <w:rFonts w:eastAsia="Times New Roman" w:cs="Times New Roman"/>
      <w:sz w:val="22"/>
      <w:lang w:eastAsia="en-AU"/>
    </w:rPr>
  </w:style>
  <w:style w:type="paragraph" w:customStyle="1" w:styleId="ShortT">
    <w:name w:val="ShortT"/>
    <w:basedOn w:val="OPCParaBase"/>
    <w:next w:val="Normal"/>
    <w:qFormat/>
    <w:rsid w:val="00906FE6"/>
    <w:pPr>
      <w:spacing w:line="240" w:lineRule="auto"/>
    </w:pPr>
    <w:rPr>
      <w:b/>
      <w:sz w:val="40"/>
    </w:rPr>
  </w:style>
  <w:style w:type="paragraph" w:customStyle="1" w:styleId="ActHead1">
    <w:name w:val="ActHead 1"/>
    <w:aliases w:val="c"/>
    <w:basedOn w:val="OPCParaBase"/>
    <w:next w:val="Normal"/>
    <w:qFormat/>
    <w:rsid w:val="00906F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6F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6F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6F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06F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6F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6F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6F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6F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6FE6"/>
  </w:style>
  <w:style w:type="paragraph" w:customStyle="1" w:styleId="Blocks">
    <w:name w:val="Blocks"/>
    <w:aliases w:val="bb"/>
    <w:basedOn w:val="OPCParaBase"/>
    <w:qFormat/>
    <w:rsid w:val="00906FE6"/>
    <w:pPr>
      <w:spacing w:line="240" w:lineRule="auto"/>
    </w:pPr>
    <w:rPr>
      <w:sz w:val="24"/>
    </w:rPr>
  </w:style>
  <w:style w:type="paragraph" w:customStyle="1" w:styleId="BoxText">
    <w:name w:val="BoxText"/>
    <w:aliases w:val="bt"/>
    <w:basedOn w:val="OPCParaBase"/>
    <w:qFormat/>
    <w:rsid w:val="00906F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6FE6"/>
    <w:rPr>
      <w:b/>
    </w:rPr>
  </w:style>
  <w:style w:type="paragraph" w:customStyle="1" w:styleId="BoxHeadItalic">
    <w:name w:val="BoxHeadItalic"/>
    <w:aliases w:val="bhi"/>
    <w:basedOn w:val="BoxText"/>
    <w:next w:val="BoxStep"/>
    <w:qFormat/>
    <w:rsid w:val="00906FE6"/>
    <w:rPr>
      <w:i/>
    </w:rPr>
  </w:style>
  <w:style w:type="paragraph" w:customStyle="1" w:styleId="BoxList">
    <w:name w:val="BoxList"/>
    <w:aliases w:val="bl"/>
    <w:basedOn w:val="BoxText"/>
    <w:qFormat/>
    <w:rsid w:val="00906FE6"/>
    <w:pPr>
      <w:ind w:left="1559" w:hanging="425"/>
    </w:pPr>
  </w:style>
  <w:style w:type="paragraph" w:customStyle="1" w:styleId="BoxNote">
    <w:name w:val="BoxNote"/>
    <w:aliases w:val="bn"/>
    <w:basedOn w:val="BoxText"/>
    <w:qFormat/>
    <w:rsid w:val="00906FE6"/>
    <w:pPr>
      <w:tabs>
        <w:tab w:val="left" w:pos="1985"/>
      </w:tabs>
      <w:spacing w:before="122" w:line="198" w:lineRule="exact"/>
      <w:ind w:left="2948" w:hanging="1814"/>
    </w:pPr>
    <w:rPr>
      <w:sz w:val="18"/>
    </w:rPr>
  </w:style>
  <w:style w:type="paragraph" w:customStyle="1" w:styleId="BoxPara">
    <w:name w:val="BoxPara"/>
    <w:aliases w:val="bp"/>
    <w:basedOn w:val="BoxText"/>
    <w:qFormat/>
    <w:rsid w:val="00906FE6"/>
    <w:pPr>
      <w:tabs>
        <w:tab w:val="right" w:pos="2268"/>
      </w:tabs>
      <w:ind w:left="2552" w:hanging="1418"/>
    </w:pPr>
  </w:style>
  <w:style w:type="paragraph" w:customStyle="1" w:styleId="BoxStep">
    <w:name w:val="BoxStep"/>
    <w:aliases w:val="bs"/>
    <w:basedOn w:val="BoxText"/>
    <w:qFormat/>
    <w:rsid w:val="00906FE6"/>
    <w:pPr>
      <w:ind w:left="1985" w:hanging="851"/>
    </w:pPr>
  </w:style>
  <w:style w:type="character" w:customStyle="1" w:styleId="CharAmPartNo">
    <w:name w:val="CharAmPartNo"/>
    <w:basedOn w:val="OPCCharBase"/>
    <w:qFormat/>
    <w:rsid w:val="00906FE6"/>
  </w:style>
  <w:style w:type="character" w:customStyle="1" w:styleId="CharAmPartText">
    <w:name w:val="CharAmPartText"/>
    <w:basedOn w:val="OPCCharBase"/>
    <w:qFormat/>
    <w:rsid w:val="00906FE6"/>
  </w:style>
  <w:style w:type="character" w:customStyle="1" w:styleId="CharAmSchNo">
    <w:name w:val="CharAmSchNo"/>
    <w:basedOn w:val="OPCCharBase"/>
    <w:qFormat/>
    <w:rsid w:val="00906FE6"/>
  </w:style>
  <w:style w:type="character" w:customStyle="1" w:styleId="CharAmSchText">
    <w:name w:val="CharAmSchText"/>
    <w:basedOn w:val="OPCCharBase"/>
    <w:qFormat/>
    <w:rsid w:val="00906FE6"/>
  </w:style>
  <w:style w:type="character" w:customStyle="1" w:styleId="CharBoldItalic">
    <w:name w:val="CharBoldItalic"/>
    <w:basedOn w:val="OPCCharBase"/>
    <w:uiPriority w:val="1"/>
    <w:qFormat/>
    <w:rsid w:val="00906FE6"/>
    <w:rPr>
      <w:b/>
      <w:i/>
    </w:rPr>
  </w:style>
  <w:style w:type="character" w:customStyle="1" w:styleId="CharChapNo">
    <w:name w:val="CharChapNo"/>
    <w:basedOn w:val="OPCCharBase"/>
    <w:uiPriority w:val="1"/>
    <w:qFormat/>
    <w:rsid w:val="00906FE6"/>
  </w:style>
  <w:style w:type="character" w:customStyle="1" w:styleId="CharChapText">
    <w:name w:val="CharChapText"/>
    <w:basedOn w:val="OPCCharBase"/>
    <w:uiPriority w:val="1"/>
    <w:qFormat/>
    <w:rsid w:val="00906FE6"/>
  </w:style>
  <w:style w:type="character" w:customStyle="1" w:styleId="CharDivNo">
    <w:name w:val="CharDivNo"/>
    <w:basedOn w:val="OPCCharBase"/>
    <w:uiPriority w:val="1"/>
    <w:qFormat/>
    <w:rsid w:val="00906FE6"/>
  </w:style>
  <w:style w:type="character" w:customStyle="1" w:styleId="CharDivText">
    <w:name w:val="CharDivText"/>
    <w:basedOn w:val="OPCCharBase"/>
    <w:uiPriority w:val="1"/>
    <w:qFormat/>
    <w:rsid w:val="00906FE6"/>
  </w:style>
  <w:style w:type="character" w:customStyle="1" w:styleId="CharItalic">
    <w:name w:val="CharItalic"/>
    <w:basedOn w:val="OPCCharBase"/>
    <w:uiPriority w:val="1"/>
    <w:qFormat/>
    <w:rsid w:val="00906FE6"/>
    <w:rPr>
      <w:i/>
    </w:rPr>
  </w:style>
  <w:style w:type="character" w:customStyle="1" w:styleId="CharPartNo">
    <w:name w:val="CharPartNo"/>
    <w:basedOn w:val="OPCCharBase"/>
    <w:uiPriority w:val="1"/>
    <w:qFormat/>
    <w:rsid w:val="00906FE6"/>
  </w:style>
  <w:style w:type="character" w:customStyle="1" w:styleId="CharPartText">
    <w:name w:val="CharPartText"/>
    <w:basedOn w:val="OPCCharBase"/>
    <w:uiPriority w:val="1"/>
    <w:qFormat/>
    <w:rsid w:val="00906FE6"/>
  </w:style>
  <w:style w:type="character" w:customStyle="1" w:styleId="CharSectno">
    <w:name w:val="CharSectno"/>
    <w:basedOn w:val="OPCCharBase"/>
    <w:qFormat/>
    <w:rsid w:val="00906FE6"/>
  </w:style>
  <w:style w:type="character" w:customStyle="1" w:styleId="CharSubdNo">
    <w:name w:val="CharSubdNo"/>
    <w:basedOn w:val="OPCCharBase"/>
    <w:uiPriority w:val="1"/>
    <w:qFormat/>
    <w:rsid w:val="00906FE6"/>
  </w:style>
  <w:style w:type="character" w:customStyle="1" w:styleId="CharSubdText">
    <w:name w:val="CharSubdText"/>
    <w:basedOn w:val="OPCCharBase"/>
    <w:uiPriority w:val="1"/>
    <w:qFormat/>
    <w:rsid w:val="00906FE6"/>
  </w:style>
  <w:style w:type="paragraph" w:customStyle="1" w:styleId="CTA--">
    <w:name w:val="CTA --"/>
    <w:basedOn w:val="OPCParaBase"/>
    <w:next w:val="Normal"/>
    <w:rsid w:val="00906FE6"/>
    <w:pPr>
      <w:spacing w:before="60" w:line="240" w:lineRule="atLeast"/>
      <w:ind w:left="142" w:hanging="142"/>
    </w:pPr>
    <w:rPr>
      <w:sz w:val="20"/>
    </w:rPr>
  </w:style>
  <w:style w:type="paragraph" w:customStyle="1" w:styleId="CTA-">
    <w:name w:val="CTA -"/>
    <w:basedOn w:val="OPCParaBase"/>
    <w:rsid w:val="00906FE6"/>
    <w:pPr>
      <w:spacing w:before="60" w:line="240" w:lineRule="atLeast"/>
      <w:ind w:left="85" w:hanging="85"/>
    </w:pPr>
    <w:rPr>
      <w:sz w:val="20"/>
    </w:rPr>
  </w:style>
  <w:style w:type="paragraph" w:customStyle="1" w:styleId="CTA---">
    <w:name w:val="CTA ---"/>
    <w:basedOn w:val="OPCParaBase"/>
    <w:next w:val="Normal"/>
    <w:rsid w:val="00906FE6"/>
    <w:pPr>
      <w:spacing w:before="60" w:line="240" w:lineRule="atLeast"/>
      <w:ind w:left="198" w:hanging="198"/>
    </w:pPr>
    <w:rPr>
      <w:sz w:val="20"/>
    </w:rPr>
  </w:style>
  <w:style w:type="paragraph" w:customStyle="1" w:styleId="CTA----">
    <w:name w:val="CTA ----"/>
    <w:basedOn w:val="OPCParaBase"/>
    <w:next w:val="Normal"/>
    <w:rsid w:val="00906FE6"/>
    <w:pPr>
      <w:spacing w:before="60" w:line="240" w:lineRule="atLeast"/>
      <w:ind w:left="255" w:hanging="255"/>
    </w:pPr>
    <w:rPr>
      <w:sz w:val="20"/>
    </w:rPr>
  </w:style>
  <w:style w:type="paragraph" w:customStyle="1" w:styleId="CTA1a">
    <w:name w:val="CTA 1(a)"/>
    <w:basedOn w:val="OPCParaBase"/>
    <w:rsid w:val="00906FE6"/>
    <w:pPr>
      <w:tabs>
        <w:tab w:val="right" w:pos="414"/>
      </w:tabs>
      <w:spacing w:before="40" w:line="240" w:lineRule="atLeast"/>
      <w:ind w:left="675" w:hanging="675"/>
    </w:pPr>
    <w:rPr>
      <w:sz w:val="20"/>
    </w:rPr>
  </w:style>
  <w:style w:type="paragraph" w:customStyle="1" w:styleId="CTA1ai">
    <w:name w:val="CTA 1(a)(i)"/>
    <w:basedOn w:val="OPCParaBase"/>
    <w:rsid w:val="00906FE6"/>
    <w:pPr>
      <w:tabs>
        <w:tab w:val="right" w:pos="1004"/>
      </w:tabs>
      <w:spacing w:before="40" w:line="240" w:lineRule="atLeast"/>
      <w:ind w:left="1253" w:hanging="1253"/>
    </w:pPr>
    <w:rPr>
      <w:sz w:val="20"/>
    </w:rPr>
  </w:style>
  <w:style w:type="paragraph" w:customStyle="1" w:styleId="CTA2a">
    <w:name w:val="CTA 2(a)"/>
    <w:basedOn w:val="OPCParaBase"/>
    <w:rsid w:val="00906FE6"/>
    <w:pPr>
      <w:tabs>
        <w:tab w:val="right" w:pos="482"/>
      </w:tabs>
      <w:spacing w:before="40" w:line="240" w:lineRule="atLeast"/>
      <w:ind w:left="748" w:hanging="748"/>
    </w:pPr>
    <w:rPr>
      <w:sz w:val="20"/>
    </w:rPr>
  </w:style>
  <w:style w:type="paragraph" w:customStyle="1" w:styleId="CTA2ai">
    <w:name w:val="CTA 2(a)(i)"/>
    <w:basedOn w:val="OPCParaBase"/>
    <w:rsid w:val="00906FE6"/>
    <w:pPr>
      <w:tabs>
        <w:tab w:val="right" w:pos="1089"/>
      </w:tabs>
      <w:spacing w:before="40" w:line="240" w:lineRule="atLeast"/>
      <w:ind w:left="1327" w:hanging="1327"/>
    </w:pPr>
    <w:rPr>
      <w:sz w:val="20"/>
    </w:rPr>
  </w:style>
  <w:style w:type="paragraph" w:customStyle="1" w:styleId="CTA3a">
    <w:name w:val="CTA 3(a)"/>
    <w:basedOn w:val="OPCParaBase"/>
    <w:rsid w:val="00906FE6"/>
    <w:pPr>
      <w:tabs>
        <w:tab w:val="right" w:pos="556"/>
      </w:tabs>
      <w:spacing w:before="40" w:line="240" w:lineRule="atLeast"/>
      <w:ind w:left="805" w:hanging="805"/>
    </w:pPr>
    <w:rPr>
      <w:sz w:val="20"/>
    </w:rPr>
  </w:style>
  <w:style w:type="paragraph" w:customStyle="1" w:styleId="CTA3ai">
    <w:name w:val="CTA 3(a)(i)"/>
    <w:basedOn w:val="OPCParaBase"/>
    <w:rsid w:val="00906FE6"/>
    <w:pPr>
      <w:tabs>
        <w:tab w:val="right" w:pos="1140"/>
      </w:tabs>
      <w:spacing w:before="40" w:line="240" w:lineRule="atLeast"/>
      <w:ind w:left="1361" w:hanging="1361"/>
    </w:pPr>
    <w:rPr>
      <w:sz w:val="20"/>
    </w:rPr>
  </w:style>
  <w:style w:type="paragraph" w:customStyle="1" w:styleId="CTA4a">
    <w:name w:val="CTA 4(a)"/>
    <w:basedOn w:val="OPCParaBase"/>
    <w:rsid w:val="00906FE6"/>
    <w:pPr>
      <w:tabs>
        <w:tab w:val="right" w:pos="624"/>
      </w:tabs>
      <w:spacing w:before="40" w:line="240" w:lineRule="atLeast"/>
      <w:ind w:left="873" w:hanging="873"/>
    </w:pPr>
    <w:rPr>
      <w:sz w:val="20"/>
    </w:rPr>
  </w:style>
  <w:style w:type="paragraph" w:customStyle="1" w:styleId="CTA4ai">
    <w:name w:val="CTA 4(a)(i)"/>
    <w:basedOn w:val="OPCParaBase"/>
    <w:rsid w:val="00906FE6"/>
    <w:pPr>
      <w:tabs>
        <w:tab w:val="right" w:pos="1213"/>
      </w:tabs>
      <w:spacing w:before="40" w:line="240" w:lineRule="atLeast"/>
      <w:ind w:left="1452" w:hanging="1452"/>
    </w:pPr>
    <w:rPr>
      <w:sz w:val="20"/>
    </w:rPr>
  </w:style>
  <w:style w:type="paragraph" w:customStyle="1" w:styleId="CTACAPS">
    <w:name w:val="CTA CAPS"/>
    <w:basedOn w:val="OPCParaBase"/>
    <w:rsid w:val="00906FE6"/>
    <w:pPr>
      <w:spacing w:before="60" w:line="240" w:lineRule="atLeast"/>
    </w:pPr>
    <w:rPr>
      <w:sz w:val="20"/>
    </w:rPr>
  </w:style>
  <w:style w:type="paragraph" w:customStyle="1" w:styleId="CTAright">
    <w:name w:val="CTA right"/>
    <w:basedOn w:val="OPCParaBase"/>
    <w:rsid w:val="00906FE6"/>
    <w:pPr>
      <w:spacing w:before="60" w:line="240" w:lineRule="auto"/>
      <w:jc w:val="right"/>
    </w:pPr>
    <w:rPr>
      <w:sz w:val="20"/>
    </w:rPr>
  </w:style>
  <w:style w:type="paragraph" w:customStyle="1" w:styleId="subsection">
    <w:name w:val="subsection"/>
    <w:aliases w:val="ss"/>
    <w:basedOn w:val="OPCParaBase"/>
    <w:link w:val="subsectionChar"/>
    <w:rsid w:val="00906FE6"/>
    <w:pPr>
      <w:tabs>
        <w:tab w:val="right" w:pos="1021"/>
      </w:tabs>
      <w:spacing w:before="180" w:line="240" w:lineRule="auto"/>
      <w:ind w:left="1134" w:hanging="1134"/>
    </w:pPr>
  </w:style>
  <w:style w:type="paragraph" w:customStyle="1" w:styleId="Definition">
    <w:name w:val="Definition"/>
    <w:aliases w:val="dd"/>
    <w:basedOn w:val="OPCParaBase"/>
    <w:rsid w:val="00906FE6"/>
    <w:pPr>
      <w:spacing w:before="180" w:line="240" w:lineRule="auto"/>
      <w:ind w:left="1134"/>
    </w:pPr>
  </w:style>
  <w:style w:type="paragraph" w:customStyle="1" w:styleId="ETAsubitem">
    <w:name w:val="ETA(subitem)"/>
    <w:basedOn w:val="OPCParaBase"/>
    <w:rsid w:val="00906FE6"/>
    <w:pPr>
      <w:tabs>
        <w:tab w:val="right" w:pos="340"/>
      </w:tabs>
      <w:spacing w:before="60" w:line="240" w:lineRule="auto"/>
      <w:ind w:left="454" w:hanging="454"/>
    </w:pPr>
    <w:rPr>
      <w:sz w:val="20"/>
    </w:rPr>
  </w:style>
  <w:style w:type="paragraph" w:customStyle="1" w:styleId="ETApara">
    <w:name w:val="ETA(para)"/>
    <w:basedOn w:val="OPCParaBase"/>
    <w:rsid w:val="00906FE6"/>
    <w:pPr>
      <w:tabs>
        <w:tab w:val="right" w:pos="754"/>
      </w:tabs>
      <w:spacing w:before="60" w:line="240" w:lineRule="auto"/>
      <w:ind w:left="828" w:hanging="828"/>
    </w:pPr>
    <w:rPr>
      <w:sz w:val="20"/>
    </w:rPr>
  </w:style>
  <w:style w:type="paragraph" w:customStyle="1" w:styleId="ETAsubpara">
    <w:name w:val="ETA(subpara)"/>
    <w:basedOn w:val="OPCParaBase"/>
    <w:rsid w:val="00906FE6"/>
    <w:pPr>
      <w:tabs>
        <w:tab w:val="right" w:pos="1083"/>
      </w:tabs>
      <w:spacing w:before="60" w:line="240" w:lineRule="auto"/>
      <w:ind w:left="1191" w:hanging="1191"/>
    </w:pPr>
    <w:rPr>
      <w:sz w:val="20"/>
    </w:rPr>
  </w:style>
  <w:style w:type="paragraph" w:customStyle="1" w:styleId="ETAsub-subpara">
    <w:name w:val="ETA(sub-subpara)"/>
    <w:basedOn w:val="OPCParaBase"/>
    <w:rsid w:val="00906FE6"/>
    <w:pPr>
      <w:tabs>
        <w:tab w:val="right" w:pos="1412"/>
      </w:tabs>
      <w:spacing w:before="60" w:line="240" w:lineRule="auto"/>
      <w:ind w:left="1525" w:hanging="1525"/>
    </w:pPr>
    <w:rPr>
      <w:sz w:val="20"/>
    </w:rPr>
  </w:style>
  <w:style w:type="paragraph" w:customStyle="1" w:styleId="Formula">
    <w:name w:val="Formula"/>
    <w:basedOn w:val="OPCParaBase"/>
    <w:rsid w:val="00906FE6"/>
    <w:pPr>
      <w:spacing w:line="240" w:lineRule="auto"/>
      <w:ind w:left="1134"/>
    </w:pPr>
    <w:rPr>
      <w:sz w:val="20"/>
    </w:rPr>
  </w:style>
  <w:style w:type="paragraph" w:styleId="Header">
    <w:name w:val="header"/>
    <w:basedOn w:val="OPCParaBase"/>
    <w:link w:val="HeaderChar"/>
    <w:unhideWhenUsed/>
    <w:rsid w:val="00906F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06FE6"/>
    <w:rPr>
      <w:rFonts w:eastAsia="Times New Roman" w:cs="Times New Roman"/>
      <w:sz w:val="16"/>
      <w:lang w:eastAsia="en-AU"/>
    </w:rPr>
  </w:style>
  <w:style w:type="paragraph" w:customStyle="1" w:styleId="House">
    <w:name w:val="House"/>
    <w:basedOn w:val="OPCParaBase"/>
    <w:rsid w:val="00906FE6"/>
    <w:pPr>
      <w:spacing w:line="240" w:lineRule="auto"/>
    </w:pPr>
    <w:rPr>
      <w:sz w:val="28"/>
    </w:rPr>
  </w:style>
  <w:style w:type="paragraph" w:customStyle="1" w:styleId="Item">
    <w:name w:val="Item"/>
    <w:aliases w:val="i"/>
    <w:basedOn w:val="OPCParaBase"/>
    <w:next w:val="ItemHead"/>
    <w:rsid w:val="00906FE6"/>
    <w:pPr>
      <w:keepLines/>
      <w:spacing w:before="80" w:line="240" w:lineRule="auto"/>
      <w:ind w:left="709"/>
    </w:pPr>
  </w:style>
  <w:style w:type="paragraph" w:customStyle="1" w:styleId="ItemHead">
    <w:name w:val="ItemHead"/>
    <w:aliases w:val="ih"/>
    <w:basedOn w:val="OPCParaBase"/>
    <w:next w:val="Item"/>
    <w:rsid w:val="00906F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6FE6"/>
    <w:pPr>
      <w:spacing w:line="240" w:lineRule="auto"/>
    </w:pPr>
    <w:rPr>
      <w:b/>
      <w:sz w:val="32"/>
    </w:rPr>
  </w:style>
  <w:style w:type="paragraph" w:customStyle="1" w:styleId="notedraft">
    <w:name w:val="note(draft)"/>
    <w:aliases w:val="nd"/>
    <w:basedOn w:val="OPCParaBase"/>
    <w:rsid w:val="00906FE6"/>
    <w:pPr>
      <w:spacing w:before="240" w:line="240" w:lineRule="auto"/>
      <w:ind w:left="284" w:hanging="284"/>
    </w:pPr>
    <w:rPr>
      <w:i/>
      <w:sz w:val="24"/>
    </w:rPr>
  </w:style>
  <w:style w:type="paragraph" w:customStyle="1" w:styleId="notemargin">
    <w:name w:val="note(margin)"/>
    <w:aliases w:val="nm"/>
    <w:basedOn w:val="OPCParaBase"/>
    <w:rsid w:val="00906FE6"/>
    <w:pPr>
      <w:tabs>
        <w:tab w:val="left" w:pos="709"/>
      </w:tabs>
      <w:spacing w:before="122" w:line="198" w:lineRule="exact"/>
      <w:ind w:left="709" w:hanging="709"/>
    </w:pPr>
    <w:rPr>
      <w:sz w:val="18"/>
    </w:rPr>
  </w:style>
  <w:style w:type="paragraph" w:customStyle="1" w:styleId="noteToPara">
    <w:name w:val="noteToPara"/>
    <w:aliases w:val="ntp"/>
    <w:basedOn w:val="OPCParaBase"/>
    <w:rsid w:val="00906FE6"/>
    <w:pPr>
      <w:spacing w:before="122" w:line="198" w:lineRule="exact"/>
      <w:ind w:left="2353" w:hanging="709"/>
    </w:pPr>
    <w:rPr>
      <w:sz w:val="18"/>
    </w:rPr>
  </w:style>
  <w:style w:type="paragraph" w:customStyle="1" w:styleId="noteParlAmend">
    <w:name w:val="note(ParlAmend)"/>
    <w:aliases w:val="npp"/>
    <w:basedOn w:val="OPCParaBase"/>
    <w:next w:val="ParlAmend"/>
    <w:rsid w:val="00906FE6"/>
    <w:pPr>
      <w:spacing w:line="240" w:lineRule="auto"/>
      <w:jc w:val="right"/>
    </w:pPr>
    <w:rPr>
      <w:rFonts w:ascii="Arial" w:hAnsi="Arial"/>
      <w:b/>
      <w:i/>
    </w:rPr>
  </w:style>
  <w:style w:type="paragraph" w:customStyle="1" w:styleId="Page1">
    <w:name w:val="Page1"/>
    <w:basedOn w:val="OPCParaBase"/>
    <w:rsid w:val="00906FE6"/>
    <w:pPr>
      <w:spacing w:before="5600" w:line="240" w:lineRule="auto"/>
    </w:pPr>
    <w:rPr>
      <w:b/>
      <w:sz w:val="32"/>
    </w:rPr>
  </w:style>
  <w:style w:type="paragraph" w:customStyle="1" w:styleId="PageBreak">
    <w:name w:val="PageBreak"/>
    <w:aliases w:val="pb"/>
    <w:basedOn w:val="OPCParaBase"/>
    <w:rsid w:val="00906FE6"/>
    <w:pPr>
      <w:spacing w:line="240" w:lineRule="auto"/>
    </w:pPr>
    <w:rPr>
      <w:sz w:val="20"/>
    </w:rPr>
  </w:style>
  <w:style w:type="paragraph" w:customStyle="1" w:styleId="paragraphsub">
    <w:name w:val="paragraph(sub)"/>
    <w:aliases w:val="aa"/>
    <w:basedOn w:val="OPCParaBase"/>
    <w:rsid w:val="00906FE6"/>
    <w:pPr>
      <w:tabs>
        <w:tab w:val="right" w:pos="1985"/>
      </w:tabs>
      <w:spacing w:before="40" w:line="240" w:lineRule="auto"/>
      <w:ind w:left="2098" w:hanging="2098"/>
    </w:pPr>
  </w:style>
  <w:style w:type="paragraph" w:customStyle="1" w:styleId="paragraphsub-sub">
    <w:name w:val="paragraph(sub-sub)"/>
    <w:aliases w:val="aaa"/>
    <w:basedOn w:val="OPCParaBase"/>
    <w:rsid w:val="00906FE6"/>
    <w:pPr>
      <w:tabs>
        <w:tab w:val="right" w:pos="2722"/>
      </w:tabs>
      <w:spacing w:before="40" w:line="240" w:lineRule="auto"/>
      <w:ind w:left="2835" w:hanging="2835"/>
    </w:pPr>
  </w:style>
  <w:style w:type="paragraph" w:customStyle="1" w:styleId="paragraph">
    <w:name w:val="paragraph"/>
    <w:aliases w:val="a"/>
    <w:basedOn w:val="OPCParaBase"/>
    <w:rsid w:val="00906FE6"/>
    <w:pPr>
      <w:tabs>
        <w:tab w:val="right" w:pos="1531"/>
      </w:tabs>
      <w:spacing w:before="40" w:line="240" w:lineRule="auto"/>
      <w:ind w:left="1644" w:hanging="1644"/>
    </w:pPr>
  </w:style>
  <w:style w:type="paragraph" w:customStyle="1" w:styleId="ParlAmend">
    <w:name w:val="ParlAmend"/>
    <w:aliases w:val="pp"/>
    <w:basedOn w:val="OPCParaBase"/>
    <w:rsid w:val="00906FE6"/>
    <w:pPr>
      <w:spacing w:before="240" w:line="240" w:lineRule="atLeast"/>
      <w:ind w:hanging="567"/>
    </w:pPr>
    <w:rPr>
      <w:sz w:val="24"/>
    </w:rPr>
  </w:style>
  <w:style w:type="paragraph" w:customStyle="1" w:styleId="Penalty">
    <w:name w:val="Penalty"/>
    <w:basedOn w:val="OPCParaBase"/>
    <w:rsid w:val="00906FE6"/>
    <w:pPr>
      <w:tabs>
        <w:tab w:val="left" w:pos="2977"/>
      </w:tabs>
      <w:spacing w:before="180" w:line="240" w:lineRule="auto"/>
      <w:ind w:left="1985" w:hanging="851"/>
    </w:pPr>
  </w:style>
  <w:style w:type="paragraph" w:customStyle="1" w:styleId="Portfolio">
    <w:name w:val="Portfolio"/>
    <w:basedOn w:val="OPCParaBase"/>
    <w:rsid w:val="00906FE6"/>
    <w:pPr>
      <w:spacing w:line="240" w:lineRule="auto"/>
    </w:pPr>
    <w:rPr>
      <w:i/>
      <w:sz w:val="20"/>
    </w:rPr>
  </w:style>
  <w:style w:type="paragraph" w:customStyle="1" w:styleId="Preamble">
    <w:name w:val="Preamble"/>
    <w:basedOn w:val="OPCParaBase"/>
    <w:next w:val="Normal"/>
    <w:rsid w:val="00906F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6FE6"/>
    <w:pPr>
      <w:spacing w:line="240" w:lineRule="auto"/>
    </w:pPr>
    <w:rPr>
      <w:i/>
      <w:sz w:val="20"/>
    </w:rPr>
  </w:style>
  <w:style w:type="paragraph" w:customStyle="1" w:styleId="Session">
    <w:name w:val="Session"/>
    <w:basedOn w:val="OPCParaBase"/>
    <w:rsid w:val="00906FE6"/>
    <w:pPr>
      <w:spacing w:line="240" w:lineRule="auto"/>
    </w:pPr>
    <w:rPr>
      <w:sz w:val="28"/>
    </w:rPr>
  </w:style>
  <w:style w:type="paragraph" w:customStyle="1" w:styleId="Sponsor">
    <w:name w:val="Sponsor"/>
    <w:basedOn w:val="OPCParaBase"/>
    <w:rsid w:val="00906FE6"/>
    <w:pPr>
      <w:spacing w:line="240" w:lineRule="auto"/>
    </w:pPr>
    <w:rPr>
      <w:i/>
    </w:rPr>
  </w:style>
  <w:style w:type="paragraph" w:customStyle="1" w:styleId="Subitem">
    <w:name w:val="Subitem"/>
    <w:aliases w:val="iss"/>
    <w:basedOn w:val="OPCParaBase"/>
    <w:rsid w:val="00906FE6"/>
    <w:pPr>
      <w:spacing w:before="180" w:line="240" w:lineRule="auto"/>
      <w:ind w:left="709" w:hanging="709"/>
    </w:pPr>
  </w:style>
  <w:style w:type="paragraph" w:customStyle="1" w:styleId="SubitemHead">
    <w:name w:val="SubitemHead"/>
    <w:aliases w:val="issh"/>
    <w:basedOn w:val="OPCParaBase"/>
    <w:rsid w:val="00906F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6FE6"/>
    <w:pPr>
      <w:spacing w:before="40" w:line="240" w:lineRule="auto"/>
      <w:ind w:left="1134"/>
    </w:pPr>
  </w:style>
  <w:style w:type="paragraph" w:customStyle="1" w:styleId="SubsectionHead">
    <w:name w:val="SubsectionHead"/>
    <w:aliases w:val="ssh"/>
    <w:basedOn w:val="OPCParaBase"/>
    <w:next w:val="subsection"/>
    <w:rsid w:val="00906FE6"/>
    <w:pPr>
      <w:keepNext/>
      <w:keepLines/>
      <w:spacing w:before="240" w:line="240" w:lineRule="auto"/>
      <w:ind w:left="1134"/>
    </w:pPr>
    <w:rPr>
      <w:i/>
    </w:rPr>
  </w:style>
  <w:style w:type="paragraph" w:customStyle="1" w:styleId="Tablea">
    <w:name w:val="Table(a)"/>
    <w:aliases w:val="ta"/>
    <w:basedOn w:val="OPCParaBase"/>
    <w:rsid w:val="00906FE6"/>
    <w:pPr>
      <w:spacing w:before="60" w:line="240" w:lineRule="auto"/>
      <w:ind w:left="284" w:hanging="284"/>
    </w:pPr>
    <w:rPr>
      <w:sz w:val="20"/>
    </w:rPr>
  </w:style>
  <w:style w:type="paragraph" w:customStyle="1" w:styleId="TableAA">
    <w:name w:val="Table(AA)"/>
    <w:aliases w:val="taaa"/>
    <w:basedOn w:val="OPCParaBase"/>
    <w:rsid w:val="00906F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6F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6FE6"/>
    <w:pPr>
      <w:spacing w:before="60" w:line="240" w:lineRule="atLeast"/>
    </w:pPr>
    <w:rPr>
      <w:sz w:val="20"/>
    </w:rPr>
  </w:style>
  <w:style w:type="paragraph" w:customStyle="1" w:styleId="TLPBoxTextnote">
    <w:name w:val="TLPBoxText(note"/>
    <w:aliases w:val="right)"/>
    <w:basedOn w:val="OPCParaBase"/>
    <w:rsid w:val="00906F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6F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6FE6"/>
    <w:pPr>
      <w:spacing w:before="122" w:line="198" w:lineRule="exact"/>
      <w:ind w:left="1985" w:hanging="851"/>
      <w:jc w:val="right"/>
    </w:pPr>
    <w:rPr>
      <w:sz w:val="18"/>
    </w:rPr>
  </w:style>
  <w:style w:type="paragraph" w:customStyle="1" w:styleId="TLPTableBullet">
    <w:name w:val="TLPTableBullet"/>
    <w:aliases w:val="ttb"/>
    <w:basedOn w:val="OPCParaBase"/>
    <w:rsid w:val="00906FE6"/>
    <w:pPr>
      <w:spacing w:line="240" w:lineRule="exact"/>
      <w:ind w:left="284" w:hanging="284"/>
    </w:pPr>
    <w:rPr>
      <w:sz w:val="20"/>
    </w:rPr>
  </w:style>
  <w:style w:type="paragraph" w:styleId="TOC1">
    <w:name w:val="toc 1"/>
    <w:basedOn w:val="Normal"/>
    <w:next w:val="Normal"/>
    <w:uiPriority w:val="39"/>
    <w:unhideWhenUsed/>
    <w:rsid w:val="00906FE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06FE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06FE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06FE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06FE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06FE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06FE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06FE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06FE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06FE6"/>
    <w:pPr>
      <w:keepLines/>
      <w:spacing w:before="240" w:after="120" w:line="240" w:lineRule="auto"/>
      <w:ind w:left="794"/>
    </w:pPr>
    <w:rPr>
      <w:b/>
      <w:kern w:val="28"/>
      <w:sz w:val="20"/>
    </w:rPr>
  </w:style>
  <w:style w:type="paragraph" w:customStyle="1" w:styleId="TofSectsHeading">
    <w:name w:val="TofSects(Heading)"/>
    <w:basedOn w:val="OPCParaBase"/>
    <w:rsid w:val="00906FE6"/>
    <w:pPr>
      <w:spacing w:before="240" w:after="120" w:line="240" w:lineRule="auto"/>
    </w:pPr>
    <w:rPr>
      <w:b/>
      <w:sz w:val="24"/>
    </w:rPr>
  </w:style>
  <w:style w:type="paragraph" w:customStyle="1" w:styleId="TofSectsSection">
    <w:name w:val="TofSects(Section)"/>
    <w:basedOn w:val="OPCParaBase"/>
    <w:rsid w:val="00906FE6"/>
    <w:pPr>
      <w:keepLines/>
      <w:spacing w:before="40" w:line="240" w:lineRule="auto"/>
      <w:ind w:left="1588" w:hanging="794"/>
    </w:pPr>
    <w:rPr>
      <w:kern w:val="28"/>
      <w:sz w:val="18"/>
    </w:rPr>
  </w:style>
  <w:style w:type="paragraph" w:customStyle="1" w:styleId="TofSectsSubdiv">
    <w:name w:val="TofSects(Subdiv)"/>
    <w:basedOn w:val="OPCParaBase"/>
    <w:rsid w:val="00906FE6"/>
    <w:pPr>
      <w:keepLines/>
      <w:spacing w:before="80" w:line="240" w:lineRule="auto"/>
      <w:ind w:left="1588" w:hanging="794"/>
    </w:pPr>
    <w:rPr>
      <w:kern w:val="28"/>
    </w:rPr>
  </w:style>
  <w:style w:type="paragraph" w:customStyle="1" w:styleId="WRStyle">
    <w:name w:val="WR Style"/>
    <w:aliases w:val="WR"/>
    <w:basedOn w:val="OPCParaBase"/>
    <w:rsid w:val="00906FE6"/>
    <w:pPr>
      <w:spacing w:before="240" w:line="240" w:lineRule="auto"/>
      <w:ind w:left="284" w:hanging="284"/>
    </w:pPr>
    <w:rPr>
      <w:b/>
      <w:i/>
      <w:kern w:val="28"/>
      <w:sz w:val="24"/>
    </w:rPr>
  </w:style>
  <w:style w:type="paragraph" w:customStyle="1" w:styleId="notepara">
    <w:name w:val="note(para)"/>
    <w:aliases w:val="na"/>
    <w:basedOn w:val="OPCParaBase"/>
    <w:rsid w:val="00906FE6"/>
    <w:pPr>
      <w:spacing w:before="40" w:line="198" w:lineRule="exact"/>
      <w:ind w:left="2354" w:hanging="369"/>
    </w:pPr>
    <w:rPr>
      <w:sz w:val="18"/>
    </w:rPr>
  </w:style>
  <w:style w:type="paragraph" w:styleId="Footer">
    <w:name w:val="footer"/>
    <w:link w:val="FooterChar"/>
    <w:rsid w:val="00906F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06FE6"/>
    <w:rPr>
      <w:rFonts w:eastAsia="Times New Roman" w:cs="Times New Roman"/>
      <w:sz w:val="22"/>
      <w:szCs w:val="24"/>
      <w:lang w:eastAsia="en-AU"/>
    </w:rPr>
  </w:style>
  <w:style w:type="character" w:styleId="LineNumber">
    <w:name w:val="line number"/>
    <w:basedOn w:val="OPCCharBase"/>
    <w:uiPriority w:val="99"/>
    <w:unhideWhenUsed/>
    <w:rsid w:val="00906FE6"/>
    <w:rPr>
      <w:sz w:val="16"/>
    </w:rPr>
  </w:style>
  <w:style w:type="table" w:customStyle="1" w:styleId="CFlag">
    <w:name w:val="CFlag"/>
    <w:basedOn w:val="TableNormal"/>
    <w:uiPriority w:val="99"/>
    <w:rsid w:val="00906FE6"/>
    <w:rPr>
      <w:rFonts w:eastAsia="Times New Roman" w:cs="Times New Roman"/>
      <w:lang w:eastAsia="en-AU"/>
    </w:rPr>
    <w:tblPr/>
  </w:style>
  <w:style w:type="paragraph" w:styleId="BalloonText">
    <w:name w:val="Balloon Text"/>
    <w:basedOn w:val="Normal"/>
    <w:link w:val="BalloonTextChar"/>
    <w:uiPriority w:val="99"/>
    <w:unhideWhenUsed/>
    <w:rsid w:val="00906F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06FE6"/>
    <w:rPr>
      <w:rFonts w:ascii="Tahoma" w:hAnsi="Tahoma" w:cs="Tahoma"/>
      <w:sz w:val="16"/>
      <w:szCs w:val="16"/>
    </w:rPr>
  </w:style>
  <w:style w:type="table" w:styleId="TableGrid">
    <w:name w:val="Table Grid"/>
    <w:basedOn w:val="TableNormal"/>
    <w:uiPriority w:val="59"/>
    <w:rsid w:val="0090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06FE6"/>
    <w:rPr>
      <w:b/>
      <w:sz w:val="28"/>
      <w:szCs w:val="32"/>
    </w:rPr>
  </w:style>
  <w:style w:type="paragraph" w:customStyle="1" w:styleId="LegislationMadeUnder">
    <w:name w:val="LegislationMadeUnder"/>
    <w:basedOn w:val="OPCParaBase"/>
    <w:next w:val="Normal"/>
    <w:rsid w:val="00906FE6"/>
    <w:rPr>
      <w:i/>
      <w:sz w:val="32"/>
      <w:szCs w:val="32"/>
    </w:rPr>
  </w:style>
  <w:style w:type="paragraph" w:customStyle="1" w:styleId="SignCoverPageEnd">
    <w:name w:val="SignCoverPageEnd"/>
    <w:basedOn w:val="OPCParaBase"/>
    <w:next w:val="Normal"/>
    <w:rsid w:val="00906F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6FE6"/>
    <w:pPr>
      <w:pBdr>
        <w:top w:val="single" w:sz="4" w:space="1" w:color="auto"/>
      </w:pBdr>
      <w:spacing w:before="360"/>
      <w:ind w:right="397"/>
      <w:jc w:val="both"/>
    </w:pPr>
  </w:style>
  <w:style w:type="paragraph" w:customStyle="1" w:styleId="NotesHeading1">
    <w:name w:val="NotesHeading 1"/>
    <w:basedOn w:val="OPCParaBase"/>
    <w:next w:val="Normal"/>
    <w:rsid w:val="00906FE6"/>
    <w:rPr>
      <w:b/>
      <w:sz w:val="28"/>
      <w:szCs w:val="28"/>
    </w:rPr>
  </w:style>
  <w:style w:type="paragraph" w:customStyle="1" w:styleId="NotesHeading2">
    <w:name w:val="NotesHeading 2"/>
    <w:basedOn w:val="OPCParaBase"/>
    <w:next w:val="Normal"/>
    <w:rsid w:val="00906FE6"/>
    <w:rPr>
      <w:b/>
      <w:sz w:val="28"/>
      <w:szCs w:val="28"/>
    </w:rPr>
  </w:style>
  <w:style w:type="paragraph" w:customStyle="1" w:styleId="ENotesText">
    <w:name w:val="ENotesText"/>
    <w:aliases w:val="Ent"/>
    <w:basedOn w:val="OPCParaBase"/>
    <w:next w:val="Normal"/>
    <w:rsid w:val="00906FE6"/>
    <w:pPr>
      <w:spacing w:before="120"/>
    </w:pPr>
  </w:style>
  <w:style w:type="paragraph" w:customStyle="1" w:styleId="CompiledActNo">
    <w:name w:val="CompiledActNo"/>
    <w:basedOn w:val="OPCParaBase"/>
    <w:next w:val="Normal"/>
    <w:rsid w:val="00906FE6"/>
    <w:rPr>
      <w:b/>
      <w:sz w:val="24"/>
      <w:szCs w:val="24"/>
    </w:rPr>
  </w:style>
  <w:style w:type="paragraph" w:customStyle="1" w:styleId="CompiledMadeUnder">
    <w:name w:val="CompiledMadeUnder"/>
    <w:basedOn w:val="OPCParaBase"/>
    <w:next w:val="Normal"/>
    <w:rsid w:val="00906FE6"/>
    <w:rPr>
      <w:i/>
      <w:sz w:val="24"/>
      <w:szCs w:val="24"/>
    </w:rPr>
  </w:style>
  <w:style w:type="paragraph" w:customStyle="1" w:styleId="Paragraphsub-sub-sub">
    <w:name w:val="Paragraph(sub-sub-sub)"/>
    <w:aliases w:val="aaaa"/>
    <w:basedOn w:val="OPCParaBase"/>
    <w:rsid w:val="00906F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6F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6F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6F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6F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6FE6"/>
    <w:pPr>
      <w:spacing w:before="60" w:line="240" w:lineRule="auto"/>
    </w:pPr>
    <w:rPr>
      <w:rFonts w:cs="Arial"/>
      <w:sz w:val="20"/>
      <w:szCs w:val="22"/>
    </w:rPr>
  </w:style>
  <w:style w:type="paragraph" w:customStyle="1" w:styleId="NoteToSubpara">
    <w:name w:val="NoteToSubpara"/>
    <w:aliases w:val="nts"/>
    <w:basedOn w:val="OPCParaBase"/>
    <w:rsid w:val="00906FE6"/>
    <w:pPr>
      <w:spacing w:before="40" w:line="198" w:lineRule="exact"/>
      <w:ind w:left="2835" w:hanging="709"/>
    </w:pPr>
    <w:rPr>
      <w:sz w:val="18"/>
    </w:rPr>
  </w:style>
  <w:style w:type="paragraph" w:customStyle="1" w:styleId="ENoteTableHeading">
    <w:name w:val="ENoteTableHeading"/>
    <w:aliases w:val="enth"/>
    <w:basedOn w:val="OPCParaBase"/>
    <w:rsid w:val="00906FE6"/>
    <w:pPr>
      <w:keepNext/>
      <w:spacing w:before="60" w:line="240" w:lineRule="atLeast"/>
    </w:pPr>
    <w:rPr>
      <w:rFonts w:ascii="Arial" w:hAnsi="Arial"/>
      <w:b/>
      <w:sz w:val="16"/>
    </w:rPr>
  </w:style>
  <w:style w:type="paragraph" w:customStyle="1" w:styleId="ENoteTTi">
    <w:name w:val="ENoteTTi"/>
    <w:aliases w:val="entti"/>
    <w:basedOn w:val="OPCParaBase"/>
    <w:rsid w:val="00906FE6"/>
    <w:pPr>
      <w:keepNext/>
      <w:spacing w:before="60" w:line="240" w:lineRule="atLeast"/>
      <w:ind w:left="170"/>
    </w:pPr>
    <w:rPr>
      <w:sz w:val="16"/>
    </w:rPr>
  </w:style>
  <w:style w:type="paragraph" w:customStyle="1" w:styleId="ENotesHeading1">
    <w:name w:val="ENotesHeading 1"/>
    <w:aliases w:val="Enh1"/>
    <w:basedOn w:val="OPCParaBase"/>
    <w:next w:val="Normal"/>
    <w:rsid w:val="00906FE6"/>
    <w:pPr>
      <w:spacing w:before="120"/>
      <w:outlineLvl w:val="1"/>
    </w:pPr>
    <w:rPr>
      <w:b/>
      <w:sz w:val="28"/>
      <w:szCs w:val="28"/>
    </w:rPr>
  </w:style>
  <w:style w:type="paragraph" w:customStyle="1" w:styleId="ENotesHeading2">
    <w:name w:val="ENotesHeading 2"/>
    <w:aliases w:val="Enh2"/>
    <w:basedOn w:val="OPCParaBase"/>
    <w:next w:val="Normal"/>
    <w:rsid w:val="00906FE6"/>
    <w:pPr>
      <w:spacing w:before="120" w:after="120"/>
      <w:outlineLvl w:val="2"/>
    </w:pPr>
    <w:rPr>
      <w:b/>
      <w:sz w:val="24"/>
      <w:szCs w:val="28"/>
    </w:rPr>
  </w:style>
  <w:style w:type="paragraph" w:customStyle="1" w:styleId="ENoteTTIndentHeading">
    <w:name w:val="ENoteTTIndentHeading"/>
    <w:aliases w:val="enTTHi"/>
    <w:basedOn w:val="OPCParaBase"/>
    <w:rsid w:val="00906F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6FE6"/>
    <w:pPr>
      <w:spacing w:before="60" w:line="240" w:lineRule="atLeast"/>
    </w:pPr>
    <w:rPr>
      <w:sz w:val="16"/>
    </w:rPr>
  </w:style>
  <w:style w:type="paragraph" w:customStyle="1" w:styleId="MadeunderText">
    <w:name w:val="MadeunderText"/>
    <w:basedOn w:val="OPCParaBase"/>
    <w:next w:val="Normal"/>
    <w:rsid w:val="00906FE6"/>
    <w:pPr>
      <w:spacing w:before="240"/>
    </w:pPr>
    <w:rPr>
      <w:sz w:val="24"/>
      <w:szCs w:val="24"/>
    </w:rPr>
  </w:style>
  <w:style w:type="paragraph" w:customStyle="1" w:styleId="ENotesHeading3">
    <w:name w:val="ENotesHeading 3"/>
    <w:aliases w:val="Enh3"/>
    <w:basedOn w:val="OPCParaBase"/>
    <w:next w:val="Normal"/>
    <w:rsid w:val="00906FE6"/>
    <w:pPr>
      <w:keepNext/>
      <w:spacing w:before="120" w:line="240" w:lineRule="auto"/>
      <w:outlineLvl w:val="4"/>
    </w:pPr>
    <w:rPr>
      <w:b/>
      <w:szCs w:val="24"/>
    </w:rPr>
  </w:style>
  <w:style w:type="character" w:customStyle="1" w:styleId="CharSubPartTextCASA">
    <w:name w:val="CharSubPartText(CASA)"/>
    <w:basedOn w:val="OPCCharBase"/>
    <w:uiPriority w:val="1"/>
    <w:rsid w:val="00906FE6"/>
  </w:style>
  <w:style w:type="character" w:customStyle="1" w:styleId="CharSubPartNoCASA">
    <w:name w:val="CharSubPartNo(CASA)"/>
    <w:basedOn w:val="OPCCharBase"/>
    <w:uiPriority w:val="1"/>
    <w:rsid w:val="00906FE6"/>
  </w:style>
  <w:style w:type="paragraph" w:customStyle="1" w:styleId="ENoteTTIndentHeadingSub">
    <w:name w:val="ENoteTTIndentHeadingSub"/>
    <w:aliases w:val="enTTHis"/>
    <w:basedOn w:val="OPCParaBase"/>
    <w:rsid w:val="00906FE6"/>
    <w:pPr>
      <w:keepNext/>
      <w:spacing w:before="60" w:line="240" w:lineRule="atLeast"/>
      <w:ind w:left="340"/>
    </w:pPr>
    <w:rPr>
      <w:b/>
      <w:sz w:val="16"/>
    </w:rPr>
  </w:style>
  <w:style w:type="paragraph" w:customStyle="1" w:styleId="ENoteTTiSub">
    <w:name w:val="ENoteTTiSub"/>
    <w:aliases w:val="enttis"/>
    <w:basedOn w:val="OPCParaBase"/>
    <w:rsid w:val="00906FE6"/>
    <w:pPr>
      <w:keepNext/>
      <w:spacing w:before="60" w:line="240" w:lineRule="atLeast"/>
      <w:ind w:left="340"/>
    </w:pPr>
    <w:rPr>
      <w:sz w:val="16"/>
    </w:rPr>
  </w:style>
  <w:style w:type="paragraph" w:customStyle="1" w:styleId="SubDivisionMigration">
    <w:name w:val="SubDivisionMigration"/>
    <w:aliases w:val="sdm"/>
    <w:basedOn w:val="OPCParaBase"/>
    <w:rsid w:val="00906F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6FE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06FE6"/>
    <w:pPr>
      <w:spacing w:before="122" w:line="240" w:lineRule="auto"/>
      <w:ind w:left="1985" w:hanging="851"/>
    </w:pPr>
    <w:rPr>
      <w:sz w:val="18"/>
    </w:rPr>
  </w:style>
  <w:style w:type="paragraph" w:customStyle="1" w:styleId="FreeForm">
    <w:name w:val="FreeForm"/>
    <w:rsid w:val="00906FE6"/>
    <w:rPr>
      <w:rFonts w:ascii="Arial" w:hAnsi="Arial"/>
      <w:sz w:val="22"/>
    </w:rPr>
  </w:style>
  <w:style w:type="paragraph" w:customStyle="1" w:styleId="SOText">
    <w:name w:val="SO Text"/>
    <w:aliases w:val="sot"/>
    <w:link w:val="SOTextChar"/>
    <w:rsid w:val="00906F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06FE6"/>
    <w:rPr>
      <w:sz w:val="22"/>
    </w:rPr>
  </w:style>
  <w:style w:type="paragraph" w:customStyle="1" w:styleId="SOTextNote">
    <w:name w:val="SO TextNote"/>
    <w:aliases w:val="sont"/>
    <w:basedOn w:val="SOText"/>
    <w:qFormat/>
    <w:rsid w:val="00906FE6"/>
    <w:pPr>
      <w:spacing w:before="122" w:line="198" w:lineRule="exact"/>
      <w:ind w:left="1843" w:hanging="709"/>
    </w:pPr>
    <w:rPr>
      <w:sz w:val="18"/>
    </w:rPr>
  </w:style>
  <w:style w:type="paragraph" w:customStyle="1" w:styleId="SOPara">
    <w:name w:val="SO Para"/>
    <w:aliases w:val="soa"/>
    <w:basedOn w:val="SOText"/>
    <w:link w:val="SOParaChar"/>
    <w:qFormat/>
    <w:rsid w:val="00906FE6"/>
    <w:pPr>
      <w:tabs>
        <w:tab w:val="right" w:pos="1786"/>
      </w:tabs>
      <w:spacing w:before="40"/>
      <w:ind w:left="2070" w:hanging="936"/>
    </w:pPr>
  </w:style>
  <w:style w:type="character" w:customStyle="1" w:styleId="SOParaChar">
    <w:name w:val="SO Para Char"/>
    <w:aliases w:val="soa Char"/>
    <w:basedOn w:val="DefaultParagraphFont"/>
    <w:link w:val="SOPara"/>
    <w:rsid w:val="00906FE6"/>
    <w:rPr>
      <w:sz w:val="22"/>
    </w:rPr>
  </w:style>
  <w:style w:type="paragraph" w:customStyle="1" w:styleId="FileName">
    <w:name w:val="FileName"/>
    <w:basedOn w:val="Normal"/>
    <w:rsid w:val="00906FE6"/>
  </w:style>
  <w:style w:type="paragraph" w:customStyle="1" w:styleId="TableHeading">
    <w:name w:val="TableHeading"/>
    <w:aliases w:val="th"/>
    <w:basedOn w:val="OPCParaBase"/>
    <w:next w:val="Tabletext"/>
    <w:rsid w:val="00906FE6"/>
    <w:pPr>
      <w:keepNext/>
      <w:spacing w:before="60" w:line="240" w:lineRule="atLeast"/>
    </w:pPr>
    <w:rPr>
      <w:b/>
      <w:sz w:val="20"/>
    </w:rPr>
  </w:style>
  <w:style w:type="paragraph" w:customStyle="1" w:styleId="SOHeadBold">
    <w:name w:val="SO HeadBold"/>
    <w:aliases w:val="sohb"/>
    <w:basedOn w:val="SOText"/>
    <w:next w:val="SOText"/>
    <w:link w:val="SOHeadBoldChar"/>
    <w:qFormat/>
    <w:rsid w:val="00906FE6"/>
    <w:rPr>
      <w:b/>
    </w:rPr>
  </w:style>
  <w:style w:type="character" w:customStyle="1" w:styleId="SOHeadBoldChar">
    <w:name w:val="SO HeadBold Char"/>
    <w:aliases w:val="sohb Char"/>
    <w:basedOn w:val="DefaultParagraphFont"/>
    <w:link w:val="SOHeadBold"/>
    <w:rsid w:val="00906FE6"/>
    <w:rPr>
      <w:b/>
      <w:sz w:val="22"/>
    </w:rPr>
  </w:style>
  <w:style w:type="paragraph" w:customStyle="1" w:styleId="SOHeadItalic">
    <w:name w:val="SO HeadItalic"/>
    <w:aliases w:val="sohi"/>
    <w:basedOn w:val="SOText"/>
    <w:next w:val="SOText"/>
    <w:link w:val="SOHeadItalicChar"/>
    <w:qFormat/>
    <w:rsid w:val="00906FE6"/>
    <w:rPr>
      <w:i/>
    </w:rPr>
  </w:style>
  <w:style w:type="character" w:customStyle="1" w:styleId="SOHeadItalicChar">
    <w:name w:val="SO HeadItalic Char"/>
    <w:aliases w:val="sohi Char"/>
    <w:basedOn w:val="DefaultParagraphFont"/>
    <w:link w:val="SOHeadItalic"/>
    <w:rsid w:val="00906FE6"/>
    <w:rPr>
      <w:i/>
      <w:sz w:val="22"/>
    </w:rPr>
  </w:style>
  <w:style w:type="paragraph" w:customStyle="1" w:styleId="SOBullet">
    <w:name w:val="SO Bullet"/>
    <w:aliases w:val="sotb"/>
    <w:basedOn w:val="SOText"/>
    <w:link w:val="SOBulletChar"/>
    <w:qFormat/>
    <w:rsid w:val="00906FE6"/>
    <w:pPr>
      <w:ind w:left="1559" w:hanging="425"/>
    </w:pPr>
  </w:style>
  <w:style w:type="character" w:customStyle="1" w:styleId="SOBulletChar">
    <w:name w:val="SO Bullet Char"/>
    <w:aliases w:val="sotb Char"/>
    <w:basedOn w:val="DefaultParagraphFont"/>
    <w:link w:val="SOBullet"/>
    <w:rsid w:val="00906FE6"/>
    <w:rPr>
      <w:sz w:val="22"/>
    </w:rPr>
  </w:style>
  <w:style w:type="paragraph" w:customStyle="1" w:styleId="SOBulletNote">
    <w:name w:val="SO BulletNote"/>
    <w:aliases w:val="sonb"/>
    <w:basedOn w:val="SOTextNote"/>
    <w:link w:val="SOBulletNoteChar"/>
    <w:qFormat/>
    <w:rsid w:val="00906FE6"/>
    <w:pPr>
      <w:tabs>
        <w:tab w:val="left" w:pos="1560"/>
      </w:tabs>
      <w:ind w:left="2268" w:hanging="1134"/>
    </w:pPr>
  </w:style>
  <w:style w:type="character" w:customStyle="1" w:styleId="SOBulletNoteChar">
    <w:name w:val="SO BulletNote Char"/>
    <w:aliases w:val="sonb Char"/>
    <w:basedOn w:val="DefaultParagraphFont"/>
    <w:link w:val="SOBulletNote"/>
    <w:rsid w:val="00906FE6"/>
    <w:rPr>
      <w:sz w:val="18"/>
    </w:rPr>
  </w:style>
  <w:style w:type="paragraph" w:customStyle="1" w:styleId="SOText2">
    <w:name w:val="SO Text2"/>
    <w:aliases w:val="sot2"/>
    <w:basedOn w:val="Normal"/>
    <w:next w:val="SOText"/>
    <w:link w:val="SOText2Char"/>
    <w:rsid w:val="00906F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06FE6"/>
    <w:rPr>
      <w:sz w:val="22"/>
    </w:rPr>
  </w:style>
  <w:style w:type="paragraph" w:customStyle="1" w:styleId="SubPartCASA">
    <w:name w:val="SubPart(CASA)"/>
    <w:aliases w:val="csp"/>
    <w:basedOn w:val="OPCParaBase"/>
    <w:next w:val="ActHead3"/>
    <w:rsid w:val="00906FE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06FE6"/>
    <w:rPr>
      <w:rFonts w:eastAsia="Times New Roman" w:cs="Times New Roman"/>
      <w:sz w:val="22"/>
      <w:lang w:eastAsia="en-AU"/>
    </w:rPr>
  </w:style>
  <w:style w:type="character" w:customStyle="1" w:styleId="notetextChar">
    <w:name w:val="note(text) Char"/>
    <w:aliases w:val="n Char"/>
    <w:basedOn w:val="DefaultParagraphFont"/>
    <w:link w:val="notetext"/>
    <w:rsid w:val="00906FE6"/>
    <w:rPr>
      <w:rFonts w:eastAsia="Times New Roman" w:cs="Times New Roman"/>
      <w:sz w:val="18"/>
      <w:lang w:eastAsia="en-AU"/>
    </w:rPr>
  </w:style>
  <w:style w:type="character" w:customStyle="1" w:styleId="Heading1Char">
    <w:name w:val="Heading 1 Char"/>
    <w:basedOn w:val="DefaultParagraphFont"/>
    <w:link w:val="Heading1"/>
    <w:uiPriority w:val="9"/>
    <w:rsid w:val="00906F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6F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6F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06F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06F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06F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06F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06F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06FE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06FE6"/>
  </w:style>
  <w:style w:type="character" w:customStyle="1" w:styleId="charlegsubtitle1">
    <w:name w:val="charlegsubtitle1"/>
    <w:basedOn w:val="DefaultParagraphFont"/>
    <w:rsid w:val="00906FE6"/>
    <w:rPr>
      <w:rFonts w:ascii="Arial" w:hAnsi="Arial" w:cs="Arial" w:hint="default"/>
      <w:b/>
      <w:bCs/>
      <w:sz w:val="28"/>
      <w:szCs w:val="28"/>
    </w:rPr>
  </w:style>
  <w:style w:type="paragraph" w:styleId="Index1">
    <w:name w:val="index 1"/>
    <w:basedOn w:val="Normal"/>
    <w:next w:val="Normal"/>
    <w:autoRedefine/>
    <w:rsid w:val="00906FE6"/>
    <w:pPr>
      <w:ind w:left="240" w:hanging="240"/>
    </w:pPr>
  </w:style>
  <w:style w:type="paragraph" w:styleId="Index2">
    <w:name w:val="index 2"/>
    <w:basedOn w:val="Normal"/>
    <w:next w:val="Normal"/>
    <w:autoRedefine/>
    <w:rsid w:val="00906FE6"/>
    <w:pPr>
      <w:ind w:left="480" w:hanging="240"/>
    </w:pPr>
  </w:style>
  <w:style w:type="paragraph" w:styleId="Index3">
    <w:name w:val="index 3"/>
    <w:basedOn w:val="Normal"/>
    <w:next w:val="Normal"/>
    <w:autoRedefine/>
    <w:rsid w:val="00906FE6"/>
    <w:pPr>
      <w:ind w:left="720" w:hanging="240"/>
    </w:pPr>
  </w:style>
  <w:style w:type="paragraph" w:styleId="Index4">
    <w:name w:val="index 4"/>
    <w:basedOn w:val="Normal"/>
    <w:next w:val="Normal"/>
    <w:autoRedefine/>
    <w:rsid w:val="00906FE6"/>
    <w:pPr>
      <w:ind w:left="960" w:hanging="240"/>
    </w:pPr>
  </w:style>
  <w:style w:type="paragraph" w:styleId="Index5">
    <w:name w:val="index 5"/>
    <w:basedOn w:val="Normal"/>
    <w:next w:val="Normal"/>
    <w:autoRedefine/>
    <w:rsid w:val="00906FE6"/>
    <w:pPr>
      <w:ind w:left="1200" w:hanging="240"/>
    </w:pPr>
  </w:style>
  <w:style w:type="paragraph" w:styleId="Index6">
    <w:name w:val="index 6"/>
    <w:basedOn w:val="Normal"/>
    <w:next w:val="Normal"/>
    <w:autoRedefine/>
    <w:rsid w:val="00906FE6"/>
    <w:pPr>
      <w:ind w:left="1440" w:hanging="240"/>
    </w:pPr>
  </w:style>
  <w:style w:type="paragraph" w:styleId="Index7">
    <w:name w:val="index 7"/>
    <w:basedOn w:val="Normal"/>
    <w:next w:val="Normal"/>
    <w:autoRedefine/>
    <w:rsid w:val="00906FE6"/>
    <w:pPr>
      <w:ind w:left="1680" w:hanging="240"/>
    </w:pPr>
  </w:style>
  <w:style w:type="paragraph" w:styleId="Index8">
    <w:name w:val="index 8"/>
    <w:basedOn w:val="Normal"/>
    <w:next w:val="Normal"/>
    <w:autoRedefine/>
    <w:rsid w:val="00906FE6"/>
    <w:pPr>
      <w:ind w:left="1920" w:hanging="240"/>
    </w:pPr>
  </w:style>
  <w:style w:type="paragraph" w:styleId="Index9">
    <w:name w:val="index 9"/>
    <w:basedOn w:val="Normal"/>
    <w:next w:val="Normal"/>
    <w:autoRedefine/>
    <w:rsid w:val="00906FE6"/>
    <w:pPr>
      <w:ind w:left="2160" w:hanging="240"/>
    </w:pPr>
  </w:style>
  <w:style w:type="paragraph" w:styleId="NormalIndent">
    <w:name w:val="Normal Indent"/>
    <w:basedOn w:val="Normal"/>
    <w:rsid w:val="00906FE6"/>
    <w:pPr>
      <w:ind w:left="720"/>
    </w:pPr>
  </w:style>
  <w:style w:type="paragraph" w:styleId="FootnoteText">
    <w:name w:val="footnote text"/>
    <w:basedOn w:val="Normal"/>
    <w:link w:val="FootnoteTextChar"/>
    <w:rsid w:val="00906FE6"/>
    <w:rPr>
      <w:sz w:val="20"/>
    </w:rPr>
  </w:style>
  <w:style w:type="character" w:customStyle="1" w:styleId="FootnoteTextChar">
    <w:name w:val="Footnote Text Char"/>
    <w:basedOn w:val="DefaultParagraphFont"/>
    <w:link w:val="FootnoteText"/>
    <w:rsid w:val="00906FE6"/>
  </w:style>
  <w:style w:type="paragraph" w:styleId="CommentText">
    <w:name w:val="annotation text"/>
    <w:basedOn w:val="Normal"/>
    <w:link w:val="CommentTextChar"/>
    <w:rsid w:val="00906FE6"/>
    <w:rPr>
      <w:sz w:val="20"/>
    </w:rPr>
  </w:style>
  <w:style w:type="character" w:customStyle="1" w:styleId="CommentTextChar">
    <w:name w:val="Comment Text Char"/>
    <w:basedOn w:val="DefaultParagraphFont"/>
    <w:link w:val="CommentText"/>
    <w:rsid w:val="00906FE6"/>
  </w:style>
  <w:style w:type="paragraph" w:styleId="IndexHeading">
    <w:name w:val="index heading"/>
    <w:basedOn w:val="Normal"/>
    <w:next w:val="Index1"/>
    <w:rsid w:val="00906FE6"/>
    <w:rPr>
      <w:rFonts w:ascii="Arial" w:hAnsi="Arial" w:cs="Arial"/>
      <w:b/>
      <w:bCs/>
    </w:rPr>
  </w:style>
  <w:style w:type="paragraph" w:styleId="Caption">
    <w:name w:val="caption"/>
    <w:basedOn w:val="Normal"/>
    <w:next w:val="Normal"/>
    <w:qFormat/>
    <w:rsid w:val="00906FE6"/>
    <w:pPr>
      <w:spacing w:before="120" w:after="120"/>
    </w:pPr>
    <w:rPr>
      <w:b/>
      <w:bCs/>
      <w:sz w:val="20"/>
    </w:rPr>
  </w:style>
  <w:style w:type="paragraph" w:styleId="TableofFigures">
    <w:name w:val="table of figures"/>
    <w:basedOn w:val="Normal"/>
    <w:next w:val="Normal"/>
    <w:rsid w:val="00906FE6"/>
    <w:pPr>
      <w:ind w:left="480" w:hanging="480"/>
    </w:pPr>
  </w:style>
  <w:style w:type="paragraph" w:styleId="EnvelopeAddress">
    <w:name w:val="envelope address"/>
    <w:basedOn w:val="Normal"/>
    <w:rsid w:val="00906FE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06FE6"/>
    <w:rPr>
      <w:rFonts w:ascii="Arial" w:hAnsi="Arial" w:cs="Arial"/>
      <w:sz w:val="20"/>
    </w:rPr>
  </w:style>
  <w:style w:type="character" w:styleId="FootnoteReference">
    <w:name w:val="footnote reference"/>
    <w:basedOn w:val="DefaultParagraphFont"/>
    <w:rsid w:val="00906FE6"/>
    <w:rPr>
      <w:rFonts w:ascii="Times New Roman" w:hAnsi="Times New Roman"/>
      <w:sz w:val="20"/>
      <w:vertAlign w:val="superscript"/>
    </w:rPr>
  </w:style>
  <w:style w:type="character" w:styleId="CommentReference">
    <w:name w:val="annotation reference"/>
    <w:basedOn w:val="DefaultParagraphFont"/>
    <w:rsid w:val="00906FE6"/>
    <w:rPr>
      <w:sz w:val="16"/>
      <w:szCs w:val="16"/>
    </w:rPr>
  </w:style>
  <w:style w:type="character" w:styleId="PageNumber">
    <w:name w:val="page number"/>
    <w:basedOn w:val="DefaultParagraphFont"/>
    <w:rsid w:val="00906FE6"/>
  </w:style>
  <w:style w:type="character" w:styleId="EndnoteReference">
    <w:name w:val="endnote reference"/>
    <w:basedOn w:val="DefaultParagraphFont"/>
    <w:rsid w:val="00906FE6"/>
    <w:rPr>
      <w:vertAlign w:val="superscript"/>
    </w:rPr>
  </w:style>
  <w:style w:type="paragraph" w:styleId="EndnoteText">
    <w:name w:val="endnote text"/>
    <w:basedOn w:val="Normal"/>
    <w:link w:val="EndnoteTextChar"/>
    <w:rsid w:val="00906FE6"/>
    <w:rPr>
      <w:sz w:val="20"/>
    </w:rPr>
  </w:style>
  <w:style w:type="character" w:customStyle="1" w:styleId="EndnoteTextChar">
    <w:name w:val="Endnote Text Char"/>
    <w:basedOn w:val="DefaultParagraphFont"/>
    <w:link w:val="EndnoteText"/>
    <w:rsid w:val="00906FE6"/>
  </w:style>
  <w:style w:type="paragraph" w:styleId="TableofAuthorities">
    <w:name w:val="table of authorities"/>
    <w:basedOn w:val="Normal"/>
    <w:next w:val="Normal"/>
    <w:rsid w:val="00906FE6"/>
    <w:pPr>
      <w:ind w:left="240" w:hanging="240"/>
    </w:pPr>
  </w:style>
  <w:style w:type="paragraph" w:styleId="MacroText">
    <w:name w:val="macro"/>
    <w:link w:val="MacroTextChar"/>
    <w:rsid w:val="00906FE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06FE6"/>
    <w:rPr>
      <w:rFonts w:ascii="Courier New" w:eastAsia="Times New Roman" w:hAnsi="Courier New" w:cs="Courier New"/>
      <w:lang w:eastAsia="en-AU"/>
    </w:rPr>
  </w:style>
  <w:style w:type="paragraph" w:styleId="TOAHeading">
    <w:name w:val="toa heading"/>
    <w:basedOn w:val="Normal"/>
    <w:next w:val="Normal"/>
    <w:rsid w:val="00906FE6"/>
    <w:pPr>
      <w:spacing w:before="120"/>
    </w:pPr>
    <w:rPr>
      <w:rFonts w:ascii="Arial" w:hAnsi="Arial" w:cs="Arial"/>
      <w:b/>
      <w:bCs/>
    </w:rPr>
  </w:style>
  <w:style w:type="paragraph" w:styleId="List">
    <w:name w:val="List"/>
    <w:basedOn w:val="Normal"/>
    <w:rsid w:val="00906FE6"/>
    <w:pPr>
      <w:ind w:left="283" w:hanging="283"/>
    </w:pPr>
  </w:style>
  <w:style w:type="paragraph" w:styleId="ListBullet">
    <w:name w:val="List Bullet"/>
    <w:basedOn w:val="Normal"/>
    <w:autoRedefine/>
    <w:rsid w:val="00906FE6"/>
    <w:pPr>
      <w:tabs>
        <w:tab w:val="num" w:pos="360"/>
      </w:tabs>
      <w:ind w:left="360" w:hanging="360"/>
    </w:pPr>
  </w:style>
  <w:style w:type="paragraph" w:styleId="ListNumber">
    <w:name w:val="List Number"/>
    <w:basedOn w:val="Normal"/>
    <w:rsid w:val="00906FE6"/>
    <w:pPr>
      <w:tabs>
        <w:tab w:val="num" w:pos="360"/>
      </w:tabs>
      <w:ind w:left="360" w:hanging="360"/>
    </w:pPr>
  </w:style>
  <w:style w:type="paragraph" w:styleId="List2">
    <w:name w:val="List 2"/>
    <w:basedOn w:val="Normal"/>
    <w:rsid w:val="00906FE6"/>
    <w:pPr>
      <w:ind w:left="566" w:hanging="283"/>
    </w:pPr>
  </w:style>
  <w:style w:type="paragraph" w:styleId="List3">
    <w:name w:val="List 3"/>
    <w:basedOn w:val="Normal"/>
    <w:rsid w:val="00906FE6"/>
    <w:pPr>
      <w:ind w:left="849" w:hanging="283"/>
    </w:pPr>
  </w:style>
  <w:style w:type="paragraph" w:styleId="List4">
    <w:name w:val="List 4"/>
    <w:basedOn w:val="Normal"/>
    <w:rsid w:val="00906FE6"/>
    <w:pPr>
      <w:ind w:left="1132" w:hanging="283"/>
    </w:pPr>
  </w:style>
  <w:style w:type="paragraph" w:styleId="List5">
    <w:name w:val="List 5"/>
    <w:basedOn w:val="Normal"/>
    <w:rsid w:val="00906FE6"/>
    <w:pPr>
      <w:ind w:left="1415" w:hanging="283"/>
    </w:pPr>
  </w:style>
  <w:style w:type="paragraph" w:styleId="ListBullet2">
    <w:name w:val="List Bullet 2"/>
    <w:basedOn w:val="Normal"/>
    <w:autoRedefine/>
    <w:rsid w:val="00906FE6"/>
    <w:pPr>
      <w:tabs>
        <w:tab w:val="num" w:pos="360"/>
      </w:tabs>
    </w:pPr>
  </w:style>
  <w:style w:type="paragraph" w:styleId="ListBullet3">
    <w:name w:val="List Bullet 3"/>
    <w:basedOn w:val="Normal"/>
    <w:autoRedefine/>
    <w:rsid w:val="00906FE6"/>
    <w:pPr>
      <w:tabs>
        <w:tab w:val="num" w:pos="926"/>
      </w:tabs>
      <w:ind w:left="926" w:hanging="360"/>
    </w:pPr>
  </w:style>
  <w:style w:type="paragraph" w:styleId="ListBullet4">
    <w:name w:val="List Bullet 4"/>
    <w:basedOn w:val="Normal"/>
    <w:autoRedefine/>
    <w:rsid w:val="00906FE6"/>
    <w:pPr>
      <w:tabs>
        <w:tab w:val="num" w:pos="1209"/>
      </w:tabs>
      <w:ind w:left="1209" w:hanging="360"/>
    </w:pPr>
  </w:style>
  <w:style w:type="paragraph" w:styleId="ListBullet5">
    <w:name w:val="List Bullet 5"/>
    <w:basedOn w:val="Normal"/>
    <w:autoRedefine/>
    <w:rsid w:val="00906FE6"/>
    <w:pPr>
      <w:tabs>
        <w:tab w:val="num" w:pos="1492"/>
      </w:tabs>
      <w:ind w:left="1492" w:hanging="360"/>
    </w:pPr>
  </w:style>
  <w:style w:type="paragraph" w:styleId="ListNumber2">
    <w:name w:val="List Number 2"/>
    <w:basedOn w:val="Normal"/>
    <w:rsid w:val="00906FE6"/>
    <w:pPr>
      <w:tabs>
        <w:tab w:val="num" w:pos="643"/>
      </w:tabs>
      <w:ind w:left="643" w:hanging="360"/>
    </w:pPr>
  </w:style>
  <w:style w:type="paragraph" w:styleId="ListNumber3">
    <w:name w:val="List Number 3"/>
    <w:basedOn w:val="Normal"/>
    <w:rsid w:val="00906FE6"/>
    <w:pPr>
      <w:tabs>
        <w:tab w:val="num" w:pos="926"/>
      </w:tabs>
      <w:ind w:left="926" w:hanging="360"/>
    </w:pPr>
  </w:style>
  <w:style w:type="paragraph" w:styleId="ListNumber4">
    <w:name w:val="List Number 4"/>
    <w:basedOn w:val="Normal"/>
    <w:rsid w:val="00906FE6"/>
    <w:pPr>
      <w:tabs>
        <w:tab w:val="num" w:pos="1209"/>
      </w:tabs>
      <w:ind w:left="1209" w:hanging="360"/>
    </w:pPr>
  </w:style>
  <w:style w:type="paragraph" w:styleId="ListNumber5">
    <w:name w:val="List Number 5"/>
    <w:basedOn w:val="Normal"/>
    <w:rsid w:val="00906FE6"/>
    <w:pPr>
      <w:tabs>
        <w:tab w:val="num" w:pos="1492"/>
      </w:tabs>
      <w:ind w:left="1492" w:hanging="360"/>
    </w:pPr>
  </w:style>
  <w:style w:type="paragraph" w:styleId="Title">
    <w:name w:val="Title"/>
    <w:basedOn w:val="Normal"/>
    <w:link w:val="TitleChar"/>
    <w:qFormat/>
    <w:rsid w:val="00906FE6"/>
    <w:pPr>
      <w:spacing w:before="240" w:after="60"/>
    </w:pPr>
    <w:rPr>
      <w:rFonts w:ascii="Arial" w:hAnsi="Arial" w:cs="Arial"/>
      <w:b/>
      <w:bCs/>
      <w:sz w:val="40"/>
      <w:szCs w:val="40"/>
    </w:rPr>
  </w:style>
  <w:style w:type="character" w:customStyle="1" w:styleId="TitleChar">
    <w:name w:val="Title Char"/>
    <w:basedOn w:val="DefaultParagraphFont"/>
    <w:link w:val="Title"/>
    <w:rsid w:val="00906FE6"/>
    <w:rPr>
      <w:rFonts w:ascii="Arial" w:hAnsi="Arial" w:cs="Arial"/>
      <w:b/>
      <w:bCs/>
      <w:sz w:val="40"/>
      <w:szCs w:val="40"/>
    </w:rPr>
  </w:style>
  <w:style w:type="paragraph" w:styleId="Closing">
    <w:name w:val="Closing"/>
    <w:basedOn w:val="Normal"/>
    <w:link w:val="ClosingChar"/>
    <w:rsid w:val="00906FE6"/>
    <w:pPr>
      <w:ind w:left="4252"/>
    </w:pPr>
  </w:style>
  <w:style w:type="character" w:customStyle="1" w:styleId="ClosingChar">
    <w:name w:val="Closing Char"/>
    <w:basedOn w:val="DefaultParagraphFont"/>
    <w:link w:val="Closing"/>
    <w:rsid w:val="00906FE6"/>
    <w:rPr>
      <w:sz w:val="22"/>
    </w:rPr>
  </w:style>
  <w:style w:type="paragraph" w:styleId="Signature">
    <w:name w:val="Signature"/>
    <w:basedOn w:val="Normal"/>
    <w:link w:val="SignatureChar"/>
    <w:rsid w:val="00906FE6"/>
    <w:pPr>
      <w:ind w:left="4252"/>
    </w:pPr>
  </w:style>
  <w:style w:type="character" w:customStyle="1" w:styleId="SignatureChar">
    <w:name w:val="Signature Char"/>
    <w:basedOn w:val="DefaultParagraphFont"/>
    <w:link w:val="Signature"/>
    <w:rsid w:val="00906FE6"/>
    <w:rPr>
      <w:sz w:val="22"/>
    </w:rPr>
  </w:style>
  <w:style w:type="paragraph" w:styleId="BodyText">
    <w:name w:val="Body Text"/>
    <w:basedOn w:val="Normal"/>
    <w:link w:val="BodyTextChar"/>
    <w:rsid w:val="00906FE6"/>
    <w:pPr>
      <w:spacing w:after="120"/>
    </w:pPr>
  </w:style>
  <w:style w:type="character" w:customStyle="1" w:styleId="BodyTextChar">
    <w:name w:val="Body Text Char"/>
    <w:basedOn w:val="DefaultParagraphFont"/>
    <w:link w:val="BodyText"/>
    <w:rsid w:val="00906FE6"/>
    <w:rPr>
      <w:sz w:val="22"/>
    </w:rPr>
  </w:style>
  <w:style w:type="paragraph" w:styleId="BodyTextIndent">
    <w:name w:val="Body Text Indent"/>
    <w:basedOn w:val="Normal"/>
    <w:link w:val="BodyTextIndentChar"/>
    <w:rsid w:val="00906FE6"/>
    <w:pPr>
      <w:spacing w:after="120"/>
      <w:ind w:left="283"/>
    </w:pPr>
  </w:style>
  <w:style w:type="character" w:customStyle="1" w:styleId="BodyTextIndentChar">
    <w:name w:val="Body Text Indent Char"/>
    <w:basedOn w:val="DefaultParagraphFont"/>
    <w:link w:val="BodyTextIndent"/>
    <w:rsid w:val="00906FE6"/>
    <w:rPr>
      <w:sz w:val="22"/>
    </w:rPr>
  </w:style>
  <w:style w:type="paragraph" w:styleId="ListContinue">
    <w:name w:val="List Continue"/>
    <w:basedOn w:val="Normal"/>
    <w:rsid w:val="00906FE6"/>
    <w:pPr>
      <w:spacing w:after="120"/>
      <w:ind w:left="283"/>
    </w:pPr>
  </w:style>
  <w:style w:type="paragraph" w:styleId="ListContinue2">
    <w:name w:val="List Continue 2"/>
    <w:basedOn w:val="Normal"/>
    <w:rsid w:val="00906FE6"/>
    <w:pPr>
      <w:spacing w:after="120"/>
      <w:ind w:left="566"/>
    </w:pPr>
  </w:style>
  <w:style w:type="paragraph" w:styleId="ListContinue3">
    <w:name w:val="List Continue 3"/>
    <w:basedOn w:val="Normal"/>
    <w:rsid w:val="00906FE6"/>
    <w:pPr>
      <w:spacing w:after="120"/>
      <w:ind w:left="849"/>
    </w:pPr>
  </w:style>
  <w:style w:type="paragraph" w:styleId="ListContinue4">
    <w:name w:val="List Continue 4"/>
    <w:basedOn w:val="Normal"/>
    <w:rsid w:val="00906FE6"/>
    <w:pPr>
      <w:spacing w:after="120"/>
      <w:ind w:left="1132"/>
    </w:pPr>
  </w:style>
  <w:style w:type="paragraph" w:styleId="ListContinue5">
    <w:name w:val="List Continue 5"/>
    <w:basedOn w:val="Normal"/>
    <w:rsid w:val="00906FE6"/>
    <w:pPr>
      <w:spacing w:after="120"/>
      <w:ind w:left="1415"/>
    </w:pPr>
  </w:style>
  <w:style w:type="paragraph" w:styleId="MessageHeader">
    <w:name w:val="Message Header"/>
    <w:basedOn w:val="Normal"/>
    <w:link w:val="MessageHeaderChar"/>
    <w:rsid w:val="00906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06FE6"/>
    <w:rPr>
      <w:rFonts w:ascii="Arial" w:hAnsi="Arial" w:cs="Arial"/>
      <w:sz w:val="22"/>
      <w:shd w:val="pct20" w:color="auto" w:fill="auto"/>
    </w:rPr>
  </w:style>
  <w:style w:type="paragraph" w:styleId="Subtitle">
    <w:name w:val="Subtitle"/>
    <w:basedOn w:val="Normal"/>
    <w:link w:val="SubtitleChar"/>
    <w:qFormat/>
    <w:rsid w:val="00906FE6"/>
    <w:pPr>
      <w:spacing w:after="60"/>
      <w:jc w:val="center"/>
      <w:outlineLvl w:val="1"/>
    </w:pPr>
    <w:rPr>
      <w:rFonts w:ascii="Arial" w:hAnsi="Arial" w:cs="Arial"/>
    </w:rPr>
  </w:style>
  <w:style w:type="character" w:customStyle="1" w:styleId="SubtitleChar">
    <w:name w:val="Subtitle Char"/>
    <w:basedOn w:val="DefaultParagraphFont"/>
    <w:link w:val="Subtitle"/>
    <w:rsid w:val="00906FE6"/>
    <w:rPr>
      <w:rFonts w:ascii="Arial" w:hAnsi="Arial" w:cs="Arial"/>
      <w:sz w:val="22"/>
    </w:rPr>
  </w:style>
  <w:style w:type="paragraph" w:styleId="Salutation">
    <w:name w:val="Salutation"/>
    <w:basedOn w:val="Normal"/>
    <w:next w:val="Normal"/>
    <w:link w:val="SalutationChar"/>
    <w:rsid w:val="00906FE6"/>
  </w:style>
  <w:style w:type="character" w:customStyle="1" w:styleId="SalutationChar">
    <w:name w:val="Salutation Char"/>
    <w:basedOn w:val="DefaultParagraphFont"/>
    <w:link w:val="Salutation"/>
    <w:rsid w:val="00906FE6"/>
    <w:rPr>
      <w:sz w:val="22"/>
    </w:rPr>
  </w:style>
  <w:style w:type="paragraph" w:styleId="Date">
    <w:name w:val="Date"/>
    <w:basedOn w:val="Normal"/>
    <w:next w:val="Normal"/>
    <w:link w:val="DateChar"/>
    <w:rsid w:val="00906FE6"/>
  </w:style>
  <w:style w:type="character" w:customStyle="1" w:styleId="DateChar">
    <w:name w:val="Date Char"/>
    <w:basedOn w:val="DefaultParagraphFont"/>
    <w:link w:val="Date"/>
    <w:rsid w:val="00906FE6"/>
    <w:rPr>
      <w:sz w:val="22"/>
    </w:rPr>
  </w:style>
  <w:style w:type="paragraph" w:styleId="BodyTextFirstIndent">
    <w:name w:val="Body Text First Indent"/>
    <w:basedOn w:val="BodyText"/>
    <w:link w:val="BodyTextFirstIndentChar"/>
    <w:rsid w:val="00906FE6"/>
    <w:pPr>
      <w:ind w:firstLine="210"/>
    </w:pPr>
  </w:style>
  <w:style w:type="character" w:customStyle="1" w:styleId="BodyTextFirstIndentChar">
    <w:name w:val="Body Text First Indent Char"/>
    <w:basedOn w:val="BodyTextChar"/>
    <w:link w:val="BodyTextFirstIndent"/>
    <w:rsid w:val="00906FE6"/>
    <w:rPr>
      <w:sz w:val="22"/>
    </w:rPr>
  </w:style>
  <w:style w:type="paragraph" w:styleId="BodyTextFirstIndent2">
    <w:name w:val="Body Text First Indent 2"/>
    <w:basedOn w:val="BodyTextIndent"/>
    <w:link w:val="BodyTextFirstIndent2Char"/>
    <w:rsid w:val="00906FE6"/>
    <w:pPr>
      <w:ind w:firstLine="210"/>
    </w:pPr>
  </w:style>
  <w:style w:type="character" w:customStyle="1" w:styleId="BodyTextFirstIndent2Char">
    <w:name w:val="Body Text First Indent 2 Char"/>
    <w:basedOn w:val="BodyTextIndentChar"/>
    <w:link w:val="BodyTextFirstIndent2"/>
    <w:rsid w:val="00906FE6"/>
    <w:rPr>
      <w:sz w:val="22"/>
    </w:rPr>
  </w:style>
  <w:style w:type="paragraph" w:styleId="BodyText2">
    <w:name w:val="Body Text 2"/>
    <w:basedOn w:val="Normal"/>
    <w:link w:val="BodyText2Char"/>
    <w:rsid w:val="00906FE6"/>
    <w:pPr>
      <w:spacing w:after="120" w:line="480" w:lineRule="auto"/>
    </w:pPr>
  </w:style>
  <w:style w:type="character" w:customStyle="1" w:styleId="BodyText2Char">
    <w:name w:val="Body Text 2 Char"/>
    <w:basedOn w:val="DefaultParagraphFont"/>
    <w:link w:val="BodyText2"/>
    <w:rsid w:val="00906FE6"/>
    <w:rPr>
      <w:sz w:val="22"/>
    </w:rPr>
  </w:style>
  <w:style w:type="paragraph" w:styleId="BodyText3">
    <w:name w:val="Body Text 3"/>
    <w:basedOn w:val="Normal"/>
    <w:link w:val="BodyText3Char"/>
    <w:rsid w:val="00906FE6"/>
    <w:pPr>
      <w:spacing w:after="120"/>
    </w:pPr>
    <w:rPr>
      <w:sz w:val="16"/>
      <w:szCs w:val="16"/>
    </w:rPr>
  </w:style>
  <w:style w:type="character" w:customStyle="1" w:styleId="BodyText3Char">
    <w:name w:val="Body Text 3 Char"/>
    <w:basedOn w:val="DefaultParagraphFont"/>
    <w:link w:val="BodyText3"/>
    <w:rsid w:val="00906FE6"/>
    <w:rPr>
      <w:sz w:val="16"/>
      <w:szCs w:val="16"/>
    </w:rPr>
  </w:style>
  <w:style w:type="paragraph" w:styleId="BodyTextIndent2">
    <w:name w:val="Body Text Indent 2"/>
    <w:basedOn w:val="Normal"/>
    <w:link w:val="BodyTextIndent2Char"/>
    <w:rsid w:val="00906FE6"/>
    <w:pPr>
      <w:spacing w:after="120" w:line="480" w:lineRule="auto"/>
      <w:ind w:left="283"/>
    </w:pPr>
  </w:style>
  <w:style w:type="character" w:customStyle="1" w:styleId="BodyTextIndent2Char">
    <w:name w:val="Body Text Indent 2 Char"/>
    <w:basedOn w:val="DefaultParagraphFont"/>
    <w:link w:val="BodyTextIndent2"/>
    <w:rsid w:val="00906FE6"/>
    <w:rPr>
      <w:sz w:val="22"/>
    </w:rPr>
  </w:style>
  <w:style w:type="paragraph" w:styleId="BodyTextIndent3">
    <w:name w:val="Body Text Indent 3"/>
    <w:basedOn w:val="Normal"/>
    <w:link w:val="BodyTextIndent3Char"/>
    <w:rsid w:val="00906FE6"/>
    <w:pPr>
      <w:spacing w:after="120"/>
      <w:ind w:left="283"/>
    </w:pPr>
    <w:rPr>
      <w:sz w:val="16"/>
      <w:szCs w:val="16"/>
    </w:rPr>
  </w:style>
  <w:style w:type="character" w:customStyle="1" w:styleId="BodyTextIndent3Char">
    <w:name w:val="Body Text Indent 3 Char"/>
    <w:basedOn w:val="DefaultParagraphFont"/>
    <w:link w:val="BodyTextIndent3"/>
    <w:rsid w:val="00906FE6"/>
    <w:rPr>
      <w:sz w:val="16"/>
      <w:szCs w:val="16"/>
    </w:rPr>
  </w:style>
  <w:style w:type="paragraph" w:styleId="BlockText">
    <w:name w:val="Block Text"/>
    <w:basedOn w:val="Normal"/>
    <w:rsid w:val="00906FE6"/>
    <w:pPr>
      <w:spacing w:after="120"/>
      <w:ind w:left="1440" w:right="1440"/>
    </w:pPr>
  </w:style>
  <w:style w:type="character" w:styleId="Hyperlink">
    <w:name w:val="Hyperlink"/>
    <w:basedOn w:val="DefaultParagraphFont"/>
    <w:rsid w:val="00906FE6"/>
    <w:rPr>
      <w:color w:val="0000FF"/>
      <w:u w:val="single"/>
    </w:rPr>
  </w:style>
  <w:style w:type="character" w:styleId="FollowedHyperlink">
    <w:name w:val="FollowedHyperlink"/>
    <w:basedOn w:val="DefaultParagraphFont"/>
    <w:rsid w:val="00906FE6"/>
    <w:rPr>
      <w:color w:val="800080"/>
      <w:u w:val="single"/>
    </w:rPr>
  </w:style>
  <w:style w:type="character" w:styleId="Strong">
    <w:name w:val="Strong"/>
    <w:basedOn w:val="DefaultParagraphFont"/>
    <w:qFormat/>
    <w:rsid w:val="00906FE6"/>
    <w:rPr>
      <w:b/>
      <w:bCs/>
    </w:rPr>
  </w:style>
  <w:style w:type="character" w:styleId="Emphasis">
    <w:name w:val="Emphasis"/>
    <w:basedOn w:val="DefaultParagraphFont"/>
    <w:qFormat/>
    <w:rsid w:val="00906FE6"/>
    <w:rPr>
      <w:i/>
      <w:iCs/>
    </w:rPr>
  </w:style>
  <w:style w:type="paragraph" w:styleId="DocumentMap">
    <w:name w:val="Document Map"/>
    <w:basedOn w:val="Normal"/>
    <w:link w:val="DocumentMapChar"/>
    <w:rsid w:val="00906FE6"/>
    <w:pPr>
      <w:shd w:val="clear" w:color="auto" w:fill="000080"/>
    </w:pPr>
    <w:rPr>
      <w:rFonts w:ascii="Tahoma" w:hAnsi="Tahoma" w:cs="Tahoma"/>
    </w:rPr>
  </w:style>
  <w:style w:type="character" w:customStyle="1" w:styleId="DocumentMapChar">
    <w:name w:val="Document Map Char"/>
    <w:basedOn w:val="DefaultParagraphFont"/>
    <w:link w:val="DocumentMap"/>
    <w:rsid w:val="00906FE6"/>
    <w:rPr>
      <w:rFonts w:ascii="Tahoma" w:hAnsi="Tahoma" w:cs="Tahoma"/>
      <w:sz w:val="22"/>
      <w:shd w:val="clear" w:color="auto" w:fill="000080"/>
    </w:rPr>
  </w:style>
  <w:style w:type="paragraph" w:styleId="PlainText">
    <w:name w:val="Plain Text"/>
    <w:basedOn w:val="Normal"/>
    <w:link w:val="PlainTextChar"/>
    <w:rsid w:val="00906FE6"/>
    <w:rPr>
      <w:rFonts w:ascii="Courier New" w:hAnsi="Courier New" w:cs="Courier New"/>
      <w:sz w:val="20"/>
    </w:rPr>
  </w:style>
  <w:style w:type="character" w:customStyle="1" w:styleId="PlainTextChar">
    <w:name w:val="Plain Text Char"/>
    <w:basedOn w:val="DefaultParagraphFont"/>
    <w:link w:val="PlainText"/>
    <w:rsid w:val="00906FE6"/>
    <w:rPr>
      <w:rFonts w:ascii="Courier New" w:hAnsi="Courier New" w:cs="Courier New"/>
    </w:rPr>
  </w:style>
  <w:style w:type="paragraph" w:styleId="E-mailSignature">
    <w:name w:val="E-mail Signature"/>
    <w:basedOn w:val="Normal"/>
    <w:link w:val="E-mailSignatureChar"/>
    <w:rsid w:val="00906FE6"/>
  </w:style>
  <w:style w:type="character" w:customStyle="1" w:styleId="E-mailSignatureChar">
    <w:name w:val="E-mail Signature Char"/>
    <w:basedOn w:val="DefaultParagraphFont"/>
    <w:link w:val="E-mailSignature"/>
    <w:rsid w:val="00906FE6"/>
    <w:rPr>
      <w:sz w:val="22"/>
    </w:rPr>
  </w:style>
  <w:style w:type="paragraph" w:styleId="NormalWeb">
    <w:name w:val="Normal (Web)"/>
    <w:basedOn w:val="Normal"/>
    <w:rsid w:val="00906FE6"/>
  </w:style>
  <w:style w:type="character" w:styleId="HTMLAcronym">
    <w:name w:val="HTML Acronym"/>
    <w:basedOn w:val="DefaultParagraphFont"/>
    <w:rsid w:val="00906FE6"/>
  </w:style>
  <w:style w:type="paragraph" w:styleId="HTMLAddress">
    <w:name w:val="HTML Address"/>
    <w:basedOn w:val="Normal"/>
    <w:link w:val="HTMLAddressChar"/>
    <w:rsid w:val="00906FE6"/>
    <w:rPr>
      <w:i/>
      <w:iCs/>
    </w:rPr>
  </w:style>
  <w:style w:type="character" w:customStyle="1" w:styleId="HTMLAddressChar">
    <w:name w:val="HTML Address Char"/>
    <w:basedOn w:val="DefaultParagraphFont"/>
    <w:link w:val="HTMLAddress"/>
    <w:rsid w:val="00906FE6"/>
    <w:rPr>
      <w:i/>
      <w:iCs/>
      <w:sz w:val="22"/>
    </w:rPr>
  </w:style>
  <w:style w:type="character" w:styleId="HTMLCite">
    <w:name w:val="HTML Cite"/>
    <w:basedOn w:val="DefaultParagraphFont"/>
    <w:rsid w:val="00906FE6"/>
    <w:rPr>
      <w:i/>
      <w:iCs/>
    </w:rPr>
  </w:style>
  <w:style w:type="character" w:styleId="HTMLCode">
    <w:name w:val="HTML Code"/>
    <w:basedOn w:val="DefaultParagraphFont"/>
    <w:rsid w:val="00906FE6"/>
    <w:rPr>
      <w:rFonts w:ascii="Courier New" w:hAnsi="Courier New" w:cs="Courier New"/>
      <w:sz w:val="20"/>
      <w:szCs w:val="20"/>
    </w:rPr>
  </w:style>
  <w:style w:type="character" w:styleId="HTMLDefinition">
    <w:name w:val="HTML Definition"/>
    <w:basedOn w:val="DefaultParagraphFont"/>
    <w:rsid w:val="00906FE6"/>
    <w:rPr>
      <w:i/>
      <w:iCs/>
    </w:rPr>
  </w:style>
  <w:style w:type="character" w:styleId="HTMLKeyboard">
    <w:name w:val="HTML Keyboard"/>
    <w:basedOn w:val="DefaultParagraphFont"/>
    <w:rsid w:val="00906FE6"/>
    <w:rPr>
      <w:rFonts w:ascii="Courier New" w:hAnsi="Courier New" w:cs="Courier New"/>
      <w:sz w:val="20"/>
      <w:szCs w:val="20"/>
    </w:rPr>
  </w:style>
  <w:style w:type="paragraph" w:styleId="HTMLPreformatted">
    <w:name w:val="HTML Preformatted"/>
    <w:basedOn w:val="Normal"/>
    <w:link w:val="HTMLPreformattedChar"/>
    <w:rsid w:val="00906FE6"/>
    <w:rPr>
      <w:rFonts w:ascii="Courier New" w:hAnsi="Courier New" w:cs="Courier New"/>
      <w:sz w:val="20"/>
    </w:rPr>
  </w:style>
  <w:style w:type="character" w:customStyle="1" w:styleId="HTMLPreformattedChar">
    <w:name w:val="HTML Preformatted Char"/>
    <w:basedOn w:val="DefaultParagraphFont"/>
    <w:link w:val="HTMLPreformatted"/>
    <w:rsid w:val="00906FE6"/>
    <w:rPr>
      <w:rFonts w:ascii="Courier New" w:hAnsi="Courier New" w:cs="Courier New"/>
    </w:rPr>
  </w:style>
  <w:style w:type="character" w:styleId="HTMLSample">
    <w:name w:val="HTML Sample"/>
    <w:basedOn w:val="DefaultParagraphFont"/>
    <w:rsid w:val="00906FE6"/>
    <w:rPr>
      <w:rFonts w:ascii="Courier New" w:hAnsi="Courier New" w:cs="Courier New"/>
    </w:rPr>
  </w:style>
  <w:style w:type="character" w:styleId="HTMLTypewriter">
    <w:name w:val="HTML Typewriter"/>
    <w:basedOn w:val="DefaultParagraphFont"/>
    <w:rsid w:val="00906FE6"/>
    <w:rPr>
      <w:rFonts w:ascii="Courier New" w:hAnsi="Courier New" w:cs="Courier New"/>
      <w:sz w:val="20"/>
      <w:szCs w:val="20"/>
    </w:rPr>
  </w:style>
  <w:style w:type="character" w:styleId="HTMLVariable">
    <w:name w:val="HTML Variable"/>
    <w:basedOn w:val="DefaultParagraphFont"/>
    <w:rsid w:val="00906FE6"/>
    <w:rPr>
      <w:i/>
      <w:iCs/>
    </w:rPr>
  </w:style>
  <w:style w:type="paragraph" w:styleId="CommentSubject">
    <w:name w:val="annotation subject"/>
    <w:basedOn w:val="CommentText"/>
    <w:next w:val="CommentText"/>
    <w:link w:val="CommentSubjectChar"/>
    <w:rsid w:val="00906FE6"/>
    <w:rPr>
      <w:b/>
      <w:bCs/>
    </w:rPr>
  </w:style>
  <w:style w:type="character" w:customStyle="1" w:styleId="CommentSubjectChar">
    <w:name w:val="Comment Subject Char"/>
    <w:basedOn w:val="CommentTextChar"/>
    <w:link w:val="CommentSubject"/>
    <w:rsid w:val="00906FE6"/>
    <w:rPr>
      <w:b/>
      <w:bCs/>
    </w:rPr>
  </w:style>
  <w:style w:type="numbering" w:styleId="1ai">
    <w:name w:val="Outline List 1"/>
    <w:basedOn w:val="NoList"/>
    <w:rsid w:val="00906FE6"/>
    <w:pPr>
      <w:numPr>
        <w:numId w:val="14"/>
      </w:numPr>
    </w:pPr>
  </w:style>
  <w:style w:type="numbering" w:styleId="111111">
    <w:name w:val="Outline List 2"/>
    <w:basedOn w:val="NoList"/>
    <w:rsid w:val="00906FE6"/>
    <w:pPr>
      <w:numPr>
        <w:numId w:val="15"/>
      </w:numPr>
    </w:pPr>
  </w:style>
  <w:style w:type="numbering" w:styleId="ArticleSection">
    <w:name w:val="Outline List 3"/>
    <w:basedOn w:val="NoList"/>
    <w:rsid w:val="00906FE6"/>
    <w:pPr>
      <w:numPr>
        <w:numId w:val="17"/>
      </w:numPr>
    </w:pPr>
  </w:style>
  <w:style w:type="table" w:styleId="TableSimple1">
    <w:name w:val="Table Simple 1"/>
    <w:basedOn w:val="TableNormal"/>
    <w:rsid w:val="00906FE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6FE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6F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06F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6F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6FE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6FE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6FE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6FE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6FE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6FE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6FE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6FE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6FE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6FE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06F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6FE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6FE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6FE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6F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6F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6FE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6FE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6FE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6FE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6FE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6F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6F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6F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6FE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6F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06FE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6FE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6FE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06FE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6FE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06F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6FE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6FE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06FE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6FE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6FE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06FE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06FE6"/>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06FE6"/>
  </w:style>
  <w:style w:type="character" w:styleId="BookTitle">
    <w:name w:val="Book Title"/>
    <w:basedOn w:val="DefaultParagraphFont"/>
    <w:uiPriority w:val="33"/>
    <w:qFormat/>
    <w:rsid w:val="00906FE6"/>
    <w:rPr>
      <w:b/>
      <w:bCs/>
      <w:i/>
      <w:iCs/>
      <w:spacing w:val="5"/>
    </w:rPr>
  </w:style>
  <w:style w:type="table" w:styleId="ColorfulGrid">
    <w:name w:val="Colorful Grid"/>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06FE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06FE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6FE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06FE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06FE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06FE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06FE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06FE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06FE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6FE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6FE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6FE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06FE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6FE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6FE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06FE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6FE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06FE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06FE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06FE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06FE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06FE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06F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6FE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06FE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06FE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06FE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06FE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06FE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06F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06FE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06FE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06FE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06FE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06FE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06FE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0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06F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06F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06F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06F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06F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06F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0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06F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06F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06F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06F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06F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06F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0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0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06F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06F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06F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06F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06F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06F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0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06F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06F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06F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06F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06F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06F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06FE6"/>
    <w:rPr>
      <w:color w:val="2B579A"/>
      <w:shd w:val="clear" w:color="auto" w:fill="E1DFDD"/>
    </w:rPr>
  </w:style>
  <w:style w:type="character" w:styleId="IntenseEmphasis">
    <w:name w:val="Intense Emphasis"/>
    <w:basedOn w:val="DefaultParagraphFont"/>
    <w:uiPriority w:val="21"/>
    <w:qFormat/>
    <w:rsid w:val="00906FE6"/>
    <w:rPr>
      <w:i/>
      <w:iCs/>
      <w:color w:val="4F81BD" w:themeColor="accent1"/>
    </w:rPr>
  </w:style>
  <w:style w:type="paragraph" w:styleId="IntenseQuote">
    <w:name w:val="Intense Quote"/>
    <w:basedOn w:val="Normal"/>
    <w:next w:val="Normal"/>
    <w:link w:val="IntenseQuoteChar"/>
    <w:uiPriority w:val="30"/>
    <w:qFormat/>
    <w:rsid w:val="00906F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06FE6"/>
    <w:rPr>
      <w:i/>
      <w:iCs/>
      <w:color w:val="4F81BD" w:themeColor="accent1"/>
      <w:sz w:val="22"/>
    </w:rPr>
  </w:style>
  <w:style w:type="character" w:styleId="IntenseReference">
    <w:name w:val="Intense Reference"/>
    <w:basedOn w:val="DefaultParagraphFont"/>
    <w:uiPriority w:val="32"/>
    <w:qFormat/>
    <w:rsid w:val="00906FE6"/>
    <w:rPr>
      <w:b/>
      <w:bCs/>
      <w:smallCaps/>
      <w:color w:val="4F81BD" w:themeColor="accent1"/>
      <w:spacing w:val="5"/>
    </w:rPr>
  </w:style>
  <w:style w:type="table" w:styleId="LightGrid">
    <w:name w:val="Light Grid"/>
    <w:basedOn w:val="TableNormal"/>
    <w:uiPriority w:val="62"/>
    <w:semiHidden/>
    <w:unhideWhenUsed/>
    <w:rsid w:val="00906F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6F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06F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06F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06F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06F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06F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06F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6F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06F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06F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06F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06F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06F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06F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6F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06FE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06FE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06FE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06FE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06FE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06FE6"/>
    <w:pPr>
      <w:ind w:left="720"/>
      <w:contextualSpacing/>
    </w:pPr>
  </w:style>
  <w:style w:type="table" w:styleId="ListTable1Light">
    <w:name w:val="List Table 1 Light"/>
    <w:basedOn w:val="TableNormal"/>
    <w:uiPriority w:val="46"/>
    <w:rsid w:val="00906F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06FE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06FE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06FE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06FE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06FE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06FE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06F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06FE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06FE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06FE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06FE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06FE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06FE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06F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06FE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06FE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06FE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06FE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06FE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06FE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0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06F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06F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06F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06F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06F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06F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06F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06FE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06FE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06FE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06FE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06FE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06FE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06F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06FE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06FE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06FE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06FE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06FE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06FE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06F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06FE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06FE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06FE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06FE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06FE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06FE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06F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6F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06F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06F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06F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06F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06F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06F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06FE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6FE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06FE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06FE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06FE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06FE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06FE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6F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6F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6F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6F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6F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6F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6F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6F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06F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06FE6"/>
    <w:rPr>
      <w:color w:val="2B579A"/>
      <w:shd w:val="clear" w:color="auto" w:fill="E1DFDD"/>
    </w:rPr>
  </w:style>
  <w:style w:type="paragraph" w:styleId="NoSpacing">
    <w:name w:val="No Spacing"/>
    <w:uiPriority w:val="1"/>
    <w:qFormat/>
    <w:rsid w:val="00906FE6"/>
    <w:rPr>
      <w:sz w:val="22"/>
    </w:rPr>
  </w:style>
  <w:style w:type="paragraph" w:styleId="NoteHeading">
    <w:name w:val="Note Heading"/>
    <w:basedOn w:val="Normal"/>
    <w:next w:val="Normal"/>
    <w:link w:val="NoteHeadingChar"/>
    <w:uiPriority w:val="99"/>
    <w:semiHidden/>
    <w:unhideWhenUsed/>
    <w:rsid w:val="00906FE6"/>
    <w:pPr>
      <w:spacing w:line="240" w:lineRule="auto"/>
    </w:pPr>
  </w:style>
  <w:style w:type="character" w:customStyle="1" w:styleId="NoteHeadingChar">
    <w:name w:val="Note Heading Char"/>
    <w:basedOn w:val="DefaultParagraphFont"/>
    <w:link w:val="NoteHeading"/>
    <w:uiPriority w:val="99"/>
    <w:semiHidden/>
    <w:rsid w:val="00906FE6"/>
    <w:rPr>
      <w:sz w:val="22"/>
    </w:rPr>
  </w:style>
  <w:style w:type="character" w:styleId="PlaceholderText">
    <w:name w:val="Placeholder Text"/>
    <w:basedOn w:val="DefaultParagraphFont"/>
    <w:uiPriority w:val="99"/>
    <w:semiHidden/>
    <w:rsid w:val="00906FE6"/>
    <w:rPr>
      <w:color w:val="808080"/>
    </w:rPr>
  </w:style>
  <w:style w:type="table" w:styleId="PlainTable1">
    <w:name w:val="Plain Table 1"/>
    <w:basedOn w:val="TableNormal"/>
    <w:uiPriority w:val="41"/>
    <w:rsid w:val="00906F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6F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6F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6F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6F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06F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6FE6"/>
    <w:rPr>
      <w:i/>
      <w:iCs/>
      <w:color w:val="404040" w:themeColor="text1" w:themeTint="BF"/>
      <w:sz w:val="22"/>
    </w:rPr>
  </w:style>
  <w:style w:type="character" w:customStyle="1" w:styleId="SmartHyperlink1">
    <w:name w:val="Smart Hyperlink1"/>
    <w:basedOn w:val="DefaultParagraphFont"/>
    <w:uiPriority w:val="99"/>
    <w:semiHidden/>
    <w:unhideWhenUsed/>
    <w:rsid w:val="00906FE6"/>
    <w:rPr>
      <w:u w:val="dotted"/>
    </w:rPr>
  </w:style>
  <w:style w:type="character" w:styleId="SubtleEmphasis">
    <w:name w:val="Subtle Emphasis"/>
    <w:basedOn w:val="DefaultParagraphFont"/>
    <w:uiPriority w:val="19"/>
    <w:qFormat/>
    <w:rsid w:val="00906FE6"/>
    <w:rPr>
      <w:i/>
      <w:iCs/>
      <w:color w:val="404040" w:themeColor="text1" w:themeTint="BF"/>
    </w:rPr>
  </w:style>
  <w:style w:type="character" w:styleId="SubtleReference">
    <w:name w:val="Subtle Reference"/>
    <w:basedOn w:val="DefaultParagraphFont"/>
    <w:uiPriority w:val="31"/>
    <w:qFormat/>
    <w:rsid w:val="00906FE6"/>
    <w:rPr>
      <w:smallCaps/>
      <w:color w:val="5A5A5A" w:themeColor="text1" w:themeTint="A5"/>
    </w:rPr>
  </w:style>
  <w:style w:type="table" w:styleId="TableGridLight">
    <w:name w:val="Grid Table Light"/>
    <w:basedOn w:val="TableNormal"/>
    <w:uiPriority w:val="40"/>
    <w:rsid w:val="00906F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06FE6"/>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90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BD78274C8A4649B20E02423DA133FA" ma:contentTypeVersion="" ma:contentTypeDescription="PDMS Document Site Content Type" ma:contentTypeScope="" ma:versionID="998e57699ecc086abb57fe5f78d50f3b">
  <xsd:schema xmlns:xsd="http://www.w3.org/2001/XMLSchema" xmlns:xs="http://www.w3.org/2001/XMLSchema" xmlns:p="http://schemas.microsoft.com/office/2006/metadata/properties" xmlns:ns2="26D8B8BF-C423-43FE-A1FE-E6183CF97E60" targetNamespace="http://schemas.microsoft.com/office/2006/metadata/properties" ma:root="true" ma:fieldsID="ede5e22c6a35bc09a006fae7b267ec45" ns2:_="">
    <xsd:import namespace="26D8B8BF-C423-43FE-A1FE-E6183CF97E6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8B8BF-C423-43FE-A1FE-E6183CF97E6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6D8B8BF-C423-43FE-A1FE-E6183CF97E60" xsi:nil="true"/>
  </documentManagement>
</p:properties>
</file>

<file path=customXml/itemProps1.xml><?xml version="1.0" encoding="utf-8"?>
<ds:datastoreItem xmlns:ds="http://schemas.openxmlformats.org/officeDocument/2006/customXml" ds:itemID="{0D49F6AD-944F-449B-8EB9-D1BCB259049D}">
  <ds:schemaRefs>
    <ds:schemaRef ds:uri="http://schemas.microsoft.com/sharepoint/v3/contenttype/forms"/>
  </ds:schemaRefs>
</ds:datastoreItem>
</file>

<file path=customXml/itemProps2.xml><?xml version="1.0" encoding="utf-8"?>
<ds:datastoreItem xmlns:ds="http://schemas.openxmlformats.org/officeDocument/2006/customXml" ds:itemID="{1BE56C1C-B391-4CE2-A99F-3571F34B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8B8BF-C423-43FE-A1FE-E6183CF97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6D8DD-6F89-4FAE-83FC-37BC45F122E6}">
  <ds:schemaRefs>
    <ds:schemaRef ds:uri="http://schemas.microsoft.com/office/2006/metadata/properties"/>
    <ds:schemaRef ds:uri="http://schemas.microsoft.com/office/infopath/2007/PartnerControls"/>
    <ds:schemaRef ds:uri="26D8B8BF-C423-43FE-A1FE-E6183CF97E60"/>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7</Pages>
  <Words>696</Words>
  <Characters>3439</Characters>
  <Application>Microsoft Office Word</Application>
  <DocSecurity>0</DocSecurity>
  <PresentationFormat/>
  <Lines>286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2024-12-12T00:54:00Z</dcterms:created>
  <dcterms:modified xsi:type="dcterms:W3CDTF">2024-12-12T04:14:00Z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(Subclass 070 (Bridging (Removal Pending)) Visa)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OPC67188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0x010100266966F133664895A6EE3632470D45F5007EBD78274C8A4649B20E02423DA133FA</vt:lpwstr>
  </property>
  <property fmtid="{D5CDD505-2E9C-101B-9397-08002B2CF9AE}" pid="18" name="TrimID">
    <vt:lpwstr>PC:D24/22808</vt:lpwstr>
  </property>
</Properties>
</file>