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B512" w14:textId="77777777" w:rsidR="00715914" w:rsidRPr="004453FE" w:rsidRDefault="00DA186E" w:rsidP="00B05CF4">
      <w:pPr>
        <w:rPr>
          <w:sz w:val="28"/>
        </w:rPr>
      </w:pPr>
      <w:r w:rsidRPr="004453FE">
        <w:rPr>
          <w:noProof/>
          <w:lang w:eastAsia="en-AU"/>
        </w:rPr>
        <w:drawing>
          <wp:inline distT="0" distB="0" distL="0" distR="0" wp14:anchorId="0D35D798" wp14:editId="7BE563B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A4AAF" w14:textId="77777777" w:rsidR="00715914" w:rsidRPr="004453FE" w:rsidRDefault="00715914" w:rsidP="00715914">
      <w:pPr>
        <w:rPr>
          <w:sz w:val="19"/>
        </w:rPr>
      </w:pPr>
    </w:p>
    <w:p w14:paraId="2DAFD891" w14:textId="77777777" w:rsidR="00715914" w:rsidRPr="004453FE" w:rsidRDefault="003F7434" w:rsidP="00715914">
      <w:pPr>
        <w:pStyle w:val="ShortT"/>
      </w:pPr>
      <w:r w:rsidRPr="004453FE">
        <w:t>Aged Care Legislation Amendment (Redress Payments) Principles 2024</w:t>
      </w:r>
    </w:p>
    <w:p w14:paraId="4E1406F8" w14:textId="77777777" w:rsidR="00D6622C" w:rsidRPr="004453FE" w:rsidRDefault="00D6622C" w:rsidP="001258E2">
      <w:pPr>
        <w:pStyle w:val="SignCoverPageStart"/>
        <w:rPr>
          <w:szCs w:val="22"/>
        </w:rPr>
      </w:pPr>
      <w:r w:rsidRPr="004453FE">
        <w:rPr>
          <w:szCs w:val="22"/>
        </w:rPr>
        <w:t>I, Anika Wells, Minister for Aged Care, make the following principles.</w:t>
      </w:r>
    </w:p>
    <w:p w14:paraId="715C3F31" w14:textId="3059143B" w:rsidR="00D6622C" w:rsidRPr="004453FE" w:rsidRDefault="00D6622C" w:rsidP="001258E2">
      <w:pPr>
        <w:keepNext/>
        <w:spacing w:before="300" w:line="240" w:lineRule="atLeast"/>
        <w:ind w:right="397"/>
        <w:jc w:val="both"/>
        <w:rPr>
          <w:szCs w:val="22"/>
        </w:rPr>
      </w:pPr>
      <w:r w:rsidRPr="004453FE">
        <w:rPr>
          <w:szCs w:val="22"/>
        </w:rPr>
        <w:t>Dated</w:t>
      </w:r>
      <w:r w:rsidRPr="004453FE">
        <w:rPr>
          <w:szCs w:val="22"/>
        </w:rPr>
        <w:tab/>
      </w:r>
      <w:r w:rsidR="007D376C">
        <w:rPr>
          <w:szCs w:val="22"/>
        </w:rPr>
        <w:t>4 December</w:t>
      </w:r>
      <w:r w:rsidR="00846DD2">
        <w:rPr>
          <w:szCs w:val="22"/>
        </w:rPr>
        <w:t xml:space="preserve"> </w:t>
      </w:r>
      <w:r w:rsidRPr="004453FE">
        <w:rPr>
          <w:szCs w:val="22"/>
        </w:rPr>
        <w:fldChar w:fldCharType="begin"/>
      </w:r>
      <w:r w:rsidRPr="004453FE">
        <w:rPr>
          <w:szCs w:val="22"/>
        </w:rPr>
        <w:instrText xml:space="preserve"> DOCPROPERTY  DateMade </w:instrText>
      </w:r>
      <w:r w:rsidRPr="004453FE">
        <w:rPr>
          <w:szCs w:val="22"/>
        </w:rPr>
        <w:fldChar w:fldCharType="separate"/>
      </w:r>
      <w:r w:rsidR="00A16E0F">
        <w:rPr>
          <w:szCs w:val="22"/>
        </w:rPr>
        <w:t>2024</w:t>
      </w:r>
      <w:r w:rsidRPr="004453FE">
        <w:rPr>
          <w:szCs w:val="22"/>
        </w:rPr>
        <w:fldChar w:fldCharType="end"/>
      </w:r>
    </w:p>
    <w:p w14:paraId="7AF1389A" w14:textId="77777777" w:rsidR="00D6622C" w:rsidRPr="004453FE" w:rsidRDefault="00D6622C" w:rsidP="001258E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453FE">
        <w:rPr>
          <w:szCs w:val="22"/>
        </w:rPr>
        <w:t>Anika Wells</w:t>
      </w:r>
    </w:p>
    <w:p w14:paraId="13156B40" w14:textId="77777777" w:rsidR="00D6622C" w:rsidRPr="004453FE" w:rsidRDefault="00D6622C" w:rsidP="001258E2">
      <w:pPr>
        <w:pStyle w:val="SignCoverPageEnd"/>
        <w:rPr>
          <w:szCs w:val="22"/>
        </w:rPr>
      </w:pPr>
      <w:r w:rsidRPr="004453FE">
        <w:rPr>
          <w:szCs w:val="22"/>
        </w:rPr>
        <w:t>Minister for Aged Care</w:t>
      </w:r>
    </w:p>
    <w:p w14:paraId="37C0411B" w14:textId="77777777" w:rsidR="00D6622C" w:rsidRPr="004453FE" w:rsidRDefault="00D6622C" w:rsidP="001258E2"/>
    <w:p w14:paraId="658E6DE4" w14:textId="77777777" w:rsidR="005862A3" w:rsidRPr="00AE21AE" w:rsidRDefault="005862A3" w:rsidP="005862A3">
      <w:pPr>
        <w:pStyle w:val="Header"/>
        <w:tabs>
          <w:tab w:val="clear" w:pos="4150"/>
          <w:tab w:val="clear" w:pos="8307"/>
        </w:tabs>
      </w:pPr>
      <w:r w:rsidRPr="00AE21AE">
        <w:rPr>
          <w:rStyle w:val="CharAmSchNo"/>
        </w:rPr>
        <w:t xml:space="preserve"> </w:t>
      </w:r>
      <w:r w:rsidRPr="00AE21AE">
        <w:rPr>
          <w:rStyle w:val="CharAmSchText"/>
        </w:rPr>
        <w:t xml:space="preserve"> </w:t>
      </w:r>
    </w:p>
    <w:p w14:paraId="241AAFCD" w14:textId="77777777" w:rsidR="005862A3" w:rsidRPr="00AE21AE" w:rsidRDefault="005862A3" w:rsidP="005862A3">
      <w:pPr>
        <w:pStyle w:val="Header"/>
        <w:tabs>
          <w:tab w:val="clear" w:pos="4150"/>
          <w:tab w:val="clear" w:pos="8307"/>
        </w:tabs>
      </w:pPr>
      <w:r w:rsidRPr="00AE21AE">
        <w:rPr>
          <w:rStyle w:val="CharAmPartNo"/>
        </w:rPr>
        <w:t xml:space="preserve"> </w:t>
      </w:r>
      <w:r w:rsidRPr="00AE21AE">
        <w:rPr>
          <w:rStyle w:val="CharAmPartText"/>
        </w:rPr>
        <w:t xml:space="preserve"> </w:t>
      </w:r>
    </w:p>
    <w:p w14:paraId="2ED71B7F" w14:textId="77777777" w:rsidR="005862A3" w:rsidRPr="004453FE" w:rsidRDefault="005862A3" w:rsidP="005862A3">
      <w:pPr>
        <w:sectPr w:rsidR="005862A3" w:rsidRPr="004453FE" w:rsidSect="008D1C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D46B0AE" w14:textId="77777777" w:rsidR="00F67BCA" w:rsidRPr="004453FE" w:rsidRDefault="00715914" w:rsidP="00715914">
      <w:pPr>
        <w:outlineLvl w:val="0"/>
        <w:rPr>
          <w:sz w:val="36"/>
        </w:rPr>
      </w:pPr>
      <w:r w:rsidRPr="004453FE">
        <w:rPr>
          <w:sz w:val="36"/>
        </w:rPr>
        <w:lastRenderedPageBreak/>
        <w:t>Contents</w:t>
      </w:r>
    </w:p>
    <w:p w14:paraId="6BF4B902" w14:textId="446BAB7C" w:rsidR="0011292C" w:rsidRPr="004453FE" w:rsidRDefault="00112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53FE">
        <w:fldChar w:fldCharType="begin"/>
      </w:r>
      <w:r w:rsidRPr="004453FE">
        <w:instrText xml:space="preserve"> TOC \o "1-9" </w:instrText>
      </w:r>
      <w:r w:rsidRPr="004453FE">
        <w:fldChar w:fldCharType="separate"/>
      </w:r>
      <w:r w:rsidRPr="004453FE">
        <w:rPr>
          <w:noProof/>
        </w:rPr>
        <w:t>1</w:t>
      </w:r>
      <w:r w:rsidRPr="004453FE">
        <w:rPr>
          <w:noProof/>
        </w:rPr>
        <w:tab/>
        <w:t>Name</w:t>
      </w:r>
      <w:r w:rsidRPr="004453FE">
        <w:rPr>
          <w:noProof/>
        </w:rPr>
        <w:tab/>
      </w:r>
      <w:r w:rsidRPr="004453FE">
        <w:rPr>
          <w:noProof/>
        </w:rPr>
        <w:fldChar w:fldCharType="begin"/>
      </w:r>
      <w:r w:rsidRPr="004453FE">
        <w:rPr>
          <w:noProof/>
        </w:rPr>
        <w:instrText xml:space="preserve"> PAGEREF _Toc179472444 \h </w:instrText>
      </w:r>
      <w:r w:rsidRPr="004453FE">
        <w:rPr>
          <w:noProof/>
        </w:rPr>
      </w:r>
      <w:r w:rsidRPr="004453FE">
        <w:rPr>
          <w:noProof/>
        </w:rPr>
        <w:fldChar w:fldCharType="separate"/>
      </w:r>
      <w:r w:rsidR="00A16E0F">
        <w:rPr>
          <w:noProof/>
        </w:rPr>
        <w:t>1</w:t>
      </w:r>
      <w:r w:rsidRPr="004453FE">
        <w:rPr>
          <w:noProof/>
        </w:rPr>
        <w:fldChar w:fldCharType="end"/>
      </w:r>
    </w:p>
    <w:p w14:paraId="266A6B9A" w14:textId="6C511CA4" w:rsidR="0011292C" w:rsidRPr="004453FE" w:rsidRDefault="00112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53FE">
        <w:rPr>
          <w:noProof/>
        </w:rPr>
        <w:t>2</w:t>
      </w:r>
      <w:r w:rsidRPr="004453FE">
        <w:rPr>
          <w:noProof/>
        </w:rPr>
        <w:tab/>
        <w:t>Commencement</w:t>
      </w:r>
      <w:r w:rsidRPr="004453FE">
        <w:rPr>
          <w:noProof/>
        </w:rPr>
        <w:tab/>
      </w:r>
      <w:r w:rsidRPr="004453FE">
        <w:rPr>
          <w:noProof/>
        </w:rPr>
        <w:fldChar w:fldCharType="begin"/>
      </w:r>
      <w:r w:rsidRPr="004453FE">
        <w:rPr>
          <w:noProof/>
        </w:rPr>
        <w:instrText xml:space="preserve"> PAGEREF _Toc179472445 \h </w:instrText>
      </w:r>
      <w:r w:rsidRPr="004453FE">
        <w:rPr>
          <w:noProof/>
        </w:rPr>
      </w:r>
      <w:r w:rsidRPr="004453FE">
        <w:rPr>
          <w:noProof/>
        </w:rPr>
        <w:fldChar w:fldCharType="separate"/>
      </w:r>
      <w:r w:rsidR="00A16E0F">
        <w:rPr>
          <w:noProof/>
        </w:rPr>
        <w:t>1</w:t>
      </w:r>
      <w:r w:rsidRPr="004453FE">
        <w:rPr>
          <w:noProof/>
        </w:rPr>
        <w:fldChar w:fldCharType="end"/>
      </w:r>
    </w:p>
    <w:p w14:paraId="5BAEBFBF" w14:textId="5ADC05F9" w:rsidR="0011292C" w:rsidRPr="004453FE" w:rsidRDefault="00112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53FE">
        <w:rPr>
          <w:noProof/>
        </w:rPr>
        <w:t>3</w:t>
      </w:r>
      <w:r w:rsidRPr="004453FE">
        <w:rPr>
          <w:noProof/>
        </w:rPr>
        <w:tab/>
        <w:t>Authority</w:t>
      </w:r>
      <w:r w:rsidRPr="004453FE">
        <w:rPr>
          <w:noProof/>
        </w:rPr>
        <w:tab/>
      </w:r>
      <w:r w:rsidRPr="004453FE">
        <w:rPr>
          <w:noProof/>
        </w:rPr>
        <w:fldChar w:fldCharType="begin"/>
      </w:r>
      <w:r w:rsidRPr="004453FE">
        <w:rPr>
          <w:noProof/>
        </w:rPr>
        <w:instrText xml:space="preserve"> PAGEREF _Toc179472446 \h </w:instrText>
      </w:r>
      <w:r w:rsidRPr="004453FE">
        <w:rPr>
          <w:noProof/>
        </w:rPr>
      </w:r>
      <w:r w:rsidRPr="004453FE">
        <w:rPr>
          <w:noProof/>
        </w:rPr>
        <w:fldChar w:fldCharType="separate"/>
      </w:r>
      <w:r w:rsidR="00A16E0F">
        <w:rPr>
          <w:noProof/>
        </w:rPr>
        <w:t>1</w:t>
      </w:r>
      <w:r w:rsidRPr="004453FE">
        <w:rPr>
          <w:noProof/>
        </w:rPr>
        <w:fldChar w:fldCharType="end"/>
      </w:r>
    </w:p>
    <w:p w14:paraId="59FEE331" w14:textId="7356FDBD" w:rsidR="0011292C" w:rsidRPr="004453FE" w:rsidRDefault="00112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53FE">
        <w:rPr>
          <w:noProof/>
        </w:rPr>
        <w:t>4</w:t>
      </w:r>
      <w:r w:rsidRPr="004453FE">
        <w:rPr>
          <w:noProof/>
        </w:rPr>
        <w:tab/>
        <w:t>Schedules</w:t>
      </w:r>
      <w:r w:rsidRPr="004453FE">
        <w:rPr>
          <w:noProof/>
        </w:rPr>
        <w:tab/>
      </w:r>
      <w:r w:rsidRPr="004453FE">
        <w:rPr>
          <w:noProof/>
        </w:rPr>
        <w:fldChar w:fldCharType="begin"/>
      </w:r>
      <w:r w:rsidRPr="004453FE">
        <w:rPr>
          <w:noProof/>
        </w:rPr>
        <w:instrText xml:space="preserve"> PAGEREF _Toc179472447 \h </w:instrText>
      </w:r>
      <w:r w:rsidRPr="004453FE">
        <w:rPr>
          <w:noProof/>
        </w:rPr>
      </w:r>
      <w:r w:rsidRPr="004453FE">
        <w:rPr>
          <w:noProof/>
        </w:rPr>
        <w:fldChar w:fldCharType="separate"/>
      </w:r>
      <w:r w:rsidR="00A16E0F">
        <w:rPr>
          <w:noProof/>
        </w:rPr>
        <w:t>1</w:t>
      </w:r>
      <w:r w:rsidRPr="004453FE">
        <w:rPr>
          <w:noProof/>
        </w:rPr>
        <w:fldChar w:fldCharType="end"/>
      </w:r>
    </w:p>
    <w:p w14:paraId="225EC2B8" w14:textId="264FE096" w:rsidR="0011292C" w:rsidRPr="004453FE" w:rsidRDefault="001129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53FE">
        <w:rPr>
          <w:noProof/>
        </w:rPr>
        <w:t>Schedule 1—Redress payments</w:t>
      </w:r>
      <w:r w:rsidRPr="004453FE">
        <w:rPr>
          <w:b w:val="0"/>
          <w:noProof/>
          <w:sz w:val="18"/>
        </w:rPr>
        <w:tab/>
      </w:r>
      <w:r w:rsidRPr="004453FE">
        <w:rPr>
          <w:b w:val="0"/>
          <w:noProof/>
          <w:sz w:val="18"/>
        </w:rPr>
        <w:fldChar w:fldCharType="begin"/>
      </w:r>
      <w:r w:rsidRPr="004453FE">
        <w:rPr>
          <w:b w:val="0"/>
          <w:noProof/>
          <w:sz w:val="18"/>
        </w:rPr>
        <w:instrText xml:space="preserve"> PAGEREF _Toc179472448 \h </w:instrText>
      </w:r>
      <w:r w:rsidRPr="004453FE">
        <w:rPr>
          <w:b w:val="0"/>
          <w:noProof/>
          <w:sz w:val="18"/>
        </w:rPr>
      </w:r>
      <w:r w:rsidRPr="004453FE">
        <w:rPr>
          <w:b w:val="0"/>
          <w:noProof/>
          <w:sz w:val="18"/>
        </w:rPr>
        <w:fldChar w:fldCharType="separate"/>
      </w:r>
      <w:r w:rsidR="00A16E0F">
        <w:rPr>
          <w:b w:val="0"/>
          <w:noProof/>
          <w:sz w:val="18"/>
        </w:rPr>
        <w:t>2</w:t>
      </w:r>
      <w:r w:rsidRPr="004453FE">
        <w:rPr>
          <w:b w:val="0"/>
          <w:noProof/>
          <w:sz w:val="18"/>
        </w:rPr>
        <w:fldChar w:fldCharType="end"/>
      </w:r>
    </w:p>
    <w:p w14:paraId="2860C03F" w14:textId="5F64963E" w:rsidR="0011292C" w:rsidRPr="004453FE" w:rsidRDefault="001129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53FE">
        <w:rPr>
          <w:noProof/>
        </w:rPr>
        <w:t>Aged Care (Transitional Provisions) Principles 2014</w:t>
      </w:r>
      <w:r w:rsidRPr="004453FE">
        <w:rPr>
          <w:i w:val="0"/>
          <w:noProof/>
          <w:sz w:val="18"/>
        </w:rPr>
        <w:tab/>
      </w:r>
      <w:r w:rsidRPr="004453FE">
        <w:rPr>
          <w:i w:val="0"/>
          <w:noProof/>
          <w:sz w:val="18"/>
        </w:rPr>
        <w:fldChar w:fldCharType="begin"/>
      </w:r>
      <w:r w:rsidRPr="004453FE">
        <w:rPr>
          <w:i w:val="0"/>
          <w:noProof/>
          <w:sz w:val="18"/>
        </w:rPr>
        <w:instrText xml:space="preserve"> PAGEREF _Toc179472449 \h </w:instrText>
      </w:r>
      <w:r w:rsidRPr="004453FE">
        <w:rPr>
          <w:i w:val="0"/>
          <w:noProof/>
          <w:sz w:val="18"/>
        </w:rPr>
      </w:r>
      <w:r w:rsidRPr="004453FE">
        <w:rPr>
          <w:i w:val="0"/>
          <w:noProof/>
          <w:sz w:val="18"/>
        </w:rPr>
        <w:fldChar w:fldCharType="separate"/>
      </w:r>
      <w:r w:rsidR="00A16E0F">
        <w:rPr>
          <w:i w:val="0"/>
          <w:noProof/>
          <w:sz w:val="18"/>
        </w:rPr>
        <w:t>2</w:t>
      </w:r>
      <w:r w:rsidRPr="004453FE">
        <w:rPr>
          <w:i w:val="0"/>
          <w:noProof/>
          <w:sz w:val="18"/>
        </w:rPr>
        <w:fldChar w:fldCharType="end"/>
      </w:r>
    </w:p>
    <w:p w14:paraId="22BBFB98" w14:textId="51DEB14C" w:rsidR="0011292C" w:rsidRPr="004453FE" w:rsidRDefault="001129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53FE">
        <w:rPr>
          <w:noProof/>
        </w:rPr>
        <w:t>Subsidy Principles 2014</w:t>
      </w:r>
      <w:r w:rsidRPr="004453FE">
        <w:rPr>
          <w:i w:val="0"/>
          <w:noProof/>
          <w:sz w:val="18"/>
        </w:rPr>
        <w:tab/>
      </w:r>
      <w:r w:rsidRPr="004453FE">
        <w:rPr>
          <w:i w:val="0"/>
          <w:noProof/>
          <w:sz w:val="18"/>
        </w:rPr>
        <w:fldChar w:fldCharType="begin"/>
      </w:r>
      <w:r w:rsidRPr="004453FE">
        <w:rPr>
          <w:i w:val="0"/>
          <w:noProof/>
          <w:sz w:val="18"/>
        </w:rPr>
        <w:instrText xml:space="preserve"> PAGEREF _Toc179472453 \h </w:instrText>
      </w:r>
      <w:r w:rsidRPr="004453FE">
        <w:rPr>
          <w:i w:val="0"/>
          <w:noProof/>
          <w:sz w:val="18"/>
        </w:rPr>
      </w:r>
      <w:r w:rsidRPr="004453FE">
        <w:rPr>
          <w:i w:val="0"/>
          <w:noProof/>
          <w:sz w:val="18"/>
        </w:rPr>
        <w:fldChar w:fldCharType="separate"/>
      </w:r>
      <w:r w:rsidR="00A16E0F">
        <w:rPr>
          <w:i w:val="0"/>
          <w:noProof/>
          <w:sz w:val="18"/>
        </w:rPr>
        <w:t>3</w:t>
      </w:r>
      <w:r w:rsidRPr="004453FE">
        <w:rPr>
          <w:i w:val="0"/>
          <w:noProof/>
          <w:sz w:val="18"/>
        </w:rPr>
        <w:fldChar w:fldCharType="end"/>
      </w:r>
    </w:p>
    <w:p w14:paraId="20AFAD5E" w14:textId="77777777" w:rsidR="00670EA1" w:rsidRPr="004453FE" w:rsidRDefault="0011292C" w:rsidP="00715914">
      <w:r w:rsidRPr="004453FE">
        <w:fldChar w:fldCharType="end"/>
      </w:r>
    </w:p>
    <w:p w14:paraId="0E9ABD01" w14:textId="77777777" w:rsidR="005862A3" w:rsidRPr="004453FE" w:rsidRDefault="005862A3" w:rsidP="005862A3">
      <w:pPr>
        <w:sectPr w:rsidR="005862A3" w:rsidRPr="004453FE" w:rsidSect="008D1C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1517846" w14:textId="77777777" w:rsidR="00715914" w:rsidRPr="004453FE" w:rsidRDefault="00715914" w:rsidP="00715914">
      <w:pPr>
        <w:pStyle w:val="ActHead5"/>
      </w:pPr>
      <w:bookmarkStart w:id="0" w:name="_Toc179472444"/>
      <w:r w:rsidRPr="00AE21AE">
        <w:rPr>
          <w:rStyle w:val="CharSectno"/>
        </w:rPr>
        <w:lastRenderedPageBreak/>
        <w:t>1</w:t>
      </w:r>
      <w:r w:rsidRPr="004453FE">
        <w:t xml:space="preserve">  </w:t>
      </w:r>
      <w:r w:rsidR="00CE493D" w:rsidRPr="004453FE">
        <w:t>Name</w:t>
      </w:r>
      <w:bookmarkEnd w:id="0"/>
    </w:p>
    <w:p w14:paraId="0D7FF604" w14:textId="77777777" w:rsidR="00715914" w:rsidRPr="004453FE" w:rsidRDefault="00715914" w:rsidP="00715914">
      <w:pPr>
        <w:pStyle w:val="subsection"/>
      </w:pPr>
      <w:r w:rsidRPr="004453FE">
        <w:tab/>
      </w:r>
      <w:r w:rsidRPr="004453FE">
        <w:tab/>
      </w:r>
      <w:r w:rsidR="003F7434" w:rsidRPr="004453FE">
        <w:t>This instrument is</w:t>
      </w:r>
      <w:r w:rsidR="00CE493D" w:rsidRPr="004453FE">
        <w:t xml:space="preserve"> the </w:t>
      </w:r>
      <w:r w:rsidR="00584D00" w:rsidRPr="004453FE">
        <w:rPr>
          <w:i/>
          <w:noProof/>
        </w:rPr>
        <w:t>Aged Care Legislation Amendment (Redress Payments) Principles 2024</w:t>
      </w:r>
      <w:r w:rsidRPr="004453FE">
        <w:t>.</w:t>
      </w:r>
    </w:p>
    <w:p w14:paraId="010DB01A" w14:textId="77777777" w:rsidR="00715914" w:rsidRPr="004453FE" w:rsidRDefault="00715914" w:rsidP="00715914">
      <w:pPr>
        <w:pStyle w:val="ActHead5"/>
      </w:pPr>
      <w:bookmarkStart w:id="1" w:name="_Toc179472445"/>
      <w:r w:rsidRPr="00AE21AE">
        <w:rPr>
          <w:rStyle w:val="CharSectno"/>
        </w:rPr>
        <w:t>2</w:t>
      </w:r>
      <w:r w:rsidRPr="004453FE">
        <w:t xml:space="preserve">  Commencement</w:t>
      </w:r>
      <w:bookmarkEnd w:id="1"/>
    </w:p>
    <w:p w14:paraId="05299537" w14:textId="77777777" w:rsidR="00AE3652" w:rsidRPr="004453FE" w:rsidRDefault="00807626" w:rsidP="00AE3652">
      <w:pPr>
        <w:pStyle w:val="subsection"/>
      </w:pPr>
      <w:r w:rsidRPr="004453FE">
        <w:tab/>
      </w:r>
      <w:r w:rsidR="00AE3652" w:rsidRPr="004453FE">
        <w:t>(1)</w:t>
      </w:r>
      <w:r w:rsidR="00AE3652" w:rsidRPr="004453FE">
        <w:tab/>
        <w:t xml:space="preserve">Each provision of </w:t>
      </w:r>
      <w:r w:rsidR="003F7434" w:rsidRPr="004453FE">
        <w:t>this instrument</w:t>
      </w:r>
      <w:r w:rsidR="00AE3652" w:rsidRPr="004453FE">
        <w:t xml:space="preserve"> specified in column 1 of the table commences, or is taken to have commenced, in accordance with column 2 of the table. Any other statement in column 2 has effect according to its terms.</w:t>
      </w:r>
    </w:p>
    <w:p w14:paraId="274E0233" w14:textId="77777777" w:rsidR="00AE3652" w:rsidRPr="004453FE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4453FE" w14:paraId="6C15B79A" w14:textId="77777777" w:rsidTr="001258E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B72BBC" w14:textId="77777777" w:rsidR="00AE3652" w:rsidRPr="004453FE" w:rsidRDefault="00AE3652" w:rsidP="001258E2">
            <w:pPr>
              <w:pStyle w:val="TableHeading"/>
            </w:pPr>
            <w:r w:rsidRPr="004453FE">
              <w:t>Commencement information</w:t>
            </w:r>
          </w:p>
        </w:tc>
      </w:tr>
      <w:tr w:rsidR="00AE3652" w:rsidRPr="004453FE" w14:paraId="231D27B9" w14:textId="77777777" w:rsidTr="001258E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31918C" w14:textId="77777777" w:rsidR="00AE3652" w:rsidRPr="004453FE" w:rsidRDefault="00AE3652" w:rsidP="001258E2">
            <w:pPr>
              <w:pStyle w:val="TableHeading"/>
            </w:pPr>
            <w:r w:rsidRPr="004453F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A9726A" w14:textId="77777777" w:rsidR="00AE3652" w:rsidRPr="004453FE" w:rsidRDefault="00AE3652" w:rsidP="001258E2">
            <w:pPr>
              <w:pStyle w:val="TableHeading"/>
            </w:pPr>
            <w:r w:rsidRPr="004453F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971C15" w14:textId="77777777" w:rsidR="00AE3652" w:rsidRPr="004453FE" w:rsidRDefault="00AE3652" w:rsidP="001258E2">
            <w:pPr>
              <w:pStyle w:val="TableHeading"/>
            </w:pPr>
            <w:r w:rsidRPr="004453FE">
              <w:t>Column 3</w:t>
            </w:r>
          </w:p>
        </w:tc>
      </w:tr>
      <w:tr w:rsidR="00AE3652" w:rsidRPr="004453FE" w14:paraId="27380338" w14:textId="77777777" w:rsidTr="001258E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89B2BC" w14:textId="77777777" w:rsidR="00AE3652" w:rsidRPr="004453FE" w:rsidRDefault="00AE3652" w:rsidP="001258E2">
            <w:pPr>
              <w:pStyle w:val="TableHeading"/>
            </w:pPr>
            <w:r w:rsidRPr="004453F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9A9790" w14:textId="77777777" w:rsidR="00AE3652" w:rsidRPr="004453FE" w:rsidRDefault="00AE3652" w:rsidP="001258E2">
            <w:pPr>
              <w:pStyle w:val="TableHeading"/>
            </w:pPr>
            <w:r w:rsidRPr="004453F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B52ACF" w14:textId="77777777" w:rsidR="00AE3652" w:rsidRPr="004453FE" w:rsidRDefault="00AE3652" w:rsidP="001258E2">
            <w:pPr>
              <w:pStyle w:val="TableHeading"/>
            </w:pPr>
            <w:r w:rsidRPr="004453FE">
              <w:t>Date/Details</w:t>
            </w:r>
          </w:p>
        </w:tc>
      </w:tr>
      <w:tr w:rsidR="00AE3652" w:rsidRPr="004453FE" w14:paraId="02A37928" w14:textId="77777777" w:rsidTr="001258E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E041C7" w14:textId="77777777" w:rsidR="00AE3652" w:rsidRPr="004453FE" w:rsidRDefault="00AE3652" w:rsidP="001258E2">
            <w:pPr>
              <w:pStyle w:val="Tabletext"/>
            </w:pPr>
            <w:r w:rsidRPr="004453FE">
              <w:t xml:space="preserve">1.  The whole of </w:t>
            </w:r>
            <w:r w:rsidR="003F7434" w:rsidRPr="004453F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483F3D" w14:textId="77777777" w:rsidR="00AE3652" w:rsidRPr="004453FE" w:rsidRDefault="00D6622C" w:rsidP="001258E2">
            <w:pPr>
              <w:pStyle w:val="Tabletext"/>
            </w:pPr>
            <w:r w:rsidRPr="004453FE">
              <w:t>1 January 2025</w:t>
            </w:r>
            <w:r w:rsidR="00AE3652" w:rsidRPr="004453F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AF0019" w14:textId="77777777" w:rsidR="00AE3652" w:rsidRPr="004453FE" w:rsidRDefault="00D6622C" w:rsidP="001258E2">
            <w:pPr>
              <w:pStyle w:val="Tabletext"/>
            </w:pPr>
            <w:r w:rsidRPr="004453FE">
              <w:t>1 January 2025</w:t>
            </w:r>
          </w:p>
        </w:tc>
      </w:tr>
    </w:tbl>
    <w:p w14:paraId="546B9E3D" w14:textId="77777777" w:rsidR="00AE3652" w:rsidRPr="004453FE" w:rsidRDefault="00AE3652" w:rsidP="00AE3652">
      <w:pPr>
        <w:pStyle w:val="notetext"/>
      </w:pPr>
      <w:r w:rsidRPr="004453FE">
        <w:rPr>
          <w:snapToGrid w:val="0"/>
          <w:lang w:eastAsia="en-US"/>
        </w:rPr>
        <w:t>Note:</w:t>
      </w:r>
      <w:r w:rsidRPr="004453FE">
        <w:rPr>
          <w:snapToGrid w:val="0"/>
          <w:lang w:eastAsia="en-US"/>
        </w:rPr>
        <w:tab/>
        <w:t xml:space="preserve">This table relates only to the provisions of </w:t>
      </w:r>
      <w:r w:rsidR="003F7434" w:rsidRPr="004453FE">
        <w:rPr>
          <w:snapToGrid w:val="0"/>
          <w:lang w:eastAsia="en-US"/>
        </w:rPr>
        <w:t>this instrument</w:t>
      </w:r>
      <w:r w:rsidRPr="004453FE">
        <w:t xml:space="preserve"> </w:t>
      </w:r>
      <w:r w:rsidRPr="004453FE">
        <w:rPr>
          <w:snapToGrid w:val="0"/>
          <w:lang w:eastAsia="en-US"/>
        </w:rPr>
        <w:t xml:space="preserve">as originally made. It will not be amended to deal with any later amendments of </w:t>
      </w:r>
      <w:r w:rsidR="003F7434" w:rsidRPr="004453FE">
        <w:rPr>
          <w:snapToGrid w:val="0"/>
          <w:lang w:eastAsia="en-US"/>
        </w:rPr>
        <w:t>this instrument</w:t>
      </w:r>
      <w:r w:rsidRPr="004453FE">
        <w:rPr>
          <w:snapToGrid w:val="0"/>
          <w:lang w:eastAsia="en-US"/>
        </w:rPr>
        <w:t>.</w:t>
      </w:r>
    </w:p>
    <w:p w14:paraId="3FA27888" w14:textId="77777777" w:rsidR="00807626" w:rsidRPr="004453FE" w:rsidRDefault="00AE3652" w:rsidP="00AE3652">
      <w:pPr>
        <w:pStyle w:val="subsection"/>
      </w:pPr>
      <w:r w:rsidRPr="004453FE">
        <w:tab/>
        <w:t>(2)</w:t>
      </w:r>
      <w:r w:rsidRPr="004453FE">
        <w:tab/>
        <w:t xml:space="preserve">Any information in column 3 of the table is not part of </w:t>
      </w:r>
      <w:r w:rsidR="003F7434" w:rsidRPr="004453FE">
        <w:t>this instrument</w:t>
      </w:r>
      <w:r w:rsidRPr="004453FE">
        <w:t xml:space="preserve">. Information may be inserted in this column, or information in it may be edited, in any published version of </w:t>
      </w:r>
      <w:r w:rsidR="003F7434" w:rsidRPr="004453FE">
        <w:t>this instrument</w:t>
      </w:r>
      <w:r w:rsidRPr="004453FE">
        <w:t>.</w:t>
      </w:r>
    </w:p>
    <w:p w14:paraId="56F6D93D" w14:textId="77777777" w:rsidR="007500C8" w:rsidRPr="004453FE" w:rsidRDefault="007500C8" w:rsidP="007500C8">
      <w:pPr>
        <w:pStyle w:val="ActHead5"/>
      </w:pPr>
      <w:bookmarkStart w:id="2" w:name="_Toc179472446"/>
      <w:r w:rsidRPr="00AE21AE">
        <w:rPr>
          <w:rStyle w:val="CharSectno"/>
        </w:rPr>
        <w:t>3</w:t>
      </w:r>
      <w:r w:rsidRPr="004453FE">
        <w:t xml:space="preserve">  Authority</w:t>
      </w:r>
      <w:bookmarkEnd w:id="2"/>
    </w:p>
    <w:p w14:paraId="56F8DF36" w14:textId="77777777" w:rsidR="00D6622C" w:rsidRPr="004453FE" w:rsidRDefault="00D6622C" w:rsidP="00D6622C">
      <w:pPr>
        <w:pStyle w:val="subsection"/>
      </w:pPr>
      <w:r w:rsidRPr="004453FE">
        <w:tab/>
      </w:r>
      <w:r w:rsidRPr="004453FE">
        <w:tab/>
        <w:t>This instrument is made under the following</w:t>
      </w:r>
      <w:r w:rsidRPr="004453FE">
        <w:rPr>
          <w:i/>
        </w:rPr>
        <w:t>:</w:t>
      </w:r>
    </w:p>
    <w:p w14:paraId="24980398" w14:textId="77777777" w:rsidR="00D6622C" w:rsidRPr="004453FE" w:rsidRDefault="00D6622C" w:rsidP="00D6622C">
      <w:pPr>
        <w:pStyle w:val="paragraph"/>
      </w:pPr>
      <w:r w:rsidRPr="004453FE">
        <w:tab/>
        <w:t>(a)</w:t>
      </w:r>
      <w:r w:rsidRPr="004453FE">
        <w:tab/>
        <w:t xml:space="preserve">the </w:t>
      </w:r>
      <w:r w:rsidRPr="004453FE">
        <w:rPr>
          <w:i/>
        </w:rPr>
        <w:t>Aged Care Act 1997</w:t>
      </w:r>
      <w:r w:rsidRPr="004453FE">
        <w:t>;</w:t>
      </w:r>
    </w:p>
    <w:p w14:paraId="76CEA40D" w14:textId="77777777" w:rsidR="00D6622C" w:rsidRPr="004453FE" w:rsidRDefault="00D6622C" w:rsidP="00D6622C">
      <w:pPr>
        <w:pStyle w:val="paragraph"/>
      </w:pPr>
      <w:r w:rsidRPr="004453FE">
        <w:tab/>
        <w:t>(b)</w:t>
      </w:r>
      <w:r w:rsidRPr="004453FE">
        <w:tab/>
        <w:t xml:space="preserve">the </w:t>
      </w:r>
      <w:r w:rsidRPr="004453FE">
        <w:rPr>
          <w:i/>
        </w:rPr>
        <w:t>Aged Care (Transitional Provisions) Act 1997</w:t>
      </w:r>
      <w:r w:rsidRPr="004453FE">
        <w:t>.</w:t>
      </w:r>
    </w:p>
    <w:p w14:paraId="70786BA6" w14:textId="77777777" w:rsidR="00DF7822" w:rsidRPr="004453FE" w:rsidRDefault="00DF7822" w:rsidP="00DF7822">
      <w:pPr>
        <w:pStyle w:val="ActHead5"/>
      </w:pPr>
      <w:bookmarkStart w:id="3" w:name="_Toc179472447"/>
      <w:r w:rsidRPr="00AE21AE">
        <w:rPr>
          <w:rStyle w:val="CharSectno"/>
        </w:rPr>
        <w:t>4</w:t>
      </w:r>
      <w:r w:rsidRPr="004453FE">
        <w:t xml:space="preserve">  Schedules</w:t>
      </w:r>
      <w:bookmarkEnd w:id="3"/>
    </w:p>
    <w:p w14:paraId="56C6B2EB" w14:textId="77777777" w:rsidR="00DF7822" w:rsidRPr="004453FE" w:rsidRDefault="00DF7822" w:rsidP="00DF7822">
      <w:pPr>
        <w:pStyle w:val="subsection"/>
      </w:pPr>
      <w:r w:rsidRPr="004453FE">
        <w:tab/>
      </w:r>
      <w:r w:rsidRPr="004453F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FCAC5B4" w14:textId="77777777" w:rsidR="000E7F98" w:rsidRPr="004453FE" w:rsidRDefault="00AA1240" w:rsidP="000E7F98">
      <w:pPr>
        <w:pStyle w:val="ActHead6"/>
        <w:pageBreakBefore/>
      </w:pPr>
      <w:bookmarkStart w:id="4" w:name="_Toc179472448"/>
      <w:r w:rsidRPr="00AE21AE">
        <w:rPr>
          <w:rStyle w:val="CharAmSchNo"/>
        </w:rPr>
        <w:lastRenderedPageBreak/>
        <w:t>Schedule 1</w:t>
      </w:r>
      <w:r w:rsidR="001258E2" w:rsidRPr="004453FE">
        <w:t>—</w:t>
      </w:r>
      <w:r w:rsidR="001258E2" w:rsidRPr="00AE21AE">
        <w:rPr>
          <w:rStyle w:val="CharAmSchText"/>
        </w:rPr>
        <w:t>Redress payments</w:t>
      </w:r>
      <w:bookmarkEnd w:id="4"/>
    </w:p>
    <w:p w14:paraId="410F462F" w14:textId="77777777" w:rsidR="00892DFC" w:rsidRPr="00AE21AE" w:rsidRDefault="00892DFC" w:rsidP="00892DFC">
      <w:pPr>
        <w:pStyle w:val="Header"/>
      </w:pPr>
      <w:r w:rsidRPr="00AE21AE">
        <w:rPr>
          <w:rStyle w:val="CharAmPartNo"/>
        </w:rPr>
        <w:t xml:space="preserve"> </w:t>
      </w:r>
      <w:r w:rsidRPr="00AE21AE">
        <w:rPr>
          <w:rStyle w:val="CharAmPartText"/>
        </w:rPr>
        <w:t xml:space="preserve"> </w:t>
      </w:r>
    </w:p>
    <w:p w14:paraId="020450F8" w14:textId="77777777" w:rsidR="001258E2" w:rsidRPr="004453FE" w:rsidRDefault="001258E2" w:rsidP="001258E2">
      <w:pPr>
        <w:pStyle w:val="ActHead9"/>
      </w:pPr>
      <w:bookmarkStart w:id="5" w:name="_Toc179472449"/>
      <w:r w:rsidRPr="004453FE">
        <w:t>Aged Care (Transitional Provisions) Principles 2014</w:t>
      </w:r>
      <w:bookmarkEnd w:id="5"/>
    </w:p>
    <w:p w14:paraId="7AA2F00A" w14:textId="77777777" w:rsidR="001258E2" w:rsidRPr="004453FE" w:rsidRDefault="001258E2" w:rsidP="001258E2">
      <w:pPr>
        <w:pStyle w:val="ItemHead"/>
      </w:pPr>
      <w:r w:rsidRPr="004453FE">
        <w:t>1  Subsection 44(1)</w:t>
      </w:r>
    </w:p>
    <w:p w14:paraId="57DFA772" w14:textId="77777777" w:rsidR="001258E2" w:rsidRPr="004453FE" w:rsidRDefault="001258E2" w:rsidP="001258E2">
      <w:pPr>
        <w:pStyle w:val="Item"/>
      </w:pPr>
      <w:r w:rsidRPr="004453FE">
        <w:t>Repeal the subsection (not including the note), substitute:</w:t>
      </w:r>
    </w:p>
    <w:p w14:paraId="3A279BE7" w14:textId="77777777" w:rsidR="001258E2" w:rsidRPr="004453FE" w:rsidRDefault="001258E2" w:rsidP="001258E2">
      <w:pPr>
        <w:pStyle w:val="subsection"/>
      </w:pPr>
      <w:r w:rsidRPr="004453FE">
        <w:tab/>
        <w:t>(1)</w:t>
      </w:r>
      <w:r w:rsidRPr="004453FE">
        <w:tab/>
        <w:t>For the purposes of subsection 44</w:t>
      </w:r>
      <w:r w:rsidR="004453FE">
        <w:noBreakHyphen/>
      </w:r>
      <w:r w:rsidRPr="004453FE">
        <w:t>10(1) of the Transitional Provisions Act, and subject to subsections 44</w:t>
      </w:r>
      <w:r w:rsidR="004453FE">
        <w:noBreakHyphen/>
      </w:r>
      <w:r w:rsidRPr="004453FE">
        <w:t>10(2), (3) and (4)</w:t>
      </w:r>
      <w:r w:rsidRPr="004453FE">
        <w:rPr>
          <w:i/>
        </w:rPr>
        <w:t xml:space="preserve"> </w:t>
      </w:r>
      <w:r w:rsidRPr="004453FE">
        <w:t>of the Transitional Provisions Act, the value of a person’s assets is the net value of the person’s property (including property outside Australia) reduced by the following:</w:t>
      </w:r>
    </w:p>
    <w:p w14:paraId="1C94BE71" w14:textId="77777777" w:rsidR="001258E2" w:rsidRPr="004453FE" w:rsidRDefault="001258E2" w:rsidP="001258E2">
      <w:pPr>
        <w:pStyle w:val="paragraph"/>
      </w:pPr>
      <w:r w:rsidRPr="004453FE">
        <w:tab/>
        <w:t>(a)</w:t>
      </w:r>
      <w:r w:rsidRPr="004453FE">
        <w:tab/>
        <w:t>any compensation payments received by the person under the following:</w:t>
      </w:r>
    </w:p>
    <w:p w14:paraId="115AC082" w14:textId="77777777" w:rsidR="001258E2" w:rsidRPr="004453FE" w:rsidRDefault="001258E2" w:rsidP="001258E2">
      <w:pPr>
        <w:pStyle w:val="paragraphsub"/>
      </w:pPr>
      <w:r w:rsidRPr="004453FE">
        <w:tab/>
        <w:t>(</w:t>
      </w:r>
      <w:proofErr w:type="spellStart"/>
      <w:r w:rsidRPr="004453FE">
        <w:t>i</w:t>
      </w:r>
      <w:proofErr w:type="spellEnd"/>
      <w:r w:rsidRPr="004453FE">
        <w:t>)</w:t>
      </w:r>
      <w:r w:rsidRPr="004453FE">
        <w:tab/>
        <w:t xml:space="preserve">the </w:t>
      </w:r>
      <w:r w:rsidRPr="004453FE">
        <w:rPr>
          <w:i/>
        </w:rPr>
        <w:t>Compensation (Japanese Internment) Act 2001</w:t>
      </w:r>
      <w:r w:rsidRPr="004453FE">
        <w:t>;</w:t>
      </w:r>
    </w:p>
    <w:p w14:paraId="6197EB54" w14:textId="77777777" w:rsidR="001258E2" w:rsidRPr="004453FE" w:rsidRDefault="001258E2" w:rsidP="001258E2">
      <w:pPr>
        <w:pStyle w:val="paragraphsub"/>
      </w:pPr>
      <w:r w:rsidRPr="004453FE">
        <w:tab/>
        <w:t>(ii)</w:t>
      </w:r>
      <w:r w:rsidRPr="004453FE">
        <w:tab/>
        <w:t xml:space="preserve">the </w:t>
      </w:r>
      <w:r w:rsidRPr="004453FE">
        <w:rPr>
          <w:i/>
        </w:rPr>
        <w:t>Veterans’ Entitlements (Compensation—Japanese Internment) Regulations 2001</w:t>
      </w:r>
      <w:r w:rsidRPr="004453FE">
        <w:t>;</w:t>
      </w:r>
    </w:p>
    <w:p w14:paraId="1C2BE6E2" w14:textId="77777777" w:rsidR="001258E2" w:rsidRPr="004453FE" w:rsidRDefault="001258E2" w:rsidP="001258E2">
      <w:pPr>
        <w:pStyle w:val="paragraphsub"/>
      </w:pPr>
      <w:r w:rsidRPr="004453FE">
        <w:tab/>
        <w:t>(iii)</w:t>
      </w:r>
      <w:r w:rsidRPr="004453FE">
        <w:tab/>
        <w:t xml:space="preserve">Part 2 of the </w:t>
      </w:r>
      <w:r w:rsidRPr="004453FE">
        <w:rPr>
          <w:i/>
        </w:rPr>
        <w:t>Veterans’ Entitlements (Clarke Review) Act 2004</w:t>
      </w:r>
      <w:r w:rsidRPr="004453FE">
        <w:t>;</w:t>
      </w:r>
    </w:p>
    <w:p w14:paraId="5B453F1F" w14:textId="77777777" w:rsidR="001258E2" w:rsidRPr="004453FE" w:rsidRDefault="001258E2" w:rsidP="001258E2">
      <w:pPr>
        <w:pStyle w:val="paragraphsub"/>
      </w:pPr>
      <w:r w:rsidRPr="004453FE">
        <w:tab/>
        <w:t>(iv)</w:t>
      </w:r>
      <w:r w:rsidRPr="004453FE">
        <w:tab/>
        <w:t xml:space="preserve">Schedule 5 to the </w:t>
      </w:r>
      <w:r w:rsidRPr="004453FE">
        <w:rPr>
          <w:i/>
        </w:rPr>
        <w:t>Social Security and Veterans’ Affairs Legislation Amendment (One</w:t>
      </w:r>
      <w:r w:rsidR="004453FE">
        <w:rPr>
          <w:i/>
        </w:rPr>
        <w:noBreakHyphen/>
      </w:r>
      <w:r w:rsidRPr="004453FE">
        <w:rPr>
          <w:i/>
        </w:rPr>
        <w:t>off Payments and Other 2007 Budget Measures) Act 2007</w:t>
      </w:r>
      <w:r w:rsidRPr="004453FE">
        <w:t>;</w:t>
      </w:r>
    </w:p>
    <w:p w14:paraId="0A936BFF" w14:textId="77777777" w:rsidR="001258E2" w:rsidRPr="004453FE" w:rsidRDefault="001258E2" w:rsidP="001258E2">
      <w:pPr>
        <w:pStyle w:val="paragraph"/>
      </w:pPr>
      <w:r w:rsidRPr="004453FE">
        <w:tab/>
        <w:t>(b)</w:t>
      </w:r>
      <w:r w:rsidRPr="004453FE">
        <w:tab/>
        <w:t xml:space="preserve">any redress payment paid to the person, or to an administrator for the person, under section 48 of the </w:t>
      </w:r>
      <w:r w:rsidRPr="004453FE">
        <w:rPr>
          <w:i/>
        </w:rPr>
        <w:t>National Redress Scheme for Institutional Child Sexual Abuse Act 2018</w:t>
      </w:r>
      <w:r w:rsidRPr="004453FE">
        <w:t>.</w:t>
      </w:r>
    </w:p>
    <w:p w14:paraId="54A2C00C" w14:textId="77777777" w:rsidR="001258E2" w:rsidRPr="004453FE" w:rsidRDefault="001258E2" w:rsidP="001258E2">
      <w:pPr>
        <w:pStyle w:val="ItemHead"/>
      </w:pPr>
      <w:r w:rsidRPr="004453FE">
        <w:t>2  Chapter 5 (after the heading)</w:t>
      </w:r>
    </w:p>
    <w:p w14:paraId="02AE5EDC" w14:textId="77777777" w:rsidR="001258E2" w:rsidRPr="004453FE" w:rsidRDefault="001258E2" w:rsidP="001258E2">
      <w:pPr>
        <w:pStyle w:val="Item"/>
      </w:pPr>
      <w:r w:rsidRPr="004453FE">
        <w:t>Insert:</w:t>
      </w:r>
    </w:p>
    <w:p w14:paraId="7679D0DF" w14:textId="77777777" w:rsidR="001258E2" w:rsidRPr="004453FE" w:rsidRDefault="001258E2" w:rsidP="001258E2">
      <w:pPr>
        <w:pStyle w:val="ActHead2"/>
      </w:pPr>
      <w:bookmarkStart w:id="6" w:name="_Toc179472450"/>
      <w:r w:rsidRPr="00AE21AE">
        <w:rPr>
          <w:rStyle w:val="CharPartNo"/>
        </w:rPr>
        <w:t>Part 1</w:t>
      </w:r>
      <w:r w:rsidRPr="004453FE">
        <w:t>—</w:t>
      </w:r>
      <w:r w:rsidRPr="00AE21AE">
        <w:rPr>
          <w:rStyle w:val="CharPartText"/>
        </w:rPr>
        <w:t>Amendments made by the Aged Care Legislation Amendment (Residential Aged Care Funding) Instrument 2022</w:t>
      </w:r>
      <w:bookmarkEnd w:id="6"/>
    </w:p>
    <w:p w14:paraId="3A4EE8A3" w14:textId="77777777" w:rsidR="001258E2" w:rsidRPr="00AE21AE" w:rsidRDefault="001258E2" w:rsidP="001258E2">
      <w:pPr>
        <w:pStyle w:val="Header"/>
      </w:pPr>
      <w:r w:rsidRPr="00AE21AE">
        <w:rPr>
          <w:rStyle w:val="CharDivNo"/>
        </w:rPr>
        <w:t xml:space="preserve"> </w:t>
      </w:r>
      <w:r w:rsidRPr="00AE21AE">
        <w:rPr>
          <w:rStyle w:val="CharDivText"/>
        </w:rPr>
        <w:t xml:space="preserve"> </w:t>
      </w:r>
    </w:p>
    <w:p w14:paraId="003F75BB" w14:textId="77777777" w:rsidR="001258E2" w:rsidRPr="004453FE" w:rsidRDefault="001258E2" w:rsidP="001258E2">
      <w:pPr>
        <w:pStyle w:val="ItemHead"/>
      </w:pPr>
      <w:r w:rsidRPr="004453FE">
        <w:t>3  At the end of Chapter 5</w:t>
      </w:r>
    </w:p>
    <w:p w14:paraId="1D944979" w14:textId="77777777" w:rsidR="001258E2" w:rsidRPr="004453FE" w:rsidRDefault="001258E2" w:rsidP="001258E2">
      <w:pPr>
        <w:pStyle w:val="Item"/>
      </w:pPr>
      <w:r w:rsidRPr="004453FE">
        <w:t>Add:</w:t>
      </w:r>
    </w:p>
    <w:p w14:paraId="5CD365D2" w14:textId="77777777" w:rsidR="001258E2" w:rsidRPr="004453FE" w:rsidRDefault="001258E2" w:rsidP="001258E2">
      <w:pPr>
        <w:pStyle w:val="ActHead2"/>
      </w:pPr>
      <w:bookmarkStart w:id="7" w:name="_Toc179472451"/>
      <w:r w:rsidRPr="00AE21AE">
        <w:rPr>
          <w:rStyle w:val="CharPartNo"/>
        </w:rPr>
        <w:t>Part 2</w:t>
      </w:r>
      <w:r w:rsidRPr="004453FE">
        <w:t>—</w:t>
      </w:r>
      <w:r w:rsidRPr="00AE21AE">
        <w:rPr>
          <w:rStyle w:val="CharPartText"/>
        </w:rPr>
        <w:t xml:space="preserve">Amendments made by the </w:t>
      </w:r>
      <w:r w:rsidR="00121CBA" w:rsidRPr="00AE21AE">
        <w:rPr>
          <w:rStyle w:val="CharPartText"/>
        </w:rPr>
        <w:t>Aged Care Legislation Amendment (Redress Payments) Principles 2024</w:t>
      </w:r>
      <w:bookmarkEnd w:id="7"/>
    </w:p>
    <w:p w14:paraId="34F620BA" w14:textId="77777777" w:rsidR="001258E2" w:rsidRPr="00AE21AE" w:rsidRDefault="001258E2" w:rsidP="001258E2">
      <w:pPr>
        <w:pStyle w:val="Header"/>
      </w:pPr>
      <w:r w:rsidRPr="00AE21AE">
        <w:rPr>
          <w:rStyle w:val="CharDivNo"/>
        </w:rPr>
        <w:t xml:space="preserve"> </w:t>
      </w:r>
      <w:r w:rsidRPr="00AE21AE">
        <w:rPr>
          <w:rStyle w:val="CharDivText"/>
        </w:rPr>
        <w:t xml:space="preserve"> </w:t>
      </w:r>
    </w:p>
    <w:p w14:paraId="61524793" w14:textId="77777777" w:rsidR="001258E2" w:rsidRPr="004453FE" w:rsidRDefault="001258E2" w:rsidP="001258E2">
      <w:pPr>
        <w:pStyle w:val="ActHead5"/>
      </w:pPr>
      <w:bookmarkStart w:id="8" w:name="_Toc179472452"/>
      <w:r w:rsidRPr="00AE21AE">
        <w:rPr>
          <w:rStyle w:val="CharSectno"/>
        </w:rPr>
        <w:t>132</w:t>
      </w:r>
      <w:r w:rsidRPr="004453FE">
        <w:t xml:space="preserve">  Application—redress payments</w:t>
      </w:r>
      <w:bookmarkEnd w:id="8"/>
    </w:p>
    <w:p w14:paraId="2C90C199" w14:textId="77777777" w:rsidR="001258E2" w:rsidRPr="004453FE" w:rsidRDefault="001258E2" w:rsidP="001258E2">
      <w:pPr>
        <w:pStyle w:val="subsection"/>
      </w:pPr>
      <w:r w:rsidRPr="004453FE">
        <w:tab/>
        <w:t>(1)</w:t>
      </w:r>
      <w:r w:rsidRPr="004453FE">
        <w:tab/>
        <w:t>Subsection 44(1), as repealed and substituted by Schedule </w:t>
      </w:r>
      <w:r w:rsidR="00121CBA" w:rsidRPr="004453FE">
        <w:t>1</w:t>
      </w:r>
      <w:r w:rsidRPr="004453FE">
        <w:t xml:space="preserve"> to the </w:t>
      </w:r>
      <w:r w:rsidR="00121CBA" w:rsidRPr="004453FE">
        <w:rPr>
          <w:i/>
        </w:rPr>
        <w:t>Aged Care Legislation Amendment (Redress Payments) Principles 2024</w:t>
      </w:r>
      <w:r w:rsidRPr="004453FE">
        <w:t>, applies to the working out of the value of a person’s assets at a time that is before, on or after 1 January 2025.</w:t>
      </w:r>
    </w:p>
    <w:p w14:paraId="485FD356" w14:textId="77777777" w:rsidR="001258E2" w:rsidRPr="004453FE" w:rsidRDefault="001258E2" w:rsidP="001258E2">
      <w:pPr>
        <w:pStyle w:val="subsection"/>
      </w:pPr>
      <w:r w:rsidRPr="004453FE">
        <w:tab/>
        <w:t>(2)</w:t>
      </w:r>
      <w:r w:rsidRPr="004453FE">
        <w:tab/>
        <w:t>Paragraph 44(1)(b) applies to redress payments paid before, on or after 1 January 2025.</w:t>
      </w:r>
    </w:p>
    <w:p w14:paraId="1F3B7265" w14:textId="77777777" w:rsidR="001258E2" w:rsidRPr="004453FE" w:rsidRDefault="001258E2" w:rsidP="001258E2">
      <w:pPr>
        <w:pStyle w:val="ActHead9"/>
      </w:pPr>
      <w:bookmarkStart w:id="9" w:name="_Toc179472453"/>
      <w:r w:rsidRPr="004453FE">
        <w:lastRenderedPageBreak/>
        <w:t>Subsidy Principles 2014</w:t>
      </w:r>
      <w:bookmarkEnd w:id="9"/>
    </w:p>
    <w:p w14:paraId="46A05299" w14:textId="77777777" w:rsidR="001258E2" w:rsidRPr="004453FE" w:rsidRDefault="001258E2" w:rsidP="001258E2">
      <w:pPr>
        <w:pStyle w:val="ItemHead"/>
      </w:pPr>
      <w:r w:rsidRPr="004453FE">
        <w:t>4  Subsection 47(1)</w:t>
      </w:r>
    </w:p>
    <w:p w14:paraId="0F8DA37B" w14:textId="77777777" w:rsidR="001258E2" w:rsidRPr="004453FE" w:rsidRDefault="001258E2" w:rsidP="001258E2">
      <w:pPr>
        <w:pStyle w:val="Item"/>
      </w:pPr>
      <w:r w:rsidRPr="004453FE">
        <w:t>Repeal the subsection, substitute:</w:t>
      </w:r>
    </w:p>
    <w:p w14:paraId="47C56EBD" w14:textId="77777777" w:rsidR="001258E2" w:rsidRPr="004453FE" w:rsidRDefault="001258E2" w:rsidP="001258E2">
      <w:pPr>
        <w:pStyle w:val="subsection"/>
      </w:pPr>
      <w:r w:rsidRPr="004453FE">
        <w:tab/>
        <w:t>(1)</w:t>
      </w:r>
      <w:r w:rsidRPr="004453FE">
        <w:tab/>
        <w:t>For the purposes of subsection 44</w:t>
      </w:r>
      <w:r w:rsidR="004453FE">
        <w:noBreakHyphen/>
      </w:r>
      <w:r w:rsidRPr="004453FE">
        <w:t>26A(1) of the Act, the value of a person’s assets is the value worked out in accordance with Division 1 of Part 3.12 of the Social Security Act, reduced by the following:</w:t>
      </w:r>
    </w:p>
    <w:p w14:paraId="7C362651" w14:textId="77777777" w:rsidR="001258E2" w:rsidRPr="004453FE" w:rsidRDefault="001258E2" w:rsidP="001258E2">
      <w:pPr>
        <w:pStyle w:val="paragraph"/>
      </w:pPr>
      <w:r w:rsidRPr="004453FE">
        <w:tab/>
        <w:t>(a)</w:t>
      </w:r>
      <w:r w:rsidRPr="004453FE">
        <w:tab/>
        <w:t>any compensation payments received by the person under the following:</w:t>
      </w:r>
    </w:p>
    <w:p w14:paraId="4468F394" w14:textId="77777777" w:rsidR="001258E2" w:rsidRPr="004453FE" w:rsidRDefault="001258E2" w:rsidP="001258E2">
      <w:pPr>
        <w:pStyle w:val="paragraphsub"/>
      </w:pPr>
      <w:r w:rsidRPr="004453FE">
        <w:tab/>
        <w:t>(</w:t>
      </w:r>
      <w:proofErr w:type="spellStart"/>
      <w:r w:rsidRPr="004453FE">
        <w:t>i</w:t>
      </w:r>
      <w:proofErr w:type="spellEnd"/>
      <w:r w:rsidRPr="004453FE">
        <w:t>)</w:t>
      </w:r>
      <w:r w:rsidRPr="004453FE">
        <w:tab/>
        <w:t xml:space="preserve">the </w:t>
      </w:r>
      <w:r w:rsidRPr="004453FE">
        <w:rPr>
          <w:i/>
        </w:rPr>
        <w:t>Compensation (Japanese Internment) Act 2001</w:t>
      </w:r>
      <w:r w:rsidRPr="004453FE">
        <w:t>;</w:t>
      </w:r>
    </w:p>
    <w:p w14:paraId="09553BE0" w14:textId="77777777" w:rsidR="001258E2" w:rsidRPr="004453FE" w:rsidRDefault="001258E2" w:rsidP="001258E2">
      <w:pPr>
        <w:pStyle w:val="paragraphsub"/>
      </w:pPr>
      <w:r w:rsidRPr="004453FE">
        <w:tab/>
        <w:t>(ii)</w:t>
      </w:r>
      <w:r w:rsidRPr="004453FE">
        <w:tab/>
        <w:t xml:space="preserve">the </w:t>
      </w:r>
      <w:r w:rsidRPr="004453FE">
        <w:rPr>
          <w:i/>
        </w:rPr>
        <w:t>Veterans’ Entitlements (Compensation—Japanese Internment) Regulations 2001</w:t>
      </w:r>
      <w:r w:rsidRPr="004453FE">
        <w:t>;</w:t>
      </w:r>
    </w:p>
    <w:p w14:paraId="25E6C250" w14:textId="77777777" w:rsidR="001258E2" w:rsidRPr="004453FE" w:rsidRDefault="001258E2" w:rsidP="001258E2">
      <w:pPr>
        <w:pStyle w:val="paragraphsub"/>
      </w:pPr>
      <w:r w:rsidRPr="004453FE">
        <w:tab/>
        <w:t>(iii)</w:t>
      </w:r>
      <w:r w:rsidRPr="004453FE">
        <w:tab/>
        <w:t xml:space="preserve">Part 2 of the </w:t>
      </w:r>
      <w:r w:rsidRPr="004453FE">
        <w:rPr>
          <w:i/>
        </w:rPr>
        <w:t>Veterans’ Entitlements (Clarke Review) Act 2004</w:t>
      </w:r>
      <w:r w:rsidRPr="004453FE">
        <w:t>;</w:t>
      </w:r>
    </w:p>
    <w:p w14:paraId="20B94AE9" w14:textId="77777777" w:rsidR="001258E2" w:rsidRPr="004453FE" w:rsidRDefault="001258E2" w:rsidP="001258E2">
      <w:pPr>
        <w:pStyle w:val="paragraphsub"/>
      </w:pPr>
      <w:r w:rsidRPr="004453FE">
        <w:tab/>
        <w:t>(iv)</w:t>
      </w:r>
      <w:r w:rsidRPr="004453FE">
        <w:tab/>
        <w:t xml:space="preserve">Schedule 5 to the </w:t>
      </w:r>
      <w:r w:rsidRPr="004453FE">
        <w:rPr>
          <w:i/>
        </w:rPr>
        <w:t>Social Security and Veterans’ Affairs Legislation Amendment (One</w:t>
      </w:r>
      <w:r w:rsidR="004453FE">
        <w:rPr>
          <w:i/>
        </w:rPr>
        <w:noBreakHyphen/>
      </w:r>
      <w:r w:rsidRPr="004453FE">
        <w:rPr>
          <w:i/>
        </w:rPr>
        <w:t>off Payments and Other 2007 Budget Measures) Act 2007</w:t>
      </w:r>
      <w:r w:rsidRPr="004453FE">
        <w:t>;</w:t>
      </w:r>
    </w:p>
    <w:p w14:paraId="7F7B89EF" w14:textId="77777777" w:rsidR="00E301F3" w:rsidRPr="004453FE" w:rsidRDefault="00E301F3" w:rsidP="00E301F3">
      <w:pPr>
        <w:pStyle w:val="paragraph"/>
      </w:pPr>
      <w:r w:rsidRPr="004453FE">
        <w:tab/>
        <w:t>(b)</w:t>
      </w:r>
      <w:r w:rsidRPr="004453FE">
        <w:tab/>
        <w:t xml:space="preserve">any redress payment paid to the person, or to an administrator for the person, under section 48 of the </w:t>
      </w:r>
      <w:r w:rsidRPr="004453FE">
        <w:rPr>
          <w:i/>
        </w:rPr>
        <w:t>National Redress Scheme for Institutional Child Sexual Abuse Act 2018</w:t>
      </w:r>
      <w:r w:rsidRPr="004453FE">
        <w:t>.</w:t>
      </w:r>
    </w:p>
    <w:p w14:paraId="416785FE" w14:textId="77777777" w:rsidR="001258E2" w:rsidRPr="004453FE" w:rsidRDefault="001258E2" w:rsidP="001258E2">
      <w:pPr>
        <w:pStyle w:val="ItemHead"/>
      </w:pPr>
      <w:r w:rsidRPr="004453FE">
        <w:t>5  At the end of Chapter 5</w:t>
      </w:r>
    </w:p>
    <w:p w14:paraId="3B8C37F7" w14:textId="77777777" w:rsidR="001258E2" w:rsidRPr="004453FE" w:rsidRDefault="001258E2" w:rsidP="001258E2">
      <w:pPr>
        <w:pStyle w:val="Item"/>
      </w:pPr>
      <w:r w:rsidRPr="004453FE">
        <w:t>Add:</w:t>
      </w:r>
    </w:p>
    <w:p w14:paraId="0D4BDEA4" w14:textId="77777777" w:rsidR="001258E2" w:rsidRPr="004453FE" w:rsidRDefault="001258E2" w:rsidP="001258E2">
      <w:pPr>
        <w:pStyle w:val="ActHead2"/>
      </w:pPr>
      <w:bookmarkStart w:id="10" w:name="_Toc179472454"/>
      <w:r w:rsidRPr="00AE21AE">
        <w:rPr>
          <w:rStyle w:val="CharPartNo"/>
        </w:rPr>
        <w:t>Part 2</w:t>
      </w:r>
      <w:r w:rsidRPr="004453FE">
        <w:t>—</w:t>
      </w:r>
      <w:r w:rsidRPr="00AE21AE">
        <w:rPr>
          <w:rStyle w:val="CharPartText"/>
        </w:rPr>
        <w:t xml:space="preserve">Amendments made by the </w:t>
      </w:r>
      <w:r w:rsidR="00121CBA" w:rsidRPr="00AE21AE">
        <w:rPr>
          <w:rStyle w:val="CharPartText"/>
        </w:rPr>
        <w:t>Aged Care Legislation Amendment (Redress Payments) Principles 2024</w:t>
      </w:r>
      <w:bookmarkEnd w:id="10"/>
    </w:p>
    <w:p w14:paraId="32A9003D" w14:textId="77777777" w:rsidR="001258E2" w:rsidRPr="00AE21AE" w:rsidRDefault="001258E2" w:rsidP="001258E2">
      <w:pPr>
        <w:pStyle w:val="Header"/>
      </w:pPr>
      <w:r w:rsidRPr="00AE21AE">
        <w:rPr>
          <w:rStyle w:val="CharDivNo"/>
        </w:rPr>
        <w:t xml:space="preserve"> </w:t>
      </w:r>
      <w:r w:rsidRPr="00AE21AE">
        <w:rPr>
          <w:rStyle w:val="CharDivText"/>
        </w:rPr>
        <w:t xml:space="preserve"> </w:t>
      </w:r>
    </w:p>
    <w:p w14:paraId="187AE2A7" w14:textId="77777777" w:rsidR="001258E2" w:rsidRPr="004453FE" w:rsidRDefault="001258E2" w:rsidP="001258E2">
      <w:pPr>
        <w:pStyle w:val="ActHead5"/>
      </w:pPr>
      <w:bookmarkStart w:id="11" w:name="_Toc179472455"/>
      <w:r w:rsidRPr="00AE21AE">
        <w:rPr>
          <w:rStyle w:val="CharSectno"/>
        </w:rPr>
        <w:t>113</w:t>
      </w:r>
      <w:r w:rsidRPr="004453FE">
        <w:t xml:space="preserve">  Application—redress payments</w:t>
      </w:r>
      <w:bookmarkEnd w:id="11"/>
    </w:p>
    <w:p w14:paraId="3D55E6E0" w14:textId="77777777" w:rsidR="001258E2" w:rsidRPr="004453FE" w:rsidRDefault="001258E2" w:rsidP="001258E2">
      <w:pPr>
        <w:pStyle w:val="subsection"/>
      </w:pPr>
      <w:r w:rsidRPr="004453FE">
        <w:tab/>
        <w:t>(1)</w:t>
      </w:r>
      <w:r w:rsidRPr="004453FE">
        <w:tab/>
        <w:t>Subsection 47(1), as repealed and substituted by Schedule </w:t>
      </w:r>
      <w:r w:rsidR="00121CBA" w:rsidRPr="004453FE">
        <w:t>1</w:t>
      </w:r>
      <w:r w:rsidRPr="004453FE">
        <w:t xml:space="preserve"> to the </w:t>
      </w:r>
      <w:r w:rsidR="00121CBA" w:rsidRPr="004453FE">
        <w:rPr>
          <w:i/>
        </w:rPr>
        <w:t>Aged Care Legislation Amendment (Redress Payments) Principles 2024</w:t>
      </w:r>
      <w:r w:rsidRPr="004453FE">
        <w:t>, applies to the working out of the value of a person’s assets at a time that is before, on or after 1 January 2025.</w:t>
      </w:r>
    </w:p>
    <w:p w14:paraId="238700C9" w14:textId="77777777" w:rsidR="005862A3" w:rsidRPr="004453FE" w:rsidRDefault="001258E2" w:rsidP="001258E2">
      <w:pPr>
        <w:pStyle w:val="subsection"/>
      </w:pPr>
      <w:r w:rsidRPr="004453FE">
        <w:tab/>
        <w:t>(2)</w:t>
      </w:r>
      <w:r w:rsidRPr="004453FE">
        <w:tab/>
        <w:t>Paragraph 47(1)(b) applies to redress payments paid before, on or after 1 January 2025.</w:t>
      </w:r>
    </w:p>
    <w:sectPr w:rsidR="005862A3" w:rsidRPr="004453FE" w:rsidSect="008D1C3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5201" w14:textId="77777777" w:rsidR="00FB05A7" w:rsidRDefault="00FB05A7" w:rsidP="00715914">
      <w:pPr>
        <w:spacing w:line="240" w:lineRule="auto"/>
      </w:pPr>
      <w:r>
        <w:separator/>
      </w:r>
    </w:p>
  </w:endnote>
  <w:endnote w:type="continuationSeparator" w:id="0">
    <w:p w14:paraId="411809F2" w14:textId="77777777" w:rsidR="00FB05A7" w:rsidRDefault="00FB05A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A9AA5" w14:textId="77777777" w:rsidR="00584D00" w:rsidRPr="008D1C3E" w:rsidRDefault="008D1C3E" w:rsidP="008D1C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1C3E">
      <w:rPr>
        <w:i/>
        <w:sz w:val="18"/>
      </w:rPr>
      <w:t>OPC67126 -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D09C" w14:textId="77777777" w:rsidR="00584D00" w:rsidRDefault="00584D00" w:rsidP="001258E2"/>
  <w:p w14:paraId="129AD3F4" w14:textId="77777777" w:rsidR="00584D00" w:rsidRPr="008D1C3E" w:rsidRDefault="008D1C3E" w:rsidP="008D1C3E">
    <w:pPr>
      <w:rPr>
        <w:rFonts w:cs="Times New Roman"/>
        <w:i/>
        <w:sz w:val="18"/>
      </w:rPr>
    </w:pPr>
    <w:r w:rsidRPr="008D1C3E">
      <w:rPr>
        <w:rFonts w:cs="Times New Roman"/>
        <w:i/>
        <w:sz w:val="18"/>
      </w:rPr>
      <w:t>OPC67126 -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85924" w14:textId="77777777" w:rsidR="00584D00" w:rsidRPr="008D1C3E" w:rsidRDefault="008D1C3E" w:rsidP="008D1C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1C3E">
      <w:rPr>
        <w:i/>
        <w:sz w:val="18"/>
      </w:rPr>
      <w:t>OPC67126 -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55645" w14:textId="77777777" w:rsidR="00584D00" w:rsidRPr="00E33C1C" w:rsidRDefault="00584D00" w:rsidP="001258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4D00" w14:paraId="51FAEC37" w14:textId="77777777" w:rsidTr="00AE21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FB8768" w14:textId="77777777" w:rsidR="00584D00" w:rsidRDefault="00584D00" w:rsidP="001258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8681D1" w14:textId="1BABF604" w:rsidR="00584D00" w:rsidRDefault="00584D00" w:rsidP="001258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6E0F">
            <w:rPr>
              <w:i/>
              <w:sz w:val="18"/>
            </w:rPr>
            <w:t>Aged Care Legislation Amendment (Redress Payments)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2EEB04" w14:textId="77777777" w:rsidR="00584D00" w:rsidRDefault="00584D00" w:rsidP="001258E2">
          <w:pPr>
            <w:spacing w:line="0" w:lineRule="atLeast"/>
            <w:jc w:val="right"/>
            <w:rPr>
              <w:sz w:val="18"/>
            </w:rPr>
          </w:pPr>
        </w:p>
      </w:tc>
    </w:tr>
  </w:tbl>
  <w:p w14:paraId="2244EC40" w14:textId="77777777" w:rsidR="00584D00" w:rsidRPr="008D1C3E" w:rsidRDefault="008D1C3E" w:rsidP="008D1C3E">
    <w:pPr>
      <w:rPr>
        <w:rFonts w:cs="Times New Roman"/>
        <w:i/>
        <w:sz w:val="18"/>
      </w:rPr>
    </w:pPr>
    <w:r w:rsidRPr="008D1C3E">
      <w:rPr>
        <w:rFonts w:cs="Times New Roman"/>
        <w:i/>
        <w:sz w:val="18"/>
      </w:rPr>
      <w:t>OPC67126 -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9BF1D" w14:textId="77777777" w:rsidR="00584D00" w:rsidRPr="00E33C1C" w:rsidRDefault="00584D00" w:rsidP="001258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84D00" w14:paraId="112D0A1C" w14:textId="77777777" w:rsidTr="00AE21A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4590CD" w14:textId="77777777" w:rsidR="00584D00" w:rsidRDefault="00584D00" w:rsidP="001258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D0FD6F" w14:textId="21177C53" w:rsidR="00584D00" w:rsidRDefault="00584D00" w:rsidP="001258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6E0F">
            <w:rPr>
              <w:i/>
              <w:sz w:val="18"/>
            </w:rPr>
            <w:t>Aged Care Legislation Amendment (Redress Payments)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F9779EC" w14:textId="77777777" w:rsidR="00584D00" w:rsidRDefault="00584D00" w:rsidP="001258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E99091" w14:textId="77777777" w:rsidR="00584D00" w:rsidRPr="008D1C3E" w:rsidRDefault="008D1C3E" w:rsidP="008D1C3E">
    <w:pPr>
      <w:rPr>
        <w:rFonts w:cs="Times New Roman"/>
        <w:i/>
        <w:sz w:val="18"/>
      </w:rPr>
    </w:pPr>
    <w:r w:rsidRPr="008D1C3E">
      <w:rPr>
        <w:rFonts w:cs="Times New Roman"/>
        <w:i/>
        <w:sz w:val="18"/>
      </w:rPr>
      <w:t>OPC67126 -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4747" w14:textId="77777777" w:rsidR="00584D00" w:rsidRPr="00E33C1C" w:rsidRDefault="00584D00" w:rsidP="001258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4D00" w14:paraId="2EAB3991" w14:textId="77777777" w:rsidTr="00AE21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756746" w14:textId="77777777" w:rsidR="00584D00" w:rsidRDefault="00584D00" w:rsidP="001258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7EBA1" w14:textId="1EA6E99D" w:rsidR="00584D00" w:rsidRDefault="00584D00" w:rsidP="001258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6E0F">
            <w:rPr>
              <w:i/>
              <w:sz w:val="18"/>
            </w:rPr>
            <w:t>Aged Care Legislation Amendment (Redress Payments)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75B6E" w14:textId="77777777" w:rsidR="00584D00" w:rsidRDefault="00584D00" w:rsidP="001258E2">
          <w:pPr>
            <w:spacing w:line="0" w:lineRule="atLeast"/>
            <w:jc w:val="right"/>
            <w:rPr>
              <w:sz w:val="18"/>
            </w:rPr>
          </w:pPr>
        </w:p>
      </w:tc>
    </w:tr>
  </w:tbl>
  <w:p w14:paraId="79CC48C3" w14:textId="77777777" w:rsidR="00584D00" w:rsidRPr="008D1C3E" w:rsidRDefault="008D1C3E" w:rsidP="008D1C3E">
    <w:pPr>
      <w:rPr>
        <w:rFonts w:cs="Times New Roman"/>
        <w:i/>
        <w:sz w:val="18"/>
      </w:rPr>
    </w:pPr>
    <w:r w:rsidRPr="008D1C3E">
      <w:rPr>
        <w:rFonts w:cs="Times New Roman"/>
        <w:i/>
        <w:sz w:val="18"/>
      </w:rPr>
      <w:t>OPC67126 -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969B" w14:textId="77777777" w:rsidR="00584D00" w:rsidRPr="00E33C1C" w:rsidRDefault="00584D00" w:rsidP="001258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84D00" w14:paraId="1F48D477" w14:textId="77777777" w:rsidTr="001258E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6AA926" w14:textId="77777777" w:rsidR="00584D00" w:rsidRDefault="00584D00" w:rsidP="001258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E805C6" w14:textId="7A4DB261" w:rsidR="00584D00" w:rsidRDefault="00584D00" w:rsidP="001258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6E0F">
            <w:rPr>
              <w:i/>
              <w:sz w:val="18"/>
            </w:rPr>
            <w:t>Aged Care Legislation Amendment (Redress Payments)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325738" w14:textId="77777777" w:rsidR="00584D00" w:rsidRDefault="00584D00" w:rsidP="001258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0B99E5" w14:textId="77777777" w:rsidR="00584D00" w:rsidRPr="008D1C3E" w:rsidRDefault="008D1C3E" w:rsidP="008D1C3E">
    <w:pPr>
      <w:rPr>
        <w:rFonts w:cs="Times New Roman"/>
        <w:i/>
        <w:sz w:val="18"/>
      </w:rPr>
    </w:pPr>
    <w:r w:rsidRPr="008D1C3E">
      <w:rPr>
        <w:rFonts w:cs="Times New Roman"/>
        <w:i/>
        <w:sz w:val="18"/>
      </w:rPr>
      <w:t>OPC67126 -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320CD" w14:textId="77777777" w:rsidR="00584D00" w:rsidRPr="00E33C1C" w:rsidRDefault="00584D0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584D00" w14:paraId="0DC58D7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DE0B59" w14:textId="77777777" w:rsidR="00584D00" w:rsidRDefault="00584D00" w:rsidP="001258E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663BFC" w14:textId="3A865751" w:rsidR="00584D00" w:rsidRDefault="00584D00" w:rsidP="001258E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6E0F">
            <w:rPr>
              <w:i/>
              <w:sz w:val="18"/>
            </w:rPr>
            <w:t>Aged Care Legislation Amendment (Redress Payments)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1806B1" w14:textId="77777777" w:rsidR="00584D00" w:rsidRDefault="00584D00" w:rsidP="001258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D0EDE9" w14:textId="77777777" w:rsidR="00584D00" w:rsidRPr="008D1C3E" w:rsidRDefault="008D1C3E" w:rsidP="008D1C3E">
    <w:pPr>
      <w:rPr>
        <w:rFonts w:cs="Times New Roman"/>
        <w:i/>
        <w:sz w:val="18"/>
      </w:rPr>
    </w:pPr>
    <w:r w:rsidRPr="008D1C3E">
      <w:rPr>
        <w:rFonts w:cs="Times New Roman"/>
        <w:i/>
        <w:sz w:val="18"/>
      </w:rPr>
      <w:t>OPC67126 -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4E35A" w14:textId="77777777" w:rsidR="00FB05A7" w:rsidRDefault="00FB05A7" w:rsidP="00715914">
      <w:pPr>
        <w:spacing w:line="240" w:lineRule="auto"/>
      </w:pPr>
      <w:r>
        <w:separator/>
      </w:r>
    </w:p>
  </w:footnote>
  <w:footnote w:type="continuationSeparator" w:id="0">
    <w:p w14:paraId="55BF9E8A" w14:textId="77777777" w:rsidR="00FB05A7" w:rsidRDefault="00FB05A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4B03A" w14:textId="77777777" w:rsidR="00584D00" w:rsidRPr="005F1388" w:rsidRDefault="00584D00" w:rsidP="001258E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8CF5" w14:textId="77777777" w:rsidR="00584D00" w:rsidRPr="005F1388" w:rsidRDefault="00584D00" w:rsidP="001258E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62F4" w14:textId="77777777" w:rsidR="00584D00" w:rsidRPr="005F1388" w:rsidRDefault="00584D00" w:rsidP="001258E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0D27F" w14:textId="77777777" w:rsidR="00584D00" w:rsidRPr="00ED79B6" w:rsidRDefault="00584D00" w:rsidP="001258E2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C37C" w14:textId="77777777" w:rsidR="00584D00" w:rsidRPr="00ED79B6" w:rsidRDefault="00584D00" w:rsidP="001258E2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AD533" w14:textId="77777777" w:rsidR="00584D00" w:rsidRPr="00ED79B6" w:rsidRDefault="00584D00" w:rsidP="001258E2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F421" w14:textId="4CADFE6E" w:rsidR="00584D00" w:rsidRPr="00A961C4" w:rsidRDefault="00584D00" w:rsidP="001258E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46DD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46DD2">
      <w:rPr>
        <w:noProof/>
        <w:sz w:val="20"/>
      </w:rPr>
      <w:t>Redress payments</w:t>
    </w:r>
    <w:r>
      <w:rPr>
        <w:sz w:val="20"/>
      </w:rPr>
      <w:fldChar w:fldCharType="end"/>
    </w:r>
  </w:p>
  <w:p w14:paraId="30898B8D" w14:textId="20D1A0EE" w:rsidR="00584D00" w:rsidRPr="00A961C4" w:rsidRDefault="00584D00" w:rsidP="001258E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BB79EA" w14:textId="77777777" w:rsidR="00584D00" w:rsidRPr="00A961C4" w:rsidRDefault="00584D00" w:rsidP="001258E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85FA7" w14:textId="647FB0E2" w:rsidR="00584D00" w:rsidRPr="00A961C4" w:rsidRDefault="00584D00" w:rsidP="001258E2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46DD2">
      <w:rPr>
        <w:sz w:val="20"/>
      </w:rPr>
      <w:fldChar w:fldCharType="separate"/>
    </w:r>
    <w:r w:rsidR="00846DD2">
      <w:rPr>
        <w:noProof/>
        <w:sz w:val="20"/>
      </w:rPr>
      <w:t>Redress payments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46DD2">
      <w:rPr>
        <w:b/>
        <w:sz w:val="20"/>
      </w:rPr>
      <w:fldChar w:fldCharType="separate"/>
    </w:r>
    <w:r w:rsidR="00846DD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8CA7D81" w14:textId="59FA8C4E" w:rsidR="00584D00" w:rsidRPr="00A961C4" w:rsidRDefault="00584D00" w:rsidP="001258E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B3DB72C" w14:textId="77777777" w:rsidR="00584D00" w:rsidRPr="00A961C4" w:rsidRDefault="00584D00" w:rsidP="001258E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74BE" w14:textId="77777777" w:rsidR="00584D00" w:rsidRPr="007A1328" w:rsidRDefault="00584D00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84136385">
    <w:abstractNumId w:val="9"/>
  </w:num>
  <w:num w:numId="2" w16cid:durableId="790199682">
    <w:abstractNumId w:val="7"/>
  </w:num>
  <w:num w:numId="3" w16cid:durableId="486288276">
    <w:abstractNumId w:val="6"/>
  </w:num>
  <w:num w:numId="4" w16cid:durableId="568879062">
    <w:abstractNumId w:val="5"/>
  </w:num>
  <w:num w:numId="5" w16cid:durableId="2100632969">
    <w:abstractNumId w:val="4"/>
  </w:num>
  <w:num w:numId="6" w16cid:durableId="687372607">
    <w:abstractNumId w:val="8"/>
  </w:num>
  <w:num w:numId="7" w16cid:durableId="1168521763">
    <w:abstractNumId w:val="3"/>
  </w:num>
  <w:num w:numId="8" w16cid:durableId="1041787402">
    <w:abstractNumId w:val="2"/>
  </w:num>
  <w:num w:numId="9" w16cid:durableId="1731422036">
    <w:abstractNumId w:val="1"/>
  </w:num>
  <w:num w:numId="10" w16cid:durableId="1742095851">
    <w:abstractNumId w:val="0"/>
  </w:num>
  <w:num w:numId="11" w16cid:durableId="1206599437">
    <w:abstractNumId w:val="15"/>
  </w:num>
  <w:num w:numId="12" w16cid:durableId="232208013">
    <w:abstractNumId w:val="11"/>
  </w:num>
  <w:num w:numId="13" w16cid:durableId="1209605928">
    <w:abstractNumId w:val="12"/>
  </w:num>
  <w:num w:numId="14" w16cid:durableId="432408771">
    <w:abstractNumId w:val="14"/>
  </w:num>
  <w:num w:numId="15" w16cid:durableId="85855598">
    <w:abstractNumId w:val="13"/>
  </w:num>
  <w:num w:numId="16" w16cid:durableId="341782049">
    <w:abstractNumId w:val="10"/>
  </w:num>
  <w:num w:numId="17" w16cid:durableId="1602640358">
    <w:abstractNumId w:val="17"/>
  </w:num>
  <w:num w:numId="18" w16cid:durableId="2116946580">
    <w:abstractNumId w:val="16"/>
  </w:num>
  <w:num w:numId="19" w16cid:durableId="1089346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34"/>
    <w:rsid w:val="00004470"/>
    <w:rsid w:val="000136AF"/>
    <w:rsid w:val="000437C1"/>
    <w:rsid w:val="0005365D"/>
    <w:rsid w:val="000545F8"/>
    <w:rsid w:val="000614BF"/>
    <w:rsid w:val="00094DDB"/>
    <w:rsid w:val="000B58FA"/>
    <w:rsid w:val="000B7E30"/>
    <w:rsid w:val="000D05EF"/>
    <w:rsid w:val="000D1FFC"/>
    <w:rsid w:val="000E13A0"/>
    <w:rsid w:val="000E2261"/>
    <w:rsid w:val="000E7F98"/>
    <w:rsid w:val="000F21C1"/>
    <w:rsid w:val="0010745C"/>
    <w:rsid w:val="0011292C"/>
    <w:rsid w:val="00121CBA"/>
    <w:rsid w:val="001258E2"/>
    <w:rsid w:val="0013226D"/>
    <w:rsid w:val="00132CEB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391A"/>
    <w:rsid w:val="001A3CD2"/>
    <w:rsid w:val="001C61C5"/>
    <w:rsid w:val="001C69C4"/>
    <w:rsid w:val="001D37EF"/>
    <w:rsid w:val="001E217D"/>
    <w:rsid w:val="001E3590"/>
    <w:rsid w:val="001E7407"/>
    <w:rsid w:val="001F098B"/>
    <w:rsid w:val="001F5D5E"/>
    <w:rsid w:val="001F6219"/>
    <w:rsid w:val="001F6CD4"/>
    <w:rsid w:val="00206C4D"/>
    <w:rsid w:val="0021053C"/>
    <w:rsid w:val="002150FD"/>
    <w:rsid w:val="00215AF1"/>
    <w:rsid w:val="002252ED"/>
    <w:rsid w:val="00226562"/>
    <w:rsid w:val="002321E8"/>
    <w:rsid w:val="00236EEC"/>
    <w:rsid w:val="0024010F"/>
    <w:rsid w:val="00240749"/>
    <w:rsid w:val="00243018"/>
    <w:rsid w:val="002564A4"/>
    <w:rsid w:val="0026736C"/>
    <w:rsid w:val="002767AC"/>
    <w:rsid w:val="00281308"/>
    <w:rsid w:val="00284719"/>
    <w:rsid w:val="00285293"/>
    <w:rsid w:val="00297ECB"/>
    <w:rsid w:val="002A7BCF"/>
    <w:rsid w:val="002C4A40"/>
    <w:rsid w:val="002D043A"/>
    <w:rsid w:val="002D6224"/>
    <w:rsid w:val="002E3F4B"/>
    <w:rsid w:val="00304F8B"/>
    <w:rsid w:val="00327995"/>
    <w:rsid w:val="003354D2"/>
    <w:rsid w:val="00335BC6"/>
    <w:rsid w:val="003415D3"/>
    <w:rsid w:val="00344701"/>
    <w:rsid w:val="00352B0F"/>
    <w:rsid w:val="0035382A"/>
    <w:rsid w:val="00356690"/>
    <w:rsid w:val="00360459"/>
    <w:rsid w:val="003A54E5"/>
    <w:rsid w:val="003B1A45"/>
    <w:rsid w:val="003B77A7"/>
    <w:rsid w:val="003C6231"/>
    <w:rsid w:val="003D0BFE"/>
    <w:rsid w:val="003D5700"/>
    <w:rsid w:val="003E341B"/>
    <w:rsid w:val="003F7434"/>
    <w:rsid w:val="00400247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453FE"/>
    <w:rsid w:val="00461C81"/>
    <w:rsid w:val="00467661"/>
    <w:rsid w:val="004705B7"/>
    <w:rsid w:val="00472DBE"/>
    <w:rsid w:val="00474A19"/>
    <w:rsid w:val="00495BC3"/>
    <w:rsid w:val="00496F97"/>
    <w:rsid w:val="004C6AE8"/>
    <w:rsid w:val="004D3593"/>
    <w:rsid w:val="004E063A"/>
    <w:rsid w:val="004E3AA4"/>
    <w:rsid w:val="004E7BEC"/>
    <w:rsid w:val="004F53FA"/>
    <w:rsid w:val="00505D3D"/>
    <w:rsid w:val="00506AF6"/>
    <w:rsid w:val="00516B8D"/>
    <w:rsid w:val="00537FBC"/>
    <w:rsid w:val="00554954"/>
    <w:rsid w:val="005574D1"/>
    <w:rsid w:val="00573259"/>
    <w:rsid w:val="00584811"/>
    <w:rsid w:val="00584D00"/>
    <w:rsid w:val="00585784"/>
    <w:rsid w:val="005862A3"/>
    <w:rsid w:val="00593AA6"/>
    <w:rsid w:val="00594161"/>
    <w:rsid w:val="00594749"/>
    <w:rsid w:val="005B4067"/>
    <w:rsid w:val="005B7570"/>
    <w:rsid w:val="005C3F41"/>
    <w:rsid w:val="005D16B1"/>
    <w:rsid w:val="005D2D09"/>
    <w:rsid w:val="005E522F"/>
    <w:rsid w:val="00600219"/>
    <w:rsid w:val="00603DC4"/>
    <w:rsid w:val="00620076"/>
    <w:rsid w:val="00670EA1"/>
    <w:rsid w:val="006715DB"/>
    <w:rsid w:val="00673BCA"/>
    <w:rsid w:val="00677CC2"/>
    <w:rsid w:val="006905DE"/>
    <w:rsid w:val="0069207B"/>
    <w:rsid w:val="006944A8"/>
    <w:rsid w:val="006B5789"/>
    <w:rsid w:val="006C30C5"/>
    <w:rsid w:val="006C7F8C"/>
    <w:rsid w:val="006D2EFF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1BB2"/>
    <w:rsid w:val="007440B7"/>
    <w:rsid w:val="007500C8"/>
    <w:rsid w:val="00756272"/>
    <w:rsid w:val="00761B5E"/>
    <w:rsid w:val="0076681A"/>
    <w:rsid w:val="007715C9"/>
    <w:rsid w:val="00771613"/>
    <w:rsid w:val="00774EDD"/>
    <w:rsid w:val="007757EC"/>
    <w:rsid w:val="00783E89"/>
    <w:rsid w:val="00793915"/>
    <w:rsid w:val="00795800"/>
    <w:rsid w:val="007C2253"/>
    <w:rsid w:val="007D376C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46DD2"/>
    <w:rsid w:val="00856A31"/>
    <w:rsid w:val="00864B24"/>
    <w:rsid w:val="00867B37"/>
    <w:rsid w:val="008754D0"/>
    <w:rsid w:val="008855C9"/>
    <w:rsid w:val="00886456"/>
    <w:rsid w:val="00892DFC"/>
    <w:rsid w:val="008A31D8"/>
    <w:rsid w:val="008A46E1"/>
    <w:rsid w:val="008A4F43"/>
    <w:rsid w:val="008B2706"/>
    <w:rsid w:val="008D0EE0"/>
    <w:rsid w:val="008D1C3E"/>
    <w:rsid w:val="008E6067"/>
    <w:rsid w:val="008F319D"/>
    <w:rsid w:val="008F54E7"/>
    <w:rsid w:val="00903422"/>
    <w:rsid w:val="00915DF9"/>
    <w:rsid w:val="009254C3"/>
    <w:rsid w:val="00932377"/>
    <w:rsid w:val="00941C6A"/>
    <w:rsid w:val="00947D5A"/>
    <w:rsid w:val="009532A5"/>
    <w:rsid w:val="00964186"/>
    <w:rsid w:val="00982242"/>
    <w:rsid w:val="009868E9"/>
    <w:rsid w:val="009924B5"/>
    <w:rsid w:val="0099557E"/>
    <w:rsid w:val="009A5705"/>
    <w:rsid w:val="009B5AB3"/>
    <w:rsid w:val="009C2BF1"/>
    <w:rsid w:val="009D5CE8"/>
    <w:rsid w:val="009E1604"/>
    <w:rsid w:val="009E5CFC"/>
    <w:rsid w:val="00A079CB"/>
    <w:rsid w:val="00A12128"/>
    <w:rsid w:val="00A16E0F"/>
    <w:rsid w:val="00A22C98"/>
    <w:rsid w:val="00A231E2"/>
    <w:rsid w:val="00A37FAF"/>
    <w:rsid w:val="00A64912"/>
    <w:rsid w:val="00A70A74"/>
    <w:rsid w:val="00A742F0"/>
    <w:rsid w:val="00A906D9"/>
    <w:rsid w:val="00AA1240"/>
    <w:rsid w:val="00AD33BE"/>
    <w:rsid w:val="00AD5641"/>
    <w:rsid w:val="00AD7889"/>
    <w:rsid w:val="00AE18C0"/>
    <w:rsid w:val="00AE21AE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6F46"/>
    <w:rsid w:val="00B63834"/>
    <w:rsid w:val="00B65F8A"/>
    <w:rsid w:val="00B72734"/>
    <w:rsid w:val="00B80199"/>
    <w:rsid w:val="00B820BF"/>
    <w:rsid w:val="00B83204"/>
    <w:rsid w:val="00BA0C87"/>
    <w:rsid w:val="00BA220B"/>
    <w:rsid w:val="00BA3A57"/>
    <w:rsid w:val="00BA691F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0967"/>
    <w:rsid w:val="00C42BF8"/>
    <w:rsid w:val="00C50043"/>
    <w:rsid w:val="00C629FA"/>
    <w:rsid w:val="00C7573B"/>
    <w:rsid w:val="00C86FC3"/>
    <w:rsid w:val="00C93C03"/>
    <w:rsid w:val="00CB2C8E"/>
    <w:rsid w:val="00CB602E"/>
    <w:rsid w:val="00CC4F2A"/>
    <w:rsid w:val="00CE051D"/>
    <w:rsid w:val="00CE1335"/>
    <w:rsid w:val="00CE493D"/>
    <w:rsid w:val="00CE603F"/>
    <w:rsid w:val="00CF07FA"/>
    <w:rsid w:val="00CF0BB2"/>
    <w:rsid w:val="00CF3EE8"/>
    <w:rsid w:val="00D050E6"/>
    <w:rsid w:val="00D13441"/>
    <w:rsid w:val="00D150E7"/>
    <w:rsid w:val="00D20C88"/>
    <w:rsid w:val="00D32F65"/>
    <w:rsid w:val="00D52DC2"/>
    <w:rsid w:val="00D53BCC"/>
    <w:rsid w:val="00D6622C"/>
    <w:rsid w:val="00D67E8A"/>
    <w:rsid w:val="00D70DFB"/>
    <w:rsid w:val="00D766DF"/>
    <w:rsid w:val="00D96D50"/>
    <w:rsid w:val="00DA186E"/>
    <w:rsid w:val="00DA4116"/>
    <w:rsid w:val="00DB251C"/>
    <w:rsid w:val="00DB35A9"/>
    <w:rsid w:val="00DB4630"/>
    <w:rsid w:val="00DC4F88"/>
    <w:rsid w:val="00DF7822"/>
    <w:rsid w:val="00E05704"/>
    <w:rsid w:val="00E11E44"/>
    <w:rsid w:val="00E301F3"/>
    <w:rsid w:val="00E3270E"/>
    <w:rsid w:val="00E338EF"/>
    <w:rsid w:val="00E544BB"/>
    <w:rsid w:val="00E662CB"/>
    <w:rsid w:val="00E74351"/>
    <w:rsid w:val="00E74DC7"/>
    <w:rsid w:val="00E76806"/>
    <w:rsid w:val="00E8075A"/>
    <w:rsid w:val="00E82B90"/>
    <w:rsid w:val="00E935AF"/>
    <w:rsid w:val="00E94D5E"/>
    <w:rsid w:val="00EA7100"/>
    <w:rsid w:val="00EA7F9F"/>
    <w:rsid w:val="00EB1274"/>
    <w:rsid w:val="00EB6AD0"/>
    <w:rsid w:val="00EC6F8E"/>
    <w:rsid w:val="00ED2BB6"/>
    <w:rsid w:val="00ED34E1"/>
    <w:rsid w:val="00ED3B8D"/>
    <w:rsid w:val="00ED659C"/>
    <w:rsid w:val="00ED74C0"/>
    <w:rsid w:val="00EF2E3A"/>
    <w:rsid w:val="00F072A7"/>
    <w:rsid w:val="00F078DC"/>
    <w:rsid w:val="00F32BA8"/>
    <w:rsid w:val="00F349F1"/>
    <w:rsid w:val="00F37216"/>
    <w:rsid w:val="00F4350D"/>
    <w:rsid w:val="00F54464"/>
    <w:rsid w:val="00F567F7"/>
    <w:rsid w:val="00F62036"/>
    <w:rsid w:val="00F64480"/>
    <w:rsid w:val="00F65B52"/>
    <w:rsid w:val="00F67BCA"/>
    <w:rsid w:val="00F73BD6"/>
    <w:rsid w:val="00F83989"/>
    <w:rsid w:val="00F85099"/>
    <w:rsid w:val="00F9379C"/>
    <w:rsid w:val="00F9632C"/>
    <w:rsid w:val="00FA1E52"/>
    <w:rsid w:val="00FB05A7"/>
    <w:rsid w:val="00FB1409"/>
    <w:rsid w:val="00FE23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A640C"/>
  <w15:docId w15:val="{F5DD918F-4AE2-46A5-835D-30F89FDB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84D0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D0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D0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D0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0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4D0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4D0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4D0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4D0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4D0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4D00"/>
  </w:style>
  <w:style w:type="paragraph" w:customStyle="1" w:styleId="OPCParaBase">
    <w:name w:val="OPCParaBase"/>
    <w:qFormat/>
    <w:rsid w:val="00584D0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4D0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4D0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4D0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4D0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4D0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4D0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4D0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4D0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4D0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4D0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4D00"/>
  </w:style>
  <w:style w:type="paragraph" w:customStyle="1" w:styleId="Blocks">
    <w:name w:val="Blocks"/>
    <w:aliases w:val="bb"/>
    <w:basedOn w:val="OPCParaBase"/>
    <w:qFormat/>
    <w:rsid w:val="00584D0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4D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4D0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4D00"/>
    <w:rPr>
      <w:i/>
    </w:rPr>
  </w:style>
  <w:style w:type="paragraph" w:customStyle="1" w:styleId="BoxList">
    <w:name w:val="BoxList"/>
    <w:aliases w:val="bl"/>
    <w:basedOn w:val="BoxText"/>
    <w:qFormat/>
    <w:rsid w:val="00584D0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4D0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4D0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4D00"/>
    <w:pPr>
      <w:ind w:left="1985" w:hanging="851"/>
    </w:pPr>
  </w:style>
  <w:style w:type="character" w:customStyle="1" w:styleId="CharAmPartNo">
    <w:name w:val="CharAmPartNo"/>
    <w:basedOn w:val="OPCCharBase"/>
    <w:qFormat/>
    <w:rsid w:val="00584D00"/>
  </w:style>
  <w:style w:type="character" w:customStyle="1" w:styleId="CharAmPartText">
    <w:name w:val="CharAmPartText"/>
    <w:basedOn w:val="OPCCharBase"/>
    <w:qFormat/>
    <w:rsid w:val="00584D00"/>
  </w:style>
  <w:style w:type="character" w:customStyle="1" w:styleId="CharAmSchNo">
    <w:name w:val="CharAmSchNo"/>
    <w:basedOn w:val="OPCCharBase"/>
    <w:qFormat/>
    <w:rsid w:val="00584D00"/>
  </w:style>
  <w:style w:type="character" w:customStyle="1" w:styleId="CharAmSchText">
    <w:name w:val="CharAmSchText"/>
    <w:basedOn w:val="OPCCharBase"/>
    <w:qFormat/>
    <w:rsid w:val="00584D00"/>
  </w:style>
  <w:style w:type="character" w:customStyle="1" w:styleId="CharBoldItalic">
    <w:name w:val="CharBoldItalic"/>
    <w:basedOn w:val="OPCCharBase"/>
    <w:uiPriority w:val="1"/>
    <w:qFormat/>
    <w:rsid w:val="00584D0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4D00"/>
  </w:style>
  <w:style w:type="character" w:customStyle="1" w:styleId="CharChapText">
    <w:name w:val="CharChapText"/>
    <w:basedOn w:val="OPCCharBase"/>
    <w:uiPriority w:val="1"/>
    <w:qFormat/>
    <w:rsid w:val="00584D00"/>
  </w:style>
  <w:style w:type="character" w:customStyle="1" w:styleId="CharDivNo">
    <w:name w:val="CharDivNo"/>
    <w:basedOn w:val="OPCCharBase"/>
    <w:uiPriority w:val="1"/>
    <w:qFormat/>
    <w:rsid w:val="00584D00"/>
  </w:style>
  <w:style w:type="character" w:customStyle="1" w:styleId="CharDivText">
    <w:name w:val="CharDivText"/>
    <w:basedOn w:val="OPCCharBase"/>
    <w:uiPriority w:val="1"/>
    <w:qFormat/>
    <w:rsid w:val="00584D00"/>
  </w:style>
  <w:style w:type="character" w:customStyle="1" w:styleId="CharItalic">
    <w:name w:val="CharItalic"/>
    <w:basedOn w:val="OPCCharBase"/>
    <w:uiPriority w:val="1"/>
    <w:qFormat/>
    <w:rsid w:val="00584D00"/>
    <w:rPr>
      <w:i/>
    </w:rPr>
  </w:style>
  <w:style w:type="character" w:customStyle="1" w:styleId="CharPartNo">
    <w:name w:val="CharPartNo"/>
    <w:basedOn w:val="OPCCharBase"/>
    <w:uiPriority w:val="1"/>
    <w:qFormat/>
    <w:rsid w:val="00584D00"/>
  </w:style>
  <w:style w:type="character" w:customStyle="1" w:styleId="CharPartText">
    <w:name w:val="CharPartText"/>
    <w:basedOn w:val="OPCCharBase"/>
    <w:uiPriority w:val="1"/>
    <w:qFormat/>
    <w:rsid w:val="00584D00"/>
  </w:style>
  <w:style w:type="character" w:customStyle="1" w:styleId="CharSectno">
    <w:name w:val="CharSectno"/>
    <w:basedOn w:val="OPCCharBase"/>
    <w:qFormat/>
    <w:rsid w:val="00584D00"/>
  </w:style>
  <w:style w:type="character" w:customStyle="1" w:styleId="CharSubdNo">
    <w:name w:val="CharSubdNo"/>
    <w:basedOn w:val="OPCCharBase"/>
    <w:uiPriority w:val="1"/>
    <w:qFormat/>
    <w:rsid w:val="00584D00"/>
  </w:style>
  <w:style w:type="character" w:customStyle="1" w:styleId="CharSubdText">
    <w:name w:val="CharSubdText"/>
    <w:basedOn w:val="OPCCharBase"/>
    <w:uiPriority w:val="1"/>
    <w:qFormat/>
    <w:rsid w:val="00584D00"/>
  </w:style>
  <w:style w:type="paragraph" w:customStyle="1" w:styleId="CTA--">
    <w:name w:val="CTA --"/>
    <w:basedOn w:val="OPCParaBase"/>
    <w:next w:val="Normal"/>
    <w:rsid w:val="00584D0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4D0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4D0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4D0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4D0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4D0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4D0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4D0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4D0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4D0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4D0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4D0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4D0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4D0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84D0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4D0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84D0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4D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4D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4D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4D0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4D0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4D0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4D0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4D0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84D0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4D0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4D0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4D0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4D0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4D0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4D0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4D0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4D0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4D0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84D0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4D0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4D0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4D0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4D0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4D0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4D0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4D0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4D0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4D0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4D0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4D0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4D0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4D0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4D0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4D0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4D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4D0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4D0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4D0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84D0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84D0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84D0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84D0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84D0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84D0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84D0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84D0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84D0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84D0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4D0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4D0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4D0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4D0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4D0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4D0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4D0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84D00"/>
    <w:rPr>
      <w:sz w:val="16"/>
    </w:rPr>
  </w:style>
  <w:style w:type="table" w:customStyle="1" w:styleId="CFlag">
    <w:name w:val="CFlag"/>
    <w:basedOn w:val="TableNormal"/>
    <w:uiPriority w:val="99"/>
    <w:rsid w:val="00584D0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84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4D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84D0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84D0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84D0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4D0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84D0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4D0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84D0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84D0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84D0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84D0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84D0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84D0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4D0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4D0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4D0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4D0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4D0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4D0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4D0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4D0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84D00"/>
  </w:style>
  <w:style w:type="character" w:customStyle="1" w:styleId="CharSubPartNoCASA">
    <w:name w:val="CharSubPartNo(CASA)"/>
    <w:basedOn w:val="OPCCharBase"/>
    <w:uiPriority w:val="1"/>
    <w:rsid w:val="00584D00"/>
  </w:style>
  <w:style w:type="paragraph" w:customStyle="1" w:styleId="ENoteTTIndentHeadingSub">
    <w:name w:val="ENoteTTIndentHeadingSub"/>
    <w:aliases w:val="enTTHis"/>
    <w:basedOn w:val="OPCParaBase"/>
    <w:rsid w:val="00584D0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4D0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4D0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4D0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84D0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84D0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4D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4D00"/>
    <w:rPr>
      <w:sz w:val="22"/>
    </w:rPr>
  </w:style>
  <w:style w:type="paragraph" w:customStyle="1" w:styleId="SOTextNote">
    <w:name w:val="SO TextNote"/>
    <w:aliases w:val="sont"/>
    <w:basedOn w:val="SOText"/>
    <w:qFormat/>
    <w:rsid w:val="00584D0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4D0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4D00"/>
    <w:rPr>
      <w:sz w:val="22"/>
    </w:rPr>
  </w:style>
  <w:style w:type="paragraph" w:customStyle="1" w:styleId="FileName">
    <w:name w:val="FileName"/>
    <w:basedOn w:val="Normal"/>
    <w:rsid w:val="00584D00"/>
  </w:style>
  <w:style w:type="paragraph" w:customStyle="1" w:styleId="TableHeading">
    <w:name w:val="TableHeading"/>
    <w:aliases w:val="th"/>
    <w:basedOn w:val="OPCParaBase"/>
    <w:next w:val="Tabletext"/>
    <w:rsid w:val="00584D0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4D0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4D0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4D0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4D0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4D0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4D0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4D0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4D0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4D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4D0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84D0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4D0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4D0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4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4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4D0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4D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4D0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4D0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84D0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84D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84D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84D0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84D00"/>
    <w:pPr>
      <w:ind w:left="240" w:hanging="240"/>
    </w:pPr>
  </w:style>
  <w:style w:type="paragraph" w:styleId="Index2">
    <w:name w:val="index 2"/>
    <w:basedOn w:val="Normal"/>
    <w:next w:val="Normal"/>
    <w:autoRedefine/>
    <w:rsid w:val="00584D00"/>
    <w:pPr>
      <w:ind w:left="480" w:hanging="240"/>
    </w:pPr>
  </w:style>
  <w:style w:type="paragraph" w:styleId="Index3">
    <w:name w:val="index 3"/>
    <w:basedOn w:val="Normal"/>
    <w:next w:val="Normal"/>
    <w:autoRedefine/>
    <w:rsid w:val="00584D00"/>
    <w:pPr>
      <w:ind w:left="720" w:hanging="240"/>
    </w:pPr>
  </w:style>
  <w:style w:type="paragraph" w:styleId="Index4">
    <w:name w:val="index 4"/>
    <w:basedOn w:val="Normal"/>
    <w:next w:val="Normal"/>
    <w:autoRedefine/>
    <w:rsid w:val="00584D00"/>
    <w:pPr>
      <w:ind w:left="960" w:hanging="240"/>
    </w:pPr>
  </w:style>
  <w:style w:type="paragraph" w:styleId="Index5">
    <w:name w:val="index 5"/>
    <w:basedOn w:val="Normal"/>
    <w:next w:val="Normal"/>
    <w:autoRedefine/>
    <w:rsid w:val="00584D00"/>
    <w:pPr>
      <w:ind w:left="1200" w:hanging="240"/>
    </w:pPr>
  </w:style>
  <w:style w:type="paragraph" w:styleId="Index6">
    <w:name w:val="index 6"/>
    <w:basedOn w:val="Normal"/>
    <w:next w:val="Normal"/>
    <w:autoRedefine/>
    <w:rsid w:val="00584D00"/>
    <w:pPr>
      <w:ind w:left="1440" w:hanging="240"/>
    </w:pPr>
  </w:style>
  <w:style w:type="paragraph" w:styleId="Index7">
    <w:name w:val="index 7"/>
    <w:basedOn w:val="Normal"/>
    <w:next w:val="Normal"/>
    <w:autoRedefine/>
    <w:rsid w:val="00584D00"/>
    <w:pPr>
      <w:ind w:left="1680" w:hanging="240"/>
    </w:pPr>
  </w:style>
  <w:style w:type="paragraph" w:styleId="Index8">
    <w:name w:val="index 8"/>
    <w:basedOn w:val="Normal"/>
    <w:next w:val="Normal"/>
    <w:autoRedefine/>
    <w:rsid w:val="00584D00"/>
    <w:pPr>
      <w:ind w:left="1920" w:hanging="240"/>
    </w:pPr>
  </w:style>
  <w:style w:type="paragraph" w:styleId="Index9">
    <w:name w:val="index 9"/>
    <w:basedOn w:val="Normal"/>
    <w:next w:val="Normal"/>
    <w:autoRedefine/>
    <w:rsid w:val="00584D00"/>
    <w:pPr>
      <w:ind w:left="2160" w:hanging="240"/>
    </w:pPr>
  </w:style>
  <w:style w:type="paragraph" w:styleId="NormalIndent">
    <w:name w:val="Normal Indent"/>
    <w:basedOn w:val="Normal"/>
    <w:rsid w:val="00584D00"/>
    <w:pPr>
      <w:ind w:left="720"/>
    </w:pPr>
  </w:style>
  <w:style w:type="paragraph" w:styleId="FootnoteText">
    <w:name w:val="footnote text"/>
    <w:basedOn w:val="Normal"/>
    <w:link w:val="FootnoteTextChar"/>
    <w:rsid w:val="00584D0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4D00"/>
  </w:style>
  <w:style w:type="paragraph" w:styleId="CommentText">
    <w:name w:val="annotation text"/>
    <w:basedOn w:val="Normal"/>
    <w:link w:val="CommentTextChar"/>
    <w:rsid w:val="00584D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4D00"/>
  </w:style>
  <w:style w:type="paragraph" w:styleId="IndexHeading">
    <w:name w:val="index heading"/>
    <w:basedOn w:val="Normal"/>
    <w:next w:val="Index1"/>
    <w:rsid w:val="00584D0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84D0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84D00"/>
    <w:pPr>
      <w:ind w:left="480" w:hanging="480"/>
    </w:pPr>
  </w:style>
  <w:style w:type="paragraph" w:styleId="EnvelopeAddress">
    <w:name w:val="envelope address"/>
    <w:basedOn w:val="Normal"/>
    <w:rsid w:val="00584D0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84D0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84D0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84D00"/>
    <w:rPr>
      <w:sz w:val="16"/>
      <w:szCs w:val="16"/>
    </w:rPr>
  </w:style>
  <w:style w:type="character" w:styleId="PageNumber">
    <w:name w:val="page number"/>
    <w:basedOn w:val="DefaultParagraphFont"/>
    <w:rsid w:val="00584D00"/>
  </w:style>
  <w:style w:type="character" w:styleId="EndnoteReference">
    <w:name w:val="endnote reference"/>
    <w:basedOn w:val="DefaultParagraphFont"/>
    <w:rsid w:val="00584D00"/>
    <w:rPr>
      <w:vertAlign w:val="superscript"/>
    </w:rPr>
  </w:style>
  <w:style w:type="paragraph" w:styleId="EndnoteText">
    <w:name w:val="endnote text"/>
    <w:basedOn w:val="Normal"/>
    <w:link w:val="EndnoteTextChar"/>
    <w:rsid w:val="00584D0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4D00"/>
  </w:style>
  <w:style w:type="paragraph" w:styleId="TableofAuthorities">
    <w:name w:val="table of authorities"/>
    <w:basedOn w:val="Normal"/>
    <w:next w:val="Normal"/>
    <w:rsid w:val="00584D00"/>
    <w:pPr>
      <w:ind w:left="240" w:hanging="240"/>
    </w:pPr>
  </w:style>
  <w:style w:type="paragraph" w:styleId="MacroText">
    <w:name w:val="macro"/>
    <w:link w:val="MacroTextChar"/>
    <w:rsid w:val="00584D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84D0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84D0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84D00"/>
    <w:pPr>
      <w:ind w:left="283" w:hanging="283"/>
    </w:pPr>
  </w:style>
  <w:style w:type="paragraph" w:styleId="ListBullet">
    <w:name w:val="List Bullet"/>
    <w:basedOn w:val="Normal"/>
    <w:autoRedefine/>
    <w:rsid w:val="00584D0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84D0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84D00"/>
    <w:pPr>
      <w:ind w:left="566" w:hanging="283"/>
    </w:pPr>
  </w:style>
  <w:style w:type="paragraph" w:styleId="List3">
    <w:name w:val="List 3"/>
    <w:basedOn w:val="Normal"/>
    <w:rsid w:val="00584D00"/>
    <w:pPr>
      <w:ind w:left="849" w:hanging="283"/>
    </w:pPr>
  </w:style>
  <w:style w:type="paragraph" w:styleId="List4">
    <w:name w:val="List 4"/>
    <w:basedOn w:val="Normal"/>
    <w:rsid w:val="00584D00"/>
    <w:pPr>
      <w:ind w:left="1132" w:hanging="283"/>
    </w:pPr>
  </w:style>
  <w:style w:type="paragraph" w:styleId="List5">
    <w:name w:val="List 5"/>
    <w:basedOn w:val="Normal"/>
    <w:rsid w:val="00584D00"/>
    <w:pPr>
      <w:ind w:left="1415" w:hanging="283"/>
    </w:pPr>
  </w:style>
  <w:style w:type="paragraph" w:styleId="ListBullet2">
    <w:name w:val="List Bullet 2"/>
    <w:basedOn w:val="Normal"/>
    <w:autoRedefine/>
    <w:rsid w:val="00584D0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84D0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84D0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84D0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84D0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84D0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84D0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84D0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84D0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84D0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84D00"/>
    <w:pPr>
      <w:ind w:left="4252"/>
    </w:pPr>
  </w:style>
  <w:style w:type="character" w:customStyle="1" w:styleId="ClosingChar">
    <w:name w:val="Closing Char"/>
    <w:basedOn w:val="DefaultParagraphFont"/>
    <w:link w:val="Closing"/>
    <w:rsid w:val="00584D00"/>
    <w:rPr>
      <w:sz w:val="22"/>
    </w:rPr>
  </w:style>
  <w:style w:type="paragraph" w:styleId="Signature">
    <w:name w:val="Signature"/>
    <w:basedOn w:val="Normal"/>
    <w:link w:val="SignatureChar"/>
    <w:rsid w:val="00584D0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4D00"/>
    <w:rPr>
      <w:sz w:val="22"/>
    </w:rPr>
  </w:style>
  <w:style w:type="paragraph" w:styleId="BodyText">
    <w:name w:val="Body Text"/>
    <w:basedOn w:val="Normal"/>
    <w:link w:val="BodyTextChar"/>
    <w:rsid w:val="00584D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4D00"/>
    <w:rPr>
      <w:sz w:val="22"/>
    </w:rPr>
  </w:style>
  <w:style w:type="paragraph" w:styleId="BodyTextIndent">
    <w:name w:val="Body Text Indent"/>
    <w:basedOn w:val="Normal"/>
    <w:link w:val="BodyTextIndentChar"/>
    <w:rsid w:val="00584D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4D00"/>
    <w:rPr>
      <w:sz w:val="22"/>
    </w:rPr>
  </w:style>
  <w:style w:type="paragraph" w:styleId="ListContinue">
    <w:name w:val="List Continue"/>
    <w:basedOn w:val="Normal"/>
    <w:rsid w:val="00584D00"/>
    <w:pPr>
      <w:spacing w:after="120"/>
      <w:ind w:left="283"/>
    </w:pPr>
  </w:style>
  <w:style w:type="paragraph" w:styleId="ListContinue2">
    <w:name w:val="List Continue 2"/>
    <w:basedOn w:val="Normal"/>
    <w:rsid w:val="00584D00"/>
    <w:pPr>
      <w:spacing w:after="120"/>
      <w:ind w:left="566"/>
    </w:pPr>
  </w:style>
  <w:style w:type="paragraph" w:styleId="ListContinue3">
    <w:name w:val="List Continue 3"/>
    <w:basedOn w:val="Normal"/>
    <w:rsid w:val="00584D00"/>
    <w:pPr>
      <w:spacing w:after="120"/>
      <w:ind w:left="849"/>
    </w:pPr>
  </w:style>
  <w:style w:type="paragraph" w:styleId="ListContinue4">
    <w:name w:val="List Continue 4"/>
    <w:basedOn w:val="Normal"/>
    <w:rsid w:val="00584D00"/>
    <w:pPr>
      <w:spacing w:after="120"/>
      <w:ind w:left="1132"/>
    </w:pPr>
  </w:style>
  <w:style w:type="paragraph" w:styleId="ListContinue5">
    <w:name w:val="List Continue 5"/>
    <w:basedOn w:val="Normal"/>
    <w:rsid w:val="00584D0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84D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84D0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84D0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84D0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84D00"/>
  </w:style>
  <w:style w:type="character" w:customStyle="1" w:styleId="SalutationChar">
    <w:name w:val="Salutation Char"/>
    <w:basedOn w:val="DefaultParagraphFont"/>
    <w:link w:val="Salutation"/>
    <w:rsid w:val="00584D00"/>
    <w:rPr>
      <w:sz w:val="22"/>
    </w:rPr>
  </w:style>
  <w:style w:type="paragraph" w:styleId="Date">
    <w:name w:val="Date"/>
    <w:basedOn w:val="Normal"/>
    <w:next w:val="Normal"/>
    <w:link w:val="DateChar"/>
    <w:rsid w:val="00584D00"/>
  </w:style>
  <w:style w:type="character" w:customStyle="1" w:styleId="DateChar">
    <w:name w:val="Date Char"/>
    <w:basedOn w:val="DefaultParagraphFont"/>
    <w:link w:val="Date"/>
    <w:rsid w:val="00584D00"/>
    <w:rPr>
      <w:sz w:val="22"/>
    </w:rPr>
  </w:style>
  <w:style w:type="paragraph" w:styleId="BodyTextFirstIndent">
    <w:name w:val="Body Text First Indent"/>
    <w:basedOn w:val="BodyText"/>
    <w:link w:val="BodyTextFirstIndentChar"/>
    <w:rsid w:val="00584D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4D0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84D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4D00"/>
    <w:rPr>
      <w:sz w:val="22"/>
    </w:rPr>
  </w:style>
  <w:style w:type="paragraph" w:styleId="BodyText2">
    <w:name w:val="Body Text 2"/>
    <w:basedOn w:val="Normal"/>
    <w:link w:val="BodyText2Char"/>
    <w:rsid w:val="00584D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4D00"/>
    <w:rPr>
      <w:sz w:val="22"/>
    </w:rPr>
  </w:style>
  <w:style w:type="paragraph" w:styleId="BodyText3">
    <w:name w:val="Body Text 3"/>
    <w:basedOn w:val="Normal"/>
    <w:link w:val="BodyText3Char"/>
    <w:rsid w:val="00584D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4D0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84D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4D00"/>
    <w:rPr>
      <w:sz w:val="22"/>
    </w:rPr>
  </w:style>
  <w:style w:type="paragraph" w:styleId="BodyTextIndent3">
    <w:name w:val="Body Text Indent 3"/>
    <w:basedOn w:val="Normal"/>
    <w:link w:val="BodyTextIndent3Char"/>
    <w:rsid w:val="00584D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4D00"/>
    <w:rPr>
      <w:sz w:val="16"/>
      <w:szCs w:val="16"/>
    </w:rPr>
  </w:style>
  <w:style w:type="paragraph" w:styleId="BlockText">
    <w:name w:val="Block Text"/>
    <w:basedOn w:val="Normal"/>
    <w:rsid w:val="00584D00"/>
    <w:pPr>
      <w:spacing w:after="120"/>
      <w:ind w:left="1440" w:right="1440"/>
    </w:pPr>
  </w:style>
  <w:style w:type="character" w:styleId="Hyperlink">
    <w:name w:val="Hyperlink"/>
    <w:basedOn w:val="DefaultParagraphFont"/>
    <w:rsid w:val="00584D00"/>
    <w:rPr>
      <w:color w:val="0000FF"/>
      <w:u w:val="single"/>
    </w:rPr>
  </w:style>
  <w:style w:type="character" w:styleId="FollowedHyperlink">
    <w:name w:val="FollowedHyperlink"/>
    <w:basedOn w:val="DefaultParagraphFont"/>
    <w:rsid w:val="00584D00"/>
    <w:rPr>
      <w:color w:val="800080"/>
      <w:u w:val="single"/>
    </w:rPr>
  </w:style>
  <w:style w:type="character" w:styleId="Strong">
    <w:name w:val="Strong"/>
    <w:basedOn w:val="DefaultParagraphFont"/>
    <w:qFormat/>
    <w:rsid w:val="00584D00"/>
    <w:rPr>
      <w:b/>
      <w:bCs/>
    </w:rPr>
  </w:style>
  <w:style w:type="character" w:styleId="Emphasis">
    <w:name w:val="Emphasis"/>
    <w:basedOn w:val="DefaultParagraphFont"/>
    <w:qFormat/>
    <w:rsid w:val="00584D00"/>
    <w:rPr>
      <w:i/>
      <w:iCs/>
    </w:rPr>
  </w:style>
  <w:style w:type="paragraph" w:styleId="DocumentMap">
    <w:name w:val="Document Map"/>
    <w:basedOn w:val="Normal"/>
    <w:link w:val="DocumentMapChar"/>
    <w:rsid w:val="00584D0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84D0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84D0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84D0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84D00"/>
  </w:style>
  <w:style w:type="character" w:customStyle="1" w:styleId="E-mailSignatureChar">
    <w:name w:val="E-mail Signature Char"/>
    <w:basedOn w:val="DefaultParagraphFont"/>
    <w:link w:val="E-mailSignature"/>
    <w:rsid w:val="00584D00"/>
    <w:rPr>
      <w:sz w:val="22"/>
    </w:rPr>
  </w:style>
  <w:style w:type="paragraph" w:styleId="NormalWeb">
    <w:name w:val="Normal (Web)"/>
    <w:basedOn w:val="Normal"/>
    <w:rsid w:val="00584D00"/>
  </w:style>
  <w:style w:type="character" w:styleId="HTMLAcronym">
    <w:name w:val="HTML Acronym"/>
    <w:basedOn w:val="DefaultParagraphFont"/>
    <w:rsid w:val="00584D00"/>
  </w:style>
  <w:style w:type="paragraph" w:styleId="HTMLAddress">
    <w:name w:val="HTML Address"/>
    <w:basedOn w:val="Normal"/>
    <w:link w:val="HTMLAddressChar"/>
    <w:rsid w:val="00584D0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4D00"/>
    <w:rPr>
      <w:i/>
      <w:iCs/>
      <w:sz w:val="22"/>
    </w:rPr>
  </w:style>
  <w:style w:type="character" w:styleId="HTMLCite">
    <w:name w:val="HTML Cite"/>
    <w:basedOn w:val="DefaultParagraphFont"/>
    <w:rsid w:val="00584D00"/>
    <w:rPr>
      <w:i/>
      <w:iCs/>
    </w:rPr>
  </w:style>
  <w:style w:type="character" w:styleId="HTMLCode">
    <w:name w:val="HTML Code"/>
    <w:basedOn w:val="DefaultParagraphFont"/>
    <w:rsid w:val="00584D0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84D00"/>
    <w:rPr>
      <w:i/>
      <w:iCs/>
    </w:rPr>
  </w:style>
  <w:style w:type="character" w:styleId="HTMLKeyboard">
    <w:name w:val="HTML Keyboard"/>
    <w:basedOn w:val="DefaultParagraphFont"/>
    <w:rsid w:val="00584D0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4D0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84D00"/>
    <w:rPr>
      <w:rFonts w:ascii="Courier New" w:hAnsi="Courier New" w:cs="Courier New"/>
    </w:rPr>
  </w:style>
  <w:style w:type="character" w:styleId="HTMLSample">
    <w:name w:val="HTML Sample"/>
    <w:basedOn w:val="DefaultParagraphFont"/>
    <w:rsid w:val="00584D0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84D0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84D0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84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4D00"/>
    <w:rPr>
      <w:b/>
      <w:bCs/>
    </w:rPr>
  </w:style>
  <w:style w:type="numbering" w:styleId="1ai">
    <w:name w:val="Outline List 1"/>
    <w:basedOn w:val="NoList"/>
    <w:rsid w:val="00584D00"/>
    <w:pPr>
      <w:numPr>
        <w:numId w:val="14"/>
      </w:numPr>
    </w:pPr>
  </w:style>
  <w:style w:type="numbering" w:styleId="111111">
    <w:name w:val="Outline List 2"/>
    <w:basedOn w:val="NoList"/>
    <w:rsid w:val="00584D00"/>
    <w:pPr>
      <w:numPr>
        <w:numId w:val="15"/>
      </w:numPr>
    </w:pPr>
  </w:style>
  <w:style w:type="numbering" w:styleId="ArticleSection">
    <w:name w:val="Outline List 3"/>
    <w:basedOn w:val="NoList"/>
    <w:rsid w:val="00584D00"/>
    <w:pPr>
      <w:numPr>
        <w:numId w:val="17"/>
      </w:numPr>
    </w:pPr>
  </w:style>
  <w:style w:type="table" w:styleId="TableSimple1">
    <w:name w:val="Table Simple 1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4D0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4D0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4D0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4D0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4D0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4D0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4D0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4D0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4D0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4D0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84D0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4D0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4D0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4D0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4D0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4D0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4D0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4D0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4D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4D0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4D0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4D0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4D0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84D0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4D0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4D0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4D0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4D0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4D0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4D0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4D0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84D0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4D0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4D0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4D0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84D0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84D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4D0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4D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4D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84D00"/>
  </w:style>
  <w:style w:type="paragraph" w:styleId="Bibliography">
    <w:name w:val="Bibliography"/>
    <w:basedOn w:val="Normal"/>
    <w:next w:val="Normal"/>
    <w:uiPriority w:val="37"/>
    <w:semiHidden/>
    <w:unhideWhenUsed/>
    <w:rsid w:val="00584D00"/>
  </w:style>
  <w:style w:type="character" w:styleId="BookTitle">
    <w:name w:val="Book Title"/>
    <w:basedOn w:val="DefaultParagraphFont"/>
    <w:uiPriority w:val="33"/>
    <w:qFormat/>
    <w:rsid w:val="00584D0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4D0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4D0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4D0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4D0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4D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4D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4D0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4D0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4D0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4D0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4D0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4D0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4D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4D0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4D0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4D0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4D0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4D0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4D0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4D0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84D0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D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D0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84D0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4D0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4D0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4D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4D0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4D0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4D0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4D0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4D0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4D0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84D0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4D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4D0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4D0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4D0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4D0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4D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4D0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4D0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4D0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4D0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4D0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4D0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4D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4D0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4D0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4D0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4D0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4D0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4D0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4D0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4D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4D0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4D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4D0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4D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4D0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84D0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4D0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4D0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84D00"/>
    <w:rPr>
      <w:color w:val="808080"/>
    </w:rPr>
  </w:style>
  <w:style w:type="table" w:styleId="PlainTable1">
    <w:name w:val="Plain Table 1"/>
    <w:basedOn w:val="TableNormal"/>
    <w:uiPriority w:val="41"/>
    <w:rsid w:val="00584D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4D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4D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4D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4D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84D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D0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84D0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84D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84D0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84D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D0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8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9865BC08ABBE843A285BA8F4369C9EA" ma:contentTypeVersion="" ma:contentTypeDescription="PDMS Document Site Content Type" ma:contentTypeScope="" ma:versionID="112f13b0c6863c8110d4ac1f91324874">
  <xsd:schema xmlns:xsd="http://www.w3.org/2001/XMLSchema" xmlns:xs="http://www.w3.org/2001/XMLSchema" xmlns:p="http://schemas.microsoft.com/office/2006/metadata/properties" xmlns:ns2="45B6DFB9-0A5C-44E4-9D0D-F3B0383FE7B6" targetNamespace="http://schemas.microsoft.com/office/2006/metadata/properties" ma:root="true" ma:fieldsID="2dc6b6d957ea5c52b566787c0f8f6050" ns2:_="">
    <xsd:import namespace="45B6DFB9-0A5C-44E4-9D0D-F3B0383FE7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DFB9-0A5C-44E4-9D0D-F3B0383FE7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B6DFB9-0A5C-44E4-9D0D-F3B0383FE7B6" xsi:nil="true"/>
  </documentManagement>
</p:properties>
</file>

<file path=customXml/itemProps1.xml><?xml version="1.0" encoding="utf-8"?>
<ds:datastoreItem xmlns:ds="http://schemas.openxmlformats.org/officeDocument/2006/customXml" ds:itemID="{B0A23565-73A0-4CCB-ADE4-5F26E400E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6DFB9-0A5C-44E4-9D0D-F3B0383FE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A37EC-2371-4F30-A38F-3DF85F9736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3F5F3-402A-4BE9-A81A-18D7C2A41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937F5-3C2F-4EB8-B87D-6A6EB83E2BD5}">
  <ds:schemaRefs>
    <ds:schemaRef ds:uri="http://schemas.microsoft.com/office/2006/metadata/properties"/>
    <ds:schemaRef ds:uri="http://schemas.microsoft.com/office/infopath/2007/PartnerControls"/>
    <ds:schemaRef ds:uri="45B6DFB9-0A5C-44E4-9D0D-F3B0383FE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754</Words>
  <Characters>4299</Characters>
  <Application>Microsoft Office Word</Application>
  <DocSecurity>0</DocSecurity>
  <PresentationFormat/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(Redress Payments) Principles 2024</vt:lpstr>
    </vt:vector>
  </TitlesOfParts>
  <Manager/>
  <Company/>
  <LinksUpToDate>false</LinksUpToDate>
  <CharactersWithSpaces>5043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Department of Health and Aged Care</cp:lastModifiedBy>
  <cp:revision>2</cp:revision>
  <cp:lastPrinted>2017-04-26T00:22:00Z</cp:lastPrinted>
  <dcterms:created xsi:type="dcterms:W3CDTF">2024-11-07T08:48:00Z</dcterms:created>
  <dcterms:modified xsi:type="dcterms:W3CDTF">2024-12-06T04:01:00Z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(Redress Payments) Principles 2024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OPC67126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0x010100266966F133664895A6EE3632470D45F50079865BC08ABBE843A285BA8F4369C9EA</vt:lpwstr>
  </property>
</Properties>
</file>