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05D2F9DD"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7C7B4F0A" w:rsidR="00223B75" w:rsidRPr="0064762D" w:rsidRDefault="00223B75" w:rsidP="00223B75">
      <w:pPr>
        <w:jc w:val="center"/>
        <w:rPr>
          <w:i/>
          <w:iCs/>
          <w:snapToGrid w:val="0"/>
        </w:rPr>
      </w:pPr>
      <w:r w:rsidRPr="0064762D">
        <w:rPr>
          <w:snapToGrid w:val="0"/>
        </w:rPr>
        <w:t>List of Threatened Species Amendment (</w:t>
      </w:r>
      <w:r w:rsidR="007C2E88">
        <w:rPr>
          <w:snapToGrid w:val="0"/>
        </w:rPr>
        <w:t>407</w:t>
      </w:r>
      <w:r w:rsidRPr="0064762D">
        <w:rPr>
          <w:snapToGrid w:val="0"/>
        </w:rPr>
        <w:t xml:space="preserve">) Instrument </w:t>
      </w:r>
      <w:r w:rsidRPr="002C2B2E">
        <w:rPr>
          <w:snapToGrid w:val="0"/>
        </w:rPr>
        <w:t>202</w:t>
      </w:r>
      <w:r w:rsidR="009D06B2" w:rsidRPr="002C2B2E">
        <w:rPr>
          <w:snapToGrid w:val="0"/>
        </w:rPr>
        <w:t>4</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5A44AF">
      <w:pPr>
        <w:spacing w:after="120"/>
        <w:rPr>
          <w:b/>
        </w:rPr>
      </w:pPr>
      <w:r w:rsidRPr="0064762D">
        <w:rPr>
          <w:b/>
        </w:rPr>
        <w:t>Background</w:t>
      </w: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4A5A5E" w:rsidRDefault="00935430" w:rsidP="00D52CBC">
      <w:pPr>
        <w:rPr>
          <w:bCs/>
        </w:rPr>
      </w:pPr>
      <w:r w:rsidRPr="004A5A5E">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4A5A5E" w:rsidRDefault="00823BC1" w:rsidP="00D52CBC">
      <w:pPr>
        <w:rPr>
          <w:bCs/>
        </w:rPr>
      </w:pPr>
    </w:p>
    <w:p w14:paraId="3E177A91" w14:textId="400F3178" w:rsidR="00B832B6" w:rsidRPr="004A5A5E" w:rsidRDefault="00B832B6" w:rsidP="00DD6AD4">
      <w:r w:rsidRPr="004A5A5E">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Pr="004A5A5E" w:rsidRDefault="00B832B6" w:rsidP="00DD6AD4"/>
    <w:p w14:paraId="66536924" w14:textId="5985C0FD" w:rsidR="00DD6AD4" w:rsidRPr="0064762D" w:rsidRDefault="00DD6AD4" w:rsidP="00DD6AD4">
      <w:r w:rsidRPr="004A5A5E">
        <w:t>The species being included</w:t>
      </w:r>
      <w:r w:rsidR="00D74533" w:rsidRPr="004A5A5E">
        <w:t xml:space="preserve"> and transferred</w:t>
      </w:r>
      <w:r w:rsidR="009A32FC" w:rsidRPr="004A5A5E">
        <w:t xml:space="preserve"> in the List</w:t>
      </w:r>
      <w:r w:rsidR="008C18C9" w:rsidRPr="004A5A5E">
        <w:t xml:space="preserve"> </w:t>
      </w:r>
      <w:r w:rsidRPr="004A5A5E">
        <w:t>met the criteria for listing in the</w:t>
      </w:r>
      <w:r w:rsidR="00876B51" w:rsidRPr="004A5A5E">
        <w:t xml:space="preserve"> </w:t>
      </w:r>
      <w:r w:rsidR="00D74533" w:rsidRPr="004A5A5E">
        <w:t xml:space="preserve">Endangered and </w:t>
      </w:r>
      <w:r w:rsidRPr="004A5A5E">
        <w:t xml:space="preserve">Critically Endangered category under the </w:t>
      </w:r>
      <w:r w:rsidRPr="004A5A5E">
        <w:rPr>
          <w:i/>
          <w:iCs/>
        </w:rPr>
        <w:t>Environment Protection and Biodiversity Conservation Regulations 2000</w:t>
      </w:r>
      <w:r w:rsidRPr="004A5A5E">
        <w:t xml:space="preserve"> (</w:t>
      </w:r>
      <w:r w:rsidRPr="004A5A5E">
        <w:rPr>
          <w:b/>
          <w:bCs/>
        </w:rPr>
        <w:t>Regulations</w:t>
      </w:r>
      <w:r w:rsidRPr="004A5A5E">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5A44AF">
      <w:pPr>
        <w:spacing w:after="120"/>
        <w:rPr>
          <w:b/>
          <w:bCs/>
        </w:rPr>
      </w:pPr>
      <w:r w:rsidRPr="0064762D">
        <w:rPr>
          <w:b/>
          <w:bCs/>
        </w:rPr>
        <w:t>Purpose of Instrument</w:t>
      </w: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6B8574A4" w14:textId="77777777" w:rsidR="00E859D9" w:rsidRPr="002C2B2E" w:rsidRDefault="00E859D9" w:rsidP="00E859D9">
      <w:pPr>
        <w:pStyle w:val="ListParagraph"/>
        <w:numPr>
          <w:ilvl w:val="1"/>
          <w:numId w:val="6"/>
        </w:numPr>
        <w:spacing w:line="360" w:lineRule="auto"/>
        <w:rPr>
          <w:i/>
          <w:iCs/>
          <w:lang w:val="en-AU"/>
        </w:rPr>
      </w:pPr>
      <w:r>
        <w:rPr>
          <w:i/>
          <w:iCs/>
          <w:lang w:val="en-AU"/>
        </w:rPr>
        <w:t xml:space="preserve">Astrotricha </w:t>
      </w:r>
      <w:r w:rsidRPr="00034E9C">
        <w:rPr>
          <w:lang w:val="en-AU"/>
        </w:rPr>
        <w:t>sp.</w:t>
      </w:r>
      <w:r>
        <w:rPr>
          <w:i/>
          <w:iCs/>
          <w:lang w:val="en-AU"/>
        </w:rPr>
        <w:t xml:space="preserve"> </w:t>
      </w:r>
      <w:r w:rsidRPr="004A6666">
        <w:rPr>
          <w:lang w:val="en-AU"/>
        </w:rPr>
        <w:t>Howe Range (D.E. Albrecht 1054)</w:t>
      </w:r>
      <w:r>
        <w:rPr>
          <w:lang w:val="en-AU"/>
        </w:rPr>
        <w:t xml:space="preserve"> in the Critically Endangered category.</w:t>
      </w:r>
    </w:p>
    <w:p w14:paraId="01501766" w14:textId="4645AA87" w:rsidR="00BA795C" w:rsidRPr="002C2B2E" w:rsidRDefault="00E4128D" w:rsidP="00CF2D8A">
      <w:pPr>
        <w:pStyle w:val="ListParagraph"/>
        <w:numPr>
          <w:ilvl w:val="1"/>
          <w:numId w:val="6"/>
        </w:numPr>
        <w:spacing w:line="360" w:lineRule="auto"/>
        <w:rPr>
          <w:i/>
          <w:iCs/>
          <w:lang w:val="en-AU"/>
        </w:rPr>
      </w:pPr>
      <w:r w:rsidRPr="002C2B2E">
        <w:rPr>
          <w:i/>
          <w:iCs/>
          <w:lang w:val="en-AU"/>
        </w:rPr>
        <w:t xml:space="preserve">Leptospermum </w:t>
      </w:r>
      <w:proofErr w:type="spellStart"/>
      <w:r w:rsidRPr="002C2B2E">
        <w:rPr>
          <w:i/>
          <w:iCs/>
          <w:lang w:val="en-AU"/>
        </w:rPr>
        <w:t>benwellii</w:t>
      </w:r>
      <w:proofErr w:type="spellEnd"/>
      <w:r w:rsidR="00BA795C" w:rsidRPr="002C2B2E">
        <w:rPr>
          <w:i/>
          <w:iCs/>
          <w:lang w:val="en-AU"/>
        </w:rPr>
        <w:t xml:space="preserve"> </w:t>
      </w:r>
      <w:r w:rsidR="00BA795C" w:rsidRPr="002C2B2E">
        <w:rPr>
          <w:lang w:val="en-AU"/>
        </w:rPr>
        <w:t>in the Critically Endangered category</w:t>
      </w:r>
      <w:r w:rsidR="00BA795C" w:rsidRPr="002C2B2E">
        <w:rPr>
          <w:i/>
          <w:iCs/>
          <w:lang w:val="en-AU"/>
        </w:rPr>
        <w:t>.</w:t>
      </w:r>
    </w:p>
    <w:p w14:paraId="6E76C3BB" w14:textId="3D8216C1" w:rsidR="00BA795C" w:rsidRPr="002C2B2E" w:rsidRDefault="00E4128D" w:rsidP="00E4128D">
      <w:pPr>
        <w:pStyle w:val="ListParagraph"/>
        <w:numPr>
          <w:ilvl w:val="1"/>
          <w:numId w:val="6"/>
        </w:numPr>
        <w:spacing w:line="360" w:lineRule="auto"/>
        <w:rPr>
          <w:i/>
          <w:iCs/>
          <w:lang w:val="en-AU"/>
        </w:rPr>
      </w:pPr>
      <w:proofErr w:type="spellStart"/>
      <w:r w:rsidRPr="002C2B2E">
        <w:rPr>
          <w:i/>
          <w:iCs/>
          <w:lang w:val="en-AU"/>
        </w:rPr>
        <w:t>Le</w:t>
      </w:r>
      <w:r w:rsidR="00F032E6">
        <w:rPr>
          <w:i/>
          <w:iCs/>
          <w:lang w:val="en-AU"/>
        </w:rPr>
        <w:t>ionema</w:t>
      </w:r>
      <w:proofErr w:type="spellEnd"/>
      <w:r w:rsidRPr="002C2B2E">
        <w:rPr>
          <w:i/>
          <w:iCs/>
          <w:lang w:val="en-AU"/>
        </w:rPr>
        <w:t xml:space="preserve"> </w:t>
      </w:r>
      <w:proofErr w:type="spellStart"/>
      <w:r w:rsidRPr="002C2B2E">
        <w:rPr>
          <w:i/>
          <w:iCs/>
          <w:lang w:val="en-AU"/>
        </w:rPr>
        <w:t>ceratogynum</w:t>
      </w:r>
      <w:proofErr w:type="spellEnd"/>
      <w:r w:rsidR="00BA795C" w:rsidRPr="002C2B2E">
        <w:rPr>
          <w:i/>
          <w:iCs/>
          <w:lang w:val="en-AU"/>
        </w:rPr>
        <w:t xml:space="preserve"> </w:t>
      </w:r>
      <w:r w:rsidR="00BA795C" w:rsidRPr="002C2B2E">
        <w:rPr>
          <w:lang w:val="en-AU"/>
        </w:rPr>
        <w:t xml:space="preserve">in the </w:t>
      </w:r>
      <w:r w:rsidRPr="002C2B2E">
        <w:rPr>
          <w:lang w:val="en-AU"/>
        </w:rPr>
        <w:t xml:space="preserve">Critically </w:t>
      </w:r>
      <w:r w:rsidR="00BA795C" w:rsidRPr="002C2B2E">
        <w:rPr>
          <w:lang w:val="en-AU"/>
        </w:rPr>
        <w:t>Endangered category</w:t>
      </w:r>
      <w:r w:rsidR="00BA795C" w:rsidRPr="002C2B2E">
        <w:rPr>
          <w:i/>
          <w:iCs/>
          <w:lang w:val="en-AU"/>
        </w:rPr>
        <w:t>.</w:t>
      </w:r>
    </w:p>
    <w:p w14:paraId="2E9A3308" w14:textId="30D00581" w:rsidR="00E4128D" w:rsidRPr="00671893" w:rsidRDefault="00E4128D" w:rsidP="00E4128D">
      <w:pPr>
        <w:pStyle w:val="ListParagraph"/>
        <w:numPr>
          <w:ilvl w:val="1"/>
          <w:numId w:val="6"/>
        </w:numPr>
        <w:spacing w:line="360" w:lineRule="auto"/>
        <w:rPr>
          <w:i/>
          <w:iCs/>
          <w:lang w:val="en-AU"/>
        </w:rPr>
      </w:pPr>
      <w:r w:rsidRPr="002C2B2E">
        <w:rPr>
          <w:i/>
          <w:iCs/>
          <w:lang w:val="en-AU"/>
        </w:rPr>
        <w:t xml:space="preserve">Leptospermum </w:t>
      </w:r>
      <w:proofErr w:type="spellStart"/>
      <w:r w:rsidR="007B5CDE" w:rsidRPr="002C2B2E">
        <w:rPr>
          <w:i/>
          <w:iCs/>
          <w:lang w:val="en-AU"/>
        </w:rPr>
        <w:t>petraeum</w:t>
      </w:r>
      <w:proofErr w:type="spellEnd"/>
      <w:r w:rsidR="007B5CDE" w:rsidRPr="002C2B2E">
        <w:rPr>
          <w:i/>
          <w:iCs/>
          <w:lang w:val="en-AU"/>
        </w:rPr>
        <w:t xml:space="preserve"> </w:t>
      </w:r>
      <w:r w:rsidR="007B5CDE" w:rsidRPr="002C2B2E">
        <w:rPr>
          <w:lang w:val="en-AU"/>
        </w:rPr>
        <w:t>in the Critically Endangered category.</w:t>
      </w:r>
    </w:p>
    <w:p w14:paraId="1AE52EB4" w14:textId="13EDD289" w:rsidR="002C2B2E" w:rsidRPr="002C2B2E" w:rsidRDefault="002C2B2E" w:rsidP="00E4128D">
      <w:pPr>
        <w:pStyle w:val="ListParagraph"/>
        <w:numPr>
          <w:ilvl w:val="1"/>
          <w:numId w:val="6"/>
        </w:numPr>
        <w:spacing w:line="360" w:lineRule="auto"/>
        <w:rPr>
          <w:i/>
          <w:iCs/>
          <w:lang w:val="en-AU"/>
        </w:rPr>
      </w:pPr>
      <w:r w:rsidRPr="002C2B2E">
        <w:rPr>
          <w:i/>
          <w:iCs/>
          <w:lang w:val="en-AU"/>
        </w:rPr>
        <w:t xml:space="preserve">Persoonia hindii </w:t>
      </w:r>
      <w:r w:rsidRPr="002C2B2E">
        <w:rPr>
          <w:lang w:val="en-AU"/>
        </w:rPr>
        <w:t>in the Endangered category.</w:t>
      </w:r>
    </w:p>
    <w:p w14:paraId="299CA7A6" w14:textId="34E7B78E" w:rsidR="00877B0B" w:rsidRPr="002C2B2E" w:rsidRDefault="00877B0B" w:rsidP="00877B0B">
      <w:pPr>
        <w:pStyle w:val="ListParagraph"/>
        <w:numPr>
          <w:ilvl w:val="0"/>
          <w:numId w:val="6"/>
        </w:numPr>
        <w:spacing w:line="360" w:lineRule="auto"/>
        <w:rPr>
          <w:i/>
          <w:iCs/>
          <w:lang w:val="en-AU"/>
        </w:rPr>
      </w:pPr>
      <w:r w:rsidRPr="002C2B2E">
        <w:rPr>
          <w:lang w:val="en-AU"/>
        </w:rPr>
        <w:t>Transfe</w:t>
      </w:r>
      <w:r w:rsidR="001D6849" w:rsidRPr="002C2B2E">
        <w:rPr>
          <w:lang w:val="en-AU"/>
        </w:rPr>
        <w:t>rring the f</w:t>
      </w:r>
      <w:r w:rsidR="002D1FBB" w:rsidRPr="002C2B2E">
        <w:rPr>
          <w:lang w:val="en-AU"/>
        </w:rPr>
        <w:t>ollowing</w:t>
      </w:r>
      <w:r w:rsidR="001D6849" w:rsidRPr="002C2B2E">
        <w:rPr>
          <w:lang w:val="en-AU"/>
        </w:rPr>
        <w:t xml:space="preserve"> species by deleting the species from the </w:t>
      </w:r>
      <w:r w:rsidR="00B41B3D" w:rsidRPr="002C2B2E">
        <w:rPr>
          <w:lang w:val="en-AU"/>
        </w:rPr>
        <w:t>Vulnerable</w:t>
      </w:r>
      <w:r w:rsidR="001D6849" w:rsidRPr="002C2B2E">
        <w:rPr>
          <w:lang w:val="en-AU"/>
        </w:rPr>
        <w:t xml:space="preserve"> category in the List and including it in the Critically Endangered category in the List</w:t>
      </w:r>
      <w:r w:rsidR="000A04F9" w:rsidRPr="002C2B2E">
        <w:rPr>
          <w:lang w:val="en-AU"/>
        </w:rPr>
        <w:t>:</w:t>
      </w:r>
    </w:p>
    <w:p w14:paraId="48FBF066" w14:textId="1D57CA36" w:rsidR="00BA795C" w:rsidRPr="002C2B2E" w:rsidRDefault="002C2B2E" w:rsidP="002C2B2E">
      <w:pPr>
        <w:pStyle w:val="ListParagraph"/>
        <w:numPr>
          <w:ilvl w:val="1"/>
          <w:numId w:val="6"/>
        </w:numPr>
        <w:spacing w:line="360" w:lineRule="auto"/>
        <w:rPr>
          <w:i/>
          <w:iCs/>
          <w:lang w:val="en-AU"/>
        </w:rPr>
      </w:pPr>
      <w:r w:rsidRPr="002C2B2E">
        <w:rPr>
          <w:i/>
          <w:iCs/>
          <w:lang w:val="en-AU"/>
        </w:rPr>
        <w:lastRenderedPageBreak/>
        <w:t xml:space="preserve">Westringia </w:t>
      </w:r>
      <w:proofErr w:type="spellStart"/>
      <w:r w:rsidRPr="002C2B2E">
        <w:rPr>
          <w:i/>
          <w:iCs/>
          <w:lang w:val="en-AU"/>
        </w:rPr>
        <w:t>cremnophila</w:t>
      </w:r>
      <w:proofErr w:type="spellEnd"/>
      <w:r>
        <w:rPr>
          <w:i/>
          <w:iCs/>
          <w:lang w:val="en-AU"/>
        </w:rPr>
        <w:t>.</w:t>
      </w:r>
    </w:p>
    <w:p w14:paraId="1F3D1EF1" w14:textId="294BECBE" w:rsidR="004B2DF8" w:rsidRDefault="004B2DF8" w:rsidP="004B2DF8">
      <w:pPr>
        <w:rPr>
          <w:lang w:val="en-AU"/>
        </w:rPr>
      </w:pPr>
      <w:r>
        <w:rPr>
          <w:i/>
          <w:iCs/>
          <w:lang w:val="en-AU"/>
        </w:rPr>
        <w:t xml:space="preserve">Astrotricha </w:t>
      </w:r>
      <w:r w:rsidRPr="00034E9C">
        <w:rPr>
          <w:lang w:val="en-AU"/>
        </w:rPr>
        <w:t>sp.</w:t>
      </w:r>
      <w:r>
        <w:rPr>
          <w:i/>
          <w:iCs/>
          <w:lang w:val="en-AU"/>
        </w:rPr>
        <w:t xml:space="preserve"> </w:t>
      </w:r>
      <w:r w:rsidRPr="004A6666">
        <w:rPr>
          <w:lang w:val="en-AU"/>
        </w:rPr>
        <w:t>Howe Range (D.E. Albrecht 1054)</w:t>
      </w:r>
      <w:r>
        <w:rPr>
          <w:lang w:val="en-AU"/>
        </w:rPr>
        <w:t xml:space="preserve"> is considered threatened due to fire regimes that cause declines in biodiversity, habitat modification and disturbance</w:t>
      </w:r>
      <w:r w:rsidR="000F76A2">
        <w:rPr>
          <w:lang w:val="en-AU"/>
        </w:rPr>
        <w:t>,</w:t>
      </w:r>
      <w:r>
        <w:rPr>
          <w:lang w:val="en-AU"/>
        </w:rPr>
        <w:t xml:space="preserve"> and climate change.</w:t>
      </w:r>
    </w:p>
    <w:p w14:paraId="39BFFA0C" w14:textId="77777777" w:rsidR="00316837" w:rsidRDefault="00316837" w:rsidP="00947BED">
      <w:pPr>
        <w:rPr>
          <w:i/>
          <w:iCs/>
          <w:lang w:val="en-AU"/>
        </w:rPr>
      </w:pPr>
    </w:p>
    <w:p w14:paraId="447D7BC3" w14:textId="51516D47" w:rsidR="00C449AA" w:rsidRDefault="00AB7F07" w:rsidP="00947BED">
      <w:r w:rsidRPr="002C2B2E">
        <w:rPr>
          <w:i/>
          <w:iCs/>
          <w:lang w:val="en-AU"/>
        </w:rPr>
        <w:t xml:space="preserve">Leptospermum </w:t>
      </w:r>
      <w:proofErr w:type="spellStart"/>
      <w:r w:rsidRPr="002C2B2E">
        <w:rPr>
          <w:i/>
          <w:iCs/>
          <w:lang w:val="en-AU"/>
        </w:rPr>
        <w:t>benwellii</w:t>
      </w:r>
      <w:proofErr w:type="spellEnd"/>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DA4C5C">
        <w:t xml:space="preserve">fire regimes that cause declines in biodiversity, </w:t>
      </w:r>
      <w:r w:rsidR="00721E1F">
        <w:t xml:space="preserve">climate change, </w:t>
      </w:r>
      <w:r w:rsidR="00A35542">
        <w:t>disease</w:t>
      </w:r>
      <w:r w:rsidR="000F76A2">
        <w:t>,</w:t>
      </w:r>
      <w:r w:rsidR="00C77375">
        <w:t xml:space="preserve"> and invasive species.</w:t>
      </w:r>
    </w:p>
    <w:p w14:paraId="4C77410B" w14:textId="77777777" w:rsidR="00767D4D" w:rsidRDefault="00767D4D" w:rsidP="00947BED"/>
    <w:p w14:paraId="3D12075D" w14:textId="1F9C500A" w:rsidR="00096005" w:rsidRDefault="00AB7F07" w:rsidP="00096005">
      <w:proofErr w:type="spellStart"/>
      <w:r w:rsidRPr="002C2B2E">
        <w:rPr>
          <w:i/>
          <w:iCs/>
          <w:lang w:val="en-AU"/>
        </w:rPr>
        <w:t>Le</w:t>
      </w:r>
      <w:r w:rsidR="00E0564B">
        <w:rPr>
          <w:i/>
          <w:iCs/>
          <w:lang w:val="en-AU"/>
        </w:rPr>
        <w:t>ionema</w:t>
      </w:r>
      <w:proofErr w:type="spellEnd"/>
      <w:r w:rsidRPr="002C2B2E">
        <w:rPr>
          <w:i/>
          <w:iCs/>
          <w:lang w:val="en-AU"/>
        </w:rPr>
        <w:t xml:space="preserve"> </w:t>
      </w:r>
      <w:proofErr w:type="spellStart"/>
      <w:r w:rsidRPr="002C2B2E">
        <w:rPr>
          <w:i/>
          <w:iCs/>
          <w:lang w:val="en-AU"/>
        </w:rPr>
        <w:t>ceratogynum</w:t>
      </w:r>
      <w:proofErr w:type="spellEnd"/>
      <w:r w:rsidRPr="002C2B2E">
        <w:rPr>
          <w:i/>
          <w:iCs/>
          <w:lang w:val="en-AU"/>
        </w:rPr>
        <w:t xml:space="preserve"> </w:t>
      </w:r>
      <w:r w:rsidR="00096005">
        <w:t xml:space="preserve">is </w:t>
      </w:r>
      <w:r w:rsidR="00D300D7">
        <w:t xml:space="preserve">considered </w:t>
      </w:r>
      <w:r w:rsidR="00096005">
        <w:t xml:space="preserve">threatened </w:t>
      </w:r>
      <w:r w:rsidR="00D300D7">
        <w:t>due to</w:t>
      </w:r>
      <w:r w:rsidR="00096005">
        <w:t xml:space="preserve"> </w:t>
      </w:r>
      <w:r w:rsidR="007A65E0">
        <w:t xml:space="preserve">fire regimes that cause declines in biodiversity, </w:t>
      </w:r>
      <w:r w:rsidR="00BE46AE">
        <w:t>climate change</w:t>
      </w:r>
      <w:r w:rsidR="0083701D">
        <w:t>, habitat disturbance and modification,</w:t>
      </w:r>
      <w:r w:rsidR="002C753A">
        <w:t xml:space="preserve"> exotic invasive species, pathogens and disease</w:t>
      </w:r>
      <w:r w:rsidR="00096005">
        <w:t>.</w:t>
      </w:r>
    </w:p>
    <w:p w14:paraId="29549624" w14:textId="77777777" w:rsidR="00767D4D" w:rsidRDefault="00767D4D" w:rsidP="00947BED"/>
    <w:p w14:paraId="7CA5E330" w14:textId="031E902E" w:rsidR="00096005" w:rsidRDefault="006D3BD8" w:rsidP="00096005">
      <w:r w:rsidRPr="002C2B2E">
        <w:rPr>
          <w:i/>
          <w:iCs/>
          <w:lang w:val="en-AU"/>
        </w:rPr>
        <w:t xml:space="preserve">Leptospermum </w:t>
      </w:r>
      <w:proofErr w:type="spellStart"/>
      <w:r w:rsidRPr="002C2B2E">
        <w:rPr>
          <w:i/>
          <w:iCs/>
          <w:lang w:val="en-AU"/>
        </w:rPr>
        <w:t>petraeum</w:t>
      </w:r>
      <w:proofErr w:type="spellEnd"/>
      <w:r w:rsidRPr="002C2B2E">
        <w:rPr>
          <w:i/>
          <w:iCs/>
          <w:lang w:val="en-AU"/>
        </w:rPr>
        <w:t xml:space="preserve"> </w:t>
      </w:r>
      <w:r w:rsidR="00096005">
        <w:t xml:space="preserve">is </w:t>
      </w:r>
      <w:r w:rsidR="00D300D7">
        <w:t xml:space="preserve">considered </w:t>
      </w:r>
      <w:r w:rsidR="00096005">
        <w:t xml:space="preserve">threatened </w:t>
      </w:r>
      <w:r w:rsidR="00D300D7">
        <w:t>due to</w:t>
      </w:r>
      <w:r w:rsidR="00DD34C5">
        <w:t xml:space="preserve"> fire regimes that cause declines in biodiversity, </w:t>
      </w:r>
      <w:r w:rsidR="00D122A4">
        <w:t>climate change</w:t>
      </w:r>
      <w:r w:rsidR="007235C5">
        <w:t xml:space="preserve">, </w:t>
      </w:r>
      <w:r w:rsidR="006A5856">
        <w:t>disease, habitat disturbance and modification.</w:t>
      </w:r>
    </w:p>
    <w:p w14:paraId="7F8B89EC" w14:textId="77777777" w:rsidR="006D3BD8" w:rsidRDefault="006D3BD8" w:rsidP="00096005"/>
    <w:p w14:paraId="4C61C5BA" w14:textId="5CE8850B" w:rsidR="003339E7" w:rsidRDefault="003339E7" w:rsidP="003339E7">
      <w:r w:rsidRPr="002C2B2E">
        <w:rPr>
          <w:i/>
          <w:iCs/>
          <w:lang w:val="en-AU"/>
        </w:rPr>
        <w:t>Persoonia hindii</w:t>
      </w:r>
      <w:r>
        <w:rPr>
          <w:i/>
          <w:iCs/>
          <w:lang w:val="en-AU"/>
        </w:rPr>
        <w:t xml:space="preserve"> </w:t>
      </w:r>
      <w:r>
        <w:t xml:space="preserve">is considered threatened due to </w:t>
      </w:r>
      <w:r w:rsidR="00C256B0">
        <w:t>habitat disturbance and modification, fire regimes that cause declines in biodiversity</w:t>
      </w:r>
      <w:r w:rsidR="00044A25">
        <w:t>, climate change</w:t>
      </w:r>
      <w:r w:rsidR="000F76A2">
        <w:t>,</w:t>
      </w:r>
      <w:r w:rsidR="00044A25">
        <w:t xml:space="preserve"> and invasive species</w:t>
      </w:r>
      <w:r>
        <w:t>.</w:t>
      </w:r>
    </w:p>
    <w:p w14:paraId="09F9D292" w14:textId="77777777" w:rsidR="00D80AE5" w:rsidRDefault="00D80AE5" w:rsidP="00D80AE5">
      <w:pPr>
        <w:rPr>
          <w:bCs/>
          <w:i/>
          <w:iCs/>
          <w:lang w:val="en-AU"/>
        </w:rPr>
      </w:pPr>
    </w:p>
    <w:p w14:paraId="2F28A955" w14:textId="15CE383A" w:rsidR="0096224F" w:rsidRDefault="0096224F" w:rsidP="0096224F">
      <w:r w:rsidRPr="002C2B2E">
        <w:rPr>
          <w:i/>
          <w:iCs/>
          <w:lang w:val="en-AU"/>
        </w:rPr>
        <w:t xml:space="preserve">Westringia </w:t>
      </w:r>
      <w:proofErr w:type="spellStart"/>
      <w:r w:rsidRPr="002C2B2E">
        <w:rPr>
          <w:i/>
          <w:iCs/>
          <w:lang w:val="en-AU"/>
        </w:rPr>
        <w:t>cremnophila</w:t>
      </w:r>
      <w:proofErr w:type="spellEnd"/>
      <w:r>
        <w:rPr>
          <w:i/>
          <w:iCs/>
          <w:lang w:val="en-AU"/>
        </w:rPr>
        <w:t xml:space="preserve"> </w:t>
      </w:r>
      <w:r>
        <w:t xml:space="preserve">is considered threatened due to </w:t>
      </w:r>
      <w:r w:rsidR="002E0213">
        <w:t>climate change, fire regimes that cause declines in biodiversity</w:t>
      </w:r>
      <w:r w:rsidR="00005C6F">
        <w:t xml:space="preserve">, </w:t>
      </w:r>
      <w:r w:rsidR="00035E2F">
        <w:t xml:space="preserve">small population size, </w:t>
      </w:r>
      <w:r w:rsidR="006629D1">
        <w:t xml:space="preserve">disease, </w:t>
      </w:r>
      <w:r w:rsidR="00782C70">
        <w:t>invasive species</w:t>
      </w:r>
      <w:r w:rsidR="000F76A2">
        <w:t>,</w:t>
      </w:r>
      <w:r w:rsidR="00782C70">
        <w:t xml:space="preserve"> and habitat loss and disturbance</w:t>
      </w:r>
      <w:r>
        <w:t>.</w:t>
      </w:r>
    </w:p>
    <w:p w14:paraId="6C2C8070" w14:textId="77777777" w:rsidR="0096224F" w:rsidRPr="00D80AE5" w:rsidRDefault="0096224F" w:rsidP="00D80AE5">
      <w:pPr>
        <w:rPr>
          <w:bCs/>
          <w:i/>
          <w:iCs/>
          <w:lang w:val="en-AU"/>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7E425523" w14:textId="77777777" w:rsidR="004D24A8" w:rsidRPr="00FF36A1" w:rsidRDefault="004D24A8" w:rsidP="004D24A8">
      <w:pPr>
        <w:rPr>
          <w:iCs/>
        </w:rPr>
      </w:pPr>
      <w:r w:rsidRPr="00FF36A1">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 </w:t>
      </w:r>
    </w:p>
    <w:p w14:paraId="268693E3" w14:textId="77777777" w:rsidR="004D24A8" w:rsidRPr="00FF36A1" w:rsidRDefault="004D24A8" w:rsidP="0064762D">
      <w:pPr>
        <w:rPr>
          <w:iCs/>
        </w:rPr>
      </w:pPr>
    </w:p>
    <w:p w14:paraId="21B6BB23" w14:textId="2A3768A2" w:rsidR="001E671B" w:rsidRPr="00FF36A1" w:rsidRDefault="001E671B" w:rsidP="0064762D">
      <w:pPr>
        <w:rPr>
          <w:iCs/>
        </w:rPr>
      </w:pPr>
      <w:r w:rsidRPr="00FF36A1">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FF36A1" w:rsidRDefault="00D768BF" w:rsidP="00D768BF">
      <w:pPr>
        <w:rPr>
          <w:iCs/>
        </w:rPr>
      </w:pPr>
    </w:p>
    <w:p w14:paraId="420EF9E9" w14:textId="77777777" w:rsidR="00213163" w:rsidRPr="00FF36A1" w:rsidRDefault="00213163" w:rsidP="00D768BF">
      <w:pPr>
        <w:rPr>
          <w:iCs/>
        </w:rPr>
      </w:pPr>
      <w:r w:rsidRPr="00FF36A1">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FF36A1">
        <w:rPr>
          <w:iCs/>
        </w:rPr>
        <w:t>in the near future</w:t>
      </w:r>
      <w:proofErr w:type="gramEnd"/>
      <w:r w:rsidRPr="00FF36A1">
        <w:rPr>
          <w:iCs/>
        </w:rPr>
        <w:t>, as determined in accordance with the prescribed criteria.</w:t>
      </w:r>
    </w:p>
    <w:p w14:paraId="43C68BA0" w14:textId="77777777" w:rsidR="00213163" w:rsidRPr="00FF36A1" w:rsidRDefault="00213163" w:rsidP="00D768BF">
      <w:pPr>
        <w:rPr>
          <w:iCs/>
        </w:rPr>
      </w:pPr>
    </w:p>
    <w:p w14:paraId="4F5A1916" w14:textId="68C4324C" w:rsidR="00D768BF" w:rsidRPr="00FF36A1" w:rsidRDefault="00D768BF" w:rsidP="00D768BF">
      <w:pPr>
        <w:rPr>
          <w:iCs/>
        </w:rPr>
      </w:pPr>
      <w:r w:rsidRPr="00FF36A1">
        <w:rPr>
          <w:iCs/>
        </w:rPr>
        <w:t xml:space="preserve">Regulation 7.01 of the Regulations provides that for section 179 of the Act, a native species is in the </w:t>
      </w:r>
      <w:r w:rsidR="003976F8" w:rsidRPr="00FF36A1">
        <w:rPr>
          <w:iCs/>
        </w:rPr>
        <w:t>C</w:t>
      </w:r>
      <w:r w:rsidRPr="00FF36A1">
        <w:rPr>
          <w:iCs/>
        </w:rPr>
        <w:t xml:space="preserve">ritically </w:t>
      </w:r>
      <w:r w:rsidR="003976F8" w:rsidRPr="00FF36A1">
        <w:rPr>
          <w:iCs/>
        </w:rPr>
        <w:t>E</w:t>
      </w:r>
      <w:r w:rsidRPr="00FF36A1">
        <w:rPr>
          <w:iCs/>
        </w:rPr>
        <w:t xml:space="preserve">ndangered, </w:t>
      </w:r>
      <w:r w:rsidR="003976F8" w:rsidRPr="00FF36A1">
        <w:rPr>
          <w:iCs/>
        </w:rPr>
        <w:t>E</w:t>
      </w:r>
      <w:r w:rsidRPr="00FF36A1">
        <w:rPr>
          <w:iCs/>
        </w:rPr>
        <w:t xml:space="preserve">ndangered or </w:t>
      </w:r>
      <w:r w:rsidR="003976F8" w:rsidRPr="00FF36A1">
        <w:rPr>
          <w:iCs/>
        </w:rPr>
        <w:t>V</w:t>
      </w:r>
      <w:r w:rsidRPr="00FF36A1">
        <w:rPr>
          <w:iCs/>
        </w:rPr>
        <w:t xml:space="preserve">ulnerable category if it meets any of the five criteria for the category mentioned in the table to that provision. </w:t>
      </w:r>
    </w:p>
    <w:p w14:paraId="4E814D30" w14:textId="77777777" w:rsidR="00D768BF" w:rsidRPr="00FF36A1" w:rsidRDefault="00D768BF" w:rsidP="00D768BF">
      <w:pPr>
        <w:rPr>
          <w:iCs/>
        </w:rPr>
      </w:pPr>
    </w:p>
    <w:p w14:paraId="59B9FA95" w14:textId="1EA2140E" w:rsidR="00AE2953" w:rsidRPr="00905EC1" w:rsidRDefault="00D768BF" w:rsidP="00905EC1">
      <w:pPr>
        <w:rPr>
          <w:iCs/>
        </w:rPr>
      </w:pPr>
      <w:r w:rsidRPr="00905EC1">
        <w:rPr>
          <w:iCs/>
        </w:rPr>
        <w:t xml:space="preserve">The Minister was satisfied that the requisite criteria was met for </w:t>
      </w:r>
      <w:r w:rsidRPr="00316837">
        <w:rPr>
          <w:iCs/>
        </w:rPr>
        <w:t>including</w:t>
      </w:r>
      <w:r w:rsidR="002D746C" w:rsidRPr="00905EC1">
        <w:rPr>
          <w:i/>
        </w:rPr>
        <w:t xml:space="preserve"> </w:t>
      </w:r>
      <w:r w:rsidR="00316837" w:rsidRPr="00905EC1">
        <w:rPr>
          <w:i/>
        </w:rPr>
        <w:t xml:space="preserve">Astrotricha </w:t>
      </w:r>
      <w:r w:rsidR="00316837" w:rsidRPr="00034E9C">
        <w:rPr>
          <w:iCs/>
        </w:rPr>
        <w:t>sp.</w:t>
      </w:r>
      <w:r w:rsidR="00316837" w:rsidRPr="00905EC1">
        <w:rPr>
          <w:iCs/>
        </w:rPr>
        <w:t xml:space="preserve"> Howe Range (D.E. Albrecht 1054)</w:t>
      </w:r>
      <w:r w:rsidR="005A44AF">
        <w:rPr>
          <w:iCs/>
        </w:rPr>
        <w:t>,</w:t>
      </w:r>
      <w:r w:rsidR="00316837" w:rsidRPr="00905EC1">
        <w:rPr>
          <w:iCs/>
        </w:rPr>
        <w:t xml:space="preserve"> </w:t>
      </w:r>
      <w:r w:rsidR="002D746C" w:rsidRPr="00905EC1">
        <w:rPr>
          <w:i/>
        </w:rPr>
        <w:t xml:space="preserve">Leptospermum </w:t>
      </w:r>
      <w:proofErr w:type="spellStart"/>
      <w:r w:rsidR="002D746C" w:rsidRPr="00905EC1">
        <w:rPr>
          <w:i/>
        </w:rPr>
        <w:t>benwellii</w:t>
      </w:r>
      <w:proofErr w:type="spellEnd"/>
      <w:r w:rsidR="002D746C" w:rsidRPr="00905EC1">
        <w:rPr>
          <w:i/>
        </w:rPr>
        <w:t xml:space="preserve">, </w:t>
      </w:r>
      <w:proofErr w:type="spellStart"/>
      <w:r w:rsidR="002D746C" w:rsidRPr="00905EC1">
        <w:rPr>
          <w:i/>
        </w:rPr>
        <w:t>Le</w:t>
      </w:r>
      <w:r w:rsidR="00E0564B">
        <w:rPr>
          <w:i/>
        </w:rPr>
        <w:t>ionema</w:t>
      </w:r>
      <w:proofErr w:type="spellEnd"/>
      <w:r w:rsidR="002D746C" w:rsidRPr="00905EC1">
        <w:rPr>
          <w:i/>
        </w:rPr>
        <w:t xml:space="preserve"> </w:t>
      </w:r>
      <w:proofErr w:type="spellStart"/>
      <w:r w:rsidR="002D746C" w:rsidRPr="00905EC1">
        <w:rPr>
          <w:i/>
        </w:rPr>
        <w:t>ceratogynum</w:t>
      </w:r>
      <w:proofErr w:type="spellEnd"/>
      <w:r w:rsidR="00316837">
        <w:rPr>
          <w:i/>
        </w:rPr>
        <w:t xml:space="preserve"> </w:t>
      </w:r>
      <w:r w:rsidR="00316837" w:rsidRPr="00316837">
        <w:rPr>
          <w:iCs/>
        </w:rPr>
        <w:t xml:space="preserve">and </w:t>
      </w:r>
      <w:r w:rsidR="001D3B80" w:rsidRPr="00905EC1">
        <w:rPr>
          <w:i/>
        </w:rPr>
        <w:t xml:space="preserve">Leptospermum </w:t>
      </w:r>
      <w:proofErr w:type="spellStart"/>
      <w:r w:rsidR="001D3B80" w:rsidRPr="00905EC1">
        <w:rPr>
          <w:i/>
        </w:rPr>
        <w:t>petraeum</w:t>
      </w:r>
      <w:proofErr w:type="spellEnd"/>
      <w:r w:rsidR="00E71066" w:rsidRPr="00905EC1">
        <w:rPr>
          <w:iCs/>
        </w:rPr>
        <w:t xml:space="preserve"> </w:t>
      </w:r>
      <w:r w:rsidR="00AE2953" w:rsidRPr="00905EC1">
        <w:rPr>
          <w:iCs/>
        </w:rPr>
        <w:t>in the Critically Endangered category in the List</w:t>
      </w:r>
      <w:r w:rsidR="004C6B7C" w:rsidRPr="00905EC1">
        <w:rPr>
          <w:iCs/>
        </w:rPr>
        <w:t xml:space="preserve"> </w:t>
      </w:r>
      <w:r w:rsidR="00D352D4" w:rsidRPr="00905EC1">
        <w:rPr>
          <w:iCs/>
        </w:rPr>
        <w:t xml:space="preserve">and including </w:t>
      </w:r>
      <w:r w:rsidR="001D3B80" w:rsidRPr="00607C8F">
        <w:rPr>
          <w:i/>
        </w:rPr>
        <w:t>Persoonia hindii</w:t>
      </w:r>
      <w:r w:rsidR="000F37D8" w:rsidRPr="00905EC1">
        <w:rPr>
          <w:iCs/>
        </w:rPr>
        <w:t xml:space="preserve"> </w:t>
      </w:r>
      <w:r w:rsidR="00882E73" w:rsidRPr="00905EC1">
        <w:rPr>
          <w:iCs/>
        </w:rPr>
        <w:t xml:space="preserve">in the Endangered category in the List. The Minister was satisfied that the requisite criteria was met for transferring </w:t>
      </w:r>
      <w:proofErr w:type="spellStart"/>
      <w:r w:rsidR="00B93250" w:rsidRPr="00607C8F">
        <w:rPr>
          <w:i/>
        </w:rPr>
        <w:t>Westringia</w:t>
      </w:r>
      <w:proofErr w:type="spellEnd"/>
      <w:r w:rsidR="00B93250" w:rsidRPr="00607C8F">
        <w:rPr>
          <w:i/>
        </w:rPr>
        <w:t xml:space="preserve"> </w:t>
      </w:r>
      <w:proofErr w:type="spellStart"/>
      <w:r w:rsidR="00B93250" w:rsidRPr="00607C8F">
        <w:rPr>
          <w:i/>
        </w:rPr>
        <w:t>cremnophila</w:t>
      </w:r>
      <w:proofErr w:type="spellEnd"/>
      <w:r w:rsidR="00C212E8" w:rsidRPr="00905EC1">
        <w:rPr>
          <w:iCs/>
        </w:rPr>
        <w:t xml:space="preserve"> </w:t>
      </w:r>
      <w:r w:rsidR="00882E73" w:rsidRPr="00905EC1">
        <w:rPr>
          <w:iCs/>
        </w:rPr>
        <w:t xml:space="preserve">from the </w:t>
      </w:r>
      <w:r w:rsidR="00FF36A1" w:rsidRPr="00905EC1">
        <w:rPr>
          <w:iCs/>
        </w:rPr>
        <w:t>Vulnerable</w:t>
      </w:r>
      <w:r w:rsidR="00882E73" w:rsidRPr="00905EC1">
        <w:rPr>
          <w:iCs/>
        </w:rPr>
        <w:t xml:space="preserve"> to the Critically Endangered category</w:t>
      </w:r>
      <w:r w:rsidR="004C6B7C" w:rsidRPr="00905EC1">
        <w:rPr>
          <w:iCs/>
        </w:rPr>
        <w:t xml:space="preserve"> within the List</w:t>
      </w:r>
      <w:r w:rsidR="00117BBF" w:rsidRPr="00905EC1">
        <w:rPr>
          <w:iCs/>
        </w:rPr>
        <w:t>.</w:t>
      </w:r>
      <w:r w:rsidR="00AE2953" w:rsidRPr="00905EC1">
        <w:rPr>
          <w:iCs/>
        </w:rPr>
        <w:t xml:space="preserve"> </w:t>
      </w:r>
    </w:p>
    <w:p w14:paraId="3C18E907" w14:textId="77777777" w:rsidR="00962DD8" w:rsidRDefault="00962DD8" w:rsidP="00D768BF">
      <w:pPr>
        <w:rPr>
          <w:highlight w:val="yellow"/>
        </w:rPr>
      </w:pPr>
    </w:p>
    <w:p w14:paraId="6AE642EB" w14:textId="77777777" w:rsidR="005A44AF" w:rsidRPr="0064762D" w:rsidRDefault="005A44AF" w:rsidP="00D768BF">
      <w:pPr>
        <w:rPr>
          <w:highlight w:val="yellow"/>
        </w:rPr>
      </w:pPr>
    </w:p>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666E30A6" w:rsidR="00D768BF" w:rsidRPr="004816B8" w:rsidRDefault="00D768BF" w:rsidP="00D768BF">
      <w:r w:rsidRPr="00DC70D4">
        <w:rPr>
          <w:iCs/>
        </w:rPr>
        <w:t xml:space="preserve">The Committee prepared a written assessment of whether the nominated species was eligible for inclusion in the List. The Committee assessed </w:t>
      </w:r>
      <w:r w:rsidR="00791602" w:rsidRPr="00905EC1">
        <w:rPr>
          <w:i/>
        </w:rPr>
        <w:t xml:space="preserve">Astrotricha </w:t>
      </w:r>
      <w:r w:rsidR="00791602" w:rsidRPr="00034E9C">
        <w:rPr>
          <w:iCs/>
        </w:rPr>
        <w:t>sp.</w:t>
      </w:r>
      <w:r w:rsidR="00791602" w:rsidRPr="00905EC1">
        <w:rPr>
          <w:iCs/>
        </w:rPr>
        <w:t xml:space="preserve"> Howe Range (D.E. Albrecht 1054)</w:t>
      </w:r>
      <w:r w:rsidR="00791602">
        <w:rPr>
          <w:iCs/>
        </w:rPr>
        <w:t xml:space="preserve">, </w:t>
      </w:r>
      <w:r w:rsidR="00DA440D" w:rsidRPr="00DC70D4">
        <w:rPr>
          <w:i/>
          <w:iCs/>
          <w:lang w:val="en-AU"/>
        </w:rPr>
        <w:t xml:space="preserve">Leptospermum </w:t>
      </w:r>
      <w:proofErr w:type="spellStart"/>
      <w:r w:rsidR="00DA440D" w:rsidRPr="00DC70D4">
        <w:rPr>
          <w:i/>
          <w:iCs/>
          <w:lang w:val="en-AU"/>
        </w:rPr>
        <w:t>benwellii</w:t>
      </w:r>
      <w:proofErr w:type="spellEnd"/>
      <w:r w:rsidR="00DA440D" w:rsidRPr="00DC70D4">
        <w:rPr>
          <w:i/>
          <w:iCs/>
          <w:lang w:val="en-AU"/>
        </w:rPr>
        <w:t xml:space="preserve">, </w:t>
      </w:r>
      <w:proofErr w:type="spellStart"/>
      <w:r w:rsidR="00DA440D" w:rsidRPr="00DC70D4">
        <w:rPr>
          <w:i/>
          <w:iCs/>
          <w:lang w:val="en-AU"/>
        </w:rPr>
        <w:t>Le</w:t>
      </w:r>
      <w:r w:rsidR="00E0564B">
        <w:rPr>
          <w:i/>
          <w:iCs/>
          <w:lang w:val="en-AU"/>
        </w:rPr>
        <w:t>ionema</w:t>
      </w:r>
      <w:proofErr w:type="spellEnd"/>
      <w:r w:rsidR="00E0564B">
        <w:rPr>
          <w:i/>
          <w:iCs/>
          <w:lang w:val="en-AU"/>
        </w:rPr>
        <w:t xml:space="preserve"> </w:t>
      </w:r>
      <w:proofErr w:type="spellStart"/>
      <w:r w:rsidR="00DA440D" w:rsidRPr="00DC70D4">
        <w:rPr>
          <w:i/>
          <w:iCs/>
          <w:lang w:val="en-AU"/>
        </w:rPr>
        <w:t>ceratogynum</w:t>
      </w:r>
      <w:proofErr w:type="spellEnd"/>
      <w:r w:rsidR="00463AB3">
        <w:rPr>
          <w:i/>
          <w:iCs/>
          <w:lang w:val="en-AU"/>
        </w:rPr>
        <w:t xml:space="preserve"> </w:t>
      </w:r>
      <w:r w:rsidR="00791602" w:rsidRPr="00791602">
        <w:rPr>
          <w:lang w:val="en-AU"/>
        </w:rPr>
        <w:t>and</w:t>
      </w:r>
      <w:r w:rsidR="00791602">
        <w:rPr>
          <w:i/>
          <w:iCs/>
          <w:lang w:val="en-AU"/>
        </w:rPr>
        <w:t xml:space="preserve"> </w:t>
      </w:r>
      <w:r w:rsidR="00DA440D" w:rsidRPr="00DC70D4">
        <w:rPr>
          <w:i/>
          <w:iCs/>
          <w:lang w:val="en-AU"/>
        </w:rPr>
        <w:t xml:space="preserve">Leptospermum </w:t>
      </w:r>
      <w:proofErr w:type="spellStart"/>
      <w:r w:rsidR="00DA440D" w:rsidRPr="00DC70D4">
        <w:rPr>
          <w:i/>
          <w:iCs/>
          <w:lang w:val="en-AU"/>
        </w:rPr>
        <w:t>petraeum</w:t>
      </w:r>
      <w:proofErr w:type="spellEnd"/>
      <w:r w:rsidR="00C80D07">
        <w:rPr>
          <w:i/>
          <w:iCs/>
          <w:lang w:val="en-AU"/>
        </w:rPr>
        <w:t xml:space="preserve"> </w:t>
      </w:r>
      <w:r w:rsidRPr="00DC70D4">
        <w:rPr>
          <w:iCs/>
        </w:rPr>
        <w:t>as eligible for inclusion</w:t>
      </w:r>
      <w:r w:rsidR="00BD76F0" w:rsidRPr="00DC70D4">
        <w:rPr>
          <w:iCs/>
        </w:rPr>
        <w:t xml:space="preserve"> </w:t>
      </w:r>
      <w:r w:rsidRPr="00DC70D4">
        <w:rPr>
          <w:iCs/>
        </w:rPr>
        <w:t xml:space="preserve">in the </w:t>
      </w:r>
      <w:r w:rsidRPr="00DC70D4">
        <w:t>Critically Endangered</w:t>
      </w:r>
      <w:r w:rsidRPr="00DC70D4">
        <w:rPr>
          <w:iCs/>
        </w:rPr>
        <w:t xml:space="preserve"> category in the List</w:t>
      </w:r>
      <w:r w:rsidR="00431E4A" w:rsidRPr="00DC70D4">
        <w:rPr>
          <w:iCs/>
        </w:rPr>
        <w:t>.</w:t>
      </w:r>
      <w:r w:rsidR="00A3235E" w:rsidRPr="00DC70D4">
        <w:rPr>
          <w:iCs/>
        </w:rPr>
        <w:t xml:space="preserve"> The Committee assessed </w:t>
      </w:r>
      <w:r w:rsidR="00294DED" w:rsidRPr="00DC70D4">
        <w:rPr>
          <w:i/>
          <w:iCs/>
          <w:lang w:val="en-AU"/>
        </w:rPr>
        <w:t xml:space="preserve">Persoonia hindii </w:t>
      </w:r>
      <w:r w:rsidR="00A3235E" w:rsidRPr="00DC70D4">
        <w:rPr>
          <w:lang w:val="en-AU"/>
        </w:rPr>
        <w:t xml:space="preserve">as eligible for </w:t>
      </w:r>
      <w:r w:rsidR="004816B8" w:rsidRPr="00DC70D4">
        <w:rPr>
          <w:lang w:val="en-AU"/>
        </w:rPr>
        <w:t xml:space="preserve">inclusion in the Endangered category in the List. The Committee assessed </w:t>
      </w:r>
      <w:r w:rsidR="00294DED" w:rsidRPr="00DC70D4">
        <w:rPr>
          <w:i/>
          <w:iCs/>
          <w:lang w:val="en-AU"/>
        </w:rPr>
        <w:t xml:space="preserve">Westringia </w:t>
      </w:r>
      <w:proofErr w:type="spellStart"/>
      <w:r w:rsidR="00294DED" w:rsidRPr="00DC70D4">
        <w:rPr>
          <w:i/>
          <w:iCs/>
          <w:lang w:val="en-AU"/>
        </w:rPr>
        <w:t>cremnophila</w:t>
      </w:r>
      <w:proofErr w:type="spellEnd"/>
      <w:r w:rsidR="000B2722" w:rsidRPr="00DC70D4">
        <w:rPr>
          <w:lang w:val="en-AU"/>
        </w:rPr>
        <w:t xml:space="preserve"> </w:t>
      </w:r>
      <w:r w:rsidR="004816B8" w:rsidRPr="00DC70D4">
        <w:rPr>
          <w:lang w:val="en-AU"/>
        </w:rPr>
        <w:t xml:space="preserve">as eligible for transfer from the </w:t>
      </w:r>
      <w:r w:rsidR="00DC70D4" w:rsidRPr="00DC70D4">
        <w:rPr>
          <w:lang w:val="en-AU"/>
        </w:rPr>
        <w:t>Vulnerable</w:t>
      </w:r>
      <w:r w:rsidR="004816B8" w:rsidRPr="00DC70D4">
        <w:rPr>
          <w:lang w:val="en-AU"/>
        </w:rPr>
        <w:t xml:space="preserve"> to the Critically Endangered category within the List.</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560FE71D" w14:textId="5AD225FC" w:rsidR="009D06B2" w:rsidRDefault="009D06B2" w:rsidP="007D10C5">
      <w:pPr>
        <w:pStyle w:val="BodyText"/>
        <w:rPr>
          <w:szCs w:val="24"/>
        </w:rPr>
      </w:pPr>
      <w:r>
        <w:rPr>
          <w:i w:val="0"/>
          <w:iCs/>
          <w:szCs w:val="24"/>
        </w:rPr>
        <w:t xml:space="preserve">The Instrument is a legislative instrument for the purposes of the </w:t>
      </w:r>
      <w:r w:rsidRPr="009D06B2">
        <w:rPr>
          <w:szCs w:val="24"/>
        </w:rPr>
        <w:t>Legislation Act 2003.</w:t>
      </w:r>
    </w:p>
    <w:p w14:paraId="130AD060" w14:textId="77777777" w:rsidR="009D06B2" w:rsidRDefault="009D06B2" w:rsidP="007D10C5">
      <w:pPr>
        <w:pStyle w:val="BodyText"/>
        <w:rPr>
          <w:szCs w:val="24"/>
        </w:rPr>
      </w:pPr>
    </w:p>
    <w:p w14:paraId="1A818281" w14:textId="03E19AEE" w:rsidR="009D06B2" w:rsidRPr="009D06B2" w:rsidRDefault="009D06B2" w:rsidP="007D10C5">
      <w:pPr>
        <w:pStyle w:val="BodyText"/>
        <w:rPr>
          <w:i w:val="0"/>
          <w:iCs/>
          <w:szCs w:val="24"/>
        </w:rPr>
      </w:pPr>
      <w:r w:rsidRPr="009D06B2">
        <w:rPr>
          <w:i w:val="0"/>
          <w:iCs/>
          <w:szCs w:val="24"/>
        </w:rPr>
        <w:t>The Instrument commences the day after registration.</w:t>
      </w:r>
    </w:p>
    <w:p w14:paraId="51B6A867" w14:textId="77777777" w:rsidR="007D10C5" w:rsidRDefault="007D10C5" w:rsidP="00D768BF">
      <w:pPr>
        <w:ind w:right="509"/>
        <w:rPr>
          <w:u w:val="single"/>
        </w:rPr>
      </w:pPr>
    </w:p>
    <w:p w14:paraId="76DD4CEE" w14:textId="3EBCA590" w:rsidR="00D768BF" w:rsidRPr="0064762D" w:rsidRDefault="00D768BF" w:rsidP="00D768BF">
      <w:pPr>
        <w:ind w:right="509"/>
        <w:rPr>
          <w:bCs/>
        </w:rPr>
      </w:pPr>
      <w:r w:rsidRPr="0064762D">
        <w:rPr>
          <w:u w:val="single"/>
        </w:rPr>
        <w:t>Authority</w:t>
      </w:r>
      <w:r w:rsidRPr="0064762D">
        <w:t xml:space="preserve">: </w:t>
      </w:r>
      <w:r w:rsidR="00D300D7">
        <w:t xml:space="preserve">section </w:t>
      </w:r>
      <w:r w:rsidR="00E63631">
        <w:t>184</w:t>
      </w:r>
      <w:r w:rsidRPr="0064762D">
        <w:t xml:space="preserve"> </w:t>
      </w:r>
      <w:r w:rsidR="009D06B2">
        <w:t xml:space="preserve">of </w:t>
      </w:r>
      <w:r w:rsidRPr="0064762D">
        <w:t xml:space="preserve">the </w:t>
      </w:r>
      <w:r w:rsidRPr="0064762D">
        <w:rPr>
          <w:i/>
        </w:rPr>
        <w:t>Environment Protection and Biodiversity Conservation Act 1999.</w:t>
      </w:r>
    </w:p>
    <w:p w14:paraId="45D73613" w14:textId="01690D02" w:rsidR="00DC39A9" w:rsidRPr="0064762D" w:rsidRDefault="00DC39A9">
      <w:pPr>
        <w:rPr>
          <w:lang w:val="en-AU"/>
        </w:rPr>
        <w:sectPr w:rsidR="00DC39A9" w:rsidRPr="0064762D" w:rsidSect="005D7255">
          <w:headerReference w:type="even" r:id="rId10"/>
          <w:headerReference w:type="default" r:id="rId11"/>
          <w:footerReference w:type="even" r:id="rId12"/>
          <w:footerReference w:type="default" r:id="rId13"/>
          <w:headerReference w:type="first" r:id="rId14"/>
          <w:footerReference w:type="first" r:id="rId15"/>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64762D" w:rsidRDefault="007F7BFD" w:rsidP="007F7BFD">
      <w:pPr>
        <w:rPr>
          <w:b/>
          <w:bCs/>
          <w:u w:val="single"/>
          <w:lang w:val="en-AU"/>
        </w:rPr>
      </w:pPr>
    </w:p>
    <w:p w14:paraId="7588ED84" w14:textId="37444DA5" w:rsidR="007F7BFD" w:rsidRPr="0059053B" w:rsidRDefault="007F7BFD" w:rsidP="007F7BFD">
      <w:pPr>
        <w:rPr>
          <w:b/>
          <w:bCs/>
          <w:i/>
          <w:iCs/>
          <w:u w:val="single"/>
          <w:lang w:val="en-AU"/>
        </w:rPr>
      </w:pPr>
      <w:r w:rsidRPr="0059053B">
        <w:rPr>
          <w:b/>
          <w:bCs/>
          <w:u w:val="single"/>
          <w:lang w:val="en-AU"/>
        </w:rPr>
        <w:t xml:space="preserve">Details of the </w:t>
      </w:r>
      <w:r w:rsidRPr="0059053B">
        <w:rPr>
          <w:b/>
          <w:bCs/>
          <w:i/>
          <w:iCs/>
          <w:u w:val="single"/>
          <w:lang w:val="en-AU"/>
        </w:rPr>
        <w:t>List of Threatened Species Amendment (</w:t>
      </w:r>
      <w:r w:rsidR="004E22D8" w:rsidRPr="0059053B">
        <w:rPr>
          <w:b/>
          <w:bCs/>
          <w:i/>
          <w:iCs/>
          <w:u w:val="single"/>
          <w:lang w:val="en-AU"/>
        </w:rPr>
        <w:t>407</w:t>
      </w:r>
      <w:r w:rsidRPr="0059053B">
        <w:rPr>
          <w:b/>
          <w:bCs/>
          <w:i/>
          <w:iCs/>
          <w:u w:val="single"/>
          <w:lang w:val="en-AU"/>
        </w:rPr>
        <w:t>) Instrument 202</w:t>
      </w:r>
      <w:r w:rsidR="00D435F7" w:rsidRPr="0059053B">
        <w:rPr>
          <w:b/>
          <w:bCs/>
          <w:i/>
          <w:iCs/>
          <w:u w:val="single"/>
          <w:lang w:val="en-AU"/>
        </w:rPr>
        <w:t>4</w:t>
      </w:r>
    </w:p>
    <w:p w14:paraId="210CDCF6" w14:textId="77777777" w:rsidR="007F7BFD" w:rsidRPr="0059053B" w:rsidRDefault="007F7BFD" w:rsidP="007F7BFD">
      <w:pPr>
        <w:rPr>
          <w:b/>
          <w:bCs/>
          <w:u w:val="single"/>
          <w:lang w:val="en-AU"/>
        </w:rPr>
      </w:pPr>
    </w:p>
    <w:p w14:paraId="05859486" w14:textId="77777777" w:rsidR="007F7BFD" w:rsidRPr="0059053B" w:rsidRDefault="007F7BFD" w:rsidP="007F7BFD">
      <w:pPr>
        <w:rPr>
          <w:b/>
          <w:bCs/>
          <w:u w:val="single"/>
          <w:lang w:val="en-AU"/>
        </w:rPr>
      </w:pPr>
    </w:p>
    <w:p w14:paraId="709F9345" w14:textId="77777777" w:rsidR="007F7BFD" w:rsidRPr="0059053B" w:rsidRDefault="007F7BFD" w:rsidP="007F7BFD">
      <w:pPr>
        <w:rPr>
          <w:u w:val="single"/>
          <w:lang w:val="en-AU"/>
        </w:rPr>
      </w:pPr>
      <w:r w:rsidRPr="0059053B">
        <w:rPr>
          <w:u w:val="single"/>
          <w:lang w:val="en-AU"/>
        </w:rPr>
        <w:t>Section 1 – Name</w:t>
      </w:r>
    </w:p>
    <w:p w14:paraId="34E1BFEB" w14:textId="77777777" w:rsidR="007F7BFD" w:rsidRPr="0059053B" w:rsidRDefault="007F7BFD" w:rsidP="007F7BFD">
      <w:pPr>
        <w:rPr>
          <w:b/>
          <w:bCs/>
          <w:u w:val="single"/>
          <w:lang w:val="en-AU"/>
        </w:rPr>
      </w:pPr>
    </w:p>
    <w:p w14:paraId="538C6BF8" w14:textId="4E3CE23B" w:rsidR="007F7BFD" w:rsidRPr="0064762D" w:rsidRDefault="007F7BFD" w:rsidP="007F7BFD">
      <w:pPr>
        <w:rPr>
          <w:lang w:val="en-AU"/>
        </w:rPr>
      </w:pPr>
      <w:r w:rsidRPr="549C3D65">
        <w:rPr>
          <w:lang w:val="en-AU"/>
        </w:rPr>
        <w:t xml:space="preserve">This section provides that the </w:t>
      </w:r>
      <w:r w:rsidR="00D16390" w:rsidRPr="549C3D65">
        <w:rPr>
          <w:lang w:val="en-AU"/>
        </w:rPr>
        <w:t>title</w:t>
      </w:r>
      <w:r w:rsidRPr="549C3D65">
        <w:rPr>
          <w:lang w:val="en-AU"/>
        </w:rPr>
        <w:t xml:space="preserve"> of th</w:t>
      </w:r>
      <w:r w:rsidR="00D16390" w:rsidRPr="549C3D65">
        <w:rPr>
          <w:lang w:val="en-AU"/>
        </w:rPr>
        <w:t>e</w:t>
      </w:r>
      <w:r w:rsidRPr="549C3D65">
        <w:rPr>
          <w:lang w:val="en-AU"/>
        </w:rPr>
        <w:t xml:space="preserve"> instrument is the </w:t>
      </w:r>
      <w:r w:rsidRPr="549C3D65">
        <w:rPr>
          <w:i/>
          <w:iCs/>
          <w:lang w:val="en-AU"/>
        </w:rPr>
        <w:t>List of Threatened Species Amendment (</w:t>
      </w:r>
      <w:r w:rsidR="004E22D8" w:rsidRPr="549C3D65">
        <w:rPr>
          <w:i/>
          <w:iCs/>
          <w:lang w:val="en-AU"/>
        </w:rPr>
        <w:t>40</w:t>
      </w:r>
      <w:r w:rsidR="0059053B" w:rsidRPr="549C3D65">
        <w:rPr>
          <w:i/>
          <w:iCs/>
          <w:lang w:val="en-AU"/>
        </w:rPr>
        <w:t>7</w:t>
      </w:r>
      <w:r w:rsidRPr="549C3D65">
        <w:rPr>
          <w:i/>
          <w:iCs/>
          <w:lang w:val="en-AU"/>
        </w:rPr>
        <w:t>) Instrument 202</w:t>
      </w:r>
      <w:r w:rsidR="00D435F7" w:rsidRPr="549C3D65">
        <w:rPr>
          <w:i/>
          <w:iCs/>
          <w:lang w:val="en-AU"/>
        </w:rPr>
        <w:t>4</w:t>
      </w:r>
      <w:r w:rsidR="00D16390" w:rsidRPr="549C3D65">
        <w:rPr>
          <w:lang w:val="en-AU"/>
        </w:rPr>
        <w:t xml:space="preserve"> (the Instrument).</w:t>
      </w:r>
    </w:p>
    <w:p w14:paraId="4D16DB84" w14:textId="77777777" w:rsidR="007F7BFD" w:rsidRPr="0064762D" w:rsidRDefault="007F7BFD" w:rsidP="007F7BFD">
      <w:pPr>
        <w:rPr>
          <w:u w:val="single"/>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64762D" w:rsidRDefault="007F7BFD" w:rsidP="007F7BFD">
      <w:pPr>
        <w:rPr>
          <w:b/>
          <w:bCs/>
          <w:u w:val="single"/>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64762D" w:rsidRDefault="007F7BFD" w:rsidP="007F7BFD">
      <w:pPr>
        <w:rPr>
          <w:u w:val="single"/>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64762D" w:rsidRDefault="007F7BFD" w:rsidP="007F7BFD">
      <w:pPr>
        <w:rPr>
          <w:b/>
          <w:bCs/>
          <w:u w:val="single"/>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64762D" w:rsidRDefault="007F7BFD" w:rsidP="007F7BFD">
      <w:pPr>
        <w:rPr>
          <w:u w:val="single"/>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64762D" w:rsidRDefault="007F7BFD" w:rsidP="007F7BFD">
      <w:pPr>
        <w:rPr>
          <w:b/>
          <w:bCs/>
          <w:u w:val="single"/>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79C09B59" w14:textId="3FF5E0C3" w:rsidR="00090BF6" w:rsidRPr="00361672" w:rsidRDefault="00090BF6" w:rsidP="00791167">
      <w:pPr>
        <w:keepNext/>
        <w:rPr>
          <w:b/>
          <w:bCs/>
          <w:lang w:val="en-AU"/>
        </w:rPr>
      </w:pPr>
      <w:r w:rsidRPr="00361672">
        <w:rPr>
          <w:b/>
          <w:bCs/>
          <w:lang w:val="en-AU"/>
        </w:rPr>
        <w:t xml:space="preserve">Item 1 – SPECIES THAT ARE </w:t>
      </w:r>
      <w:r w:rsidR="00142032" w:rsidRPr="00361672">
        <w:rPr>
          <w:b/>
          <w:bCs/>
          <w:lang w:val="en-AU"/>
        </w:rPr>
        <w:t>CRITICALLY ENDANGERED</w:t>
      </w:r>
    </w:p>
    <w:p w14:paraId="6D14AF46" w14:textId="42FB1A3D" w:rsidR="00090BF6" w:rsidRPr="00A25053" w:rsidRDefault="00090BF6" w:rsidP="00791167">
      <w:pPr>
        <w:keepNext/>
        <w:rPr>
          <w:lang w:val="en-AU"/>
        </w:rPr>
      </w:pPr>
      <w:r w:rsidRPr="00361672">
        <w:rPr>
          <w:lang w:val="en-AU"/>
        </w:rPr>
        <w:t xml:space="preserve">Item 1 amends the list under the heading “SPECIES THAT ARE </w:t>
      </w:r>
      <w:r w:rsidR="009A6FF5" w:rsidRPr="00361672">
        <w:rPr>
          <w:lang w:val="en-AU"/>
        </w:rPr>
        <w:t>CRITICALLY ENDANGERED</w:t>
      </w:r>
      <w:r w:rsidRPr="00361672">
        <w:rPr>
          <w:lang w:val="en-AU"/>
        </w:rPr>
        <w:t xml:space="preserve">” to </w:t>
      </w:r>
      <w:r w:rsidR="00A5371B" w:rsidRPr="00361672">
        <w:rPr>
          <w:lang w:val="en-AU"/>
        </w:rPr>
        <w:t>include</w:t>
      </w:r>
      <w:r w:rsidRPr="00361672">
        <w:rPr>
          <w:lang w:val="en-AU"/>
        </w:rPr>
        <w:t xml:space="preserve"> in the appropriate position each of the following species:</w:t>
      </w:r>
      <w:r w:rsidRPr="0064762D">
        <w:rPr>
          <w:lang w:val="en-AU"/>
        </w:rPr>
        <w:t xml:space="preserve"> </w:t>
      </w:r>
    </w:p>
    <w:p w14:paraId="4D94F9B4" w14:textId="77777777" w:rsidR="00090BF6" w:rsidRPr="002A349E" w:rsidRDefault="00090BF6" w:rsidP="00090BF6">
      <w:pPr>
        <w:pStyle w:val="paragraph"/>
      </w:pPr>
    </w:p>
    <w:p w14:paraId="410FEC67" w14:textId="7413AC53" w:rsidR="00463AB3" w:rsidRPr="001929AC" w:rsidRDefault="00463AB3" w:rsidP="00463AB3">
      <w:pPr>
        <w:pStyle w:val="paragraph"/>
        <w:numPr>
          <w:ilvl w:val="0"/>
          <w:numId w:val="15"/>
        </w:numPr>
        <w:rPr>
          <w:i/>
          <w:iCs/>
          <w:sz w:val="24"/>
          <w:szCs w:val="24"/>
        </w:rPr>
      </w:pPr>
      <w:r w:rsidRPr="001929AC">
        <w:rPr>
          <w:i/>
          <w:iCs/>
          <w:sz w:val="24"/>
          <w:szCs w:val="24"/>
        </w:rPr>
        <w:t>Astrotrich</w:t>
      </w:r>
      <w:r>
        <w:rPr>
          <w:i/>
          <w:iCs/>
          <w:sz w:val="24"/>
          <w:szCs w:val="24"/>
        </w:rPr>
        <w:t>a</w:t>
      </w:r>
      <w:r w:rsidRPr="001929AC">
        <w:rPr>
          <w:i/>
          <w:iCs/>
          <w:sz w:val="24"/>
          <w:szCs w:val="24"/>
        </w:rPr>
        <w:t xml:space="preserve"> </w:t>
      </w:r>
      <w:r w:rsidRPr="001929AC">
        <w:rPr>
          <w:sz w:val="24"/>
          <w:szCs w:val="24"/>
        </w:rPr>
        <w:t>sp.</w:t>
      </w:r>
      <w:r w:rsidRPr="001929AC">
        <w:rPr>
          <w:i/>
          <w:iCs/>
          <w:sz w:val="24"/>
          <w:szCs w:val="24"/>
        </w:rPr>
        <w:t xml:space="preserve"> </w:t>
      </w:r>
      <w:r w:rsidRPr="001929AC">
        <w:rPr>
          <w:sz w:val="24"/>
          <w:szCs w:val="24"/>
        </w:rPr>
        <w:t>Howe Range</w:t>
      </w:r>
      <w:r>
        <w:rPr>
          <w:sz w:val="24"/>
          <w:szCs w:val="24"/>
        </w:rPr>
        <w:t xml:space="preserve"> (D.E. Albrecht</w:t>
      </w:r>
      <w:r w:rsidR="005A44AF">
        <w:rPr>
          <w:sz w:val="24"/>
          <w:szCs w:val="24"/>
        </w:rPr>
        <w:t xml:space="preserve"> 1054</w:t>
      </w:r>
      <w:r>
        <w:rPr>
          <w:sz w:val="24"/>
          <w:szCs w:val="24"/>
        </w:rPr>
        <w:t>)</w:t>
      </w:r>
    </w:p>
    <w:p w14:paraId="31CFE5A3" w14:textId="77777777" w:rsidR="0033322C" w:rsidRPr="001929AC" w:rsidRDefault="0033322C" w:rsidP="0033322C">
      <w:pPr>
        <w:pStyle w:val="paragraph"/>
        <w:numPr>
          <w:ilvl w:val="0"/>
          <w:numId w:val="15"/>
        </w:numPr>
        <w:rPr>
          <w:i/>
          <w:iCs/>
          <w:sz w:val="24"/>
          <w:szCs w:val="24"/>
        </w:rPr>
      </w:pPr>
      <w:r w:rsidRPr="001929AC">
        <w:rPr>
          <w:i/>
          <w:iCs/>
          <w:sz w:val="24"/>
          <w:szCs w:val="24"/>
        </w:rPr>
        <w:t xml:space="preserve">Leptospermum </w:t>
      </w:r>
      <w:proofErr w:type="spellStart"/>
      <w:r w:rsidRPr="001929AC">
        <w:rPr>
          <w:i/>
          <w:iCs/>
          <w:sz w:val="24"/>
          <w:szCs w:val="24"/>
        </w:rPr>
        <w:t>benwellii</w:t>
      </w:r>
      <w:proofErr w:type="spellEnd"/>
    </w:p>
    <w:p w14:paraId="0FA97270" w14:textId="77777777" w:rsidR="0033322C" w:rsidRPr="001929AC" w:rsidRDefault="0033322C" w:rsidP="0033322C">
      <w:pPr>
        <w:pStyle w:val="paragraph"/>
        <w:numPr>
          <w:ilvl w:val="0"/>
          <w:numId w:val="15"/>
        </w:numPr>
        <w:rPr>
          <w:i/>
          <w:iCs/>
          <w:sz w:val="24"/>
          <w:szCs w:val="24"/>
        </w:rPr>
      </w:pPr>
      <w:proofErr w:type="spellStart"/>
      <w:r w:rsidRPr="001929AC">
        <w:rPr>
          <w:i/>
          <w:iCs/>
          <w:sz w:val="24"/>
          <w:szCs w:val="24"/>
        </w:rPr>
        <w:t>Leionema</w:t>
      </w:r>
      <w:proofErr w:type="spellEnd"/>
      <w:r w:rsidRPr="001929AC">
        <w:rPr>
          <w:i/>
          <w:iCs/>
          <w:sz w:val="24"/>
          <w:szCs w:val="24"/>
        </w:rPr>
        <w:t xml:space="preserve"> </w:t>
      </w:r>
      <w:proofErr w:type="spellStart"/>
      <w:r w:rsidRPr="001929AC">
        <w:rPr>
          <w:i/>
          <w:iCs/>
          <w:sz w:val="24"/>
          <w:szCs w:val="24"/>
        </w:rPr>
        <w:t>ceratogynum</w:t>
      </w:r>
      <w:proofErr w:type="spellEnd"/>
    </w:p>
    <w:p w14:paraId="7297EC74" w14:textId="77777777" w:rsidR="0033322C" w:rsidRPr="001929AC" w:rsidRDefault="0033322C" w:rsidP="0033322C">
      <w:pPr>
        <w:pStyle w:val="paragraph"/>
        <w:numPr>
          <w:ilvl w:val="0"/>
          <w:numId w:val="15"/>
        </w:numPr>
        <w:rPr>
          <w:i/>
          <w:iCs/>
          <w:sz w:val="24"/>
          <w:szCs w:val="24"/>
        </w:rPr>
      </w:pPr>
      <w:r w:rsidRPr="001929AC">
        <w:rPr>
          <w:i/>
          <w:iCs/>
          <w:sz w:val="24"/>
          <w:szCs w:val="24"/>
        </w:rPr>
        <w:t xml:space="preserve">Leptospermum </w:t>
      </w:r>
      <w:proofErr w:type="spellStart"/>
      <w:r w:rsidRPr="001929AC">
        <w:rPr>
          <w:i/>
          <w:iCs/>
          <w:sz w:val="24"/>
          <w:szCs w:val="24"/>
        </w:rPr>
        <w:t>petraeum</w:t>
      </w:r>
      <w:proofErr w:type="spellEnd"/>
    </w:p>
    <w:p w14:paraId="673C502C" w14:textId="44B5DCD6" w:rsidR="00090BF6" w:rsidRPr="001929AC" w:rsidRDefault="0033322C" w:rsidP="0033322C">
      <w:pPr>
        <w:pStyle w:val="paragraph"/>
        <w:numPr>
          <w:ilvl w:val="0"/>
          <w:numId w:val="15"/>
        </w:numPr>
        <w:rPr>
          <w:i/>
          <w:iCs/>
          <w:sz w:val="24"/>
          <w:szCs w:val="24"/>
        </w:rPr>
      </w:pPr>
      <w:r w:rsidRPr="001929AC">
        <w:rPr>
          <w:i/>
          <w:iCs/>
          <w:sz w:val="24"/>
          <w:szCs w:val="24"/>
        </w:rPr>
        <w:t xml:space="preserve">Westringia </w:t>
      </w:r>
      <w:proofErr w:type="spellStart"/>
      <w:r w:rsidRPr="001929AC">
        <w:rPr>
          <w:i/>
          <w:iCs/>
          <w:sz w:val="24"/>
          <w:szCs w:val="24"/>
        </w:rPr>
        <w:t>cremnophila</w:t>
      </w:r>
      <w:proofErr w:type="spellEnd"/>
      <w:r w:rsidRPr="001929AC">
        <w:rPr>
          <w:i/>
          <w:iCs/>
          <w:sz w:val="24"/>
          <w:szCs w:val="24"/>
        </w:rPr>
        <w:t xml:space="preserve"> </w:t>
      </w:r>
    </w:p>
    <w:p w14:paraId="6D863ACB" w14:textId="77777777" w:rsidR="00090BF6" w:rsidRDefault="00090BF6" w:rsidP="007F7BFD">
      <w:pPr>
        <w:rPr>
          <w:b/>
          <w:bCs/>
          <w:lang w:val="en-AU"/>
        </w:rPr>
      </w:pPr>
    </w:p>
    <w:p w14:paraId="1A1E4191" w14:textId="686F32C2" w:rsidR="009A6FF5" w:rsidRPr="006808B4" w:rsidRDefault="007F7BFD" w:rsidP="00791167">
      <w:pPr>
        <w:keepNext/>
        <w:rPr>
          <w:b/>
          <w:bCs/>
          <w:lang w:val="en-AU"/>
        </w:rPr>
      </w:pPr>
      <w:r w:rsidRPr="006808B4">
        <w:rPr>
          <w:b/>
          <w:bCs/>
          <w:lang w:val="en-AU"/>
        </w:rPr>
        <w:t xml:space="preserve">Item </w:t>
      </w:r>
      <w:r w:rsidR="00090BF6" w:rsidRPr="006808B4">
        <w:rPr>
          <w:b/>
          <w:bCs/>
          <w:lang w:val="en-AU"/>
        </w:rPr>
        <w:t>2</w:t>
      </w:r>
      <w:r w:rsidRPr="006808B4">
        <w:rPr>
          <w:b/>
          <w:bCs/>
          <w:lang w:val="en-AU"/>
        </w:rPr>
        <w:t xml:space="preserve"> – SPECIES THAT ARE </w:t>
      </w:r>
      <w:r w:rsidR="00F46F21" w:rsidRPr="006808B4">
        <w:rPr>
          <w:b/>
          <w:bCs/>
          <w:lang w:val="en-AU"/>
        </w:rPr>
        <w:t>E</w:t>
      </w:r>
      <w:r w:rsidR="009A6FF5" w:rsidRPr="006808B4">
        <w:rPr>
          <w:b/>
          <w:bCs/>
          <w:lang w:val="en-AU"/>
        </w:rPr>
        <w:t>NDANGERED</w:t>
      </w:r>
    </w:p>
    <w:p w14:paraId="795B1D30" w14:textId="15C6289A" w:rsidR="007F7BFD" w:rsidRPr="0064762D" w:rsidRDefault="007F7BFD" w:rsidP="00791167">
      <w:pPr>
        <w:keepNext/>
        <w:rPr>
          <w:lang w:val="en-AU"/>
        </w:rPr>
      </w:pPr>
    </w:p>
    <w:p w14:paraId="377BA74F" w14:textId="4523CF7E" w:rsidR="007F7BFD" w:rsidRDefault="007F7BFD" w:rsidP="00791167">
      <w:pPr>
        <w:keepNext/>
        <w:rPr>
          <w:lang w:val="en-AU"/>
        </w:rPr>
      </w:pPr>
      <w:r w:rsidRPr="006808B4">
        <w:rPr>
          <w:lang w:val="en-AU"/>
        </w:rPr>
        <w:t xml:space="preserve">Item </w:t>
      </w:r>
      <w:r w:rsidR="00090BF6" w:rsidRPr="006808B4">
        <w:rPr>
          <w:lang w:val="en-AU"/>
        </w:rPr>
        <w:t>2</w:t>
      </w:r>
      <w:r w:rsidRPr="006808B4">
        <w:rPr>
          <w:lang w:val="en-AU"/>
        </w:rPr>
        <w:t xml:space="preserve"> amends </w:t>
      </w:r>
      <w:r w:rsidR="00526D93" w:rsidRPr="006808B4">
        <w:rPr>
          <w:lang w:val="en-AU"/>
        </w:rPr>
        <w:t xml:space="preserve">the list </w:t>
      </w:r>
      <w:r w:rsidR="00817122" w:rsidRPr="006808B4">
        <w:rPr>
          <w:lang w:val="en-AU"/>
        </w:rPr>
        <w:t xml:space="preserve">under </w:t>
      </w:r>
      <w:r w:rsidRPr="006808B4">
        <w:rPr>
          <w:lang w:val="en-AU"/>
        </w:rPr>
        <w:t xml:space="preserve">the heading “SPECIES THAT ARE </w:t>
      </w:r>
      <w:r w:rsidR="009A6FF5" w:rsidRPr="006808B4">
        <w:rPr>
          <w:lang w:val="en-AU"/>
        </w:rPr>
        <w:t>ENDANGERED</w:t>
      </w:r>
      <w:r w:rsidRPr="006808B4">
        <w:rPr>
          <w:lang w:val="en-AU"/>
        </w:rPr>
        <w:t>” to include in the appropriate position the following species:</w:t>
      </w:r>
      <w:r w:rsidRPr="0064762D">
        <w:rPr>
          <w:lang w:val="en-AU"/>
        </w:rPr>
        <w:t xml:space="preserve"> </w:t>
      </w:r>
    </w:p>
    <w:p w14:paraId="43E2E9B4" w14:textId="77777777" w:rsidR="00170C46" w:rsidRDefault="00170C46" w:rsidP="007F7BFD">
      <w:pPr>
        <w:rPr>
          <w:lang w:val="en-AU"/>
        </w:rPr>
      </w:pPr>
    </w:p>
    <w:p w14:paraId="3F5A6931" w14:textId="77777777" w:rsidR="00137A7E" w:rsidRPr="00137A7E" w:rsidRDefault="00137A7E" w:rsidP="00137A7E">
      <w:pPr>
        <w:pStyle w:val="paragraph"/>
        <w:numPr>
          <w:ilvl w:val="0"/>
          <w:numId w:val="13"/>
        </w:numPr>
        <w:rPr>
          <w:sz w:val="24"/>
          <w:szCs w:val="24"/>
        </w:rPr>
      </w:pPr>
      <w:r w:rsidRPr="00137A7E">
        <w:rPr>
          <w:i/>
          <w:iCs/>
          <w:sz w:val="24"/>
          <w:szCs w:val="24"/>
        </w:rPr>
        <w:t>Persoonia hindii</w:t>
      </w:r>
    </w:p>
    <w:p w14:paraId="31CA7795" w14:textId="77777777" w:rsidR="00137A7E" w:rsidRDefault="00137A7E" w:rsidP="007F7BFD">
      <w:pPr>
        <w:rPr>
          <w:lang w:val="en-AU"/>
        </w:rPr>
      </w:pPr>
    </w:p>
    <w:p w14:paraId="03C0A888" w14:textId="7BB0E087" w:rsidR="009A6FF5" w:rsidRPr="00137A7E" w:rsidRDefault="00F41A87" w:rsidP="00791167">
      <w:pPr>
        <w:keepNext/>
        <w:rPr>
          <w:b/>
          <w:bCs/>
          <w:lang w:val="en-AU"/>
        </w:rPr>
      </w:pPr>
      <w:r w:rsidRPr="00137A7E">
        <w:rPr>
          <w:b/>
          <w:bCs/>
          <w:lang w:val="en-AU"/>
        </w:rPr>
        <w:t xml:space="preserve">Item </w:t>
      </w:r>
      <w:r w:rsidR="00090BF6" w:rsidRPr="00137A7E">
        <w:rPr>
          <w:b/>
          <w:bCs/>
          <w:lang w:val="en-AU"/>
        </w:rPr>
        <w:t>3</w:t>
      </w:r>
      <w:r w:rsidRPr="00137A7E">
        <w:rPr>
          <w:b/>
          <w:bCs/>
          <w:lang w:val="en-AU"/>
        </w:rPr>
        <w:t xml:space="preserve"> – SPECIES THAT ARE </w:t>
      </w:r>
      <w:r w:rsidR="009A6FF5" w:rsidRPr="00137A7E">
        <w:rPr>
          <w:b/>
          <w:bCs/>
          <w:lang w:val="en-AU"/>
        </w:rPr>
        <w:t>VULNERABLE</w:t>
      </w:r>
    </w:p>
    <w:p w14:paraId="24149565" w14:textId="110E0B34" w:rsidR="00F41A87" w:rsidRPr="00137A7E" w:rsidRDefault="00F41A87" w:rsidP="00791167">
      <w:pPr>
        <w:keepNext/>
        <w:rPr>
          <w:b/>
          <w:bCs/>
          <w:lang w:val="en-AU"/>
        </w:rPr>
      </w:pPr>
    </w:p>
    <w:p w14:paraId="6CD5BD2F" w14:textId="5483BE45" w:rsidR="004F218F" w:rsidRDefault="00F41A87" w:rsidP="00791167">
      <w:pPr>
        <w:keepNext/>
        <w:rPr>
          <w:lang w:val="en-AU"/>
        </w:rPr>
      </w:pPr>
      <w:r w:rsidRPr="00137A7E">
        <w:rPr>
          <w:lang w:val="en-AU"/>
        </w:rPr>
        <w:t xml:space="preserve">Item </w:t>
      </w:r>
      <w:r w:rsidR="00090BF6" w:rsidRPr="00137A7E">
        <w:rPr>
          <w:lang w:val="en-AU"/>
        </w:rPr>
        <w:t>3</w:t>
      </w:r>
      <w:r w:rsidRPr="00137A7E">
        <w:rPr>
          <w:lang w:val="en-AU"/>
        </w:rPr>
        <w:t xml:space="preserve"> amends the list under the heading “SPECIES THAT ARE </w:t>
      </w:r>
      <w:r w:rsidR="009A6FF5" w:rsidRPr="00137A7E">
        <w:rPr>
          <w:lang w:val="en-AU"/>
        </w:rPr>
        <w:t>VULNERABLE</w:t>
      </w:r>
      <w:r w:rsidRPr="00137A7E">
        <w:rPr>
          <w:lang w:val="en-AU"/>
        </w:rPr>
        <w:t xml:space="preserve">” to </w:t>
      </w:r>
      <w:r w:rsidR="00A5371B" w:rsidRPr="00137A7E">
        <w:rPr>
          <w:lang w:val="en-AU"/>
        </w:rPr>
        <w:t>omit</w:t>
      </w:r>
      <w:r w:rsidRPr="00137A7E">
        <w:rPr>
          <w:lang w:val="en-AU"/>
        </w:rPr>
        <w:t xml:space="preserve"> in the appropriate position the following species:</w:t>
      </w:r>
      <w:r w:rsidRPr="0064762D">
        <w:rPr>
          <w:lang w:val="en-AU"/>
        </w:rPr>
        <w:t xml:space="preserve"> </w:t>
      </w:r>
    </w:p>
    <w:p w14:paraId="5441F00B" w14:textId="77777777" w:rsidR="00F82C27" w:rsidRPr="00A25053" w:rsidRDefault="00F82C27" w:rsidP="00A25053">
      <w:pPr>
        <w:rPr>
          <w:lang w:val="en-AU"/>
        </w:rPr>
      </w:pPr>
    </w:p>
    <w:p w14:paraId="7887B134" w14:textId="03E0DE4D" w:rsidR="00A90A92" w:rsidRPr="00137A7E" w:rsidRDefault="00CD7338" w:rsidP="00137A7E">
      <w:pPr>
        <w:pStyle w:val="paragraph"/>
        <w:numPr>
          <w:ilvl w:val="0"/>
          <w:numId w:val="14"/>
        </w:numPr>
        <w:rPr>
          <w:i/>
          <w:iCs/>
          <w:sz w:val="24"/>
          <w:szCs w:val="24"/>
        </w:rPr>
      </w:pPr>
      <w:r w:rsidRPr="006808B4">
        <w:rPr>
          <w:i/>
          <w:iCs/>
          <w:sz w:val="24"/>
          <w:szCs w:val="24"/>
        </w:rPr>
        <w:lastRenderedPageBreak/>
        <w:t xml:space="preserve">Westringia </w:t>
      </w:r>
      <w:proofErr w:type="spellStart"/>
      <w:r w:rsidRPr="006808B4">
        <w:rPr>
          <w:i/>
          <w:iCs/>
          <w:sz w:val="24"/>
          <w:szCs w:val="24"/>
        </w:rPr>
        <w:t>cremnophila</w:t>
      </w:r>
      <w:proofErr w:type="spellEnd"/>
    </w:p>
    <w:p w14:paraId="657C1452" w14:textId="10F1D32E" w:rsidR="00AE202A" w:rsidRPr="009D6DE4" w:rsidRDefault="009D6DE4" w:rsidP="00D16390">
      <w:pPr>
        <w:spacing w:after="120"/>
        <w:ind w:left="6481"/>
        <w:rPr>
          <w:b/>
          <w:bCs/>
          <w:u w:val="single"/>
          <w:lang w:val="en-AU"/>
        </w:rPr>
      </w:pPr>
      <w:r w:rsidRPr="009D6DE4">
        <w:rPr>
          <w:b/>
          <w:bCs/>
          <w:u w:val="single"/>
          <w:lang w:val="en-AU"/>
        </w:rPr>
        <w:t>ATTACHMENT B</w:t>
      </w:r>
    </w:p>
    <w:tbl>
      <w:tblPr>
        <w:tblStyle w:val="TableGrid"/>
        <w:tblW w:w="0" w:type="auto"/>
        <w:tblLook w:val="04A0" w:firstRow="1" w:lastRow="0" w:firstColumn="1" w:lastColumn="0" w:noHBand="0" w:noVBand="1"/>
      </w:tblPr>
      <w:tblGrid>
        <w:gridCol w:w="8936"/>
      </w:tblGrid>
      <w:tr w:rsidR="005118A3" w:rsidRPr="0064762D" w14:paraId="2CB1E42E" w14:textId="77777777" w:rsidTr="00D16390">
        <w:tc>
          <w:tcPr>
            <w:tcW w:w="8936"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64762D" w:rsidRDefault="00034D7D" w:rsidP="00947BED">
            <w:pPr>
              <w:spacing w:before="360" w:after="120"/>
              <w:jc w:val="center"/>
              <w:rPr>
                <w:b/>
              </w:rPr>
            </w:pPr>
            <w:r w:rsidRPr="0064762D">
              <w:rPr>
                <w:b/>
              </w:rPr>
              <w:t>Statement of Compatibility with Human Rights</w:t>
            </w:r>
          </w:p>
          <w:p w14:paraId="2CB1E41A" w14:textId="4D323F85" w:rsidR="00947BED" w:rsidRPr="0064762D" w:rsidRDefault="00034D7D" w:rsidP="00947BED">
            <w:pPr>
              <w:spacing w:before="120" w:after="120"/>
              <w:jc w:val="center"/>
            </w:pPr>
            <w:r w:rsidRPr="0064762D">
              <w:rPr>
                <w:i/>
              </w:rPr>
              <w:t xml:space="preserve">Prepared in accordance with Part 3 of the </w:t>
            </w:r>
            <w:r w:rsidR="005B09D8" w:rsidRPr="0064762D">
              <w:rPr>
                <w:i/>
              </w:rPr>
              <w:br/>
            </w:r>
            <w:r w:rsidRPr="0064762D">
              <w:rPr>
                <w:i/>
              </w:rPr>
              <w:t>Human Rights (Parliamentary Scrutiny) Act 2011</w:t>
            </w:r>
          </w:p>
          <w:p w14:paraId="2CB1E41B" w14:textId="77777777" w:rsidR="00947BED" w:rsidRPr="0064762D" w:rsidRDefault="00947BED" w:rsidP="00D16390">
            <w:pPr>
              <w:spacing w:before="120" w:after="120"/>
            </w:pPr>
          </w:p>
          <w:p w14:paraId="4D657485" w14:textId="76A35BDE" w:rsidR="005E64B6" w:rsidRPr="0064762D" w:rsidRDefault="005E64B6" w:rsidP="005E64B6">
            <w:pPr>
              <w:jc w:val="center"/>
              <w:rPr>
                <w:i/>
                <w:iCs/>
                <w:snapToGrid w:val="0"/>
              </w:rPr>
            </w:pPr>
            <w:r w:rsidRPr="0064762D">
              <w:rPr>
                <w:snapToGrid w:val="0"/>
              </w:rPr>
              <w:t>List of Threatened Species Amendment (</w:t>
            </w:r>
            <w:r w:rsidR="00C0522A">
              <w:rPr>
                <w:snapToGrid w:val="0"/>
              </w:rPr>
              <w:t>407</w:t>
            </w:r>
            <w:r w:rsidRPr="0064762D">
              <w:rPr>
                <w:snapToGrid w:val="0"/>
              </w:rPr>
              <w:t xml:space="preserve">) Instrument </w:t>
            </w:r>
            <w:r w:rsidRPr="00DA5E9C">
              <w:rPr>
                <w:snapToGrid w:val="0"/>
              </w:rPr>
              <w:t>202</w:t>
            </w:r>
            <w:r w:rsidR="00D435F7" w:rsidRPr="00DA5E9C">
              <w:rPr>
                <w:snapToGrid w:val="0"/>
              </w:rPr>
              <w:t>4</w:t>
            </w:r>
            <w:r w:rsidRPr="0064762D">
              <w:rPr>
                <w:snapToGrid w:val="0"/>
              </w:rPr>
              <w:t xml:space="preserve"> </w:t>
            </w:r>
          </w:p>
          <w:p w14:paraId="2CB1E41D" w14:textId="77777777" w:rsidR="00947BED" w:rsidRPr="0064762D" w:rsidRDefault="00947BED" w:rsidP="00947BED">
            <w:pPr>
              <w:spacing w:before="120" w:after="120"/>
              <w:jc w:val="center"/>
            </w:pPr>
          </w:p>
          <w:p w14:paraId="2CB1E41E" w14:textId="77777777" w:rsidR="00947BED" w:rsidRPr="0064762D" w:rsidRDefault="00034D7D" w:rsidP="00947BED">
            <w:pPr>
              <w:spacing w:before="120" w:after="120"/>
              <w:jc w:val="center"/>
            </w:pPr>
            <w:r w:rsidRPr="0064762D">
              <w:t xml:space="preserve">This Legislative Instrument is compatible with the human rights and freedoms recognised or declared in the international instruments listed in section 3 of the </w:t>
            </w:r>
            <w:r w:rsidRPr="0064762D">
              <w:rPr>
                <w:i/>
              </w:rPr>
              <w:t>Human Rights (Parliamentary Scrutiny) Act 2011</w:t>
            </w:r>
            <w:r w:rsidRPr="0064762D">
              <w:t>.</w:t>
            </w:r>
          </w:p>
          <w:p w14:paraId="2CB1E41F" w14:textId="77777777" w:rsidR="00947BED" w:rsidRPr="0064762D" w:rsidRDefault="00947BED" w:rsidP="00947BED">
            <w:pPr>
              <w:spacing w:before="120" w:after="120"/>
              <w:jc w:val="center"/>
            </w:pPr>
          </w:p>
          <w:p w14:paraId="2CB1E420" w14:textId="77777777" w:rsidR="00947BED" w:rsidRPr="0064762D" w:rsidRDefault="00034D7D" w:rsidP="00947BED">
            <w:pPr>
              <w:spacing w:before="120" w:after="120"/>
              <w:jc w:val="both"/>
              <w:rPr>
                <w:b/>
              </w:rPr>
            </w:pPr>
            <w:r w:rsidRPr="0064762D">
              <w:rPr>
                <w:b/>
              </w:rPr>
              <w:t>Overview of the Legislative Instrument</w:t>
            </w:r>
          </w:p>
          <w:p w14:paraId="2CB1E422" w14:textId="5F14CDF3" w:rsidR="00947BED" w:rsidRPr="0064762D" w:rsidRDefault="00034D7D" w:rsidP="004A1EA4">
            <w:pPr>
              <w:pStyle w:val="Normal12pt"/>
              <w:rPr>
                <w:szCs w:val="24"/>
              </w:rPr>
            </w:pPr>
            <w:r w:rsidRPr="0064762D">
              <w:rPr>
                <w:szCs w:val="24"/>
              </w:rPr>
              <w:t xml:space="preserve">The purpose of this Instrument is to amend the </w:t>
            </w:r>
            <w:r w:rsidRPr="0064762D">
              <w:rPr>
                <w:i/>
                <w:szCs w:val="24"/>
              </w:rPr>
              <w:t>Environment Protection and Biodiversity Conservation Act 1999</w:t>
            </w:r>
            <w:r w:rsidRPr="0064762D">
              <w:rPr>
                <w:szCs w:val="24"/>
              </w:rPr>
              <w:t xml:space="preserve"> list of threatene</w:t>
            </w:r>
            <w:r w:rsidR="002F61F6" w:rsidRPr="0064762D">
              <w:rPr>
                <w:szCs w:val="24"/>
              </w:rPr>
              <w:t xml:space="preserve">d species </w:t>
            </w:r>
            <w:r w:rsidR="005B09D8" w:rsidRPr="0064762D">
              <w:rPr>
                <w:szCs w:val="24"/>
              </w:rPr>
              <w:t>to</w:t>
            </w:r>
            <w:r w:rsidR="00F27F7B" w:rsidRPr="0064762D">
              <w:rPr>
                <w:szCs w:val="24"/>
              </w:rPr>
              <w:t>:</w:t>
            </w:r>
            <w:r w:rsidR="002F61F6" w:rsidRPr="0064762D">
              <w:rPr>
                <w:szCs w:val="24"/>
              </w:rPr>
              <w:t xml:space="preserve"> </w:t>
            </w:r>
          </w:p>
          <w:p w14:paraId="14C40A57" w14:textId="1AF45D97" w:rsidR="004F021C" w:rsidRPr="00DA5E9C" w:rsidRDefault="004F021C" w:rsidP="004F021C">
            <w:pPr>
              <w:pStyle w:val="ListParagraph"/>
              <w:numPr>
                <w:ilvl w:val="0"/>
                <w:numId w:val="6"/>
              </w:numPr>
              <w:spacing w:line="360" w:lineRule="auto"/>
              <w:rPr>
                <w:i/>
                <w:iCs/>
                <w:lang w:val="en-AU"/>
              </w:rPr>
            </w:pPr>
            <w:r w:rsidRPr="00DA5E9C">
              <w:rPr>
                <w:lang w:val="en-AU"/>
              </w:rPr>
              <w:t xml:space="preserve">Include </w:t>
            </w:r>
            <w:r w:rsidRPr="00DA5E9C">
              <w:rPr>
                <w:i/>
                <w:iCs/>
                <w:lang w:val="en-AU"/>
              </w:rPr>
              <w:t>Astrotricha</w:t>
            </w:r>
            <w:r w:rsidRPr="00DA5E9C">
              <w:rPr>
                <w:lang w:val="en-AU"/>
              </w:rPr>
              <w:t xml:space="preserve"> sp. Howe Range (</w:t>
            </w:r>
            <w:proofErr w:type="spellStart"/>
            <w:r w:rsidRPr="00DA5E9C">
              <w:rPr>
                <w:lang w:val="en-AU"/>
              </w:rPr>
              <w:t>D.</w:t>
            </w:r>
            <w:proofErr w:type="gramStart"/>
            <w:r w:rsidRPr="00DA5E9C">
              <w:rPr>
                <w:lang w:val="en-AU"/>
              </w:rPr>
              <w:t>E.Albrecht</w:t>
            </w:r>
            <w:proofErr w:type="spellEnd"/>
            <w:proofErr w:type="gramEnd"/>
            <w:r w:rsidR="00DA40FD">
              <w:rPr>
                <w:lang w:val="en-AU"/>
              </w:rPr>
              <w:t xml:space="preserve"> 1054</w:t>
            </w:r>
            <w:r w:rsidRPr="00DA5E9C">
              <w:rPr>
                <w:lang w:val="en-AU"/>
              </w:rPr>
              <w:t>) in the Critically Endangered category.</w:t>
            </w:r>
          </w:p>
          <w:p w14:paraId="2419E9A7" w14:textId="1DD6F780" w:rsidR="00F43A73" w:rsidRPr="00DA5E9C" w:rsidRDefault="000B3019" w:rsidP="00D96557">
            <w:pPr>
              <w:pStyle w:val="ListParagraph"/>
              <w:numPr>
                <w:ilvl w:val="0"/>
                <w:numId w:val="6"/>
              </w:numPr>
              <w:spacing w:line="360" w:lineRule="auto"/>
              <w:rPr>
                <w:i/>
                <w:iCs/>
                <w:lang w:val="en-AU"/>
              </w:rPr>
            </w:pPr>
            <w:r w:rsidRPr="00DA5E9C">
              <w:rPr>
                <w:lang w:val="en-AU"/>
              </w:rPr>
              <w:t xml:space="preserve">Include </w:t>
            </w:r>
            <w:r w:rsidR="0086465F" w:rsidRPr="00DA5E9C">
              <w:rPr>
                <w:i/>
                <w:iCs/>
                <w:lang w:val="en-AU"/>
              </w:rPr>
              <w:t xml:space="preserve">Leptospermum </w:t>
            </w:r>
            <w:proofErr w:type="spellStart"/>
            <w:r w:rsidR="0086465F" w:rsidRPr="00DA5E9C">
              <w:rPr>
                <w:i/>
                <w:iCs/>
                <w:lang w:val="en-AU"/>
              </w:rPr>
              <w:t>benwellii</w:t>
            </w:r>
            <w:proofErr w:type="spellEnd"/>
            <w:r w:rsidR="00F43A73" w:rsidRPr="00DA5E9C">
              <w:rPr>
                <w:i/>
                <w:iCs/>
                <w:lang w:val="en-AU"/>
              </w:rPr>
              <w:t xml:space="preserve"> </w:t>
            </w:r>
            <w:r w:rsidR="00F43A73" w:rsidRPr="00DA5E9C">
              <w:rPr>
                <w:lang w:val="en-AU"/>
              </w:rPr>
              <w:t>in the Critically Endangered category</w:t>
            </w:r>
            <w:r w:rsidR="00F43A73" w:rsidRPr="00DA5E9C">
              <w:rPr>
                <w:i/>
                <w:iCs/>
                <w:lang w:val="en-AU"/>
              </w:rPr>
              <w:t>.</w:t>
            </w:r>
          </w:p>
          <w:p w14:paraId="112581D7" w14:textId="709AC0AE" w:rsidR="00F43A73" w:rsidRPr="00DA5E9C" w:rsidRDefault="00F43A73" w:rsidP="00D96557">
            <w:pPr>
              <w:pStyle w:val="ListParagraph"/>
              <w:numPr>
                <w:ilvl w:val="0"/>
                <w:numId w:val="6"/>
              </w:numPr>
              <w:spacing w:line="360" w:lineRule="auto"/>
              <w:rPr>
                <w:i/>
                <w:iCs/>
                <w:lang w:val="en-AU"/>
              </w:rPr>
            </w:pPr>
            <w:r w:rsidRPr="00DA5E9C">
              <w:rPr>
                <w:lang w:val="en-AU"/>
              </w:rPr>
              <w:t xml:space="preserve">Include </w:t>
            </w:r>
            <w:proofErr w:type="spellStart"/>
            <w:r w:rsidR="0086465F" w:rsidRPr="00DA5E9C">
              <w:rPr>
                <w:i/>
                <w:iCs/>
                <w:lang w:val="en-AU"/>
              </w:rPr>
              <w:t>Le</w:t>
            </w:r>
            <w:r w:rsidR="00A60726">
              <w:rPr>
                <w:i/>
                <w:iCs/>
                <w:lang w:val="en-AU"/>
              </w:rPr>
              <w:t>ion</w:t>
            </w:r>
            <w:r w:rsidR="002F37C6">
              <w:rPr>
                <w:i/>
                <w:iCs/>
                <w:lang w:val="en-AU"/>
              </w:rPr>
              <w:t>e</w:t>
            </w:r>
            <w:r w:rsidR="00A60726">
              <w:rPr>
                <w:i/>
                <w:iCs/>
                <w:lang w:val="en-AU"/>
              </w:rPr>
              <w:t>ma</w:t>
            </w:r>
            <w:proofErr w:type="spellEnd"/>
            <w:r w:rsidR="0086465F" w:rsidRPr="00DA5E9C">
              <w:rPr>
                <w:i/>
                <w:iCs/>
                <w:lang w:val="en-AU"/>
              </w:rPr>
              <w:t xml:space="preserve"> </w:t>
            </w:r>
            <w:proofErr w:type="spellStart"/>
            <w:r w:rsidR="004737FD" w:rsidRPr="00DA5E9C">
              <w:rPr>
                <w:i/>
                <w:iCs/>
                <w:lang w:val="en-AU"/>
              </w:rPr>
              <w:t>ceratogynum</w:t>
            </w:r>
            <w:proofErr w:type="spellEnd"/>
            <w:r w:rsidRPr="00DA5E9C">
              <w:rPr>
                <w:i/>
                <w:iCs/>
                <w:lang w:val="en-AU"/>
              </w:rPr>
              <w:t xml:space="preserve"> </w:t>
            </w:r>
            <w:r w:rsidRPr="00DA5E9C">
              <w:rPr>
                <w:lang w:val="en-AU"/>
              </w:rPr>
              <w:t xml:space="preserve">in the </w:t>
            </w:r>
            <w:r w:rsidR="0086465F" w:rsidRPr="00DA5E9C">
              <w:rPr>
                <w:lang w:val="en-AU"/>
              </w:rPr>
              <w:t xml:space="preserve">Critically </w:t>
            </w:r>
            <w:r w:rsidRPr="00DA5E9C">
              <w:rPr>
                <w:lang w:val="en-AU"/>
              </w:rPr>
              <w:t>Endangered category</w:t>
            </w:r>
            <w:r w:rsidRPr="00DA5E9C">
              <w:rPr>
                <w:i/>
                <w:iCs/>
                <w:lang w:val="en-AU"/>
              </w:rPr>
              <w:t>.</w:t>
            </w:r>
          </w:p>
          <w:p w14:paraId="307E313A" w14:textId="332FC07B" w:rsidR="004737FD" w:rsidRPr="00DA5E9C" w:rsidRDefault="004737FD" w:rsidP="00D96557">
            <w:pPr>
              <w:pStyle w:val="ListParagraph"/>
              <w:numPr>
                <w:ilvl w:val="0"/>
                <w:numId w:val="6"/>
              </w:numPr>
              <w:spacing w:line="360" w:lineRule="auto"/>
              <w:rPr>
                <w:i/>
                <w:iCs/>
                <w:lang w:val="en-AU"/>
              </w:rPr>
            </w:pPr>
            <w:r w:rsidRPr="00DA5E9C">
              <w:rPr>
                <w:lang w:val="en-AU"/>
              </w:rPr>
              <w:t xml:space="preserve">Include </w:t>
            </w:r>
            <w:r w:rsidR="00E9168C" w:rsidRPr="00DA5E9C">
              <w:rPr>
                <w:i/>
                <w:iCs/>
                <w:lang w:val="en-AU"/>
              </w:rPr>
              <w:t xml:space="preserve">Leptospermum </w:t>
            </w:r>
            <w:proofErr w:type="spellStart"/>
            <w:r w:rsidR="00E9168C" w:rsidRPr="00DA5E9C">
              <w:rPr>
                <w:i/>
                <w:iCs/>
                <w:lang w:val="en-AU"/>
              </w:rPr>
              <w:t>petraeum</w:t>
            </w:r>
            <w:proofErr w:type="spellEnd"/>
            <w:r w:rsidR="00E9168C" w:rsidRPr="00DA5E9C">
              <w:rPr>
                <w:lang w:val="en-AU"/>
              </w:rPr>
              <w:t xml:space="preserve"> in the Critically Endangered category.</w:t>
            </w:r>
          </w:p>
          <w:p w14:paraId="66F2C43C" w14:textId="0800D7CB" w:rsidR="00F43A73" w:rsidRPr="00DA5E9C" w:rsidRDefault="00703ACF" w:rsidP="00D96557">
            <w:pPr>
              <w:pStyle w:val="ListParagraph"/>
              <w:numPr>
                <w:ilvl w:val="0"/>
                <w:numId w:val="6"/>
              </w:numPr>
              <w:spacing w:line="360" w:lineRule="auto"/>
              <w:rPr>
                <w:i/>
                <w:iCs/>
                <w:lang w:val="en-AU"/>
              </w:rPr>
            </w:pPr>
            <w:r w:rsidRPr="00DA5E9C">
              <w:rPr>
                <w:lang w:val="en-AU"/>
              </w:rPr>
              <w:t xml:space="preserve">Include </w:t>
            </w:r>
            <w:r w:rsidR="004737FD" w:rsidRPr="00DA5E9C">
              <w:rPr>
                <w:i/>
                <w:iCs/>
                <w:lang w:val="en-AU"/>
              </w:rPr>
              <w:t>Persoonia hindii</w:t>
            </w:r>
            <w:r w:rsidR="00FD2E76" w:rsidRPr="00DA5E9C">
              <w:rPr>
                <w:i/>
                <w:iCs/>
                <w:lang w:val="en-AU"/>
              </w:rPr>
              <w:t xml:space="preserve"> </w:t>
            </w:r>
            <w:r w:rsidR="00F43A73" w:rsidRPr="00DA5E9C">
              <w:rPr>
                <w:lang w:val="en-AU"/>
              </w:rPr>
              <w:t>in the Endangered category</w:t>
            </w:r>
            <w:r w:rsidR="00F43A73" w:rsidRPr="00DA5E9C">
              <w:rPr>
                <w:i/>
                <w:iCs/>
                <w:lang w:val="en-AU"/>
              </w:rPr>
              <w:t>.</w:t>
            </w:r>
          </w:p>
          <w:p w14:paraId="05DC8DAC" w14:textId="3353C1CE" w:rsidR="000B3019" w:rsidRPr="00DA5E9C" w:rsidRDefault="000B3019" w:rsidP="00D96557">
            <w:pPr>
              <w:pStyle w:val="ListParagraph"/>
              <w:numPr>
                <w:ilvl w:val="0"/>
                <w:numId w:val="6"/>
              </w:numPr>
              <w:spacing w:line="360" w:lineRule="auto"/>
              <w:rPr>
                <w:i/>
                <w:iCs/>
                <w:lang w:val="en-AU"/>
              </w:rPr>
            </w:pPr>
            <w:r w:rsidRPr="00DA5E9C">
              <w:rPr>
                <w:lang w:val="en-AU"/>
              </w:rPr>
              <w:t xml:space="preserve">Transfer </w:t>
            </w:r>
            <w:r w:rsidR="004216EA" w:rsidRPr="00DA5E9C">
              <w:rPr>
                <w:i/>
                <w:iCs/>
                <w:lang w:val="en-AU"/>
              </w:rPr>
              <w:t xml:space="preserve">Westringia </w:t>
            </w:r>
            <w:proofErr w:type="spellStart"/>
            <w:r w:rsidR="004216EA" w:rsidRPr="00DA5E9C">
              <w:rPr>
                <w:i/>
                <w:iCs/>
                <w:lang w:val="en-AU"/>
              </w:rPr>
              <w:t>cremnophila</w:t>
            </w:r>
            <w:proofErr w:type="spellEnd"/>
            <w:r w:rsidR="00FD2E76" w:rsidRPr="00DA5E9C">
              <w:rPr>
                <w:i/>
                <w:iCs/>
                <w:lang w:val="en-AU"/>
              </w:rPr>
              <w:t xml:space="preserve"> </w:t>
            </w:r>
            <w:r w:rsidRPr="00DA5E9C">
              <w:rPr>
                <w:lang w:val="en-AU"/>
              </w:rPr>
              <w:t xml:space="preserve">from the </w:t>
            </w:r>
            <w:r w:rsidR="00E9168C" w:rsidRPr="00DA5E9C">
              <w:rPr>
                <w:lang w:val="en-AU"/>
              </w:rPr>
              <w:t>Vulnerable</w:t>
            </w:r>
            <w:r w:rsidRPr="00DA5E9C">
              <w:rPr>
                <w:lang w:val="en-AU"/>
              </w:rPr>
              <w:t xml:space="preserve"> to the Critically Endangered category.</w:t>
            </w:r>
          </w:p>
          <w:p w14:paraId="71934312" w14:textId="23F9392C" w:rsidR="001D1413" w:rsidRPr="00DA5E9C" w:rsidRDefault="001D1413" w:rsidP="001D1413">
            <w:pPr>
              <w:spacing w:before="120" w:after="120"/>
            </w:pPr>
            <w:r w:rsidRPr="00DA5E9C">
              <w:t>The species being included</w:t>
            </w:r>
            <w:r w:rsidR="00726431" w:rsidRPr="00DA5E9C">
              <w:t xml:space="preserve"> </w:t>
            </w:r>
            <w:r w:rsidR="000B3019" w:rsidRPr="00DA5E9C">
              <w:t>and</w:t>
            </w:r>
            <w:r w:rsidR="00176E0C" w:rsidRPr="00DA5E9C">
              <w:t xml:space="preserve"> transferred </w:t>
            </w:r>
            <w:r w:rsidRPr="00DA5E9C">
              <w:t xml:space="preserve">in the List met the criteria for listing in the relevant category </w:t>
            </w:r>
            <w:r w:rsidR="00C272C8" w:rsidRPr="00DA5E9C">
              <w:t xml:space="preserve">under the </w:t>
            </w:r>
            <w:r w:rsidR="00C272C8" w:rsidRPr="00DA5E9C">
              <w:rPr>
                <w:i/>
                <w:iCs/>
              </w:rPr>
              <w:t>Environment Protection and Biodiversity Conservation Regulations 2000</w:t>
            </w:r>
            <w:r w:rsidR="00C272C8" w:rsidRPr="00DA5E9C">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2CB1E42D" w14:textId="7AEDA001" w:rsidR="00947BED" w:rsidRPr="00D16390" w:rsidRDefault="001D1413" w:rsidP="00D16390">
            <w:pPr>
              <w:spacing w:before="120" w:after="120"/>
              <w:jc w:val="center"/>
              <w:rPr>
                <w:b/>
              </w:rPr>
            </w:pPr>
            <w:r w:rsidRPr="0064762D">
              <w:rPr>
                <w:b/>
              </w:rPr>
              <w:t xml:space="preserve">Minister for the Environment </w:t>
            </w:r>
            <w:r w:rsidR="00E31291" w:rsidRPr="0064762D">
              <w:rPr>
                <w:b/>
              </w:rPr>
              <w:t>and Water</w:t>
            </w: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5D7255">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0A24F" w14:textId="77777777" w:rsidR="005D7255" w:rsidRDefault="005D7255" w:rsidP="001C5393">
      <w:r>
        <w:separator/>
      </w:r>
    </w:p>
  </w:endnote>
  <w:endnote w:type="continuationSeparator" w:id="0">
    <w:p w14:paraId="7A2D5E70" w14:textId="77777777" w:rsidR="005D7255" w:rsidRDefault="005D7255" w:rsidP="001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F8A8B" w14:textId="00E5813E" w:rsidR="00AA19DE" w:rsidRDefault="00AA19DE">
    <w:pPr>
      <w:pStyle w:val="Footer"/>
    </w:pPr>
    <w:r>
      <w:rPr>
        <w:noProof/>
        <w:snapToGrid/>
      </w:rPr>
      <mc:AlternateContent>
        <mc:Choice Requires="wps">
          <w:drawing>
            <wp:anchor distT="0" distB="0" distL="0" distR="0" simplePos="0" relativeHeight="251662336" behindDoc="0" locked="0" layoutInCell="1" allowOverlap="1" wp14:anchorId="7F9BD1DB" wp14:editId="25DAEFF4">
              <wp:simplePos x="635" y="635"/>
              <wp:positionH relativeFrom="page">
                <wp:align>center</wp:align>
              </wp:positionH>
              <wp:positionV relativeFrom="page">
                <wp:align>bottom</wp:align>
              </wp:positionV>
              <wp:extent cx="551815" cy="376555"/>
              <wp:effectExtent l="0" t="0" r="635" b="0"/>
              <wp:wrapNone/>
              <wp:docPr id="17611005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ACF5F3" w14:textId="116429D8"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BD1D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07ACF5F3" w14:textId="116429D8"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E38D" w14:textId="49B7A01A" w:rsidR="00AA19DE" w:rsidRPr="003D2E2A" w:rsidRDefault="00AA19DE" w:rsidP="003D2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4C193" w14:textId="7F195197" w:rsidR="00AA19DE" w:rsidRDefault="00AA19DE">
    <w:pPr>
      <w:pStyle w:val="Footer"/>
    </w:pPr>
    <w:r>
      <w:rPr>
        <w:noProof/>
        <w:snapToGrid/>
      </w:rPr>
      <mc:AlternateContent>
        <mc:Choice Requires="wps">
          <w:drawing>
            <wp:anchor distT="0" distB="0" distL="0" distR="0" simplePos="0" relativeHeight="251661312" behindDoc="0" locked="0" layoutInCell="1" allowOverlap="1" wp14:anchorId="095C0C1D" wp14:editId="3D907833">
              <wp:simplePos x="635" y="635"/>
              <wp:positionH relativeFrom="page">
                <wp:align>center</wp:align>
              </wp:positionH>
              <wp:positionV relativeFrom="page">
                <wp:align>bottom</wp:align>
              </wp:positionV>
              <wp:extent cx="551815" cy="376555"/>
              <wp:effectExtent l="0" t="0" r="635" b="0"/>
              <wp:wrapNone/>
              <wp:docPr id="1318081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87E83" w14:textId="567A428D"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C0C1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2D87E83" w14:textId="567A428D"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1BC6C" w14:textId="77777777" w:rsidR="005D7255" w:rsidRDefault="005D7255" w:rsidP="001C5393">
      <w:r>
        <w:separator/>
      </w:r>
    </w:p>
  </w:footnote>
  <w:footnote w:type="continuationSeparator" w:id="0">
    <w:p w14:paraId="18D17A10" w14:textId="77777777" w:rsidR="005D7255" w:rsidRDefault="005D7255" w:rsidP="001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578C" w14:textId="6199BAF5" w:rsidR="00AA19DE" w:rsidRDefault="00AA19DE">
    <w:pPr>
      <w:pStyle w:val="Header"/>
    </w:pPr>
    <w:r>
      <w:rPr>
        <w:noProof/>
      </w:rPr>
      <mc:AlternateContent>
        <mc:Choice Requires="wps">
          <w:drawing>
            <wp:anchor distT="0" distB="0" distL="0" distR="0" simplePos="0" relativeHeight="251659264" behindDoc="0" locked="0" layoutInCell="1" allowOverlap="1" wp14:anchorId="61A64409" wp14:editId="0AF5A33B">
              <wp:simplePos x="635" y="635"/>
              <wp:positionH relativeFrom="page">
                <wp:align>center</wp:align>
              </wp:positionH>
              <wp:positionV relativeFrom="page">
                <wp:align>top</wp:align>
              </wp:positionV>
              <wp:extent cx="551815" cy="376555"/>
              <wp:effectExtent l="0" t="0" r="635" b="4445"/>
              <wp:wrapNone/>
              <wp:docPr id="2120736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BB73A6" w14:textId="30505982"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6440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6BB73A6" w14:textId="30505982"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E24F" w14:textId="34CFC389" w:rsidR="001C5393" w:rsidRPr="0064762D" w:rsidRDefault="00AA19DE" w:rsidP="001C5393">
    <w:pPr>
      <w:jc w:val="right"/>
      <w:rPr>
        <w:b/>
        <w:bCs/>
        <w:u w:val="single"/>
        <w:lang w:val="en-AU"/>
      </w:rPr>
    </w:pPr>
    <w:r>
      <w:rPr>
        <w:noProof/>
      </w:rPr>
      <mc:AlternateContent>
        <mc:Choice Requires="wps">
          <w:drawing>
            <wp:anchor distT="0" distB="0" distL="0" distR="0" simplePos="0" relativeHeight="251660288" behindDoc="0" locked="0" layoutInCell="1" allowOverlap="1" wp14:anchorId="218D2474" wp14:editId="1BF7102C">
              <wp:simplePos x="914400" y="461176"/>
              <wp:positionH relativeFrom="page">
                <wp:align>center</wp:align>
              </wp:positionH>
              <wp:positionV relativeFrom="page">
                <wp:align>top</wp:align>
              </wp:positionV>
              <wp:extent cx="551815" cy="376555"/>
              <wp:effectExtent l="0" t="0" r="635" b="4445"/>
              <wp:wrapNone/>
              <wp:docPr id="20648810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8CF01A" w14:textId="59DDD02F" w:rsidR="00AA19DE" w:rsidRPr="00AA19DE" w:rsidRDefault="00AA19DE" w:rsidP="00AA19DE">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D2474"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38CF01A" w14:textId="59DDD02F" w:rsidR="00AA19DE" w:rsidRPr="00AA19DE" w:rsidRDefault="00AA19DE" w:rsidP="00AA19DE">
                    <w:pPr>
                      <w:rPr>
                        <w:rFonts w:ascii="Calibri" w:eastAsia="Calibri" w:hAnsi="Calibri" w:cs="Calibri"/>
                        <w:noProof/>
                        <w:color w:val="FF0000"/>
                      </w:rPr>
                    </w:pPr>
                  </w:p>
                </w:txbxContent>
              </v:textbox>
              <w10:wrap anchorx="page" anchory="page"/>
            </v:shape>
          </w:pict>
        </mc:Fallback>
      </mc:AlternateContent>
    </w:r>
    <w:r w:rsidR="001C5393">
      <w:tab/>
    </w:r>
    <w:r w:rsidR="001C5393">
      <w:tab/>
    </w:r>
    <w:r w:rsidR="001C5393">
      <w:tab/>
    </w:r>
  </w:p>
  <w:p w14:paraId="43D06CFE" w14:textId="7503D9D2" w:rsidR="001C5393" w:rsidRDefault="001C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1043D" w14:textId="2C1B9C99" w:rsidR="00AA19DE" w:rsidRDefault="00AA19DE">
    <w:pPr>
      <w:pStyle w:val="Header"/>
    </w:pPr>
    <w:r>
      <w:rPr>
        <w:noProof/>
      </w:rPr>
      <mc:AlternateContent>
        <mc:Choice Requires="wps">
          <w:drawing>
            <wp:anchor distT="0" distB="0" distL="0" distR="0" simplePos="0" relativeHeight="251658240" behindDoc="0" locked="0" layoutInCell="1" allowOverlap="1" wp14:anchorId="3A53511B" wp14:editId="505C961E">
              <wp:simplePos x="635" y="635"/>
              <wp:positionH relativeFrom="page">
                <wp:align>center</wp:align>
              </wp:positionH>
              <wp:positionV relativeFrom="page">
                <wp:align>top</wp:align>
              </wp:positionV>
              <wp:extent cx="551815" cy="376555"/>
              <wp:effectExtent l="0" t="0" r="635" b="4445"/>
              <wp:wrapNone/>
              <wp:docPr id="7409771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775FD7" w14:textId="39A4AEDF"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3511B"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7775FD7" w14:textId="39A4AEDF" w:rsidR="00AA19DE" w:rsidRPr="00AA19DE" w:rsidRDefault="00AA19DE" w:rsidP="00AA19DE">
                    <w:pPr>
                      <w:rPr>
                        <w:rFonts w:ascii="Calibri" w:eastAsia="Calibri" w:hAnsi="Calibri" w:cs="Calibri"/>
                        <w:noProof/>
                        <w:color w:val="FF0000"/>
                      </w:rPr>
                    </w:pPr>
                    <w:r w:rsidRPr="00AA19D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5C6F"/>
    <w:rsid w:val="000140D5"/>
    <w:rsid w:val="000147CE"/>
    <w:rsid w:val="000237B5"/>
    <w:rsid w:val="00031F4B"/>
    <w:rsid w:val="00031F81"/>
    <w:rsid w:val="00034D7D"/>
    <w:rsid w:val="00034E9C"/>
    <w:rsid w:val="00035313"/>
    <w:rsid w:val="00035E2F"/>
    <w:rsid w:val="00044A25"/>
    <w:rsid w:val="00047195"/>
    <w:rsid w:val="00062B4A"/>
    <w:rsid w:val="00062DCC"/>
    <w:rsid w:val="000631F9"/>
    <w:rsid w:val="00080C2D"/>
    <w:rsid w:val="000908DA"/>
    <w:rsid w:val="00090BF6"/>
    <w:rsid w:val="00094F0C"/>
    <w:rsid w:val="0009510B"/>
    <w:rsid w:val="00096005"/>
    <w:rsid w:val="000A04F9"/>
    <w:rsid w:val="000A17EF"/>
    <w:rsid w:val="000A2018"/>
    <w:rsid w:val="000B2722"/>
    <w:rsid w:val="000B3019"/>
    <w:rsid w:val="000B328E"/>
    <w:rsid w:val="000C13DA"/>
    <w:rsid w:val="000C4713"/>
    <w:rsid w:val="000C71A2"/>
    <w:rsid w:val="000D4146"/>
    <w:rsid w:val="000E665D"/>
    <w:rsid w:val="000F37D8"/>
    <w:rsid w:val="000F4272"/>
    <w:rsid w:val="000F76A2"/>
    <w:rsid w:val="00105CA3"/>
    <w:rsid w:val="00111929"/>
    <w:rsid w:val="00112844"/>
    <w:rsid w:val="00114AC2"/>
    <w:rsid w:val="001154E3"/>
    <w:rsid w:val="0011739E"/>
    <w:rsid w:val="00117BBF"/>
    <w:rsid w:val="001204FE"/>
    <w:rsid w:val="00121249"/>
    <w:rsid w:val="001238A0"/>
    <w:rsid w:val="001367EC"/>
    <w:rsid w:val="00137A7E"/>
    <w:rsid w:val="00142032"/>
    <w:rsid w:val="00142D34"/>
    <w:rsid w:val="00150A3C"/>
    <w:rsid w:val="001540C2"/>
    <w:rsid w:val="00154A2C"/>
    <w:rsid w:val="001569F9"/>
    <w:rsid w:val="00163D8F"/>
    <w:rsid w:val="00164D1E"/>
    <w:rsid w:val="00170C46"/>
    <w:rsid w:val="00176E0C"/>
    <w:rsid w:val="001812F4"/>
    <w:rsid w:val="001929AC"/>
    <w:rsid w:val="0019701A"/>
    <w:rsid w:val="001A10D0"/>
    <w:rsid w:val="001B0894"/>
    <w:rsid w:val="001B309E"/>
    <w:rsid w:val="001B6EBD"/>
    <w:rsid w:val="001C5393"/>
    <w:rsid w:val="001C5CB7"/>
    <w:rsid w:val="001D1413"/>
    <w:rsid w:val="001D37D4"/>
    <w:rsid w:val="001D3B80"/>
    <w:rsid w:val="001D6849"/>
    <w:rsid w:val="001E2414"/>
    <w:rsid w:val="001E5791"/>
    <w:rsid w:val="001E671B"/>
    <w:rsid w:val="001F294E"/>
    <w:rsid w:val="001F3638"/>
    <w:rsid w:val="0020252F"/>
    <w:rsid w:val="00203508"/>
    <w:rsid w:val="00205284"/>
    <w:rsid w:val="00210E87"/>
    <w:rsid w:val="00213163"/>
    <w:rsid w:val="00215F15"/>
    <w:rsid w:val="00223B75"/>
    <w:rsid w:val="00237728"/>
    <w:rsid w:val="0024144B"/>
    <w:rsid w:val="00241578"/>
    <w:rsid w:val="00243024"/>
    <w:rsid w:val="00246A1E"/>
    <w:rsid w:val="00250B8F"/>
    <w:rsid w:val="002520AF"/>
    <w:rsid w:val="0026267A"/>
    <w:rsid w:val="00262ACC"/>
    <w:rsid w:val="002740AD"/>
    <w:rsid w:val="002844AC"/>
    <w:rsid w:val="00286415"/>
    <w:rsid w:val="00286ACB"/>
    <w:rsid w:val="002922A0"/>
    <w:rsid w:val="002925CF"/>
    <w:rsid w:val="00294DED"/>
    <w:rsid w:val="00296551"/>
    <w:rsid w:val="00296E71"/>
    <w:rsid w:val="00297CC8"/>
    <w:rsid w:val="002A349E"/>
    <w:rsid w:val="002A5B3D"/>
    <w:rsid w:val="002B1325"/>
    <w:rsid w:val="002B7397"/>
    <w:rsid w:val="002C2B2E"/>
    <w:rsid w:val="002C753A"/>
    <w:rsid w:val="002D06DB"/>
    <w:rsid w:val="002D08A1"/>
    <w:rsid w:val="002D1FBB"/>
    <w:rsid w:val="002D67F7"/>
    <w:rsid w:val="002D746C"/>
    <w:rsid w:val="002E0213"/>
    <w:rsid w:val="002E092D"/>
    <w:rsid w:val="002E0B37"/>
    <w:rsid w:val="002E3D92"/>
    <w:rsid w:val="002E7787"/>
    <w:rsid w:val="002F37C6"/>
    <w:rsid w:val="002F3CA0"/>
    <w:rsid w:val="002F61F6"/>
    <w:rsid w:val="00300087"/>
    <w:rsid w:val="003012CD"/>
    <w:rsid w:val="003046CF"/>
    <w:rsid w:val="00306A89"/>
    <w:rsid w:val="00315ECA"/>
    <w:rsid w:val="00316837"/>
    <w:rsid w:val="00327466"/>
    <w:rsid w:val="00327532"/>
    <w:rsid w:val="0033322C"/>
    <w:rsid w:val="003339E7"/>
    <w:rsid w:val="00333B37"/>
    <w:rsid w:val="00340D22"/>
    <w:rsid w:val="003411CB"/>
    <w:rsid w:val="00341DE5"/>
    <w:rsid w:val="00354B11"/>
    <w:rsid w:val="00356241"/>
    <w:rsid w:val="00357679"/>
    <w:rsid w:val="00361672"/>
    <w:rsid w:val="003655B8"/>
    <w:rsid w:val="00365C2A"/>
    <w:rsid w:val="00372248"/>
    <w:rsid w:val="00372F48"/>
    <w:rsid w:val="003745CD"/>
    <w:rsid w:val="00375AB4"/>
    <w:rsid w:val="003809C6"/>
    <w:rsid w:val="0038176F"/>
    <w:rsid w:val="00382614"/>
    <w:rsid w:val="00390E91"/>
    <w:rsid w:val="003976F8"/>
    <w:rsid w:val="003A036D"/>
    <w:rsid w:val="003B2FC1"/>
    <w:rsid w:val="003B62EB"/>
    <w:rsid w:val="003D2E2A"/>
    <w:rsid w:val="003E5631"/>
    <w:rsid w:val="003F28D4"/>
    <w:rsid w:val="00410D3F"/>
    <w:rsid w:val="004216EA"/>
    <w:rsid w:val="00423D3F"/>
    <w:rsid w:val="0042478F"/>
    <w:rsid w:val="00431E4A"/>
    <w:rsid w:val="004336B5"/>
    <w:rsid w:val="0043452C"/>
    <w:rsid w:val="00434AD7"/>
    <w:rsid w:val="00454800"/>
    <w:rsid w:val="004559D0"/>
    <w:rsid w:val="00463AB3"/>
    <w:rsid w:val="00470887"/>
    <w:rsid w:val="004737FD"/>
    <w:rsid w:val="004776C5"/>
    <w:rsid w:val="00477DE7"/>
    <w:rsid w:val="004816B8"/>
    <w:rsid w:val="004911CC"/>
    <w:rsid w:val="00491E1D"/>
    <w:rsid w:val="004A1EA4"/>
    <w:rsid w:val="004A423B"/>
    <w:rsid w:val="004A5A5E"/>
    <w:rsid w:val="004A6666"/>
    <w:rsid w:val="004B2DF8"/>
    <w:rsid w:val="004B4131"/>
    <w:rsid w:val="004B613E"/>
    <w:rsid w:val="004C661C"/>
    <w:rsid w:val="004C6B7C"/>
    <w:rsid w:val="004D2451"/>
    <w:rsid w:val="004D2476"/>
    <w:rsid w:val="004D24A8"/>
    <w:rsid w:val="004E22D8"/>
    <w:rsid w:val="004E3EB8"/>
    <w:rsid w:val="004F021C"/>
    <w:rsid w:val="004F218F"/>
    <w:rsid w:val="004F5014"/>
    <w:rsid w:val="0050179F"/>
    <w:rsid w:val="005028AF"/>
    <w:rsid w:val="005118A3"/>
    <w:rsid w:val="00512138"/>
    <w:rsid w:val="00512194"/>
    <w:rsid w:val="00526D93"/>
    <w:rsid w:val="00544DB6"/>
    <w:rsid w:val="005518BD"/>
    <w:rsid w:val="0055220B"/>
    <w:rsid w:val="00555DF5"/>
    <w:rsid w:val="00556006"/>
    <w:rsid w:val="0055703F"/>
    <w:rsid w:val="00561DE9"/>
    <w:rsid w:val="00562937"/>
    <w:rsid w:val="00572B84"/>
    <w:rsid w:val="0057489F"/>
    <w:rsid w:val="00575114"/>
    <w:rsid w:val="00577ABF"/>
    <w:rsid w:val="00580A8C"/>
    <w:rsid w:val="0059053B"/>
    <w:rsid w:val="0059411A"/>
    <w:rsid w:val="005A40B4"/>
    <w:rsid w:val="005A44AF"/>
    <w:rsid w:val="005B09D8"/>
    <w:rsid w:val="005B2550"/>
    <w:rsid w:val="005C2A5D"/>
    <w:rsid w:val="005D6901"/>
    <w:rsid w:val="005D7228"/>
    <w:rsid w:val="005D7255"/>
    <w:rsid w:val="005E64B6"/>
    <w:rsid w:val="0060293F"/>
    <w:rsid w:val="00607C8F"/>
    <w:rsid w:val="006138A5"/>
    <w:rsid w:val="00621014"/>
    <w:rsid w:val="00630252"/>
    <w:rsid w:val="00631DAF"/>
    <w:rsid w:val="0064211B"/>
    <w:rsid w:val="006443A7"/>
    <w:rsid w:val="0064762D"/>
    <w:rsid w:val="00654451"/>
    <w:rsid w:val="006545D9"/>
    <w:rsid w:val="00655E2D"/>
    <w:rsid w:val="006629D1"/>
    <w:rsid w:val="00667178"/>
    <w:rsid w:val="00671532"/>
    <w:rsid w:val="00671893"/>
    <w:rsid w:val="00677D16"/>
    <w:rsid w:val="006808B4"/>
    <w:rsid w:val="00691CA6"/>
    <w:rsid w:val="00692691"/>
    <w:rsid w:val="0069407A"/>
    <w:rsid w:val="006A5856"/>
    <w:rsid w:val="006B2291"/>
    <w:rsid w:val="006C13FC"/>
    <w:rsid w:val="006C5AA2"/>
    <w:rsid w:val="006D2F32"/>
    <w:rsid w:val="006D3BD8"/>
    <w:rsid w:val="006D7521"/>
    <w:rsid w:val="006E077E"/>
    <w:rsid w:val="006E0818"/>
    <w:rsid w:val="006E268C"/>
    <w:rsid w:val="006F0BC0"/>
    <w:rsid w:val="006F0CF6"/>
    <w:rsid w:val="006F36E5"/>
    <w:rsid w:val="006F7439"/>
    <w:rsid w:val="007000FE"/>
    <w:rsid w:val="00701147"/>
    <w:rsid w:val="00703ACF"/>
    <w:rsid w:val="007134FD"/>
    <w:rsid w:val="00721E1F"/>
    <w:rsid w:val="00723499"/>
    <w:rsid w:val="007235C5"/>
    <w:rsid w:val="00726431"/>
    <w:rsid w:val="00730EF1"/>
    <w:rsid w:val="0073387A"/>
    <w:rsid w:val="00735F92"/>
    <w:rsid w:val="007401FF"/>
    <w:rsid w:val="00740C65"/>
    <w:rsid w:val="0074348F"/>
    <w:rsid w:val="00757BA1"/>
    <w:rsid w:val="00760E4C"/>
    <w:rsid w:val="00763380"/>
    <w:rsid w:val="00767D4D"/>
    <w:rsid w:val="00772DD5"/>
    <w:rsid w:val="007747E7"/>
    <w:rsid w:val="00782C70"/>
    <w:rsid w:val="007850E2"/>
    <w:rsid w:val="00791167"/>
    <w:rsid w:val="00791602"/>
    <w:rsid w:val="00797A7F"/>
    <w:rsid w:val="007A0486"/>
    <w:rsid w:val="007A5F52"/>
    <w:rsid w:val="007A65E0"/>
    <w:rsid w:val="007A685F"/>
    <w:rsid w:val="007A6C3F"/>
    <w:rsid w:val="007A7994"/>
    <w:rsid w:val="007B0CAE"/>
    <w:rsid w:val="007B5CDE"/>
    <w:rsid w:val="007C2E88"/>
    <w:rsid w:val="007C79E9"/>
    <w:rsid w:val="007D10C5"/>
    <w:rsid w:val="007D1BC2"/>
    <w:rsid w:val="007D251A"/>
    <w:rsid w:val="007D7036"/>
    <w:rsid w:val="007E24A7"/>
    <w:rsid w:val="007E610B"/>
    <w:rsid w:val="007F2118"/>
    <w:rsid w:val="007F6EEA"/>
    <w:rsid w:val="007F7BFD"/>
    <w:rsid w:val="008132CB"/>
    <w:rsid w:val="00817122"/>
    <w:rsid w:val="00820588"/>
    <w:rsid w:val="00823BC1"/>
    <w:rsid w:val="0082434E"/>
    <w:rsid w:val="0083701D"/>
    <w:rsid w:val="00840DC5"/>
    <w:rsid w:val="0086067B"/>
    <w:rsid w:val="0086082A"/>
    <w:rsid w:val="0086465F"/>
    <w:rsid w:val="00864C96"/>
    <w:rsid w:val="00871944"/>
    <w:rsid w:val="00871EA4"/>
    <w:rsid w:val="00876029"/>
    <w:rsid w:val="00876B51"/>
    <w:rsid w:val="00877B0B"/>
    <w:rsid w:val="00882E73"/>
    <w:rsid w:val="00893334"/>
    <w:rsid w:val="0089777C"/>
    <w:rsid w:val="008A6A4D"/>
    <w:rsid w:val="008C18C9"/>
    <w:rsid w:val="008C2C04"/>
    <w:rsid w:val="008E10C3"/>
    <w:rsid w:val="008E21FE"/>
    <w:rsid w:val="008E78C3"/>
    <w:rsid w:val="008F06BC"/>
    <w:rsid w:val="008F612E"/>
    <w:rsid w:val="00902203"/>
    <w:rsid w:val="00903FE8"/>
    <w:rsid w:val="00905EC1"/>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4052"/>
    <w:rsid w:val="00947BED"/>
    <w:rsid w:val="009501CA"/>
    <w:rsid w:val="00954375"/>
    <w:rsid w:val="0095491E"/>
    <w:rsid w:val="0096224F"/>
    <w:rsid w:val="00962DD8"/>
    <w:rsid w:val="0096767A"/>
    <w:rsid w:val="0097468C"/>
    <w:rsid w:val="00980D9C"/>
    <w:rsid w:val="0098560E"/>
    <w:rsid w:val="00987CCC"/>
    <w:rsid w:val="00991BA9"/>
    <w:rsid w:val="009A32FC"/>
    <w:rsid w:val="009A6FF5"/>
    <w:rsid w:val="009B2916"/>
    <w:rsid w:val="009B2F6C"/>
    <w:rsid w:val="009C0E84"/>
    <w:rsid w:val="009C767E"/>
    <w:rsid w:val="009D0094"/>
    <w:rsid w:val="009D06B2"/>
    <w:rsid w:val="009D6DE4"/>
    <w:rsid w:val="009E2757"/>
    <w:rsid w:val="009E3EC9"/>
    <w:rsid w:val="009E5038"/>
    <w:rsid w:val="009E6AFC"/>
    <w:rsid w:val="009E753B"/>
    <w:rsid w:val="009F78FA"/>
    <w:rsid w:val="00A03916"/>
    <w:rsid w:val="00A154F5"/>
    <w:rsid w:val="00A171AF"/>
    <w:rsid w:val="00A25053"/>
    <w:rsid w:val="00A3235E"/>
    <w:rsid w:val="00A35542"/>
    <w:rsid w:val="00A44C86"/>
    <w:rsid w:val="00A51D39"/>
    <w:rsid w:val="00A5371B"/>
    <w:rsid w:val="00A60726"/>
    <w:rsid w:val="00A73D70"/>
    <w:rsid w:val="00A755A3"/>
    <w:rsid w:val="00A83932"/>
    <w:rsid w:val="00A90A92"/>
    <w:rsid w:val="00A92A78"/>
    <w:rsid w:val="00A94FF7"/>
    <w:rsid w:val="00A963DF"/>
    <w:rsid w:val="00AA160F"/>
    <w:rsid w:val="00AA19DE"/>
    <w:rsid w:val="00AA258F"/>
    <w:rsid w:val="00AA2D93"/>
    <w:rsid w:val="00AA7B36"/>
    <w:rsid w:val="00AB11AA"/>
    <w:rsid w:val="00AB7F07"/>
    <w:rsid w:val="00AC03D7"/>
    <w:rsid w:val="00AC41F6"/>
    <w:rsid w:val="00AC53F6"/>
    <w:rsid w:val="00AD289D"/>
    <w:rsid w:val="00AE202A"/>
    <w:rsid w:val="00AE2953"/>
    <w:rsid w:val="00AF0E5A"/>
    <w:rsid w:val="00B35D84"/>
    <w:rsid w:val="00B36252"/>
    <w:rsid w:val="00B41B3D"/>
    <w:rsid w:val="00B55DC1"/>
    <w:rsid w:val="00B565EF"/>
    <w:rsid w:val="00B649A1"/>
    <w:rsid w:val="00B65879"/>
    <w:rsid w:val="00B7334F"/>
    <w:rsid w:val="00B8091E"/>
    <w:rsid w:val="00B832B6"/>
    <w:rsid w:val="00B83777"/>
    <w:rsid w:val="00B93250"/>
    <w:rsid w:val="00B952DC"/>
    <w:rsid w:val="00BA2147"/>
    <w:rsid w:val="00BA3E3F"/>
    <w:rsid w:val="00BA61B8"/>
    <w:rsid w:val="00BA795C"/>
    <w:rsid w:val="00BB65BF"/>
    <w:rsid w:val="00BC6336"/>
    <w:rsid w:val="00BD76F0"/>
    <w:rsid w:val="00BE46AE"/>
    <w:rsid w:val="00BE6787"/>
    <w:rsid w:val="00C0522A"/>
    <w:rsid w:val="00C15FC9"/>
    <w:rsid w:val="00C20BF0"/>
    <w:rsid w:val="00C212E8"/>
    <w:rsid w:val="00C256B0"/>
    <w:rsid w:val="00C25CD6"/>
    <w:rsid w:val="00C25F1B"/>
    <w:rsid w:val="00C272C8"/>
    <w:rsid w:val="00C302C8"/>
    <w:rsid w:val="00C34328"/>
    <w:rsid w:val="00C403AB"/>
    <w:rsid w:val="00C449AA"/>
    <w:rsid w:val="00C5220D"/>
    <w:rsid w:val="00C60C4A"/>
    <w:rsid w:val="00C747A8"/>
    <w:rsid w:val="00C77375"/>
    <w:rsid w:val="00C80D07"/>
    <w:rsid w:val="00C904AF"/>
    <w:rsid w:val="00CA1EC2"/>
    <w:rsid w:val="00CA7D2A"/>
    <w:rsid w:val="00CB2CA2"/>
    <w:rsid w:val="00CB5F21"/>
    <w:rsid w:val="00CC0CB0"/>
    <w:rsid w:val="00CD1352"/>
    <w:rsid w:val="00CD35D2"/>
    <w:rsid w:val="00CD7338"/>
    <w:rsid w:val="00CE08A0"/>
    <w:rsid w:val="00CE099C"/>
    <w:rsid w:val="00CF2D8A"/>
    <w:rsid w:val="00CF6DEE"/>
    <w:rsid w:val="00D00BB5"/>
    <w:rsid w:val="00D122A4"/>
    <w:rsid w:val="00D16390"/>
    <w:rsid w:val="00D17010"/>
    <w:rsid w:val="00D235DB"/>
    <w:rsid w:val="00D23957"/>
    <w:rsid w:val="00D23960"/>
    <w:rsid w:val="00D249C0"/>
    <w:rsid w:val="00D300D7"/>
    <w:rsid w:val="00D30353"/>
    <w:rsid w:val="00D352D4"/>
    <w:rsid w:val="00D35371"/>
    <w:rsid w:val="00D435F7"/>
    <w:rsid w:val="00D43D54"/>
    <w:rsid w:val="00D52CBC"/>
    <w:rsid w:val="00D548C5"/>
    <w:rsid w:val="00D60DDA"/>
    <w:rsid w:val="00D71D23"/>
    <w:rsid w:val="00D74533"/>
    <w:rsid w:val="00D768BF"/>
    <w:rsid w:val="00D76AAE"/>
    <w:rsid w:val="00D80AE5"/>
    <w:rsid w:val="00D90C8A"/>
    <w:rsid w:val="00D9265F"/>
    <w:rsid w:val="00D936B7"/>
    <w:rsid w:val="00D93C6C"/>
    <w:rsid w:val="00D96557"/>
    <w:rsid w:val="00DA3C6D"/>
    <w:rsid w:val="00DA40FD"/>
    <w:rsid w:val="00DA440D"/>
    <w:rsid w:val="00DA4C5C"/>
    <w:rsid w:val="00DA5E9C"/>
    <w:rsid w:val="00DC23C8"/>
    <w:rsid w:val="00DC39A9"/>
    <w:rsid w:val="00DC70D4"/>
    <w:rsid w:val="00DD0D3A"/>
    <w:rsid w:val="00DD1E8D"/>
    <w:rsid w:val="00DD34C5"/>
    <w:rsid w:val="00DD4ADC"/>
    <w:rsid w:val="00DD6AD4"/>
    <w:rsid w:val="00DD720C"/>
    <w:rsid w:val="00DE0B04"/>
    <w:rsid w:val="00DE6190"/>
    <w:rsid w:val="00DE69CE"/>
    <w:rsid w:val="00DF02E7"/>
    <w:rsid w:val="00E0564B"/>
    <w:rsid w:val="00E072D7"/>
    <w:rsid w:val="00E1033E"/>
    <w:rsid w:val="00E14629"/>
    <w:rsid w:val="00E1584C"/>
    <w:rsid w:val="00E2080D"/>
    <w:rsid w:val="00E21A8B"/>
    <w:rsid w:val="00E31291"/>
    <w:rsid w:val="00E3409A"/>
    <w:rsid w:val="00E4128D"/>
    <w:rsid w:val="00E4624C"/>
    <w:rsid w:val="00E5297F"/>
    <w:rsid w:val="00E63631"/>
    <w:rsid w:val="00E70444"/>
    <w:rsid w:val="00E7097C"/>
    <w:rsid w:val="00E71066"/>
    <w:rsid w:val="00E71552"/>
    <w:rsid w:val="00E7612A"/>
    <w:rsid w:val="00E769E1"/>
    <w:rsid w:val="00E83224"/>
    <w:rsid w:val="00E859D9"/>
    <w:rsid w:val="00E85FA5"/>
    <w:rsid w:val="00E9168C"/>
    <w:rsid w:val="00E95252"/>
    <w:rsid w:val="00E969FA"/>
    <w:rsid w:val="00EA434A"/>
    <w:rsid w:val="00EC1D61"/>
    <w:rsid w:val="00EC4EEC"/>
    <w:rsid w:val="00ED00EB"/>
    <w:rsid w:val="00ED10C9"/>
    <w:rsid w:val="00ED21A4"/>
    <w:rsid w:val="00EE0484"/>
    <w:rsid w:val="00EE22CD"/>
    <w:rsid w:val="00EE3187"/>
    <w:rsid w:val="00EE336B"/>
    <w:rsid w:val="00EE412A"/>
    <w:rsid w:val="00EE4C47"/>
    <w:rsid w:val="00EF0839"/>
    <w:rsid w:val="00EF1524"/>
    <w:rsid w:val="00EF2878"/>
    <w:rsid w:val="00F0055D"/>
    <w:rsid w:val="00F02666"/>
    <w:rsid w:val="00F032E6"/>
    <w:rsid w:val="00F05399"/>
    <w:rsid w:val="00F2548B"/>
    <w:rsid w:val="00F27F7B"/>
    <w:rsid w:val="00F32FFF"/>
    <w:rsid w:val="00F41716"/>
    <w:rsid w:val="00F41A87"/>
    <w:rsid w:val="00F41B0D"/>
    <w:rsid w:val="00F43A12"/>
    <w:rsid w:val="00F43A73"/>
    <w:rsid w:val="00F46F21"/>
    <w:rsid w:val="00F5068D"/>
    <w:rsid w:val="00F50DEB"/>
    <w:rsid w:val="00F54CCB"/>
    <w:rsid w:val="00F6384A"/>
    <w:rsid w:val="00F63D7E"/>
    <w:rsid w:val="00F668A2"/>
    <w:rsid w:val="00F801E1"/>
    <w:rsid w:val="00F82C27"/>
    <w:rsid w:val="00F82DE4"/>
    <w:rsid w:val="00F82EBF"/>
    <w:rsid w:val="00F86A5E"/>
    <w:rsid w:val="00F925DE"/>
    <w:rsid w:val="00FB0EBF"/>
    <w:rsid w:val="00FB3306"/>
    <w:rsid w:val="00FC22C9"/>
    <w:rsid w:val="00FD2E76"/>
    <w:rsid w:val="00FD67C2"/>
    <w:rsid w:val="00FF36A1"/>
    <w:rsid w:val="00FF632B"/>
    <w:rsid w:val="00FF67C5"/>
    <w:rsid w:val="518321D5"/>
    <w:rsid w:val="549C3D6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paragraph" w:customStyle="1" w:styleId="BoxList">
    <w:name w:val="BoxList"/>
    <w:aliases w:val="bl"/>
    <w:basedOn w:val="Normal"/>
    <w:qFormat/>
    <w:rsid w:val="0033322C"/>
    <w:pPr>
      <w:pBdr>
        <w:top w:val="single" w:sz="6" w:space="5" w:color="auto"/>
        <w:left w:val="single" w:sz="6" w:space="5" w:color="auto"/>
        <w:bottom w:val="single" w:sz="6" w:space="5" w:color="auto"/>
        <w:right w:val="single" w:sz="6" w:space="5" w:color="auto"/>
      </w:pBdr>
      <w:spacing w:before="240"/>
      <w:ind w:left="1559" w:hanging="425"/>
    </w:pPr>
    <w:rPr>
      <w:sz w:val="22"/>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569511DF4F3B44D93D473500DEDF51D" ma:contentTypeVersion="" ma:contentTypeDescription="PDMS Document Site Content Type" ma:contentTypeScope="" ma:versionID="d890b6402220deb242d63c7f5458a59e">
  <xsd:schema xmlns:xsd="http://www.w3.org/2001/XMLSchema" xmlns:xs="http://www.w3.org/2001/XMLSchema" xmlns:p="http://schemas.microsoft.com/office/2006/metadata/properties" xmlns:ns2="50379E15-6CCC-4B6C-9197-C0B87D1D28DF" targetNamespace="http://schemas.microsoft.com/office/2006/metadata/properties" ma:root="true" ma:fieldsID="87b2c1abfe8ab4ded3ec0c4e7c1b1aa5" ns2:_="">
    <xsd:import namespace="50379E15-6CCC-4B6C-9197-C0B87D1D28D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79E15-6CCC-4B6C-9197-C0B87D1D28D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0379E15-6CCC-4B6C-9197-C0B87D1D28DF">UNCLASSIFIED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82F2C-E800-44FE-9516-2261AF25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79E15-6CCC-4B6C-9197-C0B87D1D2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A872-593B-41EF-9DF2-144533E7EFFB}">
  <ds:schemaRef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50379E15-6CCC-4B6C-9197-C0B87D1D28D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6D9B7E3-3510-468C-AB7D-F70E64CAB3A7}">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1629</Words>
  <Characters>9382</Characters>
  <Application>Microsoft Office Word</Application>
  <DocSecurity>0</DocSecurity>
  <Lines>78</Lines>
  <Paragraphs>21</Paragraphs>
  <ScaleCrop>false</ScaleCrop>
  <Company>Department of the Environment and Heritage</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Jayden ANTHONY</cp:lastModifiedBy>
  <cp:revision>4</cp:revision>
  <cp:lastPrinted>2019-03-06T20:29:00Z</cp:lastPrinted>
  <dcterms:created xsi:type="dcterms:W3CDTF">2024-08-17T03:36:00Z</dcterms:created>
  <dcterms:modified xsi:type="dcterms:W3CDTF">2024-08-29T03:42:00Z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0x010100266966F133664895A6EE3632470D45F5001569511DF4F3B44D93D473500DEDF51D</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2c2a6a22,ca3fcdd,7b13957c</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7db3ba0,68f842ec,334b4556</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