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63F30" w14:textId="77777777" w:rsidR="00475513" w:rsidRDefault="00475513" w:rsidP="00475513">
      <w:pPr>
        <w:rPr>
          <w:lang w:eastAsia="en-AU"/>
        </w:rPr>
      </w:pPr>
    </w:p>
    <w:p w14:paraId="3722F3E6" w14:textId="77777777" w:rsidR="00715914" w:rsidRPr="005F1388" w:rsidRDefault="00DA186E" w:rsidP="00B05CF4">
      <w:pPr>
        <w:rPr>
          <w:sz w:val="28"/>
        </w:rPr>
      </w:pPr>
      <w:r>
        <w:rPr>
          <w:noProof/>
          <w:lang w:eastAsia="en-AU"/>
        </w:rPr>
        <w:drawing>
          <wp:inline distT="0" distB="0" distL="0" distR="0" wp14:anchorId="727568A7" wp14:editId="68A07CA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2F381C4" w14:textId="0B758FD2" w:rsidR="00715914" w:rsidRPr="00E500D4" w:rsidRDefault="00715914" w:rsidP="00715914">
      <w:pPr>
        <w:rPr>
          <w:sz w:val="19"/>
          <w:szCs w:val="19"/>
        </w:rPr>
      </w:pPr>
    </w:p>
    <w:p w14:paraId="62C6136B" w14:textId="24F39E3A" w:rsidR="00715914" w:rsidRPr="00A87FB6" w:rsidRDefault="00C643CA" w:rsidP="00715914">
      <w:pPr>
        <w:pStyle w:val="ShortT"/>
        <w:rPr>
          <w:color w:val="000000" w:themeColor="text1"/>
        </w:rPr>
      </w:pPr>
      <w:r>
        <w:rPr>
          <w:color w:val="000000" w:themeColor="text1"/>
        </w:rPr>
        <w:t xml:space="preserve">Industry Research and Development </w:t>
      </w:r>
      <w:r w:rsidR="006161D8">
        <w:rPr>
          <w:color w:val="000000" w:themeColor="text1"/>
        </w:rPr>
        <w:t>(</w:t>
      </w:r>
      <w:r w:rsidR="001F361A">
        <w:rPr>
          <w:color w:val="000000" w:themeColor="text1"/>
        </w:rPr>
        <w:t>WHS Accreditation Scheme Residential Builders Ass</w:t>
      </w:r>
      <w:r w:rsidR="004D08CC">
        <w:rPr>
          <w:color w:val="000000" w:themeColor="text1"/>
        </w:rPr>
        <w:t>istance Grant Program</w:t>
      </w:r>
      <w:r w:rsidR="006161D8">
        <w:rPr>
          <w:color w:val="000000" w:themeColor="text1"/>
        </w:rPr>
        <w:t>)</w:t>
      </w:r>
      <w:r w:rsidR="00A87FB6" w:rsidRPr="00A87FB6">
        <w:rPr>
          <w:color w:val="000000" w:themeColor="text1"/>
        </w:rPr>
        <w:t xml:space="preserve"> Instrument </w:t>
      </w:r>
      <w:r w:rsidR="00862397">
        <w:rPr>
          <w:color w:val="000000" w:themeColor="text1"/>
        </w:rPr>
        <w:t>202</w:t>
      </w:r>
      <w:r w:rsidR="00A86935">
        <w:rPr>
          <w:color w:val="000000" w:themeColor="text1"/>
        </w:rPr>
        <w:t>4</w:t>
      </w:r>
    </w:p>
    <w:p w14:paraId="40E64AB8" w14:textId="7851506E" w:rsidR="001F049D" w:rsidRDefault="001F049D" w:rsidP="00063714">
      <w:pPr>
        <w:pStyle w:val="SignCoverPageStart"/>
        <w:rPr>
          <w:szCs w:val="22"/>
        </w:rPr>
      </w:pPr>
      <w:r w:rsidRPr="00001A63">
        <w:rPr>
          <w:szCs w:val="22"/>
        </w:rPr>
        <w:t xml:space="preserve">I, </w:t>
      </w:r>
      <w:r w:rsidR="00112847">
        <w:rPr>
          <w:szCs w:val="22"/>
        </w:rPr>
        <w:t>Murray Watt</w:t>
      </w:r>
      <w:r w:rsidR="00FC06B5">
        <w:rPr>
          <w:szCs w:val="22"/>
        </w:rPr>
        <w:t xml:space="preserve">, </w:t>
      </w:r>
      <w:r w:rsidR="00862397">
        <w:rPr>
          <w:szCs w:val="22"/>
        </w:rPr>
        <w:t xml:space="preserve">Minister for </w:t>
      </w:r>
      <w:r w:rsidR="006B7BFF">
        <w:rPr>
          <w:szCs w:val="22"/>
        </w:rPr>
        <w:t>Employment and Workplace Relations</w:t>
      </w:r>
      <w:r w:rsidR="00FC06B5">
        <w:rPr>
          <w:szCs w:val="22"/>
        </w:rPr>
        <w:t>,</w:t>
      </w:r>
      <w:r w:rsidRPr="00001A63">
        <w:rPr>
          <w:szCs w:val="22"/>
        </w:rPr>
        <w:t xml:space="preserve"> </w:t>
      </w:r>
      <w:r w:rsidR="003551D2">
        <w:rPr>
          <w:szCs w:val="22"/>
        </w:rPr>
        <w:t>as delegate of the Minister for Industry and Scie</w:t>
      </w:r>
      <w:r w:rsidR="00DB0BAF">
        <w:rPr>
          <w:szCs w:val="22"/>
        </w:rPr>
        <w:t xml:space="preserve">nce, </w:t>
      </w:r>
      <w:r w:rsidRPr="00001A63">
        <w:rPr>
          <w:szCs w:val="22"/>
        </w:rPr>
        <w:t xml:space="preserve">make the following </w:t>
      </w:r>
      <w:r>
        <w:rPr>
          <w:szCs w:val="22"/>
        </w:rPr>
        <w:t>instrument</w:t>
      </w:r>
      <w:r w:rsidRPr="00001A63">
        <w:rPr>
          <w:szCs w:val="22"/>
        </w:rPr>
        <w:t>.</w:t>
      </w:r>
    </w:p>
    <w:p w14:paraId="5DCD48C3" w14:textId="77777777" w:rsidR="00CC2CAC" w:rsidRDefault="00CC2CAC" w:rsidP="00CC2CAC">
      <w:pPr>
        <w:rPr>
          <w:lang w:eastAsia="en-AU"/>
        </w:rPr>
      </w:pPr>
    </w:p>
    <w:p w14:paraId="59577E6B" w14:textId="4180F269" w:rsidR="001F049D" w:rsidRDefault="001F049D" w:rsidP="00063714">
      <w:pPr>
        <w:keepNext/>
        <w:spacing w:before="300" w:line="240" w:lineRule="atLeast"/>
        <w:ind w:right="397"/>
        <w:jc w:val="both"/>
        <w:rPr>
          <w:szCs w:val="22"/>
        </w:rPr>
      </w:pPr>
      <w:r>
        <w:rPr>
          <w:szCs w:val="22"/>
        </w:rPr>
        <w:t>Dated</w:t>
      </w:r>
      <w:r w:rsidR="00010AC7">
        <w:rPr>
          <w:szCs w:val="22"/>
        </w:rPr>
        <w:t>:</w:t>
      </w:r>
      <w:r w:rsidR="00A86935">
        <w:rPr>
          <w:szCs w:val="22"/>
        </w:rPr>
        <w:t xml:space="preserve"> </w:t>
      </w:r>
      <w:r w:rsidR="00AC5748">
        <w:rPr>
          <w:szCs w:val="22"/>
        </w:rPr>
        <w:t>28 August 2024</w:t>
      </w:r>
    </w:p>
    <w:p w14:paraId="0C99AB69" w14:textId="1F0FFEE3" w:rsidR="001F049D" w:rsidRPr="00001A63" w:rsidRDefault="00F90DBD" w:rsidP="00063714">
      <w:pPr>
        <w:keepNext/>
        <w:tabs>
          <w:tab w:val="left" w:pos="3402"/>
        </w:tabs>
        <w:spacing w:before="1440" w:line="300" w:lineRule="atLeast"/>
        <w:ind w:right="397"/>
        <w:rPr>
          <w:szCs w:val="22"/>
        </w:rPr>
      </w:pPr>
      <w:r>
        <w:rPr>
          <w:szCs w:val="22"/>
        </w:rPr>
        <w:t>Murray Watt</w:t>
      </w:r>
      <w:r w:rsidR="001F049D">
        <w:t xml:space="preserve"> </w:t>
      </w:r>
    </w:p>
    <w:p w14:paraId="7E519B21" w14:textId="1DEBEFCF" w:rsidR="001F049D" w:rsidRPr="001F2C7F" w:rsidRDefault="00862397" w:rsidP="00063714">
      <w:pPr>
        <w:pStyle w:val="SignCoverPageEnd"/>
        <w:rPr>
          <w:szCs w:val="22"/>
        </w:rPr>
      </w:pPr>
      <w:r>
        <w:rPr>
          <w:szCs w:val="22"/>
        </w:rPr>
        <w:t xml:space="preserve">Minister for </w:t>
      </w:r>
      <w:r w:rsidR="00C431AD">
        <w:rPr>
          <w:szCs w:val="22"/>
        </w:rPr>
        <w:t>Employment and Workplace Relations</w:t>
      </w:r>
    </w:p>
    <w:p w14:paraId="1BB945D7" w14:textId="77777777" w:rsidR="001F049D" w:rsidRDefault="001F049D" w:rsidP="001F049D">
      <w:pPr>
        <w:rPr>
          <w:rStyle w:val="CharChapNo"/>
        </w:rPr>
      </w:pPr>
    </w:p>
    <w:p w14:paraId="2DB8FE88" w14:textId="77777777" w:rsidR="00715914" w:rsidRDefault="00715914" w:rsidP="00715914">
      <w:pPr>
        <w:sectPr w:rsidR="00715914" w:rsidSect="00FA1E52">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2D096E71" w14:textId="5564FD49" w:rsidR="00F67BCA" w:rsidRDefault="00715914" w:rsidP="74C2F2A4">
      <w:pPr>
        <w:outlineLvl w:val="0"/>
        <w:rPr>
          <w:sz w:val="36"/>
          <w:szCs w:val="36"/>
        </w:rPr>
      </w:pPr>
      <w:r w:rsidRPr="74C2F2A4">
        <w:rPr>
          <w:sz w:val="36"/>
          <w:szCs w:val="36"/>
        </w:rPr>
        <w:lastRenderedPageBreak/>
        <w:t>Contents</w:t>
      </w:r>
    </w:p>
    <w:p w14:paraId="5DDEA005" w14:textId="7EA0FB2F" w:rsidR="006F5EC7" w:rsidRDefault="004544E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6F5EC7">
        <w:rPr>
          <w:noProof/>
        </w:rPr>
        <w:t>1  Name</w:t>
      </w:r>
      <w:r w:rsidR="006F5EC7">
        <w:rPr>
          <w:noProof/>
        </w:rPr>
        <w:tab/>
      </w:r>
      <w:r w:rsidR="006F5EC7">
        <w:rPr>
          <w:noProof/>
        </w:rPr>
        <w:fldChar w:fldCharType="begin"/>
      </w:r>
      <w:r w:rsidR="006F5EC7">
        <w:rPr>
          <w:noProof/>
        </w:rPr>
        <w:instrText xml:space="preserve"> PAGEREF _Toc116895520 \h </w:instrText>
      </w:r>
      <w:r w:rsidR="006F5EC7">
        <w:rPr>
          <w:noProof/>
        </w:rPr>
      </w:r>
      <w:r w:rsidR="006F5EC7">
        <w:rPr>
          <w:noProof/>
        </w:rPr>
        <w:fldChar w:fldCharType="separate"/>
      </w:r>
      <w:r w:rsidR="008120ED">
        <w:rPr>
          <w:noProof/>
        </w:rPr>
        <w:t>1</w:t>
      </w:r>
      <w:r w:rsidR="006F5EC7">
        <w:rPr>
          <w:noProof/>
        </w:rPr>
        <w:fldChar w:fldCharType="end"/>
      </w:r>
    </w:p>
    <w:p w14:paraId="40ADB7C8" w14:textId="725FCE06" w:rsidR="006F5EC7" w:rsidRDefault="006F5EC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_Toc116895521 \h </w:instrText>
      </w:r>
      <w:r>
        <w:rPr>
          <w:noProof/>
        </w:rPr>
      </w:r>
      <w:r>
        <w:rPr>
          <w:noProof/>
        </w:rPr>
        <w:fldChar w:fldCharType="separate"/>
      </w:r>
      <w:r w:rsidR="008120ED">
        <w:rPr>
          <w:noProof/>
        </w:rPr>
        <w:t>1</w:t>
      </w:r>
      <w:r>
        <w:rPr>
          <w:noProof/>
        </w:rPr>
        <w:fldChar w:fldCharType="end"/>
      </w:r>
    </w:p>
    <w:p w14:paraId="637056EF" w14:textId="3553AA16" w:rsidR="006F5EC7" w:rsidRDefault="006F5EC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_Toc116895522 \h </w:instrText>
      </w:r>
      <w:r>
        <w:rPr>
          <w:noProof/>
        </w:rPr>
      </w:r>
      <w:r>
        <w:rPr>
          <w:noProof/>
        </w:rPr>
        <w:fldChar w:fldCharType="separate"/>
      </w:r>
      <w:r w:rsidR="008120ED">
        <w:rPr>
          <w:noProof/>
        </w:rPr>
        <w:t>1</w:t>
      </w:r>
      <w:r>
        <w:rPr>
          <w:noProof/>
        </w:rPr>
        <w:fldChar w:fldCharType="end"/>
      </w:r>
    </w:p>
    <w:p w14:paraId="67C40283" w14:textId="4E16CF6C" w:rsidR="006F5EC7" w:rsidRDefault="006F5EC7">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_Toc116895523 \h </w:instrText>
      </w:r>
      <w:r>
        <w:rPr>
          <w:noProof/>
        </w:rPr>
      </w:r>
      <w:r>
        <w:rPr>
          <w:noProof/>
        </w:rPr>
        <w:fldChar w:fldCharType="separate"/>
      </w:r>
      <w:r w:rsidR="008120ED">
        <w:rPr>
          <w:noProof/>
        </w:rPr>
        <w:t>1</w:t>
      </w:r>
      <w:r>
        <w:rPr>
          <w:noProof/>
        </w:rPr>
        <w:fldChar w:fldCharType="end"/>
      </w:r>
    </w:p>
    <w:p w14:paraId="65A146CF" w14:textId="5C514F34" w:rsidR="006F5EC7" w:rsidRDefault="006F5EC7">
      <w:pPr>
        <w:pStyle w:val="TOC5"/>
        <w:rPr>
          <w:rFonts w:asciiTheme="minorHAnsi" w:eastAsiaTheme="minorEastAsia" w:hAnsiTheme="minorHAnsi" w:cstheme="minorBidi"/>
          <w:noProof/>
          <w:kern w:val="0"/>
          <w:sz w:val="22"/>
          <w:szCs w:val="22"/>
        </w:rPr>
      </w:pPr>
      <w:r>
        <w:rPr>
          <w:noProof/>
        </w:rPr>
        <w:t>5  Prescribed program</w:t>
      </w:r>
      <w:r>
        <w:rPr>
          <w:noProof/>
        </w:rPr>
        <w:tab/>
      </w:r>
      <w:r>
        <w:rPr>
          <w:noProof/>
        </w:rPr>
        <w:fldChar w:fldCharType="begin"/>
      </w:r>
      <w:r>
        <w:rPr>
          <w:noProof/>
        </w:rPr>
        <w:instrText xml:space="preserve"> PAGEREF _Toc116895524 \h </w:instrText>
      </w:r>
      <w:r>
        <w:rPr>
          <w:noProof/>
        </w:rPr>
      </w:r>
      <w:r>
        <w:rPr>
          <w:noProof/>
        </w:rPr>
        <w:fldChar w:fldCharType="separate"/>
      </w:r>
      <w:r w:rsidR="008120ED">
        <w:rPr>
          <w:noProof/>
        </w:rPr>
        <w:t>1</w:t>
      </w:r>
      <w:r>
        <w:rPr>
          <w:noProof/>
        </w:rPr>
        <w:fldChar w:fldCharType="end"/>
      </w:r>
    </w:p>
    <w:p w14:paraId="772670A0" w14:textId="75641B87" w:rsidR="006F5EC7" w:rsidRDefault="006F5EC7">
      <w:pPr>
        <w:pStyle w:val="TOC5"/>
        <w:rPr>
          <w:rFonts w:asciiTheme="minorHAnsi" w:eastAsiaTheme="minorEastAsia" w:hAnsiTheme="minorHAnsi" w:cstheme="minorBidi"/>
          <w:noProof/>
          <w:kern w:val="0"/>
          <w:sz w:val="22"/>
          <w:szCs w:val="22"/>
        </w:rPr>
      </w:pPr>
      <w:r>
        <w:rPr>
          <w:noProof/>
        </w:rPr>
        <w:t>6  Specified legislative power</w:t>
      </w:r>
      <w:r>
        <w:rPr>
          <w:noProof/>
        </w:rPr>
        <w:tab/>
      </w:r>
      <w:r>
        <w:rPr>
          <w:noProof/>
        </w:rPr>
        <w:fldChar w:fldCharType="begin"/>
      </w:r>
      <w:r>
        <w:rPr>
          <w:noProof/>
        </w:rPr>
        <w:instrText xml:space="preserve"> PAGEREF _Toc116895525 \h </w:instrText>
      </w:r>
      <w:r>
        <w:rPr>
          <w:noProof/>
        </w:rPr>
      </w:r>
      <w:r>
        <w:rPr>
          <w:noProof/>
        </w:rPr>
        <w:fldChar w:fldCharType="separate"/>
      </w:r>
      <w:r w:rsidR="008120ED">
        <w:rPr>
          <w:noProof/>
        </w:rPr>
        <w:t>2</w:t>
      </w:r>
      <w:r>
        <w:rPr>
          <w:noProof/>
        </w:rPr>
        <w:fldChar w:fldCharType="end"/>
      </w:r>
    </w:p>
    <w:p w14:paraId="15EC4D91" w14:textId="69DD45FC" w:rsidR="00670EA1" w:rsidRDefault="004544EB" w:rsidP="00715914">
      <w:pPr>
        <w:sectPr w:rsidR="00670EA1" w:rsidSect="00243018">
          <w:headerReference w:type="even" r:id="rId19"/>
          <w:headerReference w:type="default" r:id="rId20"/>
          <w:footerReference w:type="even" r:id="rId21"/>
          <w:footerReference w:type="default" r:id="rId22"/>
          <w:headerReference w:type="first" r:id="rId23"/>
          <w:footerReference w:type="first" r:id="rId24"/>
          <w:pgSz w:w="11907" w:h="16839"/>
          <w:pgMar w:top="2099" w:right="1797" w:bottom="1440" w:left="1797" w:header="720" w:footer="709" w:gutter="0"/>
          <w:pgNumType w:fmt="lowerRoman" w:start="1"/>
          <w:cols w:space="708"/>
          <w:docGrid w:linePitch="360"/>
        </w:sectPr>
      </w:pPr>
      <w:r>
        <w:fldChar w:fldCharType="end"/>
      </w:r>
    </w:p>
    <w:p w14:paraId="208E4007" w14:textId="77777777" w:rsidR="00715914" w:rsidRDefault="00715914" w:rsidP="007F1C13">
      <w:pPr>
        <w:pStyle w:val="ActHead5"/>
        <w:ind w:left="0" w:firstLine="0"/>
      </w:pPr>
      <w:bookmarkStart w:id="0" w:name="_Toc116895520"/>
      <w:proofErr w:type="gramStart"/>
      <w:r w:rsidRPr="00C2746F">
        <w:rPr>
          <w:rStyle w:val="CharSectno"/>
        </w:rPr>
        <w:lastRenderedPageBreak/>
        <w:t>1</w:t>
      </w:r>
      <w:r>
        <w:t xml:space="preserve">  </w:t>
      </w:r>
      <w:r w:rsidR="00CE493D">
        <w:t>Name</w:t>
      </w:r>
      <w:bookmarkEnd w:id="0"/>
      <w:proofErr w:type="gramEnd"/>
    </w:p>
    <w:p w14:paraId="0C3B1407" w14:textId="3876F6EF" w:rsidR="00715914" w:rsidRPr="009A038B" w:rsidRDefault="00715914" w:rsidP="00715914">
      <w:pPr>
        <w:pStyle w:val="subsection"/>
      </w:pPr>
      <w:r w:rsidRPr="009A038B">
        <w:tab/>
      </w:r>
      <w:r w:rsidRPr="009A038B">
        <w:tab/>
      </w:r>
      <w:r w:rsidR="001F049D">
        <w:t>This instrument is</w:t>
      </w:r>
      <w:r w:rsidR="00CE493D">
        <w:t xml:space="preserve"> the</w:t>
      </w:r>
      <w:r w:rsidR="00721DE1">
        <w:rPr>
          <w:i/>
        </w:rPr>
        <w:t xml:space="preserve"> </w:t>
      </w:r>
      <w:r w:rsidR="006161D8" w:rsidRPr="006161D8">
        <w:rPr>
          <w:i/>
        </w:rPr>
        <w:t>Industry Research and Development (WHS Accreditation Scheme Residential Builders Assistance Grant Program) Instrument 2024</w:t>
      </w:r>
      <w:r w:rsidRPr="009A038B">
        <w:t>.</w:t>
      </w:r>
    </w:p>
    <w:p w14:paraId="517C0EF5" w14:textId="77777777" w:rsidR="001F049D" w:rsidRPr="001140B5" w:rsidRDefault="001F049D" w:rsidP="001F049D">
      <w:pPr>
        <w:pStyle w:val="ActHead5"/>
      </w:pPr>
      <w:bookmarkStart w:id="1" w:name="_Toc116895521"/>
      <w:proofErr w:type="gramStart"/>
      <w:r w:rsidRPr="001140B5">
        <w:rPr>
          <w:rStyle w:val="CharSectno"/>
        </w:rPr>
        <w:t>2</w:t>
      </w:r>
      <w:r w:rsidRPr="001140B5">
        <w:t xml:space="preserve">  Commencement</w:t>
      </w:r>
      <w:bookmarkEnd w:id="1"/>
      <w:proofErr w:type="gramEnd"/>
    </w:p>
    <w:p w14:paraId="1F56B29C" w14:textId="77777777" w:rsidR="001F049D" w:rsidRPr="001140B5" w:rsidRDefault="001F049D" w:rsidP="001F049D">
      <w:pPr>
        <w:pStyle w:val="subsection"/>
      </w:pPr>
      <w:r w:rsidRPr="001140B5">
        <w:tab/>
        <w:t>(1)</w:t>
      </w:r>
      <w:r w:rsidRPr="001140B5">
        <w:tab/>
        <w:t>Each provision of this instrument specified in column 1 of the table commences, or is taken to have commenced, in accordance with column 2 of the table. Any other statement in column 2 has effect according to its terms.</w:t>
      </w:r>
    </w:p>
    <w:p w14:paraId="5C0EC9D6" w14:textId="77777777" w:rsidR="001F049D" w:rsidRPr="001140B5" w:rsidRDefault="001F049D" w:rsidP="001F049D">
      <w:pPr>
        <w:pStyle w:val="Tabletext"/>
      </w:pPr>
    </w:p>
    <w:tbl>
      <w:tblPr>
        <w:tblW w:w="8364"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F049D" w:rsidRPr="001140B5" w14:paraId="4F0C6DA7" w14:textId="77777777" w:rsidTr="00362543">
        <w:trPr>
          <w:tblHeader/>
        </w:trPr>
        <w:tc>
          <w:tcPr>
            <w:tcW w:w="8364" w:type="dxa"/>
            <w:gridSpan w:val="3"/>
            <w:tcBorders>
              <w:top w:val="single" w:sz="12" w:space="0" w:color="auto"/>
              <w:bottom w:val="single" w:sz="2" w:space="0" w:color="auto"/>
            </w:tcBorders>
            <w:shd w:val="clear" w:color="auto" w:fill="auto"/>
            <w:hideMark/>
          </w:tcPr>
          <w:p w14:paraId="3E61F54D" w14:textId="77777777" w:rsidR="001F049D" w:rsidRPr="001140B5" w:rsidRDefault="001F049D" w:rsidP="00063714">
            <w:pPr>
              <w:pStyle w:val="TableHeading"/>
            </w:pPr>
            <w:r w:rsidRPr="001140B5">
              <w:t>Commencement information</w:t>
            </w:r>
          </w:p>
        </w:tc>
      </w:tr>
      <w:tr w:rsidR="001F049D" w:rsidRPr="001140B5" w14:paraId="3625920E" w14:textId="77777777" w:rsidTr="00362543">
        <w:trPr>
          <w:tblHeader/>
        </w:trPr>
        <w:tc>
          <w:tcPr>
            <w:tcW w:w="2127" w:type="dxa"/>
            <w:tcBorders>
              <w:top w:val="single" w:sz="2" w:space="0" w:color="auto"/>
              <w:bottom w:val="single" w:sz="2" w:space="0" w:color="auto"/>
            </w:tcBorders>
            <w:shd w:val="clear" w:color="auto" w:fill="auto"/>
            <w:hideMark/>
          </w:tcPr>
          <w:p w14:paraId="2AD781FA" w14:textId="77777777" w:rsidR="001F049D" w:rsidRPr="001140B5" w:rsidRDefault="001F049D" w:rsidP="00063714">
            <w:pPr>
              <w:pStyle w:val="TableHeading"/>
            </w:pPr>
            <w:r w:rsidRPr="001140B5">
              <w:t>Column 1</w:t>
            </w:r>
          </w:p>
        </w:tc>
        <w:tc>
          <w:tcPr>
            <w:tcW w:w="4394" w:type="dxa"/>
            <w:tcBorders>
              <w:top w:val="single" w:sz="2" w:space="0" w:color="auto"/>
              <w:bottom w:val="single" w:sz="2" w:space="0" w:color="auto"/>
            </w:tcBorders>
            <w:shd w:val="clear" w:color="auto" w:fill="auto"/>
            <w:hideMark/>
          </w:tcPr>
          <w:p w14:paraId="28A21349" w14:textId="77777777" w:rsidR="001F049D" w:rsidRPr="001140B5" w:rsidRDefault="001F049D" w:rsidP="00063714">
            <w:pPr>
              <w:pStyle w:val="TableHeading"/>
            </w:pPr>
            <w:r w:rsidRPr="001140B5">
              <w:t>Column 2</w:t>
            </w:r>
          </w:p>
        </w:tc>
        <w:tc>
          <w:tcPr>
            <w:tcW w:w="1843" w:type="dxa"/>
            <w:tcBorders>
              <w:top w:val="single" w:sz="2" w:space="0" w:color="auto"/>
              <w:bottom w:val="single" w:sz="2" w:space="0" w:color="auto"/>
            </w:tcBorders>
            <w:shd w:val="clear" w:color="auto" w:fill="auto"/>
            <w:hideMark/>
          </w:tcPr>
          <w:p w14:paraId="6CCAAB96" w14:textId="77777777" w:rsidR="001F049D" w:rsidRPr="001140B5" w:rsidRDefault="001F049D" w:rsidP="00063714">
            <w:pPr>
              <w:pStyle w:val="TableHeading"/>
            </w:pPr>
            <w:r w:rsidRPr="001140B5">
              <w:t>Column 3</w:t>
            </w:r>
          </w:p>
        </w:tc>
      </w:tr>
      <w:tr w:rsidR="001F049D" w:rsidRPr="001140B5" w14:paraId="1453E796" w14:textId="77777777" w:rsidTr="00362543">
        <w:trPr>
          <w:tblHeader/>
        </w:trPr>
        <w:tc>
          <w:tcPr>
            <w:tcW w:w="2127" w:type="dxa"/>
            <w:tcBorders>
              <w:top w:val="single" w:sz="2" w:space="0" w:color="auto"/>
              <w:bottom w:val="single" w:sz="12" w:space="0" w:color="auto"/>
            </w:tcBorders>
            <w:shd w:val="clear" w:color="auto" w:fill="auto"/>
            <w:hideMark/>
          </w:tcPr>
          <w:p w14:paraId="5A60E09A" w14:textId="77777777" w:rsidR="001F049D" w:rsidRPr="001140B5" w:rsidRDefault="001F049D" w:rsidP="00063714">
            <w:pPr>
              <w:pStyle w:val="TableHeading"/>
            </w:pPr>
            <w:r w:rsidRPr="001140B5">
              <w:t>Provisions</w:t>
            </w:r>
          </w:p>
        </w:tc>
        <w:tc>
          <w:tcPr>
            <w:tcW w:w="4394" w:type="dxa"/>
            <w:tcBorders>
              <w:top w:val="single" w:sz="2" w:space="0" w:color="auto"/>
              <w:bottom w:val="single" w:sz="12" w:space="0" w:color="auto"/>
            </w:tcBorders>
            <w:shd w:val="clear" w:color="auto" w:fill="auto"/>
            <w:hideMark/>
          </w:tcPr>
          <w:p w14:paraId="519552A7" w14:textId="77777777" w:rsidR="001F049D" w:rsidRPr="001140B5" w:rsidRDefault="001F049D" w:rsidP="00063714">
            <w:pPr>
              <w:pStyle w:val="TableHeading"/>
            </w:pPr>
            <w:r w:rsidRPr="001140B5">
              <w:t>Commencement</w:t>
            </w:r>
          </w:p>
        </w:tc>
        <w:tc>
          <w:tcPr>
            <w:tcW w:w="1843" w:type="dxa"/>
            <w:tcBorders>
              <w:top w:val="single" w:sz="2" w:space="0" w:color="auto"/>
              <w:bottom w:val="single" w:sz="12" w:space="0" w:color="auto"/>
            </w:tcBorders>
            <w:shd w:val="clear" w:color="auto" w:fill="auto"/>
            <w:hideMark/>
          </w:tcPr>
          <w:p w14:paraId="6890C148" w14:textId="77777777" w:rsidR="001F049D" w:rsidRPr="001140B5" w:rsidRDefault="001F049D" w:rsidP="00063714">
            <w:pPr>
              <w:pStyle w:val="TableHeading"/>
            </w:pPr>
            <w:r w:rsidRPr="001140B5">
              <w:t>Date/Details</w:t>
            </w:r>
          </w:p>
        </w:tc>
      </w:tr>
      <w:tr w:rsidR="001F049D" w:rsidRPr="001140B5" w14:paraId="484CBAFD" w14:textId="77777777" w:rsidTr="00362543">
        <w:tc>
          <w:tcPr>
            <w:tcW w:w="2127" w:type="dxa"/>
            <w:tcBorders>
              <w:top w:val="single" w:sz="12" w:space="0" w:color="auto"/>
              <w:bottom w:val="single" w:sz="12" w:space="0" w:color="auto"/>
            </w:tcBorders>
            <w:shd w:val="clear" w:color="auto" w:fill="auto"/>
            <w:hideMark/>
          </w:tcPr>
          <w:p w14:paraId="71E825B4" w14:textId="77777777" w:rsidR="001F049D" w:rsidRPr="001140B5" w:rsidRDefault="001F049D" w:rsidP="00063714">
            <w:pPr>
              <w:pStyle w:val="Tabletext"/>
            </w:pPr>
            <w:r w:rsidRPr="001140B5">
              <w:t>1.  The whole of this instrument</w:t>
            </w:r>
          </w:p>
        </w:tc>
        <w:tc>
          <w:tcPr>
            <w:tcW w:w="4394" w:type="dxa"/>
            <w:tcBorders>
              <w:top w:val="single" w:sz="12" w:space="0" w:color="auto"/>
              <w:bottom w:val="single" w:sz="12" w:space="0" w:color="auto"/>
            </w:tcBorders>
            <w:shd w:val="clear" w:color="auto" w:fill="auto"/>
            <w:hideMark/>
          </w:tcPr>
          <w:p w14:paraId="71FB5DC7" w14:textId="77777777" w:rsidR="001F049D" w:rsidRPr="001140B5" w:rsidRDefault="001F049D" w:rsidP="00063714">
            <w:pPr>
              <w:pStyle w:val="Tabletext"/>
            </w:pPr>
            <w:r w:rsidRPr="001140B5">
              <w:t>The day after this instrument is registered.</w:t>
            </w:r>
          </w:p>
        </w:tc>
        <w:tc>
          <w:tcPr>
            <w:tcW w:w="1843" w:type="dxa"/>
            <w:tcBorders>
              <w:top w:val="single" w:sz="12" w:space="0" w:color="auto"/>
              <w:bottom w:val="single" w:sz="12" w:space="0" w:color="auto"/>
            </w:tcBorders>
            <w:shd w:val="clear" w:color="auto" w:fill="auto"/>
          </w:tcPr>
          <w:p w14:paraId="53499101" w14:textId="77777777" w:rsidR="001F049D" w:rsidRPr="001140B5" w:rsidRDefault="001F049D" w:rsidP="00063714">
            <w:pPr>
              <w:pStyle w:val="Tabletext"/>
            </w:pPr>
          </w:p>
        </w:tc>
      </w:tr>
    </w:tbl>
    <w:p w14:paraId="42AE5DC4" w14:textId="77777777" w:rsidR="001F049D" w:rsidRPr="001140B5" w:rsidRDefault="001F049D" w:rsidP="001F049D">
      <w:pPr>
        <w:pStyle w:val="notetext"/>
      </w:pPr>
      <w:r w:rsidRPr="001140B5">
        <w:rPr>
          <w:snapToGrid w:val="0"/>
          <w:lang w:eastAsia="en-US"/>
        </w:rPr>
        <w:t>Note:</w:t>
      </w:r>
      <w:r w:rsidRPr="001140B5">
        <w:rPr>
          <w:snapToGrid w:val="0"/>
          <w:lang w:eastAsia="en-US"/>
        </w:rPr>
        <w:tab/>
        <w:t xml:space="preserve">This table relates only to the provisions of this </w:t>
      </w:r>
      <w:r w:rsidRPr="001140B5">
        <w:t xml:space="preserve">instrument </w:t>
      </w:r>
      <w:r w:rsidRPr="001140B5">
        <w:rPr>
          <w:snapToGrid w:val="0"/>
          <w:lang w:eastAsia="en-US"/>
        </w:rPr>
        <w:t xml:space="preserve">as originally made. It will not be amended to deal with any later amendments of this </w:t>
      </w:r>
      <w:r w:rsidRPr="001140B5">
        <w:t>instrument</w:t>
      </w:r>
      <w:r w:rsidRPr="001140B5">
        <w:rPr>
          <w:snapToGrid w:val="0"/>
          <w:lang w:eastAsia="en-US"/>
        </w:rPr>
        <w:t>.</w:t>
      </w:r>
    </w:p>
    <w:p w14:paraId="36500A96" w14:textId="77777777" w:rsidR="001F049D" w:rsidRDefault="001F049D" w:rsidP="001F049D">
      <w:pPr>
        <w:pStyle w:val="subsection"/>
      </w:pPr>
      <w:r w:rsidRPr="001140B5">
        <w:tab/>
        <w:t>(2)</w:t>
      </w:r>
      <w:r w:rsidRPr="001140B5">
        <w:tab/>
        <w:t>Any information in column 3 of the table is not part of this instrument. Information may be inserted in this column, or information in it may be edited, in any published version of this instrument.</w:t>
      </w:r>
    </w:p>
    <w:p w14:paraId="37B2E2ED" w14:textId="77777777" w:rsidR="001F049D" w:rsidRPr="001140B5" w:rsidRDefault="001F049D" w:rsidP="001F049D">
      <w:pPr>
        <w:pStyle w:val="ActHead5"/>
      </w:pPr>
      <w:bookmarkStart w:id="2" w:name="_Toc116895522"/>
      <w:proofErr w:type="gramStart"/>
      <w:r w:rsidRPr="001140B5">
        <w:rPr>
          <w:rStyle w:val="CharSectno"/>
        </w:rPr>
        <w:t>3</w:t>
      </w:r>
      <w:r w:rsidRPr="001140B5">
        <w:t xml:space="preserve">  Authority</w:t>
      </w:r>
      <w:bookmarkEnd w:id="2"/>
      <w:proofErr w:type="gramEnd"/>
    </w:p>
    <w:p w14:paraId="64B86E0B" w14:textId="77777777" w:rsidR="001F049D" w:rsidRPr="001140B5" w:rsidRDefault="001F049D" w:rsidP="001F049D">
      <w:pPr>
        <w:pStyle w:val="subsection"/>
        <w:rPr>
          <w:i/>
        </w:rPr>
      </w:pPr>
      <w:r w:rsidRPr="001140B5">
        <w:tab/>
      </w:r>
      <w:r w:rsidRPr="001140B5">
        <w:tab/>
        <w:t xml:space="preserve">This instrument is made under section 33 of the </w:t>
      </w:r>
      <w:bookmarkStart w:id="3" w:name="_Hlk116661414"/>
      <w:r w:rsidRPr="001140B5">
        <w:rPr>
          <w:i/>
        </w:rPr>
        <w:t>Industry Research and Development Act 1986</w:t>
      </w:r>
      <w:bookmarkEnd w:id="3"/>
      <w:r w:rsidRPr="004E5CDA">
        <w:t>.</w:t>
      </w:r>
    </w:p>
    <w:p w14:paraId="126294EF" w14:textId="77777777" w:rsidR="001F049D" w:rsidRPr="001140B5" w:rsidRDefault="001F049D" w:rsidP="001F049D">
      <w:pPr>
        <w:pStyle w:val="ActHead5"/>
      </w:pPr>
      <w:bookmarkStart w:id="4" w:name="_Toc116895523"/>
      <w:proofErr w:type="gramStart"/>
      <w:r w:rsidRPr="001140B5">
        <w:rPr>
          <w:rStyle w:val="CharSectno"/>
        </w:rPr>
        <w:t>4</w:t>
      </w:r>
      <w:r w:rsidRPr="001140B5">
        <w:t xml:space="preserve">  Definitions</w:t>
      </w:r>
      <w:bookmarkEnd w:id="4"/>
      <w:proofErr w:type="gramEnd"/>
    </w:p>
    <w:p w14:paraId="6AF84EBE" w14:textId="77777777" w:rsidR="001F049D" w:rsidRPr="001140B5" w:rsidRDefault="001F049D" w:rsidP="001F049D">
      <w:pPr>
        <w:pStyle w:val="subsection"/>
      </w:pPr>
      <w:r w:rsidRPr="001140B5">
        <w:tab/>
      </w:r>
      <w:r w:rsidRPr="001140B5">
        <w:tab/>
        <w:t>In this instrument:</w:t>
      </w:r>
    </w:p>
    <w:p w14:paraId="52F1B886" w14:textId="632F659B" w:rsidR="001F049D" w:rsidRDefault="001F049D" w:rsidP="001F049D">
      <w:pPr>
        <w:pStyle w:val="Definition"/>
      </w:pPr>
      <w:r w:rsidRPr="001140B5">
        <w:rPr>
          <w:b/>
          <w:i/>
        </w:rPr>
        <w:t>Act</w:t>
      </w:r>
      <w:r w:rsidRPr="001140B5">
        <w:t xml:space="preserve"> means the </w:t>
      </w:r>
      <w:r w:rsidRPr="001140B5">
        <w:rPr>
          <w:i/>
        </w:rPr>
        <w:t>Industry Research and Development Act 1986</w:t>
      </w:r>
      <w:r w:rsidRPr="001140B5">
        <w:t>.</w:t>
      </w:r>
    </w:p>
    <w:p w14:paraId="1E40BCEE" w14:textId="77777777" w:rsidR="001F049D" w:rsidRDefault="007A52C7" w:rsidP="001F049D">
      <w:pPr>
        <w:pStyle w:val="Definition"/>
      </w:pPr>
      <w:r>
        <w:rPr>
          <w:b/>
          <w:bCs/>
          <w:i/>
          <w:iCs/>
        </w:rPr>
        <w:t>program</w:t>
      </w:r>
      <w:r>
        <w:t>: see subsection 5(1).</w:t>
      </w:r>
    </w:p>
    <w:p w14:paraId="4B58E825" w14:textId="578CA6B7" w:rsidR="00D15281" w:rsidRDefault="00C05CAF" w:rsidP="001F049D">
      <w:pPr>
        <w:pStyle w:val="Definition"/>
      </w:pPr>
      <w:r>
        <w:rPr>
          <w:b/>
          <w:bCs/>
          <w:i/>
          <w:iCs/>
        </w:rPr>
        <w:t xml:space="preserve">HAFFF </w:t>
      </w:r>
      <w:r w:rsidR="007F12A8">
        <w:rPr>
          <w:b/>
          <w:bCs/>
          <w:iCs/>
        </w:rPr>
        <w:t>(</w:t>
      </w:r>
      <w:r w:rsidR="007F12A8">
        <w:rPr>
          <w:color w:val="000000"/>
          <w:szCs w:val="22"/>
        </w:rPr>
        <w:t>for</w:t>
      </w:r>
      <w:r w:rsidR="007F12A8" w:rsidRPr="00090FB3">
        <w:rPr>
          <w:color w:val="000000"/>
        </w:rPr>
        <w:t xml:space="preserve"> Housing Australia Future Fund Facility</w:t>
      </w:r>
      <w:r w:rsidR="007F12A8">
        <w:rPr>
          <w:color w:val="000000"/>
          <w:szCs w:val="22"/>
        </w:rPr>
        <w:t xml:space="preserve">) has the same meaning as in </w:t>
      </w:r>
      <w:r>
        <w:t xml:space="preserve">the </w:t>
      </w:r>
      <w:r w:rsidRPr="006D7B3D">
        <w:rPr>
          <w:i/>
        </w:rPr>
        <w:t xml:space="preserve">Housing Australia </w:t>
      </w:r>
      <w:r w:rsidR="007F12A8" w:rsidRPr="006D7B3D">
        <w:rPr>
          <w:i/>
        </w:rPr>
        <w:t>Investment Mandate Direction 2018</w:t>
      </w:r>
      <w:r w:rsidR="001C5260">
        <w:t>.</w:t>
      </w:r>
    </w:p>
    <w:p w14:paraId="3215DB62" w14:textId="2ACE5E72" w:rsidR="00C05CAF" w:rsidRPr="00C05CAF" w:rsidRDefault="00C05CAF" w:rsidP="001F049D">
      <w:pPr>
        <w:pStyle w:val="Definition"/>
      </w:pPr>
      <w:r>
        <w:rPr>
          <w:b/>
          <w:bCs/>
          <w:i/>
          <w:iCs/>
        </w:rPr>
        <w:t xml:space="preserve">NHAF </w:t>
      </w:r>
      <w:r w:rsidR="007F12A8" w:rsidRPr="006D7B3D">
        <w:rPr>
          <w:bCs/>
          <w:iCs/>
        </w:rPr>
        <w:t xml:space="preserve">(for </w:t>
      </w:r>
      <w:r>
        <w:t>National Housing A</w:t>
      </w:r>
      <w:r w:rsidR="005D19D7">
        <w:t>ccord Facility</w:t>
      </w:r>
      <w:r w:rsidR="007F12A8">
        <w:t xml:space="preserve">) </w:t>
      </w:r>
      <w:r w:rsidR="007F12A8">
        <w:rPr>
          <w:color w:val="000000"/>
          <w:szCs w:val="22"/>
        </w:rPr>
        <w:t xml:space="preserve">has the same meaning as in </w:t>
      </w:r>
      <w:r w:rsidR="007F12A8">
        <w:t xml:space="preserve">the </w:t>
      </w:r>
      <w:r w:rsidR="007F12A8" w:rsidRPr="005D66FD">
        <w:rPr>
          <w:i/>
        </w:rPr>
        <w:t>Housing Australia Investment Mandate Direction 2018</w:t>
      </w:r>
      <w:r w:rsidR="001C5260">
        <w:t>.</w:t>
      </w:r>
    </w:p>
    <w:p w14:paraId="349CBE8B" w14:textId="34CFE69D" w:rsidR="00023571" w:rsidRDefault="005B5309" w:rsidP="001F049D">
      <w:pPr>
        <w:pStyle w:val="Definition"/>
      </w:pPr>
      <w:r>
        <w:rPr>
          <w:b/>
          <w:bCs/>
          <w:i/>
          <w:iCs/>
        </w:rPr>
        <w:t>WHS Accreditation Scheme</w:t>
      </w:r>
      <w:r w:rsidR="00023571">
        <w:t xml:space="preserve"> means the </w:t>
      </w:r>
      <w:r w:rsidR="00CA0606">
        <w:t xml:space="preserve">Work Health and Safety Accreditation Scheme referred to in section 43 of the </w:t>
      </w:r>
      <w:r w:rsidR="00CA0606" w:rsidRPr="00CA0606">
        <w:rPr>
          <w:i/>
          <w:iCs/>
        </w:rPr>
        <w:t>Federal Safety Commissioner Act 2022</w:t>
      </w:r>
      <w:r w:rsidR="00023571">
        <w:t>.</w:t>
      </w:r>
    </w:p>
    <w:p w14:paraId="3DFFEA3F" w14:textId="77777777" w:rsidR="001F049D" w:rsidRPr="001140B5" w:rsidRDefault="001F049D" w:rsidP="001F049D">
      <w:pPr>
        <w:pStyle w:val="ActHead5"/>
      </w:pPr>
      <w:bookmarkStart w:id="5" w:name="_Toc116895524"/>
      <w:proofErr w:type="gramStart"/>
      <w:r w:rsidRPr="001140B5">
        <w:rPr>
          <w:rStyle w:val="CharSectno"/>
        </w:rPr>
        <w:t>5</w:t>
      </w:r>
      <w:r w:rsidRPr="001140B5">
        <w:t xml:space="preserve">  Prescribed</w:t>
      </w:r>
      <w:proofErr w:type="gramEnd"/>
      <w:r w:rsidRPr="001140B5">
        <w:t xml:space="preserve"> program</w:t>
      </w:r>
      <w:bookmarkEnd w:id="5"/>
    </w:p>
    <w:p w14:paraId="1DCA350D" w14:textId="4820B11A" w:rsidR="001F049D" w:rsidRPr="001140B5" w:rsidRDefault="00FA3150" w:rsidP="001F049D">
      <w:pPr>
        <w:pStyle w:val="subsection"/>
      </w:pPr>
      <w:r>
        <w:tab/>
      </w:r>
      <w:r w:rsidR="773F8832" w:rsidRPr="001140B5">
        <w:t>(1)</w:t>
      </w:r>
      <w:r w:rsidR="001F049D" w:rsidRPr="001140B5">
        <w:tab/>
      </w:r>
      <w:r w:rsidR="773F8832" w:rsidRPr="001140B5">
        <w:t xml:space="preserve">For the purposes of subsection 33(1) of the Act, </w:t>
      </w:r>
      <w:r w:rsidR="272F68EB">
        <w:t xml:space="preserve">the </w:t>
      </w:r>
      <w:r w:rsidR="1B703E67">
        <w:t>WHS Accreditation Scheme</w:t>
      </w:r>
      <w:r w:rsidR="0F078C4F">
        <w:t xml:space="preserve"> Residential Builders Assistance Grant Program</w:t>
      </w:r>
      <w:r w:rsidR="272F68EB">
        <w:t xml:space="preserve"> (the </w:t>
      </w:r>
      <w:r w:rsidR="272F68EB" w:rsidRPr="467FB1FE">
        <w:rPr>
          <w:b/>
          <w:bCs/>
          <w:i/>
          <w:iCs/>
        </w:rPr>
        <w:t>program</w:t>
      </w:r>
      <w:r w:rsidR="272F68EB">
        <w:t>) is prescribed</w:t>
      </w:r>
      <w:r w:rsidR="773F8832" w:rsidRPr="001140B5">
        <w:t>.</w:t>
      </w:r>
    </w:p>
    <w:p w14:paraId="7161F61B" w14:textId="32C38ABA" w:rsidR="001F049D" w:rsidRDefault="001F049D" w:rsidP="001F049D">
      <w:pPr>
        <w:pStyle w:val="subsection"/>
      </w:pPr>
      <w:r w:rsidRPr="001140B5">
        <w:lastRenderedPageBreak/>
        <w:tab/>
      </w:r>
      <w:r w:rsidR="22A9E036" w:rsidRPr="001140B5">
        <w:t>(2)</w:t>
      </w:r>
      <w:r w:rsidRPr="001140B5">
        <w:tab/>
      </w:r>
      <w:r w:rsidR="0010770A">
        <w:rPr>
          <w:szCs w:val="22"/>
        </w:rPr>
        <w:t xml:space="preserve">To support the timely rollout of HAFFF-funded projects and NHAF-funded projects, the program provides grants to enable peak building industry employer associations to assist residential builders to obtain accreditation under the WHS Accreditation Scheme, so that those builders’ projects can be funded under the HAFFF or the NHAF. </w:t>
      </w:r>
    </w:p>
    <w:p w14:paraId="562B6776" w14:textId="77777777" w:rsidR="001F049D" w:rsidRPr="001140B5" w:rsidRDefault="773F8832" w:rsidP="001F049D">
      <w:pPr>
        <w:pStyle w:val="ActHead5"/>
      </w:pPr>
      <w:bookmarkStart w:id="6" w:name="_Toc116895525"/>
      <w:proofErr w:type="gramStart"/>
      <w:r w:rsidRPr="467FB1FE">
        <w:rPr>
          <w:rStyle w:val="CharSectno"/>
        </w:rPr>
        <w:t>6</w:t>
      </w:r>
      <w:r>
        <w:t xml:space="preserve">  Specified</w:t>
      </w:r>
      <w:proofErr w:type="gramEnd"/>
      <w:r>
        <w:t xml:space="preserve"> legislative power</w:t>
      </w:r>
      <w:bookmarkEnd w:id="6"/>
    </w:p>
    <w:p w14:paraId="6FBB8A15" w14:textId="4A88F5FC" w:rsidR="005B24C2" w:rsidRDefault="001F049D" w:rsidP="00BE6ABA">
      <w:pPr>
        <w:pStyle w:val="subsection"/>
      </w:pPr>
      <w:r w:rsidRPr="001140B5">
        <w:tab/>
      </w:r>
      <w:r w:rsidRPr="001140B5">
        <w:tab/>
        <w:t>For the purposes of subsection 33(3) of the Act, the power of the Parliament to make laws with respect to</w:t>
      </w:r>
      <w:r w:rsidR="00075991">
        <w:t xml:space="preserve"> matters incidental to the execution of </w:t>
      </w:r>
      <w:r w:rsidR="0045448E">
        <w:t>the powers vested by the Constitution in the Parliament to make laws with respect to the following matters</w:t>
      </w:r>
      <w:r w:rsidR="00075991">
        <w:t xml:space="preserve"> (</w:t>
      </w:r>
      <w:r w:rsidR="00C5106E">
        <w:t xml:space="preserve">within the meaning of </w:t>
      </w:r>
      <w:r w:rsidR="006D63D7">
        <w:t>para</w:t>
      </w:r>
      <w:r w:rsidR="00BC58A9">
        <w:t>graph</w:t>
      </w:r>
      <w:r w:rsidR="00075991">
        <w:t xml:space="preserve"> 51(xxxix)</w:t>
      </w:r>
      <w:r w:rsidR="00CA3540">
        <w:t>)</w:t>
      </w:r>
      <w:r w:rsidR="0045448E">
        <w:t xml:space="preserve"> is specified</w:t>
      </w:r>
      <w:r w:rsidR="00075991">
        <w:t>:</w:t>
      </w:r>
    </w:p>
    <w:p w14:paraId="5EBDAEC9" w14:textId="25D4611E" w:rsidR="00EA18DA" w:rsidRPr="001140B5" w:rsidRDefault="00EA18DA" w:rsidP="00A4042A">
      <w:pPr>
        <w:pStyle w:val="paragraph"/>
      </w:pPr>
      <w:r>
        <w:tab/>
      </w:r>
      <w:r w:rsidRPr="001140B5">
        <w:t>(a)</w:t>
      </w:r>
      <w:r w:rsidRPr="001140B5">
        <w:tab/>
      </w:r>
      <w:r w:rsidRPr="00EA18DA">
        <w:t xml:space="preserve">the naval and military defence </w:t>
      </w:r>
      <w:r>
        <w:t>of the</w:t>
      </w:r>
      <w:r w:rsidRPr="00EA18DA">
        <w:t xml:space="preserve"> Commonwealth and of the several States (within the meaning of paragraph 51(vi) of the Constitution</w:t>
      </w:r>
      <w:proofErr w:type="gramStart"/>
      <w:r w:rsidR="003862E2">
        <w:t>)</w:t>
      </w:r>
      <w:r w:rsidR="00C5106E">
        <w:t>;</w:t>
      </w:r>
      <w:proofErr w:type="gramEnd"/>
    </w:p>
    <w:p w14:paraId="2DE73574" w14:textId="2F6D3094" w:rsidR="00EA18DA" w:rsidRDefault="00EA18DA" w:rsidP="00A4042A">
      <w:pPr>
        <w:pStyle w:val="paragraph"/>
      </w:pPr>
      <w:r w:rsidRPr="001140B5">
        <w:tab/>
        <w:t>(b)</w:t>
      </w:r>
      <w:r w:rsidRPr="001140B5">
        <w:tab/>
      </w:r>
      <w:r w:rsidRPr="00EA18DA">
        <w:t>foreign corporations, and trading or financial corporations formed within the limits of the Commonwealth (within the meaning of paragraph 51(xx) of the Constitution</w:t>
      </w:r>
      <w:proofErr w:type="gramStart"/>
      <w:r w:rsidRPr="00EA18DA">
        <w:t>)</w:t>
      </w:r>
      <w:r w:rsidR="00C5106E">
        <w:t>;</w:t>
      </w:r>
      <w:proofErr w:type="gramEnd"/>
    </w:p>
    <w:p w14:paraId="62A1D153" w14:textId="743D2216" w:rsidR="00EA18DA" w:rsidRDefault="00EA18DA" w:rsidP="00D23AF1">
      <w:pPr>
        <w:pStyle w:val="paragraph"/>
      </w:pPr>
      <w:r w:rsidRPr="001140B5">
        <w:tab/>
        <w:t>(</w:t>
      </w:r>
      <w:r>
        <w:t>c</w:t>
      </w:r>
      <w:r w:rsidRPr="001140B5">
        <w:t>)</w:t>
      </w:r>
      <w:r w:rsidRPr="001140B5">
        <w:tab/>
      </w:r>
      <w:r w:rsidRPr="00EA18DA">
        <w:t>the people of any race for whom it is deemed necessary to make special laws (within the meaning of paragraph 51(xxvi) of the Constitution</w:t>
      </w:r>
      <w:proofErr w:type="gramStart"/>
      <w:r w:rsidRPr="00EA18DA">
        <w:t>)</w:t>
      </w:r>
      <w:r w:rsidR="00C5106E">
        <w:t>;</w:t>
      </w:r>
      <w:proofErr w:type="gramEnd"/>
    </w:p>
    <w:p w14:paraId="2EDC504C" w14:textId="7279AF59" w:rsidR="00EA18DA" w:rsidRDefault="00EA18DA" w:rsidP="00EA18DA">
      <w:pPr>
        <w:pStyle w:val="paragraph"/>
      </w:pPr>
      <w:r w:rsidRPr="001140B5">
        <w:tab/>
        <w:t>(</w:t>
      </w:r>
      <w:r>
        <w:t>d</w:t>
      </w:r>
      <w:r w:rsidRPr="001140B5">
        <w:t>)</w:t>
      </w:r>
      <w:r w:rsidRPr="001140B5">
        <w:tab/>
      </w:r>
      <w:r w:rsidRPr="00EA18DA">
        <w:t>matters in respect of which the Constitution makes provision until the Parliament otherwise provides (within the meaning of paragraph 51(xxxvi) of the Constitution), together with section 96 of the Constitution (financial assistance to States</w:t>
      </w:r>
      <w:proofErr w:type="gramStart"/>
      <w:r w:rsidRPr="00EA18DA">
        <w:t>)</w:t>
      </w:r>
      <w:r w:rsidR="00C5106E">
        <w:t>;</w:t>
      </w:r>
      <w:proofErr w:type="gramEnd"/>
    </w:p>
    <w:p w14:paraId="2F2A14CD" w14:textId="7477E002" w:rsidR="00EA18DA" w:rsidRDefault="00EA18DA" w:rsidP="00EA18DA">
      <w:pPr>
        <w:pStyle w:val="paragraph"/>
      </w:pPr>
      <w:r w:rsidRPr="001140B5">
        <w:tab/>
        <w:t>(</w:t>
      </w:r>
      <w:r>
        <w:t>e</w:t>
      </w:r>
      <w:r w:rsidRPr="001140B5">
        <w:t>)</w:t>
      </w:r>
      <w:r w:rsidRPr="001140B5">
        <w:tab/>
      </w:r>
      <w:r w:rsidRPr="00EA18DA">
        <w:t>the government of a Territory (within the meaning of section 122 of the Constitution</w:t>
      </w:r>
      <w:r>
        <w:t xml:space="preserve">). </w:t>
      </w:r>
    </w:p>
    <w:p w14:paraId="6CCD4F23" w14:textId="77777777" w:rsidR="007F1C13" w:rsidRPr="007F1C13" w:rsidRDefault="007F1C13" w:rsidP="006A5527">
      <w:pPr>
        <w:rPr>
          <w:lang w:eastAsia="en-AU"/>
        </w:rPr>
      </w:pPr>
    </w:p>
    <w:sectPr w:rsidR="007F1C13" w:rsidRPr="007F1C13" w:rsidSect="00243018">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7D1EA" w14:textId="77777777" w:rsidR="00F52549" w:rsidRDefault="00F52549" w:rsidP="00715914">
      <w:pPr>
        <w:spacing w:line="240" w:lineRule="auto"/>
      </w:pPr>
      <w:r>
        <w:separator/>
      </w:r>
    </w:p>
  </w:endnote>
  <w:endnote w:type="continuationSeparator" w:id="0">
    <w:p w14:paraId="4041D914" w14:textId="77777777" w:rsidR="00F52549" w:rsidRDefault="00F52549" w:rsidP="00715914">
      <w:pPr>
        <w:spacing w:line="240" w:lineRule="auto"/>
      </w:pPr>
      <w:r>
        <w:continuationSeparator/>
      </w:r>
    </w:p>
  </w:endnote>
  <w:endnote w:type="continuationNotice" w:id="1">
    <w:p w14:paraId="41221CCB" w14:textId="77777777" w:rsidR="00F52549" w:rsidRDefault="00F525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AE25" w14:textId="1451C9B3" w:rsidR="00EA18DA" w:rsidRDefault="00EA18DA">
    <w:pPr>
      <w:pStyle w:val="Footer"/>
    </w:pPr>
    <w:r>
      <w:rPr>
        <w:noProof/>
      </w:rPr>
      <mc:AlternateContent>
        <mc:Choice Requires="wps">
          <w:drawing>
            <wp:anchor distT="0" distB="0" distL="0" distR="0" simplePos="0" relativeHeight="251658244" behindDoc="0" locked="0" layoutInCell="1" allowOverlap="1" wp14:anchorId="20B3A62E" wp14:editId="769163E8">
              <wp:simplePos x="635" y="635"/>
              <wp:positionH relativeFrom="page">
                <wp:align>center</wp:align>
              </wp:positionH>
              <wp:positionV relativeFrom="page">
                <wp:align>bottom</wp:align>
              </wp:positionV>
              <wp:extent cx="443865" cy="443865"/>
              <wp:effectExtent l="0" t="0" r="3175" b="0"/>
              <wp:wrapNone/>
              <wp:docPr id="13137108" name="Text Box 11"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5933D" w14:textId="5C1E454E"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3A62E" id="_x0000_t202" coordsize="21600,21600" o:spt="202" path="m,l,21600r21600,l21600,xe">
              <v:stroke joinstyle="miter"/>
              <v:path gradientshapeok="t" o:connecttype="rect"/>
            </v:shapetype>
            <v:shape id="Text Box 11" o:spid="_x0000_s1027" type="#_x0000_t202" alt="OFFICIAL: Sensitive//Legal Privileg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F5933D" w14:textId="5C1E454E"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55A4" w14:textId="72B95FC3" w:rsidR="00EA18DA" w:rsidRDefault="00EA18DA" w:rsidP="007500C8">
    <w:pPr>
      <w:pStyle w:val="Footer"/>
    </w:pPr>
  </w:p>
  <w:p w14:paraId="0B1025A9" w14:textId="77777777" w:rsidR="00EA18DA" w:rsidRDefault="00EA18DA" w:rsidP="007500C8">
    <w:pPr>
      <w:pStyle w:val="Footer"/>
    </w:pPr>
  </w:p>
  <w:p w14:paraId="058176E6" w14:textId="79322253" w:rsidR="00EA18DA" w:rsidRPr="00CF5BFE" w:rsidRDefault="00EA18DA" w:rsidP="00CF5BF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6F509" w14:textId="71F771E6" w:rsidR="00EA18DA" w:rsidRPr="00ED79B6" w:rsidRDefault="00EA18DA" w:rsidP="00BA220B">
    <w:pPr>
      <w:pStyle w:val="Footer"/>
      <w:tabs>
        <w:tab w:val="clear" w:pos="4153"/>
        <w:tab w:val="clear" w:pos="8306"/>
        <w:tab w:val="center" w:pos="4150"/>
        <w:tab w:val="right" w:pos="8307"/>
      </w:tabs>
      <w:spacing w:before="120"/>
    </w:pPr>
    <w:r>
      <w:rPr>
        <w:noProof/>
      </w:rPr>
      <mc:AlternateContent>
        <mc:Choice Requires="wps">
          <w:drawing>
            <wp:anchor distT="0" distB="0" distL="0" distR="0" simplePos="0" relativeHeight="251658243" behindDoc="0" locked="0" layoutInCell="1" allowOverlap="1" wp14:anchorId="3CD97ADE" wp14:editId="66879B58">
              <wp:simplePos x="635" y="635"/>
              <wp:positionH relativeFrom="page">
                <wp:align>center</wp:align>
              </wp:positionH>
              <wp:positionV relativeFrom="page">
                <wp:align>bottom</wp:align>
              </wp:positionV>
              <wp:extent cx="443865" cy="443865"/>
              <wp:effectExtent l="0" t="0" r="3175" b="0"/>
              <wp:wrapNone/>
              <wp:docPr id="179510600" name="Text Box 10"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34980" w14:textId="34F772AA"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97ADE" id="_x0000_t202" coordsize="21600,21600" o:spt="202" path="m,l,21600r21600,l21600,xe">
              <v:stroke joinstyle="miter"/>
              <v:path gradientshapeok="t" o:connecttype="rect"/>
            </v:shapetype>
            <v:shape id="Text Box 10" o:spid="_x0000_s1029" type="#_x0000_t202" alt="OFFICIAL: Sensitive//Legal Privilege"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E134980" w14:textId="34F772AA"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3AD95" w14:textId="71A2D159" w:rsidR="00EA18DA" w:rsidRPr="00E33C1C" w:rsidRDefault="00EA18DA" w:rsidP="004E063A">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7" behindDoc="0" locked="0" layoutInCell="1" allowOverlap="1" wp14:anchorId="0E46250B" wp14:editId="5502681A">
              <wp:simplePos x="635" y="635"/>
              <wp:positionH relativeFrom="page">
                <wp:align>center</wp:align>
              </wp:positionH>
              <wp:positionV relativeFrom="page">
                <wp:align>bottom</wp:align>
              </wp:positionV>
              <wp:extent cx="443865" cy="443865"/>
              <wp:effectExtent l="0" t="0" r="3175" b="0"/>
              <wp:wrapNone/>
              <wp:docPr id="1092747658" name="Text Box 14"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205EF1" w14:textId="59E712C0"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6250B" id="_x0000_t202" coordsize="21600,21600" o:spt="202" path="m,l,21600r21600,l21600,xe">
              <v:stroke joinstyle="miter"/>
              <v:path gradientshapeok="t" o:connecttype="rect"/>
            </v:shapetype>
            <v:shape id="Text Box 14" o:spid="_x0000_s1031" type="#_x0000_t202" alt="OFFICIAL: Sensitive//Legal Privilege"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9205EF1" w14:textId="59E712C0"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EA18DA" w14:paraId="394B6741" w14:textId="77777777" w:rsidTr="001A381B">
      <w:tc>
        <w:tcPr>
          <w:tcW w:w="709" w:type="dxa"/>
          <w:tcBorders>
            <w:top w:val="nil"/>
            <w:left w:val="nil"/>
            <w:bottom w:val="nil"/>
            <w:right w:val="nil"/>
          </w:tcBorders>
        </w:tcPr>
        <w:p w14:paraId="1D16E6C0" w14:textId="77777777" w:rsidR="00EA18DA" w:rsidRDefault="00EA18DA" w:rsidP="000637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29F2161" w14:textId="7C7D73C8" w:rsidR="00EA18DA" w:rsidRDefault="00EA18DA" w:rsidP="0006371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8777D9">
            <w:rPr>
              <w:i/>
              <w:noProof/>
              <w:sz w:val="18"/>
            </w:rPr>
            <w:t>Industry Research and Development (WHS Accreditation Scheme Residential Builders Assistance Grant Program) Instrument 2024</w:t>
          </w:r>
          <w:r>
            <w:rPr>
              <w:i/>
              <w:sz w:val="18"/>
            </w:rPr>
            <w:fldChar w:fldCharType="end"/>
          </w:r>
        </w:p>
      </w:tc>
      <w:tc>
        <w:tcPr>
          <w:tcW w:w="1384" w:type="dxa"/>
          <w:tcBorders>
            <w:top w:val="nil"/>
            <w:left w:val="nil"/>
            <w:bottom w:val="nil"/>
            <w:right w:val="nil"/>
          </w:tcBorders>
        </w:tcPr>
        <w:p w14:paraId="7DD0409B" w14:textId="77777777" w:rsidR="00EA18DA" w:rsidRDefault="00EA18DA" w:rsidP="00063714">
          <w:pPr>
            <w:spacing w:line="0" w:lineRule="atLeast"/>
            <w:jc w:val="right"/>
            <w:rPr>
              <w:sz w:val="18"/>
            </w:rPr>
          </w:pPr>
        </w:p>
      </w:tc>
    </w:tr>
  </w:tbl>
  <w:p w14:paraId="1CC506A7" w14:textId="77777777" w:rsidR="00EA18DA" w:rsidRPr="00ED79B6" w:rsidRDefault="00EA18DA"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47D5" w14:textId="458A8BEC" w:rsidR="00EA18DA" w:rsidRPr="00E33C1C" w:rsidRDefault="00EA18DA"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EA18DA" w14:paraId="2FDF6E18" w14:textId="77777777" w:rsidTr="00B33709">
      <w:tc>
        <w:tcPr>
          <w:tcW w:w="1383" w:type="dxa"/>
          <w:tcBorders>
            <w:top w:val="nil"/>
            <w:left w:val="nil"/>
            <w:bottom w:val="nil"/>
            <w:right w:val="nil"/>
          </w:tcBorders>
        </w:tcPr>
        <w:p w14:paraId="7E3E7338" w14:textId="77777777" w:rsidR="00EA18DA" w:rsidRDefault="00EA18DA" w:rsidP="00063714">
          <w:pPr>
            <w:spacing w:line="0" w:lineRule="atLeast"/>
            <w:rPr>
              <w:sz w:val="18"/>
            </w:rPr>
          </w:pPr>
        </w:p>
      </w:tc>
      <w:tc>
        <w:tcPr>
          <w:tcW w:w="6380" w:type="dxa"/>
          <w:tcBorders>
            <w:top w:val="nil"/>
            <w:left w:val="nil"/>
            <w:bottom w:val="nil"/>
            <w:right w:val="nil"/>
          </w:tcBorders>
        </w:tcPr>
        <w:p w14:paraId="3CD71811" w14:textId="267A6125" w:rsidR="00EA18DA" w:rsidRDefault="00EA18DA" w:rsidP="0006371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11A0C">
            <w:rPr>
              <w:i/>
              <w:noProof/>
              <w:sz w:val="18"/>
            </w:rPr>
            <w:t>Industry Research and Development (WHS Accreditation Scheme Residential Builders Assistance Grant Program) Instrument 2024</w:t>
          </w:r>
          <w:r>
            <w:rPr>
              <w:i/>
              <w:sz w:val="18"/>
            </w:rPr>
            <w:fldChar w:fldCharType="end"/>
          </w:r>
        </w:p>
      </w:tc>
      <w:tc>
        <w:tcPr>
          <w:tcW w:w="709" w:type="dxa"/>
          <w:tcBorders>
            <w:top w:val="nil"/>
            <w:left w:val="nil"/>
            <w:bottom w:val="nil"/>
            <w:right w:val="nil"/>
          </w:tcBorders>
        </w:tcPr>
        <w:p w14:paraId="22C30D3C" w14:textId="77777777" w:rsidR="00EA18DA" w:rsidRDefault="00EA18DA" w:rsidP="000637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98F6A82" w14:textId="77777777" w:rsidR="00EA18DA" w:rsidRDefault="00EA18DA" w:rsidP="007500C8">
    <w:pPr>
      <w:rPr>
        <w:i/>
        <w:sz w:val="18"/>
      </w:rPr>
    </w:pPr>
  </w:p>
  <w:p w14:paraId="7DF5C441" w14:textId="40E2FA3A" w:rsidR="00EA18DA" w:rsidRPr="00CF5BFE" w:rsidRDefault="00EA18DA" w:rsidP="00CF5BFE">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DCE7" w14:textId="0D5D93B6" w:rsidR="00EA18DA" w:rsidRDefault="00EA18DA">
    <w:pPr>
      <w:pStyle w:val="Footer"/>
    </w:pPr>
    <w:r>
      <w:rPr>
        <w:noProof/>
      </w:rPr>
      <mc:AlternateContent>
        <mc:Choice Requires="wps">
          <w:drawing>
            <wp:anchor distT="0" distB="0" distL="0" distR="0" simplePos="0" relativeHeight="251658249" behindDoc="0" locked="0" layoutInCell="1" allowOverlap="1" wp14:anchorId="59F857E6" wp14:editId="0084099D">
              <wp:simplePos x="635" y="635"/>
              <wp:positionH relativeFrom="page">
                <wp:align>center</wp:align>
              </wp:positionH>
              <wp:positionV relativeFrom="page">
                <wp:align>bottom</wp:align>
              </wp:positionV>
              <wp:extent cx="443865" cy="443865"/>
              <wp:effectExtent l="0" t="0" r="3175" b="0"/>
              <wp:wrapNone/>
              <wp:docPr id="1351528804" name="Text Box 13"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8A0E6" w14:textId="6231870C"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857E6" id="_x0000_t202" coordsize="21600,21600" o:spt="202" path="m,l,21600r21600,l21600,xe">
              <v:stroke joinstyle="miter"/>
              <v:path gradientshapeok="t" o:connecttype="rect"/>
            </v:shapetype>
            <v:shape id="Text Box 13" o:spid="_x0000_s1033" type="#_x0000_t202" alt="OFFICIAL: Sensitive//Legal Privilege"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AA8A0E6" w14:textId="6231870C"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29FC2" w14:textId="50B625DF" w:rsidR="00EA18DA" w:rsidRPr="00E33C1C" w:rsidRDefault="00EA18DA"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A18DA" w14:paraId="7ADF1E5B" w14:textId="77777777" w:rsidTr="001A381B">
      <w:tc>
        <w:tcPr>
          <w:tcW w:w="709" w:type="dxa"/>
          <w:tcBorders>
            <w:top w:val="nil"/>
            <w:left w:val="nil"/>
            <w:bottom w:val="nil"/>
            <w:right w:val="nil"/>
          </w:tcBorders>
        </w:tcPr>
        <w:p w14:paraId="1787AEA5" w14:textId="77777777" w:rsidR="00EA18DA" w:rsidRDefault="00EA18DA" w:rsidP="000637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B43A943" w14:textId="1B4D9A3A" w:rsidR="00EA18DA" w:rsidRDefault="00EA18DA" w:rsidP="0006371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11A0C">
            <w:rPr>
              <w:i/>
              <w:noProof/>
              <w:sz w:val="18"/>
            </w:rPr>
            <w:t>Industry Research and Development (WHS Accreditation Scheme Residential Builders Assistance Grant Program) Instrument 2024</w:t>
          </w:r>
          <w:r>
            <w:rPr>
              <w:i/>
              <w:sz w:val="18"/>
            </w:rPr>
            <w:fldChar w:fldCharType="end"/>
          </w:r>
        </w:p>
      </w:tc>
      <w:tc>
        <w:tcPr>
          <w:tcW w:w="1384" w:type="dxa"/>
          <w:tcBorders>
            <w:top w:val="nil"/>
            <w:left w:val="nil"/>
            <w:bottom w:val="nil"/>
            <w:right w:val="nil"/>
          </w:tcBorders>
        </w:tcPr>
        <w:p w14:paraId="7DC14774" w14:textId="77777777" w:rsidR="00EA18DA" w:rsidRDefault="00EA18DA" w:rsidP="00063714">
          <w:pPr>
            <w:spacing w:line="0" w:lineRule="atLeast"/>
            <w:jc w:val="right"/>
            <w:rPr>
              <w:sz w:val="18"/>
            </w:rPr>
          </w:pPr>
        </w:p>
      </w:tc>
    </w:tr>
  </w:tbl>
  <w:p w14:paraId="5C9C7494" w14:textId="77777777" w:rsidR="00EA18DA" w:rsidRPr="00ED79B6" w:rsidRDefault="00EA18DA" w:rsidP="007500C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7F86" w14:textId="038E8134" w:rsidR="00EA18DA" w:rsidRPr="00E33C1C" w:rsidRDefault="00EA18DA"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EA18DA" w14:paraId="2558025D" w14:textId="77777777" w:rsidTr="00063714">
      <w:tc>
        <w:tcPr>
          <w:tcW w:w="1384" w:type="dxa"/>
          <w:tcBorders>
            <w:top w:val="nil"/>
            <w:left w:val="nil"/>
            <w:bottom w:val="nil"/>
            <w:right w:val="nil"/>
          </w:tcBorders>
        </w:tcPr>
        <w:p w14:paraId="16B133FD" w14:textId="77777777" w:rsidR="00EA18DA" w:rsidRDefault="00EA18DA" w:rsidP="00063714">
          <w:pPr>
            <w:spacing w:line="0" w:lineRule="atLeast"/>
            <w:rPr>
              <w:sz w:val="18"/>
            </w:rPr>
          </w:pPr>
        </w:p>
      </w:tc>
      <w:tc>
        <w:tcPr>
          <w:tcW w:w="6379" w:type="dxa"/>
          <w:tcBorders>
            <w:top w:val="nil"/>
            <w:left w:val="nil"/>
            <w:bottom w:val="nil"/>
            <w:right w:val="nil"/>
          </w:tcBorders>
        </w:tcPr>
        <w:p w14:paraId="27243193" w14:textId="5A5B9039" w:rsidR="00EA18DA" w:rsidRDefault="00EA18DA" w:rsidP="0006371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511A0C">
            <w:rPr>
              <w:i/>
              <w:noProof/>
              <w:sz w:val="18"/>
            </w:rPr>
            <w:t>Industry Research and Development (WHS Accreditation Scheme Residential Builders Assistance Grant Program) Instrument 2024</w:t>
          </w:r>
          <w:r>
            <w:rPr>
              <w:i/>
              <w:sz w:val="18"/>
            </w:rPr>
            <w:fldChar w:fldCharType="end"/>
          </w:r>
        </w:p>
      </w:tc>
      <w:tc>
        <w:tcPr>
          <w:tcW w:w="709" w:type="dxa"/>
          <w:tcBorders>
            <w:top w:val="nil"/>
            <w:left w:val="nil"/>
            <w:bottom w:val="nil"/>
            <w:right w:val="nil"/>
          </w:tcBorders>
        </w:tcPr>
        <w:p w14:paraId="328EA4E0" w14:textId="77777777" w:rsidR="00EA18DA" w:rsidRDefault="00EA18DA" w:rsidP="000637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C5F6D39" w14:textId="77777777" w:rsidR="00EA18DA" w:rsidRDefault="00EA18DA" w:rsidP="00472DBE">
    <w:pPr>
      <w:rPr>
        <w:i/>
        <w:sz w:val="18"/>
      </w:rPr>
    </w:pPr>
  </w:p>
  <w:p w14:paraId="33EDE977" w14:textId="2E2A6517" w:rsidR="00EA18DA" w:rsidRPr="00CF5BFE" w:rsidRDefault="00EA18DA" w:rsidP="00CF5BFE">
    <w:pPr>
      <w:pStyle w:val="Footer"/>
      <w:rPr>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2B1A" w14:textId="2990E00B" w:rsidR="00EA18DA" w:rsidRPr="00E33C1C" w:rsidRDefault="00EA18DA" w:rsidP="007500C8">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5" behindDoc="0" locked="0" layoutInCell="1" allowOverlap="1" wp14:anchorId="35EFC41D" wp14:editId="6E21AC1E">
              <wp:simplePos x="635" y="635"/>
              <wp:positionH relativeFrom="page">
                <wp:align>center</wp:align>
              </wp:positionH>
              <wp:positionV relativeFrom="page">
                <wp:align>bottom</wp:align>
              </wp:positionV>
              <wp:extent cx="443865" cy="443865"/>
              <wp:effectExtent l="0" t="0" r="3175" b="0"/>
              <wp:wrapNone/>
              <wp:docPr id="2019458669" name="Text Box 16"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513E5B" w14:textId="0BD1DFC2"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FC41D" id="_x0000_t202" coordsize="21600,21600" o:spt="202" path="m,l,21600r21600,l21600,xe">
              <v:stroke joinstyle="miter"/>
              <v:path gradientshapeok="t" o:connecttype="rect"/>
            </v:shapetype>
            <v:shape id="Text Box 16" o:spid="_x0000_s1035" type="#_x0000_t202" alt="OFFICIAL: Sensitive//Legal Privilege"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4513E5B" w14:textId="0BD1DFC2"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EA18DA" w14:paraId="599D9B6F" w14:textId="77777777" w:rsidTr="00B33709">
      <w:tc>
        <w:tcPr>
          <w:tcW w:w="1384" w:type="dxa"/>
          <w:tcBorders>
            <w:top w:val="nil"/>
            <w:left w:val="nil"/>
            <w:bottom w:val="nil"/>
            <w:right w:val="nil"/>
          </w:tcBorders>
        </w:tcPr>
        <w:p w14:paraId="4CFC74B0" w14:textId="77777777" w:rsidR="00EA18DA" w:rsidRDefault="00EA18DA" w:rsidP="00063714">
          <w:pPr>
            <w:spacing w:line="0" w:lineRule="atLeast"/>
            <w:rPr>
              <w:sz w:val="18"/>
            </w:rPr>
          </w:pPr>
        </w:p>
      </w:tc>
      <w:tc>
        <w:tcPr>
          <w:tcW w:w="6379" w:type="dxa"/>
          <w:tcBorders>
            <w:top w:val="nil"/>
            <w:left w:val="nil"/>
            <w:bottom w:val="nil"/>
            <w:right w:val="nil"/>
          </w:tcBorders>
        </w:tcPr>
        <w:p w14:paraId="0C1561AD" w14:textId="780F7B4A" w:rsidR="00EA18DA" w:rsidRDefault="00EA18DA" w:rsidP="000637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120E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B50E63E" w14:textId="77777777" w:rsidR="00EA18DA" w:rsidRDefault="00EA18DA" w:rsidP="000637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E60D309" w14:textId="77777777" w:rsidR="00EA18DA" w:rsidRPr="00ED79B6" w:rsidRDefault="00EA18DA"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177C8" w14:textId="77777777" w:rsidR="00F52549" w:rsidRDefault="00F52549" w:rsidP="00715914">
      <w:pPr>
        <w:spacing w:line="240" w:lineRule="auto"/>
      </w:pPr>
      <w:r>
        <w:separator/>
      </w:r>
    </w:p>
  </w:footnote>
  <w:footnote w:type="continuationSeparator" w:id="0">
    <w:p w14:paraId="7FB7BA2D" w14:textId="77777777" w:rsidR="00F52549" w:rsidRDefault="00F52549" w:rsidP="00715914">
      <w:pPr>
        <w:spacing w:line="240" w:lineRule="auto"/>
      </w:pPr>
      <w:r>
        <w:continuationSeparator/>
      </w:r>
    </w:p>
  </w:footnote>
  <w:footnote w:type="continuationNotice" w:id="1">
    <w:p w14:paraId="11B8DB87" w14:textId="77777777" w:rsidR="00F52549" w:rsidRDefault="00F525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22C5" w14:textId="2CEB02EC" w:rsidR="00EA18DA" w:rsidRPr="005F1388" w:rsidRDefault="00EA18DA"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4EDBE1EA" wp14:editId="4B11A218">
              <wp:simplePos x="635" y="635"/>
              <wp:positionH relativeFrom="page">
                <wp:align>center</wp:align>
              </wp:positionH>
              <wp:positionV relativeFrom="page">
                <wp:align>top</wp:align>
              </wp:positionV>
              <wp:extent cx="443865" cy="443865"/>
              <wp:effectExtent l="0" t="0" r="3175" b="15240"/>
              <wp:wrapNone/>
              <wp:docPr id="744289988"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0F4D25" w14:textId="040F5119"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BE1EA"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60F4D25" w14:textId="040F5119"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2C1B3" w14:textId="7B77B90A" w:rsidR="00EA18DA" w:rsidRPr="005F1388" w:rsidRDefault="00EA18D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8ED62" w14:textId="43EAF78E" w:rsidR="00EA18DA" w:rsidRPr="005F1388" w:rsidRDefault="00EA18DA" w:rsidP="00715914">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2827D53C" wp14:editId="0AA904BC">
              <wp:simplePos x="635" y="635"/>
              <wp:positionH relativeFrom="page">
                <wp:align>center</wp:align>
              </wp:positionH>
              <wp:positionV relativeFrom="page">
                <wp:align>top</wp:align>
              </wp:positionV>
              <wp:extent cx="443865" cy="443865"/>
              <wp:effectExtent l="0" t="0" r="3175" b="15240"/>
              <wp:wrapNone/>
              <wp:docPr id="1289076368" name="Text Box 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C861F5" w14:textId="50629E43"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7D53C" id="_x0000_t202" coordsize="21600,21600" o:spt="202" path="m,l,21600r21600,l21600,xe">
              <v:stroke joinstyle="miter"/>
              <v:path gradientshapeok="t" o:connecttype="rect"/>
            </v:shapetype>
            <v:shape id="Text Box 1" o:spid="_x0000_s1028" type="#_x0000_t202" alt="OFFICIAL: Sensitive//Legal Privileg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6C861F5" w14:textId="50629E43"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94E9" w14:textId="6A681474" w:rsidR="00EA18DA" w:rsidRPr="00ED79B6" w:rsidRDefault="00EA18DA" w:rsidP="00F67BCA">
    <w:pPr>
      <w:pBdr>
        <w:bottom w:val="single" w:sz="6" w:space="1" w:color="auto"/>
      </w:pBdr>
      <w:spacing w:before="1000" w:line="240" w:lineRule="auto"/>
    </w:pPr>
    <w:r>
      <w:rPr>
        <w:noProof/>
      </w:rPr>
      <mc:AlternateContent>
        <mc:Choice Requires="wps">
          <w:drawing>
            <wp:anchor distT="0" distB="0" distL="0" distR="0" simplePos="0" relativeHeight="251658246" behindDoc="0" locked="0" layoutInCell="1" allowOverlap="1" wp14:anchorId="35E5A0A6" wp14:editId="1FFF85FA">
              <wp:simplePos x="635" y="635"/>
              <wp:positionH relativeFrom="page">
                <wp:align>center</wp:align>
              </wp:positionH>
              <wp:positionV relativeFrom="page">
                <wp:align>top</wp:align>
              </wp:positionV>
              <wp:extent cx="443865" cy="443865"/>
              <wp:effectExtent l="0" t="0" r="3175" b="15240"/>
              <wp:wrapNone/>
              <wp:docPr id="1681457430" name="Text Box 5"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3B047" w14:textId="0D7E6BE9"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5A0A6" id="_x0000_t202" coordsize="21600,21600" o:spt="202" path="m,l,21600r21600,l21600,xe">
              <v:stroke joinstyle="miter"/>
              <v:path gradientshapeok="t" o:connecttype="rect"/>
            </v:shapetype>
            <v:shape id="Text Box 5" o:spid="_x0000_s1030" type="#_x0000_t202" alt="OFFICIAL: Sensitive//Legal Privilege"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9B3B047" w14:textId="0D7E6BE9"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5B8A" w14:textId="005B5585" w:rsidR="00EA18DA" w:rsidRPr="00ED79B6" w:rsidRDefault="00EA18DA"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723BD" w14:textId="22CEE4A6" w:rsidR="00EA18DA" w:rsidRPr="00ED79B6" w:rsidRDefault="00EA18DA" w:rsidP="00715914">
    <w:pPr>
      <w:pStyle w:val="Header"/>
      <w:tabs>
        <w:tab w:val="clear" w:pos="4150"/>
        <w:tab w:val="clear" w:pos="8307"/>
      </w:tabs>
    </w:pPr>
    <w:r>
      <w:rPr>
        <w:noProof/>
      </w:rPr>
      <mc:AlternateContent>
        <mc:Choice Requires="wps">
          <w:drawing>
            <wp:anchor distT="0" distB="0" distL="0" distR="0" simplePos="0" relativeHeight="251658248" behindDoc="0" locked="0" layoutInCell="1" allowOverlap="1" wp14:anchorId="76268227" wp14:editId="599318E9">
              <wp:simplePos x="635" y="635"/>
              <wp:positionH relativeFrom="page">
                <wp:align>center</wp:align>
              </wp:positionH>
              <wp:positionV relativeFrom="page">
                <wp:align>top</wp:align>
              </wp:positionV>
              <wp:extent cx="443865" cy="443865"/>
              <wp:effectExtent l="0" t="0" r="3175" b="15240"/>
              <wp:wrapNone/>
              <wp:docPr id="1506799897" name="Text Box 4"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44A91" w14:textId="18CD89A0"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268227" id="_x0000_t202" coordsize="21600,21600" o:spt="202" path="m,l,21600r21600,l21600,xe">
              <v:stroke joinstyle="miter"/>
              <v:path gradientshapeok="t" o:connecttype="rect"/>
            </v:shapetype>
            <v:shape id="Text Box 4" o:spid="_x0000_s1032" type="#_x0000_t202" alt="OFFICIAL: Sensitive//Legal Privilege"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BA44A91" w14:textId="18CD89A0"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C801" w14:textId="187AC35D" w:rsidR="00EA18DA" w:rsidRPr="007A1328" w:rsidRDefault="00EA18DA" w:rsidP="00756272">
    <w:pPr>
      <w:pBdr>
        <w:bottom w:val="single" w:sz="6" w:space="1" w:color="auto"/>
      </w:pBdr>
      <w:spacing w:after="120"/>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61062" w14:textId="60B94EEC" w:rsidR="00EA18DA" w:rsidRPr="007A1328" w:rsidRDefault="00EA18DA" w:rsidP="00756272">
    <w:pPr>
      <w:pBdr>
        <w:bottom w:val="single" w:sz="6" w:space="1" w:color="auto"/>
      </w:pBdr>
      <w:spacing w:after="120"/>
      <w:jc w:val="right"/>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2119" w14:textId="565BF3BC" w:rsidR="00EA18DA" w:rsidRPr="007A1328" w:rsidRDefault="00EA18DA" w:rsidP="00715914">
    <w:r>
      <w:rPr>
        <w:noProof/>
      </w:rPr>
      <mc:AlternateContent>
        <mc:Choice Requires="wps">
          <w:drawing>
            <wp:anchor distT="0" distB="0" distL="0" distR="0" simplePos="0" relativeHeight="251658242" behindDoc="0" locked="0" layoutInCell="1" allowOverlap="1" wp14:anchorId="20A262CB" wp14:editId="3A2144E1">
              <wp:simplePos x="635" y="635"/>
              <wp:positionH relativeFrom="page">
                <wp:align>center</wp:align>
              </wp:positionH>
              <wp:positionV relativeFrom="page">
                <wp:align>top</wp:align>
              </wp:positionV>
              <wp:extent cx="443865" cy="443865"/>
              <wp:effectExtent l="0" t="0" r="3175" b="15240"/>
              <wp:wrapNone/>
              <wp:docPr id="369124106" name="Text Box 7"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07EC3" w14:textId="369B9FE2"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262CB" id="_x0000_t202" coordsize="21600,21600" o:spt="202" path="m,l,21600r21600,l21600,xe">
              <v:stroke joinstyle="miter"/>
              <v:path gradientshapeok="t" o:connecttype="rect"/>
            </v:shapetype>
            <v:shape id="Text Box 7" o:spid="_x0000_s1034" type="#_x0000_t202" alt="OFFICIAL: Sensitive//Legal Privileg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01D07EC3" w14:textId="369B9FE2" w:rsidR="00EA18DA" w:rsidRPr="001C5260" w:rsidRDefault="00EA18DA" w:rsidP="001C5260">
                    <w:pPr>
                      <w:rPr>
                        <w:rFonts w:ascii="Arial" w:eastAsia="Arial" w:hAnsi="Arial" w:cs="Arial"/>
                        <w:noProof/>
                        <w:color w:val="FF0000"/>
                        <w:sz w:val="24"/>
                        <w:szCs w:val="24"/>
                      </w:rPr>
                    </w:pPr>
                    <w:r w:rsidRPr="001C5260">
                      <w:rPr>
                        <w:rFonts w:ascii="Arial" w:eastAsia="Arial" w:hAnsi="Arial" w:cs="Arial"/>
                        <w:noProof/>
                        <w:color w:val="FF0000"/>
                        <w:sz w:val="24"/>
                        <w:szCs w:val="24"/>
                      </w:rPr>
                      <w:t>OFFICIAL: Sensitive//Legal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852F8"/>
    <w:multiLevelType w:val="hybridMultilevel"/>
    <w:tmpl w:val="53288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5D719E"/>
    <w:multiLevelType w:val="hybridMultilevel"/>
    <w:tmpl w:val="623AEACA"/>
    <w:lvl w:ilvl="0" w:tplc="F494626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7" w15:restartNumberingAfterBreak="0">
    <w:nsid w:val="1A3059BA"/>
    <w:multiLevelType w:val="hybridMultilevel"/>
    <w:tmpl w:val="471A3778"/>
    <w:lvl w:ilvl="0" w:tplc="20D872E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2753AE"/>
    <w:multiLevelType w:val="hybridMultilevel"/>
    <w:tmpl w:val="FEB89FB6"/>
    <w:lvl w:ilvl="0" w:tplc="9020C2D8">
      <w:start w:val="1"/>
      <w:numFmt w:val="bullet"/>
      <w:lvlText w:val=""/>
      <w:lvlJc w:val="left"/>
      <w:pPr>
        <w:ind w:left="720" w:hanging="360"/>
      </w:pPr>
      <w:rPr>
        <w:rFonts w:ascii="Symbol" w:hAnsi="Symbol"/>
      </w:rPr>
    </w:lvl>
    <w:lvl w:ilvl="1" w:tplc="679C5238">
      <w:start w:val="1"/>
      <w:numFmt w:val="bullet"/>
      <w:lvlText w:val=""/>
      <w:lvlJc w:val="left"/>
      <w:pPr>
        <w:ind w:left="720" w:hanging="360"/>
      </w:pPr>
      <w:rPr>
        <w:rFonts w:ascii="Symbol" w:hAnsi="Symbol"/>
      </w:rPr>
    </w:lvl>
    <w:lvl w:ilvl="2" w:tplc="A84C0C2A">
      <w:start w:val="1"/>
      <w:numFmt w:val="bullet"/>
      <w:lvlText w:val=""/>
      <w:lvlJc w:val="left"/>
      <w:pPr>
        <w:ind w:left="720" w:hanging="360"/>
      </w:pPr>
      <w:rPr>
        <w:rFonts w:ascii="Symbol" w:hAnsi="Symbol"/>
      </w:rPr>
    </w:lvl>
    <w:lvl w:ilvl="3" w:tplc="2626C458">
      <w:start w:val="1"/>
      <w:numFmt w:val="bullet"/>
      <w:lvlText w:val=""/>
      <w:lvlJc w:val="left"/>
      <w:pPr>
        <w:ind w:left="720" w:hanging="360"/>
      </w:pPr>
      <w:rPr>
        <w:rFonts w:ascii="Symbol" w:hAnsi="Symbol"/>
      </w:rPr>
    </w:lvl>
    <w:lvl w:ilvl="4" w:tplc="E2268664">
      <w:start w:val="1"/>
      <w:numFmt w:val="bullet"/>
      <w:lvlText w:val=""/>
      <w:lvlJc w:val="left"/>
      <w:pPr>
        <w:ind w:left="720" w:hanging="360"/>
      </w:pPr>
      <w:rPr>
        <w:rFonts w:ascii="Symbol" w:hAnsi="Symbol"/>
      </w:rPr>
    </w:lvl>
    <w:lvl w:ilvl="5" w:tplc="34CCCBD0">
      <w:start w:val="1"/>
      <w:numFmt w:val="bullet"/>
      <w:lvlText w:val=""/>
      <w:lvlJc w:val="left"/>
      <w:pPr>
        <w:ind w:left="720" w:hanging="360"/>
      </w:pPr>
      <w:rPr>
        <w:rFonts w:ascii="Symbol" w:hAnsi="Symbol"/>
      </w:rPr>
    </w:lvl>
    <w:lvl w:ilvl="6" w:tplc="640EF554">
      <w:start w:val="1"/>
      <w:numFmt w:val="bullet"/>
      <w:lvlText w:val=""/>
      <w:lvlJc w:val="left"/>
      <w:pPr>
        <w:ind w:left="720" w:hanging="360"/>
      </w:pPr>
      <w:rPr>
        <w:rFonts w:ascii="Symbol" w:hAnsi="Symbol"/>
      </w:rPr>
    </w:lvl>
    <w:lvl w:ilvl="7" w:tplc="206C52D8">
      <w:start w:val="1"/>
      <w:numFmt w:val="bullet"/>
      <w:lvlText w:val=""/>
      <w:lvlJc w:val="left"/>
      <w:pPr>
        <w:ind w:left="720" w:hanging="360"/>
      </w:pPr>
      <w:rPr>
        <w:rFonts w:ascii="Symbol" w:hAnsi="Symbol"/>
      </w:rPr>
    </w:lvl>
    <w:lvl w:ilvl="8" w:tplc="8864ECB4">
      <w:start w:val="1"/>
      <w:numFmt w:val="bullet"/>
      <w:lvlText w:val=""/>
      <w:lvlJc w:val="left"/>
      <w:pPr>
        <w:ind w:left="720" w:hanging="360"/>
      </w:pPr>
      <w:rPr>
        <w:rFonts w:ascii="Symbol" w:hAnsi="Symbol"/>
      </w:rPr>
    </w:lvl>
  </w:abstractNum>
  <w:abstractNum w:abstractNumId="19" w15:restartNumberingAfterBreak="0">
    <w:nsid w:val="1F5F3088"/>
    <w:multiLevelType w:val="hybridMultilevel"/>
    <w:tmpl w:val="2BC22AD2"/>
    <w:lvl w:ilvl="0" w:tplc="351E0D06">
      <w:start w:val="1"/>
      <w:numFmt w:val="bullet"/>
      <w:lvlText w:val=""/>
      <w:lvlJc w:val="left"/>
      <w:pPr>
        <w:ind w:left="720" w:hanging="360"/>
      </w:pPr>
      <w:rPr>
        <w:rFonts w:ascii="Symbol" w:hAnsi="Symbol"/>
      </w:rPr>
    </w:lvl>
    <w:lvl w:ilvl="1" w:tplc="FCB69592">
      <w:start w:val="1"/>
      <w:numFmt w:val="bullet"/>
      <w:lvlText w:val=""/>
      <w:lvlJc w:val="left"/>
      <w:pPr>
        <w:ind w:left="720" w:hanging="360"/>
      </w:pPr>
      <w:rPr>
        <w:rFonts w:ascii="Symbol" w:hAnsi="Symbol"/>
      </w:rPr>
    </w:lvl>
    <w:lvl w:ilvl="2" w:tplc="8B5A662A">
      <w:start w:val="1"/>
      <w:numFmt w:val="bullet"/>
      <w:lvlText w:val=""/>
      <w:lvlJc w:val="left"/>
      <w:pPr>
        <w:ind w:left="720" w:hanging="360"/>
      </w:pPr>
      <w:rPr>
        <w:rFonts w:ascii="Symbol" w:hAnsi="Symbol"/>
      </w:rPr>
    </w:lvl>
    <w:lvl w:ilvl="3" w:tplc="F796BBE0">
      <w:start w:val="1"/>
      <w:numFmt w:val="bullet"/>
      <w:lvlText w:val=""/>
      <w:lvlJc w:val="left"/>
      <w:pPr>
        <w:ind w:left="720" w:hanging="360"/>
      </w:pPr>
      <w:rPr>
        <w:rFonts w:ascii="Symbol" w:hAnsi="Symbol"/>
      </w:rPr>
    </w:lvl>
    <w:lvl w:ilvl="4" w:tplc="2DA44772">
      <w:start w:val="1"/>
      <w:numFmt w:val="bullet"/>
      <w:lvlText w:val=""/>
      <w:lvlJc w:val="left"/>
      <w:pPr>
        <w:ind w:left="720" w:hanging="360"/>
      </w:pPr>
      <w:rPr>
        <w:rFonts w:ascii="Symbol" w:hAnsi="Symbol"/>
      </w:rPr>
    </w:lvl>
    <w:lvl w:ilvl="5" w:tplc="70FA903C">
      <w:start w:val="1"/>
      <w:numFmt w:val="bullet"/>
      <w:lvlText w:val=""/>
      <w:lvlJc w:val="left"/>
      <w:pPr>
        <w:ind w:left="720" w:hanging="360"/>
      </w:pPr>
      <w:rPr>
        <w:rFonts w:ascii="Symbol" w:hAnsi="Symbol"/>
      </w:rPr>
    </w:lvl>
    <w:lvl w:ilvl="6" w:tplc="C99CEECE">
      <w:start w:val="1"/>
      <w:numFmt w:val="bullet"/>
      <w:lvlText w:val=""/>
      <w:lvlJc w:val="left"/>
      <w:pPr>
        <w:ind w:left="720" w:hanging="360"/>
      </w:pPr>
      <w:rPr>
        <w:rFonts w:ascii="Symbol" w:hAnsi="Symbol"/>
      </w:rPr>
    </w:lvl>
    <w:lvl w:ilvl="7" w:tplc="E6201A72">
      <w:start w:val="1"/>
      <w:numFmt w:val="bullet"/>
      <w:lvlText w:val=""/>
      <w:lvlJc w:val="left"/>
      <w:pPr>
        <w:ind w:left="720" w:hanging="360"/>
      </w:pPr>
      <w:rPr>
        <w:rFonts w:ascii="Symbol" w:hAnsi="Symbol"/>
      </w:rPr>
    </w:lvl>
    <w:lvl w:ilvl="8" w:tplc="047ED818">
      <w:start w:val="1"/>
      <w:numFmt w:val="bullet"/>
      <w:lvlText w:val=""/>
      <w:lvlJc w:val="left"/>
      <w:pPr>
        <w:ind w:left="720" w:hanging="360"/>
      </w:pPr>
      <w:rPr>
        <w:rFonts w:ascii="Symbol" w:hAnsi="Symbol"/>
      </w:rPr>
    </w:lvl>
  </w:abstractNum>
  <w:abstractNum w:abstractNumId="2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A216F"/>
    <w:multiLevelType w:val="hybridMultilevel"/>
    <w:tmpl w:val="DDAE2050"/>
    <w:lvl w:ilvl="0" w:tplc="37C85DF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5E3315DF"/>
    <w:multiLevelType w:val="hybridMultilevel"/>
    <w:tmpl w:val="5D28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A828F3"/>
    <w:multiLevelType w:val="hybridMultilevel"/>
    <w:tmpl w:val="768C6B88"/>
    <w:lvl w:ilvl="0" w:tplc="AFEC9A1E">
      <w:start w:val="1"/>
      <w:numFmt w:val="bullet"/>
      <w:lvlText w:val=""/>
      <w:lvlJc w:val="left"/>
      <w:pPr>
        <w:ind w:left="720" w:hanging="360"/>
      </w:pPr>
      <w:rPr>
        <w:rFonts w:ascii="Symbol" w:hAnsi="Symbol"/>
      </w:rPr>
    </w:lvl>
    <w:lvl w:ilvl="1" w:tplc="E4BE048C">
      <w:start w:val="1"/>
      <w:numFmt w:val="bullet"/>
      <w:lvlText w:val=""/>
      <w:lvlJc w:val="left"/>
      <w:pPr>
        <w:ind w:left="720" w:hanging="360"/>
      </w:pPr>
      <w:rPr>
        <w:rFonts w:ascii="Symbol" w:hAnsi="Symbol"/>
      </w:rPr>
    </w:lvl>
    <w:lvl w:ilvl="2" w:tplc="A7AE2B0E">
      <w:start w:val="1"/>
      <w:numFmt w:val="bullet"/>
      <w:lvlText w:val=""/>
      <w:lvlJc w:val="left"/>
      <w:pPr>
        <w:ind w:left="720" w:hanging="360"/>
      </w:pPr>
      <w:rPr>
        <w:rFonts w:ascii="Symbol" w:hAnsi="Symbol"/>
      </w:rPr>
    </w:lvl>
    <w:lvl w:ilvl="3" w:tplc="0038B70C">
      <w:start w:val="1"/>
      <w:numFmt w:val="bullet"/>
      <w:lvlText w:val=""/>
      <w:lvlJc w:val="left"/>
      <w:pPr>
        <w:ind w:left="720" w:hanging="360"/>
      </w:pPr>
      <w:rPr>
        <w:rFonts w:ascii="Symbol" w:hAnsi="Symbol"/>
      </w:rPr>
    </w:lvl>
    <w:lvl w:ilvl="4" w:tplc="DD221190">
      <w:start w:val="1"/>
      <w:numFmt w:val="bullet"/>
      <w:lvlText w:val=""/>
      <w:lvlJc w:val="left"/>
      <w:pPr>
        <w:ind w:left="720" w:hanging="360"/>
      </w:pPr>
      <w:rPr>
        <w:rFonts w:ascii="Symbol" w:hAnsi="Symbol"/>
      </w:rPr>
    </w:lvl>
    <w:lvl w:ilvl="5" w:tplc="44C8FAFC">
      <w:start w:val="1"/>
      <w:numFmt w:val="bullet"/>
      <w:lvlText w:val=""/>
      <w:lvlJc w:val="left"/>
      <w:pPr>
        <w:ind w:left="720" w:hanging="360"/>
      </w:pPr>
      <w:rPr>
        <w:rFonts w:ascii="Symbol" w:hAnsi="Symbol"/>
      </w:rPr>
    </w:lvl>
    <w:lvl w:ilvl="6" w:tplc="54ACD480">
      <w:start w:val="1"/>
      <w:numFmt w:val="bullet"/>
      <w:lvlText w:val=""/>
      <w:lvlJc w:val="left"/>
      <w:pPr>
        <w:ind w:left="720" w:hanging="360"/>
      </w:pPr>
      <w:rPr>
        <w:rFonts w:ascii="Symbol" w:hAnsi="Symbol"/>
      </w:rPr>
    </w:lvl>
    <w:lvl w:ilvl="7" w:tplc="DB2CD958">
      <w:start w:val="1"/>
      <w:numFmt w:val="bullet"/>
      <w:lvlText w:val=""/>
      <w:lvlJc w:val="left"/>
      <w:pPr>
        <w:ind w:left="720" w:hanging="360"/>
      </w:pPr>
      <w:rPr>
        <w:rFonts w:ascii="Symbol" w:hAnsi="Symbol"/>
      </w:rPr>
    </w:lvl>
    <w:lvl w:ilvl="8" w:tplc="98C2BDF4">
      <w:start w:val="1"/>
      <w:numFmt w:val="bullet"/>
      <w:lvlText w:val=""/>
      <w:lvlJc w:val="left"/>
      <w:pPr>
        <w:ind w:left="720" w:hanging="360"/>
      </w:pPr>
      <w:rPr>
        <w:rFonts w:ascii="Symbol" w:hAnsi="Symbol"/>
      </w:rPr>
    </w:lvl>
  </w:abstractNum>
  <w:abstractNum w:abstractNumId="29" w15:restartNumberingAfterBreak="0">
    <w:nsid w:val="68386933"/>
    <w:multiLevelType w:val="hybridMultilevel"/>
    <w:tmpl w:val="2B62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B6043F"/>
    <w:multiLevelType w:val="hybridMultilevel"/>
    <w:tmpl w:val="24182996"/>
    <w:lvl w:ilvl="0" w:tplc="D3783AEA">
      <w:start w:val="1"/>
      <w:numFmt w:val="bullet"/>
      <w:lvlText w:val=""/>
      <w:lvlJc w:val="left"/>
      <w:pPr>
        <w:ind w:left="720" w:hanging="360"/>
      </w:pPr>
      <w:rPr>
        <w:rFonts w:ascii="Symbol" w:hAnsi="Symbol"/>
      </w:rPr>
    </w:lvl>
    <w:lvl w:ilvl="1" w:tplc="94365A3A">
      <w:start w:val="1"/>
      <w:numFmt w:val="bullet"/>
      <w:lvlText w:val=""/>
      <w:lvlJc w:val="left"/>
      <w:pPr>
        <w:ind w:left="720" w:hanging="360"/>
      </w:pPr>
      <w:rPr>
        <w:rFonts w:ascii="Symbol" w:hAnsi="Symbol"/>
      </w:rPr>
    </w:lvl>
    <w:lvl w:ilvl="2" w:tplc="D8A0E944">
      <w:start w:val="1"/>
      <w:numFmt w:val="bullet"/>
      <w:lvlText w:val=""/>
      <w:lvlJc w:val="left"/>
      <w:pPr>
        <w:ind w:left="720" w:hanging="360"/>
      </w:pPr>
      <w:rPr>
        <w:rFonts w:ascii="Symbol" w:hAnsi="Symbol"/>
      </w:rPr>
    </w:lvl>
    <w:lvl w:ilvl="3" w:tplc="7494BF16">
      <w:start w:val="1"/>
      <w:numFmt w:val="bullet"/>
      <w:lvlText w:val=""/>
      <w:lvlJc w:val="left"/>
      <w:pPr>
        <w:ind w:left="720" w:hanging="360"/>
      </w:pPr>
      <w:rPr>
        <w:rFonts w:ascii="Symbol" w:hAnsi="Symbol"/>
      </w:rPr>
    </w:lvl>
    <w:lvl w:ilvl="4" w:tplc="5BD438AE">
      <w:start w:val="1"/>
      <w:numFmt w:val="bullet"/>
      <w:lvlText w:val=""/>
      <w:lvlJc w:val="left"/>
      <w:pPr>
        <w:ind w:left="720" w:hanging="360"/>
      </w:pPr>
      <w:rPr>
        <w:rFonts w:ascii="Symbol" w:hAnsi="Symbol"/>
      </w:rPr>
    </w:lvl>
    <w:lvl w:ilvl="5" w:tplc="C8B44DFC">
      <w:start w:val="1"/>
      <w:numFmt w:val="bullet"/>
      <w:lvlText w:val=""/>
      <w:lvlJc w:val="left"/>
      <w:pPr>
        <w:ind w:left="720" w:hanging="360"/>
      </w:pPr>
      <w:rPr>
        <w:rFonts w:ascii="Symbol" w:hAnsi="Symbol"/>
      </w:rPr>
    </w:lvl>
    <w:lvl w:ilvl="6" w:tplc="34283C8E">
      <w:start w:val="1"/>
      <w:numFmt w:val="bullet"/>
      <w:lvlText w:val=""/>
      <w:lvlJc w:val="left"/>
      <w:pPr>
        <w:ind w:left="720" w:hanging="360"/>
      </w:pPr>
      <w:rPr>
        <w:rFonts w:ascii="Symbol" w:hAnsi="Symbol"/>
      </w:rPr>
    </w:lvl>
    <w:lvl w:ilvl="7" w:tplc="6CE63218">
      <w:start w:val="1"/>
      <w:numFmt w:val="bullet"/>
      <w:lvlText w:val=""/>
      <w:lvlJc w:val="left"/>
      <w:pPr>
        <w:ind w:left="720" w:hanging="360"/>
      </w:pPr>
      <w:rPr>
        <w:rFonts w:ascii="Symbol" w:hAnsi="Symbol"/>
      </w:rPr>
    </w:lvl>
    <w:lvl w:ilvl="8" w:tplc="35FEC55E">
      <w:start w:val="1"/>
      <w:numFmt w:val="bullet"/>
      <w:lvlText w:val=""/>
      <w:lvlJc w:val="left"/>
      <w:pPr>
        <w:ind w:left="720" w:hanging="360"/>
      </w:pPr>
      <w:rPr>
        <w:rFonts w:ascii="Symbol" w:hAnsi="Symbol"/>
      </w:rPr>
    </w:lvl>
  </w:abstractNum>
  <w:num w:numId="1" w16cid:durableId="2138334664">
    <w:abstractNumId w:val="9"/>
  </w:num>
  <w:num w:numId="2" w16cid:durableId="1316449059">
    <w:abstractNumId w:val="7"/>
  </w:num>
  <w:num w:numId="3" w16cid:durableId="1758403774">
    <w:abstractNumId w:val="6"/>
  </w:num>
  <w:num w:numId="4" w16cid:durableId="1520586840">
    <w:abstractNumId w:val="5"/>
  </w:num>
  <w:num w:numId="5" w16cid:durableId="265121055">
    <w:abstractNumId w:val="4"/>
  </w:num>
  <w:num w:numId="6" w16cid:durableId="1458984123">
    <w:abstractNumId w:val="8"/>
  </w:num>
  <w:num w:numId="7" w16cid:durableId="203102713">
    <w:abstractNumId w:val="3"/>
  </w:num>
  <w:num w:numId="8" w16cid:durableId="2083673578">
    <w:abstractNumId w:val="2"/>
  </w:num>
  <w:num w:numId="9" w16cid:durableId="1627541437">
    <w:abstractNumId w:val="1"/>
  </w:num>
  <w:num w:numId="10" w16cid:durableId="921328639">
    <w:abstractNumId w:val="0"/>
  </w:num>
  <w:num w:numId="11" w16cid:durableId="23606092">
    <w:abstractNumId w:val="24"/>
  </w:num>
  <w:num w:numId="12" w16cid:durableId="796526410">
    <w:abstractNumId w:val="12"/>
  </w:num>
  <w:num w:numId="13" w16cid:durableId="1086342348">
    <w:abstractNumId w:val="13"/>
  </w:num>
  <w:num w:numId="14" w16cid:durableId="963198282">
    <w:abstractNumId w:val="20"/>
  </w:num>
  <w:num w:numId="15" w16cid:durableId="563487594">
    <w:abstractNumId w:val="15"/>
  </w:num>
  <w:num w:numId="16" w16cid:durableId="255093674">
    <w:abstractNumId w:val="11"/>
  </w:num>
  <w:num w:numId="17" w16cid:durableId="179589528">
    <w:abstractNumId w:val="26"/>
  </w:num>
  <w:num w:numId="18" w16cid:durableId="1587380200">
    <w:abstractNumId w:val="25"/>
  </w:num>
  <w:num w:numId="19" w16cid:durableId="405885175">
    <w:abstractNumId w:val="24"/>
  </w:num>
  <w:num w:numId="20" w16cid:durableId="2078504586">
    <w:abstractNumId w:val="23"/>
  </w:num>
  <w:num w:numId="21" w16cid:durableId="1272279633">
    <w:abstractNumId w:val="21"/>
  </w:num>
  <w:num w:numId="22" w16cid:durableId="2125225120">
    <w:abstractNumId w:val="16"/>
  </w:num>
  <w:num w:numId="23" w16cid:durableId="1074471282">
    <w:abstractNumId w:val="29"/>
  </w:num>
  <w:num w:numId="24" w16cid:durableId="1255552375">
    <w:abstractNumId w:val="10"/>
  </w:num>
  <w:num w:numId="25" w16cid:durableId="1600604367">
    <w:abstractNumId w:val="27"/>
  </w:num>
  <w:num w:numId="26" w16cid:durableId="1938904392">
    <w:abstractNumId w:val="17"/>
  </w:num>
  <w:num w:numId="27" w16cid:durableId="2135899758">
    <w:abstractNumId w:val="22"/>
  </w:num>
  <w:num w:numId="28" w16cid:durableId="1113209604">
    <w:abstractNumId w:val="18"/>
  </w:num>
  <w:num w:numId="29" w16cid:durableId="1300265691">
    <w:abstractNumId w:val="28"/>
  </w:num>
  <w:num w:numId="30" w16cid:durableId="1620261687">
    <w:abstractNumId w:val="19"/>
  </w:num>
  <w:num w:numId="31" w16cid:durableId="1866402353">
    <w:abstractNumId w:val="30"/>
  </w:num>
  <w:num w:numId="32" w16cid:durableId="12810614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removeDateAndTime/>
  <w:displayBackgroundShap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39"/>
    <w:rsid w:val="00004470"/>
    <w:rsid w:val="00007ACD"/>
    <w:rsid w:val="00010AC7"/>
    <w:rsid w:val="000136AF"/>
    <w:rsid w:val="0001608B"/>
    <w:rsid w:val="00016C2A"/>
    <w:rsid w:val="000232CB"/>
    <w:rsid w:val="00023571"/>
    <w:rsid w:val="00025E2A"/>
    <w:rsid w:val="00030357"/>
    <w:rsid w:val="00037085"/>
    <w:rsid w:val="000420E7"/>
    <w:rsid w:val="00042A4F"/>
    <w:rsid w:val="0004305E"/>
    <w:rsid w:val="000437C1"/>
    <w:rsid w:val="00045F39"/>
    <w:rsid w:val="000478AB"/>
    <w:rsid w:val="000509E5"/>
    <w:rsid w:val="000531E8"/>
    <w:rsid w:val="0005365D"/>
    <w:rsid w:val="000614BF"/>
    <w:rsid w:val="00063714"/>
    <w:rsid w:val="000638D5"/>
    <w:rsid w:val="00064443"/>
    <w:rsid w:val="00064DA0"/>
    <w:rsid w:val="000677B7"/>
    <w:rsid w:val="0007147B"/>
    <w:rsid w:val="0007543D"/>
    <w:rsid w:val="00075991"/>
    <w:rsid w:val="00075B85"/>
    <w:rsid w:val="00080E0D"/>
    <w:rsid w:val="000818FC"/>
    <w:rsid w:val="00081905"/>
    <w:rsid w:val="00081CC5"/>
    <w:rsid w:val="00083463"/>
    <w:rsid w:val="00090AA3"/>
    <w:rsid w:val="00090FB3"/>
    <w:rsid w:val="0009799D"/>
    <w:rsid w:val="000A0650"/>
    <w:rsid w:val="000B58FA"/>
    <w:rsid w:val="000B73AD"/>
    <w:rsid w:val="000B7E30"/>
    <w:rsid w:val="000C4F24"/>
    <w:rsid w:val="000C758C"/>
    <w:rsid w:val="000C75F1"/>
    <w:rsid w:val="000D05EF"/>
    <w:rsid w:val="000D0F67"/>
    <w:rsid w:val="000D0FC6"/>
    <w:rsid w:val="000D3D6E"/>
    <w:rsid w:val="000E03E9"/>
    <w:rsid w:val="000E12FF"/>
    <w:rsid w:val="000E2261"/>
    <w:rsid w:val="000F0241"/>
    <w:rsid w:val="000F07C9"/>
    <w:rsid w:val="000F21C1"/>
    <w:rsid w:val="000F6067"/>
    <w:rsid w:val="000F7875"/>
    <w:rsid w:val="000F7C41"/>
    <w:rsid w:val="0010745C"/>
    <w:rsid w:val="0010770A"/>
    <w:rsid w:val="00111641"/>
    <w:rsid w:val="00112847"/>
    <w:rsid w:val="00113B6B"/>
    <w:rsid w:val="00120654"/>
    <w:rsid w:val="00120CF5"/>
    <w:rsid w:val="00121916"/>
    <w:rsid w:val="001258FC"/>
    <w:rsid w:val="00126159"/>
    <w:rsid w:val="00126348"/>
    <w:rsid w:val="00132CEB"/>
    <w:rsid w:val="00134EDA"/>
    <w:rsid w:val="00140E82"/>
    <w:rsid w:val="00142A53"/>
    <w:rsid w:val="00142B62"/>
    <w:rsid w:val="00142C09"/>
    <w:rsid w:val="001441F8"/>
    <w:rsid w:val="0014539C"/>
    <w:rsid w:val="00150B8F"/>
    <w:rsid w:val="00152D53"/>
    <w:rsid w:val="00153893"/>
    <w:rsid w:val="00157B8B"/>
    <w:rsid w:val="001626E7"/>
    <w:rsid w:val="00166C2F"/>
    <w:rsid w:val="001809D7"/>
    <w:rsid w:val="001858CE"/>
    <w:rsid w:val="00191F90"/>
    <w:rsid w:val="0019302C"/>
    <w:rsid w:val="001939E1"/>
    <w:rsid w:val="00194C3E"/>
    <w:rsid w:val="00195382"/>
    <w:rsid w:val="001A0879"/>
    <w:rsid w:val="001A1D90"/>
    <w:rsid w:val="001A381B"/>
    <w:rsid w:val="001B03E1"/>
    <w:rsid w:val="001B6708"/>
    <w:rsid w:val="001B7834"/>
    <w:rsid w:val="001C1517"/>
    <w:rsid w:val="001C2DE0"/>
    <w:rsid w:val="001C5260"/>
    <w:rsid w:val="001C61C5"/>
    <w:rsid w:val="001C69C4"/>
    <w:rsid w:val="001D172C"/>
    <w:rsid w:val="001D37EF"/>
    <w:rsid w:val="001D464D"/>
    <w:rsid w:val="001E1E55"/>
    <w:rsid w:val="001E3590"/>
    <w:rsid w:val="001E44F7"/>
    <w:rsid w:val="001E532D"/>
    <w:rsid w:val="001E7407"/>
    <w:rsid w:val="001F049D"/>
    <w:rsid w:val="001F0ACD"/>
    <w:rsid w:val="001F1ED9"/>
    <w:rsid w:val="001F361A"/>
    <w:rsid w:val="001F42F2"/>
    <w:rsid w:val="001F5D5E"/>
    <w:rsid w:val="001F6219"/>
    <w:rsid w:val="001F6479"/>
    <w:rsid w:val="001F6CD4"/>
    <w:rsid w:val="002017C2"/>
    <w:rsid w:val="00205C8C"/>
    <w:rsid w:val="00206C4D"/>
    <w:rsid w:val="0021053C"/>
    <w:rsid w:val="00210657"/>
    <w:rsid w:val="002135D1"/>
    <w:rsid w:val="002150FD"/>
    <w:rsid w:val="00215AF1"/>
    <w:rsid w:val="00217B99"/>
    <w:rsid w:val="00220E45"/>
    <w:rsid w:val="00224DFA"/>
    <w:rsid w:val="00226562"/>
    <w:rsid w:val="002321E8"/>
    <w:rsid w:val="00234775"/>
    <w:rsid w:val="00234AE9"/>
    <w:rsid w:val="00236EEC"/>
    <w:rsid w:val="0024010F"/>
    <w:rsid w:val="00240749"/>
    <w:rsid w:val="00241B38"/>
    <w:rsid w:val="00242111"/>
    <w:rsid w:val="00243018"/>
    <w:rsid w:val="002456B3"/>
    <w:rsid w:val="00250C2A"/>
    <w:rsid w:val="00250CFC"/>
    <w:rsid w:val="002564A4"/>
    <w:rsid w:val="00260011"/>
    <w:rsid w:val="00263AA4"/>
    <w:rsid w:val="0026736C"/>
    <w:rsid w:val="002763DC"/>
    <w:rsid w:val="00281308"/>
    <w:rsid w:val="00284719"/>
    <w:rsid w:val="002918B3"/>
    <w:rsid w:val="0029545B"/>
    <w:rsid w:val="00297ECB"/>
    <w:rsid w:val="002A0280"/>
    <w:rsid w:val="002A1509"/>
    <w:rsid w:val="002A7BCF"/>
    <w:rsid w:val="002B0477"/>
    <w:rsid w:val="002B1ECB"/>
    <w:rsid w:val="002D043A"/>
    <w:rsid w:val="002D6224"/>
    <w:rsid w:val="002E34D1"/>
    <w:rsid w:val="002E3F4B"/>
    <w:rsid w:val="002E48EA"/>
    <w:rsid w:val="002F0A58"/>
    <w:rsid w:val="002F227D"/>
    <w:rsid w:val="002F5459"/>
    <w:rsid w:val="002F5E5B"/>
    <w:rsid w:val="00304F8B"/>
    <w:rsid w:val="00322388"/>
    <w:rsid w:val="00333273"/>
    <w:rsid w:val="003354D2"/>
    <w:rsid w:val="00335BC6"/>
    <w:rsid w:val="003375E5"/>
    <w:rsid w:val="003415D3"/>
    <w:rsid w:val="00341E20"/>
    <w:rsid w:val="00342136"/>
    <w:rsid w:val="00344701"/>
    <w:rsid w:val="00352B0F"/>
    <w:rsid w:val="00354539"/>
    <w:rsid w:val="003551D2"/>
    <w:rsid w:val="00355F86"/>
    <w:rsid w:val="003563CD"/>
    <w:rsid w:val="00356690"/>
    <w:rsid w:val="00360459"/>
    <w:rsid w:val="00362543"/>
    <w:rsid w:val="003723EE"/>
    <w:rsid w:val="00381867"/>
    <w:rsid w:val="00385B2C"/>
    <w:rsid w:val="003862E2"/>
    <w:rsid w:val="00391427"/>
    <w:rsid w:val="00392D15"/>
    <w:rsid w:val="0039359F"/>
    <w:rsid w:val="00394CD2"/>
    <w:rsid w:val="0039744E"/>
    <w:rsid w:val="00397B3B"/>
    <w:rsid w:val="003A0B8E"/>
    <w:rsid w:val="003A219C"/>
    <w:rsid w:val="003A249D"/>
    <w:rsid w:val="003A3626"/>
    <w:rsid w:val="003A70C5"/>
    <w:rsid w:val="003B1120"/>
    <w:rsid w:val="003B4F2E"/>
    <w:rsid w:val="003B77A7"/>
    <w:rsid w:val="003C6231"/>
    <w:rsid w:val="003D0539"/>
    <w:rsid w:val="003D0BFE"/>
    <w:rsid w:val="003D1897"/>
    <w:rsid w:val="003D2111"/>
    <w:rsid w:val="003D4536"/>
    <w:rsid w:val="003D5700"/>
    <w:rsid w:val="003E341B"/>
    <w:rsid w:val="003E5E6A"/>
    <w:rsid w:val="003F1DE1"/>
    <w:rsid w:val="003F2432"/>
    <w:rsid w:val="003F2D15"/>
    <w:rsid w:val="003F3646"/>
    <w:rsid w:val="003F58F9"/>
    <w:rsid w:val="00401D59"/>
    <w:rsid w:val="00401F08"/>
    <w:rsid w:val="004116CD"/>
    <w:rsid w:val="004144EC"/>
    <w:rsid w:val="00417EB9"/>
    <w:rsid w:val="0042204B"/>
    <w:rsid w:val="00423414"/>
    <w:rsid w:val="00424CA9"/>
    <w:rsid w:val="004308D5"/>
    <w:rsid w:val="00431E9B"/>
    <w:rsid w:val="0043379F"/>
    <w:rsid w:val="004379E3"/>
    <w:rsid w:val="0044015E"/>
    <w:rsid w:val="004424EB"/>
    <w:rsid w:val="0044291A"/>
    <w:rsid w:val="00444386"/>
    <w:rsid w:val="00444ABD"/>
    <w:rsid w:val="0045448E"/>
    <w:rsid w:val="004544EB"/>
    <w:rsid w:val="00454926"/>
    <w:rsid w:val="00461C81"/>
    <w:rsid w:val="00467661"/>
    <w:rsid w:val="004705B7"/>
    <w:rsid w:val="00472DBE"/>
    <w:rsid w:val="00473D84"/>
    <w:rsid w:val="00474A19"/>
    <w:rsid w:val="00475513"/>
    <w:rsid w:val="004852B5"/>
    <w:rsid w:val="00491527"/>
    <w:rsid w:val="00496F97"/>
    <w:rsid w:val="004A1573"/>
    <w:rsid w:val="004A2381"/>
    <w:rsid w:val="004A4A6A"/>
    <w:rsid w:val="004A6DD4"/>
    <w:rsid w:val="004B356F"/>
    <w:rsid w:val="004C0A0A"/>
    <w:rsid w:val="004C1D5E"/>
    <w:rsid w:val="004C29B7"/>
    <w:rsid w:val="004C5635"/>
    <w:rsid w:val="004C6AE8"/>
    <w:rsid w:val="004D08CC"/>
    <w:rsid w:val="004D163B"/>
    <w:rsid w:val="004D3593"/>
    <w:rsid w:val="004D451D"/>
    <w:rsid w:val="004D4919"/>
    <w:rsid w:val="004D65A7"/>
    <w:rsid w:val="004D7F62"/>
    <w:rsid w:val="004E063A"/>
    <w:rsid w:val="004E141A"/>
    <w:rsid w:val="004E1EA5"/>
    <w:rsid w:val="004E448A"/>
    <w:rsid w:val="004E5CDA"/>
    <w:rsid w:val="004E6B05"/>
    <w:rsid w:val="004E7BEC"/>
    <w:rsid w:val="004E7CB9"/>
    <w:rsid w:val="004F13F6"/>
    <w:rsid w:val="004F17BA"/>
    <w:rsid w:val="004F41AB"/>
    <w:rsid w:val="004F4305"/>
    <w:rsid w:val="004F53FA"/>
    <w:rsid w:val="004F7E2D"/>
    <w:rsid w:val="00500088"/>
    <w:rsid w:val="00501799"/>
    <w:rsid w:val="00503D91"/>
    <w:rsid w:val="00503DFC"/>
    <w:rsid w:val="00505D3D"/>
    <w:rsid w:val="00506144"/>
    <w:rsid w:val="0050682F"/>
    <w:rsid w:val="00506AF6"/>
    <w:rsid w:val="005072B5"/>
    <w:rsid w:val="00511A0C"/>
    <w:rsid w:val="00516B8D"/>
    <w:rsid w:val="00525268"/>
    <w:rsid w:val="00535C12"/>
    <w:rsid w:val="00536DB1"/>
    <w:rsid w:val="00537ECA"/>
    <w:rsid w:val="00537FBC"/>
    <w:rsid w:val="00543C02"/>
    <w:rsid w:val="00552F10"/>
    <w:rsid w:val="00553DD1"/>
    <w:rsid w:val="00554954"/>
    <w:rsid w:val="0055576D"/>
    <w:rsid w:val="005574D1"/>
    <w:rsid w:val="00557D97"/>
    <w:rsid w:val="005644BC"/>
    <w:rsid w:val="00565EA2"/>
    <w:rsid w:val="00572D87"/>
    <w:rsid w:val="00573ACA"/>
    <w:rsid w:val="00582451"/>
    <w:rsid w:val="00584811"/>
    <w:rsid w:val="00585784"/>
    <w:rsid w:val="00593AA6"/>
    <w:rsid w:val="0059411A"/>
    <w:rsid w:val="00594161"/>
    <w:rsid w:val="00594749"/>
    <w:rsid w:val="005961C8"/>
    <w:rsid w:val="005B24C2"/>
    <w:rsid w:val="005B4067"/>
    <w:rsid w:val="005B5309"/>
    <w:rsid w:val="005B58C5"/>
    <w:rsid w:val="005C10A1"/>
    <w:rsid w:val="005C3F41"/>
    <w:rsid w:val="005D19D7"/>
    <w:rsid w:val="005D2D09"/>
    <w:rsid w:val="005D3D03"/>
    <w:rsid w:val="005E2CD6"/>
    <w:rsid w:val="005F3CDA"/>
    <w:rsid w:val="005F65A0"/>
    <w:rsid w:val="00600219"/>
    <w:rsid w:val="00603DC4"/>
    <w:rsid w:val="006060D3"/>
    <w:rsid w:val="006063C0"/>
    <w:rsid w:val="00610D6B"/>
    <w:rsid w:val="0061392A"/>
    <w:rsid w:val="00613EAD"/>
    <w:rsid w:val="006161D8"/>
    <w:rsid w:val="00620076"/>
    <w:rsid w:val="0062219D"/>
    <w:rsid w:val="006231EC"/>
    <w:rsid w:val="00624C48"/>
    <w:rsid w:val="00646644"/>
    <w:rsid w:val="00651AE6"/>
    <w:rsid w:val="00656B6C"/>
    <w:rsid w:val="00660897"/>
    <w:rsid w:val="00661034"/>
    <w:rsid w:val="00662B2E"/>
    <w:rsid w:val="00663A3B"/>
    <w:rsid w:val="00670EA1"/>
    <w:rsid w:val="00675F87"/>
    <w:rsid w:val="00677CC2"/>
    <w:rsid w:val="00682839"/>
    <w:rsid w:val="0068454F"/>
    <w:rsid w:val="00685961"/>
    <w:rsid w:val="00685D13"/>
    <w:rsid w:val="006905DE"/>
    <w:rsid w:val="0069099E"/>
    <w:rsid w:val="0069207B"/>
    <w:rsid w:val="006944A8"/>
    <w:rsid w:val="0069545D"/>
    <w:rsid w:val="006A5527"/>
    <w:rsid w:val="006B00FA"/>
    <w:rsid w:val="006B2188"/>
    <w:rsid w:val="006B5789"/>
    <w:rsid w:val="006B7BFF"/>
    <w:rsid w:val="006C30C5"/>
    <w:rsid w:val="006C7E18"/>
    <w:rsid w:val="006C7F8C"/>
    <w:rsid w:val="006D62B6"/>
    <w:rsid w:val="006D63D7"/>
    <w:rsid w:val="006D70AD"/>
    <w:rsid w:val="006D7B3D"/>
    <w:rsid w:val="006E0C02"/>
    <w:rsid w:val="006E2B6D"/>
    <w:rsid w:val="006E6246"/>
    <w:rsid w:val="006F0882"/>
    <w:rsid w:val="006F1726"/>
    <w:rsid w:val="006F300C"/>
    <w:rsid w:val="006F318F"/>
    <w:rsid w:val="006F4226"/>
    <w:rsid w:val="006F5227"/>
    <w:rsid w:val="006F5EC7"/>
    <w:rsid w:val="0070017E"/>
    <w:rsid w:val="00700B2C"/>
    <w:rsid w:val="007050A2"/>
    <w:rsid w:val="00713084"/>
    <w:rsid w:val="0071370F"/>
    <w:rsid w:val="00714F20"/>
    <w:rsid w:val="0071590F"/>
    <w:rsid w:val="00715914"/>
    <w:rsid w:val="00721DE1"/>
    <w:rsid w:val="00731E00"/>
    <w:rsid w:val="007340E3"/>
    <w:rsid w:val="00735650"/>
    <w:rsid w:val="00737EF3"/>
    <w:rsid w:val="007436C8"/>
    <w:rsid w:val="007440B7"/>
    <w:rsid w:val="007500C8"/>
    <w:rsid w:val="0075160F"/>
    <w:rsid w:val="007547F9"/>
    <w:rsid w:val="00756272"/>
    <w:rsid w:val="00757CEE"/>
    <w:rsid w:val="00760878"/>
    <w:rsid w:val="007636AF"/>
    <w:rsid w:val="0076681A"/>
    <w:rsid w:val="007678F2"/>
    <w:rsid w:val="0077139B"/>
    <w:rsid w:val="007715C9"/>
    <w:rsid w:val="00771613"/>
    <w:rsid w:val="00774EDD"/>
    <w:rsid w:val="007757EC"/>
    <w:rsid w:val="00781300"/>
    <w:rsid w:val="007831A6"/>
    <w:rsid w:val="00783E89"/>
    <w:rsid w:val="00793915"/>
    <w:rsid w:val="007A52C7"/>
    <w:rsid w:val="007A61BF"/>
    <w:rsid w:val="007A7620"/>
    <w:rsid w:val="007B1D36"/>
    <w:rsid w:val="007B3F0B"/>
    <w:rsid w:val="007B4DC1"/>
    <w:rsid w:val="007B667E"/>
    <w:rsid w:val="007C2253"/>
    <w:rsid w:val="007C2458"/>
    <w:rsid w:val="007C635B"/>
    <w:rsid w:val="007D5A63"/>
    <w:rsid w:val="007D5C03"/>
    <w:rsid w:val="007D7B81"/>
    <w:rsid w:val="007E163D"/>
    <w:rsid w:val="007E2A5E"/>
    <w:rsid w:val="007E667A"/>
    <w:rsid w:val="007F02E4"/>
    <w:rsid w:val="007F0F94"/>
    <w:rsid w:val="007F12A8"/>
    <w:rsid w:val="007F1901"/>
    <w:rsid w:val="007F1C13"/>
    <w:rsid w:val="007F1DE5"/>
    <w:rsid w:val="007F28C9"/>
    <w:rsid w:val="007F414E"/>
    <w:rsid w:val="0080249F"/>
    <w:rsid w:val="00803587"/>
    <w:rsid w:val="00806858"/>
    <w:rsid w:val="00807A76"/>
    <w:rsid w:val="00810422"/>
    <w:rsid w:val="00810F8E"/>
    <w:rsid w:val="008117E9"/>
    <w:rsid w:val="00811C54"/>
    <w:rsid w:val="008120ED"/>
    <w:rsid w:val="008164BE"/>
    <w:rsid w:val="00816BB0"/>
    <w:rsid w:val="008172A5"/>
    <w:rsid w:val="00824498"/>
    <w:rsid w:val="008249C8"/>
    <w:rsid w:val="00825ECD"/>
    <w:rsid w:val="00826416"/>
    <w:rsid w:val="00840480"/>
    <w:rsid w:val="0084366B"/>
    <w:rsid w:val="00846B21"/>
    <w:rsid w:val="00850502"/>
    <w:rsid w:val="00856A31"/>
    <w:rsid w:val="00862397"/>
    <w:rsid w:val="008629C4"/>
    <w:rsid w:val="00863BEE"/>
    <w:rsid w:val="00864B24"/>
    <w:rsid w:val="00867B37"/>
    <w:rsid w:val="00871A8B"/>
    <w:rsid w:val="00874B4B"/>
    <w:rsid w:val="008754D0"/>
    <w:rsid w:val="008777D9"/>
    <w:rsid w:val="0088055C"/>
    <w:rsid w:val="008855C9"/>
    <w:rsid w:val="00886456"/>
    <w:rsid w:val="008922CE"/>
    <w:rsid w:val="00893977"/>
    <w:rsid w:val="00893D10"/>
    <w:rsid w:val="00894100"/>
    <w:rsid w:val="0089570C"/>
    <w:rsid w:val="008A17AE"/>
    <w:rsid w:val="008A46E1"/>
    <w:rsid w:val="008A4F43"/>
    <w:rsid w:val="008B2706"/>
    <w:rsid w:val="008B3D86"/>
    <w:rsid w:val="008C6941"/>
    <w:rsid w:val="008C6CC1"/>
    <w:rsid w:val="008D0EE0"/>
    <w:rsid w:val="008D29FA"/>
    <w:rsid w:val="008D595D"/>
    <w:rsid w:val="008E2890"/>
    <w:rsid w:val="008E49B0"/>
    <w:rsid w:val="008E6067"/>
    <w:rsid w:val="008F09EC"/>
    <w:rsid w:val="008F12FF"/>
    <w:rsid w:val="008F2E19"/>
    <w:rsid w:val="008F54E7"/>
    <w:rsid w:val="008F5B35"/>
    <w:rsid w:val="008F5FCA"/>
    <w:rsid w:val="00903422"/>
    <w:rsid w:val="00914B11"/>
    <w:rsid w:val="00914ECB"/>
    <w:rsid w:val="00915DF9"/>
    <w:rsid w:val="00917C7D"/>
    <w:rsid w:val="00924EF6"/>
    <w:rsid w:val="009254C3"/>
    <w:rsid w:val="00932377"/>
    <w:rsid w:val="00941DC9"/>
    <w:rsid w:val="00944D34"/>
    <w:rsid w:val="00946279"/>
    <w:rsid w:val="00947D5A"/>
    <w:rsid w:val="009532A5"/>
    <w:rsid w:val="00963F05"/>
    <w:rsid w:val="00970B69"/>
    <w:rsid w:val="009800A5"/>
    <w:rsid w:val="009801DC"/>
    <w:rsid w:val="00981461"/>
    <w:rsid w:val="009816AA"/>
    <w:rsid w:val="00982242"/>
    <w:rsid w:val="009856F7"/>
    <w:rsid w:val="00985EE8"/>
    <w:rsid w:val="009868E9"/>
    <w:rsid w:val="00990362"/>
    <w:rsid w:val="00990E1E"/>
    <w:rsid w:val="00991C94"/>
    <w:rsid w:val="00996AB8"/>
    <w:rsid w:val="009A0AB1"/>
    <w:rsid w:val="009A31E8"/>
    <w:rsid w:val="009A3535"/>
    <w:rsid w:val="009A48C2"/>
    <w:rsid w:val="009B2104"/>
    <w:rsid w:val="009B37B7"/>
    <w:rsid w:val="009B3CF7"/>
    <w:rsid w:val="009B4CBF"/>
    <w:rsid w:val="009B5D9E"/>
    <w:rsid w:val="009B629C"/>
    <w:rsid w:val="009B729A"/>
    <w:rsid w:val="009C3393"/>
    <w:rsid w:val="009C4029"/>
    <w:rsid w:val="009C6FC5"/>
    <w:rsid w:val="009C7081"/>
    <w:rsid w:val="009D40C1"/>
    <w:rsid w:val="009D7893"/>
    <w:rsid w:val="009E2D16"/>
    <w:rsid w:val="009E5CFC"/>
    <w:rsid w:val="00A02A21"/>
    <w:rsid w:val="00A0317E"/>
    <w:rsid w:val="00A06AE4"/>
    <w:rsid w:val="00A079CB"/>
    <w:rsid w:val="00A12128"/>
    <w:rsid w:val="00A148BC"/>
    <w:rsid w:val="00A16A00"/>
    <w:rsid w:val="00A20415"/>
    <w:rsid w:val="00A22C98"/>
    <w:rsid w:val="00A231E2"/>
    <w:rsid w:val="00A26755"/>
    <w:rsid w:val="00A31376"/>
    <w:rsid w:val="00A35029"/>
    <w:rsid w:val="00A36753"/>
    <w:rsid w:val="00A4042A"/>
    <w:rsid w:val="00A43EB0"/>
    <w:rsid w:val="00A44EF3"/>
    <w:rsid w:val="00A47CF0"/>
    <w:rsid w:val="00A53956"/>
    <w:rsid w:val="00A53BB9"/>
    <w:rsid w:val="00A64912"/>
    <w:rsid w:val="00A70A74"/>
    <w:rsid w:val="00A7533C"/>
    <w:rsid w:val="00A75414"/>
    <w:rsid w:val="00A75858"/>
    <w:rsid w:val="00A80119"/>
    <w:rsid w:val="00A862C0"/>
    <w:rsid w:val="00A86935"/>
    <w:rsid w:val="00A87FB6"/>
    <w:rsid w:val="00A91CA9"/>
    <w:rsid w:val="00A9719C"/>
    <w:rsid w:val="00AA2A8F"/>
    <w:rsid w:val="00AA2C67"/>
    <w:rsid w:val="00AB6B71"/>
    <w:rsid w:val="00AC3081"/>
    <w:rsid w:val="00AC5748"/>
    <w:rsid w:val="00AD5641"/>
    <w:rsid w:val="00AD7889"/>
    <w:rsid w:val="00AE06A3"/>
    <w:rsid w:val="00AE15BF"/>
    <w:rsid w:val="00AE1AD1"/>
    <w:rsid w:val="00AE2CA8"/>
    <w:rsid w:val="00AE73B0"/>
    <w:rsid w:val="00AF021B"/>
    <w:rsid w:val="00AF06CF"/>
    <w:rsid w:val="00AF171E"/>
    <w:rsid w:val="00B04017"/>
    <w:rsid w:val="00B05CF4"/>
    <w:rsid w:val="00B07CDB"/>
    <w:rsid w:val="00B10947"/>
    <w:rsid w:val="00B10AB9"/>
    <w:rsid w:val="00B117EB"/>
    <w:rsid w:val="00B120E4"/>
    <w:rsid w:val="00B15072"/>
    <w:rsid w:val="00B15DD9"/>
    <w:rsid w:val="00B16A31"/>
    <w:rsid w:val="00B17DFD"/>
    <w:rsid w:val="00B23B0E"/>
    <w:rsid w:val="00B308FE"/>
    <w:rsid w:val="00B31907"/>
    <w:rsid w:val="00B32812"/>
    <w:rsid w:val="00B32F99"/>
    <w:rsid w:val="00B33709"/>
    <w:rsid w:val="00B33B3C"/>
    <w:rsid w:val="00B45E08"/>
    <w:rsid w:val="00B465B0"/>
    <w:rsid w:val="00B47E71"/>
    <w:rsid w:val="00B509DD"/>
    <w:rsid w:val="00B50ADC"/>
    <w:rsid w:val="00B52666"/>
    <w:rsid w:val="00B54351"/>
    <w:rsid w:val="00B56060"/>
    <w:rsid w:val="00B566B1"/>
    <w:rsid w:val="00B57C63"/>
    <w:rsid w:val="00B63834"/>
    <w:rsid w:val="00B65F8A"/>
    <w:rsid w:val="00B67684"/>
    <w:rsid w:val="00B70C8A"/>
    <w:rsid w:val="00B72734"/>
    <w:rsid w:val="00B7286B"/>
    <w:rsid w:val="00B73A87"/>
    <w:rsid w:val="00B80199"/>
    <w:rsid w:val="00B82C24"/>
    <w:rsid w:val="00B83204"/>
    <w:rsid w:val="00B96979"/>
    <w:rsid w:val="00BA0C87"/>
    <w:rsid w:val="00BA1C98"/>
    <w:rsid w:val="00BA220B"/>
    <w:rsid w:val="00BA3A57"/>
    <w:rsid w:val="00BA691F"/>
    <w:rsid w:val="00BB4E1A"/>
    <w:rsid w:val="00BB707C"/>
    <w:rsid w:val="00BC015E"/>
    <w:rsid w:val="00BC0A5C"/>
    <w:rsid w:val="00BC3CC9"/>
    <w:rsid w:val="00BC58A9"/>
    <w:rsid w:val="00BC5E6C"/>
    <w:rsid w:val="00BC76AC"/>
    <w:rsid w:val="00BD0ECB"/>
    <w:rsid w:val="00BD2C35"/>
    <w:rsid w:val="00BD33C9"/>
    <w:rsid w:val="00BE2155"/>
    <w:rsid w:val="00BE2213"/>
    <w:rsid w:val="00BE3E4A"/>
    <w:rsid w:val="00BE6ABA"/>
    <w:rsid w:val="00BE719A"/>
    <w:rsid w:val="00BE720A"/>
    <w:rsid w:val="00BF0D73"/>
    <w:rsid w:val="00BF2465"/>
    <w:rsid w:val="00BF51B9"/>
    <w:rsid w:val="00C0331F"/>
    <w:rsid w:val="00C05CAF"/>
    <w:rsid w:val="00C06145"/>
    <w:rsid w:val="00C06EE8"/>
    <w:rsid w:val="00C12C0E"/>
    <w:rsid w:val="00C21242"/>
    <w:rsid w:val="00C21548"/>
    <w:rsid w:val="00C25E7F"/>
    <w:rsid w:val="00C2746F"/>
    <w:rsid w:val="00C277CE"/>
    <w:rsid w:val="00C27ED0"/>
    <w:rsid w:val="00C31172"/>
    <w:rsid w:val="00C324A0"/>
    <w:rsid w:val="00C3300F"/>
    <w:rsid w:val="00C33875"/>
    <w:rsid w:val="00C36156"/>
    <w:rsid w:val="00C41F78"/>
    <w:rsid w:val="00C42BF8"/>
    <w:rsid w:val="00C431AD"/>
    <w:rsid w:val="00C46C5E"/>
    <w:rsid w:val="00C50043"/>
    <w:rsid w:val="00C5106E"/>
    <w:rsid w:val="00C51B65"/>
    <w:rsid w:val="00C6203D"/>
    <w:rsid w:val="00C62DCC"/>
    <w:rsid w:val="00C643CA"/>
    <w:rsid w:val="00C64F0F"/>
    <w:rsid w:val="00C676E8"/>
    <w:rsid w:val="00C7021A"/>
    <w:rsid w:val="00C7573B"/>
    <w:rsid w:val="00C80AA3"/>
    <w:rsid w:val="00C82C4A"/>
    <w:rsid w:val="00C93C03"/>
    <w:rsid w:val="00C93C60"/>
    <w:rsid w:val="00C93DDA"/>
    <w:rsid w:val="00C97388"/>
    <w:rsid w:val="00CA0606"/>
    <w:rsid w:val="00CA24EA"/>
    <w:rsid w:val="00CA3540"/>
    <w:rsid w:val="00CA52A8"/>
    <w:rsid w:val="00CB143E"/>
    <w:rsid w:val="00CB2C8E"/>
    <w:rsid w:val="00CB602E"/>
    <w:rsid w:val="00CB6E63"/>
    <w:rsid w:val="00CB6EC9"/>
    <w:rsid w:val="00CC2CAC"/>
    <w:rsid w:val="00CC6745"/>
    <w:rsid w:val="00CD08AD"/>
    <w:rsid w:val="00CD60D1"/>
    <w:rsid w:val="00CD6AB9"/>
    <w:rsid w:val="00CE051D"/>
    <w:rsid w:val="00CE1335"/>
    <w:rsid w:val="00CE3C1E"/>
    <w:rsid w:val="00CE493D"/>
    <w:rsid w:val="00CF07FA"/>
    <w:rsid w:val="00CF0BB2"/>
    <w:rsid w:val="00CF3EE8"/>
    <w:rsid w:val="00CF5529"/>
    <w:rsid w:val="00CF5BFE"/>
    <w:rsid w:val="00CF6B61"/>
    <w:rsid w:val="00D004E0"/>
    <w:rsid w:val="00D025E6"/>
    <w:rsid w:val="00D042E8"/>
    <w:rsid w:val="00D050E6"/>
    <w:rsid w:val="00D06CA9"/>
    <w:rsid w:val="00D13441"/>
    <w:rsid w:val="00D13AD2"/>
    <w:rsid w:val="00D150E7"/>
    <w:rsid w:val="00D15281"/>
    <w:rsid w:val="00D15C28"/>
    <w:rsid w:val="00D23AF1"/>
    <w:rsid w:val="00D3128E"/>
    <w:rsid w:val="00D3195E"/>
    <w:rsid w:val="00D32F65"/>
    <w:rsid w:val="00D3405E"/>
    <w:rsid w:val="00D34423"/>
    <w:rsid w:val="00D345FA"/>
    <w:rsid w:val="00D375B0"/>
    <w:rsid w:val="00D37920"/>
    <w:rsid w:val="00D41AA4"/>
    <w:rsid w:val="00D42259"/>
    <w:rsid w:val="00D42375"/>
    <w:rsid w:val="00D46272"/>
    <w:rsid w:val="00D4728D"/>
    <w:rsid w:val="00D52DC2"/>
    <w:rsid w:val="00D53BCC"/>
    <w:rsid w:val="00D53D80"/>
    <w:rsid w:val="00D70DFB"/>
    <w:rsid w:val="00D71C7A"/>
    <w:rsid w:val="00D766DF"/>
    <w:rsid w:val="00D8189B"/>
    <w:rsid w:val="00D81BBB"/>
    <w:rsid w:val="00D85F01"/>
    <w:rsid w:val="00D86FAA"/>
    <w:rsid w:val="00D91245"/>
    <w:rsid w:val="00DA0339"/>
    <w:rsid w:val="00DA0DF7"/>
    <w:rsid w:val="00DA186E"/>
    <w:rsid w:val="00DA4116"/>
    <w:rsid w:val="00DB0BAF"/>
    <w:rsid w:val="00DB251C"/>
    <w:rsid w:val="00DB4630"/>
    <w:rsid w:val="00DB554A"/>
    <w:rsid w:val="00DB5C6B"/>
    <w:rsid w:val="00DC1B97"/>
    <w:rsid w:val="00DC4F88"/>
    <w:rsid w:val="00DD0E4D"/>
    <w:rsid w:val="00DD29BA"/>
    <w:rsid w:val="00DD2D57"/>
    <w:rsid w:val="00DD3925"/>
    <w:rsid w:val="00DD5DB5"/>
    <w:rsid w:val="00DE2547"/>
    <w:rsid w:val="00DF2705"/>
    <w:rsid w:val="00DF6ABC"/>
    <w:rsid w:val="00DF6B2F"/>
    <w:rsid w:val="00DF7928"/>
    <w:rsid w:val="00E05704"/>
    <w:rsid w:val="00E07B8B"/>
    <w:rsid w:val="00E11BDA"/>
    <w:rsid w:val="00E11E44"/>
    <w:rsid w:val="00E31E1B"/>
    <w:rsid w:val="00E3270E"/>
    <w:rsid w:val="00E338EF"/>
    <w:rsid w:val="00E350E1"/>
    <w:rsid w:val="00E35DEF"/>
    <w:rsid w:val="00E42BEF"/>
    <w:rsid w:val="00E439C2"/>
    <w:rsid w:val="00E443CD"/>
    <w:rsid w:val="00E44EBE"/>
    <w:rsid w:val="00E50BBA"/>
    <w:rsid w:val="00E50CA9"/>
    <w:rsid w:val="00E515FE"/>
    <w:rsid w:val="00E544BB"/>
    <w:rsid w:val="00E57D90"/>
    <w:rsid w:val="00E60E74"/>
    <w:rsid w:val="00E65217"/>
    <w:rsid w:val="00E662CB"/>
    <w:rsid w:val="00E74DC7"/>
    <w:rsid w:val="00E76806"/>
    <w:rsid w:val="00E77BEB"/>
    <w:rsid w:val="00E8075A"/>
    <w:rsid w:val="00E822CE"/>
    <w:rsid w:val="00E92606"/>
    <w:rsid w:val="00E93405"/>
    <w:rsid w:val="00E943BA"/>
    <w:rsid w:val="00E94D5E"/>
    <w:rsid w:val="00EA18DA"/>
    <w:rsid w:val="00EA7100"/>
    <w:rsid w:val="00EA7F9F"/>
    <w:rsid w:val="00EB1274"/>
    <w:rsid w:val="00EB4987"/>
    <w:rsid w:val="00EB6AD0"/>
    <w:rsid w:val="00EC3C5E"/>
    <w:rsid w:val="00EC4F56"/>
    <w:rsid w:val="00EC66C2"/>
    <w:rsid w:val="00ED26B3"/>
    <w:rsid w:val="00ED2BB6"/>
    <w:rsid w:val="00ED34E1"/>
    <w:rsid w:val="00ED3B8D"/>
    <w:rsid w:val="00ED659C"/>
    <w:rsid w:val="00ED7BEB"/>
    <w:rsid w:val="00EE3769"/>
    <w:rsid w:val="00EE5202"/>
    <w:rsid w:val="00EF1F8B"/>
    <w:rsid w:val="00EF2E3A"/>
    <w:rsid w:val="00F01E00"/>
    <w:rsid w:val="00F072A7"/>
    <w:rsid w:val="00F078DC"/>
    <w:rsid w:val="00F15E7B"/>
    <w:rsid w:val="00F205AE"/>
    <w:rsid w:val="00F23E8C"/>
    <w:rsid w:val="00F31703"/>
    <w:rsid w:val="00F32BA8"/>
    <w:rsid w:val="00F349F1"/>
    <w:rsid w:val="00F35193"/>
    <w:rsid w:val="00F364EA"/>
    <w:rsid w:val="00F4350D"/>
    <w:rsid w:val="00F46AE3"/>
    <w:rsid w:val="00F52549"/>
    <w:rsid w:val="00F55DDB"/>
    <w:rsid w:val="00F567F7"/>
    <w:rsid w:val="00F60819"/>
    <w:rsid w:val="00F62036"/>
    <w:rsid w:val="00F64C9D"/>
    <w:rsid w:val="00F65B52"/>
    <w:rsid w:val="00F67BCA"/>
    <w:rsid w:val="00F70FAB"/>
    <w:rsid w:val="00F73BD6"/>
    <w:rsid w:val="00F7568F"/>
    <w:rsid w:val="00F77D02"/>
    <w:rsid w:val="00F83989"/>
    <w:rsid w:val="00F85099"/>
    <w:rsid w:val="00F859AA"/>
    <w:rsid w:val="00F90DBD"/>
    <w:rsid w:val="00F9379C"/>
    <w:rsid w:val="00F94EB3"/>
    <w:rsid w:val="00F9632C"/>
    <w:rsid w:val="00FA1E52"/>
    <w:rsid w:val="00FA3150"/>
    <w:rsid w:val="00FA3689"/>
    <w:rsid w:val="00FA5975"/>
    <w:rsid w:val="00FB1409"/>
    <w:rsid w:val="00FB314A"/>
    <w:rsid w:val="00FB4DB7"/>
    <w:rsid w:val="00FB657B"/>
    <w:rsid w:val="00FC06B5"/>
    <w:rsid w:val="00FC7B9B"/>
    <w:rsid w:val="00FD0A95"/>
    <w:rsid w:val="00FD350B"/>
    <w:rsid w:val="00FD53C7"/>
    <w:rsid w:val="00FD7E73"/>
    <w:rsid w:val="00FE28EA"/>
    <w:rsid w:val="00FE4688"/>
    <w:rsid w:val="00FE60E0"/>
    <w:rsid w:val="00FE78F8"/>
    <w:rsid w:val="00FF56AB"/>
    <w:rsid w:val="00FF5C80"/>
    <w:rsid w:val="00FF5EA5"/>
    <w:rsid w:val="02F0F84E"/>
    <w:rsid w:val="0F078C4F"/>
    <w:rsid w:val="154BA78D"/>
    <w:rsid w:val="15DBD539"/>
    <w:rsid w:val="1B703E67"/>
    <w:rsid w:val="1B8F024E"/>
    <w:rsid w:val="22A9E036"/>
    <w:rsid w:val="272F68EB"/>
    <w:rsid w:val="3284C582"/>
    <w:rsid w:val="33CBF4ED"/>
    <w:rsid w:val="428D0419"/>
    <w:rsid w:val="43FE5CFD"/>
    <w:rsid w:val="459776D9"/>
    <w:rsid w:val="467FB1FE"/>
    <w:rsid w:val="46CC9177"/>
    <w:rsid w:val="47C8D944"/>
    <w:rsid w:val="53E3B7BA"/>
    <w:rsid w:val="5651D6B5"/>
    <w:rsid w:val="5B979522"/>
    <w:rsid w:val="5D88177B"/>
    <w:rsid w:val="5DE79ABF"/>
    <w:rsid w:val="5EBBD7D8"/>
    <w:rsid w:val="62D5C442"/>
    <w:rsid w:val="63178F2C"/>
    <w:rsid w:val="63D9DE76"/>
    <w:rsid w:val="6792F3DE"/>
    <w:rsid w:val="67A546AD"/>
    <w:rsid w:val="67BA4C21"/>
    <w:rsid w:val="6DA27303"/>
    <w:rsid w:val="6EC33105"/>
    <w:rsid w:val="74C2F2A4"/>
    <w:rsid w:val="759608B9"/>
    <w:rsid w:val="773F8832"/>
    <w:rsid w:val="78F5258C"/>
    <w:rsid w:val="7CC350DC"/>
    <w:rsid w:val="7F684A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04166"/>
  <w15:docId w15:val="{CFD2CCD1-15AF-4DA2-889F-89ED044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75513"/>
    <w:pPr>
      <w:spacing w:line="260" w:lineRule="atLeast"/>
    </w:pPr>
    <w:rPr>
      <w:sz w:val="22"/>
    </w:rPr>
  </w:style>
  <w:style w:type="paragraph" w:styleId="Heading1">
    <w:name w:val="heading 1"/>
    <w:basedOn w:val="Normal"/>
    <w:next w:val="Normal"/>
    <w:link w:val="Heading1Char"/>
    <w:uiPriority w:val="9"/>
    <w:qFormat/>
    <w:rsid w:val="0015389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389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389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389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389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5389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5389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5389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5389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53893"/>
  </w:style>
  <w:style w:type="paragraph" w:customStyle="1" w:styleId="OPCParaBase">
    <w:name w:val="OPCParaBase"/>
    <w:qFormat/>
    <w:rsid w:val="00153893"/>
    <w:pPr>
      <w:spacing w:line="260" w:lineRule="atLeast"/>
    </w:pPr>
    <w:rPr>
      <w:rFonts w:eastAsia="Times New Roman" w:cs="Times New Roman"/>
      <w:sz w:val="22"/>
      <w:lang w:eastAsia="en-AU"/>
    </w:rPr>
  </w:style>
  <w:style w:type="paragraph" w:customStyle="1" w:styleId="ShortT">
    <w:name w:val="ShortT"/>
    <w:basedOn w:val="OPCParaBase"/>
    <w:next w:val="Normal"/>
    <w:qFormat/>
    <w:rsid w:val="00153893"/>
    <w:pPr>
      <w:spacing w:line="240" w:lineRule="auto"/>
    </w:pPr>
    <w:rPr>
      <w:b/>
      <w:sz w:val="40"/>
    </w:rPr>
  </w:style>
  <w:style w:type="paragraph" w:customStyle="1" w:styleId="ActHead1">
    <w:name w:val="ActHead 1"/>
    <w:aliases w:val="c"/>
    <w:basedOn w:val="OPCParaBase"/>
    <w:next w:val="Normal"/>
    <w:qFormat/>
    <w:rsid w:val="001538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538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538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538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538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538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538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538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5389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53893"/>
  </w:style>
  <w:style w:type="paragraph" w:customStyle="1" w:styleId="Blocks">
    <w:name w:val="Blocks"/>
    <w:aliases w:val="bb"/>
    <w:basedOn w:val="OPCParaBase"/>
    <w:qFormat/>
    <w:rsid w:val="00153893"/>
    <w:pPr>
      <w:spacing w:line="240" w:lineRule="auto"/>
    </w:pPr>
    <w:rPr>
      <w:sz w:val="24"/>
    </w:rPr>
  </w:style>
  <w:style w:type="paragraph" w:customStyle="1" w:styleId="BoxText">
    <w:name w:val="BoxText"/>
    <w:aliases w:val="bt"/>
    <w:basedOn w:val="OPCParaBase"/>
    <w:qFormat/>
    <w:rsid w:val="001538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53893"/>
    <w:rPr>
      <w:b/>
    </w:rPr>
  </w:style>
  <w:style w:type="paragraph" w:customStyle="1" w:styleId="BoxHeadItalic">
    <w:name w:val="BoxHeadItalic"/>
    <w:aliases w:val="bhi"/>
    <w:basedOn w:val="BoxText"/>
    <w:next w:val="BoxStep"/>
    <w:qFormat/>
    <w:rsid w:val="00153893"/>
    <w:rPr>
      <w:i/>
    </w:rPr>
  </w:style>
  <w:style w:type="paragraph" w:customStyle="1" w:styleId="BoxList">
    <w:name w:val="BoxList"/>
    <w:aliases w:val="bl"/>
    <w:basedOn w:val="BoxText"/>
    <w:qFormat/>
    <w:rsid w:val="00153893"/>
    <w:pPr>
      <w:ind w:left="1559" w:hanging="425"/>
    </w:pPr>
  </w:style>
  <w:style w:type="paragraph" w:customStyle="1" w:styleId="BoxNote">
    <w:name w:val="BoxNote"/>
    <w:aliases w:val="bn"/>
    <w:basedOn w:val="BoxText"/>
    <w:qFormat/>
    <w:rsid w:val="00153893"/>
    <w:pPr>
      <w:tabs>
        <w:tab w:val="left" w:pos="1985"/>
      </w:tabs>
      <w:spacing w:before="122" w:line="198" w:lineRule="exact"/>
      <w:ind w:left="2948" w:hanging="1814"/>
    </w:pPr>
    <w:rPr>
      <w:sz w:val="18"/>
    </w:rPr>
  </w:style>
  <w:style w:type="paragraph" w:customStyle="1" w:styleId="BoxPara">
    <w:name w:val="BoxPara"/>
    <w:aliases w:val="bp"/>
    <w:basedOn w:val="BoxText"/>
    <w:qFormat/>
    <w:rsid w:val="00153893"/>
    <w:pPr>
      <w:tabs>
        <w:tab w:val="right" w:pos="2268"/>
      </w:tabs>
      <w:ind w:left="2552" w:hanging="1418"/>
    </w:pPr>
  </w:style>
  <w:style w:type="paragraph" w:customStyle="1" w:styleId="BoxStep">
    <w:name w:val="BoxStep"/>
    <w:aliases w:val="bs"/>
    <w:basedOn w:val="BoxText"/>
    <w:qFormat/>
    <w:rsid w:val="00153893"/>
    <w:pPr>
      <w:ind w:left="1985" w:hanging="851"/>
    </w:pPr>
  </w:style>
  <w:style w:type="character" w:customStyle="1" w:styleId="CharAmPartNo">
    <w:name w:val="CharAmPartNo"/>
    <w:basedOn w:val="OPCCharBase"/>
    <w:qFormat/>
    <w:rsid w:val="00153893"/>
  </w:style>
  <w:style w:type="character" w:customStyle="1" w:styleId="CharAmPartText">
    <w:name w:val="CharAmPartText"/>
    <w:basedOn w:val="OPCCharBase"/>
    <w:qFormat/>
    <w:rsid w:val="00153893"/>
  </w:style>
  <w:style w:type="character" w:customStyle="1" w:styleId="CharAmSchNo">
    <w:name w:val="CharAmSchNo"/>
    <w:basedOn w:val="OPCCharBase"/>
    <w:qFormat/>
    <w:rsid w:val="00153893"/>
  </w:style>
  <w:style w:type="character" w:customStyle="1" w:styleId="CharAmSchText">
    <w:name w:val="CharAmSchText"/>
    <w:basedOn w:val="OPCCharBase"/>
    <w:qFormat/>
    <w:rsid w:val="00153893"/>
  </w:style>
  <w:style w:type="character" w:customStyle="1" w:styleId="CharBoldItalic">
    <w:name w:val="CharBoldItalic"/>
    <w:basedOn w:val="OPCCharBase"/>
    <w:uiPriority w:val="1"/>
    <w:qFormat/>
    <w:rsid w:val="00153893"/>
    <w:rPr>
      <w:b/>
      <w:i/>
    </w:rPr>
  </w:style>
  <w:style w:type="character" w:customStyle="1" w:styleId="CharChapNo">
    <w:name w:val="CharChapNo"/>
    <w:basedOn w:val="OPCCharBase"/>
    <w:uiPriority w:val="1"/>
    <w:qFormat/>
    <w:rsid w:val="00153893"/>
  </w:style>
  <w:style w:type="character" w:customStyle="1" w:styleId="CharChapText">
    <w:name w:val="CharChapText"/>
    <w:basedOn w:val="OPCCharBase"/>
    <w:uiPriority w:val="1"/>
    <w:qFormat/>
    <w:rsid w:val="00153893"/>
  </w:style>
  <w:style w:type="character" w:customStyle="1" w:styleId="CharDivNo">
    <w:name w:val="CharDivNo"/>
    <w:basedOn w:val="OPCCharBase"/>
    <w:uiPriority w:val="1"/>
    <w:qFormat/>
    <w:rsid w:val="00153893"/>
  </w:style>
  <w:style w:type="character" w:customStyle="1" w:styleId="CharDivText">
    <w:name w:val="CharDivText"/>
    <w:basedOn w:val="OPCCharBase"/>
    <w:uiPriority w:val="1"/>
    <w:qFormat/>
    <w:rsid w:val="00153893"/>
  </w:style>
  <w:style w:type="character" w:customStyle="1" w:styleId="CharItalic">
    <w:name w:val="CharItalic"/>
    <w:basedOn w:val="OPCCharBase"/>
    <w:uiPriority w:val="1"/>
    <w:qFormat/>
    <w:rsid w:val="00153893"/>
    <w:rPr>
      <w:i/>
    </w:rPr>
  </w:style>
  <w:style w:type="character" w:customStyle="1" w:styleId="CharPartNo">
    <w:name w:val="CharPartNo"/>
    <w:basedOn w:val="OPCCharBase"/>
    <w:uiPriority w:val="1"/>
    <w:qFormat/>
    <w:rsid w:val="00153893"/>
  </w:style>
  <w:style w:type="character" w:customStyle="1" w:styleId="CharPartText">
    <w:name w:val="CharPartText"/>
    <w:basedOn w:val="OPCCharBase"/>
    <w:uiPriority w:val="1"/>
    <w:qFormat/>
    <w:rsid w:val="00153893"/>
  </w:style>
  <w:style w:type="character" w:customStyle="1" w:styleId="CharSectno">
    <w:name w:val="CharSectno"/>
    <w:basedOn w:val="OPCCharBase"/>
    <w:qFormat/>
    <w:rsid w:val="00153893"/>
  </w:style>
  <w:style w:type="character" w:customStyle="1" w:styleId="CharSubdNo">
    <w:name w:val="CharSubdNo"/>
    <w:basedOn w:val="OPCCharBase"/>
    <w:uiPriority w:val="1"/>
    <w:qFormat/>
    <w:rsid w:val="00153893"/>
  </w:style>
  <w:style w:type="character" w:customStyle="1" w:styleId="CharSubdText">
    <w:name w:val="CharSubdText"/>
    <w:basedOn w:val="OPCCharBase"/>
    <w:uiPriority w:val="1"/>
    <w:qFormat/>
    <w:rsid w:val="00153893"/>
  </w:style>
  <w:style w:type="paragraph" w:customStyle="1" w:styleId="CTA--">
    <w:name w:val="CTA --"/>
    <w:basedOn w:val="OPCParaBase"/>
    <w:next w:val="Normal"/>
    <w:rsid w:val="00153893"/>
    <w:pPr>
      <w:spacing w:before="60" w:line="240" w:lineRule="atLeast"/>
      <w:ind w:left="142" w:hanging="142"/>
    </w:pPr>
    <w:rPr>
      <w:sz w:val="20"/>
    </w:rPr>
  </w:style>
  <w:style w:type="paragraph" w:customStyle="1" w:styleId="CTA-">
    <w:name w:val="CTA -"/>
    <w:basedOn w:val="OPCParaBase"/>
    <w:rsid w:val="00153893"/>
    <w:pPr>
      <w:spacing w:before="60" w:line="240" w:lineRule="atLeast"/>
      <w:ind w:left="85" w:hanging="85"/>
    </w:pPr>
    <w:rPr>
      <w:sz w:val="20"/>
    </w:rPr>
  </w:style>
  <w:style w:type="paragraph" w:customStyle="1" w:styleId="CTA---">
    <w:name w:val="CTA ---"/>
    <w:basedOn w:val="OPCParaBase"/>
    <w:next w:val="Normal"/>
    <w:rsid w:val="00153893"/>
    <w:pPr>
      <w:spacing w:before="60" w:line="240" w:lineRule="atLeast"/>
      <w:ind w:left="198" w:hanging="198"/>
    </w:pPr>
    <w:rPr>
      <w:sz w:val="20"/>
    </w:rPr>
  </w:style>
  <w:style w:type="paragraph" w:customStyle="1" w:styleId="CTA----">
    <w:name w:val="CTA ----"/>
    <w:basedOn w:val="OPCParaBase"/>
    <w:next w:val="Normal"/>
    <w:rsid w:val="00153893"/>
    <w:pPr>
      <w:spacing w:before="60" w:line="240" w:lineRule="atLeast"/>
      <w:ind w:left="255" w:hanging="255"/>
    </w:pPr>
    <w:rPr>
      <w:sz w:val="20"/>
    </w:rPr>
  </w:style>
  <w:style w:type="paragraph" w:customStyle="1" w:styleId="CTA1a">
    <w:name w:val="CTA 1(a)"/>
    <w:basedOn w:val="OPCParaBase"/>
    <w:rsid w:val="00153893"/>
    <w:pPr>
      <w:tabs>
        <w:tab w:val="right" w:pos="414"/>
      </w:tabs>
      <w:spacing w:before="40" w:line="240" w:lineRule="atLeast"/>
      <w:ind w:left="675" w:hanging="675"/>
    </w:pPr>
    <w:rPr>
      <w:sz w:val="20"/>
    </w:rPr>
  </w:style>
  <w:style w:type="paragraph" w:customStyle="1" w:styleId="CTA1ai">
    <w:name w:val="CTA 1(a)(i)"/>
    <w:basedOn w:val="OPCParaBase"/>
    <w:rsid w:val="00153893"/>
    <w:pPr>
      <w:tabs>
        <w:tab w:val="right" w:pos="1004"/>
      </w:tabs>
      <w:spacing w:before="40" w:line="240" w:lineRule="atLeast"/>
      <w:ind w:left="1253" w:hanging="1253"/>
    </w:pPr>
    <w:rPr>
      <w:sz w:val="20"/>
    </w:rPr>
  </w:style>
  <w:style w:type="paragraph" w:customStyle="1" w:styleId="CTA2a">
    <w:name w:val="CTA 2(a)"/>
    <w:basedOn w:val="OPCParaBase"/>
    <w:rsid w:val="00153893"/>
    <w:pPr>
      <w:tabs>
        <w:tab w:val="right" w:pos="482"/>
      </w:tabs>
      <w:spacing w:before="40" w:line="240" w:lineRule="atLeast"/>
      <w:ind w:left="748" w:hanging="748"/>
    </w:pPr>
    <w:rPr>
      <w:sz w:val="20"/>
    </w:rPr>
  </w:style>
  <w:style w:type="paragraph" w:customStyle="1" w:styleId="CTA2ai">
    <w:name w:val="CTA 2(a)(i)"/>
    <w:basedOn w:val="OPCParaBase"/>
    <w:rsid w:val="00153893"/>
    <w:pPr>
      <w:tabs>
        <w:tab w:val="right" w:pos="1089"/>
      </w:tabs>
      <w:spacing w:before="40" w:line="240" w:lineRule="atLeast"/>
      <w:ind w:left="1327" w:hanging="1327"/>
    </w:pPr>
    <w:rPr>
      <w:sz w:val="20"/>
    </w:rPr>
  </w:style>
  <w:style w:type="paragraph" w:customStyle="1" w:styleId="CTA3a">
    <w:name w:val="CTA 3(a)"/>
    <w:basedOn w:val="OPCParaBase"/>
    <w:rsid w:val="00153893"/>
    <w:pPr>
      <w:tabs>
        <w:tab w:val="right" w:pos="556"/>
      </w:tabs>
      <w:spacing w:before="40" w:line="240" w:lineRule="atLeast"/>
      <w:ind w:left="805" w:hanging="805"/>
    </w:pPr>
    <w:rPr>
      <w:sz w:val="20"/>
    </w:rPr>
  </w:style>
  <w:style w:type="paragraph" w:customStyle="1" w:styleId="CTA3ai">
    <w:name w:val="CTA 3(a)(i)"/>
    <w:basedOn w:val="OPCParaBase"/>
    <w:rsid w:val="00153893"/>
    <w:pPr>
      <w:tabs>
        <w:tab w:val="right" w:pos="1140"/>
      </w:tabs>
      <w:spacing w:before="40" w:line="240" w:lineRule="atLeast"/>
      <w:ind w:left="1361" w:hanging="1361"/>
    </w:pPr>
    <w:rPr>
      <w:sz w:val="20"/>
    </w:rPr>
  </w:style>
  <w:style w:type="paragraph" w:customStyle="1" w:styleId="CTA4a">
    <w:name w:val="CTA 4(a)"/>
    <w:basedOn w:val="OPCParaBase"/>
    <w:rsid w:val="00153893"/>
    <w:pPr>
      <w:tabs>
        <w:tab w:val="right" w:pos="624"/>
      </w:tabs>
      <w:spacing w:before="40" w:line="240" w:lineRule="atLeast"/>
      <w:ind w:left="873" w:hanging="873"/>
    </w:pPr>
    <w:rPr>
      <w:sz w:val="20"/>
    </w:rPr>
  </w:style>
  <w:style w:type="paragraph" w:customStyle="1" w:styleId="CTA4ai">
    <w:name w:val="CTA 4(a)(i)"/>
    <w:basedOn w:val="OPCParaBase"/>
    <w:rsid w:val="00153893"/>
    <w:pPr>
      <w:tabs>
        <w:tab w:val="right" w:pos="1213"/>
      </w:tabs>
      <w:spacing w:before="40" w:line="240" w:lineRule="atLeast"/>
      <w:ind w:left="1452" w:hanging="1452"/>
    </w:pPr>
    <w:rPr>
      <w:sz w:val="20"/>
    </w:rPr>
  </w:style>
  <w:style w:type="paragraph" w:customStyle="1" w:styleId="CTACAPS">
    <w:name w:val="CTA CAPS"/>
    <w:basedOn w:val="OPCParaBase"/>
    <w:rsid w:val="00153893"/>
    <w:pPr>
      <w:spacing w:before="60" w:line="240" w:lineRule="atLeast"/>
    </w:pPr>
    <w:rPr>
      <w:sz w:val="20"/>
    </w:rPr>
  </w:style>
  <w:style w:type="paragraph" w:customStyle="1" w:styleId="CTAright">
    <w:name w:val="CTA right"/>
    <w:basedOn w:val="OPCParaBase"/>
    <w:rsid w:val="00153893"/>
    <w:pPr>
      <w:spacing w:before="60" w:line="240" w:lineRule="auto"/>
      <w:jc w:val="right"/>
    </w:pPr>
    <w:rPr>
      <w:sz w:val="20"/>
    </w:rPr>
  </w:style>
  <w:style w:type="paragraph" w:customStyle="1" w:styleId="subsection">
    <w:name w:val="subsection"/>
    <w:aliases w:val="ss,Subsection"/>
    <w:basedOn w:val="OPCParaBase"/>
    <w:link w:val="subsectionChar"/>
    <w:rsid w:val="00153893"/>
    <w:pPr>
      <w:tabs>
        <w:tab w:val="right" w:pos="1021"/>
      </w:tabs>
      <w:spacing w:before="180" w:line="240" w:lineRule="auto"/>
      <w:ind w:left="1134" w:hanging="1134"/>
    </w:pPr>
  </w:style>
  <w:style w:type="paragraph" w:customStyle="1" w:styleId="Definition">
    <w:name w:val="Definition"/>
    <w:aliases w:val="dd"/>
    <w:basedOn w:val="OPCParaBase"/>
    <w:rsid w:val="00153893"/>
    <w:pPr>
      <w:spacing w:before="180" w:line="240" w:lineRule="auto"/>
      <w:ind w:left="1134"/>
    </w:pPr>
  </w:style>
  <w:style w:type="paragraph" w:customStyle="1" w:styleId="EndNotespara">
    <w:name w:val="EndNotes(para)"/>
    <w:aliases w:val="eta"/>
    <w:basedOn w:val="OPCParaBase"/>
    <w:next w:val="EndNotessubpara"/>
    <w:rsid w:val="001538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538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538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53893"/>
    <w:pPr>
      <w:tabs>
        <w:tab w:val="right" w:pos="1412"/>
      </w:tabs>
      <w:spacing w:before="60" w:line="240" w:lineRule="auto"/>
      <w:ind w:left="1525" w:hanging="1525"/>
    </w:pPr>
    <w:rPr>
      <w:sz w:val="20"/>
    </w:rPr>
  </w:style>
  <w:style w:type="paragraph" w:customStyle="1" w:styleId="Formula">
    <w:name w:val="Formula"/>
    <w:basedOn w:val="OPCParaBase"/>
    <w:rsid w:val="00153893"/>
    <w:pPr>
      <w:spacing w:line="240" w:lineRule="auto"/>
      <w:ind w:left="1134"/>
    </w:pPr>
    <w:rPr>
      <w:sz w:val="20"/>
    </w:rPr>
  </w:style>
  <w:style w:type="paragraph" w:styleId="Header">
    <w:name w:val="header"/>
    <w:basedOn w:val="OPCParaBase"/>
    <w:link w:val="HeaderChar"/>
    <w:unhideWhenUsed/>
    <w:rsid w:val="001538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53893"/>
    <w:rPr>
      <w:rFonts w:eastAsia="Times New Roman" w:cs="Times New Roman"/>
      <w:sz w:val="16"/>
      <w:lang w:eastAsia="en-AU"/>
    </w:rPr>
  </w:style>
  <w:style w:type="paragraph" w:customStyle="1" w:styleId="House">
    <w:name w:val="House"/>
    <w:basedOn w:val="OPCParaBase"/>
    <w:rsid w:val="00153893"/>
    <w:pPr>
      <w:spacing w:line="240" w:lineRule="auto"/>
    </w:pPr>
    <w:rPr>
      <w:sz w:val="28"/>
    </w:rPr>
  </w:style>
  <w:style w:type="paragraph" w:customStyle="1" w:styleId="Item">
    <w:name w:val="Item"/>
    <w:aliases w:val="i"/>
    <w:basedOn w:val="OPCParaBase"/>
    <w:next w:val="ItemHead"/>
    <w:rsid w:val="00153893"/>
    <w:pPr>
      <w:keepLines/>
      <w:spacing w:before="80" w:line="240" w:lineRule="auto"/>
      <w:ind w:left="709"/>
    </w:pPr>
  </w:style>
  <w:style w:type="paragraph" w:customStyle="1" w:styleId="ItemHead">
    <w:name w:val="ItemHead"/>
    <w:aliases w:val="ih"/>
    <w:basedOn w:val="OPCParaBase"/>
    <w:next w:val="Item"/>
    <w:rsid w:val="001538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53893"/>
    <w:pPr>
      <w:spacing w:line="240" w:lineRule="auto"/>
    </w:pPr>
    <w:rPr>
      <w:b/>
      <w:sz w:val="32"/>
    </w:rPr>
  </w:style>
  <w:style w:type="paragraph" w:customStyle="1" w:styleId="notedraft">
    <w:name w:val="note(draft)"/>
    <w:aliases w:val="nd"/>
    <w:basedOn w:val="OPCParaBase"/>
    <w:rsid w:val="00153893"/>
    <w:pPr>
      <w:spacing w:before="240" w:line="240" w:lineRule="auto"/>
      <w:ind w:left="284" w:hanging="284"/>
    </w:pPr>
    <w:rPr>
      <w:i/>
      <w:sz w:val="24"/>
    </w:rPr>
  </w:style>
  <w:style w:type="paragraph" w:customStyle="1" w:styleId="notemargin">
    <w:name w:val="note(margin)"/>
    <w:aliases w:val="nm"/>
    <w:basedOn w:val="OPCParaBase"/>
    <w:rsid w:val="00153893"/>
    <w:pPr>
      <w:tabs>
        <w:tab w:val="left" w:pos="709"/>
      </w:tabs>
      <w:spacing w:before="122" w:line="198" w:lineRule="exact"/>
      <w:ind w:left="709" w:hanging="709"/>
    </w:pPr>
    <w:rPr>
      <w:sz w:val="18"/>
    </w:rPr>
  </w:style>
  <w:style w:type="paragraph" w:customStyle="1" w:styleId="noteToPara">
    <w:name w:val="noteToPara"/>
    <w:aliases w:val="ntp"/>
    <w:basedOn w:val="OPCParaBase"/>
    <w:rsid w:val="00153893"/>
    <w:pPr>
      <w:spacing w:before="122" w:line="198" w:lineRule="exact"/>
      <w:ind w:left="2353" w:hanging="709"/>
    </w:pPr>
    <w:rPr>
      <w:sz w:val="18"/>
    </w:rPr>
  </w:style>
  <w:style w:type="paragraph" w:customStyle="1" w:styleId="noteParlAmend">
    <w:name w:val="note(ParlAmend)"/>
    <w:aliases w:val="npp"/>
    <w:basedOn w:val="OPCParaBase"/>
    <w:next w:val="ParlAmend"/>
    <w:rsid w:val="00153893"/>
    <w:pPr>
      <w:spacing w:line="240" w:lineRule="auto"/>
      <w:jc w:val="right"/>
    </w:pPr>
    <w:rPr>
      <w:rFonts w:ascii="Arial" w:hAnsi="Arial"/>
      <w:b/>
      <w:i/>
    </w:rPr>
  </w:style>
  <w:style w:type="paragraph" w:customStyle="1" w:styleId="Page1">
    <w:name w:val="Page1"/>
    <w:basedOn w:val="OPCParaBase"/>
    <w:rsid w:val="00153893"/>
    <w:pPr>
      <w:spacing w:before="5600" w:line="240" w:lineRule="auto"/>
    </w:pPr>
    <w:rPr>
      <w:b/>
      <w:sz w:val="32"/>
    </w:rPr>
  </w:style>
  <w:style w:type="paragraph" w:customStyle="1" w:styleId="PageBreak">
    <w:name w:val="PageBreak"/>
    <w:aliases w:val="pb"/>
    <w:basedOn w:val="OPCParaBase"/>
    <w:rsid w:val="00153893"/>
    <w:pPr>
      <w:spacing w:line="240" w:lineRule="auto"/>
    </w:pPr>
    <w:rPr>
      <w:sz w:val="20"/>
    </w:rPr>
  </w:style>
  <w:style w:type="paragraph" w:customStyle="1" w:styleId="paragraphsub">
    <w:name w:val="paragraph(sub)"/>
    <w:aliases w:val="aa"/>
    <w:basedOn w:val="OPCParaBase"/>
    <w:rsid w:val="00153893"/>
    <w:pPr>
      <w:tabs>
        <w:tab w:val="right" w:pos="1985"/>
      </w:tabs>
      <w:spacing w:before="40" w:line="240" w:lineRule="auto"/>
      <w:ind w:left="2098" w:hanging="2098"/>
    </w:pPr>
  </w:style>
  <w:style w:type="paragraph" w:customStyle="1" w:styleId="paragraphsub-sub">
    <w:name w:val="paragraph(sub-sub)"/>
    <w:aliases w:val="aaa"/>
    <w:basedOn w:val="OPCParaBase"/>
    <w:rsid w:val="00153893"/>
    <w:pPr>
      <w:tabs>
        <w:tab w:val="right" w:pos="2722"/>
      </w:tabs>
      <w:spacing w:before="40" w:line="240" w:lineRule="auto"/>
      <w:ind w:left="2835" w:hanging="2835"/>
    </w:pPr>
  </w:style>
  <w:style w:type="paragraph" w:customStyle="1" w:styleId="paragraph">
    <w:name w:val="paragraph"/>
    <w:aliases w:val="a"/>
    <w:basedOn w:val="OPCParaBase"/>
    <w:rsid w:val="00153893"/>
    <w:pPr>
      <w:tabs>
        <w:tab w:val="right" w:pos="1531"/>
      </w:tabs>
      <w:spacing w:before="40" w:line="240" w:lineRule="auto"/>
      <w:ind w:left="1644" w:hanging="1644"/>
    </w:pPr>
  </w:style>
  <w:style w:type="paragraph" w:customStyle="1" w:styleId="ParlAmend">
    <w:name w:val="ParlAmend"/>
    <w:aliases w:val="pp"/>
    <w:basedOn w:val="OPCParaBase"/>
    <w:rsid w:val="00153893"/>
    <w:pPr>
      <w:spacing w:before="240" w:line="240" w:lineRule="atLeast"/>
      <w:ind w:hanging="567"/>
    </w:pPr>
    <w:rPr>
      <w:sz w:val="24"/>
    </w:rPr>
  </w:style>
  <w:style w:type="paragraph" w:customStyle="1" w:styleId="Penalty">
    <w:name w:val="Penalty"/>
    <w:basedOn w:val="OPCParaBase"/>
    <w:rsid w:val="00153893"/>
    <w:pPr>
      <w:tabs>
        <w:tab w:val="left" w:pos="2977"/>
      </w:tabs>
      <w:spacing w:before="180" w:line="240" w:lineRule="auto"/>
      <w:ind w:left="1985" w:hanging="851"/>
    </w:pPr>
  </w:style>
  <w:style w:type="paragraph" w:customStyle="1" w:styleId="Portfolio">
    <w:name w:val="Portfolio"/>
    <w:basedOn w:val="OPCParaBase"/>
    <w:rsid w:val="00153893"/>
    <w:pPr>
      <w:spacing w:line="240" w:lineRule="auto"/>
    </w:pPr>
    <w:rPr>
      <w:i/>
      <w:sz w:val="20"/>
    </w:rPr>
  </w:style>
  <w:style w:type="paragraph" w:customStyle="1" w:styleId="Preamble">
    <w:name w:val="Preamble"/>
    <w:basedOn w:val="OPCParaBase"/>
    <w:next w:val="Normal"/>
    <w:rsid w:val="001538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53893"/>
    <w:pPr>
      <w:spacing w:line="240" w:lineRule="auto"/>
    </w:pPr>
    <w:rPr>
      <w:i/>
      <w:sz w:val="20"/>
    </w:rPr>
  </w:style>
  <w:style w:type="paragraph" w:customStyle="1" w:styleId="Session">
    <w:name w:val="Session"/>
    <w:basedOn w:val="OPCParaBase"/>
    <w:rsid w:val="00153893"/>
    <w:pPr>
      <w:spacing w:line="240" w:lineRule="auto"/>
    </w:pPr>
    <w:rPr>
      <w:sz w:val="28"/>
    </w:rPr>
  </w:style>
  <w:style w:type="paragraph" w:customStyle="1" w:styleId="Sponsor">
    <w:name w:val="Sponsor"/>
    <w:basedOn w:val="OPCParaBase"/>
    <w:rsid w:val="00153893"/>
    <w:pPr>
      <w:spacing w:line="240" w:lineRule="auto"/>
    </w:pPr>
    <w:rPr>
      <w:i/>
    </w:rPr>
  </w:style>
  <w:style w:type="paragraph" w:customStyle="1" w:styleId="Subitem">
    <w:name w:val="Subitem"/>
    <w:aliases w:val="iss"/>
    <w:basedOn w:val="OPCParaBase"/>
    <w:rsid w:val="00153893"/>
    <w:pPr>
      <w:spacing w:before="180" w:line="240" w:lineRule="auto"/>
      <w:ind w:left="709" w:hanging="709"/>
    </w:pPr>
  </w:style>
  <w:style w:type="paragraph" w:customStyle="1" w:styleId="SubitemHead">
    <w:name w:val="SubitemHead"/>
    <w:aliases w:val="issh"/>
    <w:basedOn w:val="OPCParaBase"/>
    <w:rsid w:val="001538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53893"/>
    <w:pPr>
      <w:spacing w:before="40" w:line="240" w:lineRule="auto"/>
      <w:ind w:left="1134"/>
    </w:pPr>
  </w:style>
  <w:style w:type="paragraph" w:customStyle="1" w:styleId="SubsectionHead">
    <w:name w:val="SubsectionHead"/>
    <w:aliases w:val="ssh"/>
    <w:basedOn w:val="OPCParaBase"/>
    <w:next w:val="subsection"/>
    <w:rsid w:val="00153893"/>
    <w:pPr>
      <w:keepNext/>
      <w:keepLines/>
      <w:spacing w:before="240" w:line="240" w:lineRule="auto"/>
      <w:ind w:left="1134"/>
    </w:pPr>
    <w:rPr>
      <w:i/>
    </w:rPr>
  </w:style>
  <w:style w:type="paragraph" w:customStyle="1" w:styleId="Tablea">
    <w:name w:val="Table(a)"/>
    <w:aliases w:val="ta"/>
    <w:basedOn w:val="OPCParaBase"/>
    <w:rsid w:val="00153893"/>
    <w:pPr>
      <w:spacing w:before="60" w:line="240" w:lineRule="auto"/>
      <w:ind w:left="284" w:hanging="284"/>
    </w:pPr>
    <w:rPr>
      <w:sz w:val="20"/>
    </w:rPr>
  </w:style>
  <w:style w:type="paragraph" w:customStyle="1" w:styleId="TableAA">
    <w:name w:val="Table(AA)"/>
    <w:aliases w:val="taaa"/>
    <w:basedOn w:val="OPCParaBase"/>
    <w:rsid w:val="001538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538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53893"/>
    <w:pPr>
      <w:spacing w:before="60" w:line="240" w:lineRule="atLeast"/>
    </w:pPr>
    <w:rPr>
      <w:sz w:val="20"/>
    </w:rPr>
  </w:style>
  <w:style w:type="paragraph" w:customStyle="1" w:styleId="TLPBoxTextnote">
    <w:name w:val="TLPBoxText(note"/>
    <w:aliases w:val="right)"/>
    <w:basedOn w:val="OPCParaBase"/>
    <w:rsid w:val="001538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538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53893"/>
    <w:pPr>
      <w:spacing w:before="122" w:line="198" w:lineRule="exact"/>
      <w:ind w:left="1985" w:hanging="851"/>
      <w:jc w:val="right"/>
    </w:pPr>
    <w:rPr>
      <w:sz w:val="18"/>
    </w:rPr>
  </w:style>
  <w:style w:type="paragraph" w:customStyle="1" w:styleId="TLPTableBullet">
    <w:name w:val="TLPTableBullet"/>
    <w:aliases w:val="ttb"/>
    <w:basedOn w:val="OPCParaBase"/>
    <w:rsid w:val="00153893"/>
    <w:pPr>
      <w:spacing w:line="240" w:lineRule="exact"/>
      <w:ind w:left="284" w:hanging="284"/>
    </w:pPr>
    <w:rPr>
      <w:sz w:val="20"/>
    </w:rPr>
  </w:style>
  <w:style w:type="paragraph" w:styleId="TOC1">
    <w:name w:val="toc 1"/>
    <w:basedOn w:val="Normal"/>
    <w:next w:val="Normal"/>
    <w:uiPriority w:val="39"/>
    <w:unhideWhenUsed/>
    <w:rsid w:val="0015389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5389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5389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5389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205AE"/>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15389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5389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5389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5389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53893"/>
    <w:pPr>
      <w:keepLines/>
      <w:spacing w:before="240" w:after="120" w:line="240" w:lineRule="auto"/>
      <w:ind w:left="794"/>
    </w:pPr>
    <w:rPr>
      <w:b/>
      <w:kern w:val="28"/>
      <w:sz w:val="20"/>
    </w:rPr>
  </w:style>
  <w:style w:type="paragraph" w:customStyle="1" w:styleId="TofSectsHeading">
    <w:name w:val="TofSects(Heading)"/>
    <w:basedOn w:val="OPCParaBase"/>
    <w:rsid w:val="00153893"/>
    <w:pPr>
      <w:spacing w:before="240" w:after="120" w:line="240" w:lineRule="auto"/>
    </w:pPr>
    <w:rPr>
      <w:b/>
      <w:sz w:val="24"/>
    </w:rPr>
  </w:style>
  <w:style w:type="paragraph" w:customStyle="1" w:styleId="TofSectsSection">
    <w:name w:val="TofSects(Section)"/>
    <w:basedOn w:val="OPCParaBase"/>
    <w:rsid w:val="00153893"/>
    <w:pPr>
      <w:keepLines/>
      <w:spacing w:before="40" w:line="240" w:lineRule="auto"/>
      <w:ind w:left="1588" w:hanging="794"/>
    </w:pPr>
    <w:rPr>
      <w:kern w:val="28"/>
      <w:sz w:val="18"/>
    </w:rPr>
  </w:style>
  <w:style w:type="paragraph" w:customStyle="1" w:styleId="TofSectsSubdiv">
    <w:name w:val="TofSects(Subdiv)"/>
    <w:basedOn w:val="OPCParaBase"/>
    <w:rsid w:val="00153893"/>
    <w:pPr>
      <w:keepLines/>
      <w:spacing w:before="80" w:line="240" w:lineRule="auto"/>
      <w:ind w:left="1588" w:hanging="794"/>
    </w:pPr>
    <w:rPr>
      <w:kern w:val="28"/>
    </w:rPr>
  </w:style>
  <w:style w:type="paragraph" w:customStyle="1" w:styleId="WRStyle">
    <w:name w:val="WR Style"/>
    <w:aliases w:val="WR"/>
    <w:basedOn w:val="OPCParaBase"/>
    <w:rsid w:val="00153893"/>
    <w:pPr>
      <w:spacing w:before="240" w:line="240" w:lineRule="auto"/>
      <w:ind w:left="284" w:hanging="284"/>
    </w:pPr>
    <w:rPr>
      <w:b/>
      <w:i/>
      <w:kern w:val="28"/>
      <w:sz w:val="24"/>
    </w:rPr>
  </w:style>
  <w:style w:type="paragraph" w:customStyle="1" w:styleId="notepara">
    <w:name w:val="note(para)"/>
    <w:aliases w:val="na"/>
    <w:basedOn w:val="OPCParaBase"/>
    <w:rsid w:val="00153893"/>
    <w:pPr>
      <w:spacing w:before="40" w:line="198" w:lineRule="exact"/>
      <w:ind w:left="2354" w:hanging="369"/>
    </w:pPr>
    <w:rPr>
      <w:sz w:val="18"/>
    </w:rPr>
  </w:style>
  <w:style w:type="paragraph" w:styleId="Footer">
    <w:name w:val="footer"/>
    <w:link w:val="FooterChar"/>
    <w:rsid w:val="001538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53893"/>
    <w:rPr>
      <w:rFonts w:eastAsia="Times New Roman" w:cs="Times New Roman"/>
      <w:sz w:val="22"/>
      <w:szCs w:val="24"/>
      <w:lang w:eastAsia="en-AU"/>
    </w:rPr>
  </w:style>
  <w:style w:type="character" w:styleId="LineNumber">
    <w:name w:val="line number"/>
    <w:basedOn w:val="OPCCharBase"/>
    <w:uiPriority w:val="99"/>
    <w:unhideWhenUsed/>
    <w:rsid w:val="00153893"/>
    <w:rPr>
      <w:sz w:val="16"/>
    </w:rPr>
  </w:style>
  <w:style w:type="table" w:customStyle="1" w:styleId="CFlag">
    <w:name w:val="CFlag"/>
    <w:basedOn w:val="TableNormal"/>
    <w:uiPriority w:val="99"/>
    <w:rsid w:val="00153893"/>
    <w:rPr>
      <w:rFonts w:eastAsia="Times New Roman" w:cs="Times New Roman"/>
      <w:lang w:eastAsia="en-AU"/>
    </w:rPr>
    <w:tblPr/>
  </w:style>
  <w:style w:type="paragraph" w:styleId="BalloonText">
    <w:name w:val="Balloon Text"/>
    <w:basedOn w:val="Normal"/>
    <w:link w:val="BalloonTextChar"/>
    <w:uiPriority w:val="99"/>
    <w:unhideWhenUsed/>
    <w:rsid w:val="001538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53893"/>
    <w:rPr>
      <w:rFonts w:ascii="Tahoma" w:hAnsi="Tahoma" w:cs="Tahoma"/>
      <w:sz w:val="16"/>
      <w:szCs w:val="16"/>
    </w:rPr>
  </w:style>
  <w:style w:type="table" w:styleId="TableGrid">
    <w:name w:val="Table Grid"/>
    <w:basedOn w:val="TableNormal"/>
    <w:uiPriority w:val="59"/>
    <w:rsid w:val="0015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53893"/>
    <w:rPr>
      <w:b/>
      <w:sz w:val="28"/>
      <w:szCs w:val="32"/>
    </w:rPr>
  </w:style>
  <w:style w:type="paragraph" w:customStyle="1" w:styleId="LegislationMadeUnder">
    <w:name w:val="LegislationMadeUnder"/>
    <w:basedOn w:val="OPCParaBase"/>
    <w:next w:val="Normal"/>
    <w:rsid w:val="00153893"/>
    <w:rPr>
      <w:i/>
      <w:sz w:val="32"/>
      <w:szCs w:val="32"/>
    </w:rPr>
  </w:style>
  <w:style w:type="paragraph" w:customStyle="1" w:styleId="SignCoverPageEnd">
    <w:name w:val="SignCoverPageEnd"/>
    <w:basedOn w:val="OPCParaBase"/>
    <w:next w:val="Normal"/>
    <w:rsid w:val="001538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53893"/>
    <w:pPr>
      <w:pBdr>
        <w:top w:val="single" w:sz="4" w:space="1" w:color="auto"/>
      </w:pBdr>
      <w:spacing w:before="360"/>
      <w:ind w:right="397"/>
      <w:jc w:val="both"/>
    </w:pPr>
  </w:style>
  <w:style w:type="paragraph" w:customStyle="1" w:styleId="NotesHeading1">
    <w:name w:val="NotesHeading 1"/>
    <w:basedOn w:val="OPCParaBase"/>
    <w:next w:val="Normal"/>
    <w:rsid w:val="00153893"/>
    <w:rPr>
      <w:b/>
      <w:sz w:val="28"/>
      <w:szCs w:val="28"/>
    </w:rPr>
  </w:style>
  <w:style w:type="paragraph" w:customStyle="1" w:styleId="NotesHeading2">
    <w:name w:val="NotesHeading 2"/>
    <w:basedOn w:val="OPCParaBase"/>
    <w:next w:val="Normal"/>
    <w:rsid w:val="00153893"/>
    <w:rPr>
      <w:b/>
      <w:sz w:val="28"/>
      <w:szCs w:val="28"/>
    </w:rPr>
  </w:style>
  <w:style w:type="paragraph" w:customStyle="1" w:styleId="CompiledActNo">
    <w:name w:val="CompiledActNo"/>
    <w:basedOn w:val="OPCParaBase"/>
    <w:next w:val="Normal"/>
    <w:rsid w:val="00153893"/>
    <w:rPr>
      <w:b/>
      <w:sz w:val="24"/>
      <w:szCs w:val="24"/>
    </w:rPr>
  </w:style>
  <w:style w:type="paragraph" w:customStyle="1" w:styleId="ENotesText">
    <w:name w:val="ENotesText"/>
    <w:aliases w:val="Ent"/>
    <w:basedOn w:val="OPCParaBase"/>
    <w:next w:val="Normal"/>
    <w:rsid w:val="00153893"/>
    <w:pPr>
      <w:spacing w:before="120"/>
    </w:pPr>
  </w:style>
  <w:style w:type="paragraph" w:customStyle="1" w:styleId="CompiledMadeUnder">
    <w:name w:val="CompiledMadeUnder"/>
    <w:basedOn w:val="OPCParaBase"/>
    <w:next w:val="Normal"/>
    <w:rsid w:val="00153893"/>
    <w:rPr>
      <w:i/>
      <w:sz w:val="24"/>
      <w:szCs w:val="24"/>
    </w:rPr>
  </w:style>
  <w:style w:type="paragraph" w:customStyle="1" w:styleId="Paragraphsub-sub-sub">
    <w:name w:val="Paragraph(sub-sub-sub)"/>
    <w:aliases w:val="aaaa"/>
    <w:basedOn w:val="OPCParaBase"/>
    <w:rsid w:val="00153893"/>
    <w:pPr>
      <w:tabs>
        <w:tab w:val="right" w:pos="3402"/>
      </w:tabs>
      <w:spacing w:before="40" w:line="240" w:lineRule="auto"/>
      <w:ind w:left="3402" w:hanging="3402"/>
    </w:pPr>
  </w:style>
  <w:style w:type="paragraph" w:customStyle="1" w:styleId="TableTextEndNotes">
    <w:name w:val="TableTextEndNotes"/>
    <w:aliases w:val="Tten"/>
    <w:basedOn w:val="Normal"/>
    <w:rsid w:val="00153893"/>
    <w:pPr>
      <w:spacing w:before="60" w:line="240" w:lineRule="auto"/>
    </w:pPr>
    <w:rPr>
      <w:rFonts w:cs="Arial"/>
      <w:sz w:val="20"/>
      <w:szCs w:val="22"/>
    </w:rPr>
  </w:style>
  <w:style w:type="paragraph" w:customStyle="1" w:styleId="NoteToSubpara">
    <w:name w:val="NoteToSubpara"/>
    <w:aliases w:val="nts"/>
    <w:basedOn w:val="OPCParaBase"/>
    <w:rsid w:val="00153893"/>
    <w:pPr>
      <w:spacing w:before="40" w:line="198" w:lineRule="exact"/>
      <w:ind w:left="2835" w:hanging="709"/>
    </w:pPr>
    <w:rPr>
      <w:sz w:val="18"/>
    </w:rPr>
  </w:style>
  <w:style w:type="paragraph" w:customStyle="1" w:styleId="ENoteTableHeading">
    <w:name w:val="ENoteTableHeading"/>
    <w:aliases w:val="enth"/>
    <w:basedOn w:val="OPCParaBase"/>
    <w:rsid w:val="00153893"/>
    <w:pPr>
      <w:keepNext/>
      <w:spacing w:before="60" w:line="240" w:lineRule="atLeast"/>
    </w:pPr>
    <w:rPr>
      <w:rFonts w:ascii="Arial" w:hAnsi="Arial"/>
      <w:b/>
      <w:sz w:val="16"/>
    </w:rPr>
  </w:style>
  <w:style w:type="paragraph" w:customStyle="1" w:styleId="ENoteTTi">
    <w:name w:val="ENoteTTi"/>
    <w:aliases w:val="entti"/>
    <w:basedOn w:val="OPCParaBase"/>
    <w:rsid w:val="00153893"/>
    <w:pPr>
      <w:keepNext/>
      <w:spacing w:before="60" w:line="240" w:lineRule="atLeast"/>
      <w:ind w:left="170"/>
    </w:pPr>
    <w:rPr>
      <w:sz w:val="16"/>
    </w:rPr>
  </w:style>
  <w:style w:type="paragraph" w:customStyle="1" w:styleId="ENotesHeading1">
    <w:name w:val="ENotesHeading 1"/>
    <w:aliases w:val="Enh1"/>
    <w:basedOn w:val="OPCParaBase"/>
    <w:next w:val="Normal"/>
    <w:rsid w:val="00153893"/>
    <w:pPr>
      <w:spacing w:before="120"/>
      <w:outlineLvl w:val="1"/>
    </w:pPr>
    <w:rPr>
      <w:b/>
      <w:sz w:val="28"/>
      <w:szCs w:val="28"/>
    </w:rPr>
  </w:style>
  <w:style w:type="paragraph" w:customStyle="1" w:styleId="ENotesHeading2">
    <w:name w:val="ENotesHeading 2"/>
    <w:aliases w:val="Enh2"/>
    <w:basedOn w:val="OPCParaBase"/>
    <w:next w:val="Normal"/>
    <w:rsid w:val="00153893"/>
    <w:pPr>
      <w:spacing w:before="120" w:after="120"/>
      <w:outlineLvl w:val="2"/>
    </w:pPr>
    <w:rPr>
      <w:b/>
      <w:sz w:val="24"/>
      <w:szCs w:val="28"/>
    </w:rPr>
  </w:style>
  <w:style w:type="paragraph" w:customStyle="1" w:styleId="ENoteTTIndentHeading">
    <w:name w:val="ENoteTTIndentHeading"/>
    <w:aliases w:val="enTTHi"/>
    <w:basedOn w:val="OPCParaBase"/>
    <w:rsid w:val="0015389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53893"/>
    <w:pPr>
      <w:spacing w:before="60" w:line="240" w:lineRule="atLeast"/>
    </w:pPr>
    <w:rPr>
      <w:sz w:val="16"/>
    </w:rPr>
  </w:style>
  <w:style w:type="paragraph" w:customStyle="1" w:styleId="MadeunderText">
    <w:name w:val="MadeunderText"/>
    <w:basedOn w:val="OPCParaBase"/>
    <w:next w:val="Normal"/>
    <w:rsid w:val="00153893"/>
    <w:pPr>
      <w:spacing w:before="240"/>
    </w:pPr>
    <w:rPr>
      <w:sz w:val="24"/>
      <w:szCs w:val="24"/>
    </w:rPr>
  </w:style>
  <w:style w:type="paragraph" w:customStyle="1" w:styleId="ENotesHeading3">
    <w:name w:val="ENotesHeading 3"/>
    <w:aliases w:val="Enh3"/>
    <w:basedOn w:val="OPCParaBase"/>
    <w:next w:val="Normal"/>
    <w:rsid w:val="00153893"/>
    <w:pPr>
      <w:keepNext/>
      <w:spacing w:before="120" w:line="240" w:lineRule="auto"/>
      <w:outlineLvl w:val="4"/>
    </w:pPr>
    <w:rPr>
      <w:b/>
      <w:szCs w:val="24"/>
    </w:rPr>
  </w:style>
  <w:style w:type="character" w:customStyle="1" w:styleId="CharSubPartTextCASA">
    <w:name w:val="CharSubPartText(CASA)"/>
    <w:basedOn w:val="OPCCharBase"/>
    <w:uiPriority w:val="1"/>
    <w:rsid w:val="00153893"/>
  </w:style>
  <w:style w:type="character" w:customStyle="1" w:styleId="CharSubPartNoCASA">
    <w:name w:val="CharSubPartNo(CASA)"/>
    <w:basedOn w:val="OPCCharBase"/>
    <w:uiPriority w:val="1"/>
    <w:rsid w:val="00153893"/>
  </w:style>
  <w:style w:type="paragraph" w:customStyle="1" w:styleId="ENoteTTIndentHeadingSub">
    <w:name w:val="ENoteTTIndentHeadingSub"/>
    <w:aliases w:val="enTTHis"/>
    <w:basedOn w:val="OPCParaBase"/>
    <w:rsid w:val="00153893"/>
    <w:pPr>
      <w:keepNext/>
      <w:spacing w:before="60" w:line="240" w:lineRule="atLeast"/>
      <w:ind w:left="340"/>
    </w:pPr>
    <w:rPr>
      <w:b/>
      <w:sz w:val="16"/>
    </w:rPr>
  </w:style>
  <w:style w:type="paragraph" w:customStyle="1" w:styleId="ENoteTTiSub">
    <w:name w:val="ENoteTTiSub"/>
    <w:aliases w:val="enttis"/>
    <w:basedOn w:val="OPCParaBase"/>
    <w:rsid w:val="00153893"/>
    <w:pPr>
      <w:keepNext/>
      <w:spacing w:before="60" w:line="240" w:lineRule="atLeast"/>
      <w:ind w:left="340"/>
    </w:pPr>
    <w:rPr>
      <w:sz w:val="16"/>
    </w:rPr>
  </w:style>
  <w:style w:type="paragraph" w:customStyle="1" w:styleId="SubDivisionMigration">
    <w:name w:val="SubDivisionMigration"/>
    <w:aliases w:val="sdm"/>
    <w:basedOn w:val="OPCParaBase"/>
    <w:rsid w:val="001538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5389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53893"/>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1538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53893"/>
    <w:rPr>
      <w:sz w:val="22"/>
    </w:rPr>
  </w:style>
  <w:style w:type="paragraph" w:customStyle="1" w:styleId="SOTextNote">
    <w:name w:val="SO TextNote"/>
    <w:aliases w:val="sont"/>
    <w:basedOn w:val="SOText"/>
    <w:qFormat/>
    <w:rsid w:val="00153893"/>
    <w:pPr>
      <w:spacing w:before="122" w:line="198" w:lineRule="exact"/>
      <w:ind w:left="1843" w:hanging="709"/>
    </w:pPr>
    <w:rPr>
      <w:sz w:val="18"/>
    </w:rPr>
  </w:style>
  <w:style w:type="paragraph" w:customStyle="1" w:styleId="SOPara">
    <w:name w:val="SO Para"/>
    <w:aliases w:val="soa"/>
    <w:basedOn w:val="SOText"/>
    <w:link w:val="SOParaChar"/>
    <w:qFormat/>
    <w:rsid w:val="00153893"/>
    <w:pPr>
      <w:tabs>
        <w:tab w:val="right" w:pos="1786"/>
      </w:tabs>
      <w:spacing w:before="40"/>
      <w:ind w:left="2070" w:hanging="936"/>
    </w:pPr>
  </w:style>
  <w:style w:type="character" w:customStyle="1" w:styleId="SOParaChar">
    <w:name w:val="SO Para Char"/>
    <w:aliases w:val="soa Char"/>
    <w:basedOn w:val="DefaultParagraphFont"/>
    <w:link w:val="SOPara"/>
    <w:rsid w:val="00153893"/>
    <w:rPr>
      <w:sz w:val="22"/>
    </w:rPr>
  </w:style>
  <w:style w:type="paragraph" w:customStyle="1" w:styleId="FileName">
    <w:name w:val="FileName"/>
    <w:basedOn w:val="Normal"/>
    <w:rsid w:val="00153893"/>
  </w:style>
  <w:style w:type="paragraph" w:customStyle="1" w:styleId="TableHeading">
    <w:name w:val="TableHeading"/>
    <w:aliases w:val="th"/>
    <w:basedOn w:val="OPCParaBase"/>
    <w:next w:val="Tabletext"/>
    <w:rsid w:val="00153893"/>
    <w:pPr>
      <w:keepNext/>
      <w:spacing w:before="60" w:line="240" w:lineRule="atLeast"/>
    </w:pPr>
    <w:rPr>
      <w:b/>
      <w:sz w:val="20"/>
    </w:rPr>
  </w:style>
  <w:style w:type="paragraph" w:customStyle="1" w:styleId="SOHeadBold">
    <w:name w:val="SO HeadBold"/>
    <w:aliases w:val="sohb"/>
    <w:basedOn w:val="SOText"/>
    <w:next w:val="SOText"/>
    <w:link w:val="SOHeadBoldChar"/>
    <w:qFormat/>
    <w:rsid w:val="00153893"/>
    <w:rPr>
      <w:b/>
    </w:rPr>
  </w:style>
  <w:style w:type="character" w:customStyle="1" w:styleId="SOHeadBoldChar">
    <w:name w:val="SO HeadBold Char"/>
    <w:aliases w:val="sohb Char"/>
    <w:basedOn w:val="DefaultParagraphFont"/>
    <w:link w:val="SOHeadBold"/>
    <w:rsid w:val="00153893"/>
    <w:rPr>
      <w:b/>
      <w:sz w:val="22"/>
    </w:rPr>
  </w:style>
  <w:style w:type="paragraph" w:customStyle="1" w:styleId="SOHeadItalic">
    <w:name w:val="SO HeadItalic"/>
    <w:aliases w:val="sohi"/>
    <w:basedOn w:val="SOText"/>
    <w:next w:val="SOText"/>
    <w:link w:val="SOHeadItalicChar"/>
    <w:qFormat/>
    <w:rsid w:val="00153893"/>
    <w:rPr>
      <w:i/>
    </w:rPr>
  </w:style>
  <w:style w:type="character" w:customStyle="1" w:styleId="SOHeadItalicChar">
    <w:name w:val="SO HeadItalic Char"/>
    <w:aliases w:val="sohi Char"/>
    <w:basedOn w:val="DefaultParagraphFont"/>
    <w:link w:val="SOHeadItalic"/>
    <w:rsid w:val="00153893"/>
    <w:rPr>
      <w:i/>
      <w:sz w:val="22"/>
    </w:rPr>
  </w:style>
  <w:style w:type="paragraph" w:customStyle="1" w:styleId="SOBullet">
    <w:name w:val="SO Bullet"/>
    <w:aliases w:val="sotb"/>
    <w:basedOn w:val="SOText"/>
    <w:link w:val="SOBulletChar"/>
    <w:qFormat/>
    <w:rsid w:val="00153893"/>
    <w:pPr>
      <w:ind w:left="1559" w:hanging="425"/>
    </w:pPr>
  </w:style>
  <w:style w:type="character" w:customStyle="1" w:styleId="SOBulletChar">
    <w:name w:val="SO Bullet Char"/>
    <w:aliases w:val="sotb Char"/>
    <w:basedOn w:val="DefaultParagraphFont"/>
    <w:link w:val="SOBullet"/>
    <w:rsid w:val="00153893"/>
    <w:rPr>
      <w:sz w:val="22"/>
    </w:rPr>
  </w:style>
  <w:style w:type="paragraph" w:customStyle="1" w:styleId="SOBulletNote">
    <w:name w:val="SO BulletNote"/>
    <w:aliases w:val="sonb"/>
    <w:basedOn w:val="SOTextNote"/>
    <w:link w:val="SOBulletNoteChar"/>
    <w:qFormat/>
    <w:rsid w:val="00153893"/>
    <w:pPr>
      <w:tabs>
        <w:tab w:val="left" w:pos="1560"/>
      </w:tabs>
      <w:ind w:left="2268" w:hanging="1134"/>
    </w:pPr>
  </w:style>
  <w:style w:type="character" w:customStyle="1" w:styleId="SOBulletNoteChar">
    <w:name w:val="SO BulletNote Char"/>
    <w:aliases w:val="sonb Char"/>
    <w:basedOn w:val="DefaultParagraphFont"/>
    <w:link w:val="SOBulletNote"/>
    <w:rsid w:val="00153893"/>
    <w:rPr>
      <w:sz w:val="18"/>
    </w:rPr>
  </w:style>
  <w:style w:type="paragraph" w:customStyle="1" w:styleId="SOText2">
    <w:name w:val="SO Text2"/>
    <w:aliases w:val="sot2"/>
    <w:basedOn w:val="Normal"/>
    <w:next w:val="SOText"/>
    <w:link w:val="SOText2Char"/>
    <w:rsid w:val="001538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53893"/>
    <w:rPr>
      <w:sz w:val="22"/>
    </w:rPr>
  </w:style>
  <w:style w:type="paragraph" w:customStyle="1" w:styleId="SubPartCASA">
    <w:name w:val="SubPart(CASA)"/>
    <w:aliases w:val="csp"/>
    <w:basedOn w:val="OPCParaBase"/>
    <w:next w:val="ActHead3"/>
    <w:rsid w:val="0015389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53893"/>
    <w:rPr>
      <w:rFonts w:eastAsia="Times New Roman" w:cs="Times New Roman"/>
      <w:sz w:val="22"/>
      <w:lang w:eastAsia="en-AU"/>
    </w:rPr>
  </w:style>
  <w:style w:type="character" w:customStyle="1" w:styleId="notetextChar">
    <w:name w:val="note(text) Char"/>
    <w:aliases w:val="n Char"/>
    <w:basedOn w:val="DefaultParagraphFont"/>
    <w:link w:val="notetext"/>
    <w:rsid w:val="00153893"/>
    <w:rPr>
      <w:rFonts w:eastAsia="Times New Roman" w:cs="Times New Roman"/>
      <w:sz w:val="18"/>
      <w:lang w:eastAsia="en-AU"/>
    </w:rPr>
  </w:style>
  <w:style w:type="character" w:customStyle="1" w:styleId="Heading1Char">
    <w:name w:val="Heading 1 Char"/>
    <w:basedOn w:val="DefaultParagraphFont"/>
    <w:link w:val="Heading1"/>
    <w:uiPriority w:val="9"/>
    <w:rsid w:val="001538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38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389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389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389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5389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5389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5389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5389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153893"/>
    <w:rPr>
      <w:rFonts w:ascii="Arial" w:hAnsi="Arial" w:cs="Arial" w:hint="default"/>
      <w:b/>
      <w:bCs/>
      <w:sz w:val="28"/>
      <w:szCs w:val="28"/>
    </w:rPr>
  </w:style>
  <w:style w:type="paragraph" w:styleId="Index1">
    <w:name w:val="index 1"/>
    <w:basedOn w:val="Normal"/>
    <w:next w:val="Normal"/>
    <w:autoRedefine/>
    <w:rsid w:val="00153893"/>
    <w:pPr>
      <w:ind w:left="240" w:hanging="240"/>
    </w:pPr>
  </w:style>
  <w:style w:type="paragraph" w:styleId="Index2">
    <w:name w:val="index 2"/>
    <w:basedOn w:val="Normal"/>
    <w:next w:val="Normal"/>
    <w:autoRedefine/>
    <w:rsid w:val="00153893"/>
    <w:pPr>
      <w:ind w:left="480" w:hanging="240"/>
    </w:pPr>
  </w:style>
  <w:style w:type="paragraph" w:styleId="Index3">
    <w:name w:val="index 3"/>
    <w:basedOn w:val="Normal"/>
    <w:next w:val="Normal"/>
    <w:autoRedefine/>
    <w:rsid w:val="00153893"/>
    <w:pPr>
      <w:ind w:left="720" w:hanging="240"/>
    </w:pPr>
  </w:style>
  <w:style w:type="paragraph" w:styleId="Index4">
    <w:name w:val="index 4"/>
    <w:basedOn w:val="Normal"/>
    <w:next w:val="Normal"/>
    <w:autoRedefine/>
    <w:rsid w:val="00153893"/>
    <w:pPr>
      <w:ind w:left="960" w:hanging="240"/>
    </w:pPr>
  </w:style>
  <w:style w:type="paragraph" w:styleId="Index5">
    <w:name w:val="index 5"/>
    <w:basedOn w:val="Normal"/>
    <w:next w:val="Normal"/>
    <w:autoRedefine/>
    <w:rsid w:val="00153893"/>
    <w:pPr>
      <w:ind w:left="1200" w:hanging="240"/>
    </w:pPr>
  </w:style>
  <w:style w:type="paragraph" w:styleId="Index6">
    <w:name w:val="index 6"/>
    <w:basedOn w:val="Normal"/>
    <w:next w:val="Normal"/>
    <w:autoRedefine/>
    <w:rsid w:val="00153893"/>
    <w:pPr>
      <w:ind w:left="1440" w:hanging="240"/>
    </w:pPr>
  </w:style>
  <w:style w:type="paragraph" w:styleId="Index7">
    <w:name w:val="index 7"/>
    <w:basedOn w:val="Normal"/>
    <w:next w:val="Normal"/>
    <w:autoRedefine/>
    <w:rsid w:val="00153893"/>
    <w:pPr>
      <w:ind w:left="1680" w:hanging="240"/>
    </w:pPr>
  </w:style>
  <w:style w:type="paragraph" w:styleId="Index8">
    <w:name w:val="index 8"/>
    <w:basedOn w:val="Normal"/>
    <w:next w:val="Normal"/>
    <w:autoRedefine/>
    <w:rsid w:val="00153893"/>
    <w:pPr>
      <w:ind w:left="1920" w:hanging="240"/>
    </w:pPr>
  </w:style>
  <w:style w:type="paragraph" w:styleId="Index9">
    <w:name w:val="index 9"/>
    <w:basedOn w:val="Normal"/>
    <w:next w:val="Normal"/>
    <w:autoRedefine/>
    <w:rsid w:val="00153893"/>
    <w:pPr>
      <w:ind w:left="2160" w:hanging="240"/>
    </w:pPr>
  </w:style>
  <w:style w:type="paragraph" w:styleId="NormalIndent">
    <w:name w:val="Normal Indent"/>
    <w:basedOn w:val="Normal"/>
    <w:rsid w:val="00153893"/>
    <w:pPr>
      <w:ind w:left="720"/>
    </w:pPr>
  </w:style>
  <w:style w:type="paragraph" w:styleId="FootnoteText">
    <w:name w:val="footnote text"/>
    <w:basedOn w:val="Normal"/>
    <w:link w:val="FootnoteTextChar"/>
    <w:uiPriority w:val="31"/>
    <w:rsid w:val="00153893"/>
    <w:rPr>
      <w:sz w:val="20"/>
    </w:rPr>
  </w:style>
  <w:style w:type="character" w:customStyle="1" w:styleId="FootnoteTextChar">
    <w:name w:val="Footnote Text Char"/>
    <w:basedOn w:val="DefaultParagraphFont"/>
    <w:link w:val="FootnoteText"/>
    <w:rsid w:val="00153893"/>
  </w:style>
  <w:style w:type="paragraph" w:styleId="CommentText">
    <w:name w:val="annotation text"/>
    <w:basedOn w:val="Normal"/>
    <w:link w:val="CommentTextChar"/>
    <w:rsid w:val="00153893"/>
    <w:rPr>
      <w:sz w:val="20"/>
    </w:rPr>
  </w:style>
  <w:style w:type="character" w:customStyle="1" w:styleId="CommentTextChar">
    <w:name w:val="Comment Text Char"/>
    <w:basedOn w:val="DefaultParagraphFont"/>
    <w:link w:val="CommentText"/>
    <w:rsid w:val="00153893"/>
  </w:style>
  <w:style w:type="paragraph" w:styleId="IndexHeading">
    <w:name w:val="index heading"/>
    <w:basedOn w:val="Normal"/>
    <w:next w:val="Index1"/>
    <w:rsid w:val="00153893"/>
    <w:rPr>
      <w:rFonts w:ascii="Arial" w:hAnsi="Arial" w:cs="Arial"/>
      <w:b/>
      <w:bCs/>
    </w:rPr>
  </w:style>
  <w:style w:type="paragraph" w:styleId="Caption">
    <w:name w:val="caption"/>
    <w:basedOn w:val="Normal"/>
    <w:next w:val="Normal"/>
    <w:qFormat/>
    <w:rsid w:val="00153893"/>
    <w:pPr>
      <w:spacing w:before="120" w:after="120"/>
    </w:pPr>
    <w:rPr>
      <w:b/>
      <w:bCs/>
      <w:sz w:val="20"/>
    </w:rPr>
  </w:style>
  <w:style w:type="paragraph" w:styleId="TableofFigures">
    <w:name w:val="table of figures"/>
    <w:basedOn w:val="Normal"/>
    <w:next w:val="Normal"/>
    <w:rsid w:val="00153893"/>
    <w:pPr>
      <w:ind w:left="480" w:hanging="480"/>
    </w:pPr>
  </w:style>
  <w:style w:type="paragraph" w:styleId="EnvelopeAddress">
    <w:name w:val="envelope address"/>
    <w:basedOn w:val="Normal"/>
    <w:rsid w:val="0015389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53893"/>
    <w:rPr>
      <w:rFonts w:ascii="Arial" w:hAnsi="Arial" w:cs="Arial"/>
      <w:sz w:val="20"/>
    </w:rPr>
  </w:style>
  <w:style w:type="character" w:styleId="FootnoteReference">
    <w:name w:val="footnote reference"/>
    <w:basedOn w:val="DefaultParagraphFont"/>
    <w:uiPriority w:val="31"/>
    <w:rsid w:val="00153893"/>
    <w:rPr>
      <w:rFonts w:ascii="Times New Roman" w:hAnsi="Times New Roman"/>
      <w:sz w:val="20"/>
      <w:vertAlign w:val="superscript"/>
    </w:rPr>
  </w:style>
  <w:style w:type="character" w:styleId="CommentReference">
    <w:name w:val="annotation reference"/>
    <w:basedOn w:val="DefaultParagraphFont"/>
    <w:rsid w:val="00153893"/>
    <w:rPr>
      <w:sz w:val="16"/>
      <w:szCs w:val="16"/>
    </w:rPr>
  </w:style>
  <w:style w:type="character" w:styleId="PageNumber">
    <w:name w:val="page number"/>
    <w:basedOn w:val="DefaultParagraphFont"/>
    <w:rsid w:val="00153893"/>
  </w:style>
  <w:style w:type="character" w:styleId="EndnoteReference">
    <w:name w:val="endnote reference"/>
    <w:basedOn w:val="DefaultParagraphFont"/>
    <w:rsid w:val="00153893"/>
    <w:rPr>
      <w:vertAlign w:val="superscript"/>
    </w:rPr>
  </w:style>
  <w:style w:type="paragraph" w:styleId="EndnoteText">
    <w:name w:val="endnote text"/>
    <w:basedOn w:val="Normal"/>
    <w:link w:val="EndnoteTextChar"/>
    <w:rsid w:val="00153893"/>
    <w:rPr>
      <w:sz w:val="20"/>
    </w:rPr>
  </w:style>
  <w:style w:type="character" w:customStyle="1" w:styleId="EndnoteTextChar">
    <w:name w:val="Endnote Text Char"/>
    <w:basedOn w:val="DefaultParagraphFont"/>
    <w:link w:val="EndnoteText"/>
    <w:rsid w:val="00153893"/>
  </w:style>
  <w:style w:type="paragraph" w:styleId="TableofAuthorities">
    <w:name w:val="table of authorities"/>
    <w:basedOn w:val="Normal"/>
    <w:next w:val="Normal"/>
    <w:rsid w:val="00153893"/>
    <w:pPr>
      <w:ind w:left="240" w:hanging="240"/>
    </w:pPr>
  </w:style>
  <w:style w:type="paragraph" w:styleId="MacroText">
    <w:name w:val="macro"/>
    <w:link w:val="MacroTextChar"/>
    <w:rsid w:val="0015389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53893"/>
    <w:rPr>
      <w:rFonts w:ascii="Courier New" w:eastAsia="Times New Roman" w:hAnsi="Courier New" w:cs="Courier New"/>
      <w:lang w:eastAsia="en-AU"/>
    </w:rPr>
  </w:style>
  <w:style w:type="paragraph" w:styleId="TOAHeading">
    <w:name w:val="toa heading"/>
    <w:basedOn w:val="Normal"/>
    <w:next w:val="Normal"/>
    <w:rsid w:val="00153893"/>
    <w:pPr>
      <w:spacing w:before="120"/>
    </w:pPr>
    <w:rPr>
      <w:rFonts w:ascii="Arial" w:hAnsi="Arial" w:cs="Arial"/>
      <w:b/>
      <w:bCs/>
    </w:rPr>
  </w:style>
  <w:style w:type="paragraph" w:styleId="List">
    <w:name w:val="List"/>
    <w:basedOn w:val="Normal"/>
    <w:rsid w:val="00153893"/>
    <w:pPr>
      <w:ind w:left="283" w:hanging="283"/>
    </w:pPr>
  </w:style>
  <w:style w:type="paragraph" w:styleId="ListBullet">
    <w:name w:val="List Bullet"/>
    <w:basedOn w:val="Normal"/>
    <w:autoRedefine/>
    <w:rsid w:val="00153893"/>
    <w:pPr>
      <w:tabs>
        <w:tab w:val="num" w:pos="360"/>
      </w:tabs>
      <w:ind w:left="360" w:hanging="360"/>
    </w:pPr>
  </w:style>
  <w:style w:type="paragraph" w:styleId="ListNumber">
    <w:name w:val="List Number"/>
    <w:basedOn w:val="Normal"/>
    <w:rsid w:val="00153893"/>
    <w:pPr>
      <w:tabs>
        <w:tab w:val="num" w:pos="360"/>
      </w:tabs>
      <w:ind w:left="360" w:hanging="360"/>
    </w:pPr>
  </w:style>
  <w:style w:type="paragraph" w:styleId="List2">
    <w:name w:val="List 2"/>
    <w:basedOn w:val="Normal"/>
    <w:rsid w:val="00153893"/>
    <w:pPr>
      <w:ind w:left="566" w:hanging="283"/>
    </w:pPr>
  </w:style>
  <w:style w:type="paragraph" w:styleId="List3">
    <w:name w:val="List 3"/>
    <w:basedOn w:val="Normal"/>
    <w:rsid w:val="00153893"/>
    <w:pPr>
      <w:ind w:left="849" w:hanging="283"/>
    </w:pPr>
  </w:style>
  <w:style w:type="paragraph" w:styleId="List4">
    <w:name w:val="List 4"/>
    <w:basedOn w:val="Normal"/>
    <w:rsid w:val="00153893"/>
    <w:pPr>
      <w:ind w:left="1132" w:hanging="283"/>
    </w:pPr>
  </w:style>
  <w:style w:type="paragraph" w:styleId="List5">
    <w:name w:val="List 5"/>
    <w:basedOn w:val="Normal"/>
    <w:rsid w:val="00153893"/>
    <w:pPr>
      <w:ind w:left="1415" w:hanging="283"/>
    </w:pPr>
  </w:style>
  <w:style w:type="paragraph" w:styleId="ListBullet2">
    <w:name w:val="List Bullet 2"/>
    <w:basedOn w:val="Normal"/>
    <w:autoRedefine/>
    <w:rsid w:val="00153893"/>
    <w:pPr>
      <w:tabs>
        <w:tab w:val="num" w:pos="360"/>
      </w:tabs>
    </w:pPr>
  </w:style>
  <w:style w:type="paragraph" w:styleId="ListBullet3">
    <w:name w:val="List Bullet 3"/>
    <w:basedOn w:val="Normal"/>
    <w:autoRedefine/>
    <w:rsid w:val="00153893"/>
    <w:pPr>
      <w:tabs>
        <w:tab w:val="num" w:pos="926"/>
      </w:tabs>
      <w:ind w:left="926" w:hanging="360"/>
    </w:pPr>
  </w:style>
  <w:style w:type="paragraph" w:styleId="ListBullet4">
    <w:name w:val="List Bullet 4"/>
    <w:basedOn w:val="Normal"/>
    <w:autoRedefine/>
    <w:rsid w:val="00153893"/>
    <w:pPr>
      <w:tabs>
        <w:tab w:val="num" w:pos="1209"/>
      </w:tabs>
      <w:ind w:left="1209" w:hanging="360"/>
    </w:pPr>
  </w:style>
  <w:style w:type="paragraph" w:styleId="ListBullet5">
    <w:name w:val="List Bullet 5"/>
    <w:basedOn w:val="Normal"/>
    <w:autoRedefine/>
    <w:rsid w:val="00153893"/>
    <w:pPr>
      <w:tabs>
        <w:tab w:val="num" w:pos="1492"/>
      </w:tabs>
      <w:ind w:left="1492" w:hanging="360"/>
    </w:pPr>
  </w:style>
  <w:style w:type="paragraph" w:styleId="ListNumber2">
    <w:name w:val="List Number 2"/>
    <w:basedOn w:val="Normal"/>
    <w:rsid w:val="00153893"/>
    <w:pPr>
      <w:tabs>
        <w:tab w:val="num" w:pos="643"/>
      </w:tabs>
      <w:ind w:left="643" w:hanging="360"/>
    </w:pPr>
  </w:style>
  <w:style w:type="paragraph" w:styleId="ListNumber3">
    <w:name w:val="List Number 3"/>
    <w:basedOn w:val="Normal"/>
    <w:rsid w:val="00153893"/>
    <w:pPr>
      <w:tabs>
        <w:tab w:val="num" w:pos="926"/>
      </w:tabs>
      <w:ind w:left="926" w:hanging="360"/>
    </w:pPr>
  </w:style>
  <w:style w:type="paragraph" w:styleId="ListNumber4">
    <w:name w:val="List Number 4"/>
    <w:basedOn w:val="Normal"/>
    <w:rsid w:val="00153893"/>
    <w:pPr>
      <w:tabs>
        <w:tab w:val="num" w:pos="1209"/>
      </w:tabs>
      <w:ind w:left="1209" w:hanging="360"/>
    </w:pPr>
  </w:style>
  <w:style w:type="paragraph" w:styleId="ListNumber5">
    <w:name w:val="List Number 5"/>
    <w:basedOn w:val="Normal"/>
    <w:rsid w:val="00153893"/>
    <w:pPr>
      <w:tabs>
        <w:tab w:val="num" w:pos="1492"/>
      </w:tabs>
      <w:ind w:left="1492" w:hanging="360"/>
    </w:pPr>
  </w:style>
  <w:style w:type="paragraph" w:styleId="Title">
    <w:name w:val="Title"/>
    <w:basedOn w:val="Normal"/>
    <w:link w:val="TitleChar"/>
    <w:qFormat/>
    <w:rsid w:val="00153893"/>
    <w:pPr>
      <w:spacing w:before="240" w:after="60"/>
    </w:pPr>
    <w:rPr>
      <w:rFonts w:ascii="Arial" w:hAnsi="Arial" w:cs="Arial"/>
      <w:b/>
      <w:bCs/>
      <w:sz w:val="40"/>
      <w:szCs w:val="40"/>
    </w:rPr>
  </w:style>
  <w:style w:type="character" w:customStyle="1" w:styleId="TitleChar">
    <w:name w:val="Title Char"/>
    <w:basedOn w:val="DefaultParagraphFont"/>
    <w:link w:val="Title"/>
    <w:rsid w:val="00153893"/>
    <w:rPr>
      <w:rFonts w:ascii="Arial" w:hAnsi="Arial" w:cs="Arial"/>
      <w:b/>
      <w:bCs/>
      <w:sz w:val="40"/>
      <w:szCs w:val="40"/>
    </w:rPr>
  </w:style>
  <w:style w:type="paragraph" w:styleId="Closing">
    <w:name w:val="Closing"/>
    <w:basedOn w:val="Normal"/>
    <w:link w:val="ClosingChar"/>
    <w:rsid w:val="00153893"/>
    <w:pPr>
      <w:ind w:left="4252"/>
    </w:pPr>
  </w:style>
  <w:style w:type="character" w:customStyle="1" w:styleId="ClosingChar">
    <w:name w:val="Closing Char"/>
    <w:basedOn w:val="DefaultParagraphFont"/>
    <w:link w:val="Closing"/>
    <w:rsid w:val="00153893"/>
    <w:rPr>
      <w:sz w:val="22"/>
    </w:rPr>
  </w:style>
  <w:style w:type="paragraph" w:styleId="Signature">
    <w:name w:val="Signature"/>
    <w:basedOn w:val="Normal"/>
    <w:link w:val="SignatureChar"/>
    <w:rsid w:val="00153893"/>
    <w:pPr>
      <w:ind w:left="4252"/>
    </w:pPr>
  </w:style>
  <w:style w:type="character" w:customStyle="1" w:styleId="SignatureChar">
    <w:name w:val="Signature Char"/>
    <w:basedOn w:val="DefaultParagraphFont"/>
    <w:link w:val="Signature"/>
    <w:rsid w:val="00153893"/>
    <w:rPr>
      <w:sz w:val="22"/>
    </w:rPr>
  </w:style>
  <w:style w:type="paragraph" w:styleId="BodyText">
    <w:name w:val="Body Text"/>
    <w:basedOn w:val="Normal"/>
    <w:link w:val="BodyTextChar"/>
    <w:rsid w:val="00153893"/>
    <w:pPr>
      <w:spacing w:after="120"/>
    </w:pPr>
  </w:style>
  <w:style w:type="character" w:customStyle="1" w:styleId="BodyTextChar">
    <w:name w:val="Body Text Char"/>
    <w:basedOn w:val="DefaultParagraphFont"/>
    <w:link w:val="BodyText"/>
    <w:rsid w:val="00153893"/>
    <w:rPr>
      <w:sz w:val="22"/>
    </w:rPr>
  </w:style>
  <w:style w:type="paragraph" w:styleId="BodyTextIndent">
    <w:name w:val="Body Text Indent"/>
    <w:basedOn w:val="Normal"/>
    <w:link w:val="BodyTextIndentChar"/>
    <w:rsid w:val="00153893"/>
    <w:pPr>
      <w:spacing w:after="120"/>
      <w:ind w:left="283"/>
    </w:pPr>
  </w:style>
  <w:style w:type="character" w:customStyle="1" w:styleId="BodyTextIndentChar">
    <w:name w:val="Body Text Indent Char"/>
    <w:basedOn w:val="DefaultParagraphFont"/>
    <w:link w:val="BodyTextIndent"/>
    <w:rsid w:val="00153893"/>
    <w:rPr>
      <w:sz w:val="22"/>
    </w:rPr>
  </w:style>
  <w:style w:type="paragraph" w:styleId="ListContinue">
    <w:name w:val="List Continue"/>
    <w:basedOn w:val="Normal"/>
    <w:rsid w:val="00153893"/>
    <w:pPr>
      <w:spacing w:after="120"/>
      <w:ind w:left="283"/>
    </w:pPr>
  </w:style>
  <w:style w:type="paragraph" w:styleId="ListContinue2">
    <w:name w:val="List Continue 2"/>
    <w:basedOn w:val="Normal"/>
    <w:rsid w:val="00153893"/>
    <w:pPr>
      <w:spacing w:after="120"/>
      <w:ind w:left="566"/>
    </w:pPr>
  </w:style>
  <w:style w:type="paragraph" w:styleId="ListContinue3">
    <w:name w:val="List Continue 3"/>
    <w:basedOn w:val="Normal"/>
    <w:rsid w:val="00153893"/>
    <w:pPr>
      <w:spacing w:after="120"/>
      <w:ind w:left="849"/>
    </w:pPr>
  </w:style>
  <w:style w:type="paragraph" w:styleId="ListContinue4">
    <w:name w:val="List Continue 4"/>
    <w:basedOn w:val="Normal"/>
    <w:rsid w:val="00153893"/>
    <w:pPr>
      <w:spacing w:after="120"/>
      <w:ind w:left="1132"/>
    </w:pPr>
  </w:style>
  <w:style w:type="paragraph" w:styleId="ListContinue5">
    <w:name w:val="List Continue 5"/>
    <w:basedOn w:val="Normal"/>
    <w:rsid w:val="00153893"/>
    <w:pPr>
      <w:spacing w:after="120"/>
      <w:ind w:left="1415"/>
    </w:pPr>
  </w:style>
  <w:style w:type="paragraph" w:styleId="MessageHeader">
    <w:name w:val="Message Header"/>
    <w:basedOn w:val="Normal"/>
    <w:link w:val="MessageHeaderChar"/>
    <w:rsid w:val="001538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53893"/>
    <w:rPr>
      <w:rFonts w:ascii="Arial" w:hAnsi="Arial" w:cs="Arial"/>
      <w:sz w:val="22"/>
      <w:shd w:val="pct20" w:color="auto" w:fill="auto"/>
    </w:rPr>
  </w:style>
  <w:style w:type="paragraph" w:styleId="Subtitle">
    <w:name w:val="Subtitle"/>
    <w:basedOn w:val="Normal"/>
    <w:link w:val="SubtitleChar"/>
    <w:qFormat/>
    <w:rsid w:val="00153893"/>
    <w:pPr>
      <w:spacing w:after="60"/>
      <w:jc w:val="center"/>
      <w:outlineLvl w:val="1"/>
    </w:pPr>
    <w:rPr>
      <w:rFonts w:ascii="Arial" w:hAnsi="Arial" w:cs="Arial"/>
    </w:rPr>
  </w:style>
  <w:style w:type="character" w:customStyle="1" w:styleId="SubtitleChar">
    <w:name w:val="Subtitle Char"/>
    <w:basedOn w:val="DefaultParagraphFont"/>
    <w:link w:val="Subtitle"/>
    <w:rsid w:val="00153893"/>
    <w:rPr>
      <w:rFonts w:ascii="Arial" w:hAnsi="Arial" w:cs="Arial"/>
      <w:sz w:val="22"/>
    </w:rPr>
  </w:style>
  <w:style w:type="paragraph" w:styleId="Salutation">
    <w:name w:val="Salutation"/>
    <w:basedOn w:val="Normal"/>
    <w:next w:val="Normal"/>
    <w:link w:val="SalutationChar"/>
    <w:rsid w:val="00153893"/>
  </w:style>
  <w:style w:type="character" w:customStyle="1" w:styleId="SalutationChar">
    <w:name w:val="Salutation Char"/>
    <w:basedOn w:val="DefaultParagraphFont"/>
    <w:link w:val="Salutation"/>
    <w:rsid w:val="00153893"/>
    <w:rPr>
      <w:sz w:val="22"/>
    </w:rPr>
  </w:style>
  <w:style w:type="paragraph" w:styleId="Date">
    <w:name w:val="Date"/>
    <w:basedOn w:val="Normal"/>
    <w:next w:val="Normal"/>
    <w:link w:val="DateChar"/>
    <w:rsid w:val="00153893"/>
  </w:style>
  <w:style w:type="character" w:customStyle="1" w:styleId="DateChar">
    <w:name w:val="Date Char"/>
    <w:basedOn w:val="DefaultParagraphFont"/>
    <w:link w:val="Date"/>
    <w:rsid w:val="00153893"/>
    <w:rPr>
      <w:sz w:val="22"/>
    </w:rPr>
  </w:style>
  <w:style w:type="paragraph" w:styleId="BodyTextFirstIndent">
    <w:name w:val="Body Text First Indent"/>
    <w:basedOn w:val="BodyText"/>
    <w:link w:val="BodyTextFirstIndentChar"/>
    <w:rsid w:val="00153893"/>
    <w:pPr>
      <w:ind w:firstLine="210"/>
    </w:pPr>
  </w:style>
  <w:style w:type="character" w:customStyle="1" w:styleId="BodyTextFirstIndentChar">
    <w:name w:val="Body Text First Indent Char"/>
    <w:basedOn w:val="BodyTextChar"/>
    <w:link w:val="BodyTextFirstIndent"/>
    <w:rsid w:val="00153893"/>
    <w:rPr>
      <w:sz w:val="22"/>
    </w:rPr>
  </w:style>
  <w:style w:type="paragraph" w:styleId="BodyTextFirstIndent2">
    <w:name w:val="Body Text First Indent 2"/>
    <w:basedOn w:val="BodyTextIndent"/>
    <w:link w:val="BodyTextFirstIndent2Char"/>
    <w:rsid w:val="00153893"/>
    <w:pPr>
      <w:ind w:firstLine="210"/>
    </w:pPr>
  </w:style>
  <w:style w:type="character" w:customStyle="1" w:styleId="BodyTextFirstIndent2Char">
    <w:name w:val="Body Text First Indent 2 Char"/>
    <w:basedOn w:val="BodyTextIndentChar"/>
    <w:link w:val="BodyTextFirstIndent2"/>
    <w:rsid w:val="00153893"/>
    <w:rPr>
      <w:sz w:val="22"/>
    </w:rPr>
  </w:style>
  <w:style w:type="paragraph" w:styleId="BodyText2">
    <w:name w:val="Body Text 2"/>
    <w:basedOn w:val="Normal"/>
    <w:link w:val="BodyText2Char"/>
    <w:rsid w:val="00153893"/>
    <w:pPr>
      <w:spacing w:after="120" w:line="480" w:lineRule="auto"/>
    </w:pPr>
  </w:style>
  <w:style w:type="character" w:customStyle="1" w:styleId="BodyText2Char">
    <w:name w:val="Body Text 2 Char"/>
    <w:basedOn w:val="DefaultParagraphFont"/>
    <w:link w:val="BodyText2"/>
    <w:rsid w:val="00153893"/>
    <w:rPr>
      <w:sz w:val="22"/>
    </w:rPr>
  </w:style>
  <w:style w:type="paragraph" w:styleId="BodyText3">
    <w:name w:val="Body Text 3"/>
    <w:basedOn w:val="Normal"/>
    <w:link w:val="BodyText3Char"/>
    <w:rsid w:val="00153893"/>
    <w:pPr>
      <w:spacing w:after="120"/>
    </w:pPr>
    <w:rPr>
      <w:sz w:val="16"/>
      <w:szCs w:val="16"/>
    </w:rPr>
  </w:style>
  <w:style w:type="character" w:customStyle="1" w:styleId="BodyText3Char">
    <w:name w:val="Body Text 3 Char"/>
    <w:basedOn w:val="DefaultParagraphFont"/>
    <w:link w:val="BodyText3"/>
    <w:rsid w:val="00153893"/>
    <w:rPr>
      <w:sz w:val="16"/>
      <w:szCs w:val="16"/>
    </w:rPr>
  </w:style>
  <w:style w:type="paragraph" w:styleId="BodyTextIndent2">
    <w:name w:val="Body Text Indent 2"/>
    <w:basedOn w:val="Normal"/>
    <w:link w:val="BodyTextIndent2Char"/>
    <w:rsid w:val="00153893"/>
    <w:pPr>
      <w:spacing w:after="120" w:line="480" w:lineRule="auto"/>
      <w:ind w:left="283"/>
    </w:pPr>
  </w:style>
  <w:style w:type="character" w:customStyle="1" w:styleId="BodyTextIndent2Char">
    <w:name w:val="Body Text Indent 2 Char"/>
    <w:basedOn w:val="DefaultParagraphFont"/>
    <w:link w:val="BodyTextIndent2"/>
    <w:rsid w:val="00153893"/>
    <w:rPr>
      <w:sz w:val="22"/>
    </w:rPr>
  </w:style>
  <w:style w:type="paragraph" w:styleId="BodyTextIndent3">
    <w:name w:val="Body Text Indent 3"/>
    <w:basedOn w:val="Normal"/>
    <w:link w:val="BodyTextIndent3Char"/>
    <w:rsid w:val="00153893"/>
    <w:pPr>
      <w:spacing w:after="120"/>
      <w:ind w:left="283"/>
    </w:pPr>
    <w:rPr>
      <w:sz w:val="16"/>
      <w:szCs w:val="16"/>
    </w:rPr>
  </w:style>
  <w:style w:type="character" w:customStyle="1" w:styleId="BodyTextIndent3Char">
    <w:name w:val="Body Text Indent 3 Char"/>
    <w:basedOn w:val="DefaultParagraphFont"/>
    <w:link w:val="BodyTextIndent3"/>
    <w:rsid w:val="00153893"/>
    <w:rPr>
      <w:sz w:val="16"/>
      <w:szCs w:val="16"/>
    </w:rPr>
  </w:style>
  <w:style w:type="paragraph" w:styleId="BlockText">
    <w:name w:val="Block Text"/>
    <w:basedOn w:val="Normal"/>
    <w:rsid w:val="00153893"/>
    <w:pPr>
      <w:spacing w:after="120"/>
      <w:ind w:left="1440" w:right="1440"/>
    </w:pPr>
  </w:style>
  <w:style w:type="character" w:styleId="Hyperlink">
    <w:name w:val="Hyperlink"/>
    <w:basedOn w:val="DefaultParagraphFont"/>
    <w:rsid w:val="00153893"/>
    <w:rPr>
      <w:color w:val="0000FF"/>
      <w:u w:val="single"/>
    </w:rPr>
  </w:style>
  <w:style w:type="character" w:styleId="FollowedHyperlink">
    <w:name w:val="FollowedHyperlink"/>
    <w:basedOn w:val="DefaultParagraphFont"/>
    <w:rsid w:val="00153893"/>
    <w:rPr>
      <w:color w:val="800080"/>
      <w:u w:val="single"/>
    </w:rPr>
  </w:style>
  <w:style w:type="character" w:styleId="Strong">
    <w:name w:val="Strong"/>
    <w:basedOn w:val="DefaultParagraphFont"/>
    <w:qFormat/>
    <w:rsid w:val="00153893"/>
    <w:rPr>
      <w:b/>
      <w:bCs/>
    </w:rPr>
  </w:style>
  <w:style w:type="character" w:styleId="Emphasis">
    <w:name w:val="Emphasis"/>
    <w:basedOn w:val="DefaultParagraphFont"/>
    <w:qFormat/>
    <w:rsid w:val="00153893"/>
    <w:rPr>
      <w:i/>
      <w:iCs/>
    </w:rPr>
  </w:style>
  <w:style w:type="paragraph" w:styleId="DocumentMap">
    <w:name w:val="Document Map"/>
    <w:basedOn w:val="Normal"/>
    <w:link w:val="DocumentMapChar"/>
    <w:rsid w:val="00153893"/>
    <w:pPr>
      <w:shd w:val="clear" w:color="auto" w:fill="000080"/>
    </w:pPr>
    <w:rPr>
      <w:rFonts w:ascii="Tahoma" w:hAnsi="Tahoma" w:cs="Tahoma"/>
    </w:rPr>
  </w:style>
  <w:style w:type="character" w:customStyle="1" w:styleId="DocumentMapChar">
    <w:name w:val="Document Map Char"/>
    <w:basedOn w:val="DefaultParagraphFont"/>
    <w:link w:val="DocumentMap"/>
    <w:rsid w:val="00153893"/>
    <w:rPr>
      <w:rFonts w:ascii="Tahoma" w:hAnsi="Tahoma" w:cs="Tahoma"/>
      <w:sz w:val="22"/>
      <w:shd w:val="clear" w:color="auto" w:fill="000080"/>
    </w:rPr>
  </w:style>
  <w:style w:type="paragraph" w:styleId="PlainText">
    <w:name w:val="Plain Text"/>
    <w:basedOn w:val="Normal"/>
    <w:link w:val="PlainTextChar"/>
    <w:rsid w:val="00153893"/>
    <w:rPr>
      <w:rFonts w:ascii="Courier New" w:hAnsi="Courier New" w:cs="Courier New"/>
      <w:sz w:val="20"/>
    </w:rPr>
  </w:style>
  <w:style w:type="character" w:customStyle="1" w:styleId="PlainTextChar">
    <w:name w:val="Plain Text Char"/>
    <w:basedOn w:val="DefaultParagraphFont"/>
    <w:link w:val="PlainText"/>
    <w:rsid w:val="00153893"/>
    <w:rPr>
      <w:rFonts w:ascii="Courier New" w:hAnsi="Courier New" w:cs="Courier New"/>
    </w:rPr>
  </w:style>
  <w:style w:type="paragraph" w:styleId="E-mailSignature">
    <w:name w:val="E-mail Signature"/>
    <w:basedOn w:val="Normal"/>
    <w:link w:val="E-mailSignatureChar"/>
    <w:rsid w:val="00153893"/>
  </w:style>
  <w:style w:type="character" w:customStyle="1" w:styleId="E-mailSignatureChar">
    <w:name w:val="E-mail Signature Char"/>
    <w:basedOn w:val="DefaultParagraphFont"/>
    <w:link w:val="E-mailSignature"/>
    <w:rsid w:val="00153893"/>
    <w:rPr>
      <w:sz w:val="22"/>
    </w:rPr>
  </w:style>
  <w:style w:type="paragraph" w:styleId="NormalWeb">
    <w:name w:val="Normal (Web)"/>
    <w:basedOn w:val="Normal"/>
    <w:rsid w:val="00153893"/>
  </w:style>
  <w:style w:type="character" w:styleId="HTMLAcronym">
    <w:name w:val="HTML Acronym"/>
    <w:basedOn w:val="DefaultParagraphFont"/>
    <w:rsid w:val="00153893"/>
  </w:style>
  <w:style w:type="paragraph" w:styleId="HTMLAddress">
    <w:name w:val="HTML Address"/>
    <w:basedOn w:val="Normal"/>
    <w:link w:val="HTMLAddressChar"/>
    <w:rsid w:val="00153893"/>
    <w:rPr>
      <w:i/>
      <w:iCs/>
    </w:rPr>
  </w:style>
  <w:style w:type="character" w:customStyle="1" w:styleId="HTMLAddressChar">
    <w:name w:val="HTML Address Char"/>
    <w:basedOn w:val="DefaultParagraphFont"/>
    <w:link w:val="HTMLAddress"/>
    <w:rsid w:val="00153893"/>
    <w:rPr>
      <w:i/>
      <w:iCs/>
      <w:sz w:val="22"/>
    </w:rPr>
  </w:style>
  <w:style w:type="character" w:styleId="HTMLCite">
    <w:name w:val="HTML Cite"/>
    <w:basedOn w:val="DefaultParagraphFont"/>
    <w:rsid w:val="00153893"/>
    <w:rPr>
      <w:i/>
      <w:iCs/>
    </w:rPr>
  </w:style>
  <w:style w:type="character" w:styleId="HTMLCode">
    <w:name w:val="HTML Code"/>
    <w:basedOn w:val="DefaultParagraphFont"/>
    <w:rsid w:val="00153893"/>
    <w:rPr>
      <w:rFonts w:ascii="Courier New" w:hAnsi="Courier New" w:cs="Courier New"/>
      <w:sz w:val="20"/>
      <w:szCs w:val="20"/>
    </w:rPr>
  </w:style>
  <w:style w:type="character" w:styleId="HTMLDefinition">
    <w:name w:val="HTML Definition"/>
    <w:basedOn w:val="DefaultParagraphFont"/>
    <w:rsid w:val="00153893"/>
    <w:rPr>
      <w:i/>
      <w:iCs/>
    </w:rPr>
  </w:style>
  <w:style w:type="character" w:styleId="HTMLKeyboard">
    <w:name w:val="HTML Keyboard"/>
    <w:basedOn w:val="DefaultParagraphFont"/>
    <w:rsid w:val="00153893"/>
    <w:rPr>
      <w:rFonts w:ascii="Courier New" w:hAnsi="Courier New" w:cs="Courier New"/>
      <w:sz w:val="20"/>
      <w:szCs w:val="20"/>
    </w:rPr>
  </w:style>
  <w:style w:type="paragraph" w:styleId="HTMLPreformatted">
    <w:name w:val="HTML Preformatted"/>
    <w:basedOn w:val="Normal"/>
    <w:link w:val="HTMLPreformattedChar"/>
    <w:rsid w:val="00153893"/>
    <w:rPr>
      <w:rFonts w:ascii="Courier New" w:hAnsi="Courier New" w:cs="Courier New"/>
      <w:sz w:val="20"/>
    </w:rPr>
  </w:style>
  <w:style w:type="character" w:customStyle="1" w:styleId="HTMLPreformattedChar">
    <w:name w:val="HTML Preformatted Char"/>
    <w:basedOn w:val="DefaultParagraphFont"/>
    <w:link w:val="HTMLPreformatted"/>
    <w:rsid w:val="00153893"/>
    <w:rPr>
      <w:rFonts w:ascii="Courier New" w:hAnsi="Courier New" w:cs="Courier New"/>
    </w:rPr>
  </w:style>
  <w:style w:type="character" w:styleId="HTMLSample">
    <w:name w:val="HTML Sample"/>
    <w:basedOn w:val="DefaultParagraphFont"/>
    <w:rsid w:val="00153893"/>
    <w:rPr>
      <w:rFonts w:ascii="Courier New" w:hAnsi="Courier New" w:cs="Courier New"/>
    </w:rPr>
  </w:style>
  <w:style w:type="character" w:styleId="HTMLTypewriter">
    <w:name w:val="HTML Typewriter"/>
    <w:basedOn w:val="DefaultParagraphFont"/>
    <w:rsid w:val="00153893"/>
    <w:rPr>
      <w:rFonts w:ascii="Courier New" w:hAnsi="Courier New" w:cs="Courier New"/>
      <w:sz w:val="20"/>
      <w:szCs w:val="20"/>
    </w:rPr>
  </w:style>
  <w:style w:type="character" w:styleId="HTMLVariable">
    <w:name w:val="HTML Variable"/>
    <w:basedOn w:val="DefaultParagraphFont"/>
    <w:rsid w:val="00153893"/>
    <w:rPr>
      <w:i/>
      <w:iCs/>
    </w:rPr>
  </w:style>
  <w:style w:type="paragraph" w:styleId="CommentSubject">
    <w:name w:val="annotation subject"/>
    <w:basedOn w:val="CommentText"/>
    <w:next w:val="CommentText"/>
    <w:link w:val="CommentSubjectChar"/>
    <w:rsid w:val="00153893"/>
    <w:rPr>
      <w:b/>
      <w:bCs/>
    </w:rPr>
  </w:style>
  <w:style w:type="character" w:customStyle="1" w:styleId="CommentSubjectChar">
    <w:name w:val="Comment Subject Char"/>
    <w:basedOn w:val="CommentTextChar"/>
    <w:link w:val="CommentSubject"/>
    <w:rsid w:val="00153893"/>
    <w:rPr>
      <w:b/>
      <w:bCs/>
    </w:rPr>
  </w:style>
  <w:style w:type="numbering" w:styleId="1ai">
    <w:name w:val="Outline List 1"/>
    <w:basedOn w:val="NoList"/>
    <w:rsid w:val="00153893"/>
    <w:pPr>
      <w:numPr>
        <w:numId w:val="14"/>
      </w:numPr>
    </w:pPr>
  </w:style>
  <w:style w:type="numbering" w:styleId="111111">
    <w:name w:val="Outline List 2"/>
    <w:basedOn w:val="NoList"/>
    <w:rsid w:val="00153893"/>
    <w:pPr>
      <w:numPr>
        <w:numId w:val="15"/>
      </w:numPr>
    </w:pPr>
  </w:style>
  <w:style w:type="numbering" w:styleId="ArticleSection">
    <w:name w:val="Outline List 3"/>
    <w:basedOn w:val="NoList"/>
    <w:rsid w:val="00153893"/>
    <w:pPr>
      <w:numPr>
        <w:numId w:val="17"/>
      </w:numPr>
    </w:pPr>
  </w:style>
  <w:style w:type="table" w:styleId="TableSimple1">
    <w:name w:val="Table Simple 1"/>
    <w:basedOn w:val="TableNormal"/>
    <w:rsid w:val="0015389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389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389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5389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389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389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389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389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389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389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389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389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389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389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389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5389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5389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5389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389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389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389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389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389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389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389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389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389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389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389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389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389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5389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389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389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5389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5389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5389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389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389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5389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389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389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5389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53893"/>
    <w:rPr>
      <w:rFonts w:eastAsia="Times New Roman" w:cs="Times New Roman"/>
      <w:b/>
      <w:kern w:val="28"/>
      <w:sz w:val="24"/>
      <w:lang w:eastAsia="en-AU"/>
    </w:rPr>
  </w:style>
  <w:style w:type="paragraph" w:customStyle="1" w:styleId="ETAsubitem">
    <w:name w:val="ETA(subitem)"/>
    <w:basedOn w:val="OPCParaBase"/>
    <w:rsid w:val="00153893"/>
    <w:pPr>
      <w:tabs>
        <w:tab w:val="right" w:pos="340"/>
      </w:tabs>
      <w:spacing w:before="60" w:line="240" w:lineRule="auto"/>
      <w:ind w:left="454" w:hanging="454"/>
    </w:pPr>
    <w:rPr>
      <w:sz w:val="20"/>
    </w:rPr>
  </w:style>
  <w:style w:type="paragraph" w:customStyle="1" w:styleId="ETApara">
    <w:name w:val="ETA(para)"/>
    <w:basedOn w:val="OPCParaBase"/>
    <w:rsid w:val="00153893"/>
    <w:pPr>
      <w:tabs>
        <w:tab w:val="right" w:pos="754"/>
      </w:tabs>
      <w:spacing w:before="60" w:line="240" w:lineRule="auto"/>
      <w:ind w:left="828" w:hanging="828"/>
    </w:pPr>
    <w:rPr>
      <w:sz w:val="20"/>
    </w:rPr>
  </w:style>
  <w:style w:type="paragraph" w:customStyle="1" w:styleId="ETAsubpara">
    <w:name w:val="ETA(subpara)"/>
    <w:basedOn w:val="OPCParaBase"/>
    <w:rsid w:val="00153893"/>
    <w:pPr>
      <w:tabs>
        <w:tab w:val="right" w:pos="1083"/>
      </w:tabs>
      <w:spacing w:before="60" w:line="240" w:lineRule="auto"/>
      <w:ind w:left="1191" w:hanging="1191"/>
    </w:pPr>
    <w:rPr>
      <w:sz w:val="20"/>
    </w:rPr>
  </w:style>
  <w:style w:type="paragraph" w:customStyle="1" w:styleId="ETAsub-subpara">
    <w:name w:val="ETA(sub-subpara)"/>
    <w:basedOn w:val="OPCParaBase"/>
    <w:rsid w:val="0015389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153893"/>
  </w:style>
  <w:style w:type="paragraph" w:customStyle="1" w:styleId="NumberLevel1">
    <w:name w:val="Number Level 1"/>
    <w:aliases w:val="N1"/>
    <w:basedOn w:val="Normal"/>
    <w:uiPriority w:val="1"/>
    <w:qFormat/>
    <w:rsid w:val="00682839"/>
    <w:pPr>
      <w:numPr>
        <w:numId w:val="2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682839"/>
    <w:pPr>
      <w:numPr>
        <w:ilvl w:val="1"/>
        <w:numId w:val="2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682839"/>
    <w:pPr>
      <w:numPr>
        <w:ilvl w:val="2"/>
        <w:numId w:val="2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682839"/>
    <w:pPr>
      <w:numPr>
        <w:ilvl w:val="3"/>
        <w:numId w:val="2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682839"/>
    <w:pPr>
      <w:numPr>
        <w:ilvl w:val="4"/>
        <w:numId w:val="2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682839"/>
    <w:pPr>
      <w:numPr>
        <w:ilvl w:val="5"/>
      </w:numPr>
    </w:pPr>
  </w:style>
  <w:style w:type="paragraph" w:customStyle="1" w:styleId="NumberLevel7">
    <w:name w:val="Number Level 7"/>
    <w:basedOn w:val="NumberLevel6"/>
    <w:uiPriority w:val="1"/>
    <w:semiHidden/>
    <w:rsid w:val="00682839"/>
    <w:pPr>
      <w:numPr>
        <w:ilvl w:val="6"/>
      </w:numPr>
    </w:pPr>
  </w:style>
  <w:style w:type="paragraph" w:customStyle="1" w:styleId="NumberLevel8">
    <w:name w:val="Number Level 8"/>
    <w:basedOn w:val="NumberLevel7"/>
    <w:uiPriority w:val="1"/>
    <w:semiHidden/>
    <w:rsid w:val="00682839"/>
    <w:pPr>
      <w:numPr>
        <w:ilvl w:val="7"/>
      </w:numPr>
    </w:pPr>
  </w:style>
  <w:style w:type="paragraph" w:customStyle="1" w:styleId="NumberLevel9">
    <w:name w:val="Number Level 9"/>
    <w:basedOn w:val="NumberLevel8"/>
    <w:uiPriority w:val="1"/>
    <w:semiHidden/>
    <w:rsid w:val="00682839"/>
    <w:pPr>
      <w:numPr>
        <w:ilvl w:val="8"/>
      </w:numPr>
    </w:pPr>
  </w:style>
  <w:style w:type="paragraph" w:customStyle="1" w:styleId="AdviceNumLevel1">
    <w:name w:val="AdviceNumLevel1"/>
    <w:basedOn w:val="NumberLevel1"/>
    <w:rsid w:val="00682839"/>
  </w:style>
  <w:style w:type="paragraph" w:customStyle="1" w:styleId="Notes-client">
    <w:name w:val="Notes - client"/>
    <w:aliases w:val="N Client"/>
    <w:basedOn w:val="Normal"/>
    <w:uiPriority w:val="6"/>
    <w:qFormat/>
    <w:rsid w:val="00682839"/>
    <w:pPr>
      <w:pBdr>
        <w:top w:val="single" w:sz="8" w:space="0" w:color="0000FF"/>
        <w:left w:val="single" w:sz="8" w:space="0" w:color="0000FF"/>
        <w:bottom w:val="single" w:sz="8" w:space="0" w:color="0000FF"/>
        <w:right w:val="single" w:sz="8" w:space="0" w:color="0000FF"/>
      </w:pBdr>
      <w:spacing w:before="200" w:after="140" w:line="280" w:lineRule="atLeast"/>
    </w:pPr>
    <w:rPr>
      <w:rFonts w:ascii="Arial" w:eastAsia="Times New Roman" w:hAnsi="Arial" w:cs="Arial"/>
      <w:color w:val="0000FF"/>
      <w:szCs w:val="22"/>
      <w:lang w:eastAsia="en-AU"/>
    </w:rPr>
  </w:style>
  <w:style w:type="paragraph" w:customStyle="1" w:styleId="Leg4Subsec1">
    <w:name w:val="Leg4 Subsec: (1)"/>
    <w:aliases w:val="L4"/>
    <w:basedOn w:val="Normal"/>
    <w:uiPriority w:val="5"/>
    <w:qFormat/>
    <w:rsid w:val="00682839"/>
    <w:pPr>
      <w:spacing w:before="60" w:after="60"/>
      <w:ind w:left="1276" w:right="567" w:hanging="425"/>
    </w:pPr>
    <w:rPr>
      <w:rFonts w:ascii="Arial" w:eastAsia="Times New Roman" w:hAnsi="Arial" w:cs="Arial"/>
      <w:sz w:val="20"/>
      <w:szCs w:val="22"/>
      <w:lang w:eastAsia="en-AU"/>
    </w:rPr>
  </w:style>
  <w:style w:type="paragraph" w:customStyle="1" w:styleId="LegislativeNote">
    <w:name w:val="Legislative Note"/>
    <w:aliases w:val="LN"/>
    <w:basedOn w:val="Leg4Subsec1"/>
    <w:uiPriority w:val="5"/>
    <w:qFormat/>
    <w:rsid w:val="00682839"/>
    <w:pPr>
      <w:ind w:left="2127" w:hanging="851"/>
    </w:pPr>
    <w:rPr>
      <w:rFonts w:cs="Times New Roman"/>
      <w:sz w:val="16"/>
      <w:szCs w:val="20"/>
    </w:rPr>
  </w:style>
  <w:style w:type="paragraph" w:styleId="ListParagraph">
    <w:name w:val="List Paragraph"/>
    <w:basedOn w:val="Normal"/>
    <w:uiPriority w:val="34"/>
    <w:qFormat/>
    <w:rsid w:val="00475513"/>
    <w:pPr>
      <w:ind w:left="720"/>
      <w:contextualSpacing/>
    </w:pPr>
  </w:style>
  <w:style w:type="character" w:customStyle="1" w:styleId="UnresolvedMention1">
    <w:name w:val="Unresolved Mention1"/>
    <w:basedOn w:val="DefaultParagraphFont"/>
    <w:uiPriority w:val="99"/>
    <w:semiHidden/>
    <w:unhideWhenUsed/>
    <w:rsid w:val="001F6479"/>
    <w:rPr>
      <w:color w:val="605E5C"/>
      <w:shd w:val="clear" w:color="auto" w:fill="E1DFDD"/>
    </w:rPr>
  </w:style>
  <w:style w:type="paragraph" w:styleId="Revision">
    <w:name w:val="Revision"/>
    <w:hidden/>
    <w:uiPriority w:val="99"/>
    <w:semiHidden/>
    <w:rsid w:val="001C5260"/>
    <w:rPr>
      <w:sz w:val="22"/>
    </w:rPr>
  </w:style>
  <w:style w:type="character" w:styleId="UnresolvedMention">
    <w:name w:val="Unresolved Mention"/>
    <w:basedOn w:val="DefaultParagraphFont"/>
    <w:uiPriority w:val="99"/>
    <w:semiHidden/>
    <w:unhideWhenUsed/>
    <w:rsid w:val="00C9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363664">
      <w:bodyDiv w:val="1"/>
      <w:marLeft w:val="0"/>
      <w:marRight w:val="0"/>
      <w:marTop w:val="0"/>
      <w:marBottom w:val="0"/>
      <w:divBdr>
        <w:top w:val="none" w:sz="0" w:space="0" w:color="auto"/>
        <w:left w:val="none" w:sz="0" w:space="0" w:color="auto"/>
        <w:bottom w:val="none" w:sz="0" w:space="0" w:color="auto"/>
        <w:right w:val="none" w:sz="0" w:space="0" w:color="auto"/>
      </w:divBdr>
    </w:div>
    <w:div w:id="555363084">
      <w:bodyDiv w:val="1"/>
      <w:marLeft w:val="0"/>
      <w:marRight w:val="0"/>
      <w:marTop w:val="0"/>
      <w:marBottom w:val="0"/>
      <w:divBdr>
        <w:top w:val="none" w:sz="0" w:space="0" w:color="auto"/>
        <w:left w:val="none" w:sz="0" w:space="0" w:color="auto"/>
        <w:bottom w:val="none" w:sz="0" w:space="0" w:color="auto"/>
        <w:right w:val="none" w:sz="0" w:space="0" w:color="auto"/>
      </w:divBdr>
    </w:div>
    <w:div w:id="887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7A71147-7A73-4AD0-8B54-3B542DC908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p r o p e r t i e s   x m l n s = " h t t p : / / w w w . i m a n a g e . c o m / w o r k / x m l s c h e m a " >  
     < d o c u m e n t i d > D o c u m e n t s ! 5 2 0 5 2 0 3 1 . 4 < / d o c u m e n t i d >  
     < s e n d e r i d > M C L A K A < / s e n d e r i d >  
     < s e n d e r e m a i l > K A T E . M C L A R E N @ A G S . G O V . A U < / s e n d e r e m a i l >  
     < l a s t m o d i f i e d > 2 0 2 4 - 0 7 - 2 3 T 1 7 : 5 0 : 0 0 . 0 0 0 0 0 0 0 + 1 0 : 0 0 < / l a s t m o d i f i e d >  
     < d a t a b a s e > D o c u m e n t s < / d a t a b a s e >  
 < / p r o p e r t i e s > 
</file>

<file path=customXml/item5.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2562DECA66FD1409F3175522F88BCD9" ma:contentTypeVersion="" ma:contentTypeDescription="PDMS Document Site Content Type" ma:contentTypeScope="" ma:versionID="ad30fcd47dbb17f274e6fd109765ba6a">
  <xsd:schema xmlns:xsd="http://www.w3.org/2001/XMLSchema" xmlns:xs="http://www.w3.org/2001/XMLSchema" xmlns:p="http://schemas.microsoft.com/office/2006/metadata/properties" xmlns:ns2="57A71147-7A73-4AD0-8B54-3B542DC9085A" targetNamespace="http://schemas.microsoft.com/office/2006/metadata/properties" ma:root="true" ma:fieldsID="4cf56ae06fd0059b93e91d00127fafef" ns2:_="">
    <xsd:import namespace="57A71147-7A73-4AD0-8B54-3B542DC9085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71147-7A73-4AD0-8B54-3B542DC9085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11730-9E25-4067-8510-972DA9E3C90B}">
  <ds:schemaRefs>
    <ds:schemaRef ds:uri="http://schemas.microsoft.com/office/2006/metadata/properties"/>
    <ds:schemaRef ds:uri="http://schemas.microsoft.com/office/infopath/2007/PartnerControls"/>
    <ds:schemaRef ds:uri="4e5a7ee8-c67e-4aae-bdee-bdedddd08778"/>
    <ds:schemaRef ds:uri="57A71147-7A73-4AD0-8B54-3B542DC9085A"/>
  </ds:schemaRefs>
</ds:datastoreItem>
</file>

<file path=customXml/itemProps2.xml><?xml version="1.0" encoding="utf-8"?>
<ds:datastoreItem xmlns:ds="http://schemas.openxmlformats.org/officeDocument/2006/customXml" ds:itemID="{3A74967A-9F8D-4CBF-8393-C08BCAE40C8D}">
  <ds:schemaRefs>
    <ds:schemaRef ds:uri="http://schemas.microsoft.com/sharepoint/v3/contenttype/forms"/>
  </ds:schemaRefs>
</ds:datastoreItem>
</file>

<file path=customXml/itemProps3.xml><?xml version="1.0" encoding="utf-8"?>
<ds:datastoreItem xmlns:ds="http://schemas.openxmlformats.org/officeDocument/2006/customXml" ds:itemID="{335FD868-CE2E-4DDC-89E7-7F9D5787EAED}">
  <ds:schemaRefs>
    <ds:schemaRef ds:uri="http://schemas.openxmlformats.org/officeDocument/2006/bibliography"/>
  </ds:schemaRefs>
</ds:datastoreItem>
</file>

<file path=customXml/itemProps4.xml><?xml version="1.0" encoding="utf-8"?>
<ds:datastoreItem xmlns:ds="http://schemas.openxmlformats.org/officeDocument/2006/customXml" ds:itemID="{704E2E98-560B-4A51-AD1E-9C675DBC45F7}">
  <ds:schemaRefs>
    <ds:schemaRef ds:uri="http://www.imanage.com/work/xmlschema"/>
  </ds:schemaRefs>
</ds:datastoreItem>
</file>

<file path=customXml/itemProps5.xml><?xml version="1.0" encoding="utf-8"?>
<ds:datastoreItem xmlns:ds="http://schemas.openxmlformats.org/officeDocument/2006/customXml" ds:itemID="{E36F61B1-C45A-43B4-92C9-FF0C08FC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71147-7A73-4AD0-8B54-3B542DC9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587</Words>
  <Characters>3348</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McLaren, Kate</dc:creator>
  <cp:keywords/>
  <dc:description/>
  <cp:lastModifiedBy>GARDINER,Patrick</cp:lastModifiedBy>
  <cp:revision>2</cp:revision>
  <dcterms:created xsi:type="dcterms:W3CDTF">2024-08-29T02:55:00Z</dcterms:created>
  <dcterms:modified xsi:type="dcterms:W3CDTF">2024-08-29T02:55:00Z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lassificationContentMarkingHeaderShapeIds">
    <vt:lpwstr>4cd5be90,2c5cf6c4,7b68af84,59cff119,64390116,43521f28,1600630a,5082c6e9,6bbb92dd</vt:lpwstr>
  </property>
  <property fmtid="{D5CDD505-2E9C-101B-9397-08002B2CF9AE}" pid="8" name="ClassificationContentMarkingHeaderFontProps">
    <vt:lpwstr>#ff0000,12,ARIAL</vt:lpwstr>
  </property>
  <property fmtid="{D5CDD505-2E9C-101B-9397-08002B2CF9AE}" pid="9" name="ClassificationContentMarkingHeaderText">
    <vt:lpwstr>OFFICIAL: Sensitive//Legal Privilege</vt:lpwstr>
  </property>
  <property fmtid="{D5CDD505-2E9C-101B-9397-08002B2CF9AE}" pid="10" name="ClassificationContentMarkingFooterShapeIds">
    <vt:lpwstr>ab31d48,c874d4,36a8d328,508eb164,4122018a,3dbf074c,785e7e6d,4faedc2c,64e484c8</vt:lpwstr>
  </property>
  <property fmtid="{D5CDD505-2E9C-101B-9397-08002B2CF9AE}" pid="11" name="ClassificationContentMarkingFooterFontProps">
    <vt:lpwstr>#ff0000,12,ARIAL</vt:lpwstr>
  </property>
  <property fmtid="{D5CDD505-2E9C-101B-9397-08002B2CF9AE}" pid="12" name="ClassificationContentMarkingFooterText">
    <vt:lpwstr>OFFICIAL: Sensitive//Legal Privilege</vt:lpwstr>
  </property>
  <property fmtid="{D5CDD505-2E9C-101B-9397-08002B2CF9AE}" pid="13" name="MSIP_Label_91e6f49d-ab78-4f49-849f-d5f37083d84d_Enabled">
    <vt:lpwstr>true</vt:lpwstr>
  </property>
  <property fmtid="{D5CDD505-2E9C-101B-9397-08002B2CF9AE}" pid="14" name="MSIP_Label_91e6f49d-ab78-4f49-849f-d5f37083d84d_SetDate">
    <vt:lpwstr>2024-06-04T04:13:19Z</vt:lpwstr>
  </property>
  <property fmtid="{D5CDD505-2E9C-101B-9397-08002B2CF9AE}" pid="15" name="MSIP_Label_91e6f49d-ab78-4f49-849f-d5f37083d84d_Method">
    <vt:lpwstr>Privileged</vt:lpwstr>
  </property>
  <property fmtid="{D5CDD505-2E9C-101B-9397-08002B2CF9AE}" pid="16" name="MSIP_Label_91e6f49d-ab78-4f49-849f-d5f37083d84d_Name">
    <vt:lpwstr>289285f2a1de</vt:lpwstr>
  </property>
  <property fmtid="{D5CDD505-2E9C-101B-9397-08002B2CF9AE}" pid="17" name="MSIP_Label_91e6f49d-ab78-4f49-849f-d5f37083d84d_SiteId">
    <vt:lpwstr>dd0cfd15-4558-4b12-8bad-ea26984fc417</vt:lpwstr>
  </property>
  <property fmtid="{D5CDD505-2E9C-101B-9397-08002B2CF9AE}" pid="18" name="MSIP_Label_91e6f49d-ab78-4f49-849f-d5f37083d84d_ActionId">
    <vt:lpwstr>7df0bea0-dc2e-4f9b-8084-b46a43c97019</vt:lpwstr>
  </property>
  <property fmtid="{D5CDD505-2E9C-101B-9397-08002B2CF9AE}" pid="19" name="MSIP_Label_91e6f49d-ab78-4f49-849f-d5f37083d84d_ContentBits">
    <vt:lpwstr>3</vt:lpwstr>
  </property>
  <property fmtid="{D5CDD505-2E9C-101B-9397-08002B2CF9AE}" pid="20" name="ContentTypeId">
    <vt:lpwstr>0x010100266966F133664895A6EE3632470D45F500F2562DECA66FD1409F3175522F88BCD9</vt:lpwstr>
  </property>
  <property fmtid="{D5CDD505-2E9C-101B-9397-08002B2CF9AE}" pid="21" name="_dlc_DocIdItemGuid">
    <vt:lpwstr>1f1c0c5b-7d83-4590-8e18-eca2c18ecd4c</vt:lpwstr>
  </property>
</Properties>
</file>