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75E5" w14:textId="3F309D0F" w:rsidR="00A46FC9" w:rsidRPr="00C6270D" w:rsidRDefault="00A46FC9" w:rsidP="00DF0625">
      <w:pPr>
        <w:pStyle w:val="LDTitle"/>
        <w:spacing w:before="240"/>
        <w:rPr>
          <w:color w:val="000000" w:themeColor="text1"/>
        </w:rPr>
      </w:pPr>
      <w:r w:rsidRPr="00C6270D">
        <w:rPr>
          <w:color w:val="000000" w:themeColor="text1"/>
        </w:rPr>
        <w:t>Instrument number CASA </w:t>
      </w:r>
      <w:r w:rsidR="00090E7F" w:rsidRPr="00C6270D">
        <w:rPr>
          <w:color w:val="000000" w:themeColor="text1"/>
        </w:rPr>
        <w:t>EX</w:t>
      </w:r>
      <w:r w:rsidR="00637C8A" w:rsidRPr="00C6270D">
        <w:rPr>
          <w:color w:val="000000" w:themeColor="text1"/>
        </w:rPr>
        <w:t>36</w:t>
      </w:r>
      <w:r w:rsidRPr="00C6270D">
        <w:rPr>
          <w:color w:val="000000" w:themeColor="text1"/>
        </w:rPr>
        <w:t>/</w:t>
      </w:r>
      <w:r w:rsidR="00090E7F" w:rsidRPr="00C6270D">
        <w:rPr>
          <w:color w:val="000000" w:themeColor="text1"/>
        </w:rPr>
        <w:t>24</w:t>
      </w:r>
    </w:p>
    <w:p w14:paraId="3233AD15" w14:textId="434E64AC" w:rsidR="00A46FC9" w:rsidRPr="00C6270D" w:rsidRDefault="00701DC5" w:rsidP="00B12C6A">
      <w:pPr>
        <w:pStyle w:val="LDBodytext"/>
        <w:ind w:right="-1"/>
        <w:rPr>
          <w:rStyle w:val="LDCitation"/>
          <w:i w:val="0"/>
          <w:color w:val="000000" w:themeColor="text1"/>
        </w:rPr>
      </w:pPr>
      <w:r w:rsidRPr="00C6270D">
        <w:rPr>
          <w:caps/>
          <w:color w:val="000000" w:themeColor="text1"/>
        </w:rPr>
        <w:t>I</w:t>
      </w:r>
      <w:r w:rsidR="00CF31E8" w:rsidRPr="00C6270D">
        <w:rPr>
          <w:caps/>
          <w:color w:val="000000" w:themeColor="text1"/>
        </w:rPr>
        <w:t>,</w:t>
      </w:r>
      <w:r w:rsidR="00CF31E8" w:rsidRPr="00C6270D">
        <w:rPr>
          <w:color w:val="000000" w:themeColor="text1"/>
        </w:rPr>
        <w:t xml:space="preserve"> </w:t>
      </w:r>
      <w:r w:rsidR="00BC34A3">
        <w:rPr>
          <w:caps/>
        </w:rPr>
        <w:t>STEVEN JAMES CAMPBELL</w:t>
      </w:r>
      <w:r w:rsidR="0082587B" w:rsidRPr="00ED7940">
        <w:rPr>
          <w:lang w:eastAsia="en-AU"/>
        </w:rPr>
        <w:t xml:space="preserve">, </w:t>
      </w:r>
      <w:r w:rsidR="00CF31E8" w:rsidRPr="00C6270D">
        <w:rPr>
          <w:color w:val="000000" w:themeColor="text1"/>
        </w:rPr>
        <w:t>Executive Manager, National Operations &amp; Standards, a delegate of CASA</w:t>
      </w:r>
      <w:r w:rsidR="00B70343" w:rsidRPr="00C6270D">
        <w:rPr>
          <w:color w:val="000000" w:themeColor="text1"/>
        </w:rPr>
        <w:t xml:space="preserve">, </w:t>
      </w:r>
      <w:r w:rsidR="00A46FC9" w:rsidRPr="00C6270D">
        <w:rPr>
          <w:color w:val="000000" w:themeColor="text1"/>
        </w:rPr>
        <w:t>make this instrument under subregulation</w:t>
      </w:r>
      <w:r w:rsidR="00412763" w:rsidRPr="00C6270D">
        <w:rPr>
          <w:color w:val="000000" w:themeColor="text1"/>
        </w:rPr>
        <w:t xml:space="preserve"> </w:t>
      </w:r>
      <w:r w:rsidR="00A46FC9" w:rsidRPr="00C6270D">
        <w:rPr>
          <w:color w:val="000000" w:themeColor="text1"/>
        </w:rPr>
        <w:t>42ZC(6)</w:t>
      </w:r>
      <w:r w:rsidR="004C1C94" w:rsidRPr="00C6270D">
        <w:rPr>
          <w:color w:val="000000" w:themeColor="text1"/>
        </w:rPr>
        <w:t xml:space="preserve"> </w:t>
      </w:r>
      <w:r w:rsidR="00E728B3" w:rsidRPr="00C6270D">
        <w:rPr>
          <w:color w:val="000000" w:themeColor="text1"/>
        </w:rPr>
        <w:t xml:space="preserve">of the </w:t>
      </w:r>
      <w:r w:rsidR="00E728B3" w:rsidRPr="00C6270D">
        <w:rPr>
          <w:rStyle w:val="LDCitation"/>
          <w:color w:val="000000" w:themeColor="text1"/>
        </w:rPr>
        <w:t>Civil Aviation Regulations</w:t>
      </w:r>
      <w:r w:rsidR="00B12C6A" w:rsidRPr="00C6270D">
        <w:rPr>
          <w:rStyle w:val="LDCitation"/>
          <w:color w:val="000000" w:themeColor="text1"/>
        </w:rPr>
        <w:t xml:space="preserve"> </w:t>
      </w:r>
      <w:r w:rsidR="00E728B3" w:rsidRPr="00C6270D">
        <w:rPr>
          <w:rStyle w:val="LDCitation"/>
          <w:color w:val="000000" w:themeColor="text1"/>
        </w:rPr>
        <w:t xml:space="preserve">1988 </w:t>
      </w:r>
      <w:r w:rsidR="00A46FC9" w:rsidRPr="00C6270D">
        <w:rPr>
          <w:color w:val="000000" w:themeColor="text1"/>
        </w:rPr>
        <w:t xml:space="preserve">and </w:t>
      </w:r>
      <w:r w:rsidR="00E728B3" w:rsidRPr="00C6270D">
        <w:rPr>
          <w:color w:val="000000" w:themeColor="text1"/>
        </w:rPr>
        <w:t>regulation</w:t>
      </w:r>
      <w:r w:rsidR="00A11EB2" w:rsidRPr="00C6270D">
        <w:rPr>
          <w:color w:val="000000" w:themeColor="text1"/>
        </w:rPr>
        <w:t>s</w:t>
      </w:r>
      <w:r w:rsidR="00B12C6A" w:rsidRPr="00C6270D">
        <w:rPr>
          <w:color w:val="000000" w:themeColor="text1"/>
        </w:rPr>
        <w:t xml:space="preserve"> </w:t>
      </w:r>
      <w:r w:rsidR="00E728B3" w:rsidRPr="00C6270D">
        <w:rPr>
          <w:color w:val="000000" w:themeColor="text1"/>
        </w:rPr>
        <w:t>11.160</w:t>
      </w:r>
      <w:r w:rsidR="00A46FC9" w:rsidRPr="00C6270D">
        <w:rPr>
          <w:color w:val="000000" w:themeColor="text1"/>
        </w:rPr>
        <w:t xml:space="preserve"> </w:t>
      </w:r>
      <w:r w:rsidR="00A11EB2" w:rsidRPr="00C6270D">
        <w:rPr>
          <w:color w:val="000000" w:themeColor="text1"/>
        </w:rPr>
        <w:t xml:space="preserve">and 11.205 </w:t>
      </w:r>
      <w:r w:rsidR="00A46FC9" w:rsidRPr="00C6270D">
        <w:rPr>
          <w:color w:val="000000" w:themeColor="text1"/>
        </w:rPr>
        <w:t>of</w:t>
      </w:r>
      <w:r w:rsidR="00E728B3" w:rsidRPr="00C6270D">
        <w:rPr>
          <w:color w:val="000000" w:themeColor="text1"/>
        </w:rPr>
        <w:t xml:space="preserve"> the </w:t>
      </w:r>
      <w:r w:rsidR="00E728B3" w:rsidRPr="00C6270D">
        <w:rPr>
          <w:i/>
          <w:color w:val="000000" w:themeColor="text1"/>
        </w:rPr>
        <w:t>Ci</w:t>
      </w:r>
      <w:r w:rsidR="00486625" w:rsidRPr="00C6270D">
        <w:rPr>
          <w:i/>
          <w:color w:val="000000" w:themeColor="text1"/>
        </w:rPr>
        <w:t>vil Aviation Safety Regulations</w:t>
      </w:r>
      <w:r w:rsidR="00B12C6A" w:rsidRPr="00C6270D">
        <w:rPr>
          <w:i/>
          <w:color w:val="000000" w:themeColor="text1"/>
        </w:rPr>
        <w:t xml:space="preserve"> </w:t>
      </w:r>
      <w:r w:rsidR="00E728B3" w:rsidRPr="00C6270D">
        <w:rPr>
          <w:i/>
          <w:color w:val="000000" w:themeColor="text1"/>
        </w:rPr>
        <w:t>1998</w:t>
      </w:r>
      <w:r w:rsidR="00A46FC9" w:rsidRPr="00C6270D">
        <w:rPr>
          <w:rStyle w:val="LDCitation"/>
          <w:i w:val="0"/>
          <w:color w:val="000000" w:themeColor="text1"/>
        </w:rPr>
        <w:t>.</w:t>
      </w:r>
    </w:p>
    <w:p w14:paraId="11ECCC46" w14:textId="54BC165C" w:rsidR="008B69C5" w:rsidRPr="00C6270D" w:rsidRDefault="0009529E" w:rsidP="00DF0625">
      <w:pPr>
        <w:pStyle w:val="LDSignatory"/>
        <w:spacing w:before="960"/>
        <w:rPr>
          <w:color w:val="000000" w:themeColor="text1"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S</w:t>
      </w:r>
      <w:r w:rsidRPr="00065444">
        <w:rPr>
          <w:rFonts w:ascii="Arial" w:hAnsi="Arial" w:cs="Arial"/>
          <w:b/>
        </w:rPr>
        <w:t>. Campbell</w:t>
      </w:r>
      <w:r>
        <w:rPr>
          <w:rFonts w:ascii="Arial" w:hAnsi="Arial" w:cs="Arial"/>
          <w:b/>
        </w:rPr>
        <w:t>]</w:t>
      </w:r>
    </w:p>
    <w:p w14:paraId="2226B33F" w14:textId="34B356E7" w:rsidR="004E69EC" w:rsidRPr="00C6270D" w:rsidRDefault="007F73C0" w:rsidP="008069FF">
      <w:pPr>
        <w:pStyle w:val="LDBodytext"/>
        <w:rPr>
          <w:color w:val="000000" w:themeColor="text1"/>
        </w:rPr>
      </w:pPr>
      <w:r>
        <w:rPr>
          <w:lang w:eastAsia="en-AU"/>
        </w:rPr>
        <w:t>Steven Campbell</w:t>
      </w:r>
      <w:r w:rsidR="00321D55" w:rsidRPr="00ED7940">
        <w:rPr>
          <w:lang w:eastAsia="en-AU"/>
        </w:rPr>
        <w:br/>
        <w:t>Executive Manager, National Operations &amp; Standards</w:t>
      </w:r>
    </w:p>
    <w:p w14:paraId="703A519F" w14:textId="76A2AE51" w:rsidR="00A46FC9" w:rsidRPr="00C6270D" w:rsidRDefault="0009529E" w:rsidP="00A46FC9">
      <w:pPr>
        <w:pStyle w:val="LDDate"/>
        <w:rPr>
          <w:color w:val="000000" w:themeColor="text1"/>
        </w:rPr>
      </w:pPr>
      <w:r>
        <w:rPr>
          <w:color w:val="000000" w:themeColor="text1"/>
        </w:rPr>
        <w:t>2</w:t>
      </w:r>
      <w:r w:rsidR="00FD27CF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="00F61D73">
        <w:rPr>
          <w:color w:val="000000" w:themeColor="text1"/>
        </w:rPr>
        <w:t>August</w:t>
      </w:r>
      <w:r w:rsidR="004B45AB" w:rsidRPr="00C6270D">
        <w:rPr>
          <w:color w:val="000000" w:themeColor="text1"/>
        </w:rPr>
        <w:t xml:space="preserve"> </w:t>
      </w:r>
      <w:r w:rsidR="00A46FC9" w:rsidRPr="00C6270D">
        <w:rPr>
          <w:color w:val="000000" w:themeColor="text1"/>
        </w:rPr>
        <w:t>20</w:t>
      </w:r>
      <w:r w:rsidR="00701DC5" w:rsidRPr="00C6270D">
        <w:rPr>
          <w:color w:val="000000" w:themeColor="text1"/>
        </w:rPr>
        <w:t>2</w:t>
      </w:r>
      <w:r w:rsidR="004E69EC" w:rsidRPr="00C6270D">
        <w:rPr>
          <w:color w:val="000000" w:themeColor="text1"/>
        </w:rPr>
        <w:t>4</w:t>
      </w:r>
    </w:p>
    <w:p w14:paraId="0886C08C" w14:textId="4BB362B0" w:rsidR="00A46FC9" w:rsidRPr="00C6270D" w:rsidRDefault="00880DD2" w:rsidP="004E007C">
      <w:pPr>
        <w:pStyle w:val="LDDescription"/>
        <w:rPr>
          <w:color w:val="000000" w:themeColor="text1"/>
        </w:rPr>
      </w:pPr>
      <w:r w:rsidRPr="00C6270D">
        <w:rPr>
          <w:color w:val="000000" w:themeColor="text1"/>
        </w:rPr>
        <w:t xml:space="preserve">CASA </w:t>
      </w:r>
      <w:r w:rsidR="004E69EC" w:rsidRPr="00C6270D">
        <w:rPr>
          <w:color w:val="000000" w:themeColor="text1"/>
        </w:rPr>
        <w:t>EX</w:t>
      </w:r>
      <w:r w:rsidR="00412763" w:rsidRPr="00C6270D">
        <w:rPr>
          <w:color w:val="000000" w:themeColor="text1"/>
        </w:rPr>
        <w:t>36</w:t>
      </w:r>
      <w:r w:rsidRPr="00C6270D">
        <w:rPr>
          <w:color w:val="000000" w:themeColor="text1"/>
        </w:rPr>
        <w:t>/</w:t>
      </w:r>
      <w:r w:rsidR="00701DC5" w:rsidRPr="00C6270D">
        <w:rPr>
          <w:color w:val="000000" w:themeColor="text1"/>
        </w:rPr>
        <w:t>2</w:t>
      </w:r>
      <w:r w:rsidR="004E69EC" w:rsidRPr="00C6270D">
        <w:rPr>
          <w:color w:val="000000" w:themeColor="text1"/>
        </w:rPr>
        <w:t>4</w:t>
      </w:r>
      <w:r w:rsidR="006E65BB" w:rsidRPr="00C6270D">
        <w:rPr>
          <w:color w:val="000000" w:themeColor="text1"/>
        </w:rPr>
        <w:t> </w:t>
      </w:r>
      <w:r w:rsidR="00000504" w:rsidRPr="00C6270D">
        <w:rPr>
          <w:color w:val="000000" w:themeColor="text1"/>
        </w:rPr>
        <w:t>—</w:t>
      </w:r>
      <w:r w:rsidR="00E54ADE" w:rsidRPr="00C6270D">
        <w:rPr>
          <w:color w:val="000000" w:themeColor="text1"/>
        </w:rPr>
        <w:t xml:space="preserve"> </w:t>
      </w:r>
      <w:r w:rsidR="00635B76" w:rsidRPr="00C6270D">
        <w:rPr>
          <w:color w:val="000000" w:themeColor="text1"/>
        </w:rPr>
        <w:t>C</w:t>
      </w:r>
      <w:r w:rsidR="00B30571" w:rsidRPr="00C6270D">
        <w:rPr>
          <w:color w:val="000000" w:themeColor="text1"/>
        </w:rPr>
        <w:t xml:space="preserve">arrying </w:t>
      </w:r>
      <w:r w:rsidR="001877DB" w:rsidRPr="00C6270D">
        <w:rPr>
          <w:color w:val="000000" w:themeColor="text1"/>
        </w:rPr>
        <w:t>O</w:t>
      </w:r>
      <w:r w:rsidR="00B30571" w:rsidRPr="00C6270D">
        <w:rPr>
          <w:color w:val="000000" w:themeColor="text1"/>
        </w:rPr>
        <w:t>ut</w:t>
      </w:r>
      <w:r w:rsidR="00635B76" w:rsidRPr="00C6270D">
        <w:rPr>
          <w:color w:val="000000" w:themeColor="text1"/>
        </w:rPr>
        <w:t xml:space="preserve"> </w:t>
      </w:r>
      <w:r w:rsidRPr="00C6270D">
        <w:rPr>
          <w:color w:val="000000" w:themeColor="text1"/>
        </w:rPr>
        <w:t xml:space="preserve">and </w:t>
      </w:r>
      <w:r w:rsidR="0023122D" w:rsidRPr="00C6270D">
        <w:rPr>
          <w:color w:val="000000" w:themeColor="text1"/>
        </w:rPr>
        <w:t>S</w:t>
      </w:r>
      <w:r w:rsidR="00A46FC9" w:rsidRPr="00C6270D">
        <w:rPr>
          <w:color w:val="000000" w:themeColor="text1"/>
        </w:rPr>
        <w:t>upervis</w:t>
      </w:r>
      <w:r w:rsidR="00E54ADE" w:rsidRPr="00C6270D">
        <w:rPr>
          <w:color w:val="000000" w:themeColor="text1"/>
        </w:rPr>
        <w:t>ing</w:t>
      </w:r>
      <w:r w:rsidR="00A46FC9" w:rsidRPr="00C6270D">
        <w:rPr>
          <w:color w:val="000000" w:themeColor="text1"/>
        </w:rPr>
        <w:t xml:space="preserve"> </w:t>
      </w:r>
      <w:r w:rsidR="0023122D" w:rsidRPr="00C6270D">
        <w:rPr>
          <w:color w:val="000000" w:themeColor="text1"/>
        </w:rPr>
        <w:t>M</w:t>
      </w:r>
      <w:r w:rsidR="00A46FC9" w:rsidRPr="00C6270D">
        <w:rPr>
          <w:color w:val="000000" w:themeColor="text1"/>
        </w:rPr>
        <w:t>aintenance</w:t>
      </w:r>
      <w:r w:rsidR="00617039" w:rsidRPr="00C6270D">
        <w:rPr>
          <w:color w:val="000000" w:themeColor="text1"/>
        </w:rPr>
        <w:t xml:space="preserve"> </w:t>
      </w:r>
      <w:r w:rsidRPr="00C6270D">
        <w:rPr>
          <w:color w:val="000000" w:themeColor="text1"/>
        </w:rPr>
        <w:t>(</w:t>
      </w:r>
      <w:r w:rsidR="00E91EB2" w:rsidRPr="00C6270D">
        <w:rPr>
          <w:color w:val="000000" w:themeColor="text1"/>
        </w:rPr>
        <w:t>Ex</w:t>
      </w:r>
      <w:r w:rsidR="0025642C" w:rsidRPr="00C6270D">
        <w:rPr>
          <w:color w:val="000000" w:themeColor="text1"/>
        </w:rPr>
        <w:t>-</w:t>
      </w:r>
      <w:r w:rsidR="0068310F" w:rsidRPr="00C6270D">
        <w:rPr>
          <w:color w:val="000000" w:themeColor="text1"/>
        </w:rPr>
        <w:t>A</w:t>
      </w:r>
      <w:r w:rsidR="00E91EB2" w:rsidRPr="00C6270D">
        <w:rPr>
          <w:color w:val="000000" w:themeColor="text1"/>
        </w:rPr>
        <w:t>rmed Forces,</w:t>
      </w:r>
      <w:r w:rsidR="004966CA" w:rsidRPr="00C6270D">
        <w:rPr>
          <w:color w:val="000000" w:themeColor="text1"/>
        </w:rPr>
        <w:t xml:space="preserve"> Historic</w:t>
      </w:r>
      <w:r w:rsidR="008B69C5" w:rsidRPr="00C6270D">
        <w:rPr>
          <w:color w:val="000000" w:themeColor="text1"/>
        </w:rPr>
        <w:t xml:space="preserve"> </w:t>
      </w:r>
      <w:r w:rsidRPr="00C6270D">
        <w:rPr>
          <w:color w:val="000000" w:themeColor="text1"/>
        </w:rPr>
        <w:t>and Replica</w:t>
      </w:r>
      <w:r w:rsidR="005960DB" w:rsidRPr="00C6270D">
        <w:rPr>
          <w:color w:val="000000" w:themeColor="text1"/>
        </w:rPr>
        <w:t>s</w:t>
      </w:r>
      <w:r w:rsidR="00977596" w:rsidRPr="00C6270D">
        <w:rPr>
          <w:color w:val="000000" w:themeColor="text1"/>
        </w:rPr>
        <w:t xml:space="preserve"> </w:t>
      </w:r>
      <w:r w:rsidR="00D3113F" w:rsidRPr="00C6270D">
        <w:rPr>
          <w:color w:val="000000" w:themeColor="text1"/>
        </w:rPr>
        <w:t xml:space="preserve">of </w:t>
      </w:r>
      <w:r w:rsidR="005960DB" w:rsidRPr="00C6270D">
        <w:rPr>
          <w:color w:val="000000" w:themeColor="text1"/>
        </w:rPr>
        <w:t>Class</w:t>
      </w:r>
      <w:r w:rsidR="00AB5B0B" w:rsidRPr="00C6270D">
        <w:rPr>
          <w:color w:val="000000" w:themeColor="text1"/>
        </w:rPr>
        <w:t xml:space="preserve"> </w:t>
      </w:r>
      <w:r w:rsidR="005960DB" w:rsidRPr="00C6270D">
        <w:rPr>
          <w:color w:val="000000" w:themeColor="text1"/>
        </w:rPr>
        <w:t>B</w:t>
      </w:r>
      <w:r w:rsidRPr="00C6270D">
        <w:rPr>
          <w:color w:val="000000" w:themeColor="text1"/>
        </w:rPr>
        <w:t xml:space="preserve"> Aircraft) </w:t>
      </w:r>
      <w:r w:rsidR="00E54ADE" w:rsidRPr="00C6270D">
        <w:rPr>
          <w:color w:val="000000" w:themeColor="text1"/>
        </w:rPr>
        <w:t>Instrument</w:t>
      </w:r>
      <w:r w:rsidR="00986432" w:rsidRPr="00C6270D">
        <w:rPr>
          <w:color w:val="000000" w:themeColor="text1"/>
        </w:rPr>
        <w:t xml:space="preserve"> </w:t>
      </w:r>
      <w:r w:rsidR="004E69EC" w:rsidRPr="00C6270D">
        <w:rPr>
          <w:color w:val="000000" w:themeColor="text1"/>
        </w:rPr>
        <w:t>2024</w:t>
      </w:r>
    </w:p>
    <w:sdt>
      <w:sdtPr>
        <w:rPr>
          <w:rFonts w:cs="Arial"/>
        </w:rPr>
        <w:id w:val="-114111141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/>
          <w:sz w:val="2"/>
          <w:szCs w:val="2"/>
        </w:rPr>
      </w:sdtEndPr>
      <w:sdtContent>
        <w:p w14:paraId="65B1244E" w14:textId="28805601" w:rsidR="00A447E8" w:rsidRPr="00241D71" w:rsidRDefault="00A447E8" w:rsidP="00A447E8">
          <w:pPr>
            <w:pStyle w:val="LDContentsHead"/>
            <w:spacing w:after="0"/>
          </w:pPr>
          <w:r w:rsidRPr="00241D71">
            <w:t>Contents</w:t>
          </w:r>
        </w:p>
        <w:p w14:paraId="57CAB69A" w14:textId="77777777" w:rsidR="00A447E8" w:rsidRPr="00241D71" w:rsidRDefault="00A447E8" w:rsidP="00A447E8">
          <w:pPr>
            <w:pStyle w:val="LDTitle"/>
            <w:spacing w:before="0" w:after="120"/>
            <w:ind w:left="720" w:right="-108"/>
            <w:jc w:val="right"/>
            <w:rPr>
              <w:rStyle w:val="PageNumber"/>
              <w:rFonts w:cs="Arial"/>
              <w:sz w:val="20"/>
              <w:szCs w:val="20"/>
            </w:rPr>
          </w:pPr>
          <w:r w:rsidRPr="00241D71">
            <w:rPr>
              <w:rStyle w:val="PageNumber"/>
              <w:rFonts w:cs="Arial"/>
              <w:sz w:val="20"/>
              <w:szCs w:val="20"/>
            </w:rPr>
            <w:t>Page</w:t>
          </w:r>
        </w:p>
        <w:p w14:paraId="5631D5D4" w14:textId="066548C9" w:rsidR="00A447E8" w:rsidRPr="00A319BB" w:rsidRDefault="00A447E8" w:rsidP="00A319BB">
          <w:pPr>
            <w:pStyle w:val="TOC2"/>
            <w:rPr>
              <w:rFonts w:ascii="Times New Roman" w:eastAsiaTheme="minorEastAsia" w:hAnsi="Times New Roman"/>
              <w:noProof/>
              <w:kern w:val="2"/>
              <w:lang w:eastAsia="en-AU"/>
              <w14:ligatures w14:val="standardContextual"/>
            </w:rPr>
          </w:pPr>
          <w:r w:rsidRPr="00A319BB">
            <w:rPr>
              <w:rFonts w:ascii="Times New Roman" w:hAnsi="Times New Roman"/>
              <w:bCs/>
              <w:noProof/>
            </w:rPr>
            <w:fldChar w:fldCharType="begin"/>
          </w:r>
          <w:r w:rsidRPr="00A319BB">
            <w:rPr>
              <w:rFonts w:ascii="Times New Roman" w:hAnsi="Times New Roman"/>
            </w:rPr>
            <w:instrText xml:space="preserve"> TOC \h \z \t "LDSchedule heading,1,LDClauseHeading,2" </w:instrText>
          </w:r>
          <w:r w:rsidRPr="00A319BB">
            <w:rPr>
              <w:rFonts w:ascii="Times New Roman" w:hAnsi="Times New Roman"/>
              <w:bCs/>
              <w:noProof/>
            </w:rPr>
            <w:fldChar w:fldCharType="separate"/>
          </w:r>
          <w:hyperlink w:anchor="_Toc172212578" w:history="1">
            <w:r w:rsidRPr="00A319BB">
              <w:rPr>
                <w:rStyle w:val="Hyperlink"/>
                <w:rFonts w:ascii="Times New Roman" w:hAnsi="Times New Roman"/>
                <w:noProof/>
              </w:rPr>
              <w:t>1</w:t>
            </w:r>
            <w:r w:rsidRPr="00A319BB">
              <w:rPr>
                <w:rFonts w:ascii="Times New Roman" w:eastAsiaTheme="minorEastAsia" w:hAnsi="Times New Roman"/>
                <w:noProof/>
                <w:kern w:val="2"/>
                <w:lang w:eastAsia="en-AU"/>
                <w14:ligatures w14:val="standardContextual"/>
              </w:rPr>
              <w:tab/>
            </w:r>
            <w:r w:rsidRPr="00A319BB">
              <w:rPr>
                <w:rStyle w:val="Hyperlink"/>
                <w:rFonts w:ascii="Times New Roman" w:hAnsi="Times New Roman"/>
                <w:noProof/>
              </w:rPr>
              <w:t>Name</w:t>
            </w:r>
            <w:r w:rsidRPr="00A319BB">
              <w:rPr>
                <w:rFonts w:ascii="Times New Roman" w:hAnsi="Times New Roman"/>
                <w:noProof/>
                <w:webHidden/>
              </w:rPr>
              <w:tab/>
            </w:r>
            <w:r w:rsidRPr="00A319B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319BB">
              <w:rPr>
                <w:rFonts w:ascii="Times New Roman" w:hAnsi="Times New Roman"/>
                <w:noProof/>
                <w:webHidden/>
              </w:rPr>
              <w:instrText xml:space="preserve"> PAGEREF _Toc172212578 \h </w:instrText>
            </w:r>
            <w:r w:rsidRPr="00A319BB">
              <w:rPr>
                <w:rFonts w:ascii="Times New Roman" w:hAnsi="Times New Roman"/>
                <w:noProof/>
                <w:webHidden/>
              </w:rPr>
            </w:r>
            <w:r w:rsidRPr="00A319B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270C4" w:rsidRPr="00A319BB">
              <w:rPr>
                <w:rFonts w:ascii="Times New Roman" w:hAnsi="Times New Roman"/>
                <w:noProof/>
                <w:webHidden/>
              </w:rPr>
              <w:t>1</w:t>
            </w:r>
            <w:r w:rsidRPr="00A319B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0E50819" w14:textId="41E318DB" w:rsidR="00A447E8" w:rsidRPr="00A319BB" w:rsidRDefault="00FD27CF" w:rsidP="00A319BB">
          <w:pPr>
            <w:pStyle w:val="TOC2"/>
            <w:rPr>
              <w:rFonts w:ascii="Times New Roman" w:eastAsiaTheme="minorEastAsia" w:hAnsi="Times New Roman"/>
              <w:noProof/>
              <w:kern w:val="2"/>
              <w:lang w:eastAsia="en-AU"/>
              <w14:ligatures w14:val="standardContextual"/>
            </w:rPr>
          </w:pPr>
          <w:hyperlink w:anchor="_Toc172212579" w:history="1">
            <w:r w:rsidR="00A447E8" w:rsidRPr="00A319BB">
              <w:rPr>
                <w:rStyle w:val="Hyperlink"/>
                <w:rFonts w:ascii="Times New Roman" w:hAnsi="Times New Roman"/>
                <w:noProof/>
              </w:rPr>
              <w:t>2</w:t>
            </w:r>
            <w:r w:rsidR="00A447E8" w:rsidRPr="00A319BB">
              <w:rPr>
                <w:rFonts w:ascii="Times New Roman" w:eastAsiaTheme="minorEastAsia" w:hAnsi="Times New Roman"/>
                <w:noProof/>
                <w:kern w:val="2"/>
                <w:lang w:eastAsia="en-AU"/>
                <w14:ligatures w14:val="standardContextual"/>
              </w:rPr>
              <w:tab/>
            </w:r>
            <w:r w:rsidR="00A447E8" w:rsidRPr="00A319BB">
              <w:rPr>
                <w:rStyle w:val="Hyperlink"/>
                <w:rFonts w:ascii="Times New Roman" w:hAnsi="Times New Roman"/>
                <w:noProof/>
              </w:rPr>
              <w:t>Duration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tab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instrText xml:space="preserve"> PAGEREF _Toc172212579 \h </w:instrText>
            </w:r>
            <w:r w:rsidR="00A447E8" w:rsidRPr="00A319BB">
              <w:rPr>
                <w:rFonts w:ascii="Times New Roman" w:hAnsi="Times New Roman"/>
                <w:noProof/>
                <w:webHidden/>
              </w:rPr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270C4" w:rsidRPr="00A319BB">
              <w:rPr>
                <w:rFonts w:ascii="Times New Roman" w:hAnsi="Times New Roman"/>
                <w:noProof/>
                <w:webHidden/>
              </w:rPr>
              <w:t>1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D747800" w14:textId="3CECE4AB" w:rsidR="00A447E8" w:rsidRPr="00A319BB" w:rsidRDefault="00FD27CF" w:rsidP="00A319BB">
          <w:pPr>
            <w:pStyle w:val="TOC2"/>
            <w:rPr>
              <w:rFonts w:ascii="Times New Roman" w:eastAsiaTheme="minorEastAsia" w:hAnsi="Times New Roman"/>
              <w:noProof/>
              <w:kern w:val="2"/>
              <w:lang w:eastAsia="en-AU"/>
              <w14:ligatures w14:val="standardContextual"/>
            </w:rPr>
          </w:pPr>
          <w:hyperlink w:anchor="_Toc172212580" w:history="1">
            <w:r w:rsidR="00A447E8" w:rsidRPr="00A319BB">
              <w:rPr>
                <w:rStyle w:val="Hyperlink"/>
                <w:rFonts w:ascii="Times New Roman" w:hAnsi="Times New Roman"/>
                <w:noProof/>
              </w:rPr>
              <w:t>3</w:t>
            </w:r>
            <w:r w:rsidR="00A447E8" w:rsidRPr="00A319BB">
              <w:rPr>
                <w:rFonts w:ascii="Times New Roman" w:eastAsiaTheme="minorEastAsia" w:hAnsi="Times New Roman"/>
                <w:noProof/>
                <w:kern w:val="2"/>
                <w:lang w:eastAsia="en-AU"/>
                <w14:ligatures w14:val="standardContextual"/>
              </w:rPr>
              <w:tab/>
            </w:r>
            <w:r w:rsidR="00A447E8" w:rsidRPr="00A319BB">
              <w:rPr>
                <w:rStyle w:val="Hyperlink"/>
                <w:rFonts w:ascii="Times New Roman" w:hAnsi="Times New Roman"/>
                <w:noProof/>
              </w:rPr>
              <w:t>Definitions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tab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instrText xml:space="preserve"> PAGEREF _Toc172212580 \h </w:instrText>
            </w:r>
            <w:r w:rsidR="00A447E8" w:rsidRPr="00A319BB">
              <w:rPr>
                <w:rFonts w:ascii="Times New Roman" w:hAnsi="Times New Roman"/>
                <w:noProof/>
                <w:webHidden/>
              </w:rPr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270C4" w:rsidRPr="00A319BB">
              <w:rPr>
                <w:rFonts w:ascii="Times New Roman" w:hAnsi="Times New Roman"/>
                <w:noProof/>
                <w:webHidden/>
              </w:rPr>
              <w:t>2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82C9ECB" w14:textId="0704BA42" w:rsidR="00A447E8" w:rsidRPr="00A319BB" w:rsidRDefault="00FD27CF" w:rsidP="00A319BB">
          <w:pPr>
            <w:pStyle w:val="TOC2"/>
            <w:rPr>
              <w:rFonts w:ascii="Times New Roman" w:eastAsiaTheme="minorEastAsia" w:hAnsi="Times New Roman"/>
              <w:noProof/>
              <w:kern w:val="2"/>
              <w:lang w:eastAsia="en-AU"/>
              <w14:ligatures w14:val="standardContextual"/>
            </w:rPr>
          </w:pPr>
          <w:hyperlink w:anchor="_Toc172212581" w:history="1">
            <w:r w:rsidR="00A447E8" w:rsidRPr="00A319BB">
              <w:rPr>
                <w:rStyle w:val="Hyperlink"/>
                <w:rFonts w:ascii="Times New Roman" w:hAnsi="Times New Roman"/>
                <w:noProof/>
              </w:rPr>
              <w:t>4</w:t>
            </w:r>
            <w:r w:rsidR="00A447E8" w:rsidRPr="00A319BB">
              <w:rPr>
                <w:rFonts w:ascii="Times New Roman" w:eastAsiaTheme="minorEastAsia" w:hAnsi="Times New Roman"/>
                <w:noProof/>
                <w:kern w:val="2"/>
                <w:lang w:eastAsia="en-AU"/>
                <w14:ligatures w14:val="standardContextual"/>
              </w:rPr>
              <w:tab/>
            </w:r>
            <w:r w:rsidR="00A447E8" w:rsidRPr="00A319BB">
              <w:rPr>
                <w:rStyle w:val="Hyperlink"/>
                <w:rFonts w:ascii="Times New Roman" w:hAnsi="Times New Roman"/>
                <w:noProof/>
              </w:rPr>
              <w:t>Authorisation — carrying out maintenance on relevant class B aircraft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tab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instrText xml:space="preserve"> PAGEREF _Toc172212581 \h </w:instrText>
            </w:r>
            <w:r w:rsidR="00A447E8" w:rsidRPr="00A319BB">
              <w:rPr>
                <w:rFonts w:ascii="Times New Roman" w:hAnsi="Times New Roman"/>
                <w:noProof/>
                <w:webHidden/>
              </w:rPr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270C4" w:rsidRPr="00A319BB">
              <w:rPr>
                <w:rFonts w:ascii="Times New Roman" w:hAnsi="Times New Roman"/>
                <w:noProof/>
                <w:webHidden/>
              </w:rPr>
              <w:t>2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2D4C941" w14:textId="020AB087" w:rsidR="00A447E8" w:rsidRPr="00A319BB" w:rsidRDefault="00FD27CF" w:rsidP="00A319BB">
          <w:pPr>
            <w:pStyle w:val="TOC2"/>
            <w:rPr>
              <w:rFonts w:ascii="Times New Roman" w:eastAsiaTheme="minorEastAsia" w:hAnsi="Times New Roman"/>
              <w:noProof/>
              <w:kern w:val="2"/>
              <w:lang w:eastAsia="en-AU"/>
              <w14:ligatures w14:val="standardContextual"/>
            </w:rPr>
          </w:pPr>
          <w:hyperlink w:anchor="_Toc172212582" w:history="1">
            <w:r w:rsidR="00A447E8" w:rsidRPr="00A319BB">
              <w:rPr>
                <w:rStyle w:val="Hyperlink"/>
                <w:rFonts w:ascii="Times New Roman" w:hAnsi="Times New Roman"/>
                <w:noProof/>
              </w:rPr>
              <w:t>5</w:t>
            </w:r>
            <w:r w:rsidR="00A447E8" w:rsidRPr="00A319BB">
              <w:rPr>
                <w:rFonts w:ascii="Times New Roman" w:eastAsiaTheme="minorEastAsia" w:hAnsi="Times New Roman"/>
                <w:noProof/>
                <w:kern w:val="2"/>
                <w:lang w:eastAsia="en-AU"/>
                <w14:ligatures w14:val="standardContextual"/>
              </w:rPr>
              <w:tab/>
            </w:r>
            <w:r w:rsidR="00A447E8" w:rsidRPr="00A319BB">
              <w:rPr>
                <w:rStyle w:val="Hyperlink"/>
                <w:rFonts w:ascii="Times New Roman" w:hAnsi="Times New Roman"/>
                <w:noProof/>
              </w:rPr>
              <w:t>Exemption — supervisor who holds an aircraft welding authority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tab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instrText xml:space="preserve"> PAGEREF _Toc172212582 \h </w:instrText>
            </w:r>
            <w:r w:rsidR="00A447E8" w:rsidRPr="00A319BB">
              <w:rPr>
                <w:rFonts w:ascii="Times New Roman" w:hAnsi="Times New Roman"/>
                <w:noProof/>
                <w:webHidden/>
              </w:rPr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270C4" w:rsidRPr="00A319BB">
              <w:rPr>
                <w:rFonts w:ascii="Times New Roman" w:hAnsi="Times New Roman"/>
                <w:noProof/>
                <w:webHidden/>
              </w:rPr>
              <w:t>2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839B807" w14:textId="79C36523" w:rsidR="00A447E8" w:rsidRPr="00A319BB" w:rsidRDefault="00FD27CF" w:rsidP="00A319BB">
          <w:pPr>
            <w:pStyle w:val="TOC2"/>
            <w:rPr>
              <w:rFonts w:ascii="Times New Roman" w:eastAsiaTheme="minorEastAsia" w:hAnsi="Times New Roman"/>
              <w:noProof/>
              <w:kern w:val="2"/>
              <w:lang w:eastAsia="en-AU"/>
              <w14:ligatures w14:val="standardContextual"/>
            </w:rPr>
          </w:pPr>
          <w:hyperlink w:anchor="_Toc172212583" w:history="1">
            <w:r w:rsidR="00A447E8" w:rsidRPr="00A319BB">
              <w:rPr>
                <w:rStyle w:val="Hyperlink"/>
                <w:rFonts w:ascii="Times New Roman" w:hAnsi="Times New Roman"/>
                <w:noProof/>
              </w:rPr>
              <w:t>6</w:t>
            </w:r>
            <w:r w:rsidR="00A447E8" w:rsidRPr="00A319BB">
              <w:rPr>
                <w:rFonts w:ascii="Times New Roman" w:eastAsiaTheme="minorEastAsia" w:hAnsi="Times New Roman"/>
                <w:noProof/>
                <w:kern w:val="2"/>
                <w:lang w:eastAsia="en-AU"/>
                <w14:ligatures w14:val="standardContextual"/>
              </w:rPr>
              <w:tab/>
            </w:r>
            <w:r w:rsidR="00A447E8" w:rsidRPr="00A319BB">
              <w:rPr>
                <w:rStyle w:val="Hyperlink"/>
                <w:rFonts w:ascii="Times New Roman" w:hAnsi="Times New Roman"/>
                <w:noProof/>
              </w:rPr>
              <w:t>Exemption and condition — supervisor who holds an airworthiness authority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tab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instrText xml:space="preserve"> PAGEREF _Toc172212583 \h </w:instrText>
            </w:r>
            <w:r w:rsidR="00A447E8" w:rsidRPr="00A319BB">
              <w:rPr>
                <w:rFonts w:ascii="Times New Roman" w:hAnsi="Times New Roman"/>
                <w:noProof/>
                <w:webHidden/>
              </w:rPr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270C4" w:rsidRPr="00A319BB">
              <w:rPr>
                <w:rFonts w:ascii="Times New Roman" w:hAnsi="Times New Roman"/>
                <w:noProof/>
                <w:webHidden/>
              </w:rPr>
              <w:t>3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955B038" w14:textId="3FBBE01B" w:rsidR="00A447E8" w:rsidRPr="00A319BB" w:rsidRDefault="00FD27CF" w:rsidP="00A319BB">
          <w:pPr>
            <w:pStyle w:val="TOC2"/>
            <w:spacing w:after="240"/>
            <w:rPr>
              <w:rFonts w:ascii="Times New Roman" w:eastAsiaTheme="minorEastAsia" w:hAnsi="Times New Roman"/>
              <w:noProof/>
              <w:kern w:val="2"/>
              <w:lang w:eastAsia="en-AU"/>
              <w14:ligatures w14:val="standardContextual"/>
            </w:rPr>
          </w:pPr>
          <w:hyperlink w:anchor="_Toc172212584" w:history="1">
            <w:r w:rsidR="00A447E8" w:rsidRPr="00A319BB">
              <w:rPr>
                <w:rStyle w:val="Hyperlink"/>
                <w:rFonts w:ascii="Times New Roman" w:hAnsi="Times New Roman"/>
                <w:noProof/>
              </w:rPr>
              <w:t>7</w:t>
            </w:r>
            <w:r w:rsidR="00A447E8" w:rsidRPr="00A319BB">
              <w:rPr>
                <w:rFonts w:ascii="Times New Roman" w:eastAsiaTheme="minorEastAsia" w:hAnsi="Times New Roman"/>
                <w:noProof/>
                <w:kern w:val="2"/>
                <w:lang w:eastAsia="en-AU"/>
                <w14:ligatures w14:val="standardContextual"/>
              </w:rPr>
              <w:tab/>
            </w:r>
            <w:r w:rsidR="00A447E8" w:rsidRPr="00A319BB">
              <w:rPr>
                <w:rStyle w:val="Hyperlink"/>
                <w:rFonts w:ascii="Times New Roman" w:hAnsi="Times New Roman"/>
                <w:noProof/>
              </w:rPr>
              <w:t>Exemption — supervisor who holds an authorisation under subregulation</w:t>
            </w:r>
            <w:r w:rsidR="00195ED8" w:rsidRPr="00A319BB">
              <w:rPr>
                <w:rStyle w:val="Hyperlink"/>
                <w:rFonts w:ascii="Times New Roman" w:hAnsi="Times New Roman"/>
                <w:noProof/>
              </w:rPr>
              <w:t> </w:t>
            </w:r>
            <w:r w:rsidR="00A447E8" w:rsidRPr="00A319BB">
              <w:rPr>
                <w:rStyle w:val="Hyperlink"/>
                <w:rFonts w:ascii="Times New Roman" w:hAnsi="Times New Roman"/>
                <w:noProof/>
              </w:rPr>
              <w:t>42ZC(6) of CAR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tab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instrText xml:space="preserve"> PAGEREF _Toc172212584 \h </w:instrText>
            </w:r>
            <w:r w:rsidR="00A447E8" w:rsidRPr="00A319BB">
              <w:rPr>
                <w:rFonts w:ascii="Times New Roman" w:hAnsi="Times New Roman"/>
                <w:noProof/>
                <w:webHidden/>
              </w:rPr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270C4" w:rsidRPr="00A319BB">
              <w:rPr>
                <w:rFonts w:ascii="Times New Roman" w:hAnsi="Times New Roman"/>
                <w:noProof/>
                <w:webHidden/>
              </w:rPr>
              <w:t>3</w:t>
            </w:r>
            <w:r w:rsidR="00A447E8" w:rsidRPr="00A319B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A8BFCDA" w14:textId="13F83851" w:rsidR="00A447E8" w:rsidRDefault="00A447E8" w:rsidP="00A319BB">
          <w:pPr>
            <w:pStyle w:val="Chapterheading"/>
            <w:tabs>
              <w:tab w:val="left" w:pos="993"/>
            </w:tabs>
            <w:spacing w:before="0" w:after="0"/>
            <w:rPr>
              <w:rFonts w:ascii="Times New Roman" w:hAnsi="Times New Roman"/>
              <w:b w:val="0"/>
              <w:bCs/>
              <w:sz w:val="2"/>
              <w:szCs w:val="2"/>
            </w:rPr>
          </w:pPr>
          <w:r w:rsidRPr="00A319BB">
            <w:rPr>
              <w:rFonts w:ascii="Times New Roman" w:hAnsi="Times New Roman" w:cs="Times New Roman"/>
            </w:rPr>
            <w:fldChar w:fldCharType="end"/>
          </w:r>
        </w:p>
      </w:sdtContent>
    </w:sdt>
    <w:p w14:paraId="349580D8" w14:textId="0BED4518" w:rsidR="00880DD2" w:rsidRPr="00C6270D" w:rsidRDefault="00E374D8" w:rsidP="00A44863">
      <w:pPr>
        <w:pStyle w:val="LDClauseHeading"/>
        <w:outlineLvl w:val="0"/>
        <w:rPr>
          <w:color w:val="000000" w:themeColor="text1"/>
        </w:rPr>
      </w:pPr>
      <w:bookmarkStart w:id="0" w:name="_Toc172212578"/>
      <w:r w:rsidRPr="00C6270D">
        <w:rPr>
          <w:color w:val="000000" w:themeColor="text1"/>
        </w:rPr>
        <w:t>1</w:t>
      </w:r>
      <w:r w:rsidRPr="00C6270D">
        <w:rPr>
          <w:color w:val="000000" w:themeColor="text1"/>
        </w:rPr>
        <w:tab/>
      </w:r>
      <w:bookmarkStart w:id="1" w:name="Clause1Heading"/>
      <w:bookmarkEnd w:id="1"/>
      <w:r w:rsidR="00880DD2" w:rsidRPr="00C6270D">
        <w:rPr>
          <w:color w:val="000000" w:themeColor="text1"/>
        </w:rPr>
        <w:t>Name</w:t>
      </w:r>
      <w:bookmarkEnd w:id="0"/>
    </w:p>
    <w:p w14:paraId="667CAAF8" w14:textId="4E5F04E4" w:rsidR="00E374D8" w:rsidRPr="00C6270D" w:rsidRDefault="00E54ADE" w:rsidP="004E007C">
      <w:pPr>
        <w:pStyle w:val="LDClause"/>
        <w:rPr>
          <w:color w:val="000000" w:themeColor="text1"/>
        </w:rPr>
      </w:pPr>
      <w:r w:rsidRPr="00C6270D">
        <w:rPr>
          <w:color w:val="000000" w:themeColor="text1"/>
        </w:rPr>
        <w:tab/>
      </w:r>
      <w:r w:rsidRPr="00C6270D">
        <w:rPr>
          <w:color w:val="000000" w:themeColor="text1"/>
        </w:rPr>
        <w:tab/>
        <w:t xml:space="preserve">This instrument is </w:t>
      </w:r>
      <w:r w:rsidRPr="00C6270D">
        <w:rPr>
          <w:i/>
          <w:color w:val="000000" w:themeColor="text1"/>
        </w:rPr>
        <w:t>CASA</w:t>
      </w:r>
      <w:r w:rsidRPr="00C6270D">
        <w:rPr>
          <w:rFonts w:cs="Arial"/>
          <w:color w:val="000000" w:themeColor="text1"/>
        </w:rPr>
        <w:t xml:space="preserve"> </w:t>
      </w:r>
      <w:r w:rsidR="004E69EC" w:rsidRPr="00C6270D">
        <w:rPr>
          <w:rFonts w:cs="Arial"/>
          <w:i/>
          <w:color w:val="000000" w:themeColor="text1"/>
        </w:rPr>
        <w:t>EX</w:t>
      </w:r>
      <w:r w:rsidR="00412763" w:rsidRPr="00C6270D">
        <w:rPr>
          <w:rFonts w:cs="Arial"/>
          <w:i/>
          <w:color w:val="000000" w:themeColor="text1"/>
        </w:rPr>
        <w:t>36</w:t>
      </w:r>
      <w:r w:rsidRPr="00C6270D">
        <w:rPr>
          <w:rFonts w:cs="Arial"/>
          <w:i/>
          <w:color w:val="000000" w:themeColor="text1"/>
        </w:rPr>
        <w:t>/</w:t>
      </w:r>
      <w:r w:rsidR="00701DC5" w:rsidRPr="00C6270D">
        <w:rPr>
          <w:rFonts w:cs="Arial"/>
          <w:i/>
          <w:color w:val="000000" w:themeColor="text1"/>
        </w:rPr>
        <w:t>2</w:t>
      </w:r>
      <w:r w:rsidR="004E69EC" w:rsidRPr="00C6270D">
        <w:rPr>
          <w:rFonts w:cs="Arial"/>
          <w:i/>
          <w:color w:val="000000" w:themeColor="text1"/>
        </w:rPr>
        <w:t>4</w:t>
      </w:r>
      <w:r w:rsidRPr="00C6270D">
        <w:rPr>
          <w:rFonts w:cs="Arial"/>
          <w:i/>
          <w:color w:val="000000" w:themeColor="text1"/>
        </w:rPr>
        <w:t xml:space="preserve"> — </w:t>
      </w:r>
      <w:r w:rsidR="00B30571" w:rsidRPr="00C6270D">
        <w:rPr>
          <w:i/>
          <w:color w:val="000000" w:themeColor="text1"/>
        </w:rPr>
        <w:t xml:space="preserve">Carrying </w:t>
      </w:r>
      <w:r w:rsidR="001877DB" w:rsidRPr="00C6270D">
        <w:rPr>
          <w:i/>
          <w:color w:val="000000" w:themeColor="text1"/>
        </w:rPr>
        <w:t>O</w:t>
      </w:r>
      <w:r w:rsidR="00B30571" w:rsidRPr="00C6270D">
        <w:rPr>
          <w:i/>
          <w:color w:val="000000" w:themeColor="text1"/>
        </w:rPr>
        <w:t xml:space="preserve">ut </w:t>
      </w:r>
      <w:r w:rsidRPr="00C6270D">
        <w:rPr>
          <w:i/>
          <w:color w:val="000000" w:themeColor="text1"/>
        </w:rPr>
        <w:t xml:space="preserve">and </w:t>
      </w:r>
      <w:r w:rsidR="0023122D" w:rsidRPr="00C6270D">
        <w:rPr>
          <w:i/>
          <w:color w:val="000000" w:themeColor="text1"/>
        </w:rPr>
        <w:t>S</w:t>
      </w:r>
      <w:r w:rsidRPr="00C6270D">
        <w:rPr>
          <w:i/>
          <w:color w:val="000000" w:themeColor="text1"/>
        </w:rPr>
        <w:t xml:space="preserve">upervising </w:t>
      </w:r>
      <w:r w:rsidR="0023122D" w:rsidRPr="00C6270D">
        <w:rPr>
          <w:i/>
          <w:color w:val="000000" w:themeColor="text1"/>
        </w:rPr>
        <w:t>M</w:t>
      </w:r>
      <w:r w:rsidRPr="00C6270D">
        <w:rPr>
          <w:i/>
          <w:color w:val="000000" w:themeColor="text1"/>
        </w:rPr>
        <w:t>aintenance (</w:t>
      </w:r>
      <w:r w:rsidR="00E91EB2" w:rsidRPr="00C6270D">
        <w:rPr>
          <w:i/>
          <w:color w:val="000000" w:themeColor="text1"/>
        </w:rPr>
        <w:t>Ex</w:t>
      </w:r>
      <w:r w:rsidR="006F50E8" w:rsidRPr="00C6270D">
        <w:rPr>
          <w:i/>
          <w:color w:val="000000" w:themeColor="text1"/>
        </w:rPr>
        <w:t>-</w:t>
      </w:r>
      <w:r w:rsidR="0068310F" w:rsidRPr="00C6270D">
        <w:rPr>
          <w:i/>
          <w:color w:val="000000" w:themeColor="text1"/>
        </w:rPr>
        <w:t>A</w:t>
      </w:r>
      <w:r w:rsidR="00E91EB2" w:rsidRPr="00C6270D">
        <w:rPr>
          <w:i/>
          <w:color w:val="000000" w:themeColor="text1"/>
        </w:rPr>
        <w:t xml:space="preserve">rmed </w:t>
      </w:r>
      <w:r w:rsidR="004E007C" w:rsidRPr="00C6270D">
        <w:rPr>
          <w:i/>
          <w:color w:val="000000" w:themeColor="text1"/>
        </w:rPr>
        <w:t>Forces</w:t>
      </w:r>
      <w:r w:rsidR="004966CA" w:rsidRPr="00C6270D">
        <w:rPr>
          <w:i/>
          <w:color w:val="000000" w:themeColor="text1"/>
        </w:rPr>
        <w:t>, Historic</w:t>
      </w:r>
      <w:r w:rsidRPr="00C6270D">
        <w:rPr>
          <w:i/>
          <w:color w:val="000000" w:themeColor="text1"/>
        </w:rPr>
        <w:t xml:space="preserve"> and Replica</w:t>
      </w:r>
      <w:r w:rsidR="005960DB" w:rsidRPr="00C6270D">
        <w:rPr>
          <w:i/>
          <w:color w:val="000000" w:themeColor="text1"/>
        </w:rPr>
        <w:t>s of Class</w:t>
      </w:r>
      <w:r w:rsidR="00412763" w:rsidRPr="00C6270D">
        <w:rPr>
          <w:i/>
          <w:color w:val="000000" w:themeColor="text1"/>
        </w:rPr>
        <w:t xml:space="preserve"> </w:t>
      </w:r>
      <w:r w:rsidR="005960DB" w:rsidRPr="00C6270D">
        <w:rPr>
          <w:i/>
          <w:color w:val="000000" w:themeColor="text1"/>
        </w:rPr>
        <w:t>B</w:t>
      </w:r>
      <w:r w:rsidRPr="00C6270D">
        <w:rPr>
          <w:i/>
          <w:color w:val="000000" w:themeColor="text1"/>
        </w:rPr>
        <w:t xml:space="preserve"> Aircraft) </w:t>
      </w:r>
      <w:r w:rsidR="005B7743" w:rsidRPr="00C6270D">
        <w:rPr>
          <w:i/>
          <w:color w:val="000000" w:themeColor="text1"/>
        </w:rPr>
        <w:t>Instrument</w:t>
      </w:r>
      <w:r w:rsidR="002F45A2" w:rsidRPr="00C6270D">
        <w:rPr>
          <w:i/>
          <w:color w:val="000000" w:themeColor="text1"/>
        </w:rPr>
        <w:t xml:space="preserve"> </w:t>
      </w:r>
      <w:r w:rsidR="004E69EC" w:rsidRPr="00C6270D">
        <w:rPr>
          <w:i/>
          <w:color w:val="000000" w:themeColor="text1"/>
        </w:rPr>
        <w:t>2024</w:t>
      </w:r>
      <w:r w:rsidRPr="00C6270D">
        <w:rPr>
          <w:color w:val="000000" w:themeColor="text1"/>
        </w:rPr>
        <w:t>.</w:t>
      </w:r>
    </w:p>
    <w:p w14:paraId="69C5FFBE" w14:textId="01D9150B" w:rsidR="0022159B" w:rsidRPr="00C6270D" w:rsidRDefault="00920115" w:rsidP="0022159B">
      <w:pPr>
        <w:pStyle w:val="LDClauseHeading"/>
        <w:rPr>
          <w:color w:val="000000" w:themeColor="text1"/>
        </w:rPr>
      </w:pPr>
      <w:bookmarkStart w:id="2" w:name="_Toc172212579"/>
      <w:r w:rsidRPr="00C6270D">
        <w:rPr>
          <w:color w:val="000000" w:themeColor="text1"/>
        </w:rPr>
        <w:t>2</w:t>
      </w:r>
      <w:r w:rsidR="0022159B" w:rsidRPr="00C6270D">
        <w:rPr>
          <w:color w:val="000000" w:themeColor="text1"/>
        </w:rPr>
        <w:tab/>
        <w:t>Duration</w:t>
      </w:r>
      <w:bookmarkEnd w:id="2"/>
    </w:p>
    <w:p w14:paraId="156B7414" w14:textId="77777777" w:rsidR="0022159B" w:rsidRPr="00C6270D" w:rsidRDefault="0022159B" w:rsidP="0022159B">
      <w:pPr>
        <w:pStyle w:val="LDClause"/>
        <w:rPr>
          <w:color w:val="000000" w:themeColor="text1"/>
        </w:rPr>
      </w:pPr>
      <w:r w:rsidRPr="00C6270D">
        <w:rPr>
          <w:color w:val="000000" w:themeColor="text1"/>
        </w:rPr>
        <w:tab/>
      </w:r>
      <w:r w:rsidRPr="00C6270D">
        <w:rPr>
          <w:color w:val="000000" w:themeColor="text1"/>
        </w:rPr>
        <w:tab/>
        <w:t>This instrument:</w:t>
      </w:r>
    </w:p>
    <w:p w14:paraId="2FF0AE1D" w14:textId="63622AC7" w:rsidR="00FE4CEB" w:rsidRPr="00C6270D" w:rsidRDefault="0022159B" w:rsidP="00B15AF7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(a)</w:t>
      </w:r>
      <w:r w:rsidRPr="00C6270D">
        <w:rPr>
          <w:color w:val="000000" w:themeColor="text1"/>
        </w:rPr>
        <w:tab/>
        <w:t xml:space="preserve">commences on the day </w:t>
      </w:r>
      <w:r w:rsidR="00FE4CEB" w:rsidRPr="00C6270D">
        <w:rPr>
          <w:color w:val="000000" w:themeColor="text1"/>
        </w:rPr>
        <w:t>after it is registered; and</w:t>
      </w:r>
    </w:p>
    <w:p w14:paraId="30176EB7" w14:textId="31DB4E6F" w:rsidR="00C6776D" w:rsidRPr="00C6776D" w:rsidRDefault="00FE4CEB" w:rsidP="00C6776D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(b)</w:t>
      </w:r>
      <w:r w:rsidRPr="00C6270D">
        <w:rPr>
          <w:color w:val="000000" w:themeColor="text1"/>
        </w:rPr>
        <w:tab/>
      </w:r>
      <w:r w:rsidR="00C6776D" w:rsidRPr="00C6776D">
        <w:rPr>
          <w:color w:val="000000" w:themeColor="text1"/>
        </w:rPr>
        <w:t>is repealed at the earlier of the following:</w:t>
      </w:r>
    </w:p>
    <w:p w14:paraId="0DFF1E94" w14:textId="65C59713" w:rsidR="00C6776D" w:rsidRPr="00CB10FB" w:rsidRDefault="00CB10FB" w:rsidP="00752F52">
      <w:pPr>
        <w:pStyle w:val="LDP2i0"/>
      </w:pPr>
      <w:r>
        <w:tab/>
      </w:r>
      <w:r w:rsidR="00C6776D" w:rsidRPr="00CB10FB">
        <w:t>(i)</w:t>
      </w:r>
      <w:r>
        <w:tab/>
      </w:r>
      <w:r w:rsidR="00C6776D" w:rsidRPr="00CB10FB">
        <w:t xml:space="preserve">the commencement of Parts 1 and 2 of Schedule 1 to the </w:t>
      </w:r>
      <w:r w:rsidR="00C6776D" w:rsidRPr="00A319BB">
        <w:rPr>
          <w:i/>
          <w:iCs/>
        </w:rPr>
        <w:t>Civil Aviation Legislation Amendment (Part 43—Maintenance of Aircraft) Regulations</w:t>
      </w:r>
      <w:r w:rsidR="004F1057">
        <w:rPr>
          <w:i/>
          <w:iCs/>
        </w:rPr>
        <w:t xml:space="preserve"> </w:t>
      </w:r>
      <w:r w:rsidR="00C6776D" w:rsidRPr="00A319BB">
        <w:rPr>
          <w:i/>
          <w:iCs/>
        </w:rPr>
        <w:t>2024</w:t>
      </w:r>
      <w:r w:rsidR="00C6776D" w:rsidRPr="00CB10FB">
        <w:t>;</w:t>
      </w:r>
    </w:p>
    <w:p w14:paraId="0F44BACE" w14:textId="57424A02" w:rsidR="00C6776D" w:rsidRPr="00CB10FB" w:rsidRDefault="00CB10FB" w:rsidP="00752F52">
      <w:pPr>
        <w:pStyle w:val="LDP2i0"/>
      </w:pPr>
      <w:r>
        <w:tab/>
      </w:r>
      <w:r w:rsidR="00C6776D" w:rsidRPr="00CB10FB">
        <w:t>(ii)</w:t>
      </w:r>
      <w:r>
        <w:tab/>
      </w:r>
      <w:r w:rsidR="00C6776D" w:rsidRPr="00CB10FB">
        <w:t>the end of 31 July 2027.</w:t>
      </w:r>
    </w:p>
    <w:p w14:paraId="5CA57093" w14:textId="67C60A63" w:rsidR="00A11B57" w:rsidRPr="00C6270D" w:rsidRDefault="0022159B" w:rsidP="004E007C">
      <w:pPr>
        <w:pStyle w:val="LDClauseHeading"/>
        <w:outlineLvl w:val="0"/>
        <w:rPr>
          <w:color w:val="000000" w:themeColor="text1"/>
        </w:rPr>
      </w:pPr>
      <w:bookmarkStart w:id="3" w:name="_Toc172212580"/>
      <w:r w:rsidRPr="00C6270D">
        <w:rPr>
          <w:color w:val="000000" w:themeColor="text1"/>
        </w:rPr>
        <w:lastRenderedPageBreak/>
        <w:t>3</w:t>
      </w:r>
      <w:r w:rsidR="00A11B57" w:rsidRPr="00C6270D">
        <w:rPr>
          <w:color w:val="000000" w:themeColor="text1"/>
        </w:rPr>
        <w:tab/>
        <w:t>Definitions</w:t>
      </w:r>
      <w:bookmarkEnd w:id="3"/>
    </w:p>
    <w:p w14:paraId="15440EA1" w14:textId="38D4D90A" w:rsidR="00195301" w:rsidRPr="00C6270D" w:rsidRDefault="000A75DE" w:rsidP="007412D2">
      <w:pPr>
        <w:pStyle w:val="LDNote"/>
        <w:rPr>
          <w:color w:val="000000" w:themeColor="text1"/>
        </w:rPr>
      </w:pPr>
      <w:r w:rsidRPr="00C6270D">
        <w:rPr>
          <w:i/>
          <w:color w:val="000000" w:themeColor="text1"/>
          <w:szCs w:val="20"/>
        </w:rPr>
        <w:t>Note</w:t>
      </w:r>
      <w:r w:rsidRPr="00C6270D">
        <w:rPr>
          <w:color w:val="000000" w:themeColor="text1"/>
          <w:szCs w:val="20"/>
        </w:rPr>
        <w:t>   In this instrument, certain terms and expressions have the same meaning as they have in the</w:t>
      </w:r>
      <w:r w:rsidRPr="00C6270D">
        <w:rPr>
          <w:i/>
          <w:color w:val="000000" w:themeColor="text1"/>
          <w:szCs w:val="20"/>
        </w:rPr>
        <w:t xml:space="preserve"> Civil</w:t>
      </w:r>
      <w:r w:rsidR="00B12C6A" w:rsidRPr="00C6270D">
        <w:rPr>
          <w:i/>
          <w:color w:val="000000" w:themeColor="text1"/>
          <w:szCs w:val="20"/>
        </w:rPr>
        <w:t xml:space="preserve"> </w:t>
      </w:r>
      <w:r w:rsidRPr="00C6270D">
        <w:rPr>
          <w:i/>
          <w:color w:val="000000" w:themeColor="text1"/>
          <w:szCs w:val="20"/>
        </w:rPr>
        <w:t xml:space="preserve">Aviation Act 1988 </w:t>
      </w:r>
      <w:r w:rsidRPr="00C6270D">
        <w:rPr>
          <w:color w:val="000000" w:themeColor="text1"/>
          <w:szCs w:val="20"/>
        </w:rPr>
        <w:t xml:space="preserve">and the regulations. These include: </w:t>
      </w:r>
      <w:r w:rsidR="004966CA" w:rsidRPr="00C6270D">
        <w:rPr>
          <w:b/>
          <w:i/>
          <w:color w:val="000000" w:themeColor="text1"/>
          <w:szCs w:val="20"/>
        </w:rPr>
        <w:t>aircraft welding authority</w:t>
      </w:r>
      <w:r w:rsidR="004966CA" w:rsidRPr="00C6270D">
        <w:rPr>
          <w:color w:val="000000" w:themeColor="text1"/>
          <w:szCs w:val="20"/>
        </w:rPr>
        <w:t xml:space="preserve">, </w:t>
      </w:r>
      <w:r w:rsidR="004966CA" w:rsidRPr="00C6270D">
        <w:rPr>
          <w:b/>
          <w:i/>
          <w:color w:val="000000" w:themeColor="text1"/>
          <w:szCs w:val="20"/>
        </w:rPr>
        <w:t>airworthiness authority</w:t>
      </w:r>
      <w:r w:rsidR="004966CA" w:rsidRPr="00C6270D">
        <w:rPr>
          <w:color w:val="000000" w:themeColor="text1"/>
          <w:szCs w:val="20"/>
        </w:rPr>
        <w:t xml:space="preserve">, </w:t>
      </w:r>
      <w:r w:rsidR="00483F73" w:rsidRPr="00C6270D">
        <w:rPr>
          <w:b/>
          <w:i/>
          <w:color w:val="000000" w:themeColor="text1"/>
          <w:szCs w:val="20"/>
        </w:rPr>
        <w:t>Australian territory</w:t>
      </w:r>
      <w:r w:rsidR="00483F73" w:rsidRPr="00C6270D">
        <w:rPr>
          <w:color w:val="000000" w:themeColor="text1"/>
          <w:szCs w:val="20"/>
        </w:rPr>
        <w:t xml:space="preserve">, </w:t>
      </w:r>
      <w:bookmarkStart w:id="4" w:name="_Hlk511232252"/>
      <w:r w:rsidR="00483F73" w:rsidRPr="00C6270D">
        <w:rPr>
          <w:b/>
          <w:i/>
          <w:color w:val="000000" w:themeColor="text1"/>
          <w:szCs w:val="20"/>
        </w:rPr>
        <w:t>class</w:t>
      </w:r>
      <w:r w:rsidR="00B12C6A" w:rsidRPr="00C6270D">
        <w:rPr>
          <w:b/>
          <w:i/>
          <w:color w:val="000000" w:themeColor="text1"/>
          <w:szCs w:val="20"/>
        </w:rPr>
        <w:t xml:space="preserve"> </w:t>
      </w:r>
      <w:r w:rsidR="00080C7C" w:rsidRPr="00C6270D">
        <w:rPr>
          <w:b/>
          <w:i/>
          <w:color w:val="000000" w:themeColor="text1"/>
          <w:szCs w:val="20"/>
        </w:rPr>
        <w:t>B</w:t>
      </w:r>
      <w:r w:rsidR="00BE776C" w:rsidRPr="00C6270D">
        <w:rPr>
          <w:b/>
          <w:i/>
          <w:color w:val="000000" w:themeColor="text1"/>
          <w:szCs w:val="20"/>
        </w:rPr>
        <w:t xml:space="preserve"> </w:t>
      </w:r>
      <w:r w:rsidR="00483F73" w:rsidRPr="00C6270D">
        <w:rPr>
          <w:b/>
          <w:i/>
          <w:color w:val="000000" w:themeColor="text1"/>
          <w:szCs w:val="20"/>
        </w:rPr>
        <w:t>aircraft</w:t>
      </w:r>
      <w:r w:rsidR="00483F73" w:rsidRPr="00C6270D">
        <w:rPr>
          <w:color w:val="000000" w:themeColor="text1"/>
          <w:szCs w:val="20"/>
        </w:rPr>
        <w:t xml:space="preserve">, </w:t>
      </w:r>
      <w:r w:rsidR="00765FC1" w:rsidRPr="00C6270D">
        <w:rPr>
          <w:b/>
          <w:i/>
          <w:color w:val="000000" w:themeColor="text1"/>
          <w:szCs w:val="20"/>
        </w:rPr>
        <w:t>ex</w:t>
      </w:r>
      <w:r w:rsidR="00B12C6A" w:rsidRPr="00C6270D">
        <w:rPr>
          <w:b/>
          <w:i/>
          <w:color w:val="000000" w:themeColor="text1"/>
          <w:szCs w:val="20"/>
        </w:rPr>
        <w:t>-</w:t>
      </w:r>
      <w:r w:rsidR="00765FC1" w:rsidRPr="00C6270D">
        <w:rPr>
          <w:b/>
          <w:i/>
          <w:color w:val="000000" w:themeColor="text1"/>
          <w:szCs w:val="20"/>
        </w:rPr>
        <w:t>armed forces aircraft</w:t>
      </w:r>
      <w:r w:rsidR="00765FC1" w:rsidRPr="00C6270D">
        <w:rPr>
          <w:color w:val="000000" w:themeColor="text1"/>
          <w:szCs w:val="20"/>
        </w:rPr>
        <w:t xml:space="preserve">, </w:t>
      </w:r>
      <w:r w:rsidRPr="00C6270D">
        <w:rPr>
          <w:b/>
          <w:i/>
          <w:color w:val="000000" w:themeColor="text1"/>
          <w:szCs w:val="20"/>
        </w:rPr>
        <w:t>experimental certificate</w:t>
      </w:r>
      <w:r w:rsidRPr="00C6270D">
        <w:rPr>
          <w:color w:val="000000" w:themeColor="text1"/>
          <w:szCs w:val="20"/>
        </w:rPr>
        <w:t xml:space="preserve">, </w:t>
      </w:r>
      <w:r w:rsidRPr="00C6270D">
        <w:rPr>
          <w:b/>
          <w:i/>
          <w:color w:val="000000" w:themeColor="text1"/>
          <w:szCs w:val="20"/>
        </w:rPr>
        <w:t>historic aircraft</w:t>
      </w:r>
      <w:r w:rsidR="00104951" w:rsidRPr="00C6270D">
        <w:rPr>
          <w:color w:val="000000" w:themeColor="text1"/>
          <w:szCs w:val="20"/>
        </w:rPr>
        <w:t xml:space="preserve"> and </w:t>
      </w:r>
      <w:r w:rsidRPr="00C6270D">
        <w:rPr>
          <w:b/>
          <w:i/>
          <w:color w:val="000000" w:themeColor="text1"/>
          <w:szCs w:val="20"/>
        </w:rPr>
        <w:t>limited category</w:t>
      </w:r>
      <w:r w:rsidR="000447FA" w:rsidRPr="00C6270D">
        <w:rPr>
          <w:b/>
          <w:i/>
          <w:color w:val="000000" w:themeColor="text1"/>
          <w:szCs w:val="20"/>
        </w:rPr>
        <w:t xml:space="preserve"> certificate</w:t>
      </w:r>
      <w:bookmarkEnd w:id="4"/>
      <w:r w:rsidR="00362CEE" w:rsidRPr="00C6270D">
        <w:rPr>
          <w:color w:val="000000" w:themeColor="text1"/>
          <w:szCs w:val="20"/>
        </w:rPr>
        <w:t>.</w:t>
      </w:r>
    </w:p>
    <w:p w14:paraId="1DB4FE7E" w14:textId="7B8F7ABA" w:rsidR="00B16A38" w:rsidRPr="00C6270D" w:rsidRDefault="00837480" w:rsidP="002D6692">
      <w:pPr>
        <w:pStyle w:val="LDdefinition"/>
        <w:rPr>
          <w:color w:val="000000" w:themeColor="text1"/>
        </w:rPr>
      </w:pPr>
      <w:r w:rsidRPr="00C6270D">
        <w:rPr>
          <w:b/>
          <w:i/>
          <w:color w:val="000000" w:themeColor="text1"/>
        </w:rPr>
        <w:t>carrying out maintenance on an aircraft</w:t>
      </w:r>
      <w:r w:rsidR="0052268C" w:rsidRPr="00C6270D">
        <w:rPr>
          <w:color w:val="000000" w:themeColor="text1"/>
        </w:rPr>
        <w:t xml:space="preserve"> </w:t>
      </w:r>
      <w:r w:rsidR="00164C4E" w:rsidRPr="00C6270D">
        <w:rPr>
          <w:color w:val="000000" w:themeColor="text1"/>
        </w:rPr>
        <w:t>has the meaning given by Part 3 of the CASR Dictionary.</w:t>
      </w:r>
    </w:p>
    <w:p w14:paraId="3457871F" w14:textId="36F656A3" w:rsidR="008D498F" w:rsidRPr="00C6270D" w:rsidRDefault="00B64508" w:rsidP="008069FF">
      <w:pPr>
        <w:pStyle w:val="LDdefinition"/>
        <w:rPr>
          <w:bCs/>
          <w:iCs/>
          <w:color w:val="000000" w:themeColor="text1"/>
        </w:rPr>
      </w:pPr>
      <w:r w:rsidRPr="00C6270D">
        <w:rPr>
          <w:b/>
          <w:i/>
          <w:color w:val="000000" w:themeColor="text1"/>
        </w:rPr>
        <w:t xml:space="preserve">relevant </w:t>
      </w:r>
      <w:r w:rsidR="001457E6" w:rsidRPr="00C6270D">
        <w:rPr>
          <w:b/>
          <w:i/>
          <w:color w:val="000000" w:themeColor="text1"/>
        </w:rPr>
        <w:t>class</w:t>
      </w:r>
      <w:r w:rsidR="00B12C6A" w:rsidRPr="00C6270D">
        <w:rPr>
          <w:b/>
          <w:i/>
          <w:color w:val="000000" w:themeColor="text1"/>
        </w:rPr>
        <w:t xml:space="preserve"> </w:t>
      </w:r>
      <w:r w:rsidR="001457E6" w:rsidRPr="00C6270D">
        <w:rPr>
          <w:b/>
          <w:i/>
          <w:color w:val="000000" w:themeColor="text1"/>
        </w:rPr>
        <w:t xml:space="preserve">B </w:t>
      </w:r>
      <w:r w:rsidRPr="00C6270D">
        <w:rPr>
          <w:b/>
          <w:i/>
          <w:color w:val="000000" w:themeColor="text1"/>
        </w:rPr>
        <w:t>aircraft</w:t>
      </w:r>
      <w:r w:rsidRPr="00C6270D">
        <w:rPr>
          <w:color w:val="000000" w:themeColor="text1"/>
        </w:rPr>
        <w:t xml:space="preserve"> means</w:t>
      </w:r>
      <w:r w:rsidR="008B08E1" w:rsidRPr="00C6270D">
        <w:rPr>
          <w:color w:val="000000" w:themeColor="text1"/>
        </w:rPr>
        <w:t xml:space="preserve"> any of the following</w:t>
      </w:r>
      <w:r w:rsidR="00B30571" w:rsidRPr="00C6270D">
        <w:rPr>
          <w:color w:val="000000" w:themeColor="text1"/>
        </w:rPr>
        <w:t xml:space="preserve"> aircraft that is </w:t>
      </w:r>
      <w:r w:rsidR="008B08E1" w:rsidRPr="00C6270D">
        <w:rPr>
          <w:color w:val="000000" w:themeColor="text1"/>
        </w:rPr>
        <w:t>operated under a limited category certificate or an experimental certificate</w:t>
      </w:r>
      <w:r w:rsidR="008D498F" w:rsidRPr="00C6270D">
        <w:rPr>
          <w:color w:val="000000" w:themeColor="text1"/>
        </w:rPr>
        <w:t>:</w:t>
      </w:r>
    </w:p>
    <w:p w14:paraId="57E90A9E" w14:textId="2B6DA567" w:rsidR="008D498F" w:rsidRPr="00C6270D" w:rsidRDefault="00C744BD" w:rsidP="0083708D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(a)</w:t>
      </w:r>
      <w:r w:rsidRPr="00C6270D">
        <w:rPr>
          <w:color w:val="000000" w:themeColor="text1"/>
        </w:rPr>
        <w:tab/>
      </w:r>
      <w:r w:rsidR="00B64508" w:rsidRPr="00C6270D">
        <w:rPr>
          <w:color w:val="000000" w:themeColor="text1"/>
        </w:rPr>
        <w:t>an ex</w:t>
      </w:r>
      <w:r w:rsidR="00B12C6A" w:rsidRPr="00C6270D">
        <w:rPr>
          <w:color w:val="000000" w:themeColor="text1"/>
        </w:rPr>
        <w:t>-</w:t>
      </w:r>
      <w:r w:rsidR="00B64508" w:rsidRPr="00C6270D">
        <w:rPr>
          <w:color w:val="000000" w:themeColor="text1"/>
        </w:rPr>
        <w:t>armed forces aircraft</w:t>
      </w:r>
      <w:r w:rsidR="00B13F9C" w:rsidRPr="00C6270D">
        <w:rPr>
          <w:color w:val="000000" w:themeColor="text1"/>
        </w:rPr>
        <w:t>;</w:t>
      </w:r>
    </w:p>
    <w:p w14:paraId="36730CA2" w14:textId="698AE0DA" w:rsidR="008D498F" w:rsidRPr="00C6270D" w:rsidRDefault="00C744BD" w:rsidP="00862C5C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(b)</w:t>
      </w:r>
      <w:r w:rsidRPr="00C6270D">
        <w:rPr>
          <w:color w:val="000000" w:themeColor="text1"/>
        </w:rPr>
        <w:tab/>
      </w:r>
      <w:r w:rsidR="00B64508" w:rsidRPr="00C6270D">
        <w:rPr>
          <w:color w:val="000000" w:themeColor="text1"/>
        </w:rPr>
        <w:t>an historic aircraft</w:t>
      </w:r>
      <w:r w:rsidR="00BA2D95" w:rsidRPr="00C6270D">
        <w:rPr>
          <w:color w:val="000000" w:themeColor="text1"/>
        </w:rPr>
        <w:t>;</w:t>
      </w:r>
    </w:p>
    <w:p w14:paraId="33FC3268" w14:textId="547039E5" w:rsidR="00B64508" w:rsidRPr="00C6270D" w:rsidRDefault="00C744BD" w:rsidP="00862C5C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(c)</w:t>
      </w:r>
      <w:r w:rsidRPr="00C6270D">
        <w:rPr>
          <w:color w:val="000000" w:themeColor="text1"/>
        </w:rPr>
        <w:tab/>
      </w:r>
      <w:r w:rsidR="00B64508" w:rsidRPr="00C6270D">
        <w:rPr>
          <w:color w:val="000000" w:themeColor="text1"/>
        </w:rPr>
        <w:t xml:space="preserve">a replica </w:t>
      </w:r>
      <w:r w:rsidR="00B77C1D" w:rsidRPr="00C6270D">
        <w:rPr>
          <w:color w:val="000000" w:themeColor="text1"/>
        </w:rPr>
        <w:t>of a</w:t>
      </w:r>
      <w:r w:rsidR="005F15A3" w:rsidRPr="00C6270D">
        <w:rPr>
          <w:color w:val="000000" w:themeColor="text1"/>
        </w:rPr>
        <w:t xml:space="preserve"> </w:t>
      </w:r>
      <w:r w:rsidR="009B389F" w:rsidRPr="00C6270D">
        <w:rPr>
          <w:color w:val="000000" w:themeColor="text1"/>
        </w:rPr>
        <w:t>class</w:t>
      </w:r>
      <w:r w:rsidR="00B12C6A" w:rsidRPr="00C6270D">
        <w:rPr>
          <w:color w:val="000000" w:themeColor="text1"/>
        </w:rPr>
        <w:t xml:space="preserve"> </w:t>
      </w:r>
      <w:r w:rsidR="009B389F" w:rsidRPr="00C6270D">
        <w:rPr>
          <w:color w:val="000000" w:themeColor="text1"/>
        </w:rPr>
        <w:t xml:space="preserve">B </w:t>
      </w:r>
      <w:r w:rsidR="00B64508" w:rsidRPr="00C6270D">
        <w:rPr>
          <w:color w:val="000000" w:themeColor="text1"/>
        </w:rPr>
        <w:t>aircraft.</w:t>
      </w:r>
    </w:p>
    <w:p w14:paraId="23487451" w14:textId="62654AD9" w:rsidR="00164C4E" w:rsidRPr="00C6270D" w:rsidRDefault="00104951" w:rsidP="008074B8">
      <w:pPr>
        <w:pStyle w:val="LDdefinition"/>
        <w:rPr>
          <w:strike/>
          <w:color w:val="000000" w:themeColor="text1"/>
        </w:rPr>
      </w:pPr>
      <w:r w:rsidRPr="00C6270D">
        <w:rPr>
          <w:b/>
          <w:i/>
          <w:color w:val="000000" w:themeColor="text1"/>
        </w:rPr>
        <w:t>s</w:t>
      </w:r>
      <w:r w:rsidR="00164C4E" w:rsidRPr="00C6270D">
        <w:rPr>
          <w:b/>
          <w:i/>
          <w:color w:val="000000" w:themeColor="text1"/>
        </w:rPr>
        <w:t>upervising</w:t>
      </w:r>
      <w:r w:rsidRPr="00C6270D">
        <w:rPr>
          <w:color w:val="000000" w:themeColor="text1"/>
        </w:rPr>
        <w:t xml:space="preserve">, in relation to maintenance being carried out, has the meaning given by Part 3 of the CASR </w:t>
      </w:r>
      <w:r w:rsidR="00533D4D" w:rsidRPr="00C6270D">
        <w:rPr>
          <w:color w:val="000000" w:themeColor="text1"/>
        </w:rPr>
        <w:t>Dictionary</w:t>
      </w:r>
      <w:r w:rsidRPr="00C6270D">
        <w:rPr>
          <w:color w:val="000000" w:themeColor="text1"/>
        </w:rPr>
        <w:t>.</w:t>
      </w:r>
    </w:p>
    <w:p w14:paraId="74F10DD4" w14:textId="710086EA" w:rsidR="007C4BD8" w:rsidRPr="00C6270D" w:rsidRDefault="00920115" w:rsidP="007C4BD8">
      <w:pPr>
        <w:pStyle w:val="LDClauseHeading"/>
        <w:rPr>
          <w:color w:val="000000" w:themeColor="text1"/>
        </w:rPr>
      </w:pPr>
      <w:bookmarkStart w:id="5" w:name="_Toc172212581"/>
      <w:r w:rsidRPr="00C6270D">
        <w:rPr>
          <w:color w:val="000000" w:themeColor="text1"/>
        </w:rPr>
        <w:t>4</w:t>
      </w:r>
      <w:r w:rsidR="007C4BD8" w:rsidRPr="00C6270D">
        <w:rPr>
          <w:color w:val="000000" w:themeColor="text1"/>
        </w:rPr>
        <w:tab/>
        <w:t>Authorisation</w:t>
      </w:r>
      <w:r w:rsidR="00572643" w:rsidRPr="00C6270D">
        <w:rPr>
          <w:color w:val="000000" w:themeColor="text1"/>
        </w:rPr>
        <w:t> </w:t>
      </w:r>
      <w:r w:rsidR="00993DD9" w:rsidRPr="00C6270D">
        <w:rPr>
          <w:color w:val="000000" w:themeColor="text1"/>
        </w:rPr>
        <w:t>— c</w:t>
      </w:r>
      <w:r w:rsidR="00A3070D" w:rsidRPr="00C6270D">
        <w:rPr>
          <w:color w:val="000000" w:themeColor="text1"/>
        </w:rPr>
        <w:t>arry</w:t>
      </w:r>
      <w:r w:rsidR="00993DD9" w:rsidRPr="00C6270D">
        <w:rPr>
          <w:color w:val="000000" w:themeColor="text1"/>
        </w:rPr>
        <w:t>ing</w:t>
      </w:r>
      <w:r w:rsidR="00A3070D" w:rsidRPr="00C6270D">
        <w:rPr>
          <w:color w:val="000000" w:themeColor="text1"/>
        </w:rPr>
        <w:t xml:space="preserve"> out maintenance</w:t>
      </w:r>
      <w:r w:rsidR="0023122D" w:rsidRPr="00C6270D">
        <w:rPr>
          <w:color w:val="000000" w:themeColor="text1"/>
        </w:rPr>
        <w:t xml:space="preserve"> on relevant </w:t>
      </w:r>
      <w:r w:rsidR="00752649" w:rsidRPr="00C6270D">
        <w:rPr>
          <w:color w:val="000000" w:themeColor="text1"/>
        </w:rPr>
        <w:t>class</w:t>
      </w:r>
      <w:r w:rsidR="00B12C6A" w:rsidRPr="00C6270D">
        <w:rPr>
          <w:color w:val="000000" w:themeColor="text1"/>
        </w:rPr>
        <w:t xml:space="preserve"> </w:t>
      </w:r>
      <w:r w:rsidR="00752649" w:rsidRPr="00C6270D">
        <w:rPr>
          <w:color w:val="000000" w:themeColor="text1"/>
        </w:rPr>
        <w:t xml:space="preserve">B </w:t>
      </w:r>
      <w:r w:rsidR="0023122D" w:rsidRPr="00C6270D">
        <w:rPr>
          <w:color w:val="000000" w:themeColor="text1"/>
        </w:rPr>
        <w:t>aircraft</w:t>
      </w:r>
      <w:bookmarkEnd w:id="5"/>
    </w:p>
    <w:p w14:paraId="2AD40A45" w14:textId="6D0FAB71" w:rsidR="00702407" w:rsidRPr="000F18CF" w:rsidRDefault="007C4BD8" w:rsidP="00E948EB">
      <w:pPr>
        <w:pStyle w:val="LDClause"/>
        <w:keepNext/>
      </w:pPr>
      <w:r w:rsidRPr="00C6270D">
        <w:rPr>
          <w:color w:val="000000" w:themeColor="text1"/>
        </w:rPr>
        <w:tab/>
      </w:r>
      <w:r w:rsidR="00B30571" w:rsidRPr="00C6270D">
        <w:rPr>
          <w:color w:val="000000" w:themeColor="text1"/>
        </w:rPr>
        <w:t>(1)</w:t>
      </w:r>
      <w:r w:rsidR="00B30571" w:rsidRPr="00C6270D">
        <w:rPr>
          <w:color w:val="000000" w:themeColor="text1"/>
        </w:rPr>
        <w:tab/>
      </w:r>
      <w:r w:rsidR="006F0876" w:rsidRPr="00C6270D">
        <w:rPr>
          <w:color w:val="000000" w:themeColor="text1"/>
        </w:rPr>
        <w:t>For subregulation</w:t>
      </w:r>
      <w:r w:rsidR="00BE776C" w:rsidRPr="00C6270D">
        <w:rPr>
          <w:color w:val="000000" w:themeColor="text1"/>
        </w:rPr>
        <w:t xml:space="preserve"> </w:t>
      </w:r>
      <w:r w:rsidR="006F0876" w:rsidRPr="00C6270D">
        <w:rPr>
          <w:color w:val="000000" w:themeColor="text1"/>
        </w:rPr>
        <w:t>42ZC(6)</w:t>
      </w:r>
      <w:r w:rsidR="00384F10" w:rsidRPr="00C6270D">
        <w:rPr>
          <w:color w:val="000000" w:themeColor="text1"/>
        </w:rPr>
        <w:t xml:space="preserve"> </w:t>
      </w:r>
      <w:r w:rsidR="006F0876" w:rsidRPr="00C6270D">
        <w:rPr>
          <w:color w:val="000000" w:themeColor="text1"/>
        </w:rPr>
        <w:t>of CAR, a</w:t>
      </w:r>
      <w:r w:rsidR="00223AE5" w:rsidRPr="00C6270D">
        <w:rPr>
          <w:color w:val="000000" w:themeColor="text1"/>
        </w:rPr>
        <w:t xml:space="preserve"> </w:t>
      </w:r>
      <w:r w:rsidRPr="00C6270D">
        <w:rPr>
          <w:color w:val="000000" w:themeColor="text1"/>
        </w:rPr>
        <w:t>person</w:t>
      </w:r>
      <w:r w:rsidR="00A443E9" w:rsidRPr="00C6270D">
        <w:rPr>
          <w:color w:val="000000" w:themeColor="text1"/>
        </w:rPr>
        <w:t xml:space="preserve"> is </w:t>
      </w:r>
      <w:r w:rsidR="00702407" w:rsidRPr="00C6270D">
        <w:rPr>
          <w:color w:val="000000" w:themeColor="text1"/>
        </w:rPr>
        <w:t>authorised to</w:t>
      </w:r>
      <w:r w:rsidRPr="00C6270D">
        <w:rPr>
          <w:color w:val="000000" w:themeColor="text1"/>
        </w:rPr>
        <w:t xml:space="preserve"> carry out </w:t>
      </w:r>
      <w:r w:rsidRPr="000F18CF">
        <w:t xml:space="preserve">maintenance on </w:t>
      </w:r>
      <w:r w:rsidR="008D498F" w:rsidRPr="000F18CF">
        <w:t>a relevant</w:t>
      </w:r>
      <w:r w:rsidR="00416821" w:rsidRPr="000F18CF">
        <w:t xml:space="preserve"> </w:t>
      </w:r>
      <w:r w:rsidR="002A74CC" w:rsidRPr="000F18CF">
        <w:t>class</w:t>
      </w:r>
      <w:r w:rsidR="00B12C6A" w:rsidRPr="000F18CF">
        <w:t xml:space="preserve"> </w:t>
      </w:r>
      <w:r w:rsidR="002A74CC" w:rsidRPr="000F18CF">
        <w:t xml:space="preserve">B </w:t>
      </w:r>
      <w:r w:rsidR="00416821" w:rsidRPr="000F18CF">
        <w:t>aircraft</w:t>
      </w:r>
      <w:r w:rsidR="00EE138F" w:rsidRPr="000F18CF">
        <w:t xml:space="preserve"> in Australian territory</w:t>
      </w:r>
      <w:r w:rsidR="00702407" w:rsidRPr="000F18CF">
        <w:t xml:space="preserve"> if </w:t>
      </w:r>
      <w:r w:rsidR="00767E14" w:rsidRPr="000F18CF">
        <w:t xml:space="preserve">the </w:t>
      </w:r>
      <w:r w:rsidR="00702407" w:rsidRPr="000F18CF">
        <w:t xml:space="preserve">maintenance is </w:t>
      </w:r>
      <w:r w:rsidR="00B30571" w:rsidRPr="000F18CF">
        <w:t>carried</w:t>
      </w:r>
      <w:r w:rsidR="003263DB">
        <w:t xml:space="preserve"> out</w:t>
      </w:r>
      <w:r w:rsidR="00702407" w:rsidRPr="000F18CF">
        <w:t>:</w:t>
      </w:r>
    </w:p>
    <w:p w14:paraId="7BB3BD59" w14:textId="0828C360" w:rsidR="00702407" w:rsidRPr="000F18CF" w:rsidRDefault="00DC2F23" w:rsidP="00DC2F23">
      <w:pPr>
        <w:pStyle w:val="LDP1a0"/>
      </w:pPr>
      <w:bookmarkStart w:id="6" w:name="_Hlk512496547"/>
      <w:r w:rsidRPr="000F18CF">
        <w:t>(a)</w:t>
      </w:r>
      <w:r w:rsidRPr="000F18CF">
        <w:tab/>
      </w:r>
      <w:r w:rsidR="00BF477E" w:rsidRPr="000F18CF">
        <w:t>under the supervision of a person who holds:</w:t>
      </w:r>
    </w:p>
    <w:p w14:paraId="53C13614" w14:textId="61D9AC8F" w:rsidR="00A244AA" w:rsidRPr="000F18CF" w:rsidRDefault="00A244AA" w:rsidP="000F18CF">
      <w:pPr>
        <w:pStyle w:val="LDP2i"/>
        <w:ind w:left="1559" w:hanging="1105"/>
      </w:pPr>
      <w:r w:rsidRPr="000F18CF">
        <w:tab/>
        <w:t>(i)</w:t>
      </w:r>
      <w:r w:rsidRPr="000F18CF">
        <w:tab/>
        <w:t xml:space="preserve">an aircraft welding </w:t>
      </w:r>
      <w:r w:rsidR="00000164" w:rsidRPr="000F18CF">
        <w:t>authority covering the maintenance, as mentioned in subsection (2); or</w:t>
      </w:r>
    </w:p>
    <w:p w14:paraId="709C79E3" w14:textId="44C5ACAE" w:rsidR="00A244AA" w:rsidRPr="000F18CF" w:rsidRDefault="00000164" w:rsidP="000F18CF">
      <w:pPr>
        <w:pStyle w:val="LDP2i"/>
        <w:ind w:left="1559" w:hanging="1105"/>
      </w:pPr>
      <w:r w:rsidRPr="000F18CF">
        <w:tab/>
        <w:t>(ii)</w:t>
      </w:r>
      <w:r w:rsidRPr="000F18CF">
        <w:tab/>
        <w:t>an airworthiness</w:t>
      </w:r>
      <w:r w:rsidR="00D440A0" w:rsidRPr="000F18CF">
        <w:t xml:space="preserve"> authority covering the maintenance; or</w:t>
      </w:r>
    </w:p>
    <w:p w14:paraId="030EFEE2" w14:textId="2CF29C5A" w:rsidR="00A244AA" w:rsidRPr="000F18CF" w:rsidRDefault="00D440A0" w:rsidP="000F18CF">
      <w:pPr>
        <w:pStyle w:val="LDP2i"/>
        <w:ind w:left="1559" w:hanging="1105"/>
      </w:pPr>
      <w:r w:rsidRPr="000F18CF">
        <w:tab/>
        <w:t>(iii)</w:t>
      </w:r>
      <w:r w:rsidRPr="000F18CF">
        <w:tab/>
        <w:t xml:space="preserve">an authorisation under subregulation 42ZC(6) of CAR covering the </w:t>
      </w:r>
      <w:r w:rsidR="003F61C8" w:rsidRPr="000F18CF">
        <w:t>maintenance; and</w:t>
      </w:r>
    </w:p>
    <w:p w14:paraId="3973F425" w14:textId="7A2EF59B" w:rsidR="00702407" w:rsidRPr="000F18CF" w:rsidRDefault="00DC2F23" w:rsidP="00DC2F23">
      <w:pPr>
        <w:pStyle w:val="LDP1a0"/>
      </w:pPr>
      <w:r w:rsidRPr="000F18CF">
        <w:t>(b)</w:t>
      </w:r>
      <w:r w:rsidRPr="000F18CF">
        <w:tab/>
      </w:r>
      <w:r w:rsidR="00955A28" w:rsidRPr="000F18CF">
        <w:t>in accordance with any conditions subject to which the authorisation mentioned</w:t>
      </w:r>
      <w:r w:rsidR="00B72FDA">
        <w:t xml:space="preserve"> in</w:t>
      </w:r>
      <w:r w:rsidR="00955A28" w:rsidRPr="000F18CF">
        <w:t xml:space="preserve"> </w:t>
      </w:r>
      <w:r w:rsidR="006314DB">
        <w:t xml:space="preserve">subparagraph </w:t>
      </w:r>
      <w:r w:rsidR="00955A28" w:rsidRPr="000F18CF">
        <w:t>(a)(i), (ii) or (iii) was given, other than a condition compliance with which is exempted under section 5, 6 or 7.</w:t>
      </w:r>
    </w:p>
    <w:bookmarkEnd w:id="6"/>
    <w:p w14:paraId="07ADD80D" w14:textId="513A9ABB" w:rsidR="003C2039" w:rsidRPr="00C6270D" w:rsidRDefault="00B30571" w:rsidP="00164D7C">
      <w:pPr>
        <w:pStyle w:val="LDClause"/>
        <w:rPr>
          <w:color w:val="000000" w:themeColor="text1"/>
        </w:rPr>
      </w:pPr>
      <w:r w:rsidRPr="00C6270D">
        <w:rPr>
          <w:color w:val="000000" w:themeColor="text1"/>
        </w:rPr>
        <w:tab/>
        <w:t>(2)</w:t>
      </w:r>
      <w:r w:rsidRPr="00C6270D">
        <w:rPr>
          <w:color w:val="000000" w:themeColor="text1"/>
        </w:rPr>
        <w:tab/>
      </w:r>
      <w:bookmarkStart w:id="7" w:name="_Hlk69391412"/>
      <w:r w:rsidR="001E010D" w:rsidRPr="00C6270D">
        <w:rPr>
          <w:color w:val="000000" w:themeColor="text1"/>
        </w:rPr>
        <w:t xml:space="preserve">For </w:t>
      </w:r>
      <w:r w:rsidR="00955A28">
        <w:rPr>
          <w:color w:val="000000" w:themeColor="text1"/>
        </w:rPr>
        <w:t>sub</w:t>
      </w:r>
      <w:r w:rsidR="001E010D" w:rsidRPr="00C6270D">
        <w:rPr>
          <w:color w:val="000000" w:themeColor="text1"/>
        </w:rPr>
        <w:t>paragraph</w:t>
      </w:r>
      <w:r w:rsidR="00B12C6A" w:rsidRPr="00C6270D">
        <w:rPr>
          <w:color w:val="000000" w:themeColor="text1"/>
        </w:rPr>
        <w:t xml:space="preserve"> </w:t>
      </w:r>
      <w:r w:rsidRPr="00C6270D">
        <w:rPr>
          <w:color w:val="000000" w:themeColor="text1"/>
        </w:rPr>
        <w:t>(1)</w:t>
      </w:r>
      <w:r w:rsidR="001E010D" w:rsidRPr="00C6270D">
        <w:rPr>
          <w:color w:val="000000" w:themeColor="text1"/>
        </w:rPr>
        <w:t>(a)</w:t>
      </w:r>
      <w:r w:rsidR="00955A28">
        <w:rPr>
          <w:color w:val="000000" w:themeColor="text1"/>
        </w:rPr>
        <w:t>(i)</w:t>
      </w:r>
      <w:r w:rsidR="001E010D" w:rsidRPr="00C6270D">
        <w:rPr>
          <w:color w:val="000000" w:themeColor="text1"/>
        </w:rPr>
        <w:t>, an aircraft welding authority</w:t>
      </w:r>
      <w:r w:rsidR="003C2039" w:rsidRPr="00C6270D">
        <w:rPr>
          <w:color w:val="000000" w:themeColor="text1"/>
        </w:rPr>
        <w:t xml:space="preserve"> </w:t>
      </w:r>
      <w:r w:rsidR="001E010D" w:rsidRPr="00C6270D">
        <w:rPr>
          <w:color w:val="000000" w:themeColor="text1"/>
        </w:rPr>
        <w:t>covers the maintenance</w:t>
      </w:r>
      <w:r w:rsidR="003C2039" w:rsidRPr="00C6270D">
        <w:rPr>
          <w:color w:val="000000" w:themeColor="text1"/>
        </w:rPr>
        <w:t xml:space="preserve"> if the authority </w:t>
      </w:r>
      <w:r w:rsidR="00F90F1B" w:rsidRPr="00C6270D">
        <w:rPr>
          <w:color w:val="000000" w:themeColor="text1"/>
        </w:rPr>
        <w:t>is issued for the type of manual welding and the parent metal group that is appropriate to that kind of maintenance.</w:t>
      </w:r>
    </w:p>
    <w:bookmarkEnd w:id="7"/>
    <w:p w14:paraId="0E752A96" w14:textId="46E6D55A" w:rsidR="00090025" w:rsidRPr="00C6270D" w:rsidRDefault="00090025" w:rsidP="00090025">
      <w:pPr>
        <w:pStyle w:val="LDNote"/>
        <w:rPr>
          <w:color w:val="000000" w:themeColor="text1"/>
          <w:szCs w:val="20"/>
        </w:rPr>
      </w:pPr>
      <w:r w:rsidRPr="00C6270D">
        <w:rPr>
          <w:i/>
          <w:color w:val="000000" w:themeColor="text1"/>
          <w:szCs w:val="20"/>
        </w:rPr>
        <w:t>Note</w:t>
      </w:r>
      <w:r w:rsidRPr="00C6270D">
        <w:rPr>
          <w:color w:val="000000" w:themeColor="text1"/>
          <w:szCs w:val="20"/>
        </w:rPr>
        <w:t>   Under paragraph</w:t>
      </w:r>
      <w:r w:rsidR="00BE776C" w:rsidRPr="00C6270D">
        <w:rPr>
          <w:color w:val="000000" w:themeColor="text1"/>
          <w:szCs w:val="20"/>
        </w:rPr>
        <w:t xml:space="preserve"> </w:t>
      </w:r>
      <w:r w:rsidRPr="00C6270D">
        <w:rPr>
          <w:color w:val="000000" w:themeColor="text1"/>
          <w:szCs w:val="20"/>
        </w:rPr>
        <w:t>33D(6)(a) of CAR, CASA must, if it grants an aircraft welding authority, note the relevant type of manual welding and parent metal group on the authority.</w:t>
      </w:r>
    </w:p>
    <w:p w14:paraId="3E739592" w14:textId="0AC11FA2" w:rsidR="000D4455" w:rsidRPr="00C6270D" w:rsidRDefault="00CB4E74" w:rsidP="000D4455">
      <w:pPr>
        <w:pStyle w:val="LDClauseHeading"/>
        <w:rPr>
          <w:color w:val="000000" w:themeColor="text1"/>
        </w:rPr>
      </w:pPr>
      <w:bookmarkStart w:id="8" w:name="_Toc172212582"/>
      <w:r w:rsidRPr="00C6270D">
        <w:rPr>
          <w:color w:val="000000" w:themeColor="text1"/>
        </w:rPr>
        <w:t>5</w:t>
      </w:r>
      <w:r w:rsidR="00055B1D" w:rsidRPr="00C6270D">
        <w:rPr>
          <w:color w:val="000000" w:themeColor="text1"/>
        </w:rPr>
        <w:tab/>
      </w:r>
      <w:r w:rsidR="000D4455" w:rsidRPr="00C6270D">
        <w:rPr>
          <w:color w:val="000000" w:themeColor="text1"/>
        </w:rPr>
        <w:t>Exemption</w:t>
      </w:r>
      <w:r w:rsidR="00C602A1" w:rsidRPr="00C6270D">
        <w:rPr>
          <w:color w:val="000000" w:themeColor="text1"/>
        </w:rPr>
        <w:t> </w:t>
      </w:r>
      <w:r w:rsidR="000D4455" w:rsidRPr="00C6270D">
        <w:rPr>
          <w:color w:val="000000" w:themeColor="text1"/>
        </w:rPr>
        <w:t xml:space="preserve">— </w:t>
      </w:r>
      <w:bookmarkStart w:id="9" w:name="_Hlk511913657"/>
      <w:r w:rsidR="000D4455" w:rsidRPr="00C6270D">
        <w:rPr>
          <w:color w:val="000000" w:themeColor="text1"/>
        </w:rPr>
        <w:t>supervisor who holds an aircraft welding authority</w:t>
      </w:r>
      <w:bookmarkEnd w:id="8"/>
      <w:bookmarkEnd w:id="9"/>
    </w:p>
    <w:p w14:paraId="1F7313BF" w14:textId="2093AFAB" w:rsidR="00802542" w:rsidRPr="00C6270D" w:rsidRDefault="000D4455" w:rsidP="00D45440">
      <w:pPr>
        <w:pStyle w:val="LDClause"/>
        <w:rPr>
          <w:color w:val="000000" w:themeColor="text1"/>
        </w:rPr>
      </w:pPr>
      <w:r w:rsidRPr="00C6270D">
        <w:rPr>
          <w:color w:val="000000" w:themeColor="text1"/>
        </w:rPr>
        <w:tab/>
      </w:r>
      <w:r w:rsidR="00532A78" w:rsidRPr="00C6270D">
        <w:rPr>
          <w:color w:val="000000" w:themeColor="text1"/>
        </w:rPr>
        <w:t>(1)</w:t>
      </w:r>
      <w:r w:rsidR="00532A78" w:rsidRPr="00C6270D">
        <w:rPr>
          <w:color w:val="000000" w:themeColor="text1"/>
        </w:rPr>
        <w:tab/>
      </w:r>
      <w:r w:rsidR="00802542" w:rsidRPr="00C6270D">
        <w:rPr>
          <w:color w:val="000000" w:themeColor="text1"/>
        </w:rPr>
        <w:t>This section applies to a person (</w:t>
      </w:r>
      <w:r w:rsidR="00C53934" w:rsidRPr="00C6270D">
        <w:rPr>
          <w:color w:val="000000" w:themeColor="text1"/>
        </w:rPr>
        <w:t xml:space="preserve">a </w:t>
      </w:r>
      <w:r w:rsidR="00802542" w:rsidRPr="00C6270D">
        <w:rPr>
          <w:b/>
          <w:i/>
          <w:color w:val="000000" w:themeColor="text1"/>
        </w:rPr>
        <w:t>supervisor</w:t>
      </w:r>
      <w:r w:rsidR="00802542" w:rsidRPr="00C6270D">
        <w:rPr>
          <w:color w:val="000000" w:themeColor="text1"/>
        </w:rPr>
        <w:t xml:space="preserve">) who supervises </w:t>
      </w:r>
      <w:r w:rsidR="00D93B44" w:rsidRPr="00C6270D">
        <w:rPr>
          <w:color w:val="000000" w:themeColor="text1"/>
        </w:rPr>
        <w:t>the</w:t>
      </w:r>
      <w:r w:rsidR="00802542" w:rsidRPr="00C6270D">
        <w:rPr>
          <w:color w:val="000000" w:themeColor="text1"/>
        </w:rPr>
        <w:t xml:space="preserve"> carrying out </w:t>
      </w:r>
      <w:r w:rsidR="00D93B44" w:rsidRPr="00C6270D">
        <w:rPr>
          <w:color w:val="000000" w:themeColor="text1"/>
        </w:rPr>
        <w:t xml:space="preserve">of </w:t>
      </w:r>
      <w:r w:rsidR="00802542" w:rsidRPr="00C6270D">
        <w:rPr>
          <w:color w:val="000000" w:themeColor="text1"/>
        </w:rPr>
        <w:t xml:space="preserve">maintenance </w:t>
      </w:r>
      <w:r w:rsidR="00363EB0" w:rsidRPr="00C6270D">
        <w:rPr>
          <w:color w:val="000000" w:themeColor="text1"/>
        </w:rPr>
        <w:t xml:space="preserve">by a person </w:t>
      </w:r>
      <w:r w:rsidR="00802542" w:rsidRPr="00C6270D">
        <w:rPr>
          <w:color w:val="000000" w:themeColor="text1"/>
        </w:rPr>
        <w:t>authorised under s</w:t>
      </w:r>
      <w:r w:rsidR="002B7189" w:rsidRPr="00C6270D">
        <w:rPr>
          <w:color w:val="000000" w:themeColor="text1"/>
        </w:rPr>
        <w:t>ubs</w:t>
      </w:r>
      <w:r w:rsidR="00802542" w:rsidRPr="00C6270D">
        <w:rPr>
          <w:color w:val="000000" w:themeColor="text1"/>
        </w:rPr>
        <w:t>ection</w:t>
      </w:r>
      <w:r w:rsidR="00BE776C" w:rsidRPr="00C6270D">
        <w:rPr>
          <w:color w:val="000000" w:themeColor="text1"/>
        </w:rPr>
        <w:t xml:space="preserve"> </w:t>
      </w:r>
      <w:r w:rsidR="00A32CA5" w:rsidRPr="00C6270D">
        <w:rPr>
          <w:color w:val="000000" w:themeColor="text1"/>
        </w:rPr>
        <w:t>4</w:t>
      </w:r>
      <w:r w:rsidR="002B7189" w:rsidRPr="00C6270D">
        <w:rPr>
          <w:color w:val="000000" w:themeColor="text1"/>
        </w:rPr>
        <w:t>(1)</w:t>
      </w:r>
      <w:r w:rsidR="00802542" w:rsidRPr="00C6270D">
        <w:rPr>
          <w:color w:val="000000" w:themeColor="text1"/>
        </w:rPr>
        <w:t>, on the basis of holding an aircraft welding authority covering the maintenance.</w:t>
      </w:r>
    </w:p>
    <w:p w14:paraId="7BA7E8BE" w14:textId="59A55DEB" w:rsidR="00CC722B" w:rsidRPr="00C6270D" w:rsidRDefault="00802542" w:rsidP="008710DE">
      <w:pPr>
        <w:pStyle w:val="LDClause"/>
        <w:rPr>
          <w:color w:val="000000" w:themeColor="text1"/>
        </w:rPr>
      </w:pPr>
      <w:r w:rsidRPr="00C6270D">
        <w:rPr>
          <w:color w:val="000000" w:themeColor="text1"/>
        </w:rPr>
        <w:tab/>
        <w:t>(2)</w:t>
      </w:r>
      <w:r w:rsidRPr="00C6270D">
        <w:rPr>
          <w:color w:val="000000" w:themeColor="text1"/>
        </w:rPr>
        <w:tab/>
        <w:t xml:space="preserve">The </w:t>
      </w:r>
      <w:r w:rsidR="00345D07" w:rsidRPr="00C6270D">
        <w:rPr>
          <w:color w:val="000000" w:themeColor="text1"/>
        </w:rPr>
        <w:t xml:space="preserve">supervisor </w:t>
      </w:r>
      <w:r w:rsidR="000D4455" w:rsidRPr="00C6270D">
        <w:rPr>
          <w:color w:val="000000" w:themeColor="text1"/>
        </w:rPr>
        <w:t>is exempt from compliance with subregulation</w:t>
      </w:r>
      <w:r w:rsidR="00BE776C" w:rsidRPr="00C6270D">
        <w:rPr>
          <w:color w:val="000000" w:themeColor="text1"/>
        </w:rPr>
        <w:t xml:space="preserve"> </w:t>
      </w:r>
      <w:r w:rsidR="000D4455" w:rsidRPr="00C6270D">
        <w:rPr>
          <w:color w:val="000000" w:themeColor="text1"/>
        </w:rPr>
        <w:t>33I(3) of CAR, to the extent</w:t>
      </w:r>
      <w:r w:rsidR="00345D07" w:rsidRPr="00C6270D">
        <w:rPr>
          <w:color w:val="000000" w:themeColor="text1"/>
        </w:rPr>
        <w:t xml:space="preserve"> that the subregulation </w:t>
      </w:r>
      <w:r w:rsidR="00C507E7" w:rsidRPr="00C6270D">
        <w:rPr>
          <w:color w:val="000000" w:themeColor="text1"/>
        </w:rPr>
        <w:t>requires the supervisor to meet a condition</w:t>
      </w:r>
      <w:r w:rsidR="0024780B" w:rsidRPr="00C6270D">
        <w:rPr>
          <w:color w:val="000000" w:themeColor="text1"/>
        </w:rPr>
        <w:t xml:space="preserve"> set out</w:t>
      </w:r>
      <w:r w:rsidR="00C507E7" w:rsidRPr="00C6270D">
        <w:rPr>
          <w:color w:val="000000" w:themeColor="text1"/>
        </w:rPr>
        <w:t xml:space="preserve"> </w:t>
      </w:r>
      <w:r w:rsidR="00005070" w:rsidRPr="00C6270D">
        <w:rPr>
          <w:color w:val="000000" w:themeColor="text1"/>
        </w:rPr>
        <w:t xml:space="preserve">in </w:t>
      </w:r>
      <w:r w:rsidR="00C507E7" w:rsidRPr="00C6270D">
        <w:rPr>
          <w:color w:val="000000" w:themeColor="text1"/>
        </w:rPr>
        <w:t xml:space="preserve">the aircraft welding authority that </w:t>
      </w:r>
      <w:r w:rsidR="002B471C" w:rsidRPr="00C6270D">
        <w:rPr>
          <w:color w:val="000000" w:themeColor="text1"/>
        </w:rPr>
        <w:t>prohibi</w:t>
      </w:r>
      <w:r w:rsidR="00C507E7" w:rsidRPr="00C6270D">
        <w:rPr>
          <w:color w:val="000000" w:themeColor="text1"/>
        </w:rPr>
        <w:t xml:space="preserve">ts </w:t>
      </w:r>
      <w:r w:rsidR="00816A19" w:rsidRPr="00C6270D">
        <w:rPr>
          <w:color w:val="000000" w:themeColor="text1"/>
        </w:rPr>
        <w:t>them</w:t>
      </w:r>
      <w:r w:rsidR="00C507E7" w:rsidRPr="00C6270D">
        <w:rPr>
          <w:color w:val="000000" w:themeColor="text1"/>
        </w:rPr>
        <w:t xml:space="preserve"> </w:t>
      </w:r>
      <w:r w:rsidR="004305C8" w:rsidRPr="00C6270D">
        <w:rPr>
          <w:color w:val="000000" w:themeColor="text1"/>
        </w:rPr>
        <w:t>from super</w:t>
      </w:r>
      <w:r w:rsidR="00C507E7" w:rsidRPr="00C6270D">
        <w:rPr>
          <w:color w:val="000000" w:themeColor="text1"/>
        </w:rPr>
        <w:t xml:space="preserve">vising </w:t>
      </w:r>
      <w:r w:rsidR="00D93B44" w:rsidRPr="00C6270D">
        <w:rPr>
          <w:color w:val="000000" w:themeColor="text1"/>
        </w:rPr>
        <w:t xml:space="preserve">the carrying out of maintenance </w:t>
      </w:r>
      <w:r w:rsidR="0026133D" w:rsidRPr="00C6270D">
        <w:rPr>
          <w:color w:val="000000" w:themeColor="text1"/>
        </w:rPr>
        <w:t xml:space="preserve">by a person </w:t>
      </w:r>
      <w:r w:rsidR="00D93B44" w:rsidRPr="00C6270D">
        <w:rPr>
          <w:color w:val="000000" w:themeColor="text1"/>
        </w:rPr>
        <w:t>authorised under subsection</w:t>
      </w:r>
      <w:r w:rsidR="00BE776C" w:rsidRPr="00C6270D">
        <w:rPr>
          <w:color w:val="000000" w:themeColor="text1"/>
        </w:rPr>
        <w:t xml:space="preserve"> </w:t>
      </w:r>
      <w:r w:rsidR="00A32CA5" w:rsidRPr="00C6270D">
        <w:rPr>
          <w:color w:val="000000" w:themeColor="text1"/>
        </w:rPr>
        <w:t>4</w:t>
      </w:r>
      <w:r w:rsidR="00D93B44" w:rsidRPr="00C6270D">
        <w:rPr>
          <w:color w:val="000000" w:themeColor="text1"/>
        </w:rPr>
        <w:t>(1)</w:t>
      </w:r>
      <w:r w:rsidR="00C507E7" w:rsidRPr="00C6270D">
        <w:rPr>
          <w:color w:val="000000" w:themeColor="text1"/>
        </w:rPr>
        <w:t>.</w:t>
      </w:r>
      <w:bookmarkStart w:id="10" w:name="_Hlk511913517"/>
    </w:p>
    <w:p w14:paraId="1B36734D" w14:textId="24E6CF07" w:rsidR="00A46FC9" w:rsidRPr="00C6270D" w:rsidRDefault="00CB4E74" w:rsidP="00271880">
      <w:pPr>
        <w:pStyle w:val="LDClauseHeading"/>
        <w:rPr>
          <w:color w:val="000000" w:themeColor="text1"/>
        </w:rPr>
      </w:pPr>
      <w:bookmarkStart w:id="11" w:name="_Toc172212583"/>
      <w:bookmarkEnd w:id="10"/>
      <w:r w:rsidRPr="00C6270D">
        <w:rPr>
          <w:color w:val="000000" w:themeColor="text1"/>
        </w:rPr>
        <w:lastRenderedPageBreak/>
        <w:t>6</w:t>
      </w:r>
      <w:r w:rsidR="009159E1" w:rsidRPr="00C6270D">
        <w:rPr>
          <w:color w:val="000000" w:themeColor="text1"/>
        </w:rPr>
        <w:tab/>
      </w:r>
      <w:r w:rsidR="00A46FC9" w:rsidRPr="00C6270D">
        <w:rPr>
          <w:color w:val="000000" w:themeColor="text1"/>
        </w:rPr>
        <w:t>Exemption</w:t>
      </w:r>
      <w:r w:rsidR="00572643" w:rsidRPr="00C6270D">
        <w:rPr>
          <w:color w:val="000000" w:themeColor="text1"/>
        </w:rPr>
        <w:t xml:space="preserve"> and condition</w:t>
      </w:r>
      <w:r w:rsidR="008D24AF" w:rsidRPr="00C6270D">
        <w:rPr>
          <w:color w:val="000000" w:themeColor="text1"/>
        </w:rPr>
        <w:t xml:space="preserve"> — </w:t>
      </w:r>
      <w:r w:rsidR="009B69B7" w:rsidRPr="00C6270D">
        <w:rPr>
          <w:color w:val="000000" w:themeColor="text1"/>
        </w:rPr>
        <w:t>supervisor</w:t>
      </w:r>
      <w:r w:rsidR="001E6EE6" w:rsidRPr="00C6270D">
        <w:rPr>
          <w:color w:val="000000" w:themeColor="text1"/>
        </w:rPr>
        <w:t xml:space="preserve"> who</w:t>
      </w:r>
      <w:r w:rsidR="0094285C" w:rsidRPr="00C6270D">
        <w:rPr>
          <w:color w:val="000000" w:themeColor="text1"/>
        </w:rPr>
        <w:t xml:space="preserve"> </w:t>
      </w:r>
      <w:r w:rsidR="001E6EE6" w:rsidRPr="00C6270D">
        <w:rPr>
          <w:color w:val="000000" w:themeColor="text1"/>
        </w:rPr>
        <w:t>hold</w:t>
      </w:r>
      <w:r w:rsidR="009B69B7" w:rsidRPr="00C6270D">
        <w:rPr>
          <w:color w:val="000000" w:themeColor="text1"/>
        </w:rPr>
        <w:t>s</w:t>
      </w:r>
      <w:r w:rsidR="001E6EE6" w:rsidRPr="00C6270D">
        <w:rPr>
          <w:color w:val="000000" w:themeColor="text1"/>
        </w:rPr>
        <w:t xml:space="preserve"> an </w:t>
      </w:r>
      <w:r w:rsidR="0094285C" w:rsidRPr="00C6270D">
        <w:rPr>
          <w:color w:val="000000" w:themeColor="text1"/>
        </w:rPr>
        <w:t>airworthiness authority</w:t>
      </w:r>
      <w:bookmarkEnd w:id="11"/>
    </w:p>
    <w:p w14:paraId="02CA8C01" w14:textId="2FCC4DE9" w:rsidR="0055073F" w:rsidRPr="00C6270D" w:rsidRDefault="00227325" w:rsidP="00271880">
      <w:pPr>
        <w:pStyle w:val="LDSchedSubclHead"/>
        <w:rPr>
          <w:color w:val="000000" w:themeColor="text1"/>
        </w:rPr>
      </w:pPr>
      <w:r w:rsidRPr="00C6270D">
        <w:rPr>
          <w:color w:val="000000" w:themeColor="text1"/>
        </w:rPr>
        <w:tab/>
        <w:t>Exemption</w:t>
      </w:r>
    </w:p>
    <w:p w14:paraId="6E71E083" w14:textId="3810F3FC" w:rsidR="00345D07" w:rsidRPr="00C6270D" w:rsidRDefault="00610467" w:rsidP="000709F4">
      <w:pPr>
        <w:pStyle w:val="LDClause"/>
        <w:rPr>
          <w:color w:val="000000" w:themeColor="text1"/>
        </w:rPr>
      </w:pPr>
      <w:r w:rsidRPr="00C6270D">
        <w:rPr>
          <w:color w:val="000000" w:themeColor="text1"/>
        </w:rPr>
        <w:tab/>
      </w:r>
      <w:r w:rsidR="00532A78" w:rsidRPr="00C6270D">
        <w:rPr>
          <w:color w:val="000000" w:themeColor="text1"/>
        </w:rPr>
        <w:t>(1)</w:t>
      </w:r>
      <w:r w:rsidR="00532A78" w:rsidRPr="00C6270D">
        <w:rPr>
          <w:color w:val="000000" w:themeColor="text1"/>
        </w:rPr>
        <w:tab/>
      </w:r>
      <w:r w:rsidR="00345D07" w:rsidRPr="00C6270D">
        <w:rPr>
          <w:color w:val="000000" w:themeColor="text1"/>
        </w:rPr>
        <w:t>This section applies to a person (</w:t>
      </w:r>
      <w:r w:rsidR="00C53934" w:rsidRPr="00C6270D">
        <w:rPr>
          <w:color w:val="000000" w:themeColor="text1"/>
        </w:rPr>
        <w:t>a</w:t>
      </w:r>
      <w:r w:rsidR="00345D07" w:rsidRPr="00C6270D">
        <w:rPr>
          <w:color w:val="000000" w:themeColor="text1"/>
        </w:rPr>
        <w:t xml:space="preserve"> </w:t>
      </w:r>
      <w:r w:rsidR="00345D07" w:rsidRPr="00C6270D">
        <w:rPr>
          <w:b/>
          <w:i/>
          <w:color w:val="000000" w:themeColor="text1"/>
        </w:rPr>
        <w:t>supervisor</w:t>
      </w:r>
      <w:r w:rsidR="00345D07" w:rsidRPr="00C6270D">
        <w:rPr>
          <w:color w:val="000000" w:themeColor="text1"/>
        </w:rPr>
        <w:t xml:space="preserve">) who supervises </w:t>
      </w:r>
      <w:r w:rsidR="00D93B44" w:rsidRPr="00C6270D">
        <w:rPr>
          <w:color w:val="000000" w:themeColor="text1"/>
        </w:rPr>
        <w:t>the</w:t>
      </w:r>
      <w:r w:rsidR="00345D07" w:rsidRPr="00C6270D">
        <w:rPr>
          <w:color w:val="000000" w:themeColor="text1"/>
        </w:rPr>
        <w:t xml:space="preserve"> carrying out </w:t>
      </w:r>
      <w:r w:rsidR="00D93B44" w:rsidRPr="00C6270D">
        <w:rPr>
          <w:color w:val="000000" w:themeColor="text1"/>
        </w:rPr>
        <w:t xml:space="preserve">of </w:t>
      </w:r>
      <w:r w:rsidR="00345D07" w:rsidRPr="00C6270D">
        <w:rPr>
          <w:color w:val="000000" w:themeColor="text1"/>
        </w:rPr>
        <w:t xml:space="preserve">maintenance </w:t>
      </w:r>
      <w:r w:rsidR="0026133D" w:rsidRPr="00C6270D">
        <w:rPr>
          <w:color w:val="000000" w:themeColor="text1"/>
        </w:rPr>
        <w:t xml:space="preserve">by a person </w:t>
      </w:r>
      <w:r w:rsidR="00345D07" w:rsidRPr="00C6270D">
        <w:rPr>
          <w:color w:val="000000" w:themeColor="text1"/>
        </w:rPr>
        <w:t>authorised under s</w:t>
      </w:r>
      <w:r w:rsidR="00D93B44" w:rsidRPr="00C6270D">
        <w:rPr>
          <w:color w:val="000000" w:themeColor="text1"/>
        </w:rPr>
        <w:t>ubs</w:t>
      </w:r>
      <w:r w:rsidR="00345D07" w:rsidRPr="00C6270D">
        <w:rPr>
          <w:color w:val="000000" w:themeColor="text1"/>
        </w:rPr>
        <w:t>ection</w:t>
      </w:r>
      <w:r w:rsidR="00BE776C" w:rsidRPr="00C6270D">
        <w:rPr>
          <w:color w:val="000000" w:themeColor="text1"/>
        </w:rPr>
        <w:t xml:space="preserve"> </w:t>
      </w:r>
      <w:r w:rsidR="00A32CA5" w:rsidRPr="00C6270D">
        <w:rPr>
          <w:color w:val="000000" w:themeColor="text1"/>
        </w:rPr>
        <w:t>4</w:t>
      </w:r>
      <w:r w:rsidR="00D93B44" w:rsidRPr="00C6270D">
        <w:rPr>
          <w:color w:val="000000" w:themeColor="text1"/>
        </w:rPr>
        <w:t>(1)</w:t>
      </w:r>
      <w:r w:rsidR="00345D07" w:rsidRPr="00C6270D">
        <w:rPr>
          <w:color w:val="000000" w:themeColor="text1"/>
        </w:rPr>
        <w:t>, on the basis of holding an airworthiness authority covering the maintenance.</w:t>
      </w:r>
    </w:p>
    <w:p w14:paraId="2DB36F5D" w14:textId="571209A9" w:rsidR="00225C17" w:rsidRPr="00C6270D" w:rsidRDefault="00FA0BB5" w:rsidP="00345D07">
      <w:pPr>
        <w:pStyle w:val="LDClause"/>
        <w:rPr>
          <w:color w:val="000000" w:themeColor="text1"/>
        </w:rPr>
      </w:pPr>
      <w:r w:rsidRPr="00C6270D">
        <w:rPr>
          <w:color w:val="000000" w:themeColor="text1"/>
        </w:rPr>
        <w:tab/>
        <w:t>(2)</w:t>
      </w:r>
      <w:r w:rsidRPr="00C6270D">
        <w:rPr>
          <w:color w:val="000000" w:themeColor="text1"/>
        </w:rPr>
        <w:tab/>
      </w:r>
      <w:r w:rsidR="00001B27" w:rsidRPr="00C6270D">
        <w:rPr>
          <w:color w:val="000000" w:themeColor="text1"/>
        </w:rPr>
        <w:t>T</w:t>
      </w:r>
      <w:r w:rsidR="00532A78" w:rsidRPr="00C6270D">
        <w:rPr>
          <w:color w:val="000000" w:themeColor="text1"/>
        </w:rPr>
        <w:t xml:space="preserve">he supervisor is exempt </w:t>
      </w:r>
      <w:r w:rsidR="00001B27" w:rsidRPr="00C6270D">
        <w:rPr>
          <w:color w:val="000000" w:themeColor="text1"/>
        </w:rPr>
        <w:t>from compliance with</w:t>
      </w:r>
      <w:r w:rsidR="0061608E" w:rsidRPr="00C6270D">
        <w:rPr>
          <w:color w:val="000000" w:themeColor="text1"/>
        </w:rPr>
        <w:t xml:space="preserve"> subregulation 33B(4) of CAR</w:t>
      </w:r>
      <w:r w:rsidR="00001B27" w:rsidRPr="00C6270D">
        <w:rPr>
          <w:color w:val="000000" w:themeColor="text1"/>
        </w:rPr>
        <w:t xml:space="preserve">, to the extent that the subregulation </w:t>
      </w:r>
      <w:r w:rsidR="00610467" w:rsidRPr="00C6270D">
        <w:rPr>
          <w:color w:val="000000" w:themeColor="text1"/>
        </w:rPr>
        <w:t xml:space="preserve">requires the </w:t>
      </w:r>
      <w:r w:rsidR="001E6EE6" w:rsidRPr="00C6270D">
        <w:rPr>
          <w:color w:val="000000" w:themeColor="text1"/>
        </w:rPr>
        <w:t>supervisor</w:t>
      </w:r>
      <w:r w:rsidR="00610467" w:rsidRPr="00C6270D">
        <w:rPr>
          <w:color w:val="000000" w:themeColor="text1"/>
        </w:rPr>
        <w:t xml:space="preserve"> to </w:t>
      </w:r>
      <w:r w:rsidR="00D11284" w:rsidRPr="00C6270D">
        <w:rPr>
          <w:color w:val="000000" w:themeColor="text1"/>
        </w:rPr>
        <w:t>meet</w:t>
      </w:r>
      <w:r w:rsidR="00610467" w:rsidRPr="00C6270D">
        <w:rPr>
          <w:color w:val="000000" w:themeColor="text1"/>
        </w:rPr>
        <w:t xml:space="preserve"> a condition</w:t>
      </w:r>
      <w:r w:rsidR="004B6C90" w:rsidRPr="00C6270D">
        <w:rPr>
          <w:color w:val="000000" w:themeColor="text1"/>
        </w:rPr>
        <w:t xml:space="preserve"> </w:t>
      </w:r>
      <w:r w:rsidR="00225C17" w:rsidRPr="00C6270D">
        <w:rPr>
          <w:color w:val="000000" w:themeColor="text1"/>
        </w:rPr>
        <w:t xml:space="preserve">of </w:t>
      </w:r>
      <w:r w:rsidR="002B471C" w:rsidRPr="00C6270D">
        <w:rPr>
          <w:color w:val="000000" w:themeColor="text1"/>
        </w:rPr>
        <w:t xml:space="preserve">the airworthiness authority that prohibits </w:t>
      </w:r>
      <w:r w:rsidR="00816A19" w:rsidRPr="00C6270D">
        <w:rPr>
          <w:color w:val="000000" w:themeColor="text1"/>
        </w:rPr>
        <w:t>them</w:t>
      </w:r>
      <w:r w:rsidR="002B471C" w:rsidRPr="00C6270D">
        <w:rPr>
          <w:color w:val="000000" w:themeColor="text1"/>
        </w:rPr>
        <w:t xml:space="preserve"> from</w:t>
      </w:r>
      <w:r w:rsidR="008D24AF" w:rsidRPr="00C6270D">
        <w:rPr>
          <w:color w:val="000000" w:themeColor="text1"/>
        </w:rPr>
        <w:t xml:space="preserve"> </w:t>
      </w:r>
      <w:r w:rsidR="00D11284" w:rsidRPr="00C6270D">
        <w:rPr>
          <w:color w:val="000000" w:themeColor="text1"/>
        </w:rPr>
        <w:t>supervising</w:t>
      </w:r>
      <w:r w:rsidR="008D24AF" w:rsidRPr="00C6270D">
        <w:rPr>
          <w:color w:val="000000" w:themeColor="text1"/>
        </w:rPr>
        <w:t xml:space="preserve"> </w:t>
      </w:r>
      <w:r w:rsidR="00D93B44" w:rsidRPr="00C6270D">
        <w:rPr>
          <w:color w:val="000000" w:themeColor="text1"/>
        </w:rPr>
        <w:t xml:space="preserve">the carrying out of maintenance </w:t>
      </w:r>
      <w:r w:rsidR="0026133D" w:rsidRPr="00C6270D">
        <w:rPr>
          <w:color w:val="000000" w:themeColor="text1"/>
        </w:rPr>
        <w:t xml:space="preserve">by a person </w:t>
      </w:r>
      <w:r w:rsidR="00D93B44" w:rsidRPr="00C6270D">
        <w:rPr>
          <w:color w:val="000000" w:themeColor="text1"/>
        </w:rPr>
        <w:t>authorised under subsection</w:t>
      </w:r>
      <w:r w:rsidR="00BE776C" w:rsidRPr="00C6270D">
        <w:rPr>
          <w:color w:val="000000" w:themeColor="text1"/>
        </w:rPr>
        <w:t xml:space="preserve"> </w:t>
      </w:r>
      <w:r w:rsidR="00A32CA5" w:rsidRPr="00C6270D">
        <w:rPr>
          <w:color w:val="000000" w:themeColor="text1"/>
        </w:rPr>
        <w:t>4</w:t>
      </w:r>
      <w:r w:rsidR="00D93B44" w:rsidRPr="00C6270D">
        <w:rPr>
          <w:color w:val="000000" w:themeColor="text1"/>
        </w:rPr>
        <w:t>(1)</w:t>
      </w:r>
      <w:r w:rsidR="00B64508" w:rsidRPr="00C6270D">
        <w:rPr>
          <w:color w:val="000000" w:themeColor="text1"/>
        </w:rPr>
        <w:t>.</w:t>
      </w:r>
    </w:p>
    <w:p w14:paraId="6F71F411" w14:textId="453D4615" w:rsidR="00274C54" w:rsidRPr="00C6270D" w:rsidRDefault="00274C54" w:rsidP="00227325">
      <w:pPr>
        <w:pStyle w:val="LDSchedSubclHead"/>
        <w:rPr>
          <w:color w:val="000000" w:themeColor="text1"/>
        </w:rPr>
      </w:pPr>
      <w:r w:rsidRPr="00C6270D">
        <w:rPr>
          <w:color w:val="000000" w:themeColor="text1"/>
        </w:rPr>
        <w:tab/>
        <w:t>Condition — supervisor who holds particular kind of airworthiness authority</w:t>
      </w:r>
    </w:p>
    <w:p w14:paraId="43886F91" w14:textId="5F59BB23" w:rsidR="00437FFD" w:rsidRPr="00C6270D" w:rsidRDefault="00572643" w:rsidP="00467068">
      <w:pPr>
        <w:pStyle w:val="LDClause"/>
        <w:rPr>
          <w:color w:val="000000" w:themeColor="text1"/>
        </w:rPr>
      </w:pPr>
      <w:r w:rsidRPr="00C6270D">
        <w:rPr>
          <w:color w:val="000000" w:themeColor="text1"/>
        </w:rPr>
        <w:tab/>
      </w:r>
      <w:bookmarkStart w:id="12" w:name="_Hlk512507157"/>
      <w:r w:rsidR="00A071AE" w:rsidRPr="00C6270D">
        <w:rPr>
          <w:color w:val="000000" w:themeColor="text1"/>
        </w:rPr>
        <w:t>(3)</w:t>
      </w:r>
      <w:r w:rsidRPr="00C6270D">
        <w:rPr>
          <w:color w:val="000000" w:themeColor="text1"/>
        </w:rPr>
        <w:tab/>
      </w:r>
      <w:r w:rsidR="00A6533B" w:rsidRPr="00C6270D">
        <w:rPr>
          <w:color w:val="000000" w:themeColor="text1"/>
        </w:rPr>
        <w:t>S</w:t>
      </w:r>
      <w:r w:rsidR="00437FFD" w:rsidRPr="00C6270D">
        <w:rPr>
          <w:color w:val="000000" w:themeColor="text1"/>
        </w:rPr>
        <w:t>ubsection</w:t>
      </w:r>
      <w:r w:rsidR="00B12C6A" w:rsidRPr="00C6270D">
        <w:rPr>
          <w:color w:val="000000" w:themeColor="text1"/>
        </w:rPr>
        <w:t xml:space="preserve"> </w:t>
      </w:r>
      <w:r w:rsidR="00437FFD" w:rsidRPr="00C6270D">
        <w:rPr>
          <w:color w:val="000000" w:themeColor="text1"/>
        </w:rPr>
        <w:t>(</w:t>
      </w:r>
      <w:r w:rsidR="00A071AE" w:rsidRPr="00C6270D">
        <w:rPr>
          <w:color w:val="000000" w:themeColor="text1"/>
        </w:rPr>
        <w:t>4</w:t>
      </w:r>
      <w:r w:rsidR="00437FFD" w:rsidRPr="00C6270D">
        <w:rPr>
          <w:color w:val="000000" w:themeColor="text1"/>
        </w:rPr>
        <w:t xml:space="preserve">) applies </w:t>
      </w:r>
      <w:r w:rsidR="00A035E5" w:rsidRPr="00C6270D">
        <w:rPr>
          <w:color w:val="000000" w:themeColor="text1"/>
        </w:rPr>
        <w:t>to a</w:t>
      </w:r>
      <w:r w:rsidR="00437FFD" w:rsidRPr="00C6270D">
        <w:rPr>
          <w:color w:val="000000" w:themeColor="text1"/>
        </w:rPr>
        <w:t xml:space="preserve"> supervisor </w:t>
      </w:r>
      <w:r w:rsidR="00A035E5" w:rsidRPr="00C6270D">
        <w:rPr>
          <w:color w:val="000000" w:themeColor="text1"/>
        </w:rPr>
        <w:t xml:space="preserve">who </w:t>
      </w:r>
      <w:r w:rsidR="00437FFD" w:rsidRPr="00C6270D">
        <w:rPr>
          <w:color w:val="000000" w:themeColor="text1"/>
        </w:rPr>
        <w:t>holds an airworthiness authority issued, in accordance with paragraph</w:t>
      </w:r>
      <w:r w:rsidR="00B12C6A" w:rsidRPr="00C6270D">
        <w:rPr>
          <w:color w:val="000000" w:themeColor="text1"/>
        </w:rPr>
        <w:t xml:space="preserve"> </w:t>
      </w:r>
      <w:r w:rsidR="00437FFD" w:rsidRPr="00C6270D">
        <w:rPr>
          <w:color w:val="000000" w:themeColor="text1"/>
        </w:rPr>
        <w:t>3.2 of Civil Aviation Order 100.24, in respect of a maintenance function to be performed on:</w:t>
      </w:r>
    </w:p>
    <w:p w14:paraId="642CF29A" w14:textId="63044964" w:rsidR="00437FFD" w:rsidRPr="00C6270D" w:rsidRDefault="008E18A8" w:rsidP="008E18A8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(a)</w:t>
      </w:r>
      <w:r w:rsidRPr="00C6270D">
        <w:rPr>
          <w:color w:val="000000" w:themeColor="text1"/>
        </w:rPr>
        <w:tab/>
      </w:r>
      <w:r w:rsidR="00437FFD" w:rsidRPr="00C6270D">
        <w:rPr>
          <w:color w:val="000000" w:themeColor="text1"/>
        </w:rPr>
        <w:t>a particular class</w:t>
      </w:r>
      <w:r w:rsidR="00816A19" w:rsidRPr="00C6270D">
        <w:rPr>
          <w:color w:val="000000" w:themeColor="text1"/>
        </w:rPr>
        <w:t xml:space="preserve"> </w:t>
      </w:r>
      <w:r w:rsidR="00437FFD" w:rsidRPr="00C6270D">
        <w:rPr>
          <w:color w:val="000000" w:themeColor="text1"/>
        </w:rPr>
        <w:t>B aircraft; or</w:t>
      </w:r>
    </w:p>
    <w:p w14:paraId="717E6119" w14:textId="75D20DC5" w:rsidR="00673D4F" w:rsidRPr="00C6270D" w:rsidRDefault="008E18A8" w:rsidP="008E18A8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(b)</w:t>
      </w:r>
      <w:r w:rsidRPr="00C6270D">
        <w:rPr>
          <w:color w:val="000000" w:themeColor="text1"/>
        </w:rPr>
        <w:tab/>
      </w:r>
      <w:r w:rsidR="00673D4F" w:rsidRPr="00C6270D">
        <w:rPr>
          <w:color w:val="000000" w:themeColor="text1"/>
        </w:rPr>
        <w:t>a type, series or group of:</w:t>
      </w:r>
    </w:p>
    <w:p w14:paraId="3E6350F8" w14:textId="78B0B2DD" w:rsidR="00673D4F" w:rsidRPr="00C6270D" w:rsidRDefault="00C76391" w:rsidP="00C76391">
      <w:pPr>
        <w:pStyle w:val="LDP2i"/>
        <w:spacing w:before="40" w:after="40"/>
        <w:ind w:left="454" w:firstLine="0"/>
        <w:rPr>
          <w:color w:val="000000" w:themeColor="text1"/>
        </w:rPr>
      </w:pPr>
      <w:r w:rsidRPr="00C6270D">
        <w:rPr>
          <w:color w:val="000000" w:themeColor="text1"/>
        </w:rPr>
        <w:tab/>
        <w:t>(i)</w:t>
      </w:r>
      <w:r w:rsidRPr="00C6270D">
        <w:rPr>
          <w:color w:val="000000" w:themeColor="text1"/>
        </w:rPr>
        <w:tab/>
      </w:r>
      <w:r w:rsidR="00437FFD" w:rsidRPr="00C6270D">
        <w:rPr>
          <w:color w:val="000000" w:themeColor="text1"/>
        </w:rPr>
        <w:t>class</w:t>
      </w:r>
      <w:r w:rsidR="00816A19" w:rsidRPr="00C6270D">
        <w:rPr>
          <w:color w:val="000000" w:themeColor="text1"/>
        </w:rPr>
        <w:t xml:space="preserve"> </w:t>
      </w:r>
      <w:r w:rsidR="00437FFD" w:rsidRPr="00C6270D">
        <w:rPr>
          <w:color w:val="000000" w:themeColor="text1"/>
        </w:rPr>
        <w:t xml:space="preserve">B </w:t>
      </w:r>
      <w:r w:rsidR="00673D4F" w:rsidRPr="00C6270D">
        <w:rPr>
          <w:color w:val="000000" w:themeColor="text1"/>
        </w:rPr>
        <w:t>aircraft; or</w:t>
      </w:r>
    </w:p>
    <w:p w14:paraId="1EF42EDD" w14:textId="2BD7D8FC" w:rsidR="00673D4F" w:rsidRPr="00C6270D" w:rsidRDefault="00C76391" w:rsidP="00C76391">
      <w:pPr>
        <w:pStyle w:val="LDP2i"/>
        <w:spacing w:before="40" w:after="40"/>
        <w:ind w:left="454" w:firstLine="0"/>
        <w:rPr>
          <w:color w:val="000000" w:themeColor="text1"/>
        </w:rPr>
      </w:pPr>
      <w:r w:rsidRPr="00C6270D">
        <w:rPr>
          <w:color w:val="000000" w:themeColor="text1"/>
        </w:rPr>
        <w:tab/>
        <w:t>(ii)</w:t>
      </w:r>
      <w:r w:rsidRPr="00C6270D">
        <w:rPr>
          <w:color w:val="000000" w:themeColor="text1"/>
        </w:rPr>
        <w:tab/>
      </w:r>
      <w:r w:rsidR="00437FFD" w:rsidRPr="00C6270D">
        <w:rPr>
          <w:color w:val="000000" w:themeColor="text1"/>
        </w:rPr>
        <w:t>engine</w:t>
      </w:r>
      <w:r w:rsidR="00673D4F" w:rsidRPr="00C6270D">
        <w:rPr>
          <w:color w:val="000000" w:themeColor="text1"/>
        </w:rPr>
        <w:t xml:space="preserve"> of class</w:t>
      </w:r>
      <w:r w:rsidR="00816A19" w:rsidRPr="00C6270D">
        <w:rPr>
          <w:color w:val="000000" w:themeColor="text1"/>
        </w:rPr>
        <w:t xml:space="preserve"> </w:t>
      </w:r>
      <w:r w:rsidR="00673D4F" w:rsidRPr="00C6270D">
        <w:rPr>
          <w:color w:val="000000" w:themeColor="text1"/>
        </w:rPr>
        <w:t>B aircraft; or</w:t>
      </w:r>
    </w:p>
    <w:p w14:paraId="0DF4BBBE" w14:textId="6E3BEE74" w:rsidR="00673D4F" w:rsidRPr="00C6270D" w:rsidRDefault="00C76391" w:rsidP="00C76391">
      <w:pPr>
        <w:pStyle w:val="LDP2i"/>
        <w:spacing w:before="40" w:after="40"/>
        <w:ind w:left="454" w:firstLine="0"/>
        <w:rPr>
          <w:color w:val="000000" w:themeColor="text1"/>
        </w:rPr>
      </w:pPr>
      <w:r w:rsidRPr="00C6270D">
        <w:rPr>
          <w:color w:val="000000" w:themeColor="text1"/>
        </w:rPr>
        <w:tab/>
        <w:t>(iii)</w:t>
      </w:r>
      <w:r w:rsidRPr="00C6270D">
        <w:rPr>
          <w:color w:val="000000" w:themeColor="text1"/>
        </w:rPr>
        <w:tab/>
      </w:r>
      <w:r w:rsidR="00437FFD" w:rsidRPr="00C6270D">
        <w:rPr>
          <w:color w:val="000000" w:themeColor="text1"/>
        </w:rPr>
        <w:t>systems</w:t>
      </w:r>
      <w:r w:rsidR="00673D4F" w:rsidRPr="00C6270D">
        <w:rPr>
          <w:color w:val="000000" w:themeColor="text1"/>
        </w:rPr>
        <w:t xml:space="preserve"> of class</w:t>
      </w:r>
      <w:r w:rsidR="00816A19" w:rsidRPr="00C6270D">
        <w:rPr>
          <w:color w:val="000000" w:themeColor="text1"/>
        </w:rPr>
        <w:t xml:space="preserve"> </w:t>
      </w:r>
      <w:r w:rsidR="00673D4F" w:rsidRPr="00C6270D">
        <w:rPr>
          <w:color w:val="000000" w:themeColor="text1"/>
        </w:rPr>
        <w:t>B aircraft; or</w:t>
      </w:r>
    </w:p>
    <w:p w14:paraId="2B63F17C" w14:textId="546DE569" w:rsidR="00437FFD" w:rsidRPr="00C6270D" w:rsidRDefault="00C76391" w:rsidP="00C76391">
      <w:pPr>
        <w:pStyle w:val="LDP2i"/>
        <w:spacing w:before="40" w:after="40"/>
        <w:ind w:left="454" w:firstLine="0"/>
        <w:rPr>
          <w:color w:val="000000" w:themeColor="text1"/>
        </w:rPr>
      </w:pPr>
      <w:r w:rsidRPr="00C6270D">
        <w:rPr>
          <w:color w:val="000000" w:themeColor="text1"/>
        </w:rPr>
        <w:tab/>
        <w:t>(iv)</w:t>
      </w:r>
      <w:r w:rsidRPr="00C6270D">
        <w:rPr>
          <w:color w:val="000000" w:themeColor="text1"/>
        </w:rPr>
        <w:tab/>
      </w:r>
      <w:r w:rsidR="00437FFD" w:rsidRPr="00C6270D">
        <w:rPr>
          <w:color w:val="000000" w:themeColor="text1"/>
        </w:rPr>
        <w:t>installations</w:t>
      </w:r>
      <w:r w:rsidR="00673D4F" w:rsidRPr="00C6270D">
        <w:rPr>
          <w:color w:val="000000" w:themeColor="text1"/>
        </w:rPr>
        <w:t xml:space="preserve"> of class</w:t>
      </w:r>
      <w:r w:rsidR="00816A19" w:rsidRPr="00C6270D">
        <w:rPr>
          <w:color w:val="000000" w:themeColor="text1"/>
        </w:rPr>
        <w:t xml:space="preserve"> </w:t>
      </w:r>
      <w:r w:rsidR="00673D4F" w:rsidRPr="00C6270D">
        <w:rPr>
          <w:color w:val="000000" w:themeColor="text1"/>
        </w:rPr>
        <w:t>B aircraft</w:t>
      </w:r>
      <w:r w:rsidR="00437FFD" w:rsidRPr="00C6270D">
        <w:rPr>
          <w:color w:val="000000" w:themeColor="text1"/>
        </w:rPr>
        <w:t>.</w:t>
      </w:r>
    </w:p>
    <w:p w14:paraId="3433FF55" w14:textId="7A7218AF" w:rsidR="00437FFD" w:rsidRPr="00C6270D" w:rsidRDefault="00437FFD" w:rsidP="00467068">
      <w:pPr>
        <w:pStyle w:val="LDClause"/>
        <w:keepNext/>
        <w:rPr>
          <w:color w:val="000000" w:themeColor="text1"/>
        </w:rPr>
      </w:pPr>
      <w:r w:rsidRPr="00C6270D">
        <w:rPr>
          <w:color w:val="000000" w:themeColor="text1"/>
        </w:rPr>
        <w:tab/>
      </w:r>
      <w:r w:rsidR="00A6533B" w:rsidRPr="00C6270D">
        <w:rPr>
          <w:color w:val="000000" w:themeColor="text1"/>
        </w:rPr>
        <w:t>(4)</w:t>
      </w:r>
      <w:r w:rsidRPr="00C6270D">
        <w:rPr>
          <w:color w:val="000000" w:themeColor="text1"/>
        </w:rPr>
        <w:tab/>
      </w:r>
      <w:r w:rsidR="00A6533B" w:rsidRPr="00C6270D">
        <w:rPr>
          <w:color w:val="000000" w:themeColor="text1"/>
        </w:rPr>
        <w:t xml:space="preserve">It is a condition on the exemption </w:t>
      </w:r>
      <w:r w:rsidR="003D6575">
        <w:rPr>
          <w:color w:val="000000" w:themeColor="text1"/>
        </w:rPr>
        <w:t xml:space="preserve">mentioned in subsection (2) </w:t>
      </w:r>
      <w:r w:rsidR="00A6533B" w:rsidRPr="00C6270D">
        <w:rPr>
          <w:color w:val="000000" w:themeColor="text1"/>
        </w:rPr>
        <w:t>that</w:t>
      </w:r>
      <w:r w:rsidR="00A6533B" w:rsidRPr="00C6270D">
        <w:rPr>
          <w:i/>
          <w:iCs/>
          <w:color w:val="000000" w:themeColor="text1"/>
        </w:rPr>
        <w:t xml:space="preserve"> </w:t>
      </w:r>
      <w:r w:rsidR="00890099" w:rsidRPr="00C6270D">
        <w:rPr>
          <w:color w:val="000000" w:themeColor="text1"/>
        </w:rPr>
        <w:t>t</w:t>
      </w:r>
      <w:r w:rsidRPr="00C6270D">
        <w:rPr>
          <w:color w:val="000000" w:themeColor="text1"/>
        </w:rPr>
        <w:t xml:space="preserve">he supervisor must not supervise </w:t>
      </w:r>
      <w:r w:rsidR="002B7189" w:rsidRPr="00C6270D">
        <w:rPr>
          <w:color w:val="000000" w:themeColor="text1"/>
        </w:rPr>
        <w:t>the carrying out of maintenance</w:t>
      </w:r>
      <w:r w:rsidR="0026133D" w:rsidRPr="00C6270D">
        <w:rPr>
          <w:color w:val="000000" w:themeColor="text1"/>
        </w:rPr>
        <w:t xml:space="preserve"> by a person</w:t>
      </w:r>
      <w:r w:rsidR="002B7189" w:rsidRPr="00C6270D">
        <w:rPr>
          <w:color w:val="000000" w:themeColor="text1"/>
        </w:rPr>
        <w:t xml:space="preserve"> authorised under subsection</w:t>
      </w:r>
      <w:r w:rsidR="00BE776C" w:rsidRPr="00C6270D">
        <w:rPr>
          <w:color w:val="000000" w:themeColor="text1"/>
        </w:rPr>
        <w:t xml:space="preserve"> </w:t>
      </w:r>
      <w:r w:rsidR="002B7189" w:rsidRPr="00C6270D">
        <w:rPr>
          <w:color w:val="000000" w:themeColor="text1"/>
        </w:rPr>
        <w:t xml:space="preserve">4(1) </w:t>
      </w:r>
      <w:r w:rsidRPr="00C6270D">
        <w:rPr>
          <w:color w:val="000000" w:themeColor="text1"/>
        </w:rPr>
        <w:t>unless</w:t>
      </w:r>
      <w:r w:rsidR="002B7189" w:rsidRPr="00C6270D">
        <w:rPr>
          <w:color w:val="000000" w:themeColor="text1"/>
        </w:rPr>
        <w:t xml:space="preserve"> </w:t>
      </w:r>
      <w:r w:rsidRPr="00C6270D">
        <w:rPr>
          <w:color w:val="000000" w:themeColor="text1"/>
        </w:rPr>
        <w:t>the person is performing a maintenance function on:</w:t>
      </w:r>
    </w:p>
    <w:p w14:paraId="49D73F30" w14:textId="53D2A914" w:rsidR="00437FFD" w:rsidRPr="00C6270D" w:rsidRDefault="00437FFD" w:rsidP="00437FFD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(a)</w:t>
      </w:r>
      <w:r w:rsidRPr="00C6270D">
        <w:rPr>
          <w:color w:val="000000" w:themeColor="text1"/>
        </w:rPr>
        <w:tab/>
        <w:t>a particular relevant class</w:t>
      </w:r>
      <w:r w:rsidR="00816A19" w:rsidRPr="00C6270D">
        <w:rPr>
          <w:color w:val="000000" w:themeColor="text1"/>
        </w:rPr>
        <w:t xml:space="preserve"> </w:t>
      </w:r>
      <w:r w:rsidRPr="00C6270D">
        <w:rPr>
          <w:color w:val="000000" w:themeColor="text1"/>
        </w:rPr>
        <w:t>B aircraft, in respect of which the airworthiness authority was issued to the supervisor; or</w:t>
      </w:r>
    </w:p>
    <w:p w14:paraId="619FF013" w14:textId="5713EFE9" w:rsidR="00437FFD" w:rsidRPr="00C6270D" w:rsidRDefault="00437FFD" w:rsidP="00437FFD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(b)</w:t>
      </w:r>
      <w:r w:rsidRPr="00C6270D">
        <w:rPr>
          <w:color w:val="000000" w:themeColor="text1"/>
        </w:rPr>
        <w:tab/>
        <w:t>a type, series or group of relevant class B aircraft, in respect of which the airworthiness authority was issued to the supervisor; or</w:t>
      </w:r>
    </w:p>
    <w:p w14:paraId="15779C43" w14:textId="78824BDD" w:rsidR="00572643" w:rsidRPr="00C6270D" w:rsidRDefault="00437FFD" w:rsidP="008D4310">
      <w:pPr>
        <w:pStyle w:val="LDP1a0"/>
        <w:rPr>
          <w:color w:val="000000" w:themeColor="text1"/>
        </w:rPr>
      </w:pPr>
      <w:r w:rsidRPr="00C6270D">
        <w:rPr>
          <w:color w:val="000000" w:themeColor="text1"/>
        </w:rPr>
        <w:t>(c)</w:t>
      </w:r>
      <w:r w:rsidRPr="00C6270D">
        <w:rPr>
          <w:color w:val="000000" w:themeColor="text1"/>
        </w:rPr>
        <w:tab/>
        <w:t>an engine, system or installation of a relevant class</w:t>
      </w:r>
      <w:r w:rsidR="00D62A6F" w:rsidRPr="00C6270D">
        <w:rPr>
          <w:color w:val="000000" w:themeColor="text1"/>
        </w:rPr>
        <w:t xml:space="preserve"> </w:t>
      </w:r>
      <w:r w:rsidRPr="00C6270D">
        <w:rPr>
          <w:color w:val="000000" w:themeColor="text1"/>
        </w:rPr>
        <w:t>B aircraft, in respect of which the airworthiness authority was issued to the supervisor.</w:t>
      </w:r>
    </w:p>
    <w:p w14:paraId="7CAFF1FF" w14:textId="7B7D6CE6" w:rsidR="002D49F3" w:rsidRPr="00C6270D" w:rsidRDefault="008218D9" w:rsidP="008074B8">
      <w:pPr>
        <w:pStyle w:val="LDNote"/>
        <w:rPr>
          <w:color w:val="000000" w:themeColor="text1"/>
        </w:rPr>
      </w:pPr>
      <w:r w:rsidRPr="00C6270D">
        <w:rPr>
          <w:i/>
          <w:color w:val="000000" w:themeColor="text1"/>
          <w:szCs w:val="20"/>
        </w:rPr>
        <w:t>Note</w:t>
      </w:r>
      <w:r w:rsidRPr="00C6270D">
        <w:rPr>
          <w:color w:val="000000" w:themeColor="text1"/>
          <w:szCs w:val="20"/>
        </w:rPr>
        <w:t>   Under subregulation</w:t>
      </w:r>
      <w:r w:rsidR="00BE776C" w:rsidRPr="00C6270D">
        <w:rPr>
          <w:color w:val="000000" w:themeColor="text1"/>
          <w:szCs w:val="20"/>
        </w:rPr>
        <w:t xml:space="preserve"> </w:t>
      </w:r>
      <w:r w:rsidRPr="00C6270D">
        <w:rPr>
          <w:color w:val="000000" w:themeColor="text1"/>
          <w:szCs w:val="20"/>
        </w:rPr>
        <w:t>33B(2) of CAR, an airworthiness authority may be issued subject to conditions specified in the airworthiness authority, in Civil Aviation Orders or in both.</w:t>
      </w:r>
    </w:p>
    <w:p w14:paraId="03605C99" w14:textId="492A74BD" w:rsidR="00080276" w:rsidRPr="00C6270D" w:rsidRDefault="006A69B6">
      <w:pPr>
        <w:pStyle w:val="LDClauseHeading"/>
        <w:rPr>
          <w:color w:val="000000" w:themeColor="text1"/>
        </w:rPr>
      </w:pPr>
      <w:bookmarkStart w:id="13" w:name="_Toc172212584"/>
      <w:bookmarkEnd w:id="12"/>
      <w:r w:rsidRPr="00C6270D">
        <w:rPr>
          <w:color w:val="000000" w:themeColor="text1"/>
        </w:rPr>
        <w:t>7</w:t>
      </w:r>
      <w:r w:rsidR="00080276" w:rsidRPr="00C6270D">
        <w:rPr>
          <w:color w:val="000000" w:themeColor="text1"/>
        </w:rPr>
        <w:tab/>
        <w:t>Exemption</w:t>
      </w:r>
      <w:r w:rsidR="00742141" w:rsidRPr="00C6270D">
        <w:rPr>
          <w:color w:val="000000" w:themeColor="text1"/>
        </w:rPr>
        <w:t> </w:t>
      </w:r>
      <w:r w:rsidR="00080276" w:rsidRPr="00C6270D">
        <w:rPr>
          <w:color w:val="000000" w:themeColor="text1"/>
        </w:rPr>
        <w:t>—</w:t>
      </w:r>
      <w:r w:rsidR="00742141" w:rsidRPr="00C6270D">
        <w:rPr>
          <w:color w:val="000000" w:themeColor="text1"/>
        </w:rPr>
        <w:t xml:space="preserve"> </w:t>
      </w:r>
      <w:r w:rsidR="00080276" w:rsidRPr="00C6270D">
        <w:rPr>
          <w:color w:val="000000" w:themeColor="text1"/>
        </w:rPr>
        <w:t>supervisor who holds an authorisation under subregulation</w:t>
      </w:r>
      <w:r w:rsidR="008F38E4" w:rsidRPr="00C6270D">
        <w:rPr>
          <w:color w:val="000000" w:themeColor="text1"/>
        </w:rPr>
        <w:t xml:space="preserve"> </w:t>
      </w:r>
      <w:r w:rsidR="00080276" w:rsidRPr="00C6270D">
        <w:rPr>
          <w:color w:val="000000" w:themeColor="text1"/>
        </w:rPr>
        <w:t>42ZC(6) of CAR</w:t>
      </w:r>
      <w:bookmarkEnd w:id="13"/>
    </w:p>
    <w:p w14:paraId="5524E31D" w14:textId="6C1D2A17" w:rsidR="00001B27" w:rsidRPr="00C6270D" w:rsidRDefault="00080276" w:rsidP="00D45440">
      <w:pPr>
        <w:pStyle w:val="LDClause"/>
        <w:rPr>
          <w:color w:val="000000" w:themeColor="text1"/>
        </w:rPr>
      </w:pPr>
      <w:r w:rsidRPr="00C6270D">
        <w:rPr>
          <w:color w:val="000000" w:themeColor="text1"/>
        </w:rPr>
        <w:tab/>
        <w:t>(1)</w:t>
      </w:r>
      <w:r w:rsidRPr="00C6270D">
        <w:rPr>
          <w:color w:val="000000" w:themeColor="text1"/>
        </w:rPr>
        <w:tab/>
      </w:r>
      <w:r w:rsidR="00001B27" w:rsidRPr="00C6270D">
        <w:rPr>
          <w:color w:val="000000" w:themeColor="text1"/>
        </w:rPr>
        <w:t>This section applies to a person (</w:t>
      </w:r>
      <w:r w:rsidR="00A40D96" w:rsidRPr="00C6270D">
        <w:rPr>
          <w:color w:val="000000" w:themeColor="text1"/>
        </w:rPr>
        <w:t>a</w:t>
      </w:r>
      <w:r w:rsidR="00001B27" w:rsidRPr="00C6270D">
        <w:rPr>
          <w:color w:val="000000" w:themeColor="text1"/>
        </w:rPr>
        <w:t xml:space="preserve"> </w:t>
      </w:r>
      <w:r w:rsidR="00001B27" w:rsidRPr="00C6270D">
        <w:rPr>
          <w:b/>
          <w:i/>
          <w:color w:val="000000" w:themeColor="text1"/>
        </w:rPr>
        <w:t>supervisor</w:t>
      </w:r>
      <w:r w:rsidR="00001B27" w:rsidRPr="00C6270D">
        <w:rPr>
          <w:color w:val="000000" w:themeColor="text1"/>
        </w:rPr>
        <w:t xml:space="preserve">) who supervises </w:t>
      </w:r>
      <w:r w:rsidR="002B7189" w:rsidRPr="00C6270D">
        <w:rPr>
          <w:color w:val="000000" w:themeColor="text1"/>
        </w:rPr>
        <w:t>the</w:t>
      </w:r>
      <w:r w:rsidR="00001B27" w:rsidRPr="00C6270D">
        <w:rPr>
          <w:color w:val="000000" w:themeColor="text1"/>
        </w:rPr>
        <w:t xml:space="preserve"> carrying out </w:t>
      </w:r>
      <w:r w:rsidR="002B7189" w:rsidRPr="00C6270D">
        <w:rPr>
          <w:color w:val="000000" w:themeColor="text1"/>
        </w:rPr>
        <w:t>of</w:t>
      </w:r>
      <w:r w:rsidR="00001B27" w:rsidRPr="00C6270D">
        <w:rPr>
          <w:color w:val="000000" w:themeColor="text1"/>
        </w:rPr>
        <w:t xml:space="preserve"> maintenance </w:t>
      </w:r>
      <w:r w:rsidR="0026133D" w:rsidRPr="00C6270D">
        <w:rPr>
          <w:color w:val="000000" w:themeColor="text1"/>
        </w:rPr>
        <w:t xml:space="preserve">by a person </w:t>
      </w:r>
      <w:r w:rsidR="00001B27" w:rsidRPr="00C6270D">
        <w:rPr>
          <w:color w:val="000000" w:themeColor="text1"/>
        </w:rPr>
        <w:t>authorised under s</w:t>
      </w:r>
      <w:r w:rsidR="002B7189" w:rsidRPr="00C6270D">
        <w:rPr>
          <w:color w:val="000000" w:themeColor="text1"/>
        </w:rPr>
        <w:t>ubs</w:t>
      </w:r>
      <w:r w:rsidR="00001B27" w:rsidRPr="00C6270D">
        <w:rPr>
          <w:color w:val="000000" w:themeColor="text1"/>
        </w:rPr>
        <w:t>ection</w:t>
      </w:r>
      <w:r w:rsidR="008F38E4" w:rsidRPr="00C6270D">
        <w:rPr>
          <w:color w:val="000000" w:themeColor="text1"/>
        </w:rPr>
        <w:t xml:space="preserve"> </w:t>
      </w:r>
      <w:r w:rsidR="00001B27" w:rsidRPr="00C6270D">
        <w:rPr>
          <w:color w:val="000000" w:themeColor="text1"/>
        </w:rPr>
        <w:t>4</w:t>
      </w:r>
      <w:r w:rsidR="002B7189" w:rsidRPr="00C6270D">
        <w:rPr>
          <w:color w:val="000000" w:themeColor="text1"/>
        </w:rPr>
        <w:t>(1)</w:t>
      </w:r>
      <w:r w:rsidR="00001B27" w:rsidRPr="00C6270D">
        <w:rPr>
          <w:color w:val="000000" w:themeColor="text1"/>
        </w:rPr>
        <w:t>, on the basis of holding an authorisation under subregulation 42ZC(6) of CAR covering the maintenance.</w:t>
      </w:r>
    </w:p>
    <w:p w14:paraId="29754140" w14:textId="21996794" w:rsidR="00437FFD" w:rsidRPr="00C6270D" w:rsidRDefault="00001B27" w:rsidP="00614E33">
      <w:pPr>
        <w:pStyle w:val="LDClause"/>
        <w:ind w:hanging="737"/>
        <w:rPr>
          <w:color w:val="000000" w:themeColor="text1"/>
        </w:rPr>
      </w:pPr>
      <w:r w:rsidRPr="00C6270D">
        <w:rPr>
          <w:color w:val="000000" w:themeColor="text1"/>
        </w:rPr>
        <w:tab/>
        <w:t>(2)</w:t>
      </w:r>
      <w:r w:rsidRPr="00C6270D">
        <w:rPr>
          <w:color w:val="000000" w:themeColor="text1"/>
        </w:rPr>
        <w:tab/>
        <w:t xml:space="preserve">The </w:t>
      </w:r>
      <w:r w:rsidR="00080276" w:rsidRPr="00C6270D">
        <w:rPr>
          <w:color w:val="000000" w:themeColor="text1"/>
        </w:rPr>
        <w:t xml:space="preserve">supervisor </w:t>
      </w:r>
      <w:r w:rsidRPr="00C6270D">
        <w:rPr>
          <w:color w:val="000000" w:themeColor="text1"/>
        </w:rPr>
        <w:t>is exempt from compliance with subregulation</w:t>
      </w:r>
      <w:r w:rsidR="008F38E4" w:rsidRPr="00C6270D">
        <w:rPr>
          <w:color w:val="000000" w:themeColor="text1"/>
        </w:rPr>
        <w:t xml:space="preserve"> </w:t>
      </w:r>
      <w:r w:rsidRPr="00C6270D">
        <w:rPr>
          <w:color w:val="000000" w:themeColor="text1"/>
        </w:rPr>
        <w:t xml:space="preserve">42ZC(8) of CAR, to the extent that the subregulation </w:t>
      </w:r>
      <w:r w:rsidR="00080276" w:rsidRPr="00C6270D">
        <w:rPr>
          <w:color w:val="000000" w:themeColor="text1"/>
        </w:rPr>
        <w:t xml:space="preserve">requires the supervisor to meet a condition in the authorisation that prohibits </w:t>
      </w:r>
      <w:r w:rsidR="00D62A6F" w:rsidRPr="00C6270D">
        <w:rPr>
          <w:color w:val="000000" w:themeColor="text1"/>
        </w:rPr>
        <w:t>them</w:t>
      </w:r>
      <w:r w:rsidR="00080276" w:rsidRPr="00C6270D">
        <w:rPr>
          <w:color w:val="000000" w:themeColor="text1"/>
        </w:rPr>
        <w:t xml:space="preserve"> from supervising </w:t>
      </w:r>
      <w:r w:rsidR="002B7189" w:rsidRPr="00C6270D">
        <w:rPr>
          <w:color w:val="000000" w:themeColor="text1"/>
        </w:rPr>
        <w:t xml:space="preserve">the carrying out of maintenance </w:t>
      </w:r>
      <w:r w:rsidR="0026133D" w:rsidRPr="00C6270D">
        <w:rPr>
          <w:color w:val="000000" w:themeColor="text1"/>
        </w:rPr>
        <w:t xml:space="preserve">by a person </w:t>
      </w:r>
      <w:r w:rsidR="002B7189" w:rsidRPr="00C6270D">
        <w:rPr>
          <w:color w:val="000000" w:themeColor="text1"/>
        </w:rPr>
        <w:t>authorised under subsection</w:t>
      </w:r>
      <w:r w:rsidR="008F38E4" w:rsidRPr="00C6270D">
        <w:rPr>
          <w:color w:val="000000" w:themeColor="text1"/>
        </w:rPr>
        <w:t xml:space="preserve"> </w:t>
      </w:r>
      <w:r w:rsidR="002B7189" w:rsidRPr="00C6270D">
        <w:rPr>
          <w:color w:val="000000" w:themeColor="text1"/>
        </w:rPr>
        <w:t>4(1)</w:t>
      </w:r>
      <w:r w:rsidR="00080276" w:rsidRPr="00C6270D">
        <w:rPr>
          <w:color w:val="000000" w:themeColor="text1"/>
        </w:rPr>
        <w:t>.</w:t>
      </w:r>
    </w:p>
    <w:p w14:paraId="19F23EDC" w14:textId="2AA14295" w:rsidR="00E41264" w:rsidRPr="00C6270D" w:rsidRDefault="00E41264" w:rsidP="009013B3">
      <w:pPr>
        <w:pStyle w:val="LDClause"/>
        <w:pBdr>
          <w:bottom w:val="single" w:sz="4" w:space="1" w:color="auto"/>
        </w:pBdr>
        <w:spacing w:after="120"/>
        <w:ind w:left="0" w:firstLine="0"/>
        <w:rPr>
          <w:color w:val="000000" w:themeColor="text1"/>
        </w:rPr>
      </w:pPr>
    </w:p>
    <w:sectPr w:rsidR="00E41264" w:rsidRPr="00C6270D" w:rsidSect="00EF0458"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50F2" w14:textId="77777777" w:rsidR="00064A90" w:rsidRDefault="00064A90">
      <w:r>
        <w:separator/>
      </w:r>
    </w:p>
  </w:endnote>
  <w:endnote w:type="continuationSeparator" w:id="0">
    <w:p w14:paraId="7063974D" w14:textId="77777777" w:rsidR="00064A90" w:rsidRDefault="00064A90">
      <w:r>
        <w:continuationSeparator/>
      </w:r>
    </w:p>
  </w:endnote>
  <w:endnote w:type="continuationNotice" w:id="1">
    <w:p w14:paraId="01CDA7A3" w14:textId="77777777" w:rsidR="00064A90" w:rsidRDefault="00064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C359" w14:textId="15275B4E" w:rsidR="00E5550F" w:rsidRPr="008069FF" w:rsidRDefault="00B047BC" w:rsidP="00E5550F">
    <w:pPr>
      <w:pStyle w:val="LDFooter"/>
      <w:rPr>
        <w:lang w:val="fr-FR"/>
      </w:rPr>
    </w:pPr>
    <w:r w:rsidRPr="008069FF">
      <w:rPr>
        <w:lang w:val="fr-FR"/>
      </w:rPr>
      <w:t>Instrument number CASA </w:t>
    </w:r>
    <w:r w:rsidR="004118D5" w:rsidRPr="008069FF">
      <w:rPr>
        <w:lang w:val="fr-FR"/>
      </w:rPr>
      <w:t>EX</w:t>
    </w:r>
    <w:r w:rsidR="00512198" w:rsidRPr="008069FF">
      <w:rPr>
        <w:lang w:val="fr-FR"/>
      </w:rPr>
      <w:t>36</w:t>
    </w:r>
    <w:r w:rsidRPr="008069FF">
      <w:rPr>
        <w:lang w:val="fr-FR"/>
      </w:rPr>
      <w:t>/</w:t>
    </w:r>
    <w:r w:rsidR="004118D5" w:rsidRPr="008069FF">
      <w:rPr>
        <w:lang w:val="fr-FR"/>
      </w:rPr>
      <w:t>24</w:t>
    </w:r>
    <w:r w:rsidR="00E5550F" w:rsidRPr="008069FF">
      <w:rPr>
        <w:lang w:val="fr-FR"/>
      </w:rPr>
      <w:tab/>
      <w:t xml:space="preserve">Page </w:t>
    </w:r>
    <w:r w:rsidR="00E5550F" w:rsidRPr="00E5550F">
      <w:rPr>
        <w:rStyle w:val="PageNumber"/>
      </w:rPr>
      <w:fldChar w:fldCharType="begin"/>
    </w:r>
    <w:r w:rsidR="00E5550F" w:rsidRPr="008069FF">
      <w:rPr>
        <w:rStyle w:val="PageNumber"/>
        <w:lang w:val="fr-FR"/>
      </w:rPr>
      <w:instrText xml:space="preserve"> PAGE </w:instrText>
    </w:r>
    <w:r w:rsidR="00E5550F" w:rsidRPr="00E5550F">
      <w:rPr>
        <w:rStyle w:val="PageNumber"/>
      </w:rPr>
      <w:fldChar w:fldCharType="separate"/>
    </w:r>
    <w:r w:rsidR="00585B25" w:rsidRPr="008069FF">
      <w:rPr>
        <w:rStyle w:val="PageNumber"/>
        <w:noProof/>
        <w:lang w:val="fr-FR"/>
      </w:rPr>
      <w:t>2</w:t>
    </w:r>
    <w:r w:rsidR="00E5550F" w:rsidRPr="00E5550F">
      <w:rPr>
        <w:rStyle w:val="PageNumber"/>
      </w:rPr>
      <w:fldChar w:fldCharType="end"/>
    </w:r>
    <w:r w:rsidR="00E5550F" w:rsidRPr="008069FF">
      <w:rPr>
        <w:rStyle w:val="PageNumber"/>
        <w:lang w:val="fr-FR"/>
      </w:rPr>
      <w:t xml:space="preserve"> of </w:t>
    </w:r>
    <w:r w:rsidR="00E5550F" w:rsidRPr="00E5550F">
      <w:rPr>
        <w:rStyle w:val="PageNumber"/>
      </w:rPr>
      <w:fldChar w:fldCharType="begin"/>
    </w:r>
    <w:r w:rsidR="00E5550F" w:rsidRPr="008069FF">
      <w:rPr>
        <w:rStyle w:val="PageNumber"/>
        <w:lang w:val="fr-FR"/>
      </w:rPr>
      <w:instrText xml:space="preserve"> NUMPAGES </w:instrText>
    </w:r>
    <w:r w:rsidR="00E5550F" w:rsidRPr="00E5550F">
      <w:rPr>
        <w:rStyle w:val="PageNumber"/>
      </w:rPr>
      <w:fldChar w:fldCharType="separate"/>
    </w:r>
    <w:r w:rsidR="00585B25" w:rsidRPr="008069FF">
      <w:rPr>
        <w:rStyle w:val="PageNumber"/>
        <w:noProof/>
        <w:lang w:val="fr-FR"/>
      </w:rPr>
      <w:t>2</w:t>
    </w:r>
    <w:r w:rsidR="00E5550F" w:rsidRPr="00E5550F">
      <w:rPr>
        <w:rStyle w:val="PageNumber"/>
      </w:rPr>
      <w:fldChar w:fldCharType="end"/>
    </w:r>
    <w:r w:rsidR="00E5550F" w:rsidRPr="008069FF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6B1C" w14:textId="21E67E34" w:rsidR="00BE3553" w:rsidRPr="008069FF" w:rsidRDefault="00BE3553" w:rsidP="00BE3553">
    <w:pPr>
      <w:pStyle w:val="LDFooter"/>
      <w:rPr>
        <w:lang w:val="fr-FR"/>
      </w:rPr>
    </w:pPr>
    <w:r w:rsidRPr="008069FF">
      <w:rPr>
        <w:lang w:val="fr-FR"/>
      </w:rPr>
      <w:t>Instrument number CASA </w:t>
    </w:r>
    <w:r w:rsidR="004118D5" w:rsidRPr="008069FF">
      <w:rPr>
        <w:lang w:val="fr-FR"/>
      </w:rPr>
      <w:t>EX</w:t>
    </w:r>
    <w:r w:rsidR="001C7A1F" w:rsidRPr="008069FF">
      <w:rPr>
        <w:lang w:val="fr-FR"/>
      </w:rPr>
      <w:t>36</w:t>
    </w:r>
    <w:r w:rsidRPr="008069FF">
      <w:rPr>
        <w:lang w:val="fr-FR"/>
      </w:rPr>
      <w:t>/</w:t>
    </w:r>
    <w:r w:rsidR="004118D5" w:rsidRPr="008069FF">
      <w:rPr>
        <w:lang w:val="fr-FR"/>
      </w:rPr>
      <w:t>24</w:t>
    </w:r>
    <w:r w:rsidRPr="008069FF">
      <w:rPr>
        <w:lang w:val="fr-FR"/>
      </w:rPr>
      <w:tab/>
      <w:t xml:space="preserve">Page </w:t>
    </w:r>
    <w:r w:rsidRPr="00E5550F">
      <w:rPr>
        <w:rStyle w:val="PageNumber"/>
      </w:rPr>
      <w:fldChar w:fldCharType="begin"/>
    </w:r>
    <w:r w:rsidRPr="008069FF">
      <w:rPr>
        <w:rStyle w:val="PageNumber"/>
        <w:lang w:val="fr-FR"/>
      </w:rPr>
      <w:instrText xml:space="preserve"> PAGE </w:instrText>
    </w:r>
    <w:r w:rsidRPr="00E5550F">
      <w:rPr>
        <w:rStyle w:val="PageNumber"/>
      </w:rPr>
      <w:fldChar w:fldCharType="separate"/>
    </w:r>
    <w:r w:rsidR="00585B25" w:rsidRPr="008069FF">
      <w:rPr>
        <w:rStyle w:val="PageNumber"/>
        <w:noProof/>
        <w:lang w:val="fr-FR"/>
      </w:rPr>
      <w:t>1</w:t>
    </w:r>
    <w:r w:rsidRPr="00E5550F">
      <w:rPr>
        <w:rStyle w:val="PageNumber"/>
      </w:rPr>
      <w:fldChar w:fldCharType="end"/>
    </w:r>
    <w:r w:rsidRPr="008069FF">
      <w:rPr>
        <w:rStyle w:val="PageNumber"/>
        <w:lang w:val="fr-FR"/>
      </w:rPr>
      <w:t xml:space="preserve"> of </w:t>
    </w:r>
    <w:r w:rsidR="00C76391">
      <w:rPr>
        <w:rStyle w:val="PageNumber"/>
      </w:rPr>
      <w:fldChar w:fldCharType="begin"/>
    </w:r>
    <w:r w:rsidR="00C76391" w:rsidRPr="008069FF">
      <w:rPr>
        <w:rStyle w:val="PageNumber"/>
        <w:lang w:val="fr-FR"/>
      </w:rPr>
      <w:instrText xml:space="preserve"> NUMPAGES   \* MERGEFORMAT </w:instrText>
    </w:r>
    <w:r w:rsidR="00C76391">
      <w:rPr>
        <w:rStyle w:val="PageNumber"/>
      </w:rPr>
      <w:fldChar w:fldCharType="separate"/>
    </w:r>
    <w:r w:rsidR="00C76391" w:rsidRPr="008069FF">
      <w:rPr>
        <w:rStyle w:val="PageNumber"/>
        <w:noProof/>
        <w:lang w:val="fr-FR"/>
      </w:rPr>
      <w:t>3</w:t>
    </w:r>
    <w:r w:rsidR="00C76391">
      <w:rPr>
        <w:rStyle w:val="PageNumber"/>
      </w:rPr>
      <w:fldChar w:fldCharType="end"/>
    </w:r>
    <w:r w:rsidR="008710DE" w:rsidRPr="008069FF">
      <w:rPr>
        <w:rStyle w:val="PageNumber"/>
        <w:lang w:val="fr-FR"/>
      </w:rPr>
      <w:t xml:space="preserve"> </w:t>
    </w:r>
    <w:r w:rsidRPr="008069FF">
      <w:rPr>
        <w:rStyle w:val="PageNumber"/>
        <w:lang w:val="fr-FR"/>
      </w:rPr>
      <w:t>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B33F" w14:textId="77777777" w:rsidR="00064A90" w:rsidRDefault="00064A90">
      <w:r>
        <w:separator/>
      </w:r>
    </w:p>
  </w:footnote>
  <w:footnote w:type="continuationSeparator" w:id="0">
    <w:p w14:paraId="01347D9A" w14:textId="77777777" w:rsidR="00064A90" w:rsidRDefault="00064A90">
      <w:r>
        <w:continuationSeparator/>
      </w:r>
    </w:p>
  </w:footnote>
  <w:footnote w:type="continuationNotice" w:id="1">
    <w:p w14:paraId="38FDB540" w14:textId="77777777" w:rsidR="00064A90" w:rsidRDefault="00064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2A75" w14:textId="77777777" w:rsidR="006E65BB" w:rsidRDefault="006E65BB" w:rsidP="006E65B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08A3B4A" wp14:editId="7ECC4511">
          <wp:extent cx="4019550" cy="1066800"/>
          <wp:effectExtent l="0" t="0" r="0" b="0"/>
          <wp:docPr id="242562443" name="Picture 242562443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003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ECB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A5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3E9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ECE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BE7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A1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18B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24D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4C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F646B"/>
    <w:multiLevelType w:val="hybridMultilevel"/>
    <w:tmpl w:val="71FC66FA"/>
    <w:lvl w:ilvl="0" w:tplc="7340D4DC">
      <w:start w:val="1"/>
      <w:numFmt w:val="lowerRoman"/>
      <w:lvlText w:val="(%1)"/>
      <w:lvlJc w:val="left"/>
      <w:pPr>
        <w:ind w:left="1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1" w15:restartNumberingAfterBreak="0">
    <w:nsid w:val="161D14E3"/>
    <w:multiLevelType w:val="hybridMultilevel"/>
    <w:tmpl w:val="B516C428"/>
    <w:lvl w:ilvl="0" w:tplc="518244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1BF412BD"/>
    <w:multiLevelType w:val="hybridMultilevel"/>
    <w:tmpl w:val="22EC2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A73163"/>
    <w:multiLevelType w:val="hybridMultilevel"/>
    <w:tmpl w:val="520AC97E"/>
    <w:lvl w:ilvl="0" w:tplc="02302F8A">
      <w:start w:val="3"/>
      <w:numFmt w:val="decimal"/>
      <w:lvlText w:val="%1"/>
      <w:lvlJc w:val="left"/>
      <w:pPr>
        <w:tabs>
          <w:tab w:val="num" w:pos="1092"/>
        </w:tabs>
        <w:ind w:left="1092" w:hanging="7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F691B"/>
    <w:multiLevelType w:val="hybridMultilevel"/>
    <w:tmpl w:val="47C48856"/>
    <w:lvl w:ilvl="0" w:tplc="518244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2BC9095E"/>
    <w:multiLevelType w:val="hybridMultilevel"/>
    <w:tmpl w:val="45FA119E"/>
    <w:lvl w:ilvl="0" w:tplc="13B2EB7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2D084F76"/>
    <w:multiLevelType w:val="hybridMultilevel"/>
    <w:tmpl w:val="6BC28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047AC"/>
    <w:multiLevelType w:val="hybridMultilevel"/>
    <w:tmpl w:val="BBA64182"/>
    <w:lvl w:ilvl="0" w:tplc="3CF87C2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8" w15:restartNumberingAfterBreak="0">
    <w:nsid w:val="30D0510A"/>
    <w:multiLevelType w:val="hybridMultilevel"/>
    <w:tmpl w:val="FA400D08"/>
    <w:lvl w:ilvl="0" w:tplc="5FC21A2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4AB5375"/>
    <w:multiLevelType w:val="hybridMultilevel"/>
    <w:tmpl w:val="5B7E6CE8"/>
    <w:lvl w:ilvl="0" w:tplc="BA502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776A7"/>
    <w:multiLevelType w:val="hybridMultilevel"/>
    <w:tmpl w:val="03B223C2"/>
    <w:lvl w:ilvl="0" w:tplc="C312FCE2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3D32F4E"/>
    <w:multiLevelType w:val="hybridMultilevel"/>
    <w:tmpl w:val="B516C428"/>
    <w:lvl w:ilvl="0" w:tplc="518244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44217A50"/>
    <w:multiLevelType w:val="hybridMultilevel"/>
    <w:tmpl w:val="B516C428"/>
    <w:lvl w:ilvl="0" w:tplc="518244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94C349F"/>
    <w:multiLevelType w:val="hybridMultilevel"/>
    <w:tmpl w:val="0A34CF68"/>
    <w:lvl w:ilvl="0" w:tplc="2E2CC13E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 w15:restartNumberingAfterBreak="0">
    <w:nsid w:val="4A94637A"/>
    <w:multiLevelType w:val="hybridMultilevel"/>
    <w:tmpl w:val="9F201508"/>
    <w:lvl w:ilvl="0" w:tplc="96BAC3F8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5" w15:restartNumberingAfterBreak="0">
    <w:nsid w:val="4EF95B33"/>
    <w:multiLevelType w:val="hybridMultilevel"/>
    <w:tmpl w:val="BB94C17A"/>
    <w:lvl w:ilvl="0" w:tplc="0C3E24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890207"/>
    <w:multiLevelType w:val="hybridMultilevel"/>
    <w:tmpl w:val="FCAE3E44"/>
    <w:lvl w:ilvl="0" w:tplc="0C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 w15:restartNumberingAfterBreak="0">
    <w:nsid w:val="648A3D62"/>
    <w:multiLevelType w:val="hybridMultilevel"/>
    <w:tmpl w:val="9FF293B4"/>
    <w:lvl w:ilvl="0" w:tplc="55A4F318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D2A50"/>
    <w:multiLevelType w:val="hybridMultilevel"/>
    <w:tmpl w:val="0A34CF68"/>
    <w:lvl w:ilvl="0" w:tplc="2E2CC13E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9" w15:restartNumberingAfterBreak="0">
    <w:nsid w:val="68473676"/>
    <w:multiLevelType w:val="hybridMultilevel"/>
    <w:tmpl w:val="1786D522"/>
    <w:lvl w:ilvl="0" w:tplc="5182445A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B7F479D"/>
    <w:multiLevelType w:val="hybridMultilevel"/>
    <w:tmpl w:val="FA485050"/>
    <w:lvl w:ilvl="0" w:tplc="AC0CDA94">
      <w:start w:val="1"/>
      <w:numFmt w:val="lowerLetter"/>
      <w:lvlText w:val="(%1)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E26503C"/>
    <w:multiLevelType w:val="hybridMultilevel"/>
    <w:tmpl w:val="B516C428"/>
    <w:lvl w:ilvl="0" w:tplc="518244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576399524">
    <w:abstractNumId w:val="30"/>
  </w:num>
  <w:num w:numId="2" w16cid:durableId="1390835395">
    <w:abstractNumId w:val="9"/>
  </w:num>
  <w:num w:numId="3" w16cid:durableId="1270164202">
    <w:abstractNumId w:val="7"/>
  </w:num>
  <w:num w:numId="4" w16cid:durableId="2141877041">
    <w:abstractNumId w:val="6"/>
  </w:num>
  <w:num w:numId="5" w16cid:durableId="767652783">
    <w:abstractNumId w:val="5"/>
  </w:num>
  <w:num w:numId="6" w16cid:durableId="1110390341">
    <w:abstractNumId w:val="4"/>
  </w:num>
  <w:num w:numId="7" w16cid:durableId="822743597">
    <w:abstractNumId w:val="8"/>
  </w:num>
  <w:num w:numId="8" w16cid:durableId="1074594335">
    <w:abstractNumId w:val="3"/>
  </w:num>
  <w:num w:numId="9" w16cid:durableId="1815216381">
    <w:abstractNumId w:val="2"/>
  </w:num>
  <w:num w:numId="10" w16cid:durableId="1176119046">
    <w:abstractNumId w:val="1"/>
  </w:num>
  <w:num w:numId="11" w16cid:durableId="2036419337">
    <w:abstractNumId w:val="0"/>
  </w:num>
  <w:num w:numId="12" w16cid:durableId="601835803">
    <w:abstractNumId w:val="13"/>
  </w:num>
  <w:num w:numId="13" w16cid:durableId="416562275">
    <w:abstractNumId w:val="25"/>
  </w:num>
  <w:num w:numId="14" w16cid:durableId="1921602738">
    <w:abstractNumId w:val="27"/>
  </w:num>
  <w:num w:numId="15" w16cid:durableId="839471387">
    <w:abstractNumId w:val="16"/>
  </w:num>
  <w:num w:numId="16" w16cid:durableId="1235823071">
    <w:abstractNumId w:val="19"/>
  </w:num>
  <w:num w:numId="17" w16cid:durableId="871529134">
    <w:abstractNumId w:val="15"/>
  </w:num>
  <w:num w:numId="18" w16cid:durableId="524640167">
    <w:abstractNumId w:val="22"/>
  </w:num>
  <w:num w:numId="19" w16cid:durableId="1953123793">
    <w:abstractNumId w:val="21"/>
  </w:num>
  <w:num w:numId="20" w16cid:durableId="629939159">
    <w:abstractNumId w:val="11"/>
  </w:num>
  <w:num w:numId="21" w16cid:durableId="1343126349">
    <w:abstractNumId w:val="31"/>
  </w:num>
  <w:num w:numId="22" w16cid:durableId="1459951980">
    <w:abstractNumId w:val="14"/>
  </w:num>
  <w:num w:numId="23" w16cid:durableId="1468932771">
    <w:abstractNumId w:val="17"/>
  </w:num>
  <w:num w:numId="24" w16cid:durableId="271674617">
    <w:abstractNumId w:val="28"/>
  </w:num>
  <w:num w:numId="25" w16cid:durableId="1601521978">
    <w:abstractNumId w:val="26"/>
  </w:num>
  <w:num w:numId="26" w16cid:durableId="1157653544">
    <w:abstractNumId w:val="18"/>
  </w:num>
  <w:num w:numId="27" w16cid:durableId="1027298327">
    <w:abstractNumId w:val="29"/>
  </w:num>
  <w:num w:numId="28" w16cid:durableId="206069013">
    <w:abstractNumId w:val="20"/>
  </w:num>
  <w:num w:numId="29" w16cid:durableId="1957447406">
    <w:abstractNumId w:val="23"/>
  </w:num>
  <w:num w:numId="30" w16cid:durableId="1555853191">
    <w:abstractNumId w:val="24"/>
  </w:num>
  <w:num w:numId="31" w16cid:durableId="1662467458">
    <w:abstractNumId w:val="10"/>
  </w:num>
  <w:num w:numId="32" w16cid:durableId="684750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D8"/>
    <w:rsid w:val="00000164"/>
    <w:rsid w:val="00000504"/>
    <w:rsid w:val="00001B27"/>
    <w:rsid w:val="000033A7"/>
    <w:rsid w:val="00005070"/>
    <w:rsid w:val="00005965"/>
    <w:rsid w:val="00014D0E"/>
    <w:rsid w:val="000169F9"/>
    <w:rsid w:val="000173BE"/>
    <w:rsid w:val="000236E9"/>
    <w:rsid w:val="00043DDA"/>
    <w:rsid w:val="000447FA"/>
    <w:rsid w:val="0004591B"/>
    <w:rsid w:val="00046B0D"/>
    <w:rsid w:val="00047FC9"/>
    <w:rsid w:val="00055B1D"/>
    <w:rsid w:val="00062156"/>
    <w:rsid w:val="00062770"/>
    <w:rsid w:val="00064A90"/>
    <w:rsid w:val="000709F4"/>
    <w:rsid w:val="000730A5"/>
    <w:rsid w:val="000747AE"/>
    <w:rsid w:val="000755CD"/>
    <w:rsid w:val="00080276"/>
    <w:rsid w:val="00080C7C"/>
    <w:rsid w:val="00090025"/>
    <w:rsid w:val="00090E7F"/>
    <w:rsid w:val="0009333C"/>
    <w:rsid w:val="0009529E"/>
    <w:rsid w:val="000A2199"/>
    <w:rsid w:val="000A75DE"/>
    <w:rsid w:val="000B0278"/>
    <w:rsid w:val="000B04E8"/>
    <w:rsid w:val="000B4055"/>
    <w:rsid w:val="000B57BB"/>
    <w:rsid w:val="000B67D2"/>
    <w:rsid w:val="000B6D0E"/>
    <w:rsid w:val="000B78C6"/>
    <w:rsid w:val="000C1743"/>
    <w:rsid w:val="000C22A4"/>
    <w:rsid w:val="000C39F6"/>
    <w:rsid w:val="000D2BBF"/>
    <w:rsid w:val="000D4455"/>
    <w:rsid w:val="000E37B1"/>
    <w:rsid w:val="000E7B5A"/>
    <w:rsid w:val="000F18CF"/>
    <w:rsid w:val="00101A96"/>
    <w:rsid w:val="00104448"/>
    <w:rsid w:val="00104951"/>
    <w:rsid w:val="00105863"/>
    <w:rsid w:val="00106F31"/>
    <w:rsid w:val="00110FAB"/>
    <w:rsid w:val="0011355C"/>
    <w:rsid w:val="001145AF"/>
    <w:rsid w:val="00122E2B"/>
    <w:rsid w:val="00130D09"/>
    <w:rsid w:val="00132DC8"/>
    <w:rsid w:val="00137545"/>
    <w:rsid w:val="0014276B"/>
    <w:rsid w:val="00142836"/>
    <w:rsid w:val="00144609"/>
    <w:rsid w:val="001457E6"/>
    <w:rsid w:val="00145FB2"/>
    <w:rsid w:val="00154845"/>
    <w:rsid w:val="00155A75"/>
    <w:rsid w:val="00155B05"/>
    <w:rsid w:val="001629B3"/>
    <w:rsid w:val="0016485B"/>
    <w:rsid w:val="00164C4E"/>
    <w:rsid w:val="00164D7C"/>
    <w:rsid w:val="00165FA5"/>
    <w:rsid w:val="00170AE0"/>
    <w:rsid w:val="00171CBC"/>
    <w:rsid w:val="00175613"/>
    <w:rsid w:val="00176587"/>
    <w:rsid w:val="001769EC"/>
    <w:rsid w:val="00182253"/>
    <w:rsid w:val="001866A7"/>
    <w:rsid w:val="001877DB"/>
    <w:rsid w:val="00190169"/>
    <w:rsid w:val="00190C15"/>
    <w:rsid w:val="00192D9D"/>
    <w:rsid w:val="00192EEE"/>
    <w:rsid w:val="00195301"/>
    <w:rsid w:val="00195ED8"/>
    <w:rsid w:val="00197AFA"/>
    <w:rsid w:val="001A63C8"/>
    <w:rsid w:val="001A6825"/>
    <w:rsid w:val="001A78CD"/>
    <w:rsid w:val="001B1952"/>
    <w:rsid w:val="001B30D3"/>
    <w:rsid w:val="001B329C"/>
    <w:rsid w:val="001B3F33"/>
    <w:rsid w:val="001C0BAA"/>
    <w:rsid w:val="001C5BFD"/>
    <w:rsid w:val="001C72A3"/>
    <w:rsid w:val="001C7A1F"/>
    <w:rsid w:val="001D1198"/>
    <w:rsid w:val="001D1486"/>
    <w:rsid w:val="001D6CAC"/>
    <w:rsid w:val="001E010D"/>
    <w:rsid w:val="001E6EDC"/>
    <w:rsid w:val="001E6EE6"/>
    <w:rsid w:val="001F06B8"/>
    <w:rsid w:val="001F4C5A"/>
    <w:rsid w:val="001F6256"/>
    <w:rsid w:val="00201BD7"/>
    <w:rsid w:val="0020644A"/>
    <w:rsid w:val="002111DD"/>
    <w:rsid w:val="0021686E"/>
    <w:rsid w:val="00220EDB"/>
    <w:rsid w:val="0022159B"/>
    <w:rsid w:val="00222749"/>
    <w:rsid w:val="0022367E"/>
    <w:rsid w:val="00223AE5"/>
    <w:rsid w:val="002243F7"/>
    <w:rsid w:val="00225BE9"/>
    <w:rsid w:val="00225C17"/>
    <w:rsid w:val="00225CB4"/>
    <w:rsid w:val="002270C4"/>
    <w:rsid w:val="00227325"/>
    <w:rsid w:val="0023122D"/>
    <w:rsid w:val="00236D79"/>
    <w:rsid w:val="0024253D"/>
    <w:rsid w:val="0024780B"/>
    <w:rsid w:val="00250136"/>
    <w:rsid w:val="00256411"/>
    <w:rsid w:val="0025642C"/>
    <w:rsid w:val="0026133D"/>
    <w:rsid w:val="0027144B"/>
    <w:rsid w:val="00271880"/>
    <w:rsid w:val="00273134"/>
    <w:rsid w:val="00274545"/>
    <w:rsid w:val="00274914"/>
    <w:rsid w:val="00274C54"/>
    <w:rsid w:val="00276AFB"/>
    <w:rsid w:val="002818E0"/>
    <w:rsid w:val="0028331B"/>
    <w:rsid w:val="00285F17"/>
    <w:rsid w:val="00290441"/>
    <w:rsid w:val="002968A6"/>
    <w:rsid w:val="002A0810"/>
    <w:rsid w:val="002A7077"/>
    <w:rsid w:val="002A74CC"/>
    <w:rsid w:val="002B042C"/>
    <w:rsid w:val="002B2D48"/>
    <w:rsid w:val="002B471C"/>
    <w:rsid w:val="002B7189"/>
    <w:rsid w:val="002C0396"/>
    <w:rsid w:val="002C0E78"/>
    <w:rsid w:val="002C20EC"/>
    <w:rsid w:val="002D1B9F"/>
    <w:rsid w:val="002D49F3"/>
    <w:rsid w:val="002D6692"/>
    <w:rsid w:val="002E2F4C"/>
    <w:rsid w:val="002F2413"/>
    <w:rsid w:val="002F45A2"/>
    <w:rsid w:val="002F7968"/>
    <w:rsid w:val="00305C7B"/>
    <w:rsid w:val="0031075C"/>
    <w:rsid w:val="003172B8"/>
    <w:rsid w:val="00317776"/>
    <w:rsid w:val="00321D55"/>
    <w:rsid w:val="00322D0D"/>
    <w:rsid w:val="00322D3E"/>
    <w:rsid w:val="003263DB"/>
    <w:rsid w:val="003372AE"/>
    <w:rsid w:val="00341B40"/>
    <w:rsid w:val="00341CA3"/>
    <w:rsid w:val="00345D07"/>
    <w:rsid w:val="00346542"/>
    <w:rsid w:val="00352048"/>
    <w:rsid w:val="0035461D"/>
    <w:rsid w:val="00355ED8"/>
    <w:rsid w:val="00362CEE"/>
    <w:rsid w:val="00363EB0"/>
    <w:rsid w:val="003661F3"/>
    <w:rsid w:val="0036629F"/>
    <w:rsid w:val="00366937"/>
    <w:rsid w:val="00382769"/>
    <w:rsid w:val="00382BBC"/>
    <w:rsid w:val="00383E9A"/>
    <w:rsid w:val="00384F10"/>
    <w:rsid w:val="003947AF"/>
    <w:rsid w:val="003962DD"/>
    <w:rsid w:val="003A3A3C"/>
    <w:rsid w:val="003A4091"/>
    <w:rsid w:val="003A76D5"/>
    <w:rsid w:val="003B346E"/>
    <w:rsid w:val="003B5F64"/>
    <w:rsid w:val="003C2039"/>
    <w:rsid w:val="003C3244"/>
    <w:rsid w:val="003C6704"/>
    <w:rsid w:val="003D6575"/>
    <w:rsid w:val="003D6635"/>
    <w:rsid w:val="003D75C8"/>
    <w:rsid w:val="003E3F05"/>
    <w:rsid w:val="003E6F4B"/>
    <w:rsid w:val="003F180B"/>
    <w:rsid w:val="003F61C8"/>
    <w:rsid w:val="003F6CC4"/>
    <w:rsid w:val="00402993"/>
    <w:rsid w:val="00404673"/>
    <w:rsid w:val="004057EC"/>
    <w:rsid w:val="0040619C"/>
    <w:rsid w:val="004118D5"/>
    <w:rsid w:val="00412763"/>
    <w:rsid w:val="0041362C"/>
    <w:rsid w:val="004162F0"/>
    <w:rsid w:val="004164BC"/>
    <w:rsid w:val="00416821"/>
    <w:rsid w:val="00416F5E"/>
    <w:rsid w:val="00417C60"/>
    <w:rsid w:val="004276A6"/>
    <w:rsid w:val="004305C8"/>
    <w:rsid w:val="0043226A"/>
    <w:rsid w:val="00436D99"/>
    <w:rsid w:val="00437FFD"/>
    <w:rsid w:val="004418DC"/>
    <w:rsid w:val="00446893"/>
    <w:rsid w:val="00452557"/>
    <w:rsid w:val="004562F7"/>
    <w:rsid w:val="00467068"/>
    <w:rsid w:val="00467321"/>
    <w:rsid w:val="00483F73"/>
    <w:rsid w:val="00486625"/>
    <w:rsid w:val="00487C47"/>
    <w:rsid w:val="00491461"/>
    <w:rsid w:val="0049546F"/>
    <w:rsid w:val="004966CA"/>
    <w:rsid w:val="004A4E13"/>
    <w:rsid w:val="004A6B1C"/>
    <w:rsid w:val="004B2644"/>
    <w:rsid w:val="004B28C5"/>
    <w:rsid w:val="004B45AB"/>
    <w:rsid w:val="004B6C90"/>
    <w:rsid w:val="004B7628"/>
    <w:rsid w:val="004B7647"/>
    <w:rsid w:val="004C006A"/>
    <w:rsid w:val="004C1276"/>
    <w:rsid w:val="004C1C94"/>
    <w:rsid w:val="004C4A68"/>
    <w:rsid w:val="004C51D8"/>
    <w:rsid w:val="004C6024"/>
    <w:rsid w:val="004D751E"/>
    <w:rsid w:val="004E007C"/>
    <w:rsid w:val="004E27AC"/>
    <w:rsid w:val="004E653E"/>
    <w:rsid w:val="004E6700"/>
    <w:rsid w:val="004E69EC"/>
    <w:rsid w:val="004F1057"/>
    <w:rsid w:val="005010DD"/>
    <w:rsid w:val="00512198"/>
    <w:rsid w:val="0051644A"/>
    <w:rsid w:val="005204FA"/>
    <w:rsid w:val="00520601"/>
    <w:rsid w:val="0052268C"/>
    <w:rsid w:val="005249E0"/>
    <w:rsid w:val="00530537"/>
    <w:rsid w:val="00531DB9"/>
    <w:rsid w:val="00532A78"/>
    <w:rsid w:val="00533A87"/>
    <w:rsid w:val="00533D4D"/>
    <w:rsid w:val="00536F0E"/>
    <w:rsid w:val="00540B0A"/>
    <w:rsid w:val="0054115C"/>
    <w:rsid w:val="00546CA5"/>
    <w:rsid w:val="0055073F"/>
    <w:rsid w:val="00557A41"/>
    <w:rsid w:val="00557F0E"/>
    <w:rsid w:val="00560B69"/>
    <w:rsid w:val="00565BD7"/>
    <w:rsid w:val="00572643"/>
    <w:rsid w:val="00572A8A"/>
    <w:rsid w:val="0058062D"/>
    <w:rsid w:val="00580B17"/>
    <w:rsid w:val="00585B25"/>
    <w:rsid w:val="005960DB"/>
    <w:rsid w:val="00596F8F"/>
    <w:rsid w:val="005A0669"/>
    <w:rsid w:val="005A3AAB"/>
    <w:rsid w:val="005A68B6"/>
    <w:rsid w:val="005A7A77"/>
    <w:rsid w:val="005B12E1"/>
    <w:rsid w:val="005B37A4"/>
    <w:rsid w:val="005B5E07"/>
    <w:rsid w:val="005B7743"/>
    <w:rsid w:val="005C62EC"/>
    <w:rsid w:val="005C6FF9"/>
    <w:rsid w:val="005C7234"/>
    <w:rsid w:val="005D2BCA"/>
    <w:rsid w:val="005D4A62"/>
    <w:rsid w:val="005E6450"/>
    <w:rsid w:val="005F15A3"/>
    <w:rsid w:val="005F2E49"/>
    <w:rsid w:val="005F4730"/>
    <w:rsid w:val="00605141"/>
    <w:rsid w:val="00607841"/>
    <w:rsid w:val="00607C6E"/>
    <w:rsid w:val="00610467"/>
    <w:rsid w:val="00610AE6"/>
    <w:rsid w:val="00611BF8"/>
    <w:rsid w:val="00611F83"/>
    <w:rsid w:val="00614E33"/>
    <w:rsid w:val="0061608E"/>
    <w:rsid w:val="00617039"/>
    <w:rsid w:val="00624E9E"/>
    <w:rsid w:val="00626A34"/>
    <w:rsid w:val="006314DB"/>
    <w:rsid w:val="006346A4"/>
    <w:rsid w:val="00635B76"/>
    <w:rsid w:val="0063603F"/>
    <w:rsid w:val="00637C8A"/>
    <w:rsid w:val="00644C60"/>
    <w:rsid w:val="006605AC"/>
    <w:rsid w:val="00664E10"/>
    <w:rsid w:val="0067219B"/>
    <w:rsid w:val="0067318E"/>
    <w:rsid w:val="006734F7"/>
    <w:rsid w:val="00673D4F"/>
    <w:rsid w:val="0067634C"/>
    <w:rsid w:val="00680A3A"/>
    <w:rsid w:val="0068310F"/>
    <w:rsid w:val="00693E27"/>
    <w:rsid w:val="00695A2C"/>
    <w:rsid w:val="006A68C8"/>
    <w:rsid w:val="006A69B6"/>
    <w:rsid w:val="006A7EC7"/>
    <w:rsid w:val="006C2A10"/>
    <w:rsid w:val="006C5FAE"/>
    <w:rsid w:val="006D0BB4"/>
    <w:rsid w:val="006D5E6F"/>
    <w:rsid w:val="006D7FF7"/>
    <w:rsid w:val="006E2B17"/>
    <w:rsid w:val="006E65BB"/>
    <w:rsid w:val="006F0876"/>
    <w:rsid w:val="006F3C3A"/>
    <w:rsid w:val="006F50E8"/>
    <w:rsid w:val="006F708D"/>
    <w:rsid w:val="00701DC5"/>
    <w:rsid w:val="00702407"/>
    <w:rsid w:val="00704ADA"/>
    <w:rsid w:val="00711FD4"/>
    <w:rsid w:val="0072237F"/>
    <w:rsid w:val="0072292B"/>
    <w:rsid w:val="00723E4D"/>
    <w:rsid w:val="007379CD"/>
    <w:rsid w:val="007412D2"/>
    <w:rsid w:val="00742141"/>
    <w:rsid w:val="00746868"/>
    <w:rsid w:val="00752649"/>
    <w:rsid w:val="00752F52"/>
    <w:rsid w:val="00754033"/>
    <w:rsid w:val="00756B77"/>
    <w:rsid w:val="0075774F"/>
    <w:rsid w:val="007601CE"/>
    <w:rsid w:val="00761E10"/>
    <w:rsid w:val="00763F2C"/>
    <w:rsid w:val="00765FC1"/>
    <w:rsid w:val="00767E14"/>
    <w:rsid w:val="0077161B"/>
    <w:rsid w:val="00774496"/>
    <w:rsid w:val="00775370"/>
    <w:rsid w:val="00780478"/>
    <w:rsid w:val="00781BB1"/>
    <w:rsid w:val="00787375"/>
    <w:rsid w:val="0079059E"/>
    <w:rsid w:val="00791A2A"/>
    <w:rsid w:val="00791F1B"/>
    <w:rsid w:val="00792F0C"/>
    <w:rsid w:val="00794CC0"/>
    <w:rsid w:val="00797FC9"/>
    <w:rsid w:val="007A6453"/>
    <w:rsid w:val="007A6F6B"/>
    <w:rsid w:val="007B1307"/>
    <w:rsid w:val="007B5F1F"/>
    <w:rsid w:val="007C4BD8"/>
    <w:rsid w:val="007C57D3"/>
    <w:rsid w:val="007C5950"/>
    <w:rsid w:val="007D0929"/>
    <w:rsid w:val="007D137E"/>
    <w:rsid w:val="007D1C0A"/>
    <w:rsid w:val="007D65C4"/>
    <w:rsid w:val="007E0166"/>
    <w:rsid w:val="007E2A6D"/>
    <w:rsid w:val="007F153D"/>
    <w:rsid w:val="007F22B2"/>
    <w:rsid w:val="007F73C0"/>
    <w:rsid w:val="007F7AA4"/>
    <w:rsid w:val="008005D7"/>
    <w:rsid w:val="00802542"/>
    <w:rsid w:val="008045A9"/>
    <w:rsid w:val="008069FF"/>
    <w:rsid w:val="008074B8"/>
    <w:rsid w:val="008102E0"/>
    <w:rsid w:val="008142E3"/>
    <w:rsid w:val="00814D70"/>
    <w:rsid w:val="00816A19"/>
    <w:rsid w:val="008218D9"/>
    <w:rsid w:val="008238D7"/>
    <w:rsid w:val="00823F46"/>
    <w:rsid w:val="00825623"/>
    <w:rsid w:val="0082587B"/>
    <w:rsid w:val="00825AA4"/>
    <w:rsid w:val="0083184C"/>
    <w:rsid w:val="00834794"/>
    <w:rsid w:val="0083708D"/>
    <w:rsid w:val="00837480"/>
    <w:rsid w:val="0085178F"/>
    <w:rsid w:val="00852929"/>
    <w:rsid w:val="00852F29"/>
    <w:rsid w:val="008558F4"/>
    <w:rsid w:val="00855B2C"/>
    <w:rsid w:val="00862C5C"/>
    <w:rsid w:val="008632FB"/>
    <w:rsid w:val="008710DE"/>
    <w:rsid w:val="00880DD2"/>
    <w:rsid w:val="00885967"/>
    <w:rsid w:val="00890099"/>
    <w:rsid w:val="00893D47"/>
    <w:rsid w:val="008A3B1D"/>
    <w:rsid w:val="008A486C"/>
    <w:rsid w:val="008A6694"/>
    <w:rsid w:val="008B08E1"/>
    <w:rsid w:val="008B26FD"/>
    <w:rsid w:val="008B2FD8"/>
    <w:rsid w:val="008B4C8A"/>
    <w:rsid w:val="008B5E06"/>
    <w:rsid w:val="008B69C5"/>
    <w:rsid w:val="008D24AF"/>
    <w:rsid w:val="008D4310"/>
    <w:rsid w:val="008D498F"/>
    <w:rsid w:val="008D53E4"/>
    <w:rsid w:val="008D78EF"/>
    <w:rsid w:val="008E18A8"/>
    <w:rsid w:val="008E28A7"/>
    <w:rsid w:val="008E3EF8"/>
    <w:rsid w:val="008E6FA1"/>
    <w:rsid w:val="008F1AFB"/>
    <w:rsid w:val="008F267D"/>
    <w:rsid w:val="008F38E4"/>
    <w:rsid w:val="008F625B"/>
    <w:rsid w:val="008F6E80"/>
    <w:rsid w:val="009013B3"/>
    <w:rsid w:val="009050FB"/>
    <w:rsid w:val="009146FC"/>
    <w:rsid w:val="009159E1"/>
    <w:rsid w:val="00920115"/>
    <w:rsid w:val="009201D4"/>
    <w:rsid w:val="009255D3"/>
    <w:rsid w:val="00926654"/>
    <w:rsid w:val="00937952"/>
    <w:rsid w:val="0094285C"/>
    <w:rsid w:val="00946113"/>
    <w:rsid w:val="00946B8A"/>
    <w:rsid w:val="00950AE5"/>
    <w:rsid w:val="00952B73"/>
    <w:rsid w:val="009544FA"/>
    <w:rsid w:val="00955A28"/>
    <w:rsid w:val="009569ED"/>
    <w:rsid w:val="009627B9"/>
    <w:rsid w:val="009628C5"/>
    <w:rsid w:val="00971EE7"/>
    <w:rsid w:val="009738CD"/>
    <w:rsid w:val="0097598B"/>
    <w:rsid w:val="00977596"/>
    <w:rsid w:val="0098398E"/>
    <w:rsid w:val="00985E5A"/>
    <w:rsid w:val="00986432"/>
    <w:rsid w:val="00993DD9"/>
    <w:rsid w:val="00994BC2"/>
    <w:rsid w:val="009A069E"/>
    <w:rsid w:val="009A3B5B"/>
    <w:rsid w:val="009A4FB0"/>
    <w:rsid w:val="009B389F"/>
    <w:rsid w:val="009B4CFE"/>
    <w:rsid w:val="009B69B7"/>
    <w:rsid w:val="009C2B54"/>
    <w:rsid w:val="009D2E1E"/>
    <w:rsid w:val="009D3A3B"/>
    <w:rsid w:val="009D48D4"/>
    <w:rsid w:val="009D70D8"/>
    <w:rsid w:val="009E1252"/>
    <w:rsid w:val="009F1676"/>
    <w:rsid w:val="009F2F8A"/>
    <w:rsid w:val="00A01D3D"/>
    <w:rsid w:val="00A035E5"/>
    <w:rsid w:val="00A071AE"/>
    <w:rsid w:val="00A117AC"/>
    <w:rsid w:val="00A11B57"/>
    <w:rsid w:val="00A11EB2"/>
    <w:rsid w:val="00A13654"/>
    <w:rsid w:val="00A23D91"/>
    <w:rsid w:val="00A244AA"/>
    <w:rsid w:val="00A255D7"/>
    <w:rsid w:val="00A3070D"/>
    <w:rsid w:val="00A319BB"/>
    <w:rsid w:val="00A323FA"/>
    <w:rsid w:val="00A32CA5"/>
    <w:rsid w:val="00A344C8"/>
    <w:rsid w:val="00A364D6"/>
    <w:rsid w:val="00A40D96"/>
    <w:rsid w:val="00A443E9"/>
    <w:rsid w:val="00A447E8"/>
    <w:rsid w:val="00A44863"/>
    <w:rsid w:val="00A46FC9"/>
    <w:rsid w:val="00A52BB0"/>
    <w:rsid w:val="00A52E04"/>
    <w:rsid w:val="00A571E1"/>
    <w:rsid w:val="00A61B88"/>
    <w:rsid w:val="00A61DAB"/>
    <w:rsid w:val="00A6533B"/>
    <w:rsid w:val="00A65747"/>
    <w:rsid w:val="00A67020"/>
    <w:rsid w:val="00A70185"/>
    <w:rsid w:val="00A73F50"/>
    <w:rsid w:val="00A74672"/>
    <w:rsid w:val="00A81E96"/>
    <w:rsid w:val="00A87E97"/>
    <w:rsid w:val="00A97EAC"/>
    <w:rsid w:val="00AA2810"/>
    <w:rsid w:val="00AA6E5C"/>
    <w:rsid w:val="00AA6FC0"/>
    <w:rsid w:val="00AB0663"/>
    <w:rsid w:val="00AB3E2F"/>
    <w:rsid w:val="00AB5B0B"/>
    <w:rsid w:val="00AB76A6"/>
    <w:rsid w:val="00AC0CC2"/>
    <w:rsid w:val="00AC2A24"/>
    <w:rsid w:val="00AC41F7"/>
    <w:rsid w:val="00AC4E1A"/>
    <w:rsid w:val="00AC5DB7"/>
    <w:rsid w:val="00AD011E"/>
    <w:rsid w:val="00AD175D"/>
    <w:rsid w:val="00AD25D5"/>
    <w:rsid w:val="00AD5EE5"/>
    <w:rsid w:val="00AE2E94"/>
    <w:rsid w:val="00AE57CA"/>
    <w:rsid w:val="00AE5C32"/>
    <w:rsid w:val="00AF20CC"/>
    <w:rsid w:val="00AF5CB6"/>
    <w:rsid w:val="00B047BC"/>
    <w:rsid w:val="00B073CB"/>
    <w:rsid w:val="00B07863"/>
    <w:rsid w:val="00B10840"/>
    <w:rsid w:val="00B12C6A"/>
    <w:rsid w:val="00B13F9C"/>
    <w:rsid w:val="00B14F4F"/>
    <w:rsid w:val="00B1548A"/>
    <w:rsid w:val="00B15AF7"/>
    <w:rsid w:val="00B15AFE"/>
    <w:rsid w:val="00B16A38"/>
    <w:rsid w:val="00B20E16"/>
    <w:rsid w:val="00B25309"/>
    <w:rsid w:val="00B30571"/>
    <w:rsid w:val="00B35A02"/>
    <w:rsid w:val="00B44746"/>
    <w:rsid w:val="00B44EF0"/>
    <w:rsid w:val="00B52765"/>
    <w:rsid w:val="00B605F6"/>
    <w:rsid w:val="00B64508"/>
    <w:rsid w:val="00B70343"/>
    <w:rsid w:val="00B72803"/>
    <w:rsid w:val="00B72FDA"/>
    <w:rsid w:val="00B764E6"/>
    <w:rsid w:val="00B77C1D"/>
    <w:rsid w:val="00B81389"/>
    <w:rsid w:val="00B8731F"/>
    <w:rsid w:val="00B91681"/>
    <w:rsid w:val="00B91D34"/>
    <w:rsid w:val="00B9206D"/>
    <w:rsid w:val="00B94CFA"/>
    <w:rsid w:val="00BA054A"/>
    <w:rsid w:val="00BA265A"/>
    <w:rsid w:val="00BA2D95"/>
    <w:rsid w:val="00BA4BFB"/>
    <w:rsid w:val="00BA5895"/>
    <w:rsid w:val="00BB47CD"/>
    <w:rsid w:val="00BB63AF"/>
    <w:rsid w:val="00BC34A3"/>
    <w:rsid w:val="00BC35D1"/>
    <w:rsid w:val="00BD5674"/>
    <w:rsid w:val="00BD6EBC"/>
    <w:rsid w:val="00BE077F"/>
    <w:rsid w:val="00BE3553"/>
    <w:rsid w:val="00BE776C"/>
    <w:rsid w:val="00BF477E"/>
    <w:rsid w:val="00BF6FC4"/>
    <w:rsid w:val="00C0595C"/>
    <w:rsid w:val="00C063E8"/>
    <w:rsid w:val="00C171CF"/>
    <w:rsid w:val="00C24CB9"/>
    <w:rsid w:val="00C36FF7"/>
    <w:rsid w:val="00C37A40"/>
    <w:rsid w:val="00C4268F"/>
    <w:rsid w:val="00C4580E"/>
    <w:rsid w:val="00C46D38"/>
    <w:rsid w:val="00C507E7"/>
    <w:rsid w:val="00C53934"/>
    <w:rsid w:val="00C53D83"/>
    <w:rsid w:val="00C57D81"/>
    <w:rsid w:val="00C602A1"/>
    <w:rsid w:val="00C6270D"/>
    <w:rsid w:val="00C63AC8"/>
    <w:rsid w:val="00C6776D"/>
    <w:rsid w:val="00C744BD"/>
    <w:rsid w:val="00C76391"/>
    <w:rsid w:val="00C93C6E"/>
    <w:rsid w:val="00CA6780"/>
    <w:rsid w:val="00CA7578"/>
    <w:rsid w:val="00CB0325"/>
    <w:rsid w:val="00CB10FB"/>
    <w:rsid w:val="00CB4790"/>
    <w:rsid w:val="00CB4E74"/>
    <w:rsid w:val="00CB5807"/>
    <w:rsid w:val="00CB62A4"/>
    <w:rsid w:val="00CC24BA"/>
    <w:rsid w:val="00CC519E"/>
    <w:rsid w:val="00CC722B"/>
    <w:rsid w:val="00CD1CF0"/>
    <w:rsid w:val="00CE0BD3"/>
    <w:rsid w:val="00CF31E8"/>
    <w:rsid w:val="00CF6082"/>
    <w:rsid w:val="00CF6D12"/>
    <w:rsid w:val="00D05668"/>
    <w:rsid w:val="00D066CC"/>
    <w:rsid w:val="00D11284"/>
    <w:rsid w:val="00D12E08"/>
    <w:rsid w:val="00D1473A"/>
    <w:rsid w:val="00D14A07"/>
    <w:rsid w:val="00D169ED"/>
    <w:rsid w:val="00D21236"/>
    <w:rsid w:val="00D229BB"/>
    <w:rsid w:val="00D25783"/>
    <w:rsid w:val="00D30926"/>
    <w:rsid w:val="00D3113F"/>
    <w:rsid w:val="00D3193D"/>
    <w:rsid w:val="00D33880"/>
    <w:rsid w:val="00D37EC9"/>
    <w:rsid w:val="00D440A0"/>
    <w:rsid w:val="00D45440"/>
    <w:rsid w:val="00D46A0F"/>
    <w:rsid w:val="00D5422C"/>
    <w:rsid w:val="00D56521"/>
    <w:rsid w:val="00D6005B"/>
    <w:rsid w:val="00D62A6F"/>
    <w:rsid w:val="00D64771"/>
    <w:rsid w:val="00D65158"/>
    <w:rsid w:val="00D65EDC"/>
    <w:rsid w:val="00D671AB"/>
    <w:rsid w:val="00D6758A"/>
    <w:rsid w:val="00D67788"/>
    <w:rsid w:val="00D75FCF"/>
    <w:rsid w:val="00D77AE7"/>
    <w:rsid w:val="00D92A10"/>
    <w:rsid w:val="00D9372E"/>
    <w:rsid w:val="00D93B44"/>
    <w:rsid w:val="00D94486"/>
    <w:rsid w:val="00D9469A"/>
    <w:rsid w:val="00D96FFD"/>
    <w:rsid w:val="00DA75F4"/>
    <w:rsid w:val="00DB24DF"/>
    <w:rsid w:val="00DB7E36"/>
    <w:rsid w:val="00DC0728"/>
    <w:rsid w:val="00DC2198"/>
    <w:rsid w:val="00DC2F23"/>
    <w:rsid w:val="00DC6397"/>
    <w:rsid w:val="00DD0094"/>
    <w:rsid w:val="00DD5267"/>
    <w:rsid w:val="00DE12E9"/>
    <w:rsid w:val="00DE3AC1"/>
    <w:rsid w:val="00DF0625"/>
    <w:rsid w:val="00DF4842"/>
    <w:rsid w:val="00DF5C5C"/>
    <w:rsid w:val="00DF5E3F"/>
    <w:rsid w:val="00DF600D"/>
    <w:rsid w:val="00DF6A58"/>
    <w:rsid w:val="00E03971"/>
    <w:rsid w:val="00E04A68"/>
    <w:rsid w:val="00E103FC"/>
    <w:rsid w:val="00E209EB"/>
    <w:rsid w:val="00E272A6"/>
    <w:rsid w:val="00E33825"/>
    <w:rsid w:val="00E361DA"/>
    <w:rsid w:val="00E374D8"/>
    <w:rsid w:val="00E41264"/>
    <w:rsid w:val="00E422BD"/>
    <w:rsid w:val="00E429A3"/>
    <w:rsid w:val="00E54ADE"/>
    <w:rsid w:val="00E5550F"/>
    <w:rsid w:val="00E55564"/>
    <w:rsid w:val="00E55670"/>
    <w:rsid w:val="00E56901"/>
    <w:rsid w:val="00E62B01"/>
    <w:rsid w:val="00E714E6"/>
    <w:rsid w:val="00E728B3"/>
    <w:rsid w:val="00E73A0B"/>
    <w:rsid w:val="00E7787E"/>
    <w:rsid w:val="00E843E0"/>
    <w:rsid w:val="00E849D4"/>
    <w:rsid w:val="00E86CCA"/>
    <w:rsid w:val="00E90079"/>
    <w:rsid w:val="00E91EB2"/>
    <w:rsid w:val="00E948EB"/>
    <w:rsid w:val="00E94C7D"/>
    <w:rsid w:val="00E9572E"/>
    <w:rsid w:val="00EA0E9E"/>
    <w:rsid w:val="00EA44D6"/>
    <w:rsid w:val="00EB68B7"/>
    <w:rsid w:val="00EB72B8"/>
    <w:rsid w:val="00EB738A"/>
    <w:rsid w:val="00ED3E04"/>
    <w:rsid w:val="00EE138F"/>
    <w:rsid w:val="00EE4530"/>
    <w:rsid w:val="00EE49C1"/>
    <w:rsid w:val="00EE6438"/>
    <w:rsid w:val="00EE763C"/>
    <w:rsid w:val="00EF0458"/>
    <w:rsid w:val="00EF431E"/>
    <w:rsid w:val="00EF52CA"/>
    <w:rsid w:val="00EF7D42"/>
    <w:rsid w:val="00F00971"/>
    <w:rsid w:val="00F02A8B"/>
    <w:rsid w:val="00F17CE2"/>
    <w:rsid w:val="00F2382D"/>
    <w:rsid w:val="00F31243"/>
    <w:rsid w:val="00F31967"/>
    <w:rsid w:val="00F41F4C"/>
    <w:rsid w:val="00F60951"/>
    <w:rsid w:val="00F61D73"/>
    <w:rsid w:val="00F630C4"/>
    <w:rsid w:val="00F654C2"/>
    <w:rsid w:val="00F76CBD"/>
    <w:rsid w:val="00F80E50"/>
    <w:rsid w:val="00F834FC"/>
    <w:rsid w:val="00F90F1B"/>
    <w:rsid w:val="00F91095"/>
    <w:rsid w:val="00F92A94"/>
    <w:rsid w:val="00F953FE"/>
    <w:rsid w:val="00F965FD"/>
    <w:rsid w:val="00FA01BE"/>
    <w:rsid w:val="00FA0BB5"/>
    <w:rsid w:val="00FA3FC1"/>
    <w:rsid w:val="00FB2E11"/>
    <w:rsid w:val="00FB6961"/>
    <w:rsid w:val="00FC3F22"/>
    <w:rsid w:val="00FD27CF"/>
    <w:rsid w:val="00FD5A86"/>
    <w:rsid w:val="00FD5BBE"/>
    <w:rsid w:val="00FE0313"/>
    <w:rsid w:val="00FE23C8"/>
    <w:rsid w:val="00FE4CEB"/>
    <w:rsid w:val="00FE6B9B"/>
    <w:rsid w:val="00FF24FD"/>
    <w:rsid w:val="00FF44BF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6AF63"/>
  <w15:docId w15:val="{29EDA7F8-5428-48B7-B4AE-83679395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BD8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A447E8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447E8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A447E8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447E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47E8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A447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47E8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A447E8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447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C4BD8"/>
  </w:style>
  <w:style w:type="paragraph" w:customStyle="1" w:styleId="LDTitle">
    <w:name w:val="LDTitle"/>
    <w:link w:val="LDTitleChar"/>
    <w:rsid w:val="007C4BD8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7C4BD8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7C4BD8"/>
    <w:pPr>
      <w:spacing w:before="24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7C4BD8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7C4BD8"/>
    <w:pPr>
      <w:keepNext/>
      <w:spacing w:before="900"/>
    </w:pPr>
  </w:style>
  <w:style w:type="character" w:customStyle="1" w:styleId="LDCitation">
    <w:name w:val="LDCitation"/>
    <w:rsid w:val="007C4BD8"/>
    <w:rPr>
      <w:i/>
      <w:iCs/>
    </w:rPr>
  </w:style>
  <w:style w:type="paragraph" w:customStyle="1" w:styleId="LDFooter">
    <w:name w:val="LDFooter"/>
    <w:basedOn w:val="LDBodytext"/>
    <w:rsid w:val="007C4BD8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7C4BD8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7C4BD8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uiPriority w:val="99"/>
    <w:qFormat/>
    <w:rsid w:val="007C4BD8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link w:val="LDScheduleClauseChar"/>
    <w:rsid w:val="007C4BD8"/>
    <w:pPr>
      <w:ind w:left="738" w:hanging="851"/>
    </w:pPr>
  </w:style>
  <w:style w:type="paragraph" w:customStyle="1" w:styleId="LDP1a">
    <w:name w:val="LDP1(a)"/>
    <w:basedOn w:val="LDClause"/>
    <w:link w:val="LDP1aChar"/>
    <w:rsid w:val="007C4BD8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definition">
    <w:name w:val="LDdefinition"/>
    <w:basedOn w:val="LDClause"/>
    <w:link w:val="LDdefinitionChar"/>
    <w:rsid w:val="007C4BD8"/>
    <w:pPr>
      <w:tabs>
        <w:tab w:val="clear" w:pos="454"/>
        <w:tab w:val="clear" w:pos="737"/>
      </w:tabs>
      <w:ind w:firstLine="0"/>
    </w:pPr>
  </w:style>
  <w:style w:type="character" w:customStyle="1" w:styleId="LDClauseChar">
    <w:name w:val="LDClause Char"/>
    <w:link w:val="LDClause"/>
    <w:uiPriority w:val="99"/>
    <w:rsid w:val="007C4BD8"/>
    <w:rPr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semiHidden/>
    <w:rsid w:val="00A70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1264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41264"/>
    <w:pPr>
      <w:tabs>
        <w:tab w:val="clear" w:pos="567"/>
        <w:tab w:val="center" w:pos="4153"/>
        <w:tab w:val="right" w:pos="8306"/>
      </w:tabs>
    </w:pPr>
  </w:style>
  <w:style w:type="character" w:customStyle="1" w:styleId="LDBodytextChar">
    <w:name w:val="LDBody text Char"/>
    <w:link w:val="LDBodytext"/>
    <w:rsid w:val="00A46FC9"/>
    <w:rPr>
      <w:sz w:val="24"/>
      <w:szCs w:val="24"/>
      <w:lang w:val="en-AU" w:eastAsia="en-US" w:bidi="ar-SA"/>
    </w:rPr>
  </w:style>
  <w:style w:type="character" w:styleId="CommentReference">
    <w:name w:val="annotation reference"/>
    <w:rsid w:val="006170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039"/>
    <w:rPr>
      <w:sz w:val="20"/>
      <w:szCs w:val="20"/>
    </w:rPr>
  </w:style>
  <w:style w:type="character" w:customStyle="1" w:styleId="CommentTextChar">
    <w:name w:val="Comment Text Char"/>
    <w:link w:val="CommentText"/>
    <w:rsid w:val="00617039"/>
    <w:rPr>
      <w:rFonts w:ascii="Times New (W1)" w:hAnsi="Times New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7039"/>
    <w:rPr>
      <w:b/>
      <w:bCs/>
    </w:rPr>
  </w:style>
  <w:style w:type="character" w:customStyle="1" w:styleId="CommentSubjectChar">
    <w:name w:val="Comment Subject Char"/>
    <w:link w:val="CommentSubject"/>
    <w:rsid w:val="00617039"/>
    <w:rPr>
      <w:rFonts w:ascii="Times New (W1)" w:hAnsi="Times New (W1)"/>
      <w:b/>
      <w:bCs/>
      <w:lang w:eastAsia="en-US"/>
    </w:rPr>
  </w:style>
  <w:style w:type="paragraph" w:customStyle="1" w:styleId="LDP2i">
    <w:name w:val="LDP2 (i)"/>
    <w:basedOn w:val="LDP1a"/>
    <w:link w:val="LDP2iChar"/>
    <w:qFormat/>
    <w:rsid w:val="006E65BB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"/>
    <w:rsid w:val="006E65BB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DF4842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rsid w:val="00DF484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D4455"/>
    <w:rPr>
      <w:rFonts w:ascii="Times New (W1)" w:hAnsi="Times New (W1)"/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B16A38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0"/>
    <w:rsid w:val="00B07863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B07863"/>
    <w:rPr>
      <w:sz w:val="24"/>
      <w:szCs w:val="24"/>
      <w:lang w:val="en-AU" w:eastAsia="en-US" w:bidi="ar-SA"/>
    </w:rPr>
  </w:style>
  <w:style w:type="paragraph" w:customStyle="1" w:styleId="LDNote">
    <w:name w:val="LDNote"/>
    <w:basedOn w:val="Normal"/>
    <w:link w:val="LDNoteChar"/>
    <w:qFormat/>
    <w:rsid w:val="00C744BD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</w:rPr>
  </w:style>
  <w:style w:type="character" w:customStyle="1" w:styleId="LDNoteChar">
    <w:name w:val="LDNote Char"/>
    <w:link w:val="LDNote"/>
    <w:rsid w:val="00C744BD"/>
    <w:rPr>
      <w:szCs w:val="24"/>
      <w:lang w:eastAsia="en-US"/>
    </w:rPr>
  </w:style>
  <w:style w:type="paragraph" w:customStyle="1" w:styleId="LDSchedSubclHead">
    <w:name w:val="LDSchedSubclHead"/>
    <w:basedOn w:val="Normal"/>
    <w:rsid w:val="00CF6082"/>
    <w:pPr>
      <w:keepNext/>
      <w:tabs>
        <w:tab w:val="clear" w:pos="567"/>
        <w:tab w:val="left" w:pos="851"/>
      </w:tabs>
      <w:overflowPunct/>
      <w:autoSpaceDE/>
      <w:autoSpaceDN/>
      <w:adjustRightInd/>
      <w:spacing w:before="180" w:after="60"/>
      <w:ind w:left="284" w:hanging="737"/>
      <w:textAlignment w:val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447E8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447E8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447E8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447E8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447E8"/>
    <w:rPr>
      <w:rFonts w:ascii="Times New (W1)" w:hAnsi="Times New (W1)"/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447E8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447E8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447E8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447E8"/>
    <w:rPr>
      <w:rFonts w:ascii="Arial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A447E8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A447E8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A447E8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A447E8"/>
    <w:pPr>
      <w:tabs>
        <w:tab w:val="clear" w:pos="567"/>
      </w:tabs>
      <w:overflowPunct/>
      <w:autoSpaceDE/>
      <w:autoSpaceDN/>
      <w:adjustRightInd/>
      <w:textAlignment w:val="auto"/>
    </w:pPr>
  </w:style>
  <w:style w:type="character" w:customStyle="1" w:styleId="BodyTextChar">
    <w:name w:val="Body Text Char"/>
    <w:basedOn w:val="DefaultParagraphFont"/>
    <w:link w:val="BodyText"/>
    <w:rsid w:val="00A447E8"/>
    <w:rPr>
      <w:rFonts w:ascii="Times New (W1)" w:hAnsi="Times New (W1)"/>
      <w:sz w:val="24"/>
      <w:szCs w:val="24"/>
      <w:lang w:eastAsia="en-US"/>
    </w:rPr>
  </w:style>
  <w:style w:type="paragraph" w:customStyle="1" w:styleId="Reference">
    <w:name w:val="Reference"/>
    <w:basedOn w:val="BodyText"/>
    <w:rsid w:val="00A447E8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447E8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A447E8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447E8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LDReference">
    <w:name w:val="LDReference"/>
    <w:basedOn w:val="LDTitle"/>
    <w:rsid w:val="00A447E8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A447E8"/>
    <w:pPr>
      <w:spacing w:before="60"/>
    </w:pPr>
  </w:style>
  <w:style w:type="paragraph" w:customStyle="1" w:styleId="LDTableheading">
    <w:name w:val="LDTableheading"/>
    <w:basedOn w:val="LDBodytext"/>
    <w:rsid w:val="00A447E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447E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P2i0">
    <w:name w:val="LDP2(i)"/>
    <w:basedOn w:val="LDP1a"/>
    <w:rsid w:val="00A447E8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P3A">
    <w:name w:val="LDP3 (A)"/>
    <w:basedOn w:val="LDP2i"/>
    <w:link w:val="LDP3AChar"/>
    <w:qFormat/>
    <w:rsid w:val="00A447E8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A447E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A447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47E8"/>
    <w:rPr>
      <w:rFonts w:ascii="Times New (W1)" w:hAnsi="Times New (W1)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A447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47E8"/>
    <w:rPr>
      <w:rFonts w:ascii="Times New (W1)" w:hAnsi="Times New (W1)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A447E8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A447E8"/>
    <w:rPr>
      <w:rFonts w:ascii="Times New (W1)" w:hAnsi="Times New (W1)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447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47E8"/>
    <w:rPr>
      <w:rFonts w:ascii="Times New (W1)" w:hAnsi="Times New (W1)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A447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47E8"/>
    <w:rPr>
      <w:rFonts w:ascii="Times New (W1)" w:hAnsi="Times New (W1)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A447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47E8"/>
    <w:rPr>
      <w:rFonts w:ascii="Times New (W1)" w:hAnsi="Times New (W1)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A447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47E8"/>
    <w:rPr>
      <w:rFonts w:ascii="Times New (W1)" w:hAnsi="Times New (W1)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A447E8"/>
    <w:rPr>
      <w:b/>
      <w:bCs/>
      <w:sz w:val="20"/>
    </w:rPr>
  </w:style>
  <w:style w:type="paragraph" w:styleId="Closing">
    <w:name w:val="Closing"/>
    <w:basedOn w:val="Normal"/>
    <w:link w:val="ClosingChar"/>
    <w:rsid w:val="00A447E8"/>
    <w:pPr>
      <w:ind w:left="4252"/>
    </w:pPr>
  </w:style>
  <w:style w:type="character" w:customStyle="1" w:styleId="ClosingChar">
    <w:name w:val="Closing Char"/>
    <w:basedOn w:val="DefaultParagraphFont"/>
    <w:link w:val="Closing"/>
    <w:rsid w:val="00A447E8"/>
    <w:rPr>
      <w:rFonts w:ascii="Times New (W1)" w:hAnsi="Times New (W1)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A447E8"/>
  </w:style>
  <w:style w:type="character" w:customStyle="1" w:styleId="DateChar">
    <w:name w:val="Date Char"/>
    <w:basedOn w:val="DefaultParagraphFont"/>
    <w:link w:val="Date"/>
    <w:rsid w:val="00A447E8"/>
    <w:rPr>
      <w:rFonts w:ascii="Times New (W1)" w:hAnsi="Times New (W1)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A447E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A447E8"/>
    <w:rPr>
      <w:rFonts w:ascii="Tahoma" w:hAnsi="Tahoma" w:cs="Tahoma"/>
      <w:szCs w:val="24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A447E8"/>
  </w:style>
  <w:style w:type="character" w:customStyle="1" w:styleId="E-mailSignatureChar">
    <w:name w:val="E-mail Signature Char"/>
    <w:basedOn w:val="DefaultParagraphFont"/>
    <w:link w:val="E-mailSignature"/>
    <w:rsid w:val="00A447E8"/>
    <w:rPr>
      <w:rFonts w:ascii="Times New (W1)" w:hAnsi="Times New (W1)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A447E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47E8"/>
    <w:rPr>
      <w:rFonts w:ascii="Times New (W1)" w:hAnsi="Times New (W1)"/>
      <w:szCs w:val="24"/>
      <w:lang w:eastAsia="en-US"/>
    </w:rPr>
  </w:style>
  <w:style w:type="paragraph" w:styleId="EnvelopeAddress">
    <w:name w:val="envelope address"/>
    <w:basedOn w:val="Normal"/>
    <w:rsid w:val="00A447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47E8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A447E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47E8"/>
    <w:rPr>
      <w:rFonts w:ascii="Times New (W1)" w:hAnsi="Times New (W1)"/>
      <w:szCs w:val="24"/>
      <w:lang w:eastAsia="en-US"/>
    </w:rPr>
  </w:style>
  <w:style w:type="paragraph" w:styleId="HTMLAddress">
    <w:name w:val="HTML Address"/>
    <w:basedOn w:val="Normal"/>
    <w:link w:val="HTMLAddressChar"/>
    <w:rsid w:val="00A447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47E8"/>
    <w:rPr>
      <w:rFonts w:ascii="Times New (W1)" w:hAnsi="Times New (W1)"/>
      <w:i/>
      <w:i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A447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47E8"/>
    <w:rPr>
      <w:rFonts w:ascii="Courier New" w:hAnsi="Courier New" w:cs="Courier New"/>
      <w:szCs w:val="24"/>
      <w:lang w:eastAsia="en-US"/>
    </w:rPr>
  </w:style>
  <w:style w:type="paragraph" w:styleId="Index1">
    <w:name w:val="index 1"/>
    <w:basedOn w:val="Normal"/>
    <w:next w:val="Normal"/>
    <w:autoRedefine/>
    <w:semiHidden/>
    <w:rsid w:val="00A447E8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A447E8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A447E8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A447E8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A447E8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A447E8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A447E8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A447E8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A447E8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A447E8"/>
    <w:rPr>
      <w:rFonts w:ascii="Arial" w:hAnsi="Arial" w:cs="Arial"/>
      <w:b/>
      <w:bCs/>
    </w:rPr>
  </w:style>
  <w:style w:type="paragraph" w:styleId="List">
    <w:name w:val="List"/>
    <w:basedOn w:val="Normal"/>
    <w:rsid w:val="00A447E8"/>
    <w:pPr>
      <w:ind w:left="283" w:hanging="283"/>
    </w:pPr>
  </w:style>
  <w:style w:type="paragraph" w:styleId="List2">
    <w:name w:val="List 2"/>
    <w:basedOn w:val="Normal"/>
    <w:rsid w:val="00A447E8"/>
    <w:pPr>
      <w:ind w:left="566" w:hanging="283"/>
    </w:pPr>
  </w:style>
  <w:style w:type="paragraph" w:styleId="List3">
    <w:name w:val="List 3"/>
    <w:basedOn w:val="Normal"/>
    <w:rsid w:val="00A447E8"/>
    <w:pPr>
      <w:ind w:left="849" w:hanging="283"/>
    </w:pPr>
  </w:style>
  <w:style w:type="paragraph" w:styleId="List4">
    <w:name w:val="List 4"/>
    <w:basedOn w:val="Normal"/>
    <w:rsid w:val="00A447E8"/>
    <w:pPr>
      <w:ind w:left="1132" w:hanging="283"/>
    </w:pPr>
  </w:style>
  <w:style w:type="paragraph" w:styleId="List5">
    <w:name w:val="List 5"/>
    <w:basedOn w:val="Normal"/>
    <w:rsid w:val="00A447E8"/>
    <w:pPr>
      <w:ind w:left="1415" w:hanging="283"/>
    </w:pPr>
  </w:style>
  <w:style w:type="paragraph" w:styleId="ListBullet">
    <w:name w:val="List Bullet"/>
    <w:basedOn w:val="Normal"/>
    <w:rsid w:val="00A447E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A447E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rsid w:val="00A447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A447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A447E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A447E8"/>
    <w:pPr>
      <w:spacing w:after="120"/>
      <w:ind w:left="283"/>
    </w:pPr>
  </w:style>
  <w:style w:type="paragraph" w:styleId="ListContinue2">
    <w:name w:val="List Continue 2"/>
    <w:basedOn w:val="Normal"/>
    <w:rsid w:val="00A447E8"/>
    <w:pPr>
      <w:spacing w:after="120"/>
      <w:ind w:left="566"/>
    </w:pPr>
  </w:style>
  <w:style w:type="paragraph" w:styleId="ListContinue3">
    <w:name w:val="List Continue 3"/>
    <w:basedOn w:val="Normal"/>
    <w:rsid w:val="00A447E8"/>
    <w:pPr>
      <w:spacing w:after="120"/>
      <w:ind w:left="849"/>
    </w:pPr>
  </w:style>
  <w:style w:type="paragraph" w:styleId="ListContinue4">
    <w:name w:val="List Continue 4"/>
    <w:basedOn w:val="Normal"/>
    <w:rsid w:val="00A447E8"/>
    <w:pPr>
      <w:spacing w:after="120"/>
      <w:ind w:left="1132"/>
    </w:pPr>
  </w:style>
  <w:style w:type="paragraph" w:styleId="ListContinue5">
    <w:name w:val="List Continue 5"/>
    <w:basedOn w:val="Normal"/>
    <w:rsid w:val="00A447E8"/>
    <w:pPr>
      <w:spacing w:after="120"/>
      <w:ind w:left="1415"/>
    </w:pPr>
  </w:style>
  <w:style w:type="paragraph" w:styleId="ListNumber">
    <w:name w:val="List Number"/>
    <w:basedOn w:val="Normal"/>
    <w:rsid w:val="00A447E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A447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47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47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47E8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rsid w:val="00A447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A447E8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A447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47E8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A447E8"/>
    <w:rPr>
      <w:rFonts w:ascii="Times New Roman" w:hAnsi="Times New Roman"/>
    </w:rPr>
  </w:style>
  <w:style w:type="paragraph" w:styleId="NormalIndent">
    <w:name w:val="Normal Indent"/>
    <w:basedOn w:val="Normal"/>
    <w:rsid w:val="00A447E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447E8"/>
  </w:style>
  <w:style w:type="character" w:customStyle="1" w:styleId="NoteHeadingChar">
    <w:name w:val="Note Heading Char"/>
    <w:basedOn w:val="DefaultParagraphFont"/>
    <w:link w:val="NoteHeading"/>
    <w:rsid w:val="00A447E8"/>
    <w:rPr>
      <w:rFonts w:ascii="Times New (W1)" w:hAnsi="Times New (W1)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A447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47E8"/>
    <w:rPr>
      <w:rFonts w:ascii="Courier New" w:hAnsi="Courier New" w:cs="Courier New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A447E8"/>
  </w:style>
  <w:style w:type="character" w:customStyle="1" w:styleId="SalutationChar">
    <w:name w:val="Salutation Char"/>
    <w:basedOn w:val="DefaultParagraphFont"/>
    <w:link w:val="Salutation"/>
    <w:rsid w:val="00A447E8"/>
    <w:rPr>
      <w:rFonts w:ascii="Times New (W1)" w:hAnsi="Times New (W1)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A447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47E8"/>
    <w:rPr>
      <w:rFonts w:ascii="Times New (W1)" w:hAnsi="Times New (W1)"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A447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47E8"/>
    <w:rPr>
      <w:rFonts w:ascii="Arial" w:hAnsi="Arial" w:cs="Arial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A447E8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A447E8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A447E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A447E8"/>
    <w:pPr>
      <w:tabs>
        <w:tab w:val="clear" w:pos="567"/>
        <w:tab w:val="left" w:pos="1560"/>
        <w:tab w:val="right" w:leader="dot" w:pos="8494"/>
      </w:tabs>
      <w:spacing w:before="8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A447E8"/>
    <w:pPr>
      <w:tabs>
        <w:tab w:val="clear" w:pos="567"/>
        <w:tab w:val="left" w:pos="780"/>
        <w:tab w:val="right" w:leader="dot" w:pos="8494"/>
      </w:tabs>
      <w:ind w:left="737" w:hanging="737"/>
    </w:pPr>
  </w:style>
  <w:style w:type="paragraph" w:styleId="TOC3">
    <w:name w:val="toc 3"/>
    <w:basedOn w:val="Normal"/>
    <w:next w:val="Normal"/>
    <w:autoRedefine/>
    <w:uiPriority w:val="39"/>
    <w:rsid w:val="00A447E8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uiPriority w:val="39"/>
    <w:rsid w:val="00A447E8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uiPriority w:val="39"/>
    <w:rsid w:val="00A447E8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uiPriority w:val="39"/>
    <w:rsid w:val="00A447E8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uiPriority w:val="39"/>
    <w:rsid w:val="00A447E8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uiPriority w:val="39"/>
    <w:rsid w:val="00A447E8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uiPriority w:val="39"/>
    <w:rsid w:val="00A447E8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447E8"/>
  </w:style>
  <w:style w:type="paragraph" w:customStyle="1" w:styleId="LDSubclauseHead">
    <w:name w:val="LDSubclauseHead"/>
    <w:basedOn w:val="LDClauseHeading"/>
    <w:rsid w:val="00A447E8"/>
    <w:rPr>
      <w:b w:val="0"/>
    </w:rPr>
  </w:style>
  <w:style w:type="paragraph" w:customStyle="1" w:styleId="AmendInstruction">
    <w:name w:val="AmendInstruction"/>
    <w:basedOn w:val="LDBodytext"/>
    <w:rsid w:val="00A447E8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A447E8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link w:val="LDAmendInstructionChar"/>
    <w:rsid w:val="00A447E8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A447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rsid w:val="00A447E8"/>
    <w:pPr>
      <w:spacing w:before="40"/>
    </w:pPr>
    <w:rPr>
      <w:color w:val="auto"/>
    </w:rPr>
  </w:style>
  <w:style w:type="paragraph" w:customStyle="1" w:styleId="genbuck">
    <w:name w:val="genbuck"/>
    <w:basedOn w:val="Normal"/>
    <w:rsid w:val="00A447E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  <w:lang w:val="en-GB"/>
    </w:rPr>
  </w:style>
  <w:style w:type="paragraph" w:customStyle="1" w:styleId="capindent">
    <w:name w:val="capindent"/>
    <w:basedOn w:val="Normal"/>
    <w:rsid w:val="00A447E8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A447E8"/>
    <w:pPr>
      <w:keepNext/>
      <w:spacing w:before="180" w:after="60"/>
      <w:ind w:left="720" w:hanging="720"/>
    </w:pPr>
    <w:rPr>
      <w:b/>
    </w:rPr>
  </w:style>
  <w:style w:type="paragraph" w:customStyle="1" w:styleId="StyleLDClause">
    <w:name w:val="Style LDClause"/>
    <w:basedOn w:val="LDClause"/>
    <w:rsid w:val="00A447E8"/>
    <w:rPr>
      <w:szCs w:val="20"/>
    </w:rPr>
  </w:style>
  <w:style w:type="paragraph" w:customStyle="1" w:styleId="LDNotePara">
    <w:name w:val="LDNotePara"/>
    <w:basedOn w:val="LDNote"/>
    <w:rsid w:val="00A447E8"/>
    <w:pPr>
      <w:tabs>
        <w:tab w:val="clear" w:pos="454"/>
      </w:tabs>
      <w:ind w:left="1701" w:hanging="454"/>
    </w:pPr>
  </w:style>
  <w:style w:type="paragraph" w:customStyle="1" w:styleId="Paraa">
    <w:name w:val="Para (a)"/>
    <w:basedOn w:val="Normal"/>
    <w:rsid w:val="00A447E8"/>
    <w:pPr>
      <w:tabs>
        <w:tab w:val="right" w:pos="1134"/>
        <w:tab w:val="left" w:pos="1276"/>
      </w:tabs>
      <w:ind w:left="1276" w:hanging="1276"/>
    </w:pPr>
  </w:style>
  <w:style w:type="paragraph" w:customStyle="1" w:styleId="LDTablespace">
    <w:name w:val="LDTablespace"/>
    <w:basedOn w:val="LDBodytext"/>
    <w:rsid w:val="00A447E8"/>
    <w:pPr>
      <w:spacing w:before="120"/>
    </w:pPr>
  </w:style>
  <w:style w:type="table" w:styleId="TableGrid">
    <w:name w:val="Table Grid"/>
    <w:basedOn w:val="TableNormal"/>
    <w:rsid w:val="00A447E8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DateChar">
    <w:name w:val="LDDate Char"/>
    <w:basedOn w:val="LDBodytextChar"/>
    <w:link w:val="LDDate"/>
    <w:rsid w:val="00A447E8"/>
    <w:rPr>
      <w:sz w:val="24"/>
      <w:szCs w:val="24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rsid w:val="00A447E8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A447E8"/>
    <w:rPr>
      <w:rFonts w:ascii="Times New (W1)" w:hAnsi="Times New (W1)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447E8"/>
    <w:rPr>
      <w:rFonts w:ascii="Tahoma" w:hAnsi="Tahoma" w:cs="Tahoma"/>
      <w:sz w:val="16"/>
      <w:szCs w:val="16"/>
      <w:lang w:eastAsia="en-US"/>
    </w:rPr>
  </w:style>
  <w:style w:type="paragraph" w:customStyle="1" w:styleId="LDContentsHead">
    <w:name w:val="LDContentsHead"/>
    <w:basedOn w:val="LDTitle"/>
    <w:rsid w:val="00A447E8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447E8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after="12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LDScheduleClauseHeadChar">
    <w:name w:val="LDScheduleClauseHead Char"/>
    <w:link w:val="LDScheduleClauseHead"/>
    <w:rsid w:val="00A447E8"/>
    <w:rPr>
      <w:rFonts w:ascii="Arial" w:hAnsi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A447E8"/>
    <w:rPr>
      <w:sz w:val="24"/>
      <w:szCs w:val="24"/>
      <w:lang w:eastAsia="en-US"/>
    </w:rPr>
  </w:style>
  <w:style w:type="paragraph" w:customStyle="1" w:styleId="CoverUpdate">
    <w:name w:val="CoverUpdate"/>
    <w:basedOn w:val="Normal"/>
    <w:rsid w:val="00A447E8"/>
    <w:pPr>
      <w:spacing w:before="240"/>
    </w:pPr>
    <w:rPr>
      <w:kern w:val="2"/>
      <w:sz w:val="26"/>
      <w:szCs w:val="20"/>
      <w:lang w:eastAsia="en-AU"/>
      <w14:ligatures w14:val="standardContextual"/>
    </w:rPr>
  </w:style>
  <w:style w:type="character" w:customStyle="1" w:styleId="LDScheduleheadingChar">
    <w:name w:val="LDSchedule heading Char"/>
    <w:link w:val="LDScheduleheading"/>
    <w:locked/>
    <w:rsid w:val="00A447E8"/>
    <w:rPr>
      <w:rFonts w:ascii="Arial" w:hAnsi="Arial" w:cs="Arial"/>
      <w:b/>
      <w:sz w:val="24"/>
      <w:szCs w:val="24"/>
      <w:lang w:eastAsia="en-US"/>
    </w:rPr>
  </w:style>
  <w:style w:type="paragraph" w:customStyle="1" w:styleId="R1">
    <w:name w:val="R1"/>
    <w:aliases w:val="1. or 1.(1)"/>
    <w:basedOn w:val="Normal"/>
    <w:next w:val="Normal"/>
    <w:rsid w:val="00A447E8"/>
    <w:pPr>
      <w:tabs>
        <w:tab w:val="clear" w:pos="567"/>
        <w:tab w:val="left" w:pos="794"/>
      </w:tabs>
      <w:spacing w:before="120" w:line="240" w:lineRule="atLeast"/>
      <w:ind w:left="794" w:hanging="794"/>
      <w:jc w:val="both"/>
    </w:pPr>
    <w:rPr>
      <w:kern w:val="2"/>
      <w:sz w:val="26"/>
      <w:szCs w:val="20"/>
      <w:lang w:eastAsia="en-AU"/>
      <w14:ligatures w14:val="standardContextual"/>
    </w:rPr>
  </w:style>
  <w:style w:type="character" w:customStyle="1" w:styleId="CharSectno">
    <w:name w:val="CharSectno"/>
    <w:basedOn w:val="DefaultParagraphFont"/>
    <w:rsid w:val="00A447E8"/>
  </w:style>
  <w:style w:type="paragraph" w:customStyle="1" w:styleId="A1">
    <w:name w:val="A1"/>
    <w:aliases w:val="Heading Amendment,1. Amendment"/>
    <w:basedOn w:val="Normal"/>
    <w:next w:val="Normal"/>
    <w:rsid w:val="00A447E8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  <w:kern w:val="2"/>
      <w:szCs w:val="20"/>
      <w:lang w:eastAsia="en-AU"/>
      <w14:ligatures w14:val="standardContextual"/>
    </w:rPr>
  </w:style>
  <w:style w:type="paragraph" w:customStyle="1" w:styleId="ENoteNo">
    <w:name w:val="ENoteNo"/>
    <w:basedOn w:val="Normal"/>
    <w:rsid w:val="00A447E8"/>
    <w:pPr>
      <w:tabs>
        <w:tab w:val="clear" w:pos="567"/>
      </w:tabs>
      <w:overflowPunct/>
      <w:autoSpaceDE/>
      <w:autoSpaceDN/>
      <w:adjustRightInd/>
      <w:spacing w:before="120" w:line="260" w:lineRule="exact"/>
      <w:ind w:left="357" w:hanging="357"/>
      <w:jc w:val="both"/>
      <w:textAlignment w:val="auto"/>
    </w:pPr>
    <w:rPr>
      <w:rFonts w:ascii="Arial" w:hAnsi="Arial"/>
      <w:b/>
      <w:noProof/>
      <w:kern w:val="2"/>
      <w:sz w:val="26"/>
      <w:szCs w:val="20"/>
      <w:lang w:eastAsia="en-AU"/>
      <w14:ligatures w14:val="standardContextual"/>
    </w:rPr>
  </w:style>
  <w:style w:type="paragraph" w:customStyle="1" w:styleId="TableColHead">
    <w:name w:val="TableColHead"/>
    <w:basedOn w:val="Normal"/>
    <w:rsid w:val="00A447E8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noProof/>
      <w:kern w:val="2"/>
      <w:sz w:val="18"/>
      <w:szCs w:val="20"/>
      <w:lang w:eastAsia="en-AU"/>
      <w14:ligatures w14:val="standardContextual"/>
    </w:rPr>
  </w:style>
  <w:style w:type="paragraph" w:customStyle="1" w:styleId="TableENotesHeading">
    <w:name w:val="TableENotesHeading"/>
    <w:basedOn w:val="Normal"/>
    <w:rsid w:val="00A447E8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noProof/>
      <w:kern w:val="2"/>
      <w:sz w:val="28"/>
      <w:szCs w:val="20"/>
      <w:lang w:eastAsia="en-AU"/>
      <w14:ligatures w14:val="standardContextual"/>
    </w:rPr>
  </w:style>
  <w:style w:type="paragraph" w:customStyle="1" w:styleId="TableOfAmend">
    <w:name w:val="TableOfAmend"/>
    <w:basedOn w:val="Normal"/>
    <w:rsid w:val="00A447E8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noProof/>
      <w:kern w:val="2"/>
      <w:sz w:val="18"/>
      <w:szCs w:val="20"/>
      <w:lang w:eastAsia="en-AU"/>
      <w14:ligatures w14:val="standardContextual"/>
    </w:rPr>
  </w:style>
  <w:style w:type="paragraph" w:customStyle="1" w:styleId="TableOfAmendHead">
    <w:name w:val="TableOfAmendHead"/>
    <w:basedOn w:val="TableOfAmend"/>
    <w:next w:val="Normal"/>
    <w:rsid w:val="00A447E8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A447E8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noProof/>
      <w:kern w:val="2"/>
      <w:sz w:val="18"/>
      <w:szCs w:val="20"/>
      <w:lang w:eastAsia="en-AU"/>
      <w14:ligatures w14:val="standardContextual"/>
    </w:rPr>
  </w:style>
  <w:style w:type="character" w:customStyle="1" w:styleId="CharENotesHeading">
    <w:name w:val="CharENotesHeading"/>
    <w:basedOn w:val="DefaultParagraphFont"/>
    <w:rsid w:val="00A447E8"/>
  </w:style>
  <w:style w:type="character" w:customStyle="1" w:styleId="CharNotesReg">
    <w:name w:val="CharNotesReg"/>
    <w:basedOn w:val="DefaultParagraphFont"/>
    <w:rsid w:val="00A447E8"/>
  </w:style>
  <w:style w:type="paragraph" w:customStyle="1" w:styleId="EndNote">
    <w:name w:val="EndNote"/>
    <w:basedOn w:val="Normal"/>
    <w:semiHidden/>
    <w:rsid w:val="00A447E8"/>
    <w:pPr>
      <w:tabs>
        <w:tab w:val="clear" w:pos="567"/>
      </w:tabs>
      <w:overflowPunct/>
      <w:autoSpaceDE/>
      <w:autoSpaceDN/>
      <w:adjustRightInd/>
      <w:spacing w:before="180" w:line="260" w:lineRule="atLeast"/>
      <w:textAlignment w:val="auto"/>
    </w:pPr>
    <w:rPr>
      <w:rFonts w:ascii="Times New Roman" w:hAnsi="Times New Roman"/>
      <w:kern w:val="2"/>
      <w:sz w:val="22"/>
      <w:szCs w:val="20"/>
      <w:lang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447E8"/>
    <w:rPr>
      <w:color w:val="0000FF" w:themeColor="hyperlink"/>
      <w:u w:val="single"/>
    </w:rPr>
  </w:style>
  <w:style w:type="paragraph" w:customStyle="1" w:styleId="tableenotesheading0">
    <w:name w:val="tableenotesheading"/>
    <w:basedOn w:val="Normal"/>
    <w:rsid w:val="00A447E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2"/>
      <w:lang w:eastAsia="en-AU"/>
      <w14:ligatures w14:val="standardContextual"/>
    </w:rPr>
  </w:style>
  <w:style w:type="character" w:customStyle="1" w:styleId="charenotesheading0">
    <w:name w:val="charenotesheading"/>
    <w:basedOn w:val="DefaultParagraphFont"/>
    <w:rsid w:val="00A447E8"/>
  </w:style>
  <w:style w:type="paragraph" w:customStyle="1" w:styleId="tablecolhead0">
    <w:name w:val="tablecolhead"/>
    <w:basedOn w:val="Normal"/>
    <w:rsid w:val="00A447E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2"/>
      <w:lang w:eastAsia="en-AU"/>
      <w14:ligatures w14:val="standardContextual"/>
    </w:rPr>
  </w:style>
  <w:style w:type="paragraph" w:customStyle="1" w:styleId="tableofstatrules0">
    <w:name w:val="tableofstatrules"/>
    <w:basedOn w:val="Normal"/>
    <w:rsid w:val="00A447E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2"/>
      <w:lang w:eastAsia="en-AU"/>
      <w14:ligatures w14:val="standardContextual"/>
    </w:rPr>
  </w:style>
  <w:style w:type="paragraph" w:customStyle="1" w:styleId="ldclause0">
    <w:name w:val="ldclause"/>
    <w:basedOn w:val="Normal"/>
    <w:rsid w:val="00A447E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2"/>
      <w:lang w:eastAsia="en-AU"/>
      <w14:ligatures w14:val="standardContextual"/>
    </w:rPr>
  </w:style>
  <w:style w:type="paragraph" w:customStyle="1" w:styleId="tableofamendhead0">
    <w:name w:val="tableofamendhead"/>
    <w:basedOn w:val="Normal"/>
    <w:rsid w:val="00A447E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2"/>
      <w:lang w:eastAsia="en-AU"/>
      <w14:ligatures w14:val="standardContextual"/>
    </w:rPr>
  </w:style>
  <w:style w:type="paragraph" w:customStyle="1" w:styleId="tableofamend0">
    <w:name w:val="tableofamend"/>
    <w:basedOn w:val="Normal"/>
    <w:rsid w:val="00A447E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2"/>
      <w:lang w:eastAsia="en-AU"/>
      <w14:ligatures w14:val="standardContextual"/>
    </w:rPr>
  </w:style>
  <w:style w:type="character" w:styleId="Emphasis">
    <w:name w:val="Emphasis"/>
    <w:basedOn w:val="DefaultParagraphFont"/>
    <w:qFormat/>
    <w:rsid w:val="00A447E8"/>
    <w:rPr>
      <w:i/>
      <w:iCs/>
    </w:rPr>
  </w:style>
  <w:style w:type="character" w:customStyle="1" w:styleId="LDP3AChar">
    <w:name w:val="LDP3 (A) Char"/>
    <w:link w:val="LDP3A"/>
    <w:rsid w:val="00A447E8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A447E8"/>
    <w:rPr>
      <w:rFonts w:ascii="Arial" w:hAnsi="Arial"/>
      <w:b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A447E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2"/>
      <w:lang w:eastAsia="en-AU"/>
      <w14:ligatures w14:val="standardContextual"/>
    </w:rPr>
  </w:style>
  <w:style w:type="paragraph" w:customStyle="1" w:styleId="ldp1a00">
    <w:name w:val="ldp1a0"/>
    <w:basedOn w:val="Normal"/>
    <w:rsid w:val="00A447E8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2"/>
      <w:lang w:eastAsia="en-AU"/>
      <w14:ligatures w14:val="standardContextual"/>
    </w:rPr>
  </w:style>
  <w:style w:type="paragraph" w:customStyle="1" w:styleId="LDtClauseHeading">
    <w:name w:val="LDtClauseHeading"/>
    <w:basedOn w:val="LDClauseHeading"/>
    <w:qFormat/>
    <w:rsid w:val="00A447E8"/>
    <w:pPr>
      <w:tabs>
        <w:tab w:val="clear" w:pos="737"/>
        <w:tab w:val="left" w:pos="851"/>
      </w:tabs>
      <w:spacing w:after="240"/>
      <w:ind w:left="0" w:firstLine="0"/>
    </w:pPr>
    <w:rPr>
      <w:rFonts w:ascii="Times New Roman" w:hAnsi="Times New Roman"/>
    </w:rPr>
  </w:style>
  <w:style w:type="paragraph" w:customStyle="1" w:styleId="LDTableheading2">
    <w:name w:val="LDTableheading2"/>
    <w:basedOn w:val="LDtClauseHeading"/>
    <w:qFormat/>
    <w:rsid w:val="00A447E8"/>
  </w:style>
  <w:style w:type="paragraph" w:customStyle="1" w:styleId="LDDivisionHeading">
    <w:name w:val="LDDivisionHeading"/>
    <w:basedOn w:val="Heading3"/>
    <w:qFormat/>
    <w:rsid w:val="00A447E8"/>
    <w:pPr>
      <w:tabs>
        <w:tab w:val="clear" w:pos="567"/>
      </w:tabs>
      <w:overflowPunct/>
      <w:autoSpaceDE/>
      <w:autoSpaceDN/>
      <w:adjustRightInd/>
      <w:spacing w:line="259" w:lineRule="auto"/>
      <w:textAlignment w:val="auto"/>
    </w:pPr>
    <w:rPr>
      <w:rFonts w:eastAsiaTheme="minorHAnsi"/>
      <w:kern w:val="2"/>
      <w:sz w:val="22"/>
      <w14:ligatures w14:val="standardContextual"/>
    </w:rPr>
  </w:style>
  <w:style w:type="paragraph" w:customStyle="1" w:styleId="LDPartHeading">
    <w:name w:val="LDPartHeading"/>
    <w:basedOn w:val="LDClauseHeading"/>
    <w:qFormat/>
    <w:rsid w:val="00A447E8"/>
    <w:pPr>
      <w:spacing w:before="360" w:after="0"/>
      <w:ind w:left="0" w:firstLine="0"/>
    </w:pPr>
  </w:style>
  <w:style w:type="paragraph" w:customStyle="1" w:styleId="LDClauseHeading1">
    <w:name w:val="LD Clause Heading"/>
    <w:basedOn w:val="LDClauseHeading"/>
    <w:qFormat/>
    <w:rsid w:val="00A447E8"/>
    <w:pPr>
      <w:spacing w:before="120"/>
    </w:pPr>
  </w:style>
  <w:style w:type="paragraph" w:customStyle="1" w:styleId="ActHead5">
    <w:name w:val="ActHead 5"/>
    <w:aliases w:val="s"/>
    <w:basedOn w:val="Normal"/>
    <w:next w:val="Normal"/>
    <w:qFormat/>
    <w:rsid w:val="00A447E8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Cs w:val="20"/>
      <w:lang w:eastAsia="en-AU"/>
      <w14:ligatures w14:val="standardContextual"/>
    </w:rPr>
  </w:style>
  <w:style w:type="paragraph" w:customStyle="1" w:styleId="Definition">
    <w:name w:val="Definition"/>
    <w:aliases w:val="dd"/>
    <w:basedOn w:val="Normal"/>
    <w:link w:val="DefinitionChar"/>
    <w:qFormat/>
    <w:rsid w:val="00A447E8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kern w:val="2"/>
      <w:sz w:val="22"/>
      <w:szCs w:val="20"/>
      <w:lang w:eastAsia="en-AU"/>
      <w14:ligatures w14:val="standardContextual"/>
    </w:rPr>
  </w:style>
  <w:style w:type="character" w:customStyle="1" w:styleId="DefinitionChar">
    <w:name w:val="Definition Char"/>
    <w:link w:val="Definition"/>
    <w:rsid w:val="00A447E8"/>
    <w:rPr>
      <w:kern w:val="2"/>
      <w:sz w:val="22"/>
      <w14:ligatures w14:val="standardContextual"/>
    </w:rPr>
  </w:style>
  <w:style w:type="character" w:customStyle="1" w:styleId="LDTitleChar">
    <w:name w:val="LDTitle Char"/>
    <w:link w:val="LDTitle"/>
    <w:rsid w:val="00A447E8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4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7E8"/>
    <w:rPr>
      <w:color w:val="800080" w:themeColor="followedHyperlink"/>
      <w:u w:val="single"/>
    </w:rPr>
  </w:style>
  <w:style w:type="character" w:customStyle="1" w:styleId="LDAmendInstructionChar">
    <w:name w:val="LDAmendInstruction Char"/>
    <w:link w:val="LDAmendInstruction"/>
    <w:locked/>
    <w:rsid w:val="00A447E8"/>
    <w:rPr>
      <w:i/>
      <w:sz w:val="24"/>
      <w:szCs w:val="24"/>
      <w:lang w:eastAsia="en-US"/>
    </w:rPr>
  </w:style>
  <w:style w:type="character" w:customStyle="1" w:styleId="cf01">
    <w:name w:val="cf01"/>
    <w:basedOn w:val="DefaultParagraphFont"/>
    <w:rsid w:val="00A447E8"/>
    <w:rPr>
      <w:rFonts w:ascii="Segoe UI" w:hAnsi="Segoe UI" w:cs="Segoe UI" w:hint="default"/>
      <w:sz w:val="18"/>
      <w:szCs w:val="18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447E8"/>
  </w:style>
  <w:style w:type="paragraph" w:customStyle="1" w:styleId="paragraph">
    <w:name w:val="paragraph"/>
    <w:aliases w:val="a"/>
    <w:basedOn w:val="Normal"/>
    <w:link w:val="paragraphChar"/>
    <w:rsid w:val="00A447E8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0"/>
      <w:szCs w:val="20"/>
      <w:lang w:eastAsia="en-AU"/>
    </w:rPr>
  </w:style>
  <w:style w:type="paragraph" w:customStyle="1" w:styleId="Chapterheading">
    <w:name w:val="Chapter heading"/>
    <w:basedOn w:val="LDScheduleheading"/>
    <w:link w:val="ChapterheadingChar"/>
    <w:qFormat/>
    <w:rsid w:val="00A447E8"/>
  </w:style>
  <w:style w:type="character" w:customStyle="1" w:styleId="ChapterheadingChar">
    <w:name w:val="Chapter heading Char"/>
    <w:basedOn w:val="DefaultParagraphFont"/>
    <w:link w:val="Chapterheading"/>
    <w:rsid w:val="00A447E8"/>
    <w:rPr>
      <w:rFonts w:ascii="Arial" w:hAnsi="Arial" w:cs="Arial"/>
      <w:b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447E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e66ea9-5730-4944-8dab-9fca3d60fd0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340794-E8D8-4472-832D-5DFA65DC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C7975-E7F7-4812-B5F9-36AFCA7B2B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FBCF88-5FFF-4D02-896F-5D6CE9EB6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398A1-74FD-489D-89D3-3FE2F73A22D7}">
  <ds:schemaRefs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EX36/24</vt:lpstr>
    </vt:vector>
  </TitlesOfParts>
  <Company>Civil Aviation Safety Authority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EX36/24</dc:title>
  <dc:subject>Carrying Out and Supervising Maintenance (Ex-Armed Forces, Historic and Replicas of Class B Aircraft) Instrument 2024</dc:subject>
  <dc:creator>Civil Aviation Safety Authority</dc:creator>
  <cp:keywords/>
  <dc:description/>
  <cp:lastModifiedBy>Spesyvy, Nadia</cp:lastModifiedBy>
  <cp:revision>3</cp:revision>
  <cp:lastPrinted>2021-04-22T15:25:00Z</cp:lastPrinted>
  <dcterms:created xsi:type="dcterms:W3CDTF">2024-08-28T05:52:00Z</dcterms:created>
  <dcterms:modified xsi:type="dcterms:W3CDTF">2024-08-28T05:53:00Z</dcterms:modified>
  <cp:category>Exemptions, authorisations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7666500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ContentTypeId">
    <vt:lpwstr>0x010100A4FD25C282462D4C83C0D67001D2ED9E</vt:lpwstr>
  </property>
</Properties>
</file>