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8E32" w14:textId="77777777" w:rsidR="006D6009" w:rsidRPr="000472CD" w:rsidRDefault="006D6009" w:rsidP="00FE72A6">
      <w:pPr>
        <w:spacing w:after="240" w:line="240" w:lineRule="auto"/>
        <w:ind w:left="720" w:hanging="720"/>
        <w:rPr>
          <w:rFonts w:ascii="Arial" w:eastAsia="Times New Roman" w:hAnsi="Arial"/>
          <w:b/>
          <w:sz w:val="24"/>
          <w:szCs w:val="24"/>
        </w:rPr>
      </w:pPr>
      <w:r w:rsidRPr="000472CD">
        <w:rPr>
          <w:rFonts w:ascii="Arial" w:eastAsia="Times New Roman" w:hAnsi="Arial"/>
          <w:b/>
          <w:sz w:val="24"/>
          <w:szCs w:val="24"/>
        </w:rPr>
        <w:t>Explanatory Statement</w:t>
      </w:r>
    </w:p>
    <w:p w14:paraId="2619E1B7" w14:textId="77777777" w:rsidR="007E08D0" w:rsidRPr="000472CD" w:rsidRDefault="007E08D0" w:rsidP="00FE72A6">
      <w:pPr>
        <w:spacing w:after="240" w:line="240" w:lineRule="auto"/>
        <w:ind w:left="720" w:hanging="720"/>
        <w:rPr>
          <w:rFonts w:ascii="Arial" w:eastAsia="Times New Roman" w:hAnsi="Arial"/>
          <w:b/>
          <w:sz w:val="24"/>
          <w:szCs w:val="24"/>
        </w:rPr>
      </w:pPr>
      <w:r w:rsidRPr="000472CD">
        <w:rPr>
          <w:rFonts w:ascii="Arial" w:eastAsia="Times New Roman" w:hAnsi="Arial"/>
          <w:b/>
          <w:sz w:val="24"/>
          <w:szCs w:val="24"/>
        </w:rPr>
        <w:t>Civil Aviation Safety Regulations 1998</w:t>
      </w:r>
    </w:p>
    <w:p w14:paraId="49F4ED37" w14:textId="453442AC" w:rsidR="007E08D0" w:rsidRPr="000472CD" w:rsidRDefault="007E08D0" w:rsidP="00613A2A">
      <w:pPr>
        <w:spacing w:before="180" w:after="360"/>
        <w:rPr>
          <w:rFonts w:ascii="Arial" w:eastAsia="Times New Roman" w:hAnsi="Arial"/>
          <w:b/>
          <w:sz w:val="24"/>
          <w:szCs w:val="24"/>
        </w:rPr>
      </w:pPr>
      <w:bookmarkStart w:id="0" w:name="_Hlk77240350"/>
      <w:r w:rsidRPr="000472CD">
        <w:rPr>
          <w:rFonts w:ascii="Arial" w:eastAsia="Times New Roman" w:hAnsi="Arial"/>
          <w:b/>
          <w:sz w:val="24"/>
          <w:szCs w:val="24"/>
        </w:rPr>
        <w:t>CASA EX</w:t>
      </w:r>
      <w:r w:rsidR="0082316C" w:rsidRPr="000472CD">
        <w:rPr>
          <w:rFonts w:ascii="Arial" w:eastAsia="Times New Roman" w:hAnsi="Arial"/>
          <w:b/>
          <w:sz w:val="24"/>
          <w:szCs w:val="24"/>
        </w:rPr>
        <w:t>42</w:t>
      </w:r>
      <w:r w:rsidRPr="000472CD">
        <w:rPr>
          <w:rFonts w:ascii="Arial" w:eastAsia="Times New Roman" w:hAnsi="Arial"/>
          <w:b/>
          <w:sz w:val="24"/>
          <w:szCs w:val="24"/>
        </w:rPr>
        <w:t>/2</w:t>
      </w:r>
      <w:r w:rsidR="00524A87" w:rsidRPr="000472CD">
        <w:rPr>
          <w:rFonts w:ascii="Arial" w:eastAsia="Times New Roman" w:hAnsi="Arial"/>
          <w:b/>
          <w:sz w:val="24"/>
          <w:szCs w:val="24"/>
        </w:rPr>
        <w:t>4</w:t>
      </w:r>
      <w:r w:rsidR="00142A34" w:rsidRPr="000472CD">
        <w:rPr>
          <w:rFonts w:ascii="Arial" w:eastAsia="Times New Roman" w:hAnsi="Arial"/>
          <w:b/>
          <w:sz w:val="24"/>
          <w:szCs w:val="24"/>
        </w:rPr>
        <w:t> </w:t>
      </w:r>
      <w:r w:rsidRPr="000472CD">
        <w:rPr>
          <w:rFonts w:ascii="Arial" w:eastAsia="Times New Roman" w:hAnsi="Arial"/>
          <w:b/>
          <w:sz w:val="24"/>
          <w:szCs w:val="24"/>
        </w:rPr>
        <w:t>— Maintenance Control (</w:t>
      </w:r>
      <w:r w:rsidR="002209F3" w:rsidRPr="000472CD">
        <w:rPr>
          <w:rFonts w:ascii="Arial" w:eastAsia="Times New Roman" w:hAnsi="Arial"/>
          <w:b/>
          <w:sz w:val="24"/>
          <w:szCs w:val="24"/>
        </w:rPr>
        <w:t xml:space="preserve">Certain </w:t>
      </w:r>
      <w:r w:rsidRPr="000472CD">
        <w:rPr>
          <w:rFonts w:ascii="Arial" w:eastAsia="Times New Roman" w:hAnsi="Arial"/>
          <w:b/>
          <w:sz w:val="24"/>
          <w:szCs w:val="24"/>
        </w:rPr>
        <w:t xml:space="preserve">Class A Aircraft </w:t>
      </w:r>
      <w:r w:rsidR="002209F3" w:rsidRPr="000472CD">
        <w:rPr>
          <w:rFonts w:ascii="Arial" w:eastAsia="Times New Roman" w:hAnsi="Arial"/>
          <w:b/>
          <w:sz w:val="24"/>
          <w:szCs w:val="24"/>
        </w:rPr>
        <w:t xml:space="preserve">Only Engaged </w:t>
      </w:r>
      <w:r w:rsidRPr="000472CD">
        <w:rPr>
          <w:rFonts w:ascii="Arial" w:eastAsia="Times New Roman" w:hAnsi="Arial"/>
          <w:b/>
          <w:sz w:val="24"/>
          <w:szCs w:val="24"/>
        </w:rPr>
        <w:t>in Private Operations) Exemption 20</w:t>
      </w:r>
      <w:bookmarkEnd w:id="0"/>
      <w:r w:rsidRPr="000472CD">
        <w:rPr>
          <w:rFonts w:ascii="Arial" w:eastAsia="Times New Roman" w:hAnsi="Arial"/>
          <w:b/>
          <w:sz w:val="24"/>
          <w:szCs w:val="24"/>
        </w:rPr>
        <w:t>2</w:t>
      </w:r>
      <w:r w:rsidR="00524A87" w:rsidRPr="000472CD">
        <w:rPr>
          <w:rFonts w:ascii="Arial" w:eastAsia="Times New Roman" w:hAnsi="Arial"/>
          <w:b/>
          <w:sz w:val="24"/>
          <w:szCs w:val="24"/>
        </w:rPr>
        <w:t>4</w:t>
      </w:r>
    </w:p>
    <w:p w14:paraId="761602C9" w14:textId="77777777" w:rsidR="006D6009" w:rsidRPr="000472CD" w:rsidRDefault="006D6009" w:rsidP="006D6009">
      <w:pPr>
        <w:spacing w:after="0" w:line="240" w:lineRule="auto"/>
        <w:rPr>
          <w:rFonts w:ascii="Times New Roman" w:eastAsia="Times New Roman" w:hAnsi="Times New Roman"/>
          <w:b/>
          <w:sz w:val="24"/>
          <w:szCs w:val="24"/>
          <w:lang w:eastAsia="en-AU"/>
        </w:rPr>
      </w:pPr>
      <w:r w:rsidRPr="000472CD">
        <w:rPr>
          <w:rFonts w:ascii="Times New Roman" w:eastAsia="Times New Roman" w:hAnsi="Times New Roman"/>
          <w:b/>
          <w:sz w:val="24"/>
          <w:szCs w:val="24"/>
          <w:lang w:eastAsia="en-AU"/>
        </w:rPr>
        <w:t>Purpose</w:t>
      </w:r>
    </w:p>
    <w:p w14:paraId="3599D4CA" w14:textId="66D92087" w:rsidR="007E08D0" w:rsidRPr="000472CD" w:rsidRDefault="007E08D0" w:rsidP="007E08D0">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The purpose of </w:t>
      </w:r>
      <w:r w:rsidRPr="000472CD">
        <w:rPr>
          <w:rFonts w:ascii="Times New Roman" w:eastAsia="Times New Roman" w:hAnsi="Times New Roman"/>
          <w:bCs/>
          <w:i/>
          <w:iCs/>
          <w:sz w:val="24"/>
          <w:szCs w:val="24"/>
        </w:rPr>
        <w:t>CASA EX</w:t>
      </w:r>
      <w:r w:rsidR="0082316C" w:rsidRPr="000472CD">
        <w:rPr>
          <w:rFonts w:ascii="Times New Roman" w:eastAsia="Times New Roman" w:hAnsi="Times New Roman"/>
          <w:bCs/>
          <w:i/>
          <w:iCs/>
          <w:sz w:val="24"/>
          <w:szCs w:val="24"/>
        </w:rPr>
        <w:t>42</w:t>
      </w:r>
      <w:r w:rsidRPr="000472CD">
        <w:rPr>
          <w:rFonts w:ascii="Times New Roman" w:eastAsia="Times New Roman" w:hAnsi="Times New Roman"/>
          <w:bCs/>
          <w:i/>
          <w:iCs/>
          <w:sz w:val="24"/>
          <w:szCs w:val="24"/>
        </w:rPr>
        <w:t>/2</w:t>
      </w:r>
      <w:r w:rsidR="00524A87" w:rsidRPr="000472CD">
        <w:rPr>
          <w:rFonts w:ascii="Times New Roman" w:eastAsia="Times New Roman" w:hAnsi="Times New Roman"/>
          <w:bCs/>
          <w:i/>
          <w:iCs/>
          <w:sz w:val="24"/>
          <w:szCs w:val="24"/>
        </w:rPr>
        <w:t>4</w:t>
      </w:r>
      <w:r w:rsidR="00357FDB" w:rsidRPr="000472CD">
        <w:rPr>
          <w:rFonts w:ascii="Times New Roman" w:eastAsia="Times New Roman" w:hAnsi="Times New Roman"/>
          <w:bCs/>
          <w:i/>
          <w:iCs/>
          <w:sz w:val="24"/>
          <w:szCs w:val="24"/>
        </w:rPr>
        <w:t> </w:t>
      </w:r>
      <w:bookmarkStart w:id="1" w:name="_Hlk78191583"/>
      <w:r w:rsidRPr="000472CD">
        <w:rPr>
          <w:rFonts w:ascii="Times New Roman" w:eastAsia="Times New Roman" w:hAnsi="Times New Roman"/>
          <w:bCs/>
          <w:i/>
          <w:iCs/>
          <w:sz w:val="24"/>
          <w:szCs w:val="24"/>
        </w:rPr>
        <w:t>— Maintenance Control (</w:t>
      </w:r>
      <w:r w:rsidR="002209F3" w:rsidRPr="000472CD">
        <w:rPr>
          <w:rFonts w:ascii="Times New Roman" w:eastAsia="Times New Roman" w:hAnsi="Times New Roman"/>
          <w:bCs/>
          <w:i/>
          <w:iCs/>
          <w:sz w:val="24"/>
          <w:szCs w:val="24"/>
        </w:rPr>
        <w:t xml:space="preserve">Certain </w:t>
      </w:r>
      <w:r w:rsidRPr="000472CD">
        <w:rPr>
          <w:rFonts w:ascii="Times New Roman" w:eastAsia="Times New Roman" w:hAnsi="Times New Roman"/>
          <w:bCs/>
          <w:i/>
          <w:iCs/>
          <w:sz w:val="24"/>
          <w:szCs w:val="24"/>
        </w:rPr>
        <w:t xml:space="preserve">Class A Aircraft </w:t>
      </w:r>
      <w:r w:rsidR="002209F3" w:rsidRPr="000472CD">
        <w:rPr>
          <w:rFonts w:ascii="Times New Roman" w:eastAsia="Times New Roman" w:hAnsi="Times New Roman"/>
          <w:bCs/>
          <w:i/>
          <w:iCs/>
          <w:sz w:val="24"/>
          <w:szCs w:val="24"/>
        </w:rPr>
        <w:t xml:space="preserve">Only Engaged </w:t>
      </w:r>
      <w:r w:rsidRPr="000472CD">
        <w:rPr>
          <w:rFonts w:ascii="Times New Roman" w:eastAsia="Times New Roman" w:hAnsi="Times New Roman"/>
          <w:bCs/>
          <w:i/>
          <w:iCs/>
          <w:sz w:val="24"/>
          <w:szCs w:val="24"/>
        </w:rPr>
        <w:t>in Private Operations) Exemption 202</w:t>
      </w:r>
      <w:r w:rsidR="00524A87" w:rsidRPr="000472CD">
        <w:rPr>
          <w:rFonts w:ascii="Times New Roman" w:eastAsia="Times New Roman" w:hAnsi="Times New Roman"/>
          <w:bCs/>
          <w:i/>
          <w:iCs/>
          <w:sz w:val="24"/>
          <w:szCs w:val="24"/>
        </w:rPr>
        <w:t>4</w:t>
      </w:r>
      <w:bookmarkEnd w:id="1"/>
      <w:r w:rsidRPr="000472CD">
        <w:rPr>
          <w:rFonts w:ascii="Times New Roman" w:eastAsia="Times New Roman" w:hAnsi="Times New Roman"/>
          <w:bCs/>
          <w:sz w:val="24"/>
          <w:szCs w:val="24"/>
        </w:rPr>
        <w:t xml:space="preserve"> (the </w:t>
      </w:r>
      <w:r w:rsidRPr="000472CD">
        <w:rPr>
          <w:rFonts w:ascii="Times New Roman" w:eastAsia="Times New Roman" w:hAnsi="Times New Roman"/>
          <w:b/>
          <w:i/>
          <w:iCs/>
          <w:sz w:val="24"/>
          <w:szCs w:val="24"/>
        </w:rPr>
        <w:t>instrument</w:t>
      </w:r>
      <w:r w:rsidRPr="000472CD">
        <w:rPr>
          <w:rFonts w:ascii="Times New Roman" w:eastAsia="Times New Roman" w:hAnsi="Times New Roman"/>
          <w:bCs/>
          <w:sz w:val="24"/>
          <w:szCs w:val="24"/>
        </w:rPr>
        <w:t xml:space="preserve">) </w:t>
      </w:r>
      <w:r w:rsidRPr="000472CD">
        <w:rPr>
          <w:rFonts w:ascii="Times New Roman" w:eastAsia="Times New Roman" w:hAnsi="Times New Roman"/>
          <w:sz w:val="24"/>
          <w:szCs w:val="24"/>
        </w:rPr>
        <w:t xml:space="preserve">is to enable </w:t>
      </w:r>
      <w:r w:rsidR="002209F3" w:rsidRPr="000472CD">
        <w:rPr>
          <w:rFonts w:ascii="Times New Roman" w:eastAsia="Times New Roman" w:hAnsi="Times New Roman"/>
          <w:sz w:val="24"/>
          <w:szCs w:val="24"/>
        </w:rPr>
        <w:t xml:space="preserve">certain </w:t>
      </w:r>
      <w:r w:rsidRPr="000472CD">
        <w:rPr>
          <w:rFonts w:ascii="Times New Roman" w:eastAsia="Times New Roman" w:hAnsi="Times New Roman"/>
          <w:sz w:val="24"/>
          <w:szCs w:val="24"/>
        </w:rPr>
        <w:t xml:space="preserve">class A aircraft, being larger or more sophisticated aircraft usually </w:t>
      </w:r>
      <w:r w:rsidR="00B1051F" w:rsidRPr="000472CD">
        <w:rPr>
          <w:rFonts w:ascii="Times New Roman" w:eastAsia="Times New Roman" w:hAnsi="Times New Roman"/>
          <w:sz w:val="24"/>
          <w:szCs w:val="24"/>
        </w:rPr>
        <w:t xml:space="preserve">engaged </w:t>
      </w:r>
      <w:r w:rsidRPr="000472CD">
        <w:rPr>
          <w:rFonts w:ascii="Times New Roman" w:eastAsia="Times New Roman" w:hAnsi="Times New Roman"/>
          <w:sz w:val="24"/>
          <w:szCs w:val="24"/>
        </w:rPr>
        <w:t xml:space="preserve">in commercial operations, </w:t>
      </w:r>
      <w:r w:rsidR="00B1051F" w:rsidRPr="000472CD">
        <w:rPr>
          <w:rFonts w:ascii="Times New Roman" w:eastAsia="Times New Roman" w:hAnsi="Times New Roman"/>
          <w:sz w:val="24"/>
          <w:szCs w:val="24"/>
        </w:rPr>
        <w:t xml:space="preserve">to be engaged </w:t>
      </w:r>
      <w:r w:rsidRPr="000472CD">
        <w:rPr>
          <w:rFonts w:ascii="Times New Roman" w:eastAsia="Times New Roman" w:hAnsi="Times New Roman"/>
          <w:sz w:val="24"/>
          <w:szCs w:val="24"/>
        </w:rPr>
        <w:t xml:space="preserve">in private operations </w:t>
      </w:r>
      <w:r w:rsidR="005A0B90" w:rsidRPr="000472CD">
        <w:rPr>
          <w:rFonts w:ascii="Times New Roman" w:eastAsia="Times New Roman" w:hAnsi="Times New Roman"/>
          <w:sz w:val="24"/>
          <w:szCs w:val="24"/>
        </w:rPr>
        <w:t xml:space="preserve">only, </w:t>
      </w:r>
      <w:r w:rsidRPr="000472CD">
        <w:rPr>
          <w:rFonts w:ascii="Times New Roman" w:eastAsia="Times New Roman" w:hAnsi="Times New Roman"/>
          <w:sz w:val="24"/>
          <w:szCs w:val="24"/>
        </w:rPr>
        <w:t xml:space="preserve">without meeting the maintenance controller and maintenance control manual requirements of </w:t>
      </w:r>
      <w:r w:rsidR="0094310A" w:rsidRPr="000472CD">
        <w:rPr>
          <w:rFonts w:ascii="Times New Roman" w:eastAsia="Times New Roman" w:hAnsi="Times New Roman"/>
          <w:bCs/>
          <w:iCs/>
          <w:sz w:val="24"/>
          <w:szCs w:val="24"/>
        </w:rPr>
        <w:t>subregulations 42ZV</w:t>
      </w:r>
      <w:r w:rsidR="00806B08" w:rsidRPr="000472CD">
        <w:rPr>
          <w:rFonts w:ascii="Times New Roman" w:eastAsia="Times New Roman" w:hAnsi="Times New Roman"/>
          <w:bCs/>
          <w:iCs/>
          <w:sz w:val="24"/>
          <w:szCs w:val="24"/>
        </w:rPr>
        <w:t>(</w:t>
      </w:r>
      <w:r w:rsidR="0094310A" w:rsidRPr="000472CD">
        <w:rPr>
          <w:rFonts w:ascii="Times New Roman" w:eastAsia="Times New Roman" w:hAnsi="Times New Roman"/>
          <w:bCs/>
          <w:iCs/>
          <w:sz w:val="24"/>
          <w:szCs w:val="24"/>
        </w:rPr>
        <w:t>1) and 42ZY</w:t>
      </w:r>
      <w:r w:rsidR="00806B08" w:rsidRPr="000472CD">
        <w:rPr>
          <w:rFonts w:ascii="Times New Roman" w:eastAsia="Times New Roman" w:hAnsi="Times New Roman"/>
          <w:bCs/>
          <w:iCs/>
          <w:sz w:val="24"/>
          <w:szCs w:val="24"/>
        </w:rPr>
        <w:t>(</w:t>
      </w:r>
      <w:r w:rsidR="0094310A" w:rsidRPr="000472CD">
        <w:rPr>
          <w:rFonts w:ascii="Times New Roman" w:eastAsia="Times New Roman" w:hAnsi="Times New Roman"/>
          <w:bCs/>
          <w:iCs/>
          <w:sz w:val="24"/>
          <w:szCs w:val="24"/>
        </w:rPr>
        <w:t xml:space="preserve">1) of </w:t>
      </w:r>
      <w:r w:rsidRPr="000472CD">
        <w:rPr>
          <w:rFonts w:ascii="Times New Roman" w:eastAsia="Times New Roman" w:hAnsi="Times New Roman"/>
          <w:sz w:val="24"/>
          <w:szCs w:val="24"/>
        </w:rPr>
        <w:t xml:space="preserve">the </w:t>
      </w:r>
      <w:r w:rsidRPr="000472CD">
        <w:rPr>
          <w:rFonts w:ascii="Times New Roman" w:eastAsia="Times New Roman" w:hAnsi="Times New Roman"/>
          <w:i/>
          <w:sz w:val="24"/>
          <w:szCs w:val="24"/>
        </w:rPr>
        <w:t>Civil Aviation Regulations 1988</w:t>
      </w:r>
      <w:r w:rsidRPr="000472CD">
        <w:rPr>
          <w:rFonts w:ascii="Times New Roman" w:eastAsia="Times New Roman" w:hAnsi="Times New Roman"/>
          <w:sz w:val="24"/>
          <w:szCs w:val="24"/>
        </w:rPr>
        <w:t xml:space="preserve"> (</w:t>
      </w:r>
      <w:r w:rsidRPr="000472CD">
        <w:rPr>
          <w:rFonts w:ascii="Times New Roman" w:eastAsia="Times New Roman" w:hAnsi="Times New Roman"/>
          <w:b/>
          <w:i/>
          <w:sz w:val="24"/>
          <w:szCs w:val="24"/>
        </w:rPr>
        <w:t>CAR</w:t>
      </w:r>
      <w:r w:rsidRPr="000472CD">
        <w:rPr>
          <w:rFonts w:ascii="Times New Roman" w:eastAsia="Times New Roman" w:hAnsi="Times New Roman"/>
          <w:sz w:val="24"/>
          <w:szCs w:val="24"/>
        </w:rPr>
        <w:t xml:space="preserve">). These requirements are not necessary for </w:t>
      </w:r>
      <w:r w:rsidR="002209F3" w:rsidRPr="000472CD">
        <w:rPr>
          <w:rFonts w:ascii="Times New Roman" w:eastAsia="Times New Roman" w:hAnsi="Times New Roman"/>
          <w:sz w:val="24"/>
          <w:szCs w:val="24"/>
        </w:rPr>
        <w:t xml:space="preserve">certain </w:t>
      </w:r>
      <w:r w:rsidRPr="000472CD">
        <w:rPr>
          <w:rFonts w:ascii="Times New Roman" w:eastAsia="Times New Roman" w:hAnsi="Times New Roman"/>
          <w:sz w:val="24"/>
          <w:szCs w:val="24"/>
        </w:rPr>
        <w:t xml:space="preserve">class A aircraft </w:t>
      </w:r>
      <w:r w:rsidR="002A7440" w:rsidRPr="000472CD">
        <w:rPr>
          <w:rFonts w:ascii="Times New Roman" w:eastAsia="Times New Roman" w:hAnsi="Times New Roman"/>
          <w:sz w:val="24"/>
          <w:szCs w:val="24"/>
        </w:rPr>
        <w:t xml:space="preserve">only </w:t>
      </w:r>
      <w:r w:rsidR="00B1051F" w:rsidRPr="000472CD">
        <w:rPr>
          <w:rFonts w:ascii="Times New Roman" w:eastAsia="Times New Roman" w:hAnsi="Times New Roman"/>
          <w:sz w:val="24"/>
          <w:szCs w:val="24"/>
        </w:rPr>
        <w:t xml:space="preserve">engaged in </w:t>
      </w:r>
      <w:r w:rsidRPr="000472CD">
        <w:rPr>
          <w:rFonts w:ascii="Times New Roman" w:eastAsia="Times New Roman" w:hAnsi="Times New Roman"/>
          <w:sz w:val="24"/>
          <w:szCs w:val="24"/>
        </w:rPr>
        <w:t xml:space="preserve">private </w:t>
      </w:r>
      <w:r w:rsidR="00B1051F" w:rsidRPr="000472CD">
        <w:rPr>
          <w:rFonts w:ascii="Times New Roman" w:eastAsia="Times New Roman" w:hAnsi="Times New Roman"/>
          <w:sz w:val="24"/>
          <w:szCs w:val="24"/>
        </w:rPr>
        <w:t>operations</w:t>
      </w:r>
      <w:r w:rsidRPr="000472CD">
        <w:rPr>
          <w:rFonts w:ascii="Times New Roman" w:eastAsia="Times New Roman" w:hAnsi="Times New Roman"/>
          <w:sz w:val="24"/>
          <w:szCs w:val="24"/>
        </w:rPr>
        <w:t xml:space="preserve">, </w:t>
      </w:r>
      <w:r w:rsidR="00B1051F" w:rsidRPr="000472CD">
        <w:rPr>
          <w:rFonts w:ascii="Times New Roman" w:eastAsia="Times New Roman" w:hAnsi="Times New Roman"/>
          <w:sz w:val="24"/>
          <w:szCs w:val="24"/>
        </w:rPr>
        <w:t xml:space="preserve">provided that </w:t>
      </w:r>
      <w:r w:rsidRPr="000472CD">
        <w:rPr>
          <w:rFonts w:ascii="Times New Roman" w:eastAsia="Times New Roman" w:hAnsi="Times New Roman"/>
          <w:sz w:val="24"/>
          <w:szCs w:val="24"/>
        </w:rPr>
        <w:t>other risk mitigators</w:t>
      </w:r>
      <w:r w:rsidR="00B1051F" w:rsidRPr="000472CD">
        <w:rPr>
          <w:rFonts w:ascii="Times New Roman" w:eastAsia="Times New Roman" w:hAnsi="Times New Roman"/>
          <w:sz w:val="24"/>
          <w:szCs w:val="24"/>
        </w:rPr>
        <w:t xml:space="preserve"> are implemented</w:t>
      </w:r>
      <w:r w:rsidRPr="000472CD">
        <w:rPr>
          <w:rFonts w:ascii="Times New Roman" w:eastAsia="Times New Roman" w:hAnsi="Times New Roman"/>
          <w:sz w:val="24"/>
          <w:szCs w:val="24"/>
        </w:rPr>
        <w:t>.</w:t>
      </w:r>
    </w:p>
    <w:p w14:paraId="5241124D" w14:textId="77777777" w:rsidR="006D6009" w:rsidRPr="000472CD" w:rsidRDefault="006D6009" w:rsidP="006D6009">
      <w:pPr>
        <w:spacing w:before="240" w:after="0" w:line="240" w:lineRule="auto"/>
        <w:rPr>
          <w:rFonts w:ascii="Times New Roman" w:eastAsia="Times New Roman" w:hAnsi="Times New Roman"/>
          <w:sz w:val="24"/>
          <w:szCs w:val="24"/>
          <w:lang w:eastAsia="en-AU"/>
        </w:rPr>
      </w:pPr>
      <w:r w:rsidRPr="000472CD">
        <w:rPr>
          <w:rFonts w:ascii="Times New Roman" w:eastAsia="Times New Roman" w:hAnsi="Times New Roman"/>
          <w:b/>
          <w:sz w:val="24"/>
          <w:szCs w:val="24"/>
          <w:lang w:eastAsia="en-AU"/>
        </w:rPr>
        <w:t>Legislation</w:t>
      </w:r>
    </w:p>
    <w:p w14:paraId="2E643CA3" w14:textId="3149A11A" w:rsidR="007E08D0" w:rsidRPr="000472CD" w:rsidRDefault="007E08D0" w:rsidP="007E08D0">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Section 98 of the </w:t>
      </w:r>
      <w:r w:rsidRPr="000472CD">
        <w:rPr>
          <w:rFonts w:ascii="Times New Roman" w:eastAsia="Times New Roman" w:hAnsi="Times New Roman"/>
          <w:i/>
          <w:sz w:val="24"/>
          <w:szCs w:val="24"/>
        </w:rPr>
        <w:t>Civil Aviation Act 1988</w:t>
      </w:r>
      <w:r w:rsidRPr="000472CD">
        <w:rPr>
          <w:rFonts w:ascii="Times New Roman" w:eastAsia="Times New Roman" w:hAnsi="Times New Roman"/>
          <w:sz w:val="24"/>
          <w:szCs w:val="24"/>
        </w:rPr>
        <w:t xml:space="preserve"> (the </w:t>
      </w:r>
      <w:r w:rsidRPr="000472CD">
        <w:rPr>
          <w:rFonts w:ascii="Times New Roman" w:eastAsia="Times New Roman" w:hAnsi="Times New Roman"/>
          <w:b/>
          <w:i/>
          <w:sz w:val="24"/>
          <w:szCs w:val="24"/>
        </w:rPr>
        <w:t>Act</w:t>
      </w:r>
      <w:r w:rsidRPr="000472CD">
        <w:rPr>
          <w:rFonts w:ascii="Times New Roman" w:eastAsia="Times New Roman" w:hAnsi="Times New Roman"/>
          <w:sz w:val="24"/>
          <w:szCs w:val="24"/>
        </w:rPr>
        <w:t xml:space="preserve">) empowers the Governor-General to make regulations for the Act and in the interests of the safety of air navigation. Relevantly, the Governor-General has made the </w:t>
      </w:r>
      <w:r w:rsidRPr="000472CD">
        <w:rPr>
          <w:rFonts w:ascii="Times New Roman" w:eastAsia="Times New Roman" w:hAnsi="Times New Roman"/>
          <w:i/>
          <w:sz w:val="24"/>
          <w:szCs w:val="24"/>
        </w:rPr>
        <w:t xml:space="preserve">Civil Aviation Safety Regulations 1998 </w:t>
      </w:r>
      <w:r w:rsidRPr="000472CD">
        <w:rPr>
          <w:rFonts w:ascii="Times New Roman" w:eastAsia="Times New Roman" w:hAnsi="Times New Roman"/>
          <w:sz w:val="24"/>
          <w:szCs w:val="24"/>
        </w:rPr>
        <w:t>(</w:t>
      </w:r>
      <w:r w:rsidRPr="000472CD">
        <w:rPr>
          <w:rFonts w:ascii="Times New Roman" w:eastAsia="Times New Roman" w:hAnsi="Times New Roman"/>
          <w:b/>
          <w:i/>
          <w:sz w:val="24"/>
          <w:szCs w:val="24"/>
        </w:rPr>
        <w:t>CASR</w:t>
      </w:r>
      <w:r w:rsidRPr="000472CD">
        <w:rPr>
          <w:rFonts w:ascii="Times New Roman" w:eastAsia="Times New Roman" w:hAnsi="Times New Roman"/>
          <w:sz w:val="24"/>
          <w:szCs w:val="24"/>
        </w:rPr>
        <w:t>) and CAR.</w:t>
      </w:r>
    </w:p>
    <w:p w14:paraId="2613FE93" w14:textId="77777777" w:rsidR="006F5D18" w:rsidRPr="000472CD" w:rsidRDefault="006F5D18" w:rsidP="007E08D0">
      <w:pPr>
        <w:spacing w:after="0" w:line="240" w:lineRule="auto"/>
        <w:rPr>
          <w:rFonts w:ascii="Times New Roman" w:eastAsia="Times New Roman" w:hAnsi="Times New Roman"/>
          <w:sz w:val="24"/>
          <w:szCs w:val="24"/>
        </w:rPr>
      </w:pPr>
    </w:p>
    <w:p w14:paraId="3FD4CBB2" w14:textId="1EF775E1" w:rsidR="00F37B13" w:rsidRPr="000472CD" w:rsidRDefault="006F5D18" w:rsidP="007E08D0">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Part 4A of CAR relates to maintenance of aircraft.</w:t>
      </w:r>
    </w:p>
    <w:p w14:paraId="01E527F7" w14:textId="77777777" w:rsidR="00F37B13" w:rsidRPr="000472CD" w:rsidRDefault="00F37B13" w:rsidP="007E08D0">
      <w:pPr>
        <w:spacing w:after="0" w:line="240" w:lineRule="auto"/>
        <w:rPr>
          <w:rFonts w:ascii="Times New Roman" w:eastAsia="Times New Roman" w:hAnsi="Times New Roman"/>
          <w:sz w:val="24"/>
          <w:szCs w:val="24"/>
        </w:rPr>
      </w:pPr>
    </w:p>
    <w:p w14:paraId="510DF35D" w14:textId="32C1DB65" w:rsidR="007E08D0" w:rsidRPr="000472CD" w:rsidRDefault="00FD7855" w:rsidP="007E08D0">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Subr</w:t>
      </w:r>
      <w:r w:rsidR="007E08D0" w:rsidRPr="000472CD">
        <w:rPr>
          <w:rFonts w:ascii="Times New Roman" w:eastAsia="Times New Roman" w:hAnsi="Times New Roman"/>
          <w:sz w:val="24"/>
          <w:szCs w:val="24"/>
        </w:rPr>
        <w:t>egulation 42ZV</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1)</w:t>
      </w:r>
      <w:r w:rsidR="007E08D0" w:rsidRPr="000472CD">
        <w:rPr>
          <w:rFonts w:ascii="Times New Roman" w:eastAsia="Times New Roman" w:hAnsi="Times New Roman"/>
          <w:sz w:val="24"/>
          <w:szCs w:val="24"/>
        </w:rPr>
        <w:t xml:space="preserve"> of </w:t>
      </w:r>
      <w:r w:rsidR="00F37B13" w:rsidRPr="000472CD">
        <w:rPr>
          <w:rFonts w:ascii="Times New Roman" w:eastAsia="Times New Roman" w:hAnsi="Times New Roman"/>
          <w:sz w:val="24"/>
          <w:szCs w:val="24"/>
        </w:rPr>
        <w:t xml:space="preserve">Part 4A of </w:t>
      </w:r>
      <w:r w:rsidR="007E08D0" w:rsidRPr="000472CD">
        <w:rPr>
          <w:rFonts w:ascii="Times New Roman" w:eastAsia="Times New Roman" w:hAnsi="Times New Roman"/>
          <w:sz w:val="24"/>
          <w:szCs w:val="24"/>
        </w:rPr>
        <w:t xml:space="preserve">CAR provides that the operator of a class A aircraft must appoint a person to be the maintenance controller </w:t>
      </w:r>
      <w:r w:rsidRPr="000472CD">
        <w:rPr>
          <w:rFonts w:ascii="Times New Roman" w:eastAsia="Times New Roman" w:hAnsi="Times New Roman"/>
          <w:sz w:val="24"/>
          <w:szCs w:val="24"/>
        </w:rPr>
        <w:t xml:space="preserve">for </w:t>
      </w:r>
      <w:r w:rsidR="007E08D0" w:rsidRPr="000472CD">
        <w:rPr>
          <w:rFonts w:ascii="Times New Roman" w:eastAsia="Times New Roman" w:hAnsi="Times New Roman"/>
          <w:sz w:val="24"/>
          <w:szCs w:val="24"/>
        </w:rPr>
        <w:t>the aircraft.</w:t>
      </w:r>
    </w:p>
    <w:p w14:paraId="1F3E1605" w14:textId="77777777" w:rsidR="007E08D0" w:rsidRPr="000472CD" w:rsidRDefault="007E08D0" w:rsidP="007E08D0">
      <w:pPr>
        <w:spacing w:after="0" w:line="240" w:lineRule="auto"/>
        <w:rPr>
          <w:rFonts w:ascii="Times New Roman" w:eastAsia="Times New Roman" w:hAnsi="Times New Roman"/>
          <w:sz w:val="24"/>
          <w:szCs w:val="24"/>
        </w:rPr>
      </w:pPr>
    </w:p>
    <w:p w14:paraId="2BDF927D" w14:textId="520A914D" w:rsidR="007E08D0" w:rsidRPr="000472CD" w:rsidRDefault="00FD7855" w:rsidP="007E08D0">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Subr</w:t>
      </w:r>
      <w:r w:rsidR="007E08D0" w:rsidRPr="000472CD">
        <w:rPr>
          <w:rFonts w:ascii="Times New Roman" w:eastAsia="Times New Roman" w:hAnsi="Times New Roman"/>
          <w:sz w:val="24"/>
          <w:szCs w:val="24"/>
        </w:rPr>
        <w:t>egulation 42ZY</w:t>
      </w:r>
      <w:r w:rsidR="00806B08" w:rsidRPr="000472CD">
        <w:rPr>
          <w:rFonts w:ascii="Times New Roman" w:eastAsia="Times New Roman" w:hAnsi="Times New Roman"/>
          <w:sz w:val="24"/>
          <w:szCs w:val="24"/>
        </w:rPr>
        <w:t>(</w:t>
      </w:r>
      <w:r w:rsidR="00357FDB" w:rsidRPr="000472CD">
        <w:rPr>
          <w:rFonts w:ascii="Times New Roman" w:eastAsia="Times New Roman" w:hAnsi="Times New Roman"/>
          <w:sz w:val="24"/>
          <w:szCs w:val="24"/>
        </w:rPr>
        <w:t>1)</w:t>
      </w:r>
      <w:r w:rsidR="007E08D0" w:rsidRPr="000472CD">
        <w:rPr>
          <w:rFonts w:ascii="Times New Roman" w:eastAsia="Times New Roman" w:hAnsi="Times New Roman"/>
          <w:sz w:val="24"/>
          <w:szCs w:val="24"/>
        </w:rPr>
        <w:t xml:space="preserve"> of </w:t>
      </w:r>
      <w:r w:rsidR="00F37B13" w:rsidRPr="000472CD">
        <w:rPr>
          <w:rFonts w:ascii="Times New Roman" w:eastAsia="Times New Roman" w:hAnsi="Times New Roman"/>
          <w:sz w:val="24"/>
          <w:szCs w:val="24"/>
        </w:rPr>
        <w:t xml:space="preserve">Part 4A of </w:t>
      </w:r>
      <w:r w:rsidR="007E08D0" w:rsidRPr="000472CD">
        <w:rPr>
          <w:rFonts w:ascii="Times New Roman" w:eastAsia="Times New Roman" w:hAnsi="Times New Roman"/>
          <w:sz w:val="24"/>
          <w:szCs w:val="24"/>
        </w:rPr>
        <w:t xml:space="preserve">CAR provides that the operator of a class A aircraft must </w:t>
      </w:r>
      <w:r w:rsidRPr="000472CD">
        <w:rPr>
          <w:rFonts w:ascii="Times New Roman" w:eastAsia="Times New Roman" w:hAnsi="Times New Roman"/>
          <w:sz w:val="24"/>
          <w:szCs w:val="24"/>
        </w:rPr>
        <w:t xml:space="preserve">prepare </w:t>
      </w:r>
      <w:r w:rsidR="007E08D0" w:rsidRPr="000472CD">
        <w:rPr>
          <w:rFonts w:ascii="Times New Roman" w:eastAsia="Times New Roman" w:hAnsi="Times New Roman"/>
          <w:sz w:val="24"/>
          <w:szCs w:val="24"/>
        </w:rPr>
        <w:t>a maintenance control manual</w:t>
      </w:r>
      <w:r w:rsidRPr="000472CD">
        <w:rPr>
          <w:rFonts w:ascii="Times New Roman" w:eastAsia="Times New Roman" w:hAnsi="Times New Roman"/>
          <w:sz w:val="24"/>
          <w:szCs w:val="24"/>
        </w:rPr>
        <w:t xml:space="preserve"> for the aircraft</w:t>
      </w:r>
      <w:r w:rsidR="007E08D0" w:rsidRPr="000472CD">
        <w:rPr>
          <w:rFonts w:ascii="Times New Roman" w:eastAsia="Times New Roman" w:hAnsi="Times New Roman"/>
          <w:sz w:val="24"/>
          <w:szCs w:val="24"/>
        </w:rPr>
        <w:t>.</w:t>
      </w:r>
    </w:p>
    <w:p w14:paraId="3B0382A1" w14:textId="77777777" w:rsidR="007E08D0" w:rsidRPr="000472CD" w:rsidRDefault="007E08D0" w:rsidP="007E08D0">
      <w:pPr>
        <w:spacing w:after="0" w:line="240" w:lineRule="auto"/>
        <w:rPr>
          <w:rFonts w:ascii="Times New Roman" w:eastAsia="Times New Roman" w:hAnsi="Times New Roman"/>
          <w:sz w:val="24"/>
          <w:szCs w:val="24"/>
        </w:rPr>
      </w:pPr>
    </w:p>
    <w:p w14:paraId="108A1275" w14:textId="7A75081E" w:rsidR="004D778C" w:rsidRPr="000472CD" w:rsidRDefault="007E08D0" w:rsidP="007E08D0">
      <w:pPr>
        <w:spacing w:after="0" w:line="240" w:lineRule="auto"/>
        <w:rPr>
          <w:rFonts w:ascii="Times New Roman" w:eastAsia="Times New Roman" w:hAnsi="Times New Roman"/>
          <w:sz w:val="24"/>
          <w:szCs w:val="24"/>
        </w:rPr>
      </w:pPr>
      <w:r w:rsidRPr="000472CD">
        <w:rPr>
          <w:rFonts w:ascii="Times New Roman" w:eastAsia="Times New Roman" w:hAnsi="Times New Roman"/>
          <w:b/>
          <w:bCs/>
          <w:i/>
          <w:iCs/>
          <w:sz w:val="24"/>
          <w:szCs w:val="24"/>
        </w:rPr>
        <w:t>Class A aircraft</w:t>
      </w:r>
      <w:r w:rsidRPr="000472CD">
        <w:rPr>
          <w:rFonts w:ascii="Times New Roman" w:eastAsia="Times New Roman" w:hAnsi="Times New Roman"/>
          <w:sz w:val="24"/>
          <w:szCs w:val="24"/>
        </w:rPr>
        <w:t xml:space="preserve"> is defined in </w:t>
      </w:r>
      <w:r w:rsidR="00FD7855" w:rsidRPr="000472CD">
        <w:rPr>
          <w:rFonts w:ascii="Times New Roman" w:eastAsia="Times New Roman" w:hAnsi="Times New Roman"/>
          <w:sz w:val="24"/>
          <w:szCs w:val="24"/>
        </w:rPr>
        <w:t>sub</w:t>
      </w:r>
      <w:r w:rsidRPr="000472CD">
        <w:rPr>
          <w:rFonts w:ascii="Times New Roman" w:eastAsia="Times New Roman" w:hAnsi="Times New Roman"/>
          <w:sz w:val="24"/>
          <w:szCs w:val="24"/>
        </w:rPr>
        <w:t>regulation 2</w:t>
      </w:r>
      <w:r w:rsidR="00806B08" w:rsidRPr="000472CD">
        <w:rPr>
          <w:rFonts w:ascii="Times New Roman" w:eastAsia="Times New Roman" w:hAnsi="Times New Roman"/>
          <w:sz w:val="24"/>
          <w:szCs w:val="24"/>
        </w:rPr>
        <w:t>(</w:t>
      </w:r>
      <w:r w:rsidR="00FD7855" w:rsidRPr="000472CD">
        <w:rPr>
          <w:rFonts w:ascii="Times New Roman" w:eastAsia="Times New Roman" w:hAnsi="Times New Roman"/>
          <w:sz w:val="24"/>
          <w:szCs w:val="24"/>
        </w:rPr>
        <w:t>1)</w:t>
      </w:r>
      <w:r w:rsidRPr="000472CD">
        <w:rPr>
          <w:rFonts w:ascii="Times New Roman" w:eastAsia="Times New Roman" w:hAnsi="Times New Roman"/>
          <w:sz w:val="24"/>
          <w:szCs w:val="24"/>
        </w:rPr>
        <w:t xml:space="preserve"> of CAR </w:t>
      </w:r>
      <w:r w:rsidR="004D778C" w:rsidRPr="000472CD">
        <w:rPr>
          <w:rFonts w:ascii="Times New Roman" w:eastAsia="Times New Roman" w:hAnsi="Times New Roman"/>
          <w:sz w:val="24"/>
          <w:szCs w:val="24"/>
        </w:rPr>
        <w:t>as</w:t>
      </w:r>
      <w:r w:rsidRPr="000472CD">
        <w:rPr>
          <w:rFonts w:ascii="Times New Roman" w:eastAsia="Times New Roman" w:hAnsi="Times New Roman"/>
          <w:sz w:val="24"/>
          <w:szCs w:val="24"/>
        </w:rPr>
        <w:t xml:space="preserve"> an Australian aircraft, other than a balloon, that satisfies either or both of </w:t>
      </w:r>
      <w:r w:rsidR="004D778C" w:rsidRPr="000472CD">
        <w:rPr>
          <w:rFonts w:ascii="Times New Roman" w:eastAsia="Times New Roman" w:hAnsi="Times New Roman"/>
          <w:sz w:val="24"/>
          <w:szCs w:val="24"/>
        </w:rPr>
        <w:t xml:space="preserve">the following </w:t>
      </w:r>
      <w:r w:rsidRPr="000472CD">
        <w:rPr>
          <w:rFonts w:ascii="Times New Roman" w:eastAsia="Times New Roman" w:hAnsi="Times New Roman"/>
          <w:sz w:val="24"/>
          <w:szCs w:val="24"/>
        </w:rPr>
        <w:t>paragraphs</w:t>
      </w:r>
      <w:r w:rsidR="004D778C" w:rsidRPr="000472CD">
        <w:rPr>
          <w:rFonts w:ascii="Times New Roman" w:eastAsia="Times New Roman" w:hAnsi="Times New Roman"/>
          <w:sz w:val="24"/>
          <w:szCs w:val="24"/>
        </w:rPr>
        <w:t>:</w:t>
      </w:r>
    </w:p>
    <w:p w14:paraId="72876081" w14:textId="65C8078A" w:rsidR="004D778C" w:rsidRPr="000472CD" w:rsidRDefault="002209F3" w:rsidP="00FB3DEB">
      <w:pPr>
        <w:tabs>
          <w:tab w:val="left" w:pos="482"/>
        </w:tabs>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(a)</w:t>
      </w:r>
      <w:r w:rsidR="004D778C" w:rsidRPr="000472CD">
        <w:rPr>
          <w:rFonts w:ascii="Times New Roman" w:eastAsia="Times New Roman" w:hAnsi="Times New Roman"/>
          <w:sz w:val="24"/>
          <w:szCs w:val="24"/>
        </w:rPr>
        <w:tab/>
      </w:r>
      <w:r w:rsidR="00D04E7D">
        <w:rPr>
          <w:rFonts w:ascii="Times New Roman" w:eastAsia="Times New Roman" w:hAnsi="Times New Roman"/>
          <w:sz w:val="24"/>
          <w:szCs w:val="24"/>
        </w:rPr>
        <w:t xml:space="preserve">the </w:t>
      </w:r>
      <w:r w:rsidR="007E08D0" w:rsidRPr="000472CD">
        <w:rPr>
          <w:rFonts w:ascii="Times New Roman" w:eastAsia="Times New Roman" w:hAnsi="Times New Roman"/>
          <w:sz w:val="24"/>
          <w:szCs w:val="24"/>
        </w:rPr>
        <w:t xml:space="preserve">aircraft </w:t>
      </w:r>
      <w:r w:rsidR="00D04E7D">
        <w:rPr>
          <w:rFonts w:ascii="Times New Roman" w:eastAsia="Times New Roman" w:hAnsi="Times New Roman"/>
          <w:sz w:val="24"/>
          <w:szCs w:val="24"/>
        </w:rPr>
        <w:t xml:space="preserve">is </w:t>
      </w:r>
      <w:r w:rsidR="007E08D0" w:rsidRPr="000472CD">
        <w:rPr>
          <w:rFonts w:ascii="Times New Roman" w:eastAsia="Times New Roman" w:hAnsi="Times New Roman"/>
          <w:sz w:val="24"/>
          <w:szCs w:val="24"/>
        </w:rPr>
        <w:t xml:space="preserve">certificated as </w:t>
      </w:r>
      <w:r w:rsidR="009C3199">
        <w:rPr>
          <w:rFonts w:ascii="Times New Roman" w:eastAsia="Times New Roman" w:hAnsi="Times New Roman"/>
          <w:sz w:val="24"/>
          <w:szCs w:val="24"/>
        </w:rPr>
        <w:t xml:space="preserve">a </w:t>
      </w:r>
      <w:r w:rsidR="007E08D0" w:rsidRPr="000472CD">
        <w:rPr>
          <w:rFonts w:ascii="Times New Roman" w:eastAsia="Times New Roman" w:hAnsi="Times New Roman"/>
          <w:sz w:val="24"/>
          <w:szCs w:val="24"/>
        </w:rPr>
        <w:t>transport category aircraft;</w:t>
      </w:r>
    </w:p>
    <w:p w14:paraId="10B71D54" w14:textId="2FF6E32B" w:rsidR="007E08D0" w:rsidRPr="000472CD" w:rsidRDefault="002209F3" w:rsidP="00FB3DEB">
      <w:pPr>
        <w:tabs>
          <w:tab w:val="left" w:pos="482"/>
        </w:tabs>
        <w:spacing w:after="0" w:line="240" w:lineRule="auto"/>
        <w:ind w:left="482" w:hanging="482"/>
        <w:rPr>
          <w:rFonts w:ascii="Times New Roman" w:eastAsia="Times New Roman" w:hAnsi="Times New Roman"/>
          <w:sz w:val="24"/>
          <w:szCs w:val="24"/>
        </w:rPr>
      </w:pPr>
      <w:r w:rsidRPr="000472CD">
        <w:rPr>
          <w:rFonts w:ascii="Times New Roman" w:eastAsia="Times New Roman" w:hAnsi="Times New Roman"/>
          <w:sz w:val="24"/>
          <w:szCs w:val="24"/>
        </w:rPr>
        <w:t>(b)</w:t>
      </w:r>
      <w:r w:rsidR="004D778C" w:rsidRPr="000472CD">
        <w:rPr>
          <w:rFonts w:ascii="Times New Roman" w:eastAsia="Times New Roman" w:hAnsi="Times New Roman"/>
          <w:sz w:val="24"/>
          <w:szCs w:val="24"/>
        </w:rPr>
        <w:tab/>
      </w:r>
      <w:r w:rsidR="00717368">
        <w:rPr>
          <w:rFonts w:ascii="Times New Roman" w:eastAsia="Times New Roman" w:hAnsi="Times New Roman"/>
          <w:sz w:val="24"/>
          <w:szCs w:val="24"/>
        </w:rPr>
        <w:t xml:space="preserve">the </w:t>
      </w:r>
      <w:r w:rsidR="007E08D0" w:rsidRPr="000472CD">
        <w:rPr>
          <w:rFonts w:ascii="Times New Roman" w:eastAsia="Times New Roman" w:hAnsi="Times New Roman"/>
          <w:sz w:val="24"/>
          <w:szCs w:val="24"/>
        </w:rPr>
        <w:t xml:space="preserve">aircraft </w:t>
      </w:r>
      <w:r w:rsidR="00717368">
        <w:rPr>
          <w:rFonts w:ascii="Times New Roman" w:eastAsia="Times New Roman" w:hAnsi="Times New Roman"/>
          <w:sz w:val="24"/>
          <w:szCs w:val="24"/>
        </w:rPr>
        <w:t xml:space="preserve">is being </w:t>
      </w:r>
      <w:r w:rsidR="007E08D0" w:rsidRPr="000472CD">
        <w:rPr>
          <w:rFonts w:ascii="Times New Roman" w:eastAsia="Times New Roman" w:hAnsi="Times New Roman"/>
          <w:sz w:val="24"/>
          <w:szCs w:val="24"/>
        </w:rPr>
        <w:t xml:space="preserve">used, or </w:t>
      </w:r>
      <w:r w:rsidR="00717368">
        <w:rPr>
          <w:rFonts w:ascii="Times New Roman" w:eastAsia="Times New Roman" w:hAnsi="Times New Roman"/>
          <w:sz w:val="24"/>
          <w:szCs w:val="24"/>
        </w:rPr>
        <w:t xml:space="preserve">is </w:t>
      </w:r>
      <w:r w:rsidR="007E08D0" w:rsidRPr="000472CD">
        <w:rPr>
          <w:rFonts w:ascii="Times New Roman" w:eastAsia="Times New Roman" w:hAnsi="Times New Roman"/>
          <w:sz w:val="24"/>
          <w:szCs w:val="24"/>
        </w:rPr>
        <w:t xml:space="preserve">to be used, by the holder of an </w:t>
      </w:r>
      <w:r w:rsidR="00717368">
        <w:rPr>
          <w:rFonts w:ascii="Times New Roman" w:eastAsia="Times New Roman" w:hAnsi="Times New Roman"/>
          <w:sz w:val="24"/>
          <w:szCs w:val="24"/>
        </w:rPr>
        <w:t xml:space="preserve">Australian air transport </w:t>
      </w:r>
      <w:r w:rsidR="007E08D0" w:rsidRPr="000472CD">
        <w:rPr>
          <w:rFonts w:ascii="Times New Roman" w:eastAsia="Times New Roman" w:hAnsi="Times New Roman"/>
          <w:sz w:val="24"/>
          <w:szCs w:val="24"/>
        </w:rPr>
        <w:t xml:space="preserve">Air Operator’s Certificate </w:t>
      </w:r>
      <w:r w:rsidR="00641636">
        <w:rPr>
          <w:rFonts w:ascii="Times New Roman" w:eastAsia="Times New Roman" w:hAnsi="Times New Roman"/>
          <w:sz w:val="24"/>
          <w:szCs w:val="24"/>
        </w:rPr>
        <w:t>(</w:t>
      </w:r>
      <w:r w:rsidR="00641636" w:rsidRPr="00C26315">
        <w:rPr>
          <w:rFonts w:ascii="Times New Roman" w:eastAsia="Times New Roman" w:hAnsi="Times New Roman"/>
          <w:b/>
          <w:bCs/>
          <w:i/>
          <w:iCs/>
          <w:sz w:val="24"/>
          <w:szCs w:val="24"/>
        </w:rPr>
        <w:t>A</w:t>
      </w:r>
      <w:r w:rsidR="00641636" w:rsidRPr="00641636">
        <w:rPr>
          <w:rFonts w:ascii="Times New Roman" w:eastAsia="Times New Roman" w:hAnsi="Times New Roman"/>
          <w:b/>
          <w:bCs/>
          <w:i/>
          <w:iCs/>
          <w:sz w:val="24"/>
          <w:szCs w:val="24"/>
        </w:rPr>
        <w:t>OC</w:t>
      </w:r>
      <w:r w:rsidR="00641636">
        <w:rPr>
          <w:rFonts w:ascii="Times New Roman" w:eastAsia="Times New Roman" w:hAnsi="Times New Roman"/>
          <w:sz w:val="24"/>
          <w:szCs w:val="24"/>
        </w:rPr>
        <w:t xml:space="preserve">) </w:t>
      </w:r>
      <w:r w:rsidR="007E08D0" w:rsidRPr="00641636">
        <w:rPr>
          <w:rFonts w:ascii="Times New Roman" w:eastAsia="Times New Roman" w:hAnsi="Times New Roman"/>
          <w:sz w:val="24"/>
          <w:szCs w:val="24"/>
        </w:rPr>
        <w:t>which</w:t>
      </w:r>
      <w:r w:rsidR="007E08D0" w:rsidRPr="000472CD">
        <w:rPr>
          <w:rFonts w:ascii="Times New Roman" w:eastAsia="Times New Roman" w:hAnsi="Times New Roman"/>
          <w:sz w:val="24"/>
          <w:szCs w:val="24"/>
        </w:rPr>
        <w:t xml:space="preserve"> authorises the use of the aircraft </w:t>
      </w:r>
      <w:r w:rsidR="009573CB">
        <w:rPr>
          <w:rFonts w:ascii="Times New Roman" w:eastAsia="Times New Roman" w:hAnsi="Times New Roman"/>
          <w:sz w:val="24"/>
          <w:szCs w:val="24"/>
        </w:rPr>
        <w:t>in scheduled air transport operations.</w:t>
      </w:r>
    </w:p>
    <w:p w14:paraId="73CBE658" w14:textId="7050BC38" w:rsidR="00685FE3" w:rsidRPr="000472CD" w:rsidRDefault="00685FE3" w:rsidP="007E08D0">
      <w:pPr>
        <w:spacing w:after="0" w:line="240" w:lineRule="auto"/>
        <w:rPr>
          <w:rFonts w:ascii="Times New Roman" w:eastAsia="Times New Roman" w:hAnsi="Times New Roman"/>
          <w:sz w:val="24"/>
          <w:szCs w:val="24"/>
        </w:rPr>
      </w:pPr>
    </w:p>
    <w:p w14:paraId="25402A7D" w14:textId="74A179E7" w:rsidR="006D6009" w:rsidRPr="000472CD" w:rsidRDefault="006D6009" w:rsidP="006D6009">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Subpart 11.F of</w:t>
      </w:r>
      <w:r w:rsidR="004213FD" w:rsidRPr="000472CD">
        <w:rPr>
          <w:rFonts w:ascii="Times New Roman" w:eastAsia="Times New Roman" w:hAnsi="Times New Roman"/>
          <w:sz w:val="24"/>
          <w:szCs w:val="24"/>
        </w:rPr>
        <w:t xml:space="preserve"> </w:t>
      </w:r>
      <w:r w:rsidR="007E08D0" w:rsidRPr="000472CD">
        <w:rPr>
          <w:rFonts w:ascii="Times New Roman" w:eastAsia="Times New Roman" w:hAnsi="Times New Roman"/>
          <w:sz w:val="24"/>
          <w:szCs w:val="24"/>
        </w:rPr>
        <w:t>CASR</w:t>
      </w:r>
      <w:r w:rsidR="004213FD" w:rsidRPr="000472CD">
        <w:rPr>
          <w:rFonts w:ascii="Times New Roman" w:eastAsia="Times New Roman" w:hAnsi="Times New Roman"/>
          <w:sz w:val="24"/>
          <w:szCs w:val="24"/>
        </w:rPr>
        <w:t xml:space="preserve"> </w:t>
      </w:r>
      <w:r w:rsidRPr="000472CD">
        <w:rPr>
          <w:rFonts w:ascii="Times New Roman" w:eastAsia="Times New Roman" w:hAnsi="Times New Roman"/>
          <w:sz w:val="24"/>
          <w:szCs w:val="24"/>
        </w:rPr>
        <w:t>provides for the granting of exemptions from particular provisions of the regulations. Subregulation 11.160</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1) of CASR provides that, for subsection 98</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 xml:space="preserve">5A) of the Act, </w:t>
      </w:r>
      <w:r w:rsidR="00A95361" w:rsidRPr="000472CD">
        <w:rPr>
          <w:rFonts w:ascii="Times New Roman" w:eastAsia="Times New Roman" w:hAnsi="Times New Roman"/>
          <w:sz w:val="24"/>
          <w:szCs w:val="24"/>
        </w:rPr>
        <w:t xml:space="preserve">CASA </w:t>
      </w:r>
      <w:r w:rsidRPr="000472CD">
        <w:rPr>
          <w:rFonts w:ascii="Times New Roman" w:eastAsia="Times New Roman" w:hAnsi="Times New Roman"/>
          <w:sz w:val="24"/>
          <w:szCs w:val="24"/>
        </w:rPr>
        <w:t xml:space="preserve">may grant an exemption from </w:t>
      </w:r>
      <w:r w:rsidR="00A626C5" w:rsidRPr="000472CD">
        <w:rPr>
          <w:rFonts w:ascii="Times New Roman" w:eastAsia="Times New Roman" w:hAnsi="Times New Roman"/>
          <w:sz w:val="24"/>
          <w:szCs w:val="24"/>
        </w:rPr>
        <w:t xml:space="preserve">compliance with </w:t>
      </w:r>
      <w:r w:rsidRPr="000472CD">
        <w:rPr>
          <w:rFonts w:ascii="Times New Roman" w:eastAsia="Times New Roman" w:hAnsi="Times New Roman"/>
          <w:sz w:val="24"/>
          <w:szCs w:val="24"/>
        </w:rPr>
        <w:t>a provision of the regulations.</w:t>
      </w:r>
    </w:p>
    <w:p w14:paraId="29AAC3C5" w14:textId="77777777" w:rsidR="006D6009" w:rsidRPr="000472CD" w:rsidRDefault="006D6009" w:rsidP="006D6009">
      <w:pPr>
        <w:spacing w:after="0" w:line="240" w:lineRule="auto"/>
        <w:rPr>
          <w:rFonts w:ascii="Times New Roman" w:eastAsia="Times New Roman" w:hAnsi="Times New Roman"/>
          <w:sz w:val="24"/>
          <w:szCs w:val="24"/>
        </w:rPr>
      </w:pPr>
    </w:p>
    <w:p w14:paraId="1725258D" w14:textId="19A1C408" w:rsidR="006D6009" w:rsidRPr="000472CD" w:rsidRDefault="006D6009" w:rsidP="006D6009">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Under subregulation 11.160</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2), an exemption may be granted to a person or a class of persons</w:t>
      </w:r>
      <w:r w:rsidR="007E08D0" w:rsidRPr="000472CD">
        <w:rPr>
          <w:rFonts w:ascii="Times New Roman" w:eastAsia="Times New Roman" w:hAnsi="Times New Roman"/>
          <w:sz w:val="24"/>
          <w:szCs w:val="24"/>
        </w:rPr>
        <w:t>.</w:t>
      </w:r>
    </w:p>
    <w:p w14:paraId="071E428E" w14:textId="77777777" w:rsidR="005E5D0B" w:rsidRPr="000472CD" w:rsidRDefault="005E5D0B" w:rsidP="006D6009">
      <w:pPr>
        <w:spacing w:after="0" w:line="240" w:lineRule="auto"/>
        <w:rPr>
          <w:rFonts w:ascii="Times New Roman" w:eastAsia="Times New Roman" w:hAnsi="Times New Roman"/>
          <w:sz w:val="24"/>
          <w:szCs w:val="24"/>
        </w:rPr>
      </w:pPr>
    </w:p>
    <w:p w14:paraId="2EEBFB22" w14:textId="4D58815A" w:rsidR="009B3897" w:rsidRPr="000472CD" w:rsidRDefault="009B3897" w:rsidP="009B3897">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Under subregulation 11.160</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3), an exemption may be granted on application by a person or on CASA’s own initiative.</w:t>
      </w:r>
    </w:p>
    <w:p w14:paraId="2E0E0E03" w14:textId="77777777" w:rsidR="009B3897" w:rsidRPr="000472CD" w:rsidRDefault="009B3897" w:rsidP="009B3897">
      <w:pPr>
        <w:spacing w:after="0" w:line="240" w:lineRule="auto"/>
        <w:rPr>
          <w:rFonts w:ascii="Times New Roman" w:eastAsia="Times New Roman" w:hAnsi="Times New Roman"/>
          <w:sz w:val="24"/>
          <w:szCs w:val="24"/>
        </w:rPr>
      </w:pPr>
    </w:p>
    <w:p w14:paraId="6C3C4794" w14:textId="30333DC9" w:rsidR="005E5D0B" w:rsidRPr="000472CD" w:rsidRDefault="005E5D0B" w:rsidP="006D6009">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Under subregulation 11.175</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 xml:space="preserve">4) of CASR, in deciding whether to </w:t>
      </w:r>
      <w:r w:rsidR="00FD7855" w:rsidRPr="000472CD">
        <w:rPr>
          <w:rFonts w:ascii="Times New Roman" w:eastAsia="Times New Roman" w:hAnsi="Times New Roman"/>
          <w:sz w:val="24"/>
          <w:szCs w:val="24"/>
        </w:rPr>
        <w:t xml:space="preserve">renew </w:t>
      </w:r>
      <w:r w:rsidRPr="000472CD">
        <w:rPr>
          <w:rFonts w:ascii="Times New Roman" w:eastAsia="Times New Roman" w:hAnsi="Times New Roman"/>
          <w:sz w:val="24"/>
          <w:szCs w:val="24"/>
        </w:rPr>
        <w:t>an exemption</w:t>
      </w:r>
      <w:r w:rsidR="00FD7855" w:rsidRPr="000472CD">
        <w:rPr>
          <w:rFonts w:ascii="Times New Roman" w:eastAsia="Times New Roman" w:hAnsi="Times New Roman"/>
          <w:sz w:val="24"/>
          <w:szCs w:val="24"/>
        </w:rPr>
        <w:t xml:space="preserve"> granted to a person</w:t>
      </w:r>
      <w:r w:rsidRPr="000472CD">
        <w:rPr>
          <w:rFonts w:ascii="Times New Roman" w:eastAsia="Times New Roman" w:hAnsi="Times New Roman"/>
          <w:sz w:val="24"/>
          <w:szCs w:val="24"/>
        </w:rPr>
        <w:t xml:space="preserve">, CASA must regard as paramount the preservation of at least an acceptable level </w:t>
      </w:r>
      <w:r w:rsidRPr="000472CD">
        <w:rPr>
          <w:rFonts w:ascii="Times New Roman" w:eastAsia="Times New Roman" w:hAnsi="Times New Roman"/>
          <w:sz w:val="24"/>
          <w:szCs w:val="24"/>
        </w:rPr>
        <w:lastRenderedPageBreak/>
        <w:t>of aviation safety.</w:t>
      </w:r>
      <w:r w:rsidR="009B3897" w:rsidRPr="000472CD">
        <w:rPr>
          <w:rFonts w:ascii="Times New Roman" w:eastAsia="Times New Roman" w:hAnsi="Times New Roman"/>
          <w:sz w:val="24"/>
          <w:szCs w:val="24"/>
        </w:rPr>
        <w:t xml:space="preserve"> CASA has regard to the same test when deciding whether to </w:t>
      </w:r>
      <w:r w:rsidR="00FD7855" w:rsidRPr="000472CD">
        <w:rPr>
          <w:rFonts w:ascii="Times New Roman" w:eastAsia="Times New Roman" w:hAnsi="Times New Roman"/>
          <w:sz w:val="24"/>
          <w:szCs w:val="24"/>
        </w:rPr>
        <w:t xml:space="preserve">renew </w:t>
      </w:r>
      <w:r w:rsidR="009B3897" w:rsidRPr="000472CD">
        <w:rPr>
          <w:rFonts w:ascii="Times New Roman" w:eastAsia="Times New Roman" w:hAnsi="Times New Roman"/>
          <w:sz w:val="24"/>
          <w:szCs w:val="24"/>
        </w:rPr>
        <w:t xml:space="preserve">an exemption </w:t>
      </w:r>
      <w:r w:rsidR="00FD7855" w:rsidRPr="000472CD">
        <w:rPr>
          <w:rFonts w:ascii="Times New Roman" w:eastAsia="Times New Roman" w:hAnsi="Times New Roman"/>
          <w:sz w:val="24"/>
          <w:szCs w:val="24"/>
        </w:rPr>
        <w:t xml:space="preserve">granted </w:t>
      </w:r>
      <w:r w:rsidR="009B3897" w:rsidRPr="000472CD">
        <w:rPr>
          <w:rFonts w:ascii="Times New Roman" w:eastAsia="Times New Roman" w:hAnsi="Times New Roman"/>
          <w:sz w:val="24"/>
          <w:szCs w:val="24"/>
        </w:rPr>
        <w:t>on its own initiative.</w:t>
      </w:r>
    </w:p>
    <w:p w14:paraId="5F92E556" w14:textId="77777777" w:rsidR="006D6009" w:rsidRPr="000472CD" w:rsidRDefault="006D6009" w:rsidP="006D6009">
      <w:pPr>
        <w:spacing w:after="0" w:line="240" w:lineRule="auto"/>
        <w:rPr>
          <w:rFonts w:ascii="Times New Roman" w:eastAsia="Times New Roman" w:hAnsi="Times New Roman"/>
          <w:sz w:val="24"/>
          <w:szCs w:val="24"/>
        </w:rPr>
      </w:pPr>
    </w:p>
    <w:p w14:paraId="2174F5BA" w14:textId="26EC0437" w:rsidR="006D6009" w:rsidRPr="000472CD" w:rsidRDefault="006D6009" w:rsidP="006D6009">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Regulation 11.205 </w:t>
      </w:r>
      <w:r w:rsidR="00FD7855" w:rsidRPr="000472CD">
        <w:rPr>
          <w:rFonts w:ascii="Times New Roman" w:eastAsia="Times New Roman" w:hAnsi="Times New Roman"/>
          <w:sz w:val="24"/>
          <w:szCs w:val="24"/>
        </w:rPr>
        <w:t xml:space="preserve">of CASR </w:t>
      </w:r>
      <w:r w:rsidRPr="000472CD">
        <w:rPr>
          <w:rFonts w:ascii="Times New Roman" w:eastAsia="Times New Roman" w:hAnsi="Times New Roman"/>
          <w:sz w:val="24"/>
          <w:szCs w:val="24"/>
        </w:rPr>
        <w:t>provides that CASA may impose conditions on an exemption if necessary in the interests of the safety of air navigation. Under regulation 11.210</w:t>
      </w:r>
      <w:r w:rsidR="00FD7855" w:rsidRPr="000472CD">
        <w:rPr>
          <w:rFonts w:ascii="Times New Roman" w:eastAsia="Times New Roman" w:hAnsi="Times New Roman"/>
          <w:sz w:val="24"/>
          <w:szCs w:val="24"/>
        </w:rPr>
        <w:t xml:space="preserve"> of CASR</w:t>
      </w:r>
      <w:r w:rsidRPr="000472CD">
        <w:rPr>
          <w:rFonts w:ascii="Times New Roman" w:eastAsia="Times New Roman" w:hAnsi="Times New Roman"/>
          <w:sz w:val="24"/>
          <w:szCs w:val="24"/>
        </w:rPr>
        <w:t>, it is a strict liability offence not to comply with the obligations imposed by a condition.</w:t>
      </w:r>
    </w:p>
    <w:p w14:paraId="1F03A01D" w14:textId="77777777" w:rsidR="006D6009" w:rsidRPr="000472CD" w:rsidRDefault="006D6009" w:rsidP="006D6009">
      <w:pPr>
        <w:spacing w:after="0" w:line="240" w:lineRule="auto"/>
        <w:rPr>
          <w:rFonts w:ascii="Times New Roman" w:eastAsia="Times New Roman" w:hAnsi="Times New Roman"/>
          <w:sz w:val="24"/>
          <w:szCs w:val="24"/>
        </w:rPr>
      </w:pPr>
    </w:p>
    <w:p w14:paraId="69222D35" w14:textId="05433B9F" w:rsidR="006D6009" w:rsidRPr="000472CD" w:rsidRDefault="006D6009" w:rsidP="006D6009">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Regulation 11.225 of CASR requires an exemption to be published on the </w:t>
      </w:r>
      <w:r w:rsidR="006F1685" w:rsidRPr="000472CD">
        <w:rPr>
          <w:rFonts w:ascii="Times New Roman" w:eastAsia="Times New Roman" w:hAnsi="Times New Roman"/>
          <w:sz w:val="24"/>
          <w:szCs w:val="24"/>
        </w:rPr>
        <w:t>i</w:t>
      </w:r>
      <w:r w:rsidRPr="000472CD">
        <w:rPr>
          <w:rFonts w:ascii="Times New Roman" w:eastAsia="Times New Roman" w:hAnsi="Times New Roman"/>
          <w:sz w:val="24"/>
          <w:szCs w:val="24"/>
        </w:rPr>
        <w:t>nternet. Under subregulation 11.230</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1)</w:t>
      </w:r>
      <w:r w:rsidR="00FD7855" w:rsidRPr="000472CD">
        <w:rPr>
          <w:rFonts w:ascii="Times New Roman" w:eastAsia="Times New Roman" w:hAnsi="Times New Roman"/>
          <w:sz w:val="24"/>
          <w:szCs w:val="24"/>
        </w:rPr>
        <w:t xml:space="preserve"> of CASR</w:t>
      </w:r>
      <w:r w:rsidRPr="000472CD">
        <w:rPr>
          <w:rFonts w:ascii="Times New Roman" w:eastAsia="Times New Roman" w:hAnsi="Times New Roman"/>
          <w:sz w:val="24"/>
          <w:szCs w:val="24"/>
        </w:rPr>
        <w:t>, the maximum duration of an exemption is 3 years.</w:t>
      </w:r>
    </w:p>
    <w:p w14:paraId="5F2D3EB1" w14:textId="77777777" w:rsidR="006D6009" w:rsidRPr="000472CD" w:rsidRDefault="006D6009" w:rsidP="006D6009">
      <w:pPr>
        <w:spacing w:after="0" w:line="240" w:lineRule="auto"/>
        <w:rPr>
          <w:rFonts w:ascii="Times New Roman" w:eastAsia="Times New Roman" w:hAnsi="Times New Roman"/>
          <w:i/>
          <w:sz w:val="24"/>
          <w:szCs w:val="24"/>
        </w:rPr>
      </w:pPr>
    </w:p>
    <w:p w14:paraId="76742DED" w14:textId="1911E677" w:rsidR="006D6009" w:rsidRPr="000472CD" w:rsidRDefault="006D6009" w:rsidP="006D6009">
      <w:pPr>
        <w:spacing w:after="0" w:line="240" w:lineRule="auto"/>
        <w:rPr>
          <w:rFonts w:ascii="Times New Roman" w:eastAsia="Times New Roman" w:hAnsi="Times New Roman"/>
          <w:b/>
          <w:sz w:val="24"/>
          <w:szCs w:val="24"/>
        </w:rPr>
      </w:pPr>
      <w:r w:rsidRPr="000472CD">
        <w:rPr>
          <w:rFonts w:ascii="Times New Roman" w:eastAsia="Times New Roman" w:hAnsi="Times New Roman"/>
          <w:b/>
          <w:sz w:val="24"/>
          <w:szCs w:val="24"/>
        </w:rPr>
        <w:t>Background</w:t>
      </w:r>
    </w:p>
    <w:p w14:paraId="5D1034D3" w14:textId="38AA6A6F" w:rsidR="007E08D0" w:rsidRPr="000472CD" w:rsidRDefault="007E08D0" w:rsidP="007E08D0">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Regulations 42ZV and 42ZY of CAR principally apply to operators engaged in commercial air transport operations. CASA considers that the application of these provisions to class A aircraft </w:t>
      </w:r>
      <w:r w:rsidR="002A7440" w:rsidRPr="000472CD">
        <w:rPr>
          <w:rFonts w:ascii="Times New Roman" w:eastAsia="Times New Roman" w:hAnsi="Times New Roman"/>
          <w:sz w:val="24"/>
          <w:szCs w:val="24"/>
        </w:rPr>
        <w:t xml:space="preserve">only </w:t>
      </w:r>
      <w:r w:rsidR="00B1051F" w:rsidRPr="000472CD">
        <w:rPr>
          <w:rFonts w:ascii="Times New Roman" w:eastAsia="Times New Roman" w:hAnsi="Times New Roman"/>
          <w:sz w:val="24"/>
          <w:szCs w:val="24"/>
        </w:rPr>
        <w:t xml:space="preserve">engaged </w:t>
      </w:r>
      <w:r w:rsidRPr="000472CD">
        <w:rPr>
          <w:rFonts w:ascii="Times New Roman" w:eastAsia="Times New Roman" w:hAnsi="Times New Roman"/>
          <w:sz w:val="24"/>
          <w:szCs w:val="24"/>
        </w:rPr>
        <w:t>in private operations is inappropriate. This position is consistent with the law applicable in the United States of America.</w:t>
      </w:r>
    </w:p>
    <w:p w14:paraId="51C7627A" w14:textId="77777777" w:rsidR="007E08D0" w:rsidRPr="000472CD" w:rsidRDefault="007E08D0" w:rsidP="007E08D0">
      <w:pPr>
        <w:spacing w:after="0" w:line="240" w:lineRule="auto"/>
        <w:rPr>
          <w:rFonts w:ascii="Times New Roman" w:eastAsia="Times New Roman" w:hAnsi="Times New Roman"/>
          <w:sz w:val="24"/>
          <w:szCs w:val="24"/>
        </w:rPr>
      </w:pPr>
    </w:p>
    <w:p w14:paraId="6919B916" w14:textId="2CEB51C4" w:rsidR="007E08D0" w:rsidRPr="000472CD" w:rsidRDefault="007E08D0" w:rsidP="007E08D0">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CASA</w:t>
      </w:r>
      <w:r w:rsidR="00CD7A60" w:rsidRPr="000472CD">
        <w:rPr>
          <w:rFonts w:ascii="Times New Roman" w:eastAsia="Times New Roman" w:hAnsi="Times New Roman"/>
          <w:sz w:val="24"/>
          <w:szCs w:val="24"/>
        </w:rPr>
        <w:t xml:space="preserve"> </w:t>
      </w:r>
      <w:r w:rsidRPr="000472CD">
        <w:rPr>
          <w:rFonts w:ascii="Times New Roman" w:eastAsia="Times New Roman" w:hAnsi="Times New Roman"/>
          <w:sz w:val="24"/>
          <w:szCs w:val="24"/>
        </w:rPr>
        <w:t xml:space="preserve">has exempted private operators of class A aircraft from </w:t>
      </w:r>
      <w:r w:rsidR="00CD7A60" w:rsidRPr="000472CD">
        <w:rPr>
          <w:rFonts w:ascii="Times New Roman" w:eastAsia="Times New Roman" w:hAnsi="Times New Roman"/>
          <w:sz w:val="24"/>
          <w:szCs w:val="24"/>
        </w:rPr>
        <w:t>subregulations 42ZV</w:t>
      </w:r>
      <w:r w:rsidR="00806B08" w:rsidRPr="000472CD">
        <w:rPr>
          <w:rFonts w:ascii="Times New Roman" w:eastAsia="Times New Roman" w:hAnsi="Times New Roman"/>
          <w:sz w:val="24"/>
          <w:szCs w:val="24"/>
        </w:rPr>
        <w:t>(</w:t>
      </w:r>
      <w:r w:rsidR="00CD7A60" w:rsidRPr="000472CD">
        <w:rPr>
          <w:rFonts w:ascii="Times New Roman" w:eastAsia="Times New Roman" w:hAnsi="Times New Roman"/>
          <w:sz w:val="24"/>
          <w:szCs w:val="24"/>
        </w:rPr>
        <w:t>1) and 42ZY</w:t>
      </w:r>
      <w:r w:rsidR="00806B08" w:rsidRPr="000472CD">
        <w:rPr>
          <w:rFonts w:ascii="Times New Roman" w:eastAsia="Times New Roman" w:hAnsi="Times New Roman"/>
          <w:sz w:val="24"/>
          <w:szCs w:val="24"/>
        </w:rPr>
        <w:t>(</w:t>
      </w:r>
      <w:r w:rsidR="00CD7A60" w:rsidRPr="000472CD">
        <w:rPr>
          <w:rFonts w:ascii="Times New Roman" w:eastAsia="Times New Roman" w:hAnsi="Times New Roman"/>
          <w:sz w:val="24"/>
          <w:szCs w:val="24"/>
        </w:rPr>
        <w:t xml:space="preserve">1) </w:t>
      </w:r>
      <w:r w:rsidRPr="000472CD">
        <w:rPr>
          <w:rFonts w:ascii="Times New Roman" w:eastAsia="Times New Roman" w:hAnsi="Times New Roman"/>
          <w:sz w:val="24"/>
          <w:szCs w:val="24"/>
        </w:rPr>
        <w:t xml:space="preserve">in previous instruments, most recently </w:t>
      </w:r>
      <w:r w:rsidRPr="00EE3648">
        <w:rPr>
          <w:rFonts w:ascii="Times New Roman" w:eastAsia="Times New Roman" w:hAnsi="Times New Roman"/>
          <w:color w:val="000000" w:themeColor="text1"/>
          <w:sz w:val="24"/>
          <w:szCs w:val="24"/>
        </w:rPr>
        <w:t xml:space="preserve">in </w:t>
      </w:r>
      <w:r w:rsidR="002A69B2" w:rsidRPr="00EE3648">
        <w:rPr>
          <w:rFonts w:ascii="Times New Roman" w:hAnsi="Times New Roman"/>
          <w:i/>
          <w:color w:val="000000" w:themeColor="text1"/>
          <w:sz w:val="24"/>
          <w:szCs w:val="24"/>
        </w:rPr>
        <w:t>CASA EX</w:t>
      </w:r>
      <w:r w:rsidR="005C3AD7" w:rsidRPr="00EE3648">
        <w:rPr>
          <w:rFonts w:ascii="Times New Roman" w:hAnsi="Times New Roman"/>
          <w:i/>
          <w:color w:val="000000" w:themeColor="text1"/>
          <w:sz w:val="24"/>
          <w:szCs w:val="24"/>
        </w:rPr>
        <w:t>91/21</w:t>
      </w:r>
      <w:r w:rsidR="002A69B2" w:rsidRPr="00EE3648">
        <w:rPr>
          <w:rFonts w:ascii="Times New Roman" w:hAnsi="Times New Roman"/>
          <w:i/>
          <w:color w:val="000000" w:themeColor="text1"/>
          <w:sz w:val="24"/>
          <w:szCs w:val="24"/>
        </w:rPr>
        <w:t> — Maintenance Control (Class A Aircraft Used in Private Operations) Exemption 20</w:t>
      </w:r>
      <w:r w:rsidR="005C3AD7" w:rsidRPr="00EE3648">
        <w:rPr>
          <w:rFonts w:ascii="Times New Roman" w:hAnsi="Times New Roman"/>
          <w:i/>
          <w:color w:val="000000" w:themeColor="text1"/>
          <w:sz w:val="24"/>
          <w:szCs w:val="24"/>
        </w:rPr>
        <w:t>2</w:t>
      </w:r>
      <w:r w:rsidR="002A69B2" w:rsidRPr="00EE3648">
        <w:rPr>
          <w:rFonts w:ascii="Times New Roman" w:hAnsi="Times New Roman"/>
          <w:i/>
          <w:color w:val="000000" w:themeColor="text1"/>
          <w:sz w:val="24"/>
          <w:szCs w:val="24"/>
        </w:rPr>
        <w:t>1</w:t>
      </w:r>
      <w:r w:rsidR="00023A05" w:rsidRPr="00EE3648">
        <w:rPr>
          <w:rFonts w:ascii="Times New Roman" w:eastAsia="Times New Roman" w:hAnsi="Times New Roman"/>
          <w:color w:val="000000" w:themeColor="text1"/>
          <w:sz w:val="24"/>
          <w:szCs w:val="24"/>
        </w:rPr>
        <w:t>, which</w:t>
      </w:r>
      <w:r w:rsidRPr="00EE3648">
        <w:rPr>
          <w:rFonts w:ascii="Times New Roman" w:eastAsia="Times New Roman" w:hAnsi="Times New Roman"/>
          <w:color w:val="000000" w:themeColor="text1"/>
          <w:sz w:val="24"/>
          <w:szCs w:val="24"/>
        </w:rPr>
        <w:t xml:space="preserve"> </w:t>
      </w:r>
      <w:r w:rsidR="00023A05" w:rsidRPr="000472CD">
        <w:rPr>
          <w:rFonts w:ascii="Times New Roman" w:eastAsia="Times New Roman" w:hAnsi="Times New Roman"/>
          <w:sz w:val="24"/>
          <w:szCs w:val="24"/>
        </w:rPr>
        <w:t>will be repealed at the end of</w:t>
      </w:r>
      <w:r w:rsidRPr="000472CD">
        <w:rPr>
          <w:rFonts w:ascii="Times New Roman" w:eastAsia="Times New Roman" w:hAnsi="Times New Roman"/>
          <w:sz w:val="24"/>
          <w:szCs w:val="24"/>
        </w:rPr>
        <w:t xml:space="preserve"> 31</w:t>
      </w:r>
      <w:r w:rsidR="002A69B2" w:rsidRPr="000472CD">
        <w:rPr>
          <w:rFonts w:ascii="Times New Roman" w:eastAsia="Times New Roman" w:hAnsi="Times New Roman"/>
          <w:sz w:val="24"/>
          <w:szCs w:val="24"/>
        </w:rPr>
        <w:t xml:space="preserve"> </w:t>
      </w:r>
      <w:r w:rsidRPr="000472CD">
        <w:rPr>
          <w:rFonts w:ascii="Times New Roman" w:eastAsia="Times New Roman" w:hAnsi="Times New Roman"/>
          <w:sz w:val="24"/>
          <w:szCs w:val="24"/>
        </w:rPr>
        <w:t>July 202</w:t>
      </w:r>
      <w:r w:rsidR="005C3AD7" w:rsidRPr="000472CD">
        <w:rPr>
          <w:rFonts w:ascii="Times New Roman" w:eastAsia="Times New Roman" w:hAnsi="Times New Roman"/>
          <w:sz w:val="24"/>
          <w:szCs w:val="24"/>
        </w:rPr>
        <w:t>4</w:t>
      </w:r>
      <w:r w:rsidRPr="000472CD">
        <w:rPr>
          <w:rFonts w:ascii="Times New Roman" w:eastAsia="Times New Roman" w:hAnsi="Times New Roman"/>
          <w:sz w:val="24"/>
          <w:szCs w:val="24"/>
        </w:rPr>
        <w:t>.</w:t>
      </w:r>
    </w:p>
    <w:p w14:paraId="17EF7262" w14:textId="77777777" w:rsidR="0042159B" w:rsidRPr="000472CD" w:rsidRDefault="0042159B" w:rsidP="007E08D0">
      <w:pPr>
        <w:spacing w:after="0" w:line="240" w:lineRule="auto"/>
        <w:rPr>
          <w:rFonts w:ascii="Times New Roman" w:eastAsia="Times New Roman" w:hAnsi="Times New Roman"/>
          <w:sz w:val="24"/>
          <w:szCs w:val="24"/>
        </w:rPr>
      </w:pPr>
    </w:p>
    <w:p w14:paraId="3174F25A" w14:textId="5E52C087" w:rsidR="00E76CB5" w:rsidRPr="000472CD" w:rsidRDefault="005B0BB2" w:rsidP="00E76CB5">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On the commencement of </w:t>
      </w:r>
      <w:r w:rsidR="002660D4" w:rsidRPr="000472CD">
        <w:rPr>
          <w:rFonts w:ascii="Times New Roman" w:eastAsia="Times New Roman" w:hAnsi="Times New Roman"/>
          <w:sz w:val="24"/>
          <w:szCs w:val="24"/>
        </w:rPr>
        <w:t>Part 43</w:t>
      </w:r>
      <w:r w:rsidR="00A10AD3" w:rsidRPr="000472CD">
        <w:rPr>
          <w:rFonts w:ascii="Times New Roman" w:eastAsia="Times New Roman" w:hAnsi="Times New Roman"/>
          <w:sz w:val="24"/>
          <w:szCs w:val="24"/>
        </w:rPr>
        <w:t xml:space="preserve"> </w:t>
      </w:r>
      <w:r w:rsidR="002660D4" w:rsidRPr="000472CD">
        <w:rPr>
          <w:rFonts w:ascii="Times New Roman" w:eastAsia="Times New Roman" w:hAnsi="Times New Roman"/>
          <w:sz w:val="24"/>
          <w:szCs w:val="24"/>
        </w:rPr>
        <w:t>of CASR</w:t>
      </w:r>
      <w:r w:rsidRPr="000472CD">
        <w:rPr>
          <w:rFonts w:ascii="Times New Roman" w:eastAsia="Times New Roman" w:hAnsi="Times New Roman"/>
          <w:sz w:val="24"/>
          <w:szCs w:val="24"/>
        </w:rPr>
        <w:t xml:space="preserve"> (</w:t>
      </w:r>
      <w:r w:rsidRPr="000472CD">
        <w:rPr>
          <w:rFonts w:ascii="Times New Roman" w:eastAsia="Times New Roman" w:hAnsi="Times New Roman"/>
          <w:b/>
          <w:bCs/>
          <w:i/>
          <w:iCs/>
          <w:sz w:val="24"/>
          <w:szCs w:val="24"/>
        </w:rPr>
        <w:t>Part 43</w:t>
      </w:r>
      <w:r w:rsidRPr="000472CD">
        <w:rPr>
          <w:rFonts w:ascii="Times New Roman" w:eastAsia="Times New Roman" w:hAnsi="Times New Roman"/>
          <w:sz w:val="24"/>
          <w:szCs w:val="24"/>
        </w:rPr>
        <w:t>)</w:t>
      </w:r>
      <w:r w:rsidR="000F5CD5" w:rsidRPr="000472CD">
        <w:rPr>
          <w:rFonts w:ascii="Times New Roman" w:eastAsia="Times New Roman" w:hAnsi="Times New Roman"/>
          <w:sz w:val="24"/>
          <w:szCs w:val="24"/>
        </w:rPr>
        <w:t xml:space="preserve">, </w:t>
      </w:r>
      <w:r w:rsidR="00F715D7" w:rsidRPr="000472CD">
        <w:rPr>
          <w:rFonts w:ascii="Times New Roman" w:eastAsia="Times New Roman" w:hAnsi="Times New Roman"/>
          <w:sz w:val="24"/>
          <w:szCs w:val="24"/>
        </w:rPr>
        <w:t xml:space="preserve">it is anticipated that </w:t>
      </w:r>
      <w:r w:rsidR="000F5CD5" w:rsidRPr="000472CD">
        <w:rPr>
          <w:rFonts w:ascii="Times New Roman" w:eastAsia="Times New Roman" w:hAnsi="Times New Roman"/>
          <w:sz w:val="24"/>
          <w:szCs w:val="24"/>
        </w:rPr>
        <w:t xml:space="preserve">this exemption will no longer be needed. </w:t>
      </w:r>
      <w:r w:rsidR="00A10AD3" w:rsidRPr="000472CD">
        <w:rPr>
          <w:rFonts w:ascii="Times New Roman" w:eastAsia="Times New Roman" w:hAnsi="Times New Roman"/>
          <w:sz w:val="24"/>
          <w:szCs w:val="24"/>
        </w:rPr>
        <w:t xml:space="preserve">Part 43 </w:t>
      </w:r>
      <w:r w:rsidR="00DB1CD2" w:rsidRPr="000472CD">
        <w:rPr>
          <w:rFonts w:ascii="Times New Roman" w:eastAsia="Times New Roman" w:hAnsi="Times New Roman"/>
          <w:sz w:val="24"/>
          <w:szCs w:val="24"/>
        </w:rPr>
        <w:t xml:space="preserve">is proposed to </w:t>
      </w:r>
      <w:r w:rsidR="00A517AE" w:rsidRPr="000472CD">
        <w:rPr>
          <w:rFonts w:ascii="Times New Roman" w:eastAsia="Times New Roman" w:hAnsi="Times New Roman"/>
          <w:sz w:val="24"/>
          <w:szCs w:val="24"/>
        </w:rPr>
        <w:t>relate to the maintenance of ce</w:t>
      </w:r>
      <w:r w:rsidR="00DB7F23" w:rsidRPr="000472CD">
        <w:rPr>
          <w:rFonts w:ascii="Times New Roman" w:eastAsia="Times New Roman" w:hAnsi="Times New Roman"/>
          <w:sz w:val="24"/>
          <w:szCs w:val="24"/>
        </w:rPr>
        <w:t>r</w:t>
      </w:r>
      <w:r w:rsidR="00A517AE" w:rsidRPr="000472CD">
        <w:rPr>
          <w:rFonts w:ascii="Times New Roman" w:eastAsia="Times New Roman" w:hAnsi="Times New Roman"/>
          <w:sz w:val="24"/>
          <w:szCs w:val="24"/>
        </w:rPr>
        <w:t>tain aircraft</w:t>
      </w:r>
      <w:r w:rsidR="00741D7B" w:rsidRPr="000472CD">
        <w:rPr>
          <w:rFonts w:ascii="Times New Roman" w:eastAsia="Times New Roman" w:hAnsi="Times New Roman"/>
          <w:sz w:val="24"/>
          <w:szCs w:val="24"/>
        </w:rPr>
        <w:t xml:space="preserve"> (</w:t>
      </w:r>
      <w:r w:rsidR="00741D7B" w:rsidRPr="000472CD">
        <w:rPr>
          <w:rFonts w:ascii="Times New Roman" w:eastAsia="Times New Roman" w:hAnsi="Times New Roman"/>
          <w:b/>
          <w:bCs/>
          <w:i/>
          <w:iCs/>
          <w:sz w:val="24"/>
          <w:szCs w:val="24"/>
        </w:rPr>
        <w:t>Part 43 aircraft</w:t>
      </w:r>
      <w:r w:rsidR="00741D7B" w:rsidRPr="000472CD">
        <w:rPr>
          <w:rFonts w:ascii="Times New Roman" w:eastAsia="Times New Roman" w:hAnsi="Times New Roman"/>
          <w:sz w:val="24"/>
          <w:szCs w:val="24"/>
        </w:rPr>
        <w:t>)</w:t>
      </w:r>
      <w:r w:rsidR="00A517AE" w:rsidRPr="000472CD">
        <w:rPr>
          <w:rFonts w:ascii="Times New Roman" w:eastAsia="Times New Roman" w:hAnsi="Times New Roman"/>
          <w:sz w:val="24"/>
          <w:szCs w:val="24"/>
        </w:rPr>
        <w:t>,</w:t>
      </w:r>
      <w:r w:rsidR="00A10AD3" w:rsidRPr="000472CD">
        <w:rPr>
          <w:rFonts w:ascii="Times New Roman" w:eastAsia="Times New Roman" w:hAnsi="Times New Roman"/>
          <w:sz w:val="24"/>
          <w:szCs w:val="24"/>
        </w:rPr>
        <w:t xml:space="preserve"> </w:t>
      </w:r>
      <w:r w:rsidR="00DB7F23" w:rsidRPr="000472CD">
        <w:rPr>
          <w:rFonts w:ascii="Times New Roman" w:eastAsia="Times New Roman" w:hAnsi="Times New Roman"/>
          <w:sz w:val="24"/>
          <w:szCs w:val="24"/>
        </w:rPr>
        <w:t xml:space="preserve">including aircraft to which </w:t>
      </w:r>
      <w:r w:rsidR="00A517AE" w:rsidRPr="000472CD">
        <w:rPr>
          <w:rFonts w:ascii="Times New Roman" w:eastAsia="Times New Roman" w:hAnsi="Times New Roman"/>
          <w:sz w:val="24"/>
          <w:szCs w:val="24"/>
        </w:rPr>
        <w:t>this instrument applies</w:t>
      </w:r>
      <w:r w:rsidR="0067624B" w:rsidRPr="000472CD">
        <w:rPr>
          <w:rFonts w:ascii="Times New Roman" w:eastAsia="Times New Roman" w:hAnsi="Times New Roman"/>
          <w:sz w:val="24"/>
          <w:szCs w:val="24"/>
        </w:rPr>
        <w:t xml:space="preserve">, and Parts 4A </w:t>
      </w:r>
      <w:r w:rsidR="002E3D31" w:rsidRPr="000472CD">
        <w:rPr>
          <w:rFonts w:ascii="Times New Roman" w:eastAsia="Times New Roman" w:hAnsi="Times New Roman"/>
          <w:sz w:val="24"/>
          <w:szCs w:val="24"/>
        </w:rPr>
        <w:t xml:space="preserve">to 4D of CAR </w:t>
      </w:r>
      <w:r w:rsidR="0067624B" w:rsidRPr="000472CD">
        <w:rPr>
          <w:rFonts w:ascii="Times New Roman" w:eastAsia="Times New Roman" w:hAnsi="Times New Roman"/>
          <w:sz w:val="24"/>
          <w:szCs w:val="24"/>
        </w:rPr>
        <w:t>will no</w:t>
      </w:r>
      <w:r w:rsidR="00741D7B" w:rsidRPr="000472CD">
        <w:rPr>
          <w:rFonts w:ascii="Times New Roman" w:eastAsia="Times New Roman" w:hAnsi="Times New Roman"/>
          <w:sz w:val="24"/>
          <w:szCs w:val="24"/>
        </w:rPr>
        <w:t xml:space="preserve">t </w:t>
      </w:r>
      <w:r w:rsidR="0067624B" w:rsidRPr="000472CD">
        <w:rPr>
          <w:rFonts w:ascii="Times New Roman" w:eastAsia="Times New Roman" w:hAnsi="Times New Roman"/>
          <w:sz w:val="24"/>
          <w:szCs w:val="24"/>
        </w:rPr>
        <w:t xml:space="preserve">apply to </w:t>
      </w:r>
      <w:r w:rsidR="00741D7B" w:rsidRPr="000472CD">
        <w:rPr>
          <w:rFonts w:ascii="Times New Roman" w:eastAsia="Times New Roman" w:hAnsi="Times New Roman"/>
          <w:sz w:val="24"/>
          <w:szCs w:val="24"/>
        </w:rPr>
        <w:t xml:space="preserve">Part 43 aircraft. </w:t>
      </w:r>
      <w:r w:rsidR="00B47ACD" w:rsidRPr="000472CD">
        <w:rPr>
          <w:rFonts w:ascii="Times New Roman" w:eastAsia="Times New Roman" w:hAnsi="Times New Roman"/>
          <w:sz w:val="24"/>
          <w:szCs w:val="24"/>
        </w:rPr>
        <w:t xml:space="preserve">Part 43 </w:t>
      </w:r>
      <w:r w:rsidR="002B14BD" w:rsidRPr="000472CD">
        <w:rPr>
          <w:rFonts w:ascii="Times New Roman" w:eastAsia="Times New Roman" w:hAnsi="Times New Roman"/>
          <w:sz w:val="24"/>
          <w:szCs w:val="24"/>
        </w:rPr>
        <w:t xml:space="preserve">is expected </w:t>
      </w:r>
      <w:r w:rsidR="00231750" w:rsidRPr="000472CD">
        <w:rPr>
          <w:rFonts w:ascii="Times New Roman" w:eastAsia="Times New Roman" w:hAnsi="Times New Roman"/>
          <w:sz w:val="24"/>
          <w:szCs w:val="24"/>
        </w:rPr>
        <w:t xml:space="preserve">not </w:t>
      </w:r>
      <w:r w:rsidR="002B14BD" w:rsidRPr="000472CD">
        <w:rPr>
          <w:rFonts w:ascii="Times New Roman" w:eastAsia="Times New Roman" w:hAnsi="Times New Roman"/>
          <w:sz w:val="24"/>
          <w:szCs w:val="24"/>
        </w:rPr>
        <w:t xml:space="preserve">to </w:t>
      </w:r>
      <w:r w:rsidR="00231750" w:rsidRPr="000472CD">
        <w:rPr>
          <w:rFonts w:ascii="Times New Roman" w:eastAsia="Times New Roman" w:hAnsi="Times New Roman"/>
          <w:sz w:val="24"/>
          <w:szCs w:val="24"/>
        </w:rPr>
        <w:t>require t</w:t>
      </w:r>
      <w:r w:rsidR="009D0D7B" w:rsidRPr="000472CD">
        <w:rPr>
          <w:rFonts w:ascii="Times New Roman" w:eastAsia="Times New Roman" w:hAnsi="Times New Roman"/>
          <w:sz w:val="24"/>
          <w:szCs w:val="24"/>
        </w:rPr>
        <w:t>he operator of such an aircraft to appoint a person to be the maintenance</w:t>
      </w:r>
      <w:r w:rsidR="00B47ACD" w:rsidRPr="000472CD">
        <w:rPr>
          <w:rFonts w:ascii="Times New Roman" w:eastAsia="Times New Roman" w:hAnsi="Times New Roman"/>
          <w:sz w:val="24"/>
          <w:szCs w:val="24"/>
        </w:rPr>
        <w:t xml:space="preserve"> </w:t>
      </w:r>
      <w:r w:rsidR="009D0D7B" w:rsidRPr="000472CD">
        <w:rPr>
          <w:rFonts w:ascii="Times New Roman" w:eastAsia="Times New Roman" w:hAnsi="Times New Roman"/>
          <w:sz w:val="24"/>
          <w:szCs w:val="24"/>
        </w:rPr>
        <w:t xml:space="preserve">controller </w:t>
      </w:r>
      <w:r w:rsidR="00B47ACD" w:rsidRPr="000472CD">
        <w:rPr>
          <w:rFonts w:ascii="Times New Roman" w:eastAsia="Times New Roman" w:hAnsi="Times New Roman"/>
          <w:sz w:val="24"/>
          <w:szCs w:val="24"/>
        </w:rPr>
        <w:t xml:space="preserve">for the aircraft or provide that the operator of a class A aircraft must prepare a maintenance control manual for the aircraft. </w:t>
      </w:r>
      <w:r w:rsidR="005879B9" w:rsidRPr="000472CD">
        <w:rPr>
          <w:rFonts w:ascii="Times New Roman" w:eastAsia="Times New Roman" w:hAnsi="Times New Roman"/>
          <w:sz w:val="24"/>
          <w:szCs w:val="24"/>
        </w:rPr>
        <w:t>Instead, d</w:t>
      </w:r>
      <w:r w:rsidR="003D174E" w:rsidRPr="000472CD">
        <w:rPr>
          <w:rFonts w:ascii="Times New Roman" w:eastAsia="Times New Roman" w:hAnsi="Times New Roman"/>
          <w:sz w:val="24"/>
          <w:szCs w:val="24"/>
        </w:rPr>
        <w:t>ifferent requirements for the maintenance and inspection of such aircraft will apply</w:t>
      </w:r>
      <w:r w:rsidR="005879B9" w:rsidRPr="000472CD">
        <w:rPr>
          <w:rFonts w:ascii="Times New Roman" w:eastAsia="Times New Roman" w:hAnsi="Times New Roman"/>
          <w:sz w:val="24"/>
          <w:szCs w:val="24"/>
        </w:rPr>
        <w:t xml:space="preserve"> under Part 43</w:t>
      </w:r>
      <w:r w:rsidR="009211AF" w:rsidRPr="000472CD">
        <w:rPr>
          <w:rFonts w:ascii="Times New Roman" w:eastAsia="Times New Roman" w:hAnsi="Times New Roman"/>
          <w:sz w:val="24"/>
          <w:szCs w:val="24"/>
        </w:rPr>
        <w:t xml:space="preserve">. </w:t>
      </w:r>
      <w:r w:rsidR="00E76CB5" w:rsidRPr="000472CD">
        <w:rPr>
          <w:rFonts w:ascii="Times New Roman" w:eastAsia="Times New Roman" w:hAnsi="Times New Roman"/>
          <w:sz w:val="24"/>
          <w:szCs w:val="24"/>
        </w:rPr>
        <w:t>CASA currently expect</w:t>
      </w:r>
      <w:r w:rsidR="009211AF" w:rsidRPr="000472CD">
        <w:rPr>
          <w:rFonts w:ascii="Times New Roman" w:eastAsia="Times New Roman" w:hAnsi="Times New Roman"/>
          <w:sz w:val="24"/>
          <w:szCs w:val="24"/>
        </w:rPr>
        <w:t>s</w:t>
      </w:r>
      <w:r w:rsidR="00E76CB5" w:rsidRPr="000472CD">
        <w:rPr>
          <w:rFonts w:ascii="Times New Roman" w:eastAsia="Times New Roman" w:hAnsi="Times New Roman"/>
          <w:sz w:val="24"/>
          <w:szCs w:val="24"/>
        </w:rPr>
        <w:t xml:space="preserve"> Part 43 to come into operation </w:t>
      </w:r>
      <w:r w:rsidR="00F21764">
        <w:rPr>
          <w:rFonts w:ascii="Times New Roman" w:eastAsia="Times New Roman" w:hAnsi="Times New Roman"/>
          <w:sz w:val="24"/>
          <w:szCs w:val="24"/>
        </w:rPr>
        <w:t>in</w:t>
      </w:r>
      <w:r w:rsidR="00E76CB5" w:rsidRPr="000472CD">
        <w:rPr>
          <w:rFonts w:ascii="Times New Roman" w:eastAsia="Times New Roman" w:hAnsi="Times New Roman"/>
          <w:sz w:val="24"/>
          <w:szCs w:val="24"/>
        </w:rPr>
        <w:t xml:space="preserve"> late 2024.</w:t>
      </w:r>
    </w:p>
    <w:p w14:paraId="04FAD02D" w14:textId="77777777" w:rsidR="006D6009" w:rsidRPr="000472CD" w:rsidRDefault="006D6009" w:rsidP="006D6009">
      <w:pPr>
        <w:spacing w:after="0" w:line="240" w:lineRule="auto"/>
        <w:rPr>
          <w:rFonts w:ascii="Times New Roman" w:eastAsia="Times New Roman" w:hAnsi="Times New Roman"/>
          <w:bCs/>
          <w:sz w:val="24"/>
          <w:szCs w:val="24"/>
        </w:rPr>
      </w:pPr>
    </w:p>
    <w:p w14:paraId="25110BF1" w14:textId="77777777" w:rsidR="006D6009" w:rsidRPr="000472CD" w:rsidRDefault="007B5B91" w:rsidP="006D6009">
      <w:pPr>
        <w:spacing w:after="0" w:line="240" w:lineRule="auto"/>
        <w:rPr>
          <w:rFonts w:ascii="Times New Roman" w:eastAsia="Times New Roman" w:hAnsi="Times New Roman"/>
          <w:b/>
          <w:sz w:val="24"/>
          <w:szCs w:val="24"/>
        </w:rPr>
      </w:pPr>
      <w:r w:rsidRPr="000472CD">
        <w:rPr>
          <w:rFonts w:ascii="Times New Roman" w:eastAsia="Times New Roman" w:hAnsi="Times New Roman"/>
          <w:b/>
          <w:sz w:val="24"/>
          <w:szCs w:val="24"/>
        </w:rPr>
        <w:t>Overview of instrument</w:t>
      </w:r>
    </w:p>
    <w:p w14:paraId="4CDB1A56" w14:textId="6C07BD7C" w:rsidR="00023A05" w:rsidRPr="000472CD" w:rsidRDefault="00557882" w:rsidP="00FB3DEB">
      <w:pPr>
        <w:spacing w:after="0" w:line="240" w:lineRule="auto"/>
        <w:ind w:right="237"/>
        <w:rPr>
          <w:rFonts w:ascii="Times New Roman" w:eastAsia="Times New Roman" w:hAnsi="Times New Roman"/>
          <w:sz w:val="24"/>
          <w:szCs w:val="24"/>
        </w:rPr>
      </w:pPr>
      <w:r w:rsidRPr="000472CD">
        <w:rPr>
          <w:rFonts w:ascii="Times New Roman" w:eastAsia="Times New Roman" w:hAnsi="Times New Roman"/>
          <w:sz w:val="24"/>
          <w:szCs w:val="24"/>
        </w:rPr>
        <w:t xml:space="preserve">The </w:t>
      </w:r>
      <w:r w:rsidR="00023A05" w:rsidRPr="000472CD">
        <w:rPr>
          <w:rFonts w:ascii="Times New Roman" w:eastAsia="Times New Roman" w:hAnsi="Times New Roman"/>
          <w:sz w:val="24"/>
          <w:szCs w:val="24"/>
        </w:rPr>
        <w:t xml:space="preserve">instrument </w:t>
      </w:r>
      <w:r w:rsidRPr="000472CD">
        <w:rPr>
          <w:rFonts w:ascii="Times New Roman" w:eastAsia="Times New Roman" w:hAnsi="Times New Roman"/>
          <w:sz w:val="24"/>
          <w:szCs w:val="24"/>
        </w:rPr>
        <w:t xml:space="preserve">continues arrangements that </w:t>
      </w:r>
      <w:r w:rsidR="00E05174" w:rsidRPr="000472CD">
        <w:rPr>
          <w:rFonts w:ascii="Times New Roman" w:eastAsia="Times New Roman" w:hAnsi="Times New Roman"/>
          <w:sz w:val="24"/>
          <w:szCs w:val="24"/>
        </w:rPr>
        <w:t xml:space="preserve">currently </w:t>
      </w:r>
      <w:r w:rsidRPr="000472CD">
        <w:rPr>
          <w:rFonts w:ascii="Times New Roman" w:eastAsia="Times New Roman" w:hAnsi="Times New Roman"/>
          <w:sz w:val="24"/>
          <w:szCs w:val="24"/>
        </w:rPr>
        <w:t xml:space="preserve">allow </w:t>
      </w:r>
      <w:r w:rsidR="00023A05" w:rsidRPr="000472CD">
        <w:rPr>
          <w:rFonts w:ascii="Times New Roman" w:eastAsia="Times New Roman" w:hAnsi="Times New Roman"/>
          <w:sz w:val="24"/>
          <w:szCs w:val="24"/>
        </w:rPr>
        <w:t xml:space="preserve">an operator of </w:t>
      </w:r>
      <w:r w:rsidR="002209F3" w:rsidRPr="000472CD">
        <w:rPr>
          <w:rFonts w:ascii="Times New Roman" w:eastAsia="Times New Roman" w:hAnsi="Times New Roman"/>
          <w:sz w:val="24"/>
          <w:szCs w:val="24"/>
        </w:rPr>
        <w:t xml:space="preserve">certain class A </w:t>
      </w:r>
      <w:r w:rsidRPr="000472CD">
        <w:rPr>
          <w:rFonts w:ascii="Times New Roman" w:eastAsia="Times New Roman" w:hAnsi="Times New Roman"/>
          <w:sz w:val="24"/>
          <w:szCs w:val="24"/>
        </w:rPr>
        <w:t xml:space="preserve">aircraft to be </w:t>
      </w:r>
      <w:r w:rsidR="00B61F8D" w:rsidRPr="000472CD">
        <w:rPr>
          <w:rFonts w:ascii="Times New Roman" w:eastAsia="Times New Roman" w:hAnsi="Times New Roman"/>
          <w:sz w:val="24"/>
          <w:szCs w:val="24"/>
        </w:rPr>
        <w:t xml:space="preserve">engaged </w:t>
      </w:r>
      <w:r w:rsidRPr="000472CD">
        <w:rPr>
          <w:rFonts w:ascii="Times New Roman" w:eastAsia="Times New Roman" w:hAnsi="Times New Roman"/>
          <w:sz w:val="24"/>
          <w:szCs w:val="24"/>
        </w:rPr>
        <w:t>in private operations without meeting the requirements in CAR for the aircraft to have a maintenance controller and maintenance control manual.</w:t>
      </w:r>
    </w:p>
    <w:p w14:paraId="6965BA52" w14:textId="77777777" w:rsidR="00557882" w:rsidRPr="000472CD" w:rsidRDefault="00557882" w:rsidP="00557882">
      <w:pPr>
        <w:spacing w:after="0" w:line="240" w:lineRule="auto"/>
        <w:rPr>
          <w:rFonts w:ascii="Times New Roman" w:eastAsia="Times New Roman" w:hAnsi="Times New Roman"/>
          <w:sz w:val="24"/>
          <w:szCs w:val="24"/>
        </w:rPr>
      </w:pPr>
    </w:p>
    <w:p w14:paraId="26C873A8" w14:textId="7FF2159F" w:rsidR="002209F3" w:rsidRPr="000472CD" w:rsidRDefault="00557882" w:rsidP="00557882">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The </w:t>
      </w:r>
      <w:r w:rsidR="002209F3" w:rsidRPr="000472CD">
        <w:rPr>
          <w:rFonts w:ascii="Times New Roman" w:eastAsia="Times New Roman" w:hAnsi="Times New Roman"/>
          <w:sz w:val="24"/>
          <w:szCs w:val="24"/>
        </w:rPr>
        <w:t>exemption</w:t>
      </w:r>
      <w:r w:rsidR="00023A05" w:rsidRPr="000472CD">
        <w:rPr>
          <w:rFonts w:ascii="Times New Roman" w:eastAsia="Times New Roman" w:hAnsi="Times New Roman"/>
          <w:sz w:val="24"/>
          <w:szCs w:val="24"/>
        </w:rPr>
        <w:t>s</w:t>
      </w:r>
      <w:r w:rsidR="002209F3" w:rsidRPr="000472CD">
        <w:rPr>
          <w:rFonts w:ascii="Times New Roman" w:eastAsia="Times New Roman" w:hAnsi="Times New Roman"/>
          <w:sz w:val="24"/>
          <w:szCs w:val="24"/>
        </w:rPr>
        <w:t xml:space="preserve"> will apply to </w:t>
      </w:r>
      <w:r w:rsidR="00023A05" w:rsidRPr="000472CD">
        <w:rPr>
          <w:rFonts w:ascii="Times New Roman" w:eastAsia="Times New Roman" w:hAnsi="Times New Roman"/>
          <w:sz w:val="24"/>
          <w:szCs w:val="24"/>
        </w:rPr>
        <w:t xml:space="preserve">an </w:t>
      </w:r>
      <w:r w:rsidR="002209F3" w:rsidRPr="000472CD">
        <w:rPr>
          <w:rFonts w:ascii="Times New Roman" w:eastAsia="Times New Roman" w:hAnsi="Times New Roman"/>
          <w:sz w:val="24"/>
          <w:szCs w:val="24"/>
        </w:rPr>
        <w:t xml:space="preserve">operator of </w:t>
      </w:r>
      <w:r w:rsidR="000D6E5D" w:rsidRPr="000472CD">
        <w:rPr>
          <w:rFonts w:ascii="Times New Roman" w:eastAsia="Times New Roman" w:hAnsi="Times New Roman"/>
          <w:sz w:val="24"/>
          <w:szCs w:val="24"/>
        </w:rPr>
        <w:t xml:space="preserve">a </w:t>
      </w:r>
      <w:r w:rsidR="002209F3" w:rsidRPr="000472CD">
        <w:rPr>
          <w:rFonts w:ascii="Times New Roman" w:eastAsia="Times New Roman" w:hAnsi="Times New Roman"/>
          <w:sz w:val="24"/>
          <w:szCs w:val="24"/>
        </w:rPr>
        <w:t xml:space="preserve">class A aircraft that </w:t>
      </w:r>
      <w:r w:rsidR="000D6E5D" w:rsidRPr="000472CD">
        <w:rPr>
          <w:rFonts w:ascii="Times New Roman" w:eastAsia="Times New Roman" w:hAnsi="Times New Roman"/>
          <w:sz w:val="24"/>
          <w:szCs w:val="24"/>
        </w:rPr>
        <w:t xml:space="preserve">is </w:t>
      </w:r>
      <w:r w:rsidR="002209F3" w:rsidRPr="000472CD">
        <w:rPr>
          <w:rFonts w:ascii="Times New Roman" w:eastAsia="Times New Roman" w:hAnsi="Times New Roman"/>
          <w:sz w:val="24"/>
          <w:szCs w:val="24"/>
        </w:rPr>
        <w:t xml:space="preserve">certificated as </w:t>
      </w:r>
      <w:r w:rsidR="000D6E5D" w:rsidRPr="000472CD">
        <w:rPr>
          <w:rFonts w:ascii="Times New Roman" w:eastAsia="Times New Roman" w:hAnsi="Times New Roman"/>
          <w:sz w:val="24"/>
          <w:szCs w:val="24"/>
        </w:rPr>
        <w:t xml:space="preserve">a </w:t>
      </w:r>
      <w:r w:rsidR="002209F3" w:rsidRPr="000472CD">
        <w:rPr>
          <w:rFonts w:ascii="Times New Roman" w:eastAsia="Times New Roman" w:hAnsi="Times New Roman"/>
          <w:sz w:val="24"/>
          <w:szCs w:val="24"/>
        </w:rPr>
        <w:t xml:space="preserve">transport category aircraft and </w:t>
      </w:r>
      <w:r w:rsidR="002A7440" w:rsidRPr="000472CD">
        <w:rPr>
          <w:rFonts w:ascii="Times New Roman" w:eastAsia="Times New Roman" w:hAnsi="Times New Roman"/>
          <w:sz w:val="24"/>
          <w:szCs w:val="24"/>
        </w:rPr>
        <w:t xml:space="preserve">only </w:t>
      </w:r>
      <w:r w:rsidR="00B61F8D" w:rsidRPr="000472CD">
        <w:rPr>
          <w:rFonts w:ascii="Times New Roman" w:eastAsia="Times New Roman" w:hAnsi="Times New Roman"/>
          <w:sz w:val="24"/>
          <w:szCs w:val="24"/>
        </w:rPr>
        <w:t xml:space="preserve">engaged </w:t>
      </w:r>
      <w:r w:rsidR="002A7440" w:rsidRPr="000472CD">
        <w:rPr>
          <w:rFonts w:ascii="Times New Roman" w:eastAsia="Times New Roman" w:hAnsi="Times New Roman"/>
          <w:sz w:val="24"/>
          <w:szCs w:val="24"/>
        </w:rPr>
        <w:t xml:space="preserve">in </w:t>
      </w:r>
      <w:r w:rsidRPr="000472CD">
        <w:rPr>
          <w:rFonts w:ascii="Times New Roman" w:eastAsia="Times New Roman" w:hAnsi="Times New Roman"/>
          <w:sz w:val="24"/>
          <w:szCs w:val="24"/>
        </w:rPr>
        <w:t xml:space="preserve">private operations. </w:t>
      </w:r>
      <w:r w:rsidR="002209F3" w:rsidRPr="000472CD">
        <w:rPr>
          <w:rFonts w:ascii="Times New Roman" w:eastAsia="Times New Roman" w:hAnsi="Times New Roman"/>
          <w:sz w:val="24"/>
          <w:szCs w:val="24"/>
        </w:rPr>
        <w:t>The exemption</w:t>
      </w:r>
      <w:r w:rsidR="00023A05" w:rsidRPr="000472CD">
        <w:rPr>
          <w:rFonts w:ascii="Times New Roman" w:eastAsia="Times New Roman" w:hAnsi="Times New Roman"/>
          <w:sz w:val="24"/>
          <w:szCs w:val="24"/>
        </w:rPr>
        <w:t>s</w:t>
      </w:r>
      <w:r w:rsidR="002209F3" w:rsidRPr="000472CD">
        <w:rPr>
          <w:rFonts w:ascii="Times New Roman" w:eastAsia="Times New Roman" w:hAnsi="Times New Roman"/>
          <w:sz w:val="24"/>
          <w:szCs w:val="24"/>
        </w:rPr>
        <w:t xml:space="preserve"> will not apply to </w:t>
      </w:r>
      <w:r w:rsidR="000D6E5D" w:rsidRPr="000472CD">
        <w:rPr>
          <w:rFonts w:ascii="Times New Roman" w:eastAsia="Times New Roman" w:hAnsi="Times New Roman"/>
          <w:sz w:val="24"/>
          <w:szCs w:val="24"/>
        </w:rPr>
        <w:t>an</w:t>
      </w:r>
      <w:r w:rsidR="002209F3" w:rsidRPr="000472CD">
        <w:rPr>
          <w:rFonts w:ascii="Times New Roman" w:eastAsia="Times New Roman" w:hAnsi="Times New Roman"/>
          <w:sz w:val="24"/>
          <w:szCs w:val="24"/>
        </w:rPr>
        <w:t xml:space="preserve"> aircraft </w:t>
      </w:r>
      <w:r w:rsidR="002C4866">
        <w:rPr>
          <w:rFonts w:ascii="Times New Roman" w:eastAsia="Times New Roman" w:hAnsi="Times New Roman"/>
          <w:sz w:val="24"/>
          <w:szCs w:val="24"/>
        </w:rPr>
        <w:t xml:space="preserve">that is being </w:t>
      </w:r>
      <w:r w:rsidR="002209F3" w:rsidRPr="000472CD">
        <w:rPr>
          <w:rFonts w:ascii="Times New Roman" w:eastAsia="Times New Roman" w:hAnsi="Times New Roman"/>
          <w:sz w:val="24"/>
          <w:szCs w:val="24"/>
        </w:rPr>
        <w:t xml:space="preserve">used, or </w:t>
      </w:r>
      <w:r w:rsidR="002C4866">
        <w:rPr>
          <w:rFonts w:ascii="Times New Roman" w:eastAsia="Times New Roman" w:hAnsi="Times New Roman"/>
          <w:sz w:val="24"/>
          <w:szCs w:val="24"/>
        </w:rPr>
        <w:t xml:space="preserve">is </w:t>
      </w:r>
      <w:r w:rsidR="002209F3" w:rsidRPr="000472CD">
        <w:rPr>
          <w:rFonts w:ascii="Times New Roman" w:eastAsia="Times New Roman" w:hAnsi="Times New Roman"/>
          <w:sz w:val="24"/>
          <w:szCs w:val="24"/>
        </w:rPr>
        <w:t xml:space="preserve">to be used, by the holder of an </w:t>
      </w:r>
      <w:r w:rsidR="00E07819">
        <w:rPr>
          <w:rFonts w:ascii="Times New Roman" w:eastAsia="Times New Roman" w:hAnsi="Times New Roman"/>
          <w:sz w:val="24"/>
          <w:szCs w:val="24"/>
        </w:rPr>
        <w:t xml:space="preserve">Australian air transport AOC </w:t>
      </w:r>
      <w:r w:rsidR="002209F3" w:rsidRPr="000472CD">
        <w:rPr>
          <w:rFonts w:ascii="Times New Roman" w:eastAsia="Times New Roman" w:hAnsi="Times New Roman"/>
          <w:sz w:val="24"/>
          <w:szCs w:val="24"/>
        </w:rPr>
        <w:t>which authorises the use of th</w:t>
      </w:r>
      <w:r w:rsidR="00E07819">
        <w:rPr>
          <w:rFonts w:ascii="Times New Roman" w:eastAsia="Times New Roman" w:hAnsi="Times New Roman"/>
          <w:sz w:val="24"/>
          <w:szCs w:val="24"/>
        </w:rPr>
        <w:t xml:space="preserve">at </w:t>
      </w:r>
      <w:r w:rsidR="002209F3" w:rsidRPr="000472CD">
        <w:rPr>
          <w:rFonts w:ascii="Times New Roman" w:eastAsia="Times New Roman" w:hAnsi="Times New Roman"/>
          <w:sz w:val="24"/>
          <w:szCs w:val="24"/>
        </w:rPr>
        <w:t xml:space="preserve">aircraft </w:t>
      </w:r>
      <w:r w:rsidR="00E07819">
        <w:rPr>
          <w:rFonts w:ascii="Times New Roman" w:eastAsia="Times New Roman" w:hAnsi="Times New Roman"/>
          <w:sz w:val="24"/>
          <w:szCs w:val="24"/>
        </w:rPr>
        <w:t>in scheduled air transport operations.</w:t>
      </w:r>
    </w:p>
    <w:p w14:paraId="58CD0576" w14:textId="77777777" w:rsidR="002209F3" w:rsidRPr="000472CD" w:rsidRDefault="002209F3" w:rsidP="00557882">
      <w:pPr>
        <w:spacing w:after="0" w:line="240" w:lineRule="auto"/>
        <w:rPr>
          <w:rFonts w:ascii="Times New Roman" w:eastAsia="Times New Roman" w:hAnsi="Times New Roman"/>
          <w:sz w:val="24"/>
          <w:szCs w:val="24"/>
        </w:rPr>
      </w:pPr>
    </w:p>
    <w:p w14:paraId="7EA9C941" w14:textId="12BFC27B" w:rsidR="00557882" w:rsidRPr="000472CD" w:rsidRDefault="00557882" w:rsidP="00557882">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The instrument also imposes a condition on the operator of the aircraft to ensure that the aircraft’s approved system of maintenance includes specified matters that, in CASA’s view, adequately mitigate risks associated with the aircraft not having a maintenance controller or maintenance control manual.</w:t>
      </w:r>
    </w:p>
    <w:p w14:paraId="529AD147" w14:textId="77777777" w:rsidR="00557882" w:rsidRPr="000472CD" w:rsidRDefault="00557882" w:rsidP="00557882">
      <w:pPr>
        <w:spacing w:after="0" w:line="240" w:lineRule="auto"/>
        <w:rPr>
          <w:rFonts w:ascii="Times New Roman" w:eastAsia="Times New Roman" w:hAnsi="Times New Roman"/>
          <w:sz w:val="24"/>
          <w:szCs w:val="24"/>
        </w:rPr>
      </w:pPr>
    </w:p>
    <w:p w14:paraId="185B64A4" w14:textId="70BC18E4" w:rsidR="00557882" w:rsidRPr="000472CD" w:rsidRDefault="00557882" w:rsidP="00557882">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CASA considers that the exemption</w:t>
      </w:r>
      <w:r w:rsidR="00DF4CE0" w:rsidRPr="000472CD">
        <w:rPr>
          <w:rFonts w:ascii="Times New Roman" w:eastAsia="Times New Roman" w:hAnsi="Times New Roman"/>
          <w:sz w:val="24"/>
          <w:szCs w:val="24"/>
        </w:rPr>
        <w:t>s</w:t>
      </w:r>
      <w:r w:rsidRPr="000472CD">
        <w:rPr>
          <w:rFonts w:ascii="Times New Roman" w:eastAsia="Times New Roman" w:hAnsi="Times New Roman"/>
          <w:sz w:val="24"/>
          <w:szCs w:val="24"/>
        </w:rPr>
        <w:t xml:space="preserve"> do</w:t>
      </w:r>
      <w:r w:rsidR="002A69B2" w:rsidRPr="000472CD">
        <w:rPr>
          <w:rFonts w:ascii="Times New Roman" w:eastAsia="Times New Roman" w:hAnsi="Times New Roman"/>
          <w:sz w:val="24"/>
          <w:szCs w:val="24"/>
        </w:rPr>
        <w:t xml:space="preserve"> n</w:t>
      </w:r>
      <w:r w:rsidRPr="000472CD">
        <w:rPr>
          <w:rFonts w:ascii="Times New Roman" w:eastAsia="Times New Roman" w:hAnsi="Times New Roman"/>
          <w:sz w:val="24"/>
          <w:szCs w:val="24"/>
        </w:rPr>
        <w:t xml:space="preserve">ot have any adverse effect on aviation safety in relation to the operation of class A aircraft </w:t>
      </w:r>
      <w:r w:rsidR="00DF4CE0" w:rsidRPr="000472CD">
        <w:rPr>
          <w:rFonts w:ascii="Times New Roman" w:eastAsia="Times New Roman" w:hAnsi="Times New Roman"/>
          <w:sz w:val="24"/>
          <w:szCs w:val="24"/>
        </w:rPr>
        <w:t xml:space="preserve">engaged </w:t>
      </w:r>
      <w:r w:rsidRPr="000472CD">
        <w:rPr>
          <w:rFonts w:ascii="Times New Roman" w:eastAsia="Times New Roman" w:hAnsi="Times New Roman"/>
          <w:sz w:val="24"/>
          <w:szCs w:val="24"/>
        </w:rPr>
        <w:t>in private operations.</w:t>
      </w:r>
    </w:p>
    <w:p w14:paraId="0DDA3D70" w14:textId="77777777" w:rsidR="00557882" w:rsidRPr="000472CD" w:rsidRDefault="00557882" w:rsidP="006D6009">
      <w:pPr>
        <w:spacing w:after="0" w:line="240" w:lineRule="auto"/>
        <w:rPr>
          <w:rFonts w:ascii="Times New Roman" w:eastAsia="Times New Roman" w:hAnsi="Times New Roman"/>
          <w:bCs/>
          <w:sz w:val="24"/>
          <w:szCs w:val="24"/>
        </w:rPr>
      </w:pPr>
    </w:p>
    <w:p w14:paraId="285862C1" w14:textId="2B1D8BB0" w:rsidR="006D6009" w:rsidRPr="000472CD" w:rsidRDefault="003651EA" w:rsidP="00636151">
      <w:pPr>
        <w:keepNext/>
        <w:keepLines/>
        <w:spacing w:after="0" w:line="240" w:lineRule="auto"/>
        <w:rPr>
          <w:rFonts w:ascii="Times New Roman" w:eastAsia="Times New Roman" w:hAnsi="Times New Roman"/>
          <w:b/>
          <w:i/>
          <w:sz w:val="24"/>
          <w:szCs w:val="24"/>
        </w:rPr>
      </w:pPr>
      <w:bookmarkStart w:id="2" w:name="_Hlk3456348"/>
      <w:r w:rsidRPr="000472CD">
        <w:rPr>
          <w:rFonts w:ascii="Times New Roman" w:eastAsia="Times New Roman" w:hAnsi="Times New Roman"/>
          <w:b/>
          <w:i/>
          <w:sz w:val="24"/>
          <w:szCs w:val="24"/>
        </w:rPr>
        <w:lastRenderedPageBreak/>
        <w:t>Content of instrument</w:t>
      </w:r>
    </w:p>
    <w:bookmarkEnd w:id="2"/>
    <w:p w14:paraId="5B1205B5" w14:textId="6989F2F0" w:rsidR="00557882" w:rsidRPr="000472CD" w:rsidRDefault="00557882" w:rsidP="00636151">
      <w:pPr>
        <w:keepNext/>
        <w:keepLines/>
        <w:spacing w:after="0" w:line="240" w:lineRule="auto"/>
        <w:rPr>
          <w:rFonts w:ascii="Times New Roman" w:eastAsia="Times New Roman" w:hAnsi="Times New Roman"/>
          <w:iCs/>
          <w:sz w:val="24"/>
          <w:szCs w:val="24"/>
        </w:rPr>
      </w:pPr>
      <w:r w:rsidRPr="000472CD">
        <w:rPr>
          <w:rFonts w:ascii="Times New Roman" w:eastAsia="Times New Roman" w:hAnsi="Times New Roman"/>
          <w:iCs/>
          <w:sz w:val="24"/>
          <w:szCs w:val="24"/>
        </w:rPr>
        <w:t>Section 1 sets out the name of the instrument.</w:t>
      </w:r>
    </w:p>
    <w:p w14:paraId="6C39D83F" w14:textId="0229DAC8" w:rsidR="00557882" w:rsidRPr="000472CD" w:rsidRDefault="00557882" w:rsidP="00FB3DEB">
      <w:pPr>
        <w:spacing w:after="0" w:line="240" w:lineRule="auto"/>
        <w:rPr>
          <w:rFonts w:ascii="Times New Roman" w:eastAsia="Times New Roman" w:hAnsi="Times New Roman"/>
          <w:iCs/>
          <w:sz w:val="24"/>
          <w:szCs w:val="24"/>
        </w:rPr>
      </w:pPr>
    </w:p>
    <w:p w14:paraId="55117015" w14:textId="77777777" w:rsidR="002B3910" w:rsidRPr="000472CD" w:rsidRDefault="00557882" w:rsidP="00FB3DEB">
      <w:pPr>
        <w:spacing w:after="0" w:line="240" w:lineRule="auto"/>
        <w:rPr>
          <w:rFonts w:ascii="Times New Roman" w:eastAsia="Times New Roman" w:hAnsi="Times New Roman"/>
          <w:iCs/>
          <w:sz w:val="24"/>
          <w:szCs w:val="24"/>
        </w:rPr>
      </w:pPr>
      <w:r w:rsidRPr="000472CD">
        <w:rPr>
          <w:rFonts w:ascii="Times New Roman" w:eastAsia="Times New Roman" w:hAnsi="Times New Roman"/>
          <w:iCs/>
          <w:sz w:val="24"/>
          <w:szCs w:val="24"/>
        </w:rPr>
        <w:t>Section 2 sets out the duration of the instrument. The instrument commences on 1</w:t>
      </w:r>
      <w:r w:rsidR="00FB3DEB" w:rsidRPr="000472CD">
        <w:rPr>
          <w:rFonts w:ascii="Times New Roman" w:eastAsia="Times New Roman" w:hAnsi="Times New Roman"/>
          <w:iCs/>
          <w:sz w:val="24"/>
          <w:szCs w:val="24"/>
        </w:rPr>
        <w:t xml:space="preserve"> </w:t>
      </w:r>
      <w:r w:rsidRPr="000472CD">
        <w:rPr>
          <w:rFonts w:ascii="Times New Roman" w:eastAsia="Times New Roman" w:hAnsi="Times New Roman"/>
          <w:iCs/>
          <w:sz w:val="24"/>
          <w:szCs w:val="24"/>
        </w:rPr>
        <w:t>August</w:t>
      </w:r>
      <w:r w:rsidR="00FB3DEB" w:rsidRPr="000472CD">
        <w:rPr>
          <w:rFonts w:ascii="Times New Roman" w:eastAsia="Times New Roman" w:hAnsi="Times New Roman"/>
          <w:iCs/>
          <w:sz w:val="24"/>
          <w:szCs w:val="24"/>
        </w:rPr>
        <w:t xml:space="preserve"> </w:t>
      </w:r>
      <w:r w:rsidRPr="000472CD">
        <w:rPr>
          <w:rFonts w:ascii="Times New Roman" w:eastAsia="Times New Roman" w:hAnsi="Times New Roman"/>
          <w:iCs/>
          <w:sz w:val="24"/>
          <w:szCs w:val="24"/>
        </w:rPr>
        <w:t>202</w:t>
      </w:r>
      <w:r w:rsidR="00D97A67" w:rsidRPr="000472CD">
        <w:rPr>
          <w:rFonts w:ascii="Times New Roman" w:eastAsia="Times New Roman" w:hAnsi="Times New Roman"/>
          <w:iCs/>
          <w:sz w:val="24"/>
          <w:szCs w:val="24"/>
        </w:rPr>
        <w:t>4</w:t>
      </w:r>
      <w:r w:rsidRPr="000472CD">
        <w:rPr>
          <w:rFonts w:ascii="Times New Roman" w:eastAsia="Times New Roman" w:hAnsi="Times New Roman"/>
          <w:iCs/>
          <w:sz w:val="24"/>
          <w:szCs w:val="24"/>
        </w:rPr>
        <w:t xml:space="preserve"> and is repealed at the </w:t>
      </w:r>
      <w:r w:rsidR="00A53BA0" w:rsidRPr="000472CD">
        <w:rPr>
          <w:rFonts w:ascii="Times New Roman" w:eastAsia="Times New Roman" w:hAnsi="Times New Roman"/>
          <w:iCs/>
          <w:sz w:val="24"/>
          <w:szCs w:val="24"/>
        </w:rPr>
        <w:t>earlier of</w:t>
      </w:r>
      <w:r w:rsidR="002B3910" w:rsidRPr="000472CD">
        <w:rPr>
          <w:rFonts w:ascii="Times New Roman" w:eastAsia="Times New Roman" w:hAnsi="Times New Roman"/>
          <w:iCs/>
          <w:sz w:val="24"/>
          <w:szCs w:val="24"/>
        </w:rPr>
        <w:t>:</w:t>
      </w:r>
    </w:p>
    <w:p w14:paraId="30C3BD54" w14:textId="081DBDCF" w:rsidR="002B3910" w:rsidRPr="000472CD" w:rsidRDefault="00A53BA0" w:rsidP="002B3910">
      <w:pPr>
        <w:pStyle w:val="ListParagraph"/>
        <w:numPr>
          <w:ilvl w:val="0"/>
          <w:numId w:val="3"/>
        </w:numPr>
        <w:spacing w:after="0" w:line="240" w:lineRule="auto"/>
        <w:rPr>
          <w:rFonts w:ascii="Times New Roman" w:eastAsia="Times New Roman" w:hAnsi="Times New Roman"/>
          <w:iCs/>
          <w:sz w:val="24"/>
          <w:szCs w:val="24"/>
        </w:rPr>
      </w:pPr>
      <w:r w:rsidRPr="000472CD">
        <w:rPr>
          <w:rFonts w:ascii="Times New Roman" w:eastAsia="Times New Roman" w:hAnsi="Times New Roman"/>
          <w:iCs/>
          <w:sz w:val="24"/>
          <w:szCs w:val="24"/>
        </w:rPr>
        <w:t>the commencemen</w:t>
      </w:r>
      <w:r w:rsidR="002E12BF" w:rsidRPr="000472CD">
        <w:rPr>
          <w:rFonts w:ascii="Times New Roman" w:eastAsia="Times New Roman" w:hAnsi="Times New Roman"/>
          <w:iCs/>
          <w:sz w:val="24"/>
          <w:szCs w:val="24"/>
        </w:rPr>
        <w:t>t</w:t>
      </w:r>
      <w:r w:rsidRPr="000472CD">
        <w:rPr>
          <w:rFonts w:ascii="Times New Roman" w:eastAsia="Times New Roman" w:hAnsi="Times New Roman"/>
          <w:iCs/>
          <w:sz w:val="24"/>
          <w:szCs w:val="24"/>
        </w:rPr>
        <w:t xml:space="preserve"> of Parts 1 and 2 of Schedule 1 to th</w:t>
      </w:r>
      <w:r w:rsidR="002E12BF" w:rsidRPr="000472CD">
        <w:rPr>
          <w:rFonts w:ascii="Times New Roman" w:eastAsia="Times New Roman" w:hAnsi="Times New Roman"/>
          <w:iCs/>
          <w:sz w:val="24"/>
          <w:szCs w:val="24"/>
        </w:rPr>
        <w:t>e</w:t>
      </w:r>
      <w:r w:rsidRPr="000472CD">
        <w:rPr>
          <w:rFonts w:ascii="Times New Roman" w:eastAsia="Times New Roman" w:hAnsi="Times New Roman"/>
          <w:iCs/>
          <w:sz w:val="24"/>
          <w:szCs w:val="24"/>
        </w:rPr>
        <w:t xml:space="preserve"> </w:t>
      </w:r>
      <w:r w:rsidRPr="000472CD">
        <w:rPr>
          <w:rFonts w:ascii="Times New Roman" w:eastAsia="Times New Roman" w:hAnsi="Times New Roman"/>
          <w:i/>
          <w:sz w:val="24"/>
          <w:szCs w:val="24"/>
        </w:rPr>
        <w:t>Civ</w:t>
      </w:r>
      <w:r w:rsidR="002E12BF" w:rsidRPr="000472CD">
        <w:rPr>
          <w:rFonts w:ascii="Times New Roman" w:eastAsia="Times New Roman" w:hAnsi="Times New Roman"/>
          <w:i/>
          <w:sz w:val="24"/>
          <w:szCs w:val="24"/>
        </w:rPr>
        <w:t>i</w:t>
      </w:r>
      <w:r w:rsidRPr="000472CD">
        <w:rPr>
          <w:rFonts w:ascii="Times New Roman" w:eastAsia="Times New Roman" w:hAnsi="Times New Roman"/>
          <w:i/>
          <w:sz w:val="24"/>
          <w:szCs w:val="24"/>
        </w:rPr>
        <w:t>l Aviation Legislation Am</w:t>
      </w:r>
      <w:r w:rsidR="002E12BF" w:rsidRPr="000472CD">
        <w:rPr>
          <w:rFonts w:ascii="Times New Roman" w:eastAsia="Times New Roman" w:hAnsi="Times New Roman"/>
          <w:i/>
          <w:sz w:val="24"/>
          <w:szCs w:val="24"/>
        </w:rPr>
        <w:t>e</w:t>
      </w:r>
      <w:r w:rsidRPr="000472CD">
        <w:rPr>
          <w:rFonts w:ascii="Times New Roman" w:eastAsia="Times New Roman" w:hAnsi="Times New Roman"/>
          <w:i/>
          <w:sz w:val="24"/>
          <w:szCs w:val="24"/>
        </w:rPr>
        <w:t>ndment (Part 43—Maintenance of Aircra</w:t>
      </w:r>
      <w:r w:rsidR="002E12BF" w:rsidRPr="000472CD">
        <w:rPr>
          <w:rFonts w:ascii="Times New Roman" w:eastAsia="Times New Roman" w:hAnsi="Times New Roman"/>
          <w:i/>
          <w:sz w:val="24"/>
          <w:szCs w:val="24"/>
        </w:rPr>
        <w:t>ft) Regulations 2024</w:t>
      </w:r>
    </w:p>
    <w:p w14:paraId="17F683EB" w14:textId="51280DD4" w:rsidR="0083693C" w:rsidRPr="000472CD" w:rsidRDefault="002E12BF" w:rsidP="002B3910">
      <w:pPr>
        <w:pStyle w:val="ListParagraph"/>
        <w:numPr>
          <w:ilvl w:val="0"/>
          <w:numId w:val="3"/>
        </w:numPr>
        <w:spacing w:after="0" w:line="240" w:lineRule="auto"/>
        <w:rPr>
          <w:rFonts w:ascii="Times New Roman" w:eastAsia="Times New Roman" w:hAnsi="Times New Roman"/>
          <w:iCs/>
          <w:sz w:val="24"/>
          <w:szCs w:val="24"/>
        </w:rPr>
      </w:pPr>
      <w:r w:rsidRPr="000472CD">
        <w:rPr>
          <w:rFonts w:ascii="Times New Roman" w:eastAsia="Times New Roman" w:hAnsi="Times New Roman"/>
          <w:iCs/>
          <w:sz w:val="24"/>
          <w:szCs w:val="24"/>
        </w:rPr>
        <w:t xml:space="preserve">the </w:t>
      </w:r>
      <w:r w:rsidR="00557882" w:rsidRPr="000472CD">
        <w:rPr>
          <w:rFonts w:ascii="Times New Roman" w:eastAsia="Times New Roman" w:hAnsi="Times New Roman"/>
          <w:iCs/>
          <w:sz w:val="24"/>
          <w:szCs w:val="24"/>
        </w:rPr>
        <w:t>end of 31 July 202</w:t>
      </w:r>
      <w:r w:rsidR="00D97A67" w:rsidRPr="000472CD">
        <w:rPr>
          <w:rFonts w:ascii="Times New Roman" w:eastAsia="Times New Roman" w:hAnsi="Times New Roman"/>
          <w:iCs/>
          <w:sz w:val="24"/>
          <w:szCs w:val="24"/>
        </w:rPr>
        <w:t>7</w:t>
      </w:r>
      <w:r w:rsidR="00557882" w:rsidRPr="000472CD">
        <w:rPr>
          <w:rFonts w:ascii="Times New Roman" w:eastAsia="Times New Roman" w:hAnsi="Times New Roman"/>
          <w:iCs/>
          <w:sz w:val="24"/>
          <w:szCs w:val="24"/>
        </w:rPr>
        <w:t>.</w:t>
      </w:r>
    </w:p>
    <w:p w14:paraId="280D6B8B" w14:textId="77777777" w:rsidR="0083693C" w:rsidRPr="000472CD" w:rsidRDefault="0083693C" w:rsidP="00FB3DEB">
      <w:pPr>
        <w:spacing w:after="0" w:line="240" w:lineRule="auto"/>
        <w:rPr>
          <w:rFonts w:ascii="Times New Roman" w:eastAsia="Times New Roman" w:hAnsi="Times New Roman"/>
          <w:iCs/>
          <w:sz w:val="24"/>
          <w:szCs w:val="24"/>
        </w:rPr>
      </w:pPr>
    </w:p>
    <w:p w14:paraId="1ABAE1BB" w14:textId="1520329C" w:rsidR="00557882" w:rsidRPr="000472CD" w:rsidRDefault="002E12BF" w:rsidP="00FB3DEB">
      <w:pPr>
        <w:spacing w:after="0" w:line="240" w:lineRule="auto"/>
        <w:rPr>
          <w:rFonts w:ascii="Times New Roman" w:eastAsia="Times New Roman" w:hAnsi="Times New Roman"/>
          <w:iCs/>
          <w:sz w:val="24"/>
          <w:szCs w:val="24"/>
        </w:rPr>
      </w:pPr>
      <w:r w:rsidRPr="006457B9">
        <w:rPr>
          <w:rFonts w:ascii="Times New Roman" w:eastAsia="Times New Roman" w:hAnsi="Times New Roman"/>
          <w:iCs/>
          <w:sz w:val="24"/>
          <w:szCs w:val="24"/>
        </w:rPr>
        <w:t>If</w:t>
      </w:r>
      <w:r w:rsidR="0083693C" w:rsidRPr="006457B9">
        <w:rPr>
          <w:rFonts w:ascii="Times New Roman" w:eastAsia="Times New Roman" w:hAnsi="Times New Roman"/>
          <w:iCs/>
          <w:sz w:val="24"/>
          <w:szCs w:val="24"/>
        </w:rPr>
        <w:t>,</w:t>
      </w:r>
      <w:r w:rsidRPr="006457B9">
        <w:rPr>
          <w:rFonts w:ascii="Times New Roman" w:eastAsia="Times New Roman" w:hAnsi="Times New Roman"/>
          <w:iCs/>
          <w:sz w:val="24"/>
          <w:szCs w:val="24"/>
        </w:rPr>
        <w:t xml:space="preserve"> for any reason, </w:t>
      </w:r>
      <w:r w:rsidR="00F10ADE" w:rsidRPr="006457B9">
        <w:rPr>
          <w:rFonts w:ascii="Times New Roman" w:hAnsi="Times New Roman"/>
          <w:sz w:val="24"/>
          <w:szCs w:val="24"/>
        </w:rPr>
        <w:t xml:space="preserve">the specified provisions of </w:t>
      </w:r>
      <w:r w:rsidRPr="006457B9">
        <w:rPr>
          <w:rFonts w:ascii="Times New Roman" w:eastAsia="Times New Roman" w:hAnsi="Times New Roman"/>
          <w:iCs/>
          <w:sz w:val="24"/>
          <w:szCs w:val="24"/>
        </w:rPr>
        <w:t>the</w:t>
      </w:r>
      <w:r w:rsidR="001C7106" w:rsidRPr="006457B9">
        <w:rPr>
          <w:rFonts w:ascii="Times New Roman" w:eastAsia="Times New Roman" w:hAnsi="Times New Roman"/>
          <w:iCs/>
          <w:sz w:val="24"/>
          <w:szCs w:val="24"/>
        </w:rPr>
        <w:t xml:space="preserve"> named regulati</w:t>
      </w:r>
      <w:r w:rsidR="0023480E" w:rsidRPr="006457B9">
        <w:rPr>
          <w:rFonts w:ascii="Times New Roman" w:eastAsia="Times New Roman" w:hAnsi="Times New Roman"/>
          <w:iCs/>
          <w:sz w:val="24"/>
          <w:szCs w:val="24"/>
        </w:rPr>
        <w:t>o</w:t>
      </w:r>
      <w:r w:rsidR="001C7106" w:rsidRPr="006457B9">
        <w:rPr>
          <w:rFonts w:ascii="Times New Roman" w:eastAsia="Times New Roman" w:hAnsi="Times New Roman"/>
          <w:iCs/>
          <w:sz w:val="24"/>
          <w:szCs w:val="24"/>
        </w:rPr>
        <w:t>ns do not commence in</w:t>
      </w:r>
      <w:r w:rsidR="001C7106" w:rsidRPr="000472CD">
        <w:rPr>
          <w:rFonts w:ascii="Times New Roman" w:eastAsia="Times New Roman" w:hAnsi="Times New Roman"/>
          <w:iCs/>
          <w:sz w:val="24"/>
          <w:szCs w:val="24"/>
        </w:rPr>
        <w:t xml:space="preserve"> 2024, </w:t>
      </w:r>
      <w:r w:rsidR="009D124A" w:rsidRPr="000472CD">
        <w:rPr>
          <w:rFonts w:ascii="Times New Roman" w:eastAsia="Times New Roman" w:hAnsi="Times New Roman"/>
          <w:iCs/>
          <w:sz w:val="24"/>
          <w:szCs w:val="24"/>
        </w:rPr>
        <w:t>and</w:t>
      </w:r>
      <w:r w:rsidR="001C7106" w:rsidRPr="000472CD">
        <w:rPr>
          <w:rFonts w:ascii="Times New Roman" w:eastAsia="Times New Roman" w:hAnsi="Times New Roman"/>
          <w:iCs/>
          <w:sz w:val="24"/>
          <w:szCs w:val="24"/>
        </w:rPr>
        <w:t xml:space="preserve"> </w:t>
      </w:r>
      <w:r w:rsidR="0023480E" w:rsidRPr="000472CD">
        <w:rPr>
          <w:rFonts w:ascii="Times New Roman" w:eastAsia="Times New Roman" w:hAnsi="Times New Roman"/>
          <w:iCs/>
          <w:sz w:val="24"/>
          <w:szCs w:val="24"/>
        </w:rPr>
        <w:t xml:space="preserve">other </w:t>
      </w:r>
      <w:r w:rsidR="0083693C" w:rsidRPr="000472CD">
        <w:rPr>
          <w:rFonts w:ascii="Times New Roman" w:eastAsia="Times New Roman" w:hAnsi="Times New Roman"/>
          <w:iCs/>
          <w:sz w:val="24"/>
          <w:szCs w:val="24"/>
        </w:rPr>
        <w:t xml:space="preserve">regulations </w:t>
      </w:r>
      <w:r w:rsidR="008C7A8B">
        <w:rPr>
          <w:rFonts w:ascii="Times New Roman" w:eastAsia="Times New Roman" w:hAnsi="Times New Roman"/>
          <w:iCs/>
          <w:sz w:val="24"/>
          <w:szCs w:val="24"/>
        </w:rPr>
        <w:t xml:space="preserve">that </w:t>
      </w:r>
      <w:r w:rsidR="0083693C" w:rsidRPr="000472CD">
        <w:rPr>
          <w:rFonts w:ascii="Times New Roman" w:eastAsia="Times New Roman" w:hAnsi="Times New Roman"/>
          <w:iCs/>
          <w:sz w:val="24"/>
          <w:szCs w:val="24"/>
        </w:rPr>
        <w:t xml:space="preserve">insert Part 43 into CASR </w:t>
      </w:r>
      <w:r w:rsidR="003456DC" w:rsidRPr="000472CD">
        <w:rPr>
          <w:rFonts w:ascii="Times New Roman" w:eastAsia="Times New Roman" w:hAnsi="Times New Roman"/>
          <w:iCs/>
          <w:sz w:val="24"/>
          <w:szCs w:val="24"/>
        </w:rPr>
        <w:t xml:space="preserve">that </w:t>
      </w:r>
      <w:r w:rsidR="0083693C" w:rsidRPr="000472CD">
        <w:rPr>
          <w:rFonts w:ascii="Times New Roman" w:eastAsia="Times New Roman" w:hAnsi="Times New Roman"/>
          <w:iCs/>
          <w:sz w:val="24"/>
          <w:szCs w:val="24"/>
        </w:rPr>
        <w:t>commence after 2024</w:t>
      </w:r>
      <w:r w:rsidR="00B13C5E" w:rsidRPr="000472CD">
        <w:rPr>
          <w:rFonts w:ascii="Times New Roman" w:eastAsia="Times New Roman" w:hAnsi="Times New Roman"/>
          <w:iCs/>
          <w:sz w:val="24"/>
          <w:szCs w:val="24"/>
        </w:rPr>
        <w:t xml:space="preserve"> but before the end of 31 July 2027, the instrumen</w:t>
      </w:r>
      <w:r w:rsidR="00F6124D" w:rsidRPr="000472CD">
        <w:rPr>
          <w:rFonts w:ascii="Times New Roman" w:eastAsia="Times New Roman" w:hAnsi="Times New Roman"/>
          <w:iCs/>
          <w:sz w:val="24"/>
          <w:szCs w:val="24"/>
        </w:rPr>
        <w:t>t</w:t>
      </w:r>
      <w:r w:rsidR="00B13C5E" w:rsidRPr="000472CD">
        <w:rPr>
          <w:rFonts w:ascii="Times New Roman" w:eastAsia="Times New Roman" w:hAnsi="Times New Roman"/>
          <w:iCs/>
          <w:sz w:val="24"/>
          <w:szCs w:val="24"/>
        </w:rPr>
        <w:t xml:space="preserve"> will repeal at the end of 31 July 2027</w:t>
      </w:r>
      <w:r w:rsidR="009D124A" w:rsidRPr="000472CD">
        <w:rPr>
          <w:rFonts w:ascii="Times New Roman" w:eastAsia="Times New Roman" w:hAnsi="Times New Roman"/>
          <w:iCs/>
          <w:sz w:val="24"/>
          <w:szCs w:val="24"/>
        </w:rPr>
        <w:t xml:space="preserve"> unless it is repealed earlier</w:t>
      </w:r>
      <w:r w:rsidR="003B5E48" w:rsidRPr="000472CD">
        <w:rPr>
          <w:rFonts w:ascii="Times New Roman" w:eastAsia="Times New Roman" w:hAnsi="Times New Roman"/>
          <w:iCs/>
          <w:sz w:val="24"/>
          <w:szCs w:val="24"/>
        </w:rPr>
        <w:t xml:space="preserve"> by another instrument</w:t>
      </w:r>
      <w:r w:rsidR="00B13C5E" w:rsidRPr="000472CD">
        <w:rPr>
          <w:rFonts w:ascii="Times New Roman" w:eastAsia="Times New Roman" w:hAnsi="Times New Roman"/>
          <w:iCs/>
          <w:sz w:val="24"/>
          <w:szCs w:val="24"/>
        </w:rPr>
        <w:t>.</w:t>
      </w:r>
    </w:p>
    <w:p w14:paraId="30679DC1" w14:textId="1EDF1A3E" w:rsidR="00557882" w:rsidRPr="000472CD" w:rsidRDefault="00557882" w:rsidP="00FB3DEB">
      <w:pPr>
        <w:spacing w:after="0" w:line="240" w:lineRule="auto"/>
        <w:rPr>
          <w:rFonts w:ascii="Times New Roman" w:eastAsia="Times New Roman" w:hAnsi="Times New Roman"/>
          <w:bCs/>
          <w:iCs/>
          <w:sz w:val="12"/>
          <w:szCs w:val="12"/>
        </w:rPr>
      </w:pPr>
    </w:p>
    <w:p w14:paraId="2D40F9ED" w14:textId="6B6CB8C9" w:rsidR="00344EFC" w:rsidRPr="000472CD" w:rsidRDefault="00557882" w:rsidP="00FB3DEB">
      <w:pPr>
        <w:keepNext/>
        <w:spacing w:after="0" w:line="240" w:lineRule="auto"/>
        <w:rPr>
          <w:rFonts w:ascii="Times New Roman" w:eastAsia="Times New Roman" w:hAnsi="Times New Roman"/>
          <w:bCs/>
          <w:iCs/>
          <w:sz w:val="24"/>
          <w:szCs w:val="24"/>
        </w:rPr>
      </w:pPr>
      <w:r w:rsidRPr="000472CD">
        <w:rPr>
          <w:rFonts w:ascii="Times New Roman" w:eastAsia="Times New Roman" w:hAnsi="Times New Roman"/>
          <w:bCs/>
          <w:iCs/>
          <w:sz w:val="24"/>
          <w:szCs w:val="24"/>
        </w:rPr>
        <w:t>Sectio</w:t>
      </w:r>
      <w:r w:rsidR="001A49FC" w:rsidRPr="000472CD">
        <w:rPr>
          <w:rFonts w:ascii="Times New Roman" w:eastAsia="Times New Roman" w:hAnsi="Times New Roman"/>
          <w:bCs/>
          <w:iCs/>
          <w:sz w:val="24"/>
          <w:szCs w:val="24"/>
        </w:rPr>
        <w:t xml:space="preserve">n 3 provides that the </w:t>
      </w:r>
      <w:r w:rsidR="00344EFC" w:rsidRPr="000472CD">
        <w:rPr>
          <w:rFonts w:ascii="Times New Roman" w:eastAsia="Times New Roman" w:hAnsi="Times New Roman"/>
          <w:bCs/>
          <w:iCs/>
          <w:sz w:val="24"/>
          <w:szCs w:val="24"/>
        </w:rPr>
        <w:t xml:space="preserve">instrument applies to the </w:t>
      </w:r>
      <w:r w:rsidR="001A49FC" w:rsidRPr="000472CD">
        <w:rPr>
          <w:rFonts w:ascii="Times New Roman" w:eastAsia="Times New Roman" w:hAnsi="Times New Roman"/>
          <w:bCs/>
          <w:iCs/>
          <w:sz w:val="24"/>
          <w:szCs w:val="24"/>
        </w:rPr>
        <w:t>operator of a</w:t>
      </w:r>
      <w:r w:rsidR="000D6E5D" w:rsidRPr="000472CD">
        <w:rPr>
          <w:rFonts w:ascii="Times New Roman" w:eastAsia="Times New Roman" w:hAnsi="Times New Roman"/>
          <w:bCs/>
          <w:iCs/>
          <w:sz w:val="24"/>
          <w:szCs w:val="24"/>
        </w:rPr>
        <w:t>n</w:t>
      </w:r>
      <w:r w:rsidR="001A49FC" w:rsidRPr="000472CD">
        <w:rPr>
          <w:rFonts w:ascii="Times New Roman" w:eastAsia="Times New Roman" w:hAnsi="Times New Roman"/>
          <w:bCs/>
          <w:iCs/>
          <w:sz w:val="24"/>
          <w:szCs w:val="24"/>
        </w:rPr>
        <w:t xml:space="preserve"> A</w:t>
      </w:r>
      <w:r w:rsidR="000D6E5D" w:rsidRPr="000472CD">
        <w:rPr>
          <w:rFonts w:ascii="Times New Roman" w:eastAsia="Times New Roman" w:hAnsi="Times New Roman"/>
          <w:bCs/>
          <w:iCs/>
          <w:sz w:val="24"/>
          <w:szCs w:val="24"/>
        </w:rPr>
        <w:t>ustralian</w:t>
      </w:r>
      <w:r w:rsidR="001A49FC" w:rsidRPr="000472CD">
        <w:rPr>
          <w:rFonts w:ascii="Times New Roman" w:eastAsia="Times New Roman" w:hAnsi="Times New Roman"/>
          <w:bCs/>
          <w:iCs/>
          <w:sz w:val="24"/>
          <w:szCs w:val="24"/>
        </w:rPr>
        <w:t xml:space="preserve"> aircraft</w:t>
      </w:r>
      <w:r w:rsidR="00344EFC" w:rsidRPr="000472CD">
        <w:rPr>
          <w:rFonts w:ascii="Times New Roman" w:eastAsia="Times New Roman" w:hAnsi="Times New Roman"/>
          <w:bCs/>
          <w:iCs/>
          <w:sz w:val="24"/>
          <w:szCs w:val="24"/>
        </w:rPr>
        <w:t xml:space="preserve"> that:</w:t>
      </w:r>
    </w:p>
    <w:p w14:paraId="3BEA9E06" w14:textId="488D8C8D" w:rsidR="00344EFC" w:rsidRPr="000472CD" w:rsidRDefault="00FB3DEB" w:rsidP="00FB3DEB">
      <w:pPr>
        <w:tabs>
          <w:tab w:val="left" w:pos="482"/>
        </w:tabs>
        <w:spacing w:after="0" w:line="240" w:lineRule="auto"/>
        <w:ind w:left="482" w:hanging="482"/>
        <w:rPr>
          <w:rFonts w:ascii="Times New Roman" w:hAnsi="Times New Roman"/>
          <w:sz w:val="24"/>
          <w:szCs w:val="24"/>
        </w:rPr>
      </w:pPr>
      <w:r w:rsidRPr="000472CD">
        <w:rPr>
          <w:rFonts w:ascii="Times New Roman" w:hAnsi="Times New Roman"/>
          <w:sz w:val="24"/>
          <w:szCs w:val="24"/>
        </w:rPr>
        <w:t>(a)</w:t>
      </w:r>
      <w:r w:rsidRPr="000472CD">
        <w:rPr>
          <w:rFonts w:ascii="Times New Roman" w:hAnsi="Times New Roman"/>
          <w:sz w:val="24"/>
          <w:szCs w:val="24"/>
        </w:rPr>
        <w:tab/>
      </w:r>
      <w:r w:rsidR="00344EFC" w:rsidRPr="000472CD">
        <w:rPr>
          <w:rFonts w:ascii="Times New Roman" w:hAnsi="Times New Roman"/>
          <w:sz w:val="24"/>
          <w:szCs w:val="24"/>
        </w:rPr>
        <w:t xml:space="preserve">is a class A aircraft because it satisfies paragraph (a) of the definition of </w:t>
      </w:r>
      <w:r w:rsidR="00344EFC" w:rsidRPr="000472CD">
        <w:rPr>
          <w:rFonts w:ascii="Times New Roman" w:hAnsi="Times New Roman"/>
          <w:b/>
          <w:bCs/>
          <w:i/>
          <w:iCs/>
          <w:sz w:val="24"/>
          <w:szCs w:val="24"/>
        </w:rPr>
        <w:t>class</w:t>
      </w:r>
      <w:r w:rsidR="002A69B2" w:rsidRPr="000472CD">
        <w:rPr>
          <w:rFonts w:ascii="Times New Roman" w:hAnsi="Times New Roman"/>
          <w:b/>
          <w:bCs/>
          <w:i/>
          <w:iCs/>
          <w:sz w:val="24"/>
          <w:szCs w:val="24"/>
        </w:rPr>
        <w:t xml:space="preserve"> </w:t>
      </w:r>
      <w:r w:rsidR="00344EFC" w:rsidRPr="000472CD">
        <w:rPr>
          <w:rFonts w:ascii="Times New Roman" w:hAnsi="Times New Roman"/>
          <w:b/>
          <w:bCs/>
          <w:i/>
          <w:iCs/>
          <w:sz w:val="24"/>
          <w:szCs w:val="24"/>
        </w:rPr>
        <w:t>A aircraft</w:t>
      </w:r>
      <w:r w:rsidR="00344EFC" w:rsidRPr="000472CD">
        <w:rPr>
          <w:rFonts w:ascii="Times New Roman" w:hAnsi="Times New Roman"/>
          <w:sz w:val="24"/>
          <w:szCs w:val="24"/>
        </w:rPr>
        <w:t xml:space="preserve"> in subregulation 2</w:t>
      </w:r>
      <w:r w:rsidR="00806B08" w:rsidRPr="000472CD">
        <w:rPr>
          <w:rFonts w:ascii="Times New Roman" w:hAnsi="Times New Roman"/>
          <w:sz w:val="24"/>
          <w:szCs w:val="24"/>
        </w:rPr>
        <w:t>(</w:t>
      </w:r>
      <w:r w:rsidR="00344EFC" w:rsidRPr="000472CD">
        <w:rPr>
          <w:rFonts w:ascii="Times New Roman" w:hAnsi="Times New Roman"/>
          <w:sz w:val="24"/>
          <w:szCs w:val="24"/>
        </w:rPr>
        <w:t>1) of CAR; and</w:t>
      </w:r>
    </w:p>
    <w:p w14:paraId="32BD1097" w14:textId="75EF2721" w:rsidR="00344EFC" w:rsidRPr="000472CD" w:rsidRDefault="00FB3DEB" w:rsidP="00FB3DEB">
      <w:pPr>
        <w:tabs>
          <w:tab w:val="left" w:pos="482"/>
        </w:tabs>
        <w:spacing w:after="0" w:line="240" w:lineRule="auto"/>
        <w:rPr>
          <w:rFonts w:ascii="Times New Roman" w:hAnsi="Times New Roman"/>
          <w:sz w:val="24"/>
          <w:szCs w:val="24"/>
        </w:rPr>
      </w:pPr>
      <w:r w:rsidRPr="000472CD">
        <w:rPr>
          <w:rFonts w:ascii="Times New Roman" w:hAnsi="Times New Roman"/>
          <w:sz w:val="24"/>
          <w:szCs w:val="24"/>
        </w:rPr>
        <w:t>(b)</w:t>
      </w:r>
      <w:r w:rsidRPr="000472CD">
        <w:rPr>
          <w:rFonts w:ascii="Times New Roman" w:hAnsi="Times New Roman"/>
          <w:sz w:val="24"/>
          <w:szCs w:val="24"/>
        </w:rPr>
        <w:tab/>
      </w:r>
      <w:r w:rsidR="00344EFC" w:rsidRPr="000472CD">
        <w:rPr>
          <w:rFonts w:ascii="Times New Roman" w:hAnsi="Times New Roman"/>
          <w:sz w:val="24"/>
          <w:szCs w:val="24"/>
        </w:rPr>
        <w:t>does not satisfy paragraph (b) of the definition mentioned in paragraph (a); and</w:t>
      </w:r>
    </w:p>
    <w:p w14:paraId="40E8BEC0" w14:textId="04F56664" w:rsidR="00344EFC" w:rsidRPr="000472CD" w:rsidRDefault="00FB3DEB" w:rsidP="00FB3DEB">
      <w:pPr>
        <w:tabs>
          <w:tab w:val="left" w:pos="482"/>
        </w:tabs>
        <w:spacing w:after="0" w:line="240" w:lineRule="auto"/>
        <w:rPr>
          <w:rFonts w:ascii="Times New Roman" w:hAnsi="Times New Roman"/>
          <w:sz w:val="24"/>
          <w:szCs w:val="24"/>
        </w:rPr>
      </w:pPr>
      <w:r w:rsidRPr="000472CD">
        <w:rPr>
          <w:rFonts w:ascii="Times New Roman" w:hAnsi="Times New Roman"/>
          <w:sz w:val="24"/>
          <w:szCs w:val="24"/>
        </w:rPr>
        <w:t>(c)</w:t>
      </w:r>
      <w:r w:rsidRPr="000472CD">
        <w:rPr>
          <w:rFonts w:ascii="Times New Roman" w:hAnsi="Times New Roman"/>
          <w:sz w:val="24"/>
          <w:szCs w:val="24"/>
        </w:rPr>
        <w:tab/>
      </w:r>
      <w:r w:rsidR="00344EFC" w:rsidRPr="000472CD">
        <w:rPr>
          <w:rFonts w:ascii="Times New Roman" w:hAnsi="Times New Roman"/>
          <w:sz w:val="24"/>
          <w:szCs w:val="24"/>
        </w:rPr>
        <w:t>is only engaged in private operations within the meaning of CAR.</w:t>
      </w:r>
    </w:p>
    <w:p w14:paraId="5917AF99" w14:textId="77777777" w:rsidR="00DF2DA3" w:rsidRPr="000472CD" w:rsidRDefault="00DF2DA3" w:rsidP="00FB3DEB">
      <w:pPr>
        <w:tabs>
          <w:tab w:val="left" w:pos="482"/>
        </w:tabs>
        <w:spacing w:after="0" w:line="240" w:lineRule="auto"/>
        <w:rPr>
          <w:rFonts w:ascii="Times New Roman" w:hAnsi="Times New Roman"/>
          <w:sz w:val="24"/>
          <w:szCs w:val="24"/>
        </w:rPr>
      </w:pPr>
    </w:p>
    <w:p w14:paraId="47D0A5A4" w14:textId="68F1EF11" w:rsidR="00DF2DA3" w:rsidRPr="000472CD" w:rsidRDefault="00DF2DA3" w:rsidP="00FB3DEB">
      <w:pPr>
        <w:tabs>
          <w:tab w:val="left" w:pos="482"/>
        </w:tabs>
        <w:spacing w:after="0" w:line="240" w:lineRule="auto"/>
        <w:rPr>
          <w:rFonts w:ascii="Times New Roman" w:eastAsia="Times New Roman" w:hAnsi="Times New Roman"/>
          <w:sz w:val="24"/>
          <w:szCs w:val="24"/>
        </w:rPr>
      </w:pPr>
      <w:r w:rsidRPr="000472CD">
        <w:rPr>
          <w:rFonts w:ascii="Times New Roman" w:hAnsi="Times New Roman"/>
          <w:b/>
          <w:bCs/>
          <w:i/>
          <w:iCs/>
          <w:sz w:val="24"/>
          <w:szCs w:val="24"/>
        </w:rPr>
        <w:t>Private operations</w:t>
      </w:r>
      <w:r w:rsidRPr="000472CD">
        <w:rPr>
          <w:rFonts w:ascii="Times New Roman" w:hAnsi="Times New Roman"/>
          <w:sz w:val="24"/>
          <w:szCs w:val="24"/>
        </w:rPr>
        <w:t xml:space="preserve"> is </w:t>
      </w:r>
      <w:r w:rsidR="00A0474D" w:rsidRPr="000472CD">
        <w:rPr>
          <w:rFonts w:ascii="Times New Roman" w:hAnsi="Times New Roman"/>
          <w:sz w:val="24"/>
          <w:szCs w:val="24"/>
        </w:rPr>
        <w:t>not defined in CAR</w:t>
      </w:r>
      <w:r w:rsidR="00013B2E" w:rsidRPr="000472CD">
        <w:rPr>
          <w:rFonts w:ascii="Times New Roman" w:hAnsi="Times New Roman"/>
          <w:sz w:val="24"/>
          <w:szCs w:val="24"/>
        </w:rPr>
        <w:t>, althoug</w:t>
      </w:r>
      <w:r w:rsidR="00FA2322" w:rsidRPr="000472CD">
        <w:rPr>
          <w:rFonts w:ascii="Times New Roman" w:hAnsi="Times New Roman"/>
          <w:sz w:val="24"/>
          <w:szCs w:val="24"/>
        </w:rPr>
        <w:t>h</w:t>
      </w:r>
      <w:r w:rsidR="00013B2E" w:rsidRPr="000472CD">
        <w:rPr>
          <w:rFonts w:ascii="Times New Roman" w:hAnsi="Times New Roman"/>
          <w:sz w:val="24"/>
          <w:szCs w:val="24"/>
        </w:rPr>
        <w:t xml:space="preserve"> </w:t>
      </w:r>
      <w:r w:rsidR="00013B2E" w:rsidRPr="000472CD">
        <w:rPr>
          <w:rFonts w:ascii="Times New Roman" w:hAnsi="Times New Roman"/>
          <w:b/>
          <w:bCs/>
          <w:i/>
          <w:iCs/>
          <w:sz w:val="24"/>
          <w:szCs w:val="24"/>
        </w:rPr>
        <w:t>commer</w:t>
      </w:r>
      <w:r w:rsidR="00FA2322" w:rsidRPr="000472CD">
        <w:rPr>
          <w:rFonts w:ascii="Times New Roman" w:hAnsi="Times New Roman"/>
          <w:b/>
          <w:bCs/>
          <w:i/>
          <w:iCs/>
          <w:sz w:val="24"/>
          <w:szCs w:val="24"/>
        </w:rPr>
        <w:t>c</w:t>
      </w:r>
      <w:r w:rsidR="00013B2E" w:rsidRPr="000472CD">
        <w:rPr>
          <w:rFonts w:ascii="Times New Roman" w:hAnsi="Times New Roman"/>
          <w:b/>
          <w:bCs/>
          <w:i/>
          <w:iCs/>
          <w:sz w:val="24"/>
          <w:szCs w:val="24"/>
        </w:rPr>
        <w:t>ial operations</w:t>
      </w:r>
      <w:r w:rsidR="00013B2E" w:rsidRPr="000472CD">
        <w:rPr>
          <w:rFonts w:ascii="Times New Roman" w:hAnsi="Times New Roman"/>
          <w:sz w:val="24"/>
          <w:szCs w:val="24"/>
        </w:rPr>
        <w:t xml:space="preserve"> is </w:t>
      </w:r>
      <w:r w:rsidR="00FA2322" w:rsidRPr="000472CD">
        <w:rPr>
          <w:rFonts w:ascii="Times New Roman" w:hAnsi="Times New Roman"/>
          <w:sz w:val="24"/>
          <w:szCs w:val="24"/>
        </w:rPr>
        <w:t>defined in sectio</w:t>
      </w:r>
      <w:r w:rsidR="00AB7603" w:rsidRPr="000472CD">
        <w:rPr>
          <w:rFonts w:ascii="Times New Roman" w:hAnsi="Times New Roman"/>
          <w:sz w:val="24"/>
          <w:szCs w:val="24"/>
        </w:rPr>
        <w:t>n</w:t>
      </w:r>
      <w:r w:rsidR="00FA2322" w:rsidRPr="000472CD">
        <w:rPr>
          <w:rFonts w:ascii="Times New Roman" w:hAnsi="Times New Roman"/>
          <w:sz w:val="24"/>
          <w:szCs w:val="24"/>
        </w:rPr>
        <w:t xml:space="preserve"> 2 of CAR as meaning </w:t>
      </w:r>
      <w:r w:rsidR="00013B2E" w:rsidRPr="000472CD">
        <w:rPr>
          <w:rFonts w:ascii="Times New Roman" w:hAnsi="Times New Roman"/>
          <w:sz w:val="24"/>
          <w:szCs w:val="24"/>
        </w:rPr>
        <w:t>civ</w:t>
      </w:r>
      <w:r w:rsidR="00FA2322" w:rsidRPr="000472CD">
        <w:rPr>
          <w:rFonts w:ascii="Times New Roman" w:hAnsi="Times New Roman"/>
          <w:sz w:val="24"/>
          <w:szCs w:val="24"/>
        </w:rPr>
        <w:t>i</w:t>
      </w:r>
      <w:r w:rsidR="00013B2E" w:rsidRPr="000472CD">
        <w:rPr>
          <w:rFonts w:ascii="Times New Roman" w:hAnsi="Times New Roman"/>
          <w:sz w:val="24"/>
          <w:szCs w:val="24"/>
        </w:rPr>
        <w:t xml:space="preserve">l air operations other than private operations. </w:t>
      </w:r>
      <w:r w:rsidR="00013B2E" w:rsidRPr="000472CD">
        <w:rPr>
          <w:rFonts w:ascii="Times New Roman" w:hAnsi="Times New Roman"/>
          <w:b/>
          <w:bCs/>
          <w:i/>
          <w:iCs/>
          <w:sz w:val="24"/>
          <w:szCs w:val="24"/>
        </w:rPr>
        <w:t>Private operation</w:t>
      </w:r>
      <w:r w:rsidR="00013B2E" w:rsidRPr="000472CD">
        <w:rPr>
          <w:rFonts w:ascii="Times New Roman" w:hAnsi="Times New Roman"/>
          <w:sz w:val="24"/>
          <w:szCs w:val="24"/>
        </w:rPr>
        <w:t xml:space="preserve"> </w:t>
      </w:r>
      <w:r w:rsidR="00FA2322" w:rsidRPr="000472CD">
        <w:rPr>
          <w:rFonts w:ascii="Times New Roman" w:hAnsi="Times New Roman"/>
          <w:sz w:val="24"/>
          <w:szCs w:val="24"/>
        </w:rPr>
        <w:t xml:space="preserve">is </w:t>
      </w:r>
      <w:r w:rsidRPr="000472CD">
        <w:rPr>
          <w:rFonts w:ascii="Times New Roman" w:hAnsi="Times New Roman"/>
          <w:sz w:val="24"/>
          <w:szCs w:val="24"/>
        </w:rPr>
        <w:t>defined in Part 1 of the Dictionary of CASR</w:t>
      </w:r>
      <w:r w:rsidR="00A0474D" w:rsidRPr="000472CD">
        <w:rPr>
          <w:rFonts w:ascii="Times New Roman" w:hAnsi="Times New Roman"/>
          <w:sz w:val="24"/>
          <w:szCs w:val="24"/>
        </w:rPr>
        <w:t>. This definition woul</w:t>
      </w:r>
      <w:r w:rsidR="00AB7603" w:rsidRPr="000472CD">
        <w:rPr>
          <w:rFonts w:ascii="Times New Roman" w:hAnsi="Times New Roman"/>
          <w:sz w:val="24"/>
          <w:szCs w:val="24"/>
        </w:rPr>
        <w:t>d</w:t>
      </w:r>
      <w:r w:rsidR="00A0474D" w:rsidRPr="000472CD">
        <w:rPr>
          <w:rFonts w:ascii="Times New Roman" w:hAnsi="Times New Roman"/>
          <w:sz w:val="24"/>
          <w:szCs w:val="24"/>
        </w:rPr>
        <w:t xml:space="preserve"> apply for the pu</w:t>
      </w:r>
      <w:r w:rsidR="002674AD" w:rsidRPr="000472CD">
        <w:rPr>
          <w:rFonts w:ascii="Times New Roman" w:hAnsi="Times New Roman"/>
          <w:sz w:val="24"/>
          <w:szCs w:val="24"/>
        </w:rPr>
        <w:t>r</w:t>
      </w:r>
      <w:r w:rsidR="00A0474D" w:rsidRPr="000472CD">
        <w:rPr>
          <w:rFonts w:ascii="Times New Roman" w:hAnsi="Times New Roman"/>
          <w:sz w:val="24"/>
          <w:szCs w:val="24"/>
        </w:rPr>
        <w:t>poses o</w:t>
      </w:r>
      <w:r w:rsidR="002674AD" w:rsidRPr="000472CD">
        <w:rPr>
          <w:rFonts w:ascii="Times New Roman" w:hAnsi="Times New Roman"/>
          <w:sz w:val="24"/>
          <w:szCs w:val="24"/>
        </w:rPr>
        <w:t>f</w:t>
      </w:r>
      <w:r w:rsidR="00A0474D" w:rsidRPr="000472CD">
        <w:rPr>
          <w:rFonts w:ascii="Times New Roman" w:hAnsi="Times New Roman"/>
          <w:sz w:val="24"/>
          <w:szCs w:val="24"/>
        </w:rPr>
        <w:t xml:space="preserve"> </w:t>
      </w:r>
      <w:r w:rsidR="002674AD" w:rsidRPr="000472CD">
        <w:rPr>
          <w:rFonts w:ascii="Times New Roman" w:hAnsi="Times New Roman"/>
          <w:sz w:val="24"/>
          <w:szCs w:val="24"/>
        </w:rPr>
        <w:t>C</w:t>
      </w:r>
      <w:r w:rsidR="00A0474D" w:rsidRPr="000472CD">
        <w:rPr>
          <w:rFonts w:ascii="Times New Roman" w:hAnsi="Times New Roman"/>
          <w:sz w:val="24"/>
          <w:szCs w:val="24"/>
        </w:rPr>
        <w:t>AR due to subregulati</w:t>
      </w:r>
      <w:r w:rsidR="002674AD" w:rsidRPr="000472CD">
        <w:rPr>
          <w:rFonts w:ascii="Times New Roman" w:hAnsi="Times New Roman"/>
          <w:sz w:val="24"/>
          <w:szCs w:val="24"/>
        </w:rPr>
        <w:t>o</w:t>
      </w:r>
      <w:r w:rsidR="00A0474D" w:rsidRPr="000472CD">
        <w:rPr>
          <w:rFonts w:ascii="Times New Roman" w:hAnsi="Times New Roman"/>
          <w:sz w:val="24"/>
          <w:szCs w:val="24"/>
        </w:rPr>
        <w:t>n 1</w:t>
      </w:r>
      <w:r w:rsidR="0086004E" w:rsidRPr="000472CD">
        <w:rPr>
          <w:rFonts w:ascii="Times New Roman" w:hAnsi="Times New Roman"/>
          <w:sz w:val="24"/>
          <w:szCs w:val="24"/>
        </w:rPr>
        <w:t>.</w:t>
      </w:r>
      <w:r w:rsidR="00A0474D" w:rsidRPr="000472CD">
        <w:rPr>
          <w:rFonts w:ascii="Times New Roman" w:hAnsi="Times New Roman"/>
          <w:sz w:val="24"/>
          <w:szCs w:val="24"/>
        </w:rPr>
        <w:t>004(4) of CASR which states that “</w:t>
      </w:r>
      <w:r w:rsidR="00261537" w:rsidRPr="000472CD">
        <w:rPr>
          <w:rFonts w:ascii="Times New Roman" w:hAnsi="Times New Roman"/>
          <w:sz w:val="24"/>
          <w:szCs w:val="24"/>
        </w:rPr>
        <w:t>U</w:t>
      </w:r>
      <w:r w:rsidR="00A0474D" w:rsidRPr="000472CD">
        <w:rPr>
          <w:rFonts w:ascii="Times New Roman" w:hAnsi="Times New Roman"/>
          <w:sz w:val="24"/>
          <w:szCs w:val="24"/>
        </w:rPr>
        <w:t>nless th</w:t>
      </w:r>
      <w:r w:rsidR="002674AD" w:rsidRPr="000472CD">
        <w:rPr>
          <w:rFonts w:ascii="Times New Roman" w:hAnsi="Times New Roman"/>
          <w:sz w:val="24"/>
          <w:szCs w:val="24"/>
        </w:rPr>
        <w:t>e</w:t>
      </w:r>
      <w:r w:rsidR="00A0474D" w:rsidRPr="000472CD">
        <w:rPr>
          <w:rFonts w:ascii="Times New Roman" w:hAnsi="Times New Roman"/>
          <w:sz w:val="24"/>
          <w:szCs w:val="24"/>
        </w:rPr>
        <w:t xml:space="preserve"> contrary intention appears, th</w:t>
      </w:r>
      <w:r w:rsidR="002674AD" w:rsidRPr="000472CD">
        <w:rPr>
          <w:rFonts w:ascii="Times New Roman" w:hAnsi="Times New Roman"/>
          <w:sz w:val="24"/>
          <w:szCs w:val="24"/>
        </w:rPr>
        <w:t>e</w:t>
      </w:r>
      <w:r w:rsidR="00A0474D" w:rsidRPr="000472CD">
        <w:rPr>
          <w:rFonts w:ascii="Times New Roman" w:hAnsi="Times New Roman"/>
          <w:sz w:val="24"/>
          <w:szCs w:val="24"/>
        </w:rPr>
        <w:t xml:space="preserve"> defin</w:t>
      </w:r>
      <w:r w:rsidR="002674AD" w:rsidRPr="000472CD">
        <w:rPr>
          <w:rFonts w:ascii="Times New Roman" w:hAnsi="Times New Roman"/>
          <w:sz w:val="24"/>
          <w:szCs w:val="24"/>
        </w:rPr>
        <w:t>i</w:t>
      </w:r>
      <w:r w:rsidR="00A0474D" w:rsidRPr="000472CD">
        <w:rPr>
          <w:rFonts w:ascii="Times New Roman" w:hAnsi="Times New Roman"/>
          <w:sz w:val="24"/>
          <w:szCs w:val="24"/>
        </w:rPr>
        <w:t>tion or explanation of an expression in these Regulati</w:t>
      </w:r>
      <w:r w:rsidR="002674AD" w:rsidRPr="000472CD">
        <w:rPr>
          <w:rFonts w:ascii="Times New Roman" w:hAnsi="Times New Roman"/>
          <w:sz w:val="24"/>
          <w:szCs w:val="24"/>
        </w:rPr>
        <w:t>o</w:t>
      </w:r>
      <w:r w:rsidR="00A0474D" w:rsidRPr="000472CD">
        <w:rPr>
          <w:rFonts w:ascii="Times New Roman" w:hAnsi="Times New Roman"/>
          <w:sz w:val="24"/>
          <w:szCs w:val="24"/>
        </w:rPr>
        <w:t>ns applie</w:t>
      </w:r>
      <w:r w:rsidR="002674AD" w:rsidRPr="000472CD">
        <w:rPr>
          <w:rFonts w:ascii="Times New Roman" w:hAnsi="Times New Roman"/>
          <w:sz w:val="24"/>
          <w:szCs w:val="24"/>
        </w:rPr>
        <w:t>s</w:t>
      </w:r>
      <w:r w:rsidR="00A0474D" w:rsidRPr="000472CD">
        <w:rPr>
          <w:rFonts w:ascii="Times New Roman" w:hAnsi="Times New Roman"/>
          <w:sz w:val="24"/>
          <w:szCs w:val="24"/>
        </w:rPr>
        <w:t xml:space="preserve"> to each use of the ex</w:t>
      </w:r>
      <w:r w:rsidR="002674AD" w:rsidRPr="000472CD">
        <w:rPr>
          <w:rFonts w:ascii="Times New Roman" w:hAnsi="Times New Roman"/>
          <w:sz w:val="24"/>
          <w:szCs w:val="24"/>
        </w:rPr>
        <w:t>p</w:t>
      </w:r>
      <w:r w:rsidR="00A0474D" w:rsidRPr="000472CD">
        <w:rPr>
          <w:rFonts w:ascii="Times New Roman" w:hAnsi="Times New Roman"/>
          <w:sz w:val="24"/>
          <w:szCs w:val="24"/>
        </w:rPr>
        <w:t>ression in th</w:t>
      </w:r>
      <w:r w:rsidR="002674AD" w:rsidRPr="000472CD">
        <w:rPr>
          <w:rFonts w:ascii="Times New Roman" w:hAnsi="Times New Roman"/>
          <w:sz w:val="24"/>
          <w:szCs w:val="24"/>
        </w:rPr>
        <w:t>e</w:t>
      </w:r>
      <w:r w:rsidR="00A0474D" w:rsidRPr="000472CD">
        <w:rPr>
          <w:rFonts w:ascii="Times New Roman" w:hAnsi="Times New Roman"/>
          <w:sz w:val="24"/>
          <w:szCs w:val="24"/>
        </w:rPr>
        <w:t>se Regulations</w:t>
      </w:r>
      <w:r w:rsidR="00604484" w:rsidRPr="000472CD">
        <w:rPr>
          <w:rFonts w:ascii="Times New Roman" w:hAnsi="Times New Roman"/>
          <w:sz w:val="24"/>
          <w:szCs w:val="24"/>
        </w:rPr>
        <w:t>.</w:t>
      </w:r>
      <w:r w:rsidR="002E296D" w:rsidRPr="000472CD">
        <w:rPr>
          <w:rFonts w:ascii="Times New Roman" w:hAnsi="Times New Roman"/>
          <w:sz w:val="24"/>
          <w:szCs w:val="24"/>
        </w:rPr>
        <w:t>”</w:t>
      </w:r>
      <w:r w:rsidR="00A0474D" w:rsidRPr="000472CD">
        <w:rPr>
          <w:rFonts w:ascii="Times New Roman" w:hAnsi="Times New Roman"/>
          <w:sz w:val="24"/>
          <w:szCs w:val="24"/>
        </w:rPr>
        <w:t xml:space="preserve">. </w:t>
      </w:r>
      <w:r w:rsidR="002E296D" w:rsidRPr="000472CD">
        <w:rPr>
          <w:rFonts w:ascii="Times New Roman" w:hAnsi="Times New Roman"/>
          <w:sz w:val="24"/>
          <w:szCs w:val="24"/>
        </w:rPr>
        <w:t>“</w:t>
      </w:r>
      <w:r w:rsidR="002674AD" w:rsidRPr="000472CD">
        <w:rPr>
          <w:rFonts w:ascii="Times New Roman" w:hAnsi="Times New Roman"/>
          <w:sz w:val="24"/>
          <w:szCs w:val="24"/>
        </w:rPr>
        <w:t>T</w:t>
      </w:r>
      <w:r w:rsidR="00A0474D" w:rsidRPr="000472CD">
        <w:rPr>
          <w:rFonts w:ascii="Times New Roman" w:hAnsi="Times New Roman"/>
          <w:sz w:val="24"/>
          <w:szCs w:val="24"/>
        </w:rPr>
        <w:t>he</w:t>
      </w:r>
      <w:r w:rsidR="002674AD" w:rsidRPr="000472CD">
        <w:rPr>
          <w:rFonts w:ascii="Times New Roman" w:hAnsi="Times New Roman"/>
          <w:sz w:val="24"/>
          <w:szCs w:val="24"/>
        </w:rPr>
        <w:t>s</w:t>
      </w:r>
      <w:r w:rsidR="00A0474D" w:rsidRPr="000472CD">
        <w:rPr>
          <w:rFonts w:ascii="Times New Roman" w:hAnsi="Times New Roman"/>
          <w:sz w:val="24"/>
          <w:szCs w:val="24"/>
        </w:rPr>
        <w:t>e Regulati</w:t>
      </w:r>
      <w:r w:rsidR="002674AD" w:rsidRPr="000472CD">
        <w:rPr>
          <w:rFonts w:ascii="Times New Roman" w:hAnsi="Times New Roman"/>
          <w:sz w:val="24"/>
          <w:szCs w:val="24"/>
        </w:rPr>
        <w:t>o</w:t>
      </w:r>
      <w:r w:rsidR="00A0474D" w:rsidRPr="000472CD">
        <w:rPr>
          <w:rFonts w:ascii="Times New Roman" w:hAnsi="Times New Roman"/>
          <w:sz w:val="24"/>
          <w:szCs w:val="24"/>
        </w:rPr>
        <w:t>ns</w:t>
      </w:r>
      <w:r w:rsidR="002E296D" w:rsidRPr="000472CD">
        <w:rPr>
          <w:rFonts w:ascii="Times New Roman" w:hAnsi="Times New Roman"/>
          <w:sz w:val="24"/>
          <w:szCs w:val="24"/>
        </w:rPr>
        <w:t>”</w:t>
      </w:r>
      <w:r w:rsidR="00A0474D" w:rsidRPr="000472CD">
        <w:rPr>
          <w:rFonts w:ascii="Times New Roman" w:hAnsi="Times New Roman"/>
          <w:sz w:val="24"/>
          <w:szCs w:val="24"/>
        </w:rPr>
        <w:t xml:space="preserve"> is defined in Part 1 of the CASR Dictionary as </w:t>
      </w:r>
      <w:r w:rsidR="00C47961" w:rsidRPr="000472CD">
        <w:rPr>
          <w:rFonts w:ascii="Times New Roman" w:hAnsi="Times New Roman"/>
          <w:sz w:val="24"/>
          <w:szCs w:val="24"/>
        </w:rPr>
        <w:t>“</w:t>
      </w:r>
      <w:r w:rsidR="00A0474D" w:rsidRPr="000472CD">
        <w:rPr>
          <w:rFonts w:ascii="Times New Roman" w:hAnsi="Times New Roman"/>
          <w:sz w:val="24"/>
          <w:szCs w:val="24"/>
        </w:rPr>
        <w:t>includin</w:t>
      </w:r>
      <w:r w:rsidR="002674AD" w:rsidRPr="000472CD">
        <w:rPr>
          <w:rFonts w:ascii="Times New Roman" w:hAnsi="Times New Roman"/>
          <w:sz w:val="24"/>
          <w:szCs w:val="24"/>
        </w:rPr>
        <w:t>g</w:t>
      </w:r>
      <w:r w:rsidR="00A0474D" w:rsidRPr="000472CD">
        <w:rPr>
          <w:rFonts w:ascii="Times New Roman" w:hAnsi="Times New Roman"/>
          <w:sz w:val="24"/>
          <w:szCs w:val="24"/>
        </w:rPr>
        <w:t xml:space="preserve"> CAR</w:t>
      </w:r>
      <w:r w:rsidR="00C47961" w:rsidRPr="000472CD">
        <w:rPr>
          <w:rFonts w:ascii="Times New Roman" w:hAnsi="Times New Roman"/>
          <w:sz w:val="24"/>
          <w:szCs w:val="24"/>
        </w:rPr>
        <w:t>”</w:t>
      </w:r>
      <w:r w:rsidR="00A0474D" w:rsidRPr="000472CD">
        <w:rPr>
          <w:rFonts w:ascii="Times New Roman" w:hAnsi="Times New Roman"/>
          <w:sz w:val="24"/>
          <w:szCs w:val="24"/>
        </w:rPr>
        <w:t xml:space="preserve">. See also </w:t>
      </w:r>
      <w:r w:rsidR="006B4F23" w:rsidRPr="000472CD">
        <w:rPr>
          <w:rFonts w:ascii="Times New Roman" w:hAnsi="Times New Roman"/>
          <w:sz w:val="24"/>
          <w:szCs w:val="24"/>
        </w:rPr>
        <w:t>regulation</w:t>
      </w:r>
      <w:r w:rsidR="00A0474D" w:rsidRPr="000472CD">
        <w:rPr>
          <w:rFonts w:ascii="Times New Roman" w:hAnsi="Times New Roman"/>
          <w:sz w:val="24"/>
          <w:szCs w:val="24"/>
        </w:rPr>
        <w:t xml:space="preserve"> 2C of CAR.</w:t>
      </w:r>
    </w:p>
    <w:p w14:paraId="152A55B2" w14:textId="77777777" w:rsidR="00344EFC" w:rsidRPr="000472CD" w:rsidRDefault="00344EFC" w:rsidP="00FB3DEB">
      <w:pPr>
        <w:spacing w:after="0" w:line="240" w:lineRule="auto"/>
        <w:rPr>
          <w:rFonts w:ascii="Times New Roman" w:eastAsia="Times New Roman" w:hAnsi="Times New Roman"/>
          <w:bCs/>
          <w:iCs/>
          <w:sz w:val="24"/>
          <w:szCs w:val="24"/>
        </w:rPr>
      </w:pPr>
    </w:p>
    <w:p w14:paraId="16759A6C" w14:textId="66D781CA" w:rsidR="001A49FC" w:rsidRPr="000472CD" w:rsidRDefault="00344EFC" w:rsidP="00FB3DEB">
      <w:pPr>
        <w:spacing w:after="0" w:line="240" w:lineRule="auto"/>
        <w:rPr>
          <w:rFonts w:ascii="Times New Roman" w:eastAsia="Times New Roman" w:hAnsi="Times New Roman"/>
          <w:bCs/>
          <w:iCs/>
          <w:sz w:val="24"/>
          <w:szCs w:val="24"/>
        </w:rPr>
      </w:pPr>
      <w:r w:rsidRPr="000472CD">
        <w:rPr>
          <w:rFonts w:ascii="Times New Roman" w:eastAsia="Times New Roman" w:hAnsi="Times New Roman"/>
          <w:bCs/>
          <w:iCs/>
          <w:sz w:val="24"/>
          <w:szCs w:val="24"/>
        </w:rPr>
        <w:t xml:space="preserve">Section 4 provides that the operator </w:t>
      </w:r>
      <w:r w:rsidR="001A49FC" w:rsidRPr="000472CD">
        <w:rPr>
          <w:rFonts w:ascii="Times New Roman" w:eastAsia="Times New Roman" w:hAnsi="Times New Roman"/>
          <w:bCs/>
          <w:iCs/>
          <w:sz w:val="24"/>
          <w:szCs w:val="24"/>
        </w:rPr>
        <w:t>is exempt from complying with subregulation</w:t>
      </w:r>
      <w:r w:rsidR="00DF4CE0" w:rsidRPr="000472CD">
        <w:rPr>
          <w:rFonts w:ascii="Times New Roman" w:eastAsia="Times New Roman" w:hAnsi="Times New Roman"/>
          <w:bCs/>
          <w:iCs/>
          <w:sz w:val="24"/>
          <w:szCs w:val="24"/>
        </w:rPr>
        <w:t>s</w:t>
      </w:r>
      <w:r w:rsidR="001A49FC" w:rsidRPr="000472CD">
        <w:rPr>
          <w:rFonts w:ascii="Times New Roman" w:eastAsia="Times New Roman" w:hAnsi="Times New Roman"/>
          <w:bCs/>
          <w:iCs/>
          <w:sz w:val="24"/>
          <w:szCs w:val="24"/>
        </w:rPr>
        <w:t xml:space="preserve"> 42ZV</w:t>
      </w:r>
      <w:r w:rsidR="00806B08" w:rsidRPr="000472CD">
        <w:rPr>
          <w:rFonts w:ascii="Times New Roman" w:eastAsia="Times New Roman" w:hAnsi="Times New Roman"/>
          <w:bCs/>
          <w:iCs/>
          <w:sz w:val="24"/>
          <w:szCs w:val="24"/>
        </w:rPr>
        <w:t>(</w:t>
      </w:r>
      <w:r w:rsidR="001A49FC" w:rsidRPr="000472CD">
        <w:rPr>
          <w:rFonts w:ascii="Times New Roman" w:eastAsia="Times New Roman" w:hAnsi="Times New Roman"/>
          <w:bCs/>
          <w:iCs/>
          <w:sz w:val="24"/>
          <w:szCs w:val="24"/>
        </w:rPr>
        <w:t>1) and 42ZY</w:t>
      </w:r>
      <w:r w:rsidR="00806B08" w:rsidRPr="000472CD">
        <w:rPr>
          <w:rFonts w:ascii="Times New Roman" w:eastAsia="Times New Roman" w:hAnsi="Times New Roman"/>
          <w:bCs/>
          <w:iCs/>
          <w:sz w:val="24"/>
          <w:szCs w:val="24"/>
        </w:rPr>
        <w:t>(</w:t>
      </w:r>
      <w:r w:rsidR="00DF4CE0" w:rsidRPr="000472CD">
        <w:rPr>
          <w:rFonts w:ascii="Times New Roman" w:eastAsia="Times New Roman" w:hAnsi="Times New Roman"/>
          <w:bCs/>
          <w:iCs/>
          <w:sz w:val="24"/>
          <w:szCs w:val="24"/>
        </w:rPr>
        <w:t>1)</w:t>
      </w:r>
      <w:r w:rsidR="001A49FC" w:rsidRPr="000472CD">
        <w:rPr>
          <w:rFonts w:ascii="Times New Roman" w:eastAsia="Times New Roman" w:hAnsi="Times New Roman"/>
          <w:bCs/>
          <w:iCs/>
          <w:sz w:val="24"/>
          <w:szCs w:val="24"/>
        </w:rPr>
        <w:t xml:space="preserve"> of CAR</w:t>
      </w:r>
      <w:r w:rsidR="00685FE3" w:rsidRPr="000472CD">
        <w:rPr>
          <w:rFonts w:ascii="Times New Roman" w:eastAsia="Times New Roman" w:hAnsi="Times New Roman"/>
          <w:bCs/>
          <w:iCs/>
          <w:sz w:val="24"/>
          <w:szCs w:val="24"/>
        </w:rPr>
        <w:t>. The exemption</w:t>
      </w:r>
      <w:r w:rsidR="000D6E5D" w:rsidRPr="000472CD">
        <w:rPr>
          <w:rFonts w:ascii="Times New Roman" w:eastAsia="Times New Roman" w:hAnsi="Times New Roman"/>
          <w:bCs/>
          <w:iCs/>
          <w:sz w:val="24"/>
          <w:szCs w:val="24"/>
        </w:rPr>
        <w:t>s</w:t>
      </w:r>
      <w:r w:rsidR="00685FE3" w:rsidRPr="000472CD">
        <w:rPr>
          <w:rFonts w:ascii="Times New Roman" w:eastAsia="Times New Roman" w:hAnsi="Times New Roman"/>
          <w:bCs/>
          <w:iCs/>
          <w:sz w:val="24"/>
          <w:szCs w:val="24"/>
        </w:rPr>
        <w:t xml:space="preserve"> </w:t>
      </w:r>
      <w:r w:rsidR="000D6E5D" w:rsidRPr="000472CD">
        <w:rPr>
          <w:rFonts w:ascii="Times New Roman" w:eastAsia="Times New Roman" w:hAnsi="Times New Roman"/>
          <w:bCs/>
          <w:iCs/>
          <w:sz w:val="24"/>
          <w:szCs w:val="24"/>
        </w:rPr>
        <w:t xml:space="preserve">are </w:t>
      </w:r>
      <w:r w:rsidR="001A49FC" w:rsidRPr="000472CD">
        <w:rPr>
          <w:rFonts w:ascii="Times New Roman" w:eastAsia="Times New Roman" w:hAnsi="Times New Roman"/>
          <w:bCs/>
          <w:iCs/>
          <w:sz w:val="24"/>
          <w:szCs w:val="24"/>
        </w:rPr>
        <w:t xml:space="preserve">subject to the condition </w:t>
      </w:r>
      <w:r w:rsidR="000D6E5D" w:rsidRPr="000472CD">
        <w:rPr>
          <w:rFonts w:ascii="Times New Roman" w:eastAsia="Times New Roman" w:hAnsi="Times New Roman"/>
          <w:bCs/>
          <w:iCs/>
          <w:sz w:val="24"/>
          <w:szCs w:val="24"/>
        </w:rPr>
        <w:t xml:space="preserve">stated </w:t>
      </w:r>
      <w:r w:rsidR="001A49FC" w:rsidRPr="000472CD">
        <w:rPr>
          <w:rFonts w:ascii="Times New Roman" w:eastAsia="Times New Roman" w:hAnsi="Times New Roman"/>
          <w:bCs/>
          <w:iCs/>
          <w:sz w:val="24"/>
          <w:szCs w:val="24"/>
        </w:rPr>
        <w:t xml:space="preserve">in section </w:t>
      </w:r>
      <w:r w:rsidRPr="000472CD">
        <w:rPr>
          <w:rFonts w:ascii="Times New Roman" w:eastAsia="Times New Roman" w:hAnsi="Times New Roman"/>
          <w:bCs/>
          <w:iCs/>
          <w:sz w:val="24"/>
          <w:szCs w:val="24"/>
        </w:rPr>
        <w:t>5</w:t>
      </w:r>
      <w:r w:rsidR="001A49FC" w:rsidRPr="000472CD">
        <w:rPr>
          <w:rFonts w:ascii="Times New Roman" w:eastAsia="Times New Roman" w:hAnsi="Times New Roman"/>
          <w:bCs/>
          <w:iCs/>
          <w:sz w:val="24"/>
          <w:szCs w:val="24"/>
        </w:rPr>
        <w:t>.</w:t>
      </w:r>
    </w:p>
    <w:p w14:paraId="3157BD25" w14:textId="0DFFF94E" w:rsidR="001A49FC" w:rsidRPr="000472CD" w:rsidRDefault="001A49FC" w:rsidP="00FB3DEB">
      <w:pPr>
        <w:spacing w:after="0" w:line="240" w:lineRule="auto"/>
        <w:rPr>
          <w:rFonts w:ascii="Times New Roman" w:eastAsia="Times New Roman" w:hAnsi="Times New Roman"/>
          <w:bCs/>
          <w:iCs/>
          <w:sz w:val="24"/>
          <w:szCs w:val="24"/>
        </w:rPr>
      </w:pPr>
    </w:p>
    <w:p w14:paraId="300BD60A" w14:textId="6D81D965" w:rsidR="001A49FC" w:rsidRPr="000472CD" w:rsidRDefault="001A49FC" w:rsidP="00FB3DEB">
      <w:pPr>
        <w:spacing w:after="0" w:line="240" w:lineRule="auto"/>
        <w:rPr>
          <w:rFonts w:ascii="Times New Roman" w:eastAsia="Times New Roman" w:hAnsi="Times New Roman"/>
          <w:bCs/>
          <w:iCs/>
          <w:sz w:val="24"/>
          <w:szCs w:val="24"/>
        </w:rPr>
      </w:pPr>
      <w:r w:rsidRPr="000472CD">
        <w:rPr>
          <w:rFonts w:ascii="Times New Roman" w:eastAsia="Times New Roman" w:hAnsi="Times New Roman"/>
          <w:bCs/>
          <w:iCs/>
          <w:sz w:val="24"/>
          <w:szCs w:val="24"/>
        </w:rPr>
        <w:t xml:space="preserve">Section </w:t>
      </w:r>
      <w:r w:rsidR="00344EFC" w:rsidRPr="000472CD">
        <w:rPr>
          <w:rFonts w:ascii="Times New Roman" w:eastAsia="Times New Roman" w:hAnsi="Times New Roman"/>
          <w:bCs/>
          <w:iCs/>
          <w:sz w:val="24"/>
          <w:szCs w:val="24"/>
        </w:rPr>
        <w:t>5</w:t>
      </w:r>
      <w:r w:rsidRPr="000472CD">
        <w:rPr>
          <w:rFonts w:ascii="Times New Roman" w:eastAsia="Times New Roman" w:hAnsi="Times New Roman"/>
          <w:bCs/>
          <w:iCs/>
          <w:sz w:val="24"/>
          <w:szCs w:val="24"/>
        </w:rPr>
        <w:t xml:space="preserve"> sets out the condition on the exemption</w:t>
      </w:r>
      <w:r w:rsidR="000D6E5D" w:rsidRPr="000472CD">
        <w:rPr>
          <w:rFonts w:ascii="Times New Roman" w:eastAsia="Times New Roman" w:hAnsi="Times New Roman"/>
          <w:bCs/>
          <w:iCs/>
          <w:sz w:val="24"/>
          <w:szCs w:val="24"/>
        </w:rPr>
        <w:t>s</w:t>
      </w:r>
      <w:r w:rsidRPr="000472CD">
        <w:rPr>
          <w:rFonts w:ascii="Times New Roman" w:eastAsia="Times New Roman" w:hAnsi="Times New Roman"/>
          <w:bCs/>
          <w:iCs/>
          <w:sz w:val="24"/>
          <w:szCs w:val="24"/>
        </w:rPr>
        <w:t xml:space="preserve">. </w:t>
      </w:r>
      <w:r w:rsidR="00344EFC" w:rsidRPr="000472CD">
        <w:rPr>
          <w:rFonts w:ascii="Times New Roman" w:eastAsia="Times New Roman" w:hAnsi="Times New Roman"/>
          <w:bCs/>
          <w:iCs/>
          <w:sz w:val="24"/>
          <w:szCs w:val="24"/>
        </w:rPr>
        <w:t>It</w:t>
      </w:r>
      <w:r w:rsidRPr="000472CD">
        <w:rPr>
          <w:rFonts w:ascii="Times New Roman" w:eastAsia="Times New Roman" w:hAnsi="Times New Roman"/>
          <w:bCs/>
          <w:iCs/>
          <w:sz w:val="24"/>
          <w:szCs w:val="24"/>
        </w:rPr>
        <w:t xml:space="preserve"> provides that the operator must ensure that the aircraft’s </w:t>
      </w:r>
      <w:r w:rsidR="00685FE3" w:rsidRPr="000472CD">
        <w:rPr>
          <w:rFonts w:ascii="Times New Roman" w:eastAsia="Times New Roman" w:hAnsi="Times New Roman"/>
          <w:bCs/>
          <w:iCs/>
          <w:sz w:val="24"/>
          <w:szCs w:val="24"/>
        </w:rPr>
        <w:t xml:space="preserve">approved </w:t>
      </w:r>
      <w:r w:rsidRPr="000472CD">
        <w:rPr>
          <w:rFonts w:ascii="Times New Roman" w:eastAsia="Times New Roman" w:hAnsi="Times New Roman"/>
          <w:bCs/>
          <w:iCs/>
          <w:sz w:val="24"/>
          <w:szCs w:val="24"/>
        </w:rPr>
        <w:t>system of maintenance s</w:t>
      </w:r>
      <w:r w:rsidR="00B1051F" w:rsidRPr="000472CD">
        <w:rPr>
          <w:rFonts w:ascii="Times New Roman" w:eastAsia="Times New Roman" w:hAnsi="Times New Roman"/>
          <w:bCs/>
          <w:iCs/>
          <w:sz w:val="24"/>
          <w:szCs w:val="24"/>
        </w:rPr>
        <w:t>tates</w:t>
      </w:r>
      <w:r w:rsidRPr="000472CD">
        <w:rPr>
          <w:rFonts w:ascii="Times New Roman" w:eastAsia="Times New Roman" w:hAnsi="Times New Roman"/>
          <w:bCs/>
          <w:iCs/>
          <w:sz w:val="24"/>
          <w:szCs w:val="24"/>
        </w:rPr>
        <w:t xml:space="preserve"> the name of the person who is responsible for </w:t>
      </w:r>
      <w:r w:rsidR="000D6E5D" w:rsidRPr="000472CD">
        <w:rPr>
          <w:rFonts w:ascii="Times New Roman" w:eastAsia="Times New Roman" w:hAnsi="Times New Roman"/>
          <w:bCs/>
          <w:iCs/>
          <w:sz w:val="24"/>
          <w:szCs w:val="24"/>
        </w:rPr>
        <w:t>each of the matters listed in the section</w:t>
      </w:r>
      <w:r w:rsidRPr="000472CD">
        <w:rPr>
          <w:rFonts w:ascii="Times New Roman" w:eastAsia="Times New Roman" w:hAnsi="Times New Roman"/>
          <w:bCs/>
          <w:iCs/>
          <w:sz w:val="24"/>
          <w:szCs w:val="24"/>
        </w:rPr>
        <w:t>.</w:t>
      </w:r>
      <w:r w:rsidR="000D6E5D" w:rsidRPr="000472CD">
        <w:rPr>
          <w:rFonts w:ascii="Times New Roman" w:eastAsia="Times New Roman" w:hAnsi="Times New Roman"/>
          <w:bCs/>
          <w:iCs/>
          <w:sz w:val="24"/>
          <w:szCs w:val="24"/>
        </w:rPr>
        <w:t xml:space="preserve"> There may be a different person who is responsible for each of the matters.</w:t>
      </w:r>
    </w:p>
    <w:p w14:paraId="4F77BCF8" w14:textId="77777777" w:rsidR="00557882" w:rsidRPr="00513137" w:rsidRDefault="00557882" w:rsidP="00FB3DEB">
      <w:pPr>
        <w:spacing w:after="0" w:line="240" w:lineRule="auto"/>
        <w:rPr>
          <w:rFonts w:ascii="Times New Roman" w:eastAsia="Times New Roman" w:hAnsi="Times New Roman"/>
          <w:bCs/>
          <w:iCs/>
          <w:sz w:val="24"/>
          <w:szCs w:val="24"/>
        </w:rPr>
      </w:pPr>
    </w:p>
    <w:p w14:paraId="222CF3B7" w14:textId="121BCC42" w:rsidR="006D6009" w:rsidRPr="000472CD" w:rsidRDefault="006D6009" w:rsidP="00FB3DEB">
      <w:pPr>
        <w:spacing w:after="0" w:line="240" w:lineRule="auto"/>
        <w:rPr>
          <w:rFonts w:ascii="Times New Roman" w:eastAsia="Times New Roman" w:hAnsi="Times New Roman"/>
          <w:b/>
          <w:sz w:val="24"/>
          <w:szCs w:val="24"/>
        </w:rPr>
      </w:pPr>
      <w:r w:rsidRPr="000472CD">
        <w:rPr>
          <w:rFonts w:ascii="Times New Roman" w:eastAsia="Times New Roman" w:hAnsi="Times New Roman"/>
          <w:b/>
          <w:i/>
          <w:sz w:val="24"/>
          <w:szCs w:val="24"/>
        </w:rPr>
        <w:t>Legislation Act 2003</w:t>
      </w:r>
      <w:r w:rsidRPr="000472CD">
        <w:rPr>
          <w:rFonts w:ascii="Times New Roman" w:eastAsia="Times New Roman" w:hAnsi="Times New Roman"/>
          <w:b/>
          <w:sz w:val="24"/>
          <w:szCs w:val="24"/>
        </w:rPr>
        <w:t xml:space="preserve"> (the </w:t>
      </w:r>
      <w:r w:rsidRPr="000472CD">
        <w:rPr>
          <w:rFonts w:ascii="Times New Roman" w:eastAsia="Times New Roman" w:hAnsi="Times New Roman"/>
          <w:b/>
          <w:i/>
          <w:sz w:val="24"/>
          <w:szCs w:val="24"/>
        </w:rPr>
        <w:t>LA</w:t>
      </w:r>
      <w:r w:rsidRPr="000472CD">
        <w:rPr>
          <w:rFonts w:ascii="Times New Roman" w:eastAsia="Times New Roman" w:hAnsi="Times New Roman"/>
          <w:b/>
          <w:sz w:val="24"/>
          <w:szCs w:val="24"/>
        </w:rPr>
        <w:t>)</w:t>
      </w:r>
    </w:p>
    <w:p w14:paraId="0CC67FEC" w14:textId="76CBB00D" w:rsidR="002A5C76" w:rsidRPr="000472CD" w:rsidRDefault="002A5C76" w:rsidP="002A5C76">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Paragraph 98</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5A)</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a) of the Act provides that CASA may issue instruments in relation to matters affecting the safe navigation and operation, or the maintenance, of aircraft. Additionally, paragraph 98</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5AA)</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a) provides that an instrument issued under paragraph</w:t>
      </w:r>
      <w:r w:rsidR="00FB3DEB" w:rsidRPr="000472CD">
        <w:rPr>
          <w:rFonts w:ascii="Times New Roman" w:eastAsia="Times New Roman" w:hAnsi="Times New Roman"/>
          <w:sz w:val="24"/>
          <w:szCs w:val="24"/>
        </w:rPr>
        <w:t> </w:t>
      </w:r>
      <w:r w:rsidRPr="000472CD">
        <w:rPr>
          <w:rFonts w:ascii="Times New Roman" w:eastAsia="Times New Roman" w:hAnsi="Times New Roman"/>
          <w:sz w:val="24"/>
          <w:szCs w:val="24"/>
        </w:rPr>
        <w:t>98</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5A)</w:t>
      </w:r>
      <w:r w:rsidR="00806B08" w:rsidRPr="000472CD">
        <w:rPr>
          <w:rFonts w:ascii="Times New Roman" w:eastAsia="Times New Roman" w:hAnsi="Times New Roman"/>
          <w:sz w:val="24"/>
          <w:szCs w:val="24"/>
        </w:rPr>
        <w:t>(</w:t>
      </w:r>
      <w:r w:rsidRPr="000472CD">
        <w:rPr>
          <w:rFonts w:ascii="Times New Roman" w:eastAsia="Times New Roman" w:hAnsi="Times New Roman"/>
          <w:sz w:val="24"/>
          <w:szCs w:val="24"/>
        </w:rPr>
        <w:t>a) is a legislative instrument if the instrument is expressed to apply in relation to a class of persons.</w:t>
      </w:r>
    </w:p>
    <w:p w14:paraId="3626490B" w14:textId="77777777" w:rsidR="002A5C76" w:rsidRPr="000472CD" w:rsidRDefault="002A5C76" w:rsidP="002A5C76">
      <w:pPr>
        <w:spacing w:after="0" w:line="240" w:lineRule="auto"/>
        <w:rPr>
          <w:rFonts w:ascii="Times New Roman" w:eastAsia="Times New Roman" w:hAnsi="Times New Roman"/>
          <w:sz w:val="24"/>
          <w:szCs w:val="24"/>
        </w:rPr>
      </w:pPr>
    </w:p>
    <w:p w14:paraId="4D1904E1" w14:textId="16CB5E62" w:rsidR="002A5C76" w:rsidRPr="000472CD" w:rsidRDefault="002A5C76" w:rsidP="00FB3DEB">
      <w:pPr>
        <w:spacing w:after="0" w:line="240" w:lineRule="auto"/>
        <w:rPr>
          <w:rFonts w:ascii="Times New Roman" w:eastAsia="Times New Roman" w:hAnsi="Times New Roman"/>
          <w:iCs/>
          <w:sz w:val="24"/>
          <w:szCs w:val="24"/>
        </w:rPr>
      </w:pPr>
      <w:r w:rsidRPr="000472CD">
        <w:rPr>
          <w:rFonts w:ascii="Times New Roman" w:eastAsia="Times New Roman" w:hAnsi="Times New Roman"/>
          <w:sz w:val="24"/>
          <w:szCs w:val="24"/>
        </w:rPr>
        <w:t>The instrument exempts a class of persons, being operators of class A aircraft, from complying with the provisions in regulations 42ZV</w:t>
      </w:r>
      <w:r w:rsidR="00937020">
        <w:rPr>
          <w:rFonts w:ascii="Times New Roman" w:eastAsia="Times New Roman" w:hAnsi="Times New Roman"/>
          <w:sz w:val="24"/>
          <w:szCs w:val="24"/>
        </w:rPr>
        <w:t xml:space="preserve"> and</w:t>
      </w:r>
      <w:r w:rsidR="00685FE3" w:rsidRPr="000472CD">
        <w:rPr>
          <w:rFonts w:ascii="Times New Roman" w:eastAsia="Times New Roman" w:hAnsi="Times New Roman"/>
          <w:sz w:val="24"/>
          <w:szCs w:val="24"/>
        </w:rPr>
        <w:t xml:space="preserve"> </w:t>
      </w:r>
      <w:r w:rsidRPr="000472CD">
        <w:rPr>
          <w:rFonts w:ascii="Times New Roman" w:eastAsia="Times New Roman" w:hAnsi="Times New Roman"/>
          <w:sz w:val="24"/>
          <w:szCs w:val="24"/>
        </w:rPr>
        <w:t xml:space="preserve">42ZY of CAR. The instrument is, therefore, a legislative instrument, and is </w:t>
      </w:r>
      <w:r w:rsidRPr="000472CD">
        <w:rPr>
          <w:rFonts w:ascii="Times New Roman" w:eastAsia="Times New Roman" w:hAnsi="Times New Roman"/>
          <w:iCs/>
          <w:sz w:val="24"/>
          <w:szCs w:val="24"/>
        </w:rPr>
        <w:t>subject to tabling and disallowance in the Parliament under sections 38 and 42 of the LA.</w:t>
      </w:r>
    </w:p>
    <w:p w14:paraId="713A0300" w14:textId="77777777" w:rsidR="00863F22" w:rsidRPr="00C744DA" w:rsidRDefault="00863F22" w:rsidP="006E6744">
      <w:pPr>
        <w:spacing w:after="0" w:line="240" w:lineRule="auto"/>
        <w:rPr>
          <w:rFonts w:ascii="Times New Roman" w:eastAsia="Times New Roman" w:hAnsi="Times New Roman"/>
          <w:iCs/>
          <w:sz w:val="24"/>
          <w:szCs w:val="24"/>
        </w:rPr>
      </w:pPr>
    </w:p>
    <w:p w14:paraId="7279B274" w14:textId="499F0110" w:rsidR="006E6744" w:rsidRPr="000472CD" w:rsidRDefault="006E6744" w:rsidP="00A80F55">
      <w:pPr>
        <w:keepNext/>
        <w:spacing w:after="0" w:line="240" w:lineRule="auto"/>
        <w:rPr>
          <w:rFonts w:ascii="Times New Roman" w:eastAsia="Times New Roman" w:hAnsi="Times New Roman"/>
          <w:b/>
          <w:bCs/>
          <w:iCs/>
          <w:sz w:val="24"/>
          <w:szCs w:val="24"/>
        </w:rPr>
      </w:pPr>
      <w:r w:rsidRPr="000472CD">
        <w:rPr>
          <w:rFonts w:ascii="Times New Roman" w:eastAsia="Times New Roman" w:hAnsi="Times New Roman"/>
          <w:b/>
          <w:bCs/>
          <w:iCs/>
          <w:sz w:val="24"/>
          <w:szCs w:val="24"/>
        </w:rPr>
        <w:lastRenderedPageBreak/>
        <w:t>Sunsetting</w:t>
      </w:r>
    </w:p>
    <w:p w14:paraId="41BFFC89" w14:textId="1313451F" w:rsidR="006E6744" w:rsidRPr="000472CD" w:rsidRDefault="006E6744" w:rsidP="006E6744">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As the instrument relates to aviation safety and is made under CASR, Part</w:t>
      </w:r>
      <w:r w:rsidR="003C3643" w:rsidRPr="000472CD">
        <w:rPr>
          <w:rFonts w:ascii="Times New Roman" w:eastAsia="Times New Roman" w:hAnsi="Times New Roman"/>
          <w:sz w:val="24"/>
          <w:szCs w:val="24"/>
        </w:rPr>
        <w:t xml:space="preserve"> </w:t>
      </w:r>
      <w:r w:rsidRPr="000472CD">
        <w:rPr>
          <w:rFonts w:ascii="Times New Roman" w:eastAsia="Times New Roman" w:hAnsi="Times New Roman"/>
          <w:sz w:val="24"/>
          <w:szCs w:val="24"/>
        </w:rPr>
        <w:t>4 of Chapter</w:t>
      </w:r>
      <w:r w:rsidR="003C3643" w:rsidRPr="000472CD">
        <w:rPr>
          <w:rFonts w:ascii="Times New Roman" w:eastAsia="Times New Roman" w:hAnsi="Times New Roman"/>
          <w:sz w:val="24"/>
          <w:szCs w:val="24"/>
        </w:rPr>
        <w:t xml:space="preserve"> </w:t>
      </w:r>
      <w:r w:rsidRPr="000472CD">
        <w:rPr>
          <w:rFonts w:ascii="Times New Roman" w:eastAsia="Times New Roman" w:hAnsi="Times New Roman"/>
          <w:sz w:val="24"/>
          <w:szCs w:val="24"/>
        </w:rPr>
        <w:t xml:space="preserve">3 of the LA (the </w:t>
      </w:r>
      <w:r w:rsidRPr="000472CD">
        <w:rPr>
          <w:rFonts w:ascii="Times New Roman" w:eastAsia="Times New Roman" w:hAnsi="Times New Roman"/>
          <w:b/>
          <w:bCs/>
          <w:i/>
          <w:iCs/>
          <w:sz w:val="24"/>
          <w:szCs w:val="24"/>
        </w:rPr>
        <w:t>sunsetting provisions</w:t>
      </w:r>
      <w:r w:rsidRPr="000472CD">
        <w:rPr>
          <w:rFonts w:ascii="Times New Roman" w:eastAsia="Times New Roman" w:hAnsi="Times New Roman"/>
          <w:sz w:val="24"/>
          <w:szCs w:val="24"/>
        </w:rPr>
        <w:t xml:space="preserve">) does not apply to the instrument (as per item 15 of the table in section 12 of the </w:t>
      </w:r>
      <w:r w:rsidRPr="000472CD">
        <w:rPr>
          <w:rFonts w:ascii="Times New Roman" w:eastAsia="Times New Roman" w:hAnsi="Times New Roman"/>
          <w:i/>
          <w:iCs/>
          <w:sz w:val="24"/>
          <w:szCs w:val="24"/>
        </w:rPr>
        <w:t>Legislation (Exemptions and Other Matters) Regulation</w:t>
      </w:r>
      <w:r w:rsidR="003C3643" w:rsidRPr="000472CD">
        <w:rPr>
          <w:rFonts w:ascii="Times New Roman" w:eastAsia="Times New Roman" w:hAnsi="Times New Roman"/>
          <w:i/>
          <w:iCs/>
          <w:sz w:val="24"/>
          <w:szCs w:val="24"/>
        </w:rPr>
        <w:t xml:space="preserve"> </w:t>
      </w:r>
      <w:r w:rsidRPr="000472CD">
        <w:rPr>
          <w:rFonts w:ascii="Times New Roman" w:eastAsia="Times New Roman" w:hAnsi="Times New Roman"/>
          <w:i/>
          <w:iCs/>
          <w:sz w:val="24"/>
          <w:szCs w:val="24"/>
        </w:rPr>
        <w:t>2015</w:t>
      </w:r>
      <w:r w:rsidRPr="000472CD">
        <w:rPr>
          <w:rFonts w:ascii="Times New Roman" w:eastAsia="Times New Roman" w:hAnsi="Times New Roman"/>
          <w:sz w:val="24"/>
          <w:szCs w:val="24"/>
        </w:rPr>
        <w:t>).</w:t>
      </w:r>
    </w:p>
    <w:p w14:paraId="7D47D8ED" w14:textId="77777777" w:rsidR="006E6744" w:rsidRPr="000472CD" w:rsidRDefault="006E6744" w:rsidP="006E6744">
      <w:pPr>
        <w:spacing w:after="0" w:line="240" w:lineRule="auto"/>
        <w:rPr>
          <w:rFonts w:ascii="Times New Roman" w:eastAsia="Times New Roman" w:hAnsi="Times New Roman"/>
          <w:sz w:val="24"/>
          <w:szCs w:val="24"/>
        </w:rPr>
      </w:pPr>
    </w:p>
    <w:p w14:paraId="4859EF0A" w14:textId="45C41374" w:rsidR="006E6744" w:rsidRPr="000472CD" w:rsidRDefault="006E6744" w:rsidP="006E6744">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However, this instrument will be repealed before the sunsetting provisions would have repealed the instrument if they had applied. Any renewal of the instrument will be </w:t>
      </w:r>
      <w:r w:rsidRPr="000472CD">
        <w:rPr>
          <w:rFonts w:ascii="Times New Roman" w:eastAsia="Times New Roman" w:hAnsi="Times New Roman"/>
          <w:iCs/>
          <w:sz w:val="24"/>
          <w:szCs w:val="24"/>
        </w:rPr>
        <w:t>subject to tabling and disallowance in the Parliament under sections 38 and 42 of the LA.</w:t>
      </w:r>
      <w:r w:rsidRPr="000472CD">
        <w:rPr>
          <w:rFonts w:ascii="Times New Roman" w:eastAsia="Times New Roman" w:hAnsi="Times New Roman"/>
          <w:sz w:val="24"/>
          <w:szCs w:val="24"/>
        </w:rPr>
        <w:t xml:space="preserve"> Therefore, the exemption from sunsetting does not affect parliamentary oversight of this instrument.</w:t>
      </w:r>
    </w:p>
    <w:p w14:paraId="3D341EAF" w14:textId="77777777" w:rsidR="006E6744" w:rsidRPr="000472CD" w:rsidRDefault="006E6744" w:rsidP="006E6744">
      <w:pPr>
        <w:spacing w:after="0" w:line="240" w:lineRule="auto"/>
        <w:rPr>
          <w:rFonts w:ascii="Times New Roman" w:eastAsia="Times New Roman" w:hAnsi="Times New Roman"/>
          <w:sz w:val="24"/>
          <w:szCs w:val="24"/>
        </w:rPr>
      </w:pPr>
    </w:p>
    <w:p w14:paraId="3643D0E4" w14:textId="53DCFCA9" w:rsidR="006D6009" w:rsidRPr="000472CD" w:rsidRDefault="006D6009" w:rsidP="00FB3DEB">
      <w:pPr>
        <w:spacing w:after="0" w:line="240" w:lineRule="auto"/>
        <w:rPr>
          <w:rFonts w:ascii="Times New Roman" w:eastAsia="Times New Roman" w:hAnsi="Times New Roman"/>
          <w:b/>
          <w:sz w:val="24"/>
          <w:szCs w:val="24"/>
        </w:rPr>
      </w:pPr>
      <w:r w:rsidRPr="000472CD">
        <w:rPr>
          <w:rFonts w:ascii="Times New Roman" w:eastAsia="Times New Roman" w:hAnsi="Times New Roman"/>
          <w:b/>
          <w:sz w:val="24"/>
          <w:szCs w:val="24"/>
        </w:rPr>
        <w:t>Consultation</w:t>
      </w:r>
    </w:p>
    <w:p w14:paraId="70E91025" w14:textId="2FC20570" w:rsidR="002A5C76" w:rsidRPr="000472CD" w:rsidRDefault="002A5C76" w:rsidP="006D6009">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Consultation under section 17 of the LA has not been undertaken in this case. The instrument continues previous arrangements that industry has requested, and that are beneficial to industry, in circumstances where the </w:t>
      </w:r>
      <w:r w:rsidR="00DF4CE0" w:rsidRPr="000472CD">
        <w:rPr>
          <w:rFonts w:ascii="Times New Roman" w:eastAsia="Times New Roman" w:hAnsi="Times New Roman"/>
          <w:sz w:val="24"/>
          <w:szCs w:val="24"/>
        </w:rPr>
        <w:t xml:space="preserve">arrangements </w:t>
      </w:r>
      <w:r w:rsidRPr="000472CD">
        <w:rPr>
          <w:rFonts w:ascii="Times New Roman" w:eastAsia="Times New Roman" w:hAnsi="Times New Roman"/>
          <w:sz w:val="24"/>
          <w:szCs w:val="24"/>
        </w:rPr>
        <w:t xml:space="preserve">have not been the subject of adverse feedback. </w:t>
      </w:r>
      <w:r w:rsidR="00B002D6" w:rsidRPr="000472CD">
        <w:rPr>
          <w:rFonts w:ascii="Times New Roman" w:eastAsia="Times New Roman" w:hAnsi="Times New Roman"/>
          <w:sz w:val="24"/>
          <w:szCs w:val="24"/>
        </w:rPr>
        <w:t xml:space="preserve">No adverse comment has been received in relation to the previous instruments, including </w:t>
      </w:r>
      <w:r w:rsidR="00154FFE" w:rsidRPr="000472CD">
        <w:rPr>
          <w:rFonts w:ascii="Times New Roman" w:eastAsia="Times New Roman" w:hAnsi="Times New Roman"/>
          <w:sz w:val="24"/>
          <w:szCs w:val="24"/>
        </w:rPr>
        <w:t xml:space="preserve">in relation to compliance with </w:t>
      </w:r>
      <w:r w:rsidR="00B002D6" w:rsidRPr="000472CD">
        <w:rPr>
          <w:rFonts w:ascii="Times New Roman" w:eastAsia="Times New Roman" w:hAnsi="Times New Roman"/>
          <w:sz w:val="24"/>
          <w:szCs w:val="24"/>
        </w:rPr>
        <w:t xml:space="preserve">the </w:t>
      </w:r>
      <w:r w:rsidR="002E1F88" w:rsidRPr="000472CD">
        <w:rPr>
          <w:rFonts w:ascii="Times New Roman" w:eastAsia="Times New Roman" w:hAnsi="Times New Roman"/>
          <w:sz w:val="24"/>
          <w:szCs w:val="24"/>
        </w:rPr>
        <w:t xml:space="preserve">exemption </w:t>
      </w:r>
      <w:r w:rsidR="00B002D6" w:rsidRPr="000472CD">
        <w:rPr>
          <w:rFonts w:ascii="Times New Roman" w:eastAsia="Times New Roman" w:hAnsi="Times New Roman"/>
          <w:sz w:val="24"/>
          <w:szCs w:val="24"/>
        </w:rPr>
        <w:t xml:space="preserve">conditions imposed </w:t>
      </w:r>
      <w:r w:rsidR="005B57C8" w:rsidRPr="000472CD">
        <w:rPr>
          <w:rFonts w:ascii="Times New Roman" w:eastAsia="Times New Roman" w:hAnsi="Times New Roman"/>
          <w:sz w:val="24"/>
          <w:szCs w:val="24"/>
        </w:rPr>
        <w:t xml:space="preserve">in </w:t>
      </w:r>
      <w:r w:rsidR="004C6A0D" w:rsidRPr="000472CD">
        <w:rPr>
          <w:rFonts w:ascii="Times New Roman" w:eastAsia="Times New Roman" w:hAnsi="Times New Roman"/>
          <w:sz w:val="24"/>
          <w:szCs w:val="24"/>
        </w:rPr>
        <w:t>the interests of the safety of air navigation.</w:t>
      </w:r>
    </w:p>
    <w:p w14:paraId="6659A7EB" w14:textId="77777777" w:rsidR="002A5C76" w:rsidRPr="000472CD" w:rsidRDefault="002A5C76" w:rsidP="006D6009">
      <w:pPr>
        <w:spacing w:after="0" w:line="240" w:lineRule="auto"/>
        <w:rPr>
          <w:rFonts w:ascii="Times New Roman" w:eastAsia="Times New Roman" w:hAnsi="Times New Roman"/>
          <w:sz w:val="24"/>
          <w:szCs w:val="24"/>
        </w:rPr>
      </w:pPr>
    </w:p>
    <w:p w14:paraId="41089EAE" w14:textId="0F5B2753" w:rsidR="002A5C76" w:rsidRPr="000472CD" w:rsidRDefault="002A5C76" w:rsidP="002A5C76">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In these circumstances CASA is satisfied that no consultation on th</w:t>
      </w:r>
      <w:r w:rsidR="00E05174" w:rsidRPr="000472CD">
        <w:rPr>
          <w:rFonts w:ascii="Times New Roman" w:eastAsia="Times New Roman" w:hAnsi="Times New Roman"/>
          <w:sz w:val="24"/>
          <w:szCs w:val="24"/>
        </w:rPr>
        <w:t>e</w:t>
      </w:r>
      <w:r w:rsidRPr="000472CD">
        <w:rPr>
          <w:rFonts w:ascii="Times New Roman" w:eastAsia="Times New Roman" w:hAnsi="Times New Roman"/>
          <w:sz w:val="24"/>
          <w:szCs w:val="24"/>
        </w:rPr>
        <w:t xml:space="preserve"> instrument is appropriate</w:t>
      </w:r>
      <w:r w:rsidR="004324B8" w:rsidRPr="000472CD">
        <w:rPr>
          <w:rFonts w:ascii="Times New Roman" w:eastAsia="Times New Roman" w:hAnsi="Times New Roman"/>
          <w:sz w:val="24"/>
          <w:szCs w:val="24"/>
        </w:rPr>
        <w:t>,</w:t>
      </w:r>
      <w:r w:rsidRPr="000472CD">
        <w:rPr>
          <w:rFonts w:ascii="Times New Roman" w:eastAsia="Times New Roman" w:hAnsi="Times New Roman"/>
          <w:sz w:val="24"/>
          <w:szCs w:val="24"/>
        </w:rPr>
        <w:t xml:space="preserve"> or necessary</w:t>
      </w:r>
      <w:r w:rsidR="004324B8" w:rsidRPr="000472CD">
        <w:rPr>
          <w:rFonts w:ascii="Times New Roman" w:eastAsia="Times New Roman" w:hAnsi="Times New Roman"/>
          <w:sz w:val="24"/>
          <w:szCs w:val="24"/>
        </w:rPr>
        <w:t>,</w:t>
      </w:r>
      <w:r w:rsidRPr="000472CD">
        <w:rPr>
          <w:rFonts w:ascii="Times New Roman" w:eastAsia="Times New Roman" w:hAnsi="Times New Roman"/>
          <w:sz w:val="24"/>
          <w:szCs w:val="24"/>
        </w:rPr>
        <w:t xml:space="preserve"> for section</w:t>
      </w:r>
      <w:r w:rsidR="002A69B2" w:rsidRPr="000472CD">
        <w:rPr>
          <w:rFonts w:ascii="Times New Roman" w:eastAsia="Times New Roman" w:hAnsi="Times New Roman"/>
          <w:sz w:val="24"/>
          <w:szCs w:val="24"/>
        </w:rPr>
        <w:t xml:space="preserve"> </w:t>
      </w:r>
      <w:r w:rsidRPr="000472CD">
        <w:rPr>
          <w:rFonts w:ascii="Times New Roman" w:eastAsia="Times New Roman" w:hAnsi="Times New Roman"/>
          <w:sz w:val="24"/>
          <w:szCs w:val="24"/>
        </w:rPr>
        <w:t>17 of the LA.</w:t>
      </w:r>
    </w:p>
    <w:p w14:paraId="7197B0CE" w14:textId="77777777" w:rsidR="002A5C76" w:rsidRPr="000472CD" w:rsidRDefault="002A5C76" w:rsidP="006D6009">
      <w:pPr>
        <w:spacing w:after="0" w:line="240" w:lineRule="auto"/>
        <w:rPr>
          <w:rFonts w:ascii="Times New Roman" w:eastAsia="Times New Roman" w:hAnsi="Times New Roman"/>
          <w:sz w:val="24"/>
          <w:szCs w:val="24"/>
        </w:rPr>
      </w:pPr>
    </w:p>
    <w:p w14:paraId="3DEE62B4" w14:textId="77777777" w:rsidR="0025175C" w:rsidRPr="000472CD" w:rsidRDefault="0025175C" w:rsidP="00FB3DEB">
      <w:pPr>
        <w:spacing w:after="0" w:line="240" w:lineRule="auto"/>
        <w:rPr>
          <w:rFonts w:ascii="Times New Roman" w:hAnsi="Times New Roman"/>
          <w:b/>
          <w:bCs/>
          <w:sz w:val="24"/>
          <w:szCs w:val="24"/>
        </w:rPr>
      </w:pPr>
      <w:r w:rsidRPr="000472CD">
        <w:rPr>
          <w:rFonts w:ascii="Times New Roman" w:hAnsi="Times New Roman"/>
          <w:b/>
          <w:bCs/>
          <w:sz w:val="24"/>
          <w:szCs w:val="24"/>
        </w:rPr>
        <w:t>Sector risk, economic and cost impact</w:t>
      </w:r>
    </w:p>
    <w:p w14:paraId="7D4D56E6" w14:textId="2D39D29F" w:rsidR="0025175C" w:rsidRPr="000472CD" w:rsidRDefault="0025175C" w:rsidP="0025175C">
      <w:pPr>
        <w:spacing w:after="0" w:line="240" w:lineRule="auto"/>
        <w:rPr>
          <w:rFonts w:ascii="Times New Roman" w:hAnsi="Times New Roman"/>
          <w:sz w:val="24"/>
          <w:szCs w:val="24"/>
        </w:rPr>
      </w:pPr>
      <w:r w:rsidRPr="000472CD">
        <w:rPr>
          <w:rFonts w:ascii="Times New Roman" w:hAnsi="Times New Roman"/>
          <w:sz w:val="24"/>
          <w:szCs w:val="24"/>
        </w:rPr>
        <w:t>Subsection</w:t>
      </w:r>
      <w:r w:rsidR="00151D39" w:rsidRPr="000472CD">
        <w:rPr>
          <w:rFonts w:ascii="Times New Roman" w:hAnsi="Times New Roman"/>
          <w:sz w:val="24"/>
          <w:szCs w:val="24"/>
        </w:rPr>
        <w:t xml:space="preserve"> </w:t>
      </w:r>
      <w:r w:rsidRPr="000472CD">
        <w:rPr>
          <w:rFonts w:ascii="Times New Roman" w:hAnsi="Times New Roman"/>
          <w:sz w:val="24"/>
          <w:szCs w:val="24"/>
        </w:rPr>
        <w:t>9A</w:t>
      </w:r>
      <w:r w:rsidR="00806B08" w:rsidRPr="000472CD">
        <w:rPr>
          <w:rFonts w:ascii="Times New Roman" w:hAnsi="Times New Roman"/>
          <w:sz w:val="24"/>
          <w:szCs w:val="24"/>
        </w:rPr>
        <w:t>(</w:t>
      </w:r>
      <w:r w:rsidRPr="000472CD">
        <w:rPr>
          <w:rFonts w:ascii="Times New Roman" w:hAnsi="Times New Roman"/>
          <w:sz w:val="24"/>
          <w:szCs w:val="24"/>
        </w:rPr>
        <w:t>1) of the Act states that, in exercising its powers and performing its functions, CASA must regard the safety of air navigation as the most important consideration. Subsection</w:t>
      </w:r>
      <w:r w:rsidR="00151D39" w:rsidRPr="000472CD">
        <w:rPr>
          <w:rFonts w:ascii="Times New Roman" w:hAnsi="Times New Roman"/>
          <w:sz w:val="24"/>
          <w:szCs w:val="24"/>
        </w:rPr>
        <w:t xml:space="preserve"> </w:t>
      </w:r>
      <w:r w:rsidRPr="000472CD">
        <w:rPr>
          <w:rFonts w:ascii="Times New Roman" w:hAnsi="Times New Roman"/>
          <w:sz w:val="24"/>
          <w:szCs w:val="24"/>
        </w:rPr>
        <w:t>9A</w:t>
      </w:r>
      <w:r w:rsidR="00806B08" w:rsidRPr="000472CD">
        <w:rPr>
          <w:rFonts w:ascii="Times New Roman" w:hAnsi="Times New Roman"/>
          <w:sz w:val="24"/>
          <w:szCs w:val="24"/>
        </w:rPr>
        <w:t>(</w:t>
      </w:r>
      <w:r w:rsidRPr="000472CD">
        <w:rPr>
          <w:rFonts w:ascii="Times New Roman" w:hAnsi="Times New Roman"/>
          <w:sz w:val="24"/>
          <w:szCs w:val="24"/>
        </w:rPr>
        <w:t>3) of the Act states that, subject to subsection</w:t>
      </w:r>
      <w:r w:rsidR="0098017D">
        <w:rPr>
          <w:rFonts w:ascii="Times New Roman" w:hAnsi="Times New Roman"/>
          <w:sz w:val="24"/>
          <w:szCs w:val="24"/>
        </w:rPr>
        <w:t> </w:t>
      </w:r>
      <w:r w:rsidR="00F102E2" w:rsidRPr="000472CD">
        <w:rPr>
          <w:rFonts w:ascii="Times New Roman" w:hAnsi="Times New Roman"/>
          <w:sz w:val="24"/>
          <w:szCs w:val="24"/>
        </w:rPr>
        <w:t>(</w:t>
      </w:r>
      <w:r w:rsidRPr="000472CD">
        <w:rPr>
          <w:rFonts w:ascii="Times New Roman" w:hAnsi="Times New Roman"/>
          <w:sz w:val="24"/>
          <w:szCs w:val="24"/>
        </w:rPr>
        <w:t>1), in developing and promulgating aviation safety standards under paragraph</w:t>
      </w:r>
      <w:r w:rsidR="00FB3DEB" w:rsidRPr="000472CD">
        <w:rPr>
          <w:rFonts w:ascii="Times New Roman" w:hAnsi="Times New Roman"/>
          <w:sz w:val="24"/>
          <w:szCs w:val="24"/>
        </w:rPr>
        <w:t xml:space="preserve"> </w:t>
      </w:r>
      <w:r w:rsidRPr="000472CD">
        <w:rPr>
          <w:rFonts w:ascii="Times New Roman" w:hAnsi="Times New Roman"/>
          <w:sz w:val="24"/>
          <w:szCs w:val="24"/>
        </w:rPr>
        <w:t>9</w:t>
      </w:r>
      <w:r w:rsidR="00F102E2" w:rsidRPr="000472CD">
        <w:rPr>
          <w:rFonts w:ascii="Times New Roman" w:hAnsi="Times New Roman"/>
          <w:sz w:val="24"/>
          <w:szCs w:val="24"/>
        </w:rPr>
        <w:t>(</w:t>
      </w:r>
      <w:r w:rsidRPr="000472CD">
        <w:rPr>
          <w:rFonts w:ascii="Times New Roman" w:hAnsi="Times New Roman"/>
          <w:sz w:val="24"/>
          <w:szCs w:val="24"/>
        </w:rPr>
        <w:t>1)</w:t>
      </w:r>
      <w:r w:rsidR="00F102E2" w:rsidRPr="000472CD">
        <w:rPr>
          <w:rFonts w:ascii="Times New Roman" w:hAnsi="Times New Roman"/>
          <w:sz w:val="24"/>
          <w:szCs w:val="24"/>
        </w:rPr>
        <w:t>(</w:t>
      </w:r>
      <w:r w:rsidRPr="000472CD">
        <w:rPr>
          <w:rFonts w:ascii="Times New Roman" w:hAnsi="Times New Roman"/>
          <w:sz w:val="24"/>
          <w:szCs w:val="24"/>
        </w:rPr>
        <w:t>c), CASA must:</w:t>
      </w:r>
    </w:p>
    <w:p w14:paraId="1B0BA8A6" w14:textId="5BD01A95" w:rsidR="0025175C" w:rsidRPr="000472CD" w:rsidRDefault="0025175C" w:rsidP="0025175C">
      <w:pPr>
        <w:pStyle w:val="LDP1a"/>
        <w:tabs>
          <w:tab w:val="clear" w:pos="454"/>
          <w:tab w:val="right" w:pos="567"/>
        </w:tabs>
        <w:ind w:left="454"/>
      </w:pPr>
      <w:r w:rsidRPr="000472CD">
        <w:t>(a)</w:t>
      </w:r>
      <w:r w:rsidRPr="000472CD">
        <w:tab/>
        <w:t>consider the economic and cost impact on individuals, businesses and the community of the standards; and</w:t>
      </w:r>
    </w:p>
    <w:p w14:paraId="29519BC8" w14:textId="24578C75" w:rsidR="0025175C" w:rsidRPr="000472CD" w:rsidRDefault="0025175C" w:rsidP="0025175C">
      <w:pPr>
        <w:pStyle w:val="LDP1a"/>
        <w:tabs>
          <w:tab w:val="clear" w:pos="454"/>
          <w:tab w:val="right" w:pos="567"/>
        </w:tabs>
        <w:ind w:left="454"/>
      </w:pPr>
      <w:r w:rsidRPr="000472CD">
        <w:t>(b)</w:t>
      </w:r>
      <w:r w:rsidRPr="000472CD">
        <w:tab/>
        <w:t>take into account the differing risks associated with different industry sectors.</w:t>
      </w:r>
    </w:p>
    <w:p w14:paraId="4DB42AC9" w14:textId="77777777" w:rsidR="004324B8" w:rsidRPr="000472CD" w:rsidRDefault="004324B8" w:rsidP="0025175C">
      <w:pPr>
        <w:pStyle w:val="LDP1a"/>
        <w:tabs>
          <w:tab w:val="clear" w:pos="454"/>
          <w:tab w:val="right" w:pos="567"/>
        </w:tabs>
        <w:ind w:left="454"/>
      </w:pPr>
    </w:p>
    <w:p w14:paraId="292284E8" w14:textId="4E6EEC0E" w:rsidR="0025175C" w:rsidRPr="000472CD" w:rsidRDefault="0025175C" w:rsidP="0025175C">
      <w:pPr>
        <w:spacing w:after="0" w:line="240" w:lineRule="auto"/>
        <w:rPr>
          <w:rFonts w:ascii="Times New Roman" w:hAnsi="Times New Roman"/>
          <w:sz w:val="24"/>
          <w:szCs w:val="24"/>
          <w:lang w:val="en-US"/>
        </w:rPr>
      </w:pPr>
      <w:r w:rsidRPr="000472CD">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C518682" w14:textId="77777777" w:rsidR="0025175C" w:rsidRPr="000472CD" w:rsidRDefault="0025175C" w:rsidP="0025175C">
      <w:pPr>
        <w:spacing w:after="0" w:line="240" w:lineRule="auto"/>
        <w:rPr>
          <w:rFonts w:ascii="Times New Roman" w:hAnsi="Times New Roman"/>
          <w:sz w:val="24"/>
          <w:szCs w:val="24"/>
        </w:rPr>
      </w:pPr>
    </w:p>
    <w:p w14:paraId="5245BEC7" w14:textId="24844941" w:rsidR="0025175C" w:rsidRPr="000472CD" w:rsidRDefault="0025175C" w:rsidP="0025175C">
      <w:pPr>
        <w:spacing w:after="0" w:line="240" w:lineRule="auto"/>
        <w:rPr>
          <w:rFonts w:ascii="Times New Roman" w:hAnsi="Times New Roman"/>
          <w:sz w:val="24"/>
          <w:szCs w:val="24"/>
        </w:rPr>
      </w:pPr>
      <w:r w:rsidRPr="000472CD">
        <w:rPr>
          <w:rFonts w:ascii="Times New Roman" w:hAnsi="Times New Roman"/>
          <w:sz w:val="24"/>
          <w:szCs w:val="24"/>
        </w:rPr>
        <w:t>As the instrument replaces an expiring instrument with largely the same provisions, there will be no change of economic or cost impact on individuals, businesses</w:t>
      </w:r>
      <w:r w:rsidR="00151D39" w:rsidRPr="000472CD">
        <w:rPr>
          <w:rFonts w:ascii="Times New Roman" w:hAnsi="Times New Roman"/>
          <w:sz w:val="24"/>
          <w:szCs w:val="24"/>
        </w:rPr>
        <w:t xml:space="preserve"> </w:t>
      </w:r>
      <w:r w:rsidRPr="000472CD">
        <w:rPr>
          <w:rFonts w:ascii="Times New Roman" w:hAnsi="Times New Roman"/>
          <w:sz w:val="24"/>
          <w:szCs w:val="24"/>
        </w:rPr>
        <w:t>or the community.</w:t>
      </w:r>
    </w:p>
    <w:p w14:paraId="1B1D78B5" w14:textId="77777777" w:rsidR="007123D9" w:rsidRPr="000472CD" w:rsidRDefault="007123D9" w:rsidP="0025175C">
      <w:pPr>
        <w:spacing w:after="0" w:line="240" w:lineRule="auto"/>
        <w:rPr>
          <w:rFonts w:ascii="Times New Roman" w:hAnsi="Times New Roman"/>
          <w:sz w:val="24"/>
          <w:szCs w:val="24"/>
        </w:rPr>
      </w:pPr>
    </w:p>
    <w:p w14:paraId="3840462D" w14:textId="77777777" w:rsidR="007123D9" w:rsidRPr="000472CD" w:rsidRDefault="007123D9" w:rsidP="007123D9">
      <w:pPr>
        <w:spacing w:after="0" w:line="240" w:lineRule="auto"/>
        <w:rPr>
          <w:rFonts w:ascii="Times New Roman" w:eastAsia="Times New Roman" w:hAnsi="Times New Roman"/>
          <w:b/>
          <w:sz w:val="24"/>
          <w:szCs w:val="24"/>
        </w:rPr>
      </w:pPr>
      <w:r w:rsidRPr="000472CD">
        <w:rPr>
          <w:rFonts w:ascii="Times New Roman" w:eastAsia="Times New Roman" w:hAnsi="Times New Roman"/>
          <w:b/>
          <w:sz w:val="24"/>
          <w:szCs w:val="24"/>
        </w:rPr>
        <w:t>Impact on categories of operations</w:t>
      </w:r>
    </w:p>
    <w:p w14:paraId="23D82851" w14:textId="1117861F" w:rsidR="008701D1" w:rsidRPr="000472CD" w:rsidRDefault="007123D9" w:rsidP="008701D1">
      <w:pPr>
        <w:spacing w:after="0" w:line="240" w:lineRule="auto"/>
        <w:rPr>
          <w:rFonts w:ascii="Times New Roman" w:eastAsia="Times New Roman" w:hAnsi="Times New Roman"/>
          <w:sz w:val="24"/>
          <w:szCs w:val="24"/>
        </w:rPr>
      </w:pPr>
      <w:r w:rsidRPr="000472CD">
        <w:rPr>
          <w:rFonts w:ascii="Times New Roman" w:eastAsia="Times New Roman" w:hAnsi="Times New Roman"/>
          <w:iCs/>
          <w:sz w:val="24"/>
          <w:szCs w:val="24"/>
        </w:rPr>
        <w:t xml:space="preserve">The instrument </w:t>
      </w:r>
      <w:r w:rsidR="002F7D9F" w:rsidRPr="000472CD">
        <w:rPr>
          <w:rFonts w:ascii="Times New Roman" w:eastAsia="Times New Roman" w:hAnsi="Times New Roman"/>
          <w:iCs/>
          <w:sz w:val="24"/>
          <w:szCs w:val="24"/>
        </w:rPr>
        <w:t xml:space="preserve">will have a beneficial effect on Class A aircraft only engaged in private operations </w:t>
      </w:r>
      <w:r w:rsidR="00DF3EC9" w:rsidRPr="000472CD">
        <w:rPr>
          <w:rFonts w:ascii="Times New Roman" w:eastAsia="Times New Roman" w:hAnsi="Times New Roman"/>
          <w:iCs/>
          <w:sz w:val="24"/>
          <w:szCs w:val="24"/>
        </w:rPr>
        <w:t>as it will</w:t>
      </w:r>
      <w:r w:rsidR="008701D1" w:rsidRPr="000472CD">
        <w:rPr>
          <w:rFonts w:ascii="Times New Roman" w:eastAsia="Times New Roman" w:hAnsi="Times New Roman"/>
          <w:iCs/>
          <w:sz w:val="24"/>
          <w:szCs w:val="24"/>
        </w:rPr>
        <w:t xml:space="preserve"> </w:t>
      </w:r>
      <w:r w:rsidR="00DF3EC9" w:rsidRPr="000472CD">
        <w:rPr>
          <w:rFonts w:ascii="Times New Roman" w:eastAsia="Times New Roman" w:hAnsi="Times New Roman"/>
          <w:iCs/>
          <w:sz w:val="24"/>
          <w:szCs w:val="24"/>
        </w:rPr>
        <w:t xml:space="preserve">not require operators of such aircraft to </w:t>
      </w:r>
      <w:r w:rsidR="008701D1" w:rsidRPr="000472CD">
        <w:rPr>
          <w:rFonts w:ascii="Times New Roman" w:eastAsia="Times New Roman" w:hAnsi="Times New Roman"/>
          <w:sz w:val="24"/>
          <w:szCs w:val="24"/>
        </w:rPr>
        <w:t xml:space="preserve">appoint a person to be the maintenance controller for the aircraft or </w:t>
      </w:r>
      <w:r w:rsidR="00062D2F" w:rsidRPr="000472CD">
        <w:rPr>
          <w:rFonts w:ascii="Times New Roman" w:eastAsia="Times New Roman" w:hAnsi="Times New Roman"/>
          <w:sz w:val="24"/>
          <w:szCs w:val="24"/>
        </w:rPr>
        <w:t>prepare a maintenance control manual for the aircraft</w:t>
      </w:r>
      <w:r w:rsidR="00784D97" w:rsidRPr="000472CD">
        <w:rPr>
          <w:rFonts w:ascii="Times New Roman" w:eastAsia="Times New Roman" w:hAnsi="Times New Roman"/>
          <w:sz w:val="24"/>
          <w:szCs w:val="24"/>
        </w:rPr>
        <w:t xml:space="preserve">, provided they comply with the specified risk mitigators set out in the </w:t>
      </w:r>
      <w:r w:rsidR="00391D96" w:rsidRPr="000472CD">
        <w:rPr>
          <w:rFonts w:ascii="Times New Roman" w:eastAsia="Times New Roman" w:hAnsi="Times New Roman"/>
          <w:sz w:val="24"/>
          <w:szCs w:val="24"/>
        </w:rPr>
        <w:t xml:space="preserve">instrument in the </w:t>
      </w:r>
      <w:r w:rsidR="00B13C45" w:rsidRPr="000472CD">
        <w:rPr>
          <w:rFonts w:ascii="Times New Roman" w:eastAsia="Times New Roman" w:hAnsi="Times New Roman"/>
          <w:sz w:val="24"/>
          <w:szCs w:val="24"/>
        </w:rPr>
        <w:t>exemption conditions.</w:t>
      </w:r>
    </w:p>
    <w:p w14:paraId="2E71D8F1" w14:textId="77777777" w:rsidR="007123D9" w:rsidRPr="000472CD" w:rsidRDefault="007123D9" w:rsidP="007123D9">
      <w:pPr>
        <w:spacing w:after="0" w:line="240" w:lineRule="auto"/>
        <w:rPr>
          <w:rFonts w:ascii="Times New Roman" w:eastAsia="Times New Roman" w:hAnsi="Times New Roman"/>
          <w:i/>
          <w:sz w:val="24"/>
          <w:szCs w:val="24"/>
        </w:rPr>
      </w:pPr>
    </w:p>
    <w:p w14:paraId="609C723C" w14:textId="666140C2" w:rsidR="007123D9" w:rsidRPr="000472CD" w:rsidRDefault="007123D9" w:rsidP="00974B54">
      <w:pPr>
        <w:keepNext/>
        <w:keepLines/>
        <w:widowControl w:val="0"/>
        <w:spacing w:after="0" w:line="240" w:lineRule="auto"/>
        <w:rPr>
          <w:rFonts w:ascii="Times New Roman" w:eastAsia="Times New Roman" w:hAnsi="Times New Roman"/>
          <w:b/>
          <w:sz w:val="24"/>
          <w:szCs w:val="24"/>
        </w:rPr>
      </w:pPr>
      <w:r w:rsidRPr="000472CD">
        <w:rPr>
          <w:rFonts w:ascii="Times New Roman" w:eastAsia="Times New Roman" w:hAnsi="Times New Roman"/>
          <w:b/>
          <w:sz w:val="24"/>
          <w:szCs w:val="24"/>
        </w:rPr>
        <w:lastRenderedPageBreak/>
        <w:t>Impact on regional and remote communities</w:t>
      </w:r>
    </w:p>
    <w:p w14:paraId="6CD75C15" w14:textId="4669E1B7" w:rsidR="007123D9" w:rsidRPr="000472CD" w:rsidRDefault="00FD7145" w:rsidP="007123D9">
      <w:pPr>
        <w:spacing w:after="0" w:line="240" w:lineRule="auto"/>
        <w:rPr>
          <w:rFonts w:ascii="Times New Roman" w:eastAsia="Times New Roman" w:hAnsi="Times New Roman"/>
          <w:i/>
          <w:sz w:val="24"/>
          <w:szCs w:val="24"/>
        </w:rPr>
      </w:pPr>
      <w:r w:rsidRPr="000472CD">
        <w:rPr>
          <w:rFonts w:ascii="Times New Roman" w:eastAsia="Times New Roman" w:hAnsi="Times New Roman"/>
          <w:iCs/>
          <w:sz w:val="24"/>
          <w:szCs w:val="24"/>
        </w:rPr>
        <w:t xml:space="preserve">Operators of Class A aircraft engaged in private operations in regional and remote communities will </w:t>
      </w:r>
      <w:r w:rsidR="00481B77" w:rsidRPr="000472CD">
        <w:rPr>
          <w:rFonts w:ascii="Times New Roman" w:eastAsia="Times New Roman" w:hAnsi="Times New Roman"/>
          <w:iCs/>
          <w:sz w:val="24"/>
          <w:szCs w:val="24"/>
        </w:rPr>
        <w:t xml:space="preserve">also </w:t>
      </w:r>
      <w:r w:rsidR="00B13C45" w:rsidRPr="000472CD">
        <w:rPr>
          <w:rFonts w:ascii="Times New Roman" w:eastAsia="Times New Roman" w:hAnsi="Times New Roman"/>
          <w:iCs/>
          <w:sz w:val="24"/>
          <w:szCs w:val="24"/>
        </w:rPr>
        <w:t xml:space="preserve">benefit from </w:t>
      </w:r>
      <w:r w:rsidR="00FA7D59" w:rsidRPr="000472CD">
        <w:rPr>
          <w:rFonts w:ascii="Times New Roman" w:eastAsia="Times New Roman" w:hAnsi="Times New Roman"/>
          <w:iCs/>
          <w:sz w:val="24"/>
          <w:szCs w:val="24"/>
        </w:rPr>
        <w:t xml:space="preserve">only having to source </w:t>
      </w:r>
      <w:r w:rsidR="00F7210C" w:rsidRPr="000472CD">
        <w:rPr>
          <w:rFonts w:ascii="Times New Roman" w:eastAsia="Times New Roman" w:hAnsi="Times New Roman"/>
          <w:iCs/>
          <w:sz w:val="24"/>
          <w:szCs w:val="24"/>
        </w:rPr>
        <w:t>an a</w:t>
      </w:r>
      <w:r w:rsidR="00F24C73" w:rsidRPr="000472CD">
        <w:rPr>
          <w:rFonts w:ascii="Times New Roman" w:eastAsia="Times New Roman" w:hAnsi="Times New Roman"/>
          <w:iCs/>
          <w:sz w:val="24"/>
          <w:szCs w:val="24"/>
        </w:rPr>
        <w:t xml:space="preserve">ppropriately qualified maintenance provider </w:t>
      </w:r>
      <w:r w:rsidR="00EC47AF" w:rsidRPr="000472CD">
        <w:rPr>
          <w:rFonts w:ascii="Times New Roman" w:eastAsia="Times New Roman" w:hAnsi="Times New Roman"/>
          <w:iCs/>
          <w:sz w:val="24"/>
          <w:szCs w:val="24"/>
        </w:rPr>
        <w:t xml:space="preserve">without the need to also source a </w:t>
      </w:r>
      <w:r w:rsidR="00F24C73" w:rsidRPr="000472CD">
        <w:rPr>
          <w:rFonts w:ascii="Times New Roman" w:eastAsia="Times New Roman" w:hAnsi="Times New Roman"/>
          <w:iCs/>
          <w:sz w:val="24"/>
          <w:szCs w:val="24"/>
        </w:rPr>
        <w:t xml:space="preserve">maintenance controller and </w:t>
      </w:r>
      <w:r w:rsidR="00302DE1" w:rsidRPr="000472CD">
        <w:rPr>
          <w:rFonts w:ascii="Times New Roman" w:eastAsia="Times New Roman" w:hAnsi="Times New Roman"/>
          <w:iCs/>
          <w:sz w:val="24"/>
          <w:szCs w:val="24"/>
        </w:rPr>
        <w:t xml:space="preserve">prepare </w:t>
      </w:r>
      <w:r w:rsidR="000977C0" w:rsidRPr="000472CD">
        <w:rPr>
          <w:rFonts w:ascii="Times New Roman" w:eastAsia="Times New Roman" w:hAnsi="Times New Roman"/>
          <w:iCs/>
          <w:sz w:val="24"/>
          <w:szCs w:val="24"/>
        </w:rPr>
        <w:t xml:space="preserve">a </w:t>
      </w:r>
      <w:r w:rsidR="00F24C73" w:rsidRPr="000472CD">
        <w:rPr>
          <w:rFonts w:ascii="Times New Roman" w:eastAsia="Times New Roman" w:hAnsi="Times New Roman"/>
          <w:iCs/>
          <w:sz w:val="24"/>
          <w:szCs w:val="24"/>
        </w:rPr>
        <w:t>maintenance control manual</w:t>
      </w:r>
      <w:r w:rsidR="009F63F0" w:rsidRPr="000472CD">
        <w:rPr>
          <w:rFonts w:ascii="Times New Roman" w:eastAsia="Times New Roman" w:hAnsi="Times New Roman"/>
          <w:iCs/>
          <w:sz w:val="24"/>
          <w:szCs w:val="24"/>
        </w:rPr>
        <w:t xml:space="preserve"> for the aircraft.</w:t>
      </w:r>
    </w:p>
    <w:p w14:paraId="778EB19A" w14:textId="77777777" w:rsidR="007123D9" w:rsidRPr="000472CD" w:rsidRDefault="007123D9" w:rsidP="0025175C">
      <w:pPr>
        <w:spacing w:after="0" w:line="240" w:lineRule="auto"/>
        <w:rPr>
          <w:rFonts w:ascii="Times New Roman" w:hAnsi="Times New Roman"/>
          <w:sz w:val="24"/>
          <w:szCs w:val="24"/>
        </w:rPr>
      </w:pPr>
    </w:p>
    <w:p w14:paraId="612BD42C" w14:textId="77777777" w:rsidR="00B13C45" w:rsidRPr="000472CD" w:rsidRDefault="006D6009" w:rsidP="00E50336">
      <w:pPr>
        <w:spacing w:after="0" w:line="240" w:lineRule="auto"/>
        <w:rPr>
          <w:rFonts w:ascii="Times New Roman" w:eastAsia="Times New Roman" w:hAnsi="Times New Roman"/>
          <w:b/>
          <w:sz w:val="24"/>
          <w:szCs w:val="24"/>
        </w:rPr>
      </w:pPr>
      <w:r w:rsidRPr="000472CD">
        <w:rPr>
          <w:rFonts w:ascii="Times New Roman" w:eastAsia="Times New Roman" w:hAnsi="Times New Roman"/>
          <w:b/>
          <w:sz w:val="24"/>
          <w:szCs w:val="24"/>
        </w:rPr>
        <w:t xml:space="preserve">Office of </w:t>
      </w:r>
      <w:r w:rsidR="00771E21" w:rsidRPr="000472CD">
        <w:rPr>
          <w:rFonts w:ascii="Times New Roman" w:eastAsia="Times New Roman" w:hAnsi="Times New Roman"/>
          <w:b/>
          <w:sz w:val="24"/>
          <w:szCs w:val="24"/>
        </w:rPr>
        <w:t xml:space="preserve">Impact Analysis </w:t>
      </w:r>
      <w:r w:rsidRPr="000472CD">
        <w:rPr>
          <w:rFonts w:ascii="Times New Roman" w:eastAsia="Times New Roman" w:hAnsi="Times New Roman"/>
          <w:b/>
          <w:sz w:val="24"/>
          <w:szCs w:val="24"/>
        </w:rPr>
        <w:t>(</w:t>
      </w:r>
      <w:r w:rsidRPr="000472CD">
        <w:rPr>
          <w:rFonts w:ascii="Times New Roman" w:eastAsia="Times New Roman" w:hAnsi="Times New Roman"/>
          <w:b/>
          <w:i/>
          <w:sz w:val="24"/>
          <w:szCs w:val="24"/>
        </w:rPr>
        <w:t>O</w:t>
      </w:r>
      <w:r w:rsidR="00771E21" w:rsidRPr="000472CD">
        <w:rPr>
          <w:rFonts w:ascii="Times New Roman" w:eastAsia="Times New Roman" w:hAnsi="Times New Roman"/>
          <w:b/>
          <w:i/>
          <w:sz w:val="24"/>
          <w:szCs w:val="24"/>
        </w:rPr>
        <w:t>IA</w:t>
      </w:r>
      <w:r w:rsidRPr="000472CD">
        <w:rPr>
          <w:rFonts w:ascii="Times New Roman" w:eastAsia="Times New Roman" w:hAnsi="Times New Roman"/>
          <w:b/>
          <w:sz w:val="24"/>
          <w:szCs w:val="24"/>
        </w:rPr>
        <w:t>)</w:t>
      </w:r>
    </w:p>
    <w:p w14:paraId="48730EF7" w14:textId="77645DD1" w:rsidR="0025175C" w:rsidRPr="000472CD" w:rsidRDefault="0025175C" w:rsidP="0025175C">
      <w:pPr>
        <w:spacing w:after="0" w:line="240" w:lineRule="auto"/>
        <w:rPr>
          <w:rFonts w:ascii="Times New Roman" w:eastAsia="Times New Roman" w:hAnsi="Times New Roman"/>
          <w:b/>
          <w:sz w:val="24"/>
          <w:szCs w:val="24"/>
        </w:rPr>
      </w:pPr>
      <w:r w:rsidRPr="000472CD">
        <w:rPr>
          <w:rFonts w:ascii="Times New Roman" w:eastAsia="Times New Roman" w:hAnsi="Times New Roman"/>
          <w:color w:val="000000" w:themeColor="text1"/>
          <w:sz w:val="24"/>
          <w:szCs w:val="24"/>
        </w:rPr>
        <w:t>A</w:t>
      </w:r>
      <w:r w:rsidR="00771E21" w:rsidRPr="000472CD">
        <w:rPr>
          <w:rFonts w:ascii="Times New Roman" w:eastAsia="Times New Roman" w:hAnsi="Times New Roman"/>
          <w:color w:val="000000" w:themeColor="text1"/>
          <w:sz w:val="24"/>
          <w:szCs w:val="24"/>
        </w:rPr>
        <w:t xml:space="preserve">n Impact Analysis </w:t>
      </w:r>
      <w:r w:rsidRPr="000472CD">
        <w:rPr>
          <w:rFonts w:ascii="Times New Roman" w:eastAsia="Times New Roman" w:hAnsi="Times New Roman"/>
          <w:color w:val="000000" w:themeColor="text1"/>
          <w:sz w:val="24"/>
          <w:szCs w:val="24"/>
        </w:rPr>
        <w:t>(</w:t>
      </w:r>
      <w:r w:rsidR="00771E21" w:rsidRPr="000472CD">
        <w:rPr>
          <w:rFonts w:ascii="Times New Roman" w:eastAsia="Times New Roman" w:hAnsi="Times New Roman"/>
          <w:b/>
          <w:bCs/>
          <w:i/>
          <w:iCs/>
          <w:color w:val="000000" w:themeColor="text1"/>
          <w:sz w:val="24"/>
          <w:szCs w:val="24"/>
        </w:rPr>
        <w:t>IA</w:t>
      </w:r>
      <w:r w:rsidRPr="000472CD">
        <w:rPr>
          <w:rFonts w:ascii="Times New Roman" w:eastAsia="Times New Roman" w:hAnsi="Times New Roman"/>
          <w:color w:val="000000" w:themeColor="text1"/>
          <w:sz w:val="24"/>
          <w:szCs w:val="24"/>
        </w:rPr>
        <w:t>) is not required in this case as the exemption</w:t>
      </w:r>
      <w:r w:rsidR="00D41710" w:rsidRPr="000472CD">
        <w:rPr>
          <w:rFonts w:ascii="Times New Roman" w:eastAsia="Times New Roman" w:hAnsi="Times New Roman"/>
          <w:color w:val="000000" w:themeColor="text1"/>
          <w:sz w:val="24"/>
          <w:szCs w:val="24"/>
        </w:rPr>
        <w:t>s</w:t>
      </w:r>
      <w:r w:rsidRPr="000472CD">
        <w:rPr>
          <w:rFonts w:ascii="Times New Roman" w:eastAsia="Times New Roman" w:hAnsi="Times New Roman"/>
          <w:color w:val="000000" w:themeColor="text1"/>
          <w:sz w:val="24"/>
          <w:szCs w:val="24"/>
        </w:rPr>
        <w:t xml:space="preserve"> </w:t>
      </w:r>
      <w:r w:rsidR="00D41710" w:rsidRPr="000472CD">
        <w:rPr>
          <w:rFonts w:ascii="Times New Roman" w:eastAsia="Times New Roman" w:hAnsi="Times New Roman"/>
          <w:color w:val="000000" w:themeColor="text1"/>
          <w:sz w:val="24"/>
          <w:szCs w:val="24"/>
        </w:rPr>
        <w:t xml:space="preserve">are </w:t>
      </w:r>
      <w:r w:rsidRPr="000472CD">
        <w:rPr>
          <w:rFonts w:ascii="Times New Roman" w:eastAsia="Times New Roman" w:hAnsi="Times New Roman"/>
          <w:color w:val="000000" w:themeColor="text1"/>
          <w:sz w:val="24"/>
          <w:szCs w:val="24"/>
        </w:rPr>
        <w:t>covered by a standing agreement between CASA and O</w:t>
      </w:r>
      <w:r w:rsidR="00646391" w:rsidRPr="000472CD">
        <w:rPr>
          <w:rFonts w:ascii="Times New Roman" w:eastAsia="Times New Roman" w:hAnsi="Times New Roman"/>
          <w:color w:val="000000" w:themeColor="text1"/>
          <w:sz w:val="24"/>
          <w:szCs w:val="24"/>
        </w:rPr>
        <w:t>IA</w:t>
      </w:r>
      <w:r w:rsidRPr="000472CD">
        <w:rPr>
          <w:rFonts w:ascii="Times New Roman" w:eastAsia="Times New Roman" w:hAnsi="Times New Roman"/>
          <w:color w:val="000000" w:themeColor="text1"/>
          <w:sz w:val="24"/>
          <w:szCs w:val="24"/>
        </w:rPr>
        <w:t xml:space="preserve"> under which a</w:t>
      </w:r>
      <w:r w:rsidR="00771E21" w:rsidRPr="000472CD">
        <w:rPr>
          <w:rFonts w:ascii="Times New Roman" w:eastAsia="Times New Roman" w:hAnsi="Times New Roman"/>
          <w:color w:val="000000" w:themeColor="text1"/>
          <w:sz w:val="24"/>
          <w:szCs w:val="24"/>
        </w:rPr>
        <w:t xml:space="preserve">n IA </w:t>
      </w:r>
      <w:r w:rsidRPr="000472CD">
        <w:rPr>
          <w:rFonts w:ascii="Times New Roman" w:eastAsia="Times New Roman" w:hAnsi="Times New Roman"/>
          <w:color w:val="000000" w:themeColor="text1"/>
          <w:sz w:val="24"/>
          <w:szCs w:val="24"/>
        </w:rPr>
        <w:t>is not required for exemptions (O</w:t>
      </w:r>
      <w:r w:rsidR="00A70EAC" w:rsidRPr="000472CD">
        <w:rPr>
          <w:rFonts w:ascii="Times New Roman" w:eastAsia="Times New Roman" w:hAnsi="Times New Roman"/>
          <w:color w:val="000000" w:themeColor="text1"/>
          <w:sz w:val="24"/>
          <w:szCs w:val="24"/>
        </w:rPr>
        <w:t xml:space="preserve">IA </w:t>
      </w:r>
      <w:r w:rsidR="0092648F">
        <w:rPr>
          <w:rFonts w:ascii="Times New Roman" w:eastAsia="Times New Roman" w:hAnsi="Times New Roman"/>
          <w:color w:val="000000" w:themeColor="text1"/>
          <w:sz w:val="24"/>
          <w:szCs w:val="24"/>
        </w:rPr>
        <w:t>reference number</w:t>
      </w:r>
      <w:r w:rsidRPr="000472CD">
        <w:rPr>
          <w:rFonts w:ascii="Times New Roman" w:eastAsia="Times New Roman" w:hAnsi="Times New Roman"/>
          <w:color w:val="000000" w:themeColor="text1"/>
          <w:sz w:val="24"/>
          <w:szCs w:val="24"/>
        </w:rPr>
        <w:t xml:space="preserve">: </w:t>
      </w:r>
      <w:r w:rsidR="0027542B">
        <w:rPr>
          <w:rFonts w:ascii="Times New Roman" w:eastAsia="Times New Roman" w:hAnsi="Times New Roman"/>
          <w:color w:val="000000" w:themeColor="text1"/>
          <w:sz w:val="24"/>
          <w:szCs w:val="24"/>
        </w:rPr>
        <w:t>OIA23</w:t>
      </w:r>
      <w:r w:rsidR="0027542B">
        <w:rPr>
          <w:rFonts w:ascii="Times New Roman" w:eastAsia="Times New Roman" w:hAnsi="Times New Roman"/>
          <w:color w:val="000000" w:themeColor="text1"/>
          <w:sz w:val="24"/>
          <w:szCs w:val="24"/>
        </w:rPr>
        <w:noBreakHyphen/>
        <w:t>06252</w:t>
      </w:r>
      <w:r w:rsidRPr="000472CD">
        <w:rPr>
          <w:rFonts w:ascii="Times New Roman" w:eastAsia="Times New Roman" w:hAnsi="Times New Roman"/>
          <w:color w:val="000000" w:themeColor="text1"/>
          <w:sz w:val="24"/>
          <w:szCs w:val="24"/>
        </w:rPr>
        <w:t>).</w:t>
      </w:r>
    </w:p>
    <w:p w14:paraId="20E138C9" w14:textId="77777777" w:rsidR="006D6009" w:rsidRPr="000472CD" w:rsidRDefault="006D6009" w:rsidP="006D6009">
      <w:pPr>
        <w:spacing w:after="0" w:line="240" w:lineRule="auto"/>
        <w:rPr>
          <w:rFonts w:ascii="Times New Roman" w:eastAsia="Times New Roman" w:hAnsi="Times New Roman"/>
          <w:sz w:val="24"/>
          <w:szCs w:val="24"/>
        </w:rPr>
      </w:pPr>
    </w:p>
    <w:p w14:paraId="7B4C3D60" w14:textId="77777777" w:rsidR="006D6009" w:rsidRPr="000472CD" w:rsidRDefault="006D6009" w:rsidP="002A69B2">
      <w:pPr>
        <w:spacing w:after="0" w:line="240" w:lineRule="auto"/>
        <w:rPr>
          <w:rFonts w:ascii="Times New Roman" w:eastAsia="Times New Roman" w:hAnsi="Times New Roman"/>
          <w:sz w:val="24"/>
          <w:szCs w:val="24"/>
        </w:rPr>
      </w:pPr>
      <w:r w:rsidRPr="000472CD">
        <w:rPr>
          <w:rFonts w:ascii="Times New Roman" w:eastAsia="Times New Roman" w:hAnsi="Times New Roman"/>
          <w:b/>
          <w:iCs/>
          <w:sz w:val="24"/>
          <w:szCs w:val="24"/>
        </w:rPr>
        <w:t>Statement of Compatibility with Human Rights</w:t>
      </w:r>
    </w:p>
    <w:p w14:paraId="36DB7B38" w14:textId="1C4D3AD4" w:rsidR="006D6009" w:rsidRPr="000472CD" w:rsidRDefault="006D6009" w:rsidP="006D6009">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The Statement of Compatibility with Human Rights at Attachment 1 has been prepared in accordance with Part 3 of the </w:t>
      </w:r>
      <w:r w:rsidRPr="000472CD">
        <w:rPr>
          <w:rFonts w:ascii="Times New Roman" w:eastAsia="Times New Roman" w:hAnsi="Times New Roman"/>
          <w:i/>
          <w:sz w:val="24"/>
          <w:szCs w:val="24"/>
        </w:rPr>
        <w:t>Human Rights (Parliamentary Scrutiny) Act</w:t>
      </w:r>
      <w:r w:rsidR="00D66C93" w:rsidRPr="000472CD">
        <w:rPr>
          <w:rFonts w:ascii="Times New Roman" w:eastAsia="Times New Roman" w:hAnsi="Times New Roman"/>
          <w:i/>
          <w:sz w:val="24"/>
          <w:szCs w:val="24"/>
        </w:rPr>
        <w:t xml:space="preserve"> </w:t>
      </w:r>
      <w:r w:rsidRPr="000472CD">
        <w:rPr>
          <w:rFonts w:ascii="Times New Roman" w:eastAsia="Times New Roman" w:hAnsi="Times New Roman"/>
          <w:i/>
          <w:sz w:val="24"/>
          <w:szCs w:val="24"/>
        </w:rPr>
        <w:t>2011</w:t>
      </w:r>
      <w:r w:rsidRPr="000472CD">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16ECD915" w14:textId="77777777" w:rsidR="00B1624E" w:rsidRPr="000472CD" w:rsidRDefault="00B1624E" w:rsidP="002A69B2">
      <w:pPr>
        <w:spacing w:after="0" w:line="240" w:lineRule="auto"/>
        <w:rPr>
          <w:rFonts w:ascii="Times New Roman" w:eastAsia="Times New Roman" w:hAnsi="Times New Roman"/>
          <w:bCs/>
          <w:sz w:val="24"/>
          <w:szCs w:val="24"/>
        </w:rPr>
      </w:pPr>
    </w:p>
    <w:p w14:paraId="79AEFAEA" w14:textId="080DDD3B" w:rsidR="006D6009" w:rsidRPr="000472CD" w:rsidRDefault="006D6009" w:rsidP="002A69B2">
      <w:pPr>
        <w:spacing w:after="0" w:line="240" w:lineRule="auto"/>
        <w:rPr>
          <w:rFonts w:ascii="Times New Roman" w:eastAsia="Times New Roman" w:hAnsi="Times New Roman"/>
          <w:b/>
          <w:sz w:val="24"/>
          <w:szCs w:val="24"/>
        </w:rPr>
      </w:pPr>
      <w:r w:rsidRPr="000472CD">
        <w:rPr>
          <w:rFonts w:ascii="Times New Roman" w:eastAsia="Times New Roman" w:hAnsi="Times New Roman"/>
          <w:b/>
          <w:sz w:val="24"/>
          <w:szCs w:val="24"/>
        </w:rPr>
        <w:t>Making and commencement</w:t>
      </w:r>
    </w:p>
    <w:p w14:paraId="5144E5AF" w14:textId="555B18DD" w:rsidR="0025175C" w:rsidRPr="000472CD" w:rsidRDefault="0025175C" w:rsidP="0025175C">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The </w:t>
      </w:r>
      <w:r w:rsidR="004324B8" w:rsidRPr="000472CD">
        <w:rPr>
          <w:rFonts w:ascii="Times New Roman" w:eastAsia="Times New Roman" w:hAnsi="Times New Roman"/>
          <w:sz w:val="24"/>
          <w:szCs w:val="24"/>
        </w:rPr>
        <w:t xml:space="preserve">instrument </w:t>
      </w:r>
      <w:r w:rsidRPr="000472CD">
        <w:rPr>
          <w:rFonts w:ascii="Times New Roman" w:eastAsia="Times New Roman" w:hAnsi="Times New Roman"/>
          <w:sz w:val="24"/>
          <w:szCs w:val="24"/>
        </w:rPr>
        <w:t>has been made by a delegate of CASA relying on the power of delegation under subregulation 11.260</w:t>
      </w:r>
      <w:r w:rsidR="00F102E2" w:rsidRPr="000472CD">
        <w:rPr>
          <w:rFonts w:ascii="Times New Roman" w:eastAsia="Times New Roman" w:hAnsi="Times New Roman"/>
          <w:sz w:val="24"/>
          <w:szCs w:val="24"/>
        </w:rPr>
        <w:t>(</w:t>
      </w:r>
      <w:r w:rsidRPr="000472CD">
        <w:rPr>
          <w:rFonts w:ascii="Times New Roman" w:eastAsia="Times New Roman" w:hAnsi="Times New Roman"/>
          <w:sz w:val="24"/>
          <w:szCs w:val="24"/>
        </w:rPr>
        <w:t>1) of CASR.</w:t>
      </w:r>
    </w:p>
    <w:p w14:paraId="5B2C40F7" w14:textId="77777777" w:rsidR="0025175C" w:rsidRPr="000472CD" w:rsidRDefault="0025175C" w:rsidP="0025175C">
      <w:pPr>
        <w:spacing w:after="0" w:line="240" w:lineRule="auto"/>
        <w:rPr>
          <w:rFonts w:ascii="Times New Roman" w:eastAsia="Times New Roman" w:hAnsi="Times New Roman"/>
          <w:sz w:val="24"/>
          <w:szCs w:val="24"/>
        </w:rPr>
      </w:pPr>
    </w:p>
    <w:p w14:paraId="4BC52E21" w14:textId="22D5A9D5" w:rsidR="0025175C" w:rsidRPr="000472CD" w:rsidRDefault="0025175C" w:rsidP="0025175C">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The instrument commences on 1 August 202</w:t>
      </w:r>
      <w:r w:rsidR="00E53E0B" w:rsidRPr="000472CD">
        <w:rPr>
          <w:rFonts w:ascii="Times New Roman" w:eastAsia="Times New Roman" w:hAnsi="Times New Roman"/>
          <w:sz w:val="24"/>
          <w:szCs w:val="24"/>
        </w:rPr>
        <w:t xml:space="preserve">4 and is repealed </w:t>
      </w:r>
      <w:r w:rsidR="00BC7F3A" w:rsidRPr="000472CD">
        <w:rPr>
          <w:rFonts w:ascii="Times New Roman" w:eastAsia="Times New Roman" w:hAnsi="Times New Roman"/>
          <w:sz w:val="24"/>
          <w:szCs w:val="24"/>
        </w:rPr>
        <w:t>at the earlier of</w:t>
      </w:r>
      <w:r w:rsidR="00144E25" w:rsidRPr="000472CD">
        <w:rPr>
          <w:rFonts w:ascii="Times New Roman" w:eastAsia="Times New Roman" w:hAnsi="Times New Roman"/>
          <w:sz w:val="24"/>
          <w:szCs w:val="24"/>
        </w:rPr>
        <w:t>:</w:t>
      </w:r>
      <w:r w:rsidR="00BC7F3A" w:rsidRPr="000472CD">
        <w:rPr>
          <w:rFonts w:ascii="Times New Roman" w:eastAsia="Times New Roman" w:hAnsi="Times New Roman"/>
          <w:sz w:val="24"/>
          <w:szCs w:val="24"/>
        </w:rPr>
        <w:t xml:space="preserve"> the commencement of Parts 1 and 2 </w:t>
      </w:r>
      <w:r w:rsidR="00771E21" w:rsidRPr="000472CD">
        <w:rPr>
          <w:rFonts w:ascii="Times New Roman" w:eastAsia="Times New Roman" w:hAnsi="Times New Roman"/>
          <w:sz w:val="24"/>
          <w:szCs w:val="24"/>
        </w:rPr>
        <w:t xml:space="preserve">of Schedule 1 to the </w:t>
      </w:r>
      <w:r w:rsidR="00771E21" w:rsidRPr="000472CD">
        <w:rPr>
          <w:rFonts w:ascii="Times New Roman" w:eastAsia="Times New Roman" w:hAnsi="Times New Roman"/>
          <w:i/>
          <w:iCs/>
          <w:sz w:val="24"/>
          <w:szCs w:val="24"/>
        </w:rPr>
        <w:t>Civil Aviation Legislation Amendment (Part 43—Maintenance of Aircraft) Regulations 2024</w:t>
      </w:r>
      <w:r w:rsidR="00771E21" w:rsidRPr="000472CD">
        <w:rPr>
          <w:rFonts w:ascii="Times New Roman" w:eastAsia="Times New Roman" w:hAnsi="Times New Roman"/>
          <w:sz w:val="24"/>
          <w:szCs w:val="24"/>
        </w:rPr>
        <w:t xml:space="preserve"> and the end of 31 July 2027.</w:t>
      </w:r>
    </w:p>
    <w:p w14:paraId="65BEADB1" w14:textId="77777777" w:rsidR="006D6009" w:rsidRPr="000472CD" w:rsidRDefault="006D6009" w:rsidP="006D6009">
      <w:pPr>
        <w:pageBreakBefore/>
        <w:spacing w:after="120" w:line="240" w:lineRule="auto"/>
        <w:jc w:val="right"/>
        <w:rPr>
          <w:rFonts w:ascii="Times New Roman" w:hAnsi="Times New Roman"/>
          <w:b/>
          <w:sz w:val="24"/>
          <w:szCs w:val="24"/>
          <w:lang w:eastAsia="en-AU"/>
        </w:rPr>
      </w:pPr>
      <w:r w:rsidRPr="000472CD">
        <w:rPr>
          <w:rFonts w:ascii="Times New Roman" w:hAnsi="Times New Roman"/>
          <w:b/>
          <w:sz w:val="24"/>
          <w:szCs w:val="24"/>
          <w:lang w:eastAsia="en-AU"/>
        </w:rPr>
        <w:lastRenderedPageBreak/>
        <w:t>Attachment 1</w:t>
      </w:r>
    </w:p>
    <w:p w14:paraId="5F1A54F0" w14:textId="77777777" w:rsidR="006D6009" w:rsidRPr="000472CD" w:rsidRDefault="006D6009" w:rsidP="006D6009">
      <w:pPr>
        <w:spacing w:before="360" w:after="120" w:line="240" w:lineRule="auto"/>
        <w:jc w:val="center"/>
        <w:rPr>
          <w:rFonts w:ascii="Times New Roman" w:hAnsi="Times New Roman"/>
          <w:b/>
          <w:sz w:val="28"/>
          <w:szCs w:val="28"/>
          <w:lang w:eastAsia="en-AU"/>
        </w:rPr>
      </w:pPr>
      <w:r w:rsidRPr="000472CD">
        <w:rPr>
          <w:rFonts w:ascii="Times New Roman" w:hAnsi="Times New Roman"/>
          <w:b/>
          <w:sz w:val="28"/>
          <w:szCs w:val="28"/>
          <w:lang w:eastAsia="en-AU"/>
        </w:rPr>
        <w:t>Statement of Compatibility with Human Rights</w:t>
      </w:r>
    </w:p>
    <w:p w14:paraId="10395BC6" w14:textId="4C384D62" w:rsidR="006D6009" w:rsidRPr="000472CD" w:rsidRDefault="006D6009" w:rsidP="006D6009">
      <w:pPr>
        <w:spacing w:before="120" w:after="120" w:line="240" w:lineRule="auto"/>
        <w:jc w:val="center"/>
        <w:rPr>
          <w:rFonts w:ascii="Times New Roman" w:hAnsi="Times New Roman"/>
          <w:i/>
          <w:sz w:val="24"/>
          <w:szCs w:val="24"/>
          <w:lang w:eastAsia="en-AU"/>
        </w:rPr>
      </w:pPr>
      <w:r w:rsidRPr="000472CD">
        <w:rPr>
          <w:rFonts w:ascii="Times New Roman" w:hAnsi="Times New Roman"/>
          <w:i/>
          <w:sz w:val="24"/>
          <w:szCs w:val="24"/>
          <w:lang w:eastAsia="en-AU"/>
        </w:rPr>
        <w:t>Prepared in accordance with Part 3 of the</w:t>
      </w:r>
      <w:r w:rsidRPr="000472CD">
        <w:rPr>
          <w:rFonts w:ascii="Times New Roman" w:hAnsi="Times New Roman"/>
          <w:i/>
          <w:sz w:val="24"/>
          <w:szCs w:val="24"/>
          <w:lang w:eastAsia="en-AU"/>
        </w:rPr>
        <w:br/>
        <w:t>Human Rights (Parliamentary Scrutiny) Act</w:t>
      </w:r>
      <w:r w:rsidR="00D66C93" w:rsidRPr="000472CD">
        <w:rPr>
          <w:rFonts w:ascii="Times New Roman" w:hAnsi="Times New Roman"/>
          <w:i/>
          <w:sz w:val="24"/>
          <w:szCs w:val="24"/>
          <w:lang w:eastAsia="en-AU"/>
        </w:rPr>
        <w:t xml:space="preserve"> </w:t>
      </w:r>
      <w:r w:rsidRPr="000472CD">
        <w:rPr>
          <w:rFonts w:ascii="Times New Roman" w:hAnsi="Times New Roman"/>
          <w:i/>
          <w:sz w:val="24"/>
          <w:szCs w:val="24"/>
          <w:lang w:eastAsia="en-AU"/>
        </w:rPr>
        <w:t>2011</w:t>
      </w:r>
    </w:p>
    <w:p w14:paraId="03827394" w14:textId="77777777" w:rsidR="006D6009" w:rsidRPr="000472CD" w:rsidRDefault="006D6009" w:rsidP="006D6009">
      <w:pPr>
        <w:spacing w:before="120" w:after="120" w:line="240" w:lineRule="auto"/>
        <w:rPr>
          <w:rFonts w:ascii="Times New Roman" w:hAnsi="Times New Roman"/>
          <w:sz w:val="24"/>
          <w:szCs w:val="24"/>
          <w:lang w:eastAsia="en-AU"/>
        </w:rPr>
      </w:pPr>
    </w:p>
    <w:p w14:paraId="03528EFD" w14:textId="163CD674" w:rsidR="006D6009" w:rsidRPr="000472CD" w:rsidRDefault="0025175C" w:rsidP="006D6009">
      <w:pPr>
        <w:spacing w:after="0" w:line="240" w:lineRule="auto"/>
        <w:jc w:val="center"/>
        <w:rPr>
          <w:rFonts w:ascii="Times New Roman" w:hAnsi="Times New Roman"/>
          <w:b/>
          <w:bCs/>
          <w:sz w:val="24"/>
          <w:szCs w:val="28"/>
          <w:lang w:eastAsia="en-AU"/>
        </w:rPr>
      </w:pPr>
      <w:r w:rsidRPr="000472CD">
        <w:rPr>
          <w:rFonts w:ascii="Times New Roman" w:hAnsi="Times New Roman"/>
          <w:b/>
          <w:sz w:val="24"/>
          <w:szCs w:val="28"/>
          <w:lang w:eastAsia="en-AU"/>
        </w:rPr>
        <w:t>CASA EX</w:t>
      </w:r>
      <w:r w:rsidR="002B181F" w:rsidRPr="000472CD">
        <w:rPr>
          <w:rFonts w:ascii="Times New Roman" w:hAnsi="Times New Roman"/>
          <w:b/>
          <w:sz w:val="24"/>
          <w:szCs w:val="28"/>
          <w:lang w:eastAsia="en-AU"/>
        </w:rPr>
        <w:t>42</w:t>
      </w:r>
      <w:r w:rsidRPr="000472CD">
        <w:rPr>
          <w:rFonts w:ascii="Times New Roman" w:hAnsi="Times New Roman"/>
          <w:b/>
          <w:sz w:val="24"/>
          <w:szCs w:val="28"/>
          <w:lang w:eastAsia="en-AU"/>
        </w:rPr>
        <w:t>/2</w:t>
      </w:r>
      <w:r w:rsidR="002B181F" w:rsidRPr="000472CD">
        <w:rPr>
          <w:rFonts w:ascii="Times New Roman" w:hAnsi="Times New Roman"/>
          <w:b/>
          <w:sz w:val="24"/>
          <w:szCs w:val="28"/>
          <w:lang w:eastAsia="en-AU"/>
        </w:rPr>
        <w:t>4</w:t>
      </w:r>
      <w:r w:rsidR="00D66C93" w:rsidRPr="000472CD">
        <w:rPr>
          <w:rFonts w:ascii="Times New Roman" w:hAnsi="Times New Roman"/>
          <w:b/>
          <w:sz w:val="24"/>
          <w:szCs w:val="28"/>
          <w:lang w:eastAsia="en-AU"/>
        </w:rPr>
        <w:t> </w:t>
      </w:r>
      <w:r w:rsidR="00B61F8D" w:rsidRPr="000472CD">
        <w:rPr>
          <w:rFonts w:ascii="Times New Roman" w:hAnsi="Times New Roman"/>
          <w:b/>
          <w:bCs/>
          <w:sz w:val="24"/>
          <w:szCs w:val="28"/>
          <w:lang w:eastAsia="en-AU"/>
        </w:rPr>
        <w:t>— Maintenance Control (Certain Class A Aircraft Only</w:t>
      </w:r>
      <w:r w:rsidR="00FB3DEB" w:rsidRPr="000472CD">
        <w:rPr>
          <w:rFonts w:ascii="Times New Roman" w:hAnsi="Times New Roman"/>
          <w:b/>
          <w:bCs/>
          <w:sz w:val="24"/>
          <w:szCs w:val="28"/>
          <w:lang w:eastAsia="en-AU"/>
        </w:rPr>
        <w:br/>
      </w:r>
      <w:r w:rsidR="00B61F8D" w:rsidRPr="000472CD">
        <w:rPr>
          <w:rFonts w:ascii="Times New Roman" w:hAnsi="Times New Roman"/>
          <w:b/>
          <w:bCs/>
          <w:sz w:val="24"/>
          <w:szCs w:val="28"/>
          <w:lang w:eastAsia="en-AU"/>
        </w:rPr>
        <w:t>Engaged in Private Operations) Exemption 202</w:t>
      </w:r>
      <w:r w:rsidR="002B181F" w:rsidRPr="000472CD">
        <w:rPr>
          <w:rFonts w:ascii="Times New Roman" w:hAnsi="Times New Roman"/>
          <w:b/>
          <w:bCs/>
          <w:sz w:val="24"/>
          <w:szCs w:val="28"/>
          <w:lang w:eastAsia="en-AU"/>
        </w:rPr>
        <w:t>4</w:t>
      </w:r>
    </w:p>
    <w:p w14:paraId="450F2E31" w14:textId="77777777" w:rsidR="00B61F8D" w:rsidRPr="000472CD" w:rsidRDefault="00B61F8D" w:rsidP="00FB3DEB">
      <w:pPr>
        <w:spacing w:before="120" w:after="120" w:line="240" w:lineRule="auto"/>
        <w:rPr>
          <w:rFonts w:ascii="Times New Roman" w:hAnsi="Times New Roman"/>
          <w:sz w:val="24"/>
          <w:szCs w:val="24"/>
          <w:lang w:eastAsia="en-AU"/>
        </w:rPr>
      </w:pPr>
    </w:p>
    <w:p w14:paraId="6956935B" w14:textId="77777777" w:rsidR="006D6009" w:rsidRPr="000472CD" w:rsidRDefault="006D6009" w:rsidP="006D6009">
      <w:pPr>
        <w:spacing w:after="0" w:line="240" w:lineRule="auto"/>
        <w:jc w:val="center"/>
        <w:rPr>
          <w:rFonts w:ascii="Times New Roman" w:hAnsi="Times New Roman"/>
          <w:sz w:val="24"/>
          <w:szCs w:val="24"/>
        </w:rPr>
      </w:pPr>
      <w:r w:rsidRPr="000472CD">
        <w:rPr>
          <w:rFonts w:ascii="Times New Roman" w:hAnsi="Times New Roman"/>
          <w:sz w:val="24"/>
          <w:szCs w:val="24"/>
        </w:rPr>
        <w:t>This legislative instrument is compatible with the human rights and freedoms</w:t>
      </w:r>
      <w:r w:rsidRPr="000472CD">
        <w:rPr>
          <w:rFonts w:ascii="Times New Roman" w:hAnsi="Times New Roman"/>
          <w:sz w:val="24"/>
          <w:szCs w:val="24"/>
        </w:rPr>
        <w:br/>
        <w:t>recognised or declared in the international instruments listed in section 3 of the</w:t>
      </w:r>
      <w:r w:rsidRPr="000472CD">
        <w:rPr>
          <w:rFonts w:ascii="Times New Roman" w:hAnsi="Times New Roman"/>
          <w:sz w:val="24"/>
          <w:szCs w:val="24"/>
        </w:rPr>
        <w:br/>
      </w:r>
      <w:r w:rsidRPr="000472CD">
        <w:rPr>
          <w:rFonts w:ascii="Times New Roman" w:hAnsi="Times New Roman"/>
          <w:i/>
          <w:sz w:val="24"/>
          <w:szCs w:val="24"/>
        </w:rPr>
        <w:t>Human Rights (Parliamentary Scrutiny) Act 2011</w:t>
      </w:r>
      <w:r w:rsidRPr="000472CD">
        <w:rPr>
          <w:rFonts w:ascii="Times New Roman" w:hAnsi="Times New Roman"/>
          <w:sz w:val="24"/>
          <w:szCs w:val="24"/>
        </w:rPr>
        <w:t>.</w:t>
      </w:r>
    </w:p>
    <w:p w14:paraId="39600312" w14:textId="77777777" w:rsidR="006D6009" w:rsidRPr="000472CD" w:rsidRDefault="006D6009" w:rsidP="00FB3DEB">
      <w:pPr>
        <w:spacing w:before="120" w:after="120" w:line="240" w:lineRule="auto"/>
        <w:rPr>
          <w:rFonts w:ascii="Times New Roman" w:hAnsi="Times New Roman"/>
          <w:sz w:val="24"/>
          <w:szCs w:val="24"/>
          <w:lang w:eastAsia="en-AU"/>
        </w:rPr>
      </w:pPr>
    </w:p>
    <w:p w14:paraId="33628A6E" w14:textId="77777777" w:rsidR="006D6009" w:rsidRPr="000472CD" w:rsidRDefault="006D6009" w:rsidP="006D6009">
      <w:pPr>
        <w:spacing w:after="0" w:line="240" w:lineRule="auto"/>
        <w:rPr>
          <w:rFonts w:ascii="Times New Roman" w:hAnsi="Times New Roman"/>
          <w:b/>
          <w:sz w:val="24"/>
          <w:szCs w:val="24"/>
        </w:rPr>
      </w:pPr>
      <w:r w:rsidRPr="000472CD">
        <w:rPr>
          <w:rFonts w:ascii="Times New Roman" w:hAnsi="Times New Roman"/>
          <w:b/>
          <w:sz w:val="24"/>
          <w:szCs w:val="24"/>
        </w:rPr>
        <w:t>Overview of the legislative instrument</w:t>
      </w:r>
    </w:p>
    <w:p w14:paraId="09D5C5D2" w14:textId="71E22DB2" w:rsidR="00E05174" w:rsidRPr="000472CD" w:rsidRDefault="0025175C" w:rsidP="006D6009">
      <w:pPr>
        <w:spacing w:after="0" w:line="240" w:lineRule="auto"/>
        <w:rPr>
          <w:rFonts w:ascii="Times New Roman" w:eastAsia="Times New Roman" w:hAnsi="Times New Roman"/>
          <w:sz w:val="24"/>
          <w:szCs w:val="24"/>
        </w:rPr>
      </w:pPr>
      <w:r w:rsidRPr="000472CD">
        <w:rPr>
          <w:rFonts w:ascii="Times New Roman" w:eastAsia="Times New Roman" w:hAnsi="Times New Roman"/>
          <w:bCs/>
          <w:i/>
          <w:iCs/>
          <w:sz w:val="24"/>
          <w:szCs w:val="24"/>
        </w:rPr>
        <w:t>CASA EX</w:t>
      </w:r>
      <w:r w:rsidR="002B181F" w:rsidRPr="000472CD">
        <w:rPr>
          <w:rFonts w:ascii="Times New Roman" w:eastAsia="Times New Roman" w:hAnsi="Times New Roman"/>
          <w:bCs/>
          <w:i/>
          <w:iCs/>
          <w:sz w:val="24"/>
          <w:szCs w:val="24"/>
        </w:rPr>
        <w:t>42</w:t>
      </w:r>
      <w:r w:rsidRPr="000472CD">
        <w:rPr>
          <w:rFonts w:ascii="Times New Roman" w:eastAsia="Times New Roman" w:hAnsi="Times New Roman"/>
          <w:bCs/>
          <w:i/>
          <w:iCs/>
          <w:sz w:val="24"/>
          <w:szCs w:val="24"/>
        </w:rPr>
        <w:t>/</w:t>
      </w:r>
      <w:r w:rsidR="00980958" w:rsidRPr="000472CD">
        <w:rPr>
          <w:rFonts w:ascii="Times New Roman" w:eastAsia="Times New Roman" w:hAnsi="Times New Roman"/>
          <w:bCs/>
          <w:i/>
          <w:iCs/>
          <w:sz w:val="24"/>
          <w:szCs w:val="24"/>
        </w:rPr>
        <w:t>2</w:t>
      </w:r>
      <w:r w:rsidR="002B181F" w:rsidRPr="000472CD">
        <w:rPr>
          <w:rFonts w:ascii="Times New Roman" w:eastAsia="Times New Roman" w:hAnsi="Times New Roman"/>
          <w:bCs/>
          <w:i/>
          <w:iCs/>
          <w:sz w:val="24"/>
          <w:szCs w:val="24"/>
        </w:rPr>
        <w:t>4</w:t>
      </w:r>
      <w:r w:rsidR="00D66C93" w:rsidRPr="000472CD">
        <w:rPr>
          <w:rFonts w:ascii="Times New Roman" w:eastAsia="Times New Roman" w:hAnsi="Times New Roman"/>
          <w:bCs/>
          <w:i/>
          <w:iCs/>
          <w:sz w:val="24"/>
          <w:szCs w:val="24"/>
        </w:rPr>
        <w:t> </w:t>
      </w:r>
      <w:r w:rsidR="00B61F8D" w:rsidRPr="000472CD">
        <w:rPr>
          <w:rFonts w:ascii="Times New Roman" w:eastAsia="Times New Roman" w:hAnsi="Times New Roman"/>
          <w:bCs/>
          <w:i/>
          <w:iCs/>
          <w:sz w:val="24"/>
          <w:szCs w:val="24"/>
        </w:rPr>
        <w:t>— Maintenance Control (Certain Class A Aircraft Only Engaged in Private Operations) Exemption 202</w:t>
      </w:r>
      <w:r w:rsidR="002B181F" w:rsidRPr="000472CD">
        <w:rPr>
          <w:rFonts w:ascii="Times New Roman" w:eastAsia="Times New Roman" w:hAnsi="Times New Roman"/>
          <w:bCs/>
          <w:i/>
          <w:iCs/>
          <w:sz w:val="24"/>
          <w:szCs w:val="24"/>
        </w:rPr>
        <w:t>4</w:t>
      </w:r>
      <w:r w:rsidR="00B61F8D" w:rsidRPr="000472CD">
        <w:rPr>
          <w:rFonts w:ascii="Times New Roman" w:eastAsia="Times New Roman" w:hAnsi="Times New Roman"/>
          <w:bCs/>
          <w:sz w:val="24"/>
          <w:szCs w:val="24"/>
        </w:rPr>
        <w:t xml:space="preserve"> </w:t>
      </w:r>
      <w:r w:rsidRPr="000472CD">
        <w:rPr>
          <w:rFonts w:ascii="Times New Roman" w:eastAsia="Times New Roman" w:hAnsi="Times New Roman"/>
          <w:bCs/>
          <w:sz w:val="24"/>
          <w:szCs w:val="24"/>
        </w:rPr>
        <w:t>(</w:t>
      </w:r>
      <w:r w:rsidRPr="000472CD">
        <w:rPr>
          <w:rFonts w:ascii="Times New Roman" w:eastAsia="Times New Roman" w:hAnsi="Times New Roman"/>
          <w:bCs/>
          <w:i/>
          <w:iCs/>
          <w:sz w:val="24"/>
          <w:szCs w:val="24"/>
        </w:rPr>
        <w:t xml:space="preserve">the </w:t>
      </w:r>
      <w:r w:rsidRPr="000472CD">
        <w:rPr>
          <w:rFonts w:ascii="Times New Roman" w:eastAsia="Times New Roman" w:hAnsi="Times New Roman"/>
          <w:b/>
          <w:i/>
          <w:iCs/>
          <w:sz w:val="24"/>
          <w:szCs w:val="24"/>
        </w:rPr>
        <w:t>instrument</w:t>
      </w:r>
      <w:r w:rsidRPr="000472CD">
        <w:rPr>
          <w:rFonts w:ascii="Times New Roman" w:eastAsia="Times New Roman" w:hAnsi="Times New Roman"/>
          <w:bCs/>
          <w:sz w:val="24"/>
          <w:szCs w:val="24"/>
        </w:rPr>
        <w:t>)</w:t>
      </w:r>
      <w:r w:rsidRPr="000472CD">
        <w:rPr>
          <w:rFonts w:ascii="Times New Roman" w:eastAsia="Times New Roman" w:hAnsi="Times New Roman"/>
          <w:bCs/>
          <w:i/>
          <w:iCs/>
          <w:sz w:val="24"/>
          <w:szCs w:val="24"/>
        </w:rPr>
        <w:t xml:space="preserve"> </w:t>
      </w:r>
      <w:r w:rsidRPr="000472CD">
        <w:rPr>
          <w:rFonts w:ascii="Times New Roman" w:eastAsia="Times New Roman" w:hAnsi="Times New Roman"/>
          <w:sz w:val="24"/>
          <w:szCs w:val="24"/>
        </w:rPr>
        <w:t xml:space="preserve">enables </w:t>
      </w:r>
      <w:r w:rsidR="00B61F8D" w:rsidRPr="000472CD">
        <w:rPr>
          <w:rFonts w:ascii="Times New Roman" w:eastAsia="Times New Roman" w:hAnsi="Times New Roman"/>
          <w:sz w:val="24"/>
          <w:szCs w:val="24"/>
        </w:rPr>
        <w:t xml:space="preserve">certain </w:t>
      </w:r>
      <w:r w:rsidRPr="000472CD">
        <w:rPr>
          <w:rFonts w:ascii="Times New Roman" w:eastAsia="Times New Roman" w:hAnsi="Times New Roman"/>
          <w:sz w:val="24"/>
          <w:szCs w:val="24"/>
        </w:rPr>
        <w:t xml:space="preserve">class A aircraft, being larger or more sophisticated aircraft usually </w:t>
      </w:r>
      <w:r w:rsidR="00ED22B7" w:rsidRPr="000472CD">
        <w:rPr>
          <w:rFonts w:ascii="Times New Roman" w:eastAsia="Times New Roman" w:hAnsi="Times New Roman"/>
          <w:sz w:val="24"/>
          <w:szCs w:val="24"/>
        </w:rPr>
        <w:t xml:space="preserve">engaged </w:t>
      </w:r>
      <w:r w:rsidRPr="000472CD">
        <w:rPr>
          <w:rFonts w:ascii="Times New Roman" w:eastAsia="Times New Roman" w:hAnsi="Times New Roman"/>
          <w:sz w:val="24"/>
          <w:szCs w:val="24"/>
        </w:rPr>
        <w:t xml:space="preserve">in </w:t>
      </w:r>
      <w:r w:rsidR="00ED22B7" w:rsidRPr="000472CD">
        <w:rPr>
          <w:rFonts w:ascii="Times New Roman" w:eastAsia="Times New Roman" w:hAnsi="Times New Roman"/>
          <w:sz w:val="24"/>
          <w:szCs w:val="24"/>
        </w:rPr>
        <w:t>commercial</w:t>
      </w:r>
      <w:r w:rsidRPr="000472CD">
        <w:rPr>
          <w:rFonts w:ascii="Times New Roman" w:eastAsia="Times New Roman" w:hAnsi="Times New Roman"/>
          <w:sz w:val="24"/>
          <w:szCs w:val="24"/>
        </w:rPr>
        <w:t xml:space="preserve"> operations, to be </w:t>
      </w:r>
      <w:r w:rsidR="00ED22B7" w:rsidRPr="000472CD">
        <w:rPr>
          <w:rFonts w:ascii="Times New Roman" w:eastAsia="Times New Roman" w:hAnsi="Times New Roman"/>
          <w:sz w:val="24"/>
          <w:szCs w:val="24"/>
        </w:rPr>
        <w:t xml:space="preserve">engaged </w:t>
      </w:r>
      <w:r w:rsidRPr="000472CD">
        <w:rPr>
          <w:rFonts w:ascii="Times New Roman" w:eastAsia="Times New Roman" w:hAnsi="Times New Roman"/>
          <w:sz w:val="24"/>
          <w:szCs w:val="24"/>
        </w:rPr>
        <w:t xml:space="preserve">in private operations </w:t>
      </w:r>
      <w:r w:rsidR="005A0B90" w:rsidRPr="000472CD">
        <w:rPr>
          <w:rFonts w:ascii="Times New Roman" w:eastAsia="Times New Roman" w:hAnsi="Times New Roman"/>
          <w:sz w:val="24"/>
          <w:szCs w:val="24"/>
        </w:rPr>
        <w:t xml:space="preserve">only </w:t>
      </w:r>
      <w:r w:rsidRPr="000472CD">
        <w:rPr>
          <w:rFonts w:ascii="Times New Roman" w:eastAsia="Times New Roman" w:hAnsi="Times New Roman"/>
          <w:sz w:val="24"/>
          <w:szCs w:val="24"/>
        </w:rPr>
        <w:t xml:space="preserve">without meeting the maintenance controller and maintenance control manual requirements of </w:t>
      </w:r>
      <w:r w:rsidR="00685FE3" w:rsidRPr="000472CD">
        <w:rPr>
          <w:rFonts w:ascii="Times New Roman" w:eastAsia="Times New Roman" w:hAnsi="Times New Roman"/>
          <w:bCs/>
          <w:iCs/>
          <w:sz w:val="24"/>
          <w:szCs w:val="24"/>
        </w:rPr>
        <w:t>subregulation</w:t>
      </w:r>
      <w:r w:rsidR="0094310A" w:rsidRPr="000472CD">
        <w:rPr>
          <w:rFonts w:ascii="Times New Roman" w:eastAsia="Times New Roman" w:hAnsi="Times New Roman"/>
          <w:bCs/>
          <w:iCs/>
          <w:sz w:val="24"/>
          <w:szCs w:val="24"/>
        </w:rPr>
        <w:t>s</w:t>
      </w:r>
      <w:r w:rsidR="00685FE3" w:rsidRPr="000472CD">
        <w:rPr>
          <w:rFonts w:ascii="Times New Roman" w:eastAsia="Times New Roman" w:hAnsi="Times New Roman"/>
          <w:bCs/>
          <w:iCs/>
          <w:sz w:val="24"/>
          <w:szCs w:val="24"/>
        </w:rPr>
        <w:t xml:space="preserve"> 42ZV</w:t>
      </w:r>
      <w:r w:rsidR="00F102E2" w:rsidRPr="000472CD">
        <w:rPr>
          <w:rFonts w:ascii="Times New Roman" w:eastAsia="Times New Roman" w:hAnsi="Times New Roman"/>
          <w:bCs/>
          <w:iCs/>
          <w:sz w:val="24"/>
          <w:szCs w:val="24"/>
        </w:rPr>
        <w:t>(</w:t>
      </w:r>
      <w:r w:rsidR="00685FE3" w:rsidRPr="000472CD">
        <w:rPr>
          <w:rFonts w:ascii="Times New Roman" w:eastAsia="Times New Roman" w:hAnsi="Times New Roman"/>
          <w:bCs/>
          <w:iCs/>
          <w:sz w:val="24"/>
          <w:szCs w:val="24"/>
        </w:rPr>
        <w:t>1) and 42ZY</w:t>
      </w:r>
      <w:r w:rsidR="00F102E2" w:rsidRPr="000472CD">
        <w:rPr>
          <w:rFonts w:ascii="Times New Roman" w:eastAsia="Times New Roman" w:hAnsi="Times New Roman"/>
          <w:bCs/>
          <w:iCs/>
          <w:sz w:val="24"/>
          <w:szCs w:val="24"/>
        </w:rPr>
        <w:t>(</w:t>
      </w:r>
      <w:r w:rsidR="0094310A" w:rsidRPr="000472CD">
        <w:rPr>
          <w:rFonts w:ascii="Times New Roman" w:eastAsia="Times New Roman" w:hAnsi="Times New Roman"/>
          <w:bCs/>
          <w:iCs/>
          <w:sz w:val="24"/>
          <w:szCs w:val="24"/>
        </w:rPr>
        <w:t>1)</w:t>
      </w:r>
      <w:r w:rsidR="00685FE3" w:rsidRPr="000472CD">
        <w:rPr>
          <w:rFonts w:ascii="Times New Roman" w:eastAsia="Times New Roman" w:hAnsi="Times New Roman"/>
          <w:bCs/>
          <w:iCs/>
          <w:sz w:val="24"/>
          <w:szCs w:val="24"/>
        </w:rPr>
        <w:t xml:space="preserve"> </w:t>
      </w:r>
      <w:r w:rsidRPr="000472CD">
        <w:rPr>
          <w:rFonts w:ascii="Times New Roman" w:eastAsia="Times New Roman" w:hAnsi="Times New Roman"/>
          <w:bCs/>
          <w:iCs/>
          <w:sz w:val="24"/>
          <w:szCs w:val="24"/>
        </w:rPr>
        <w:t xml:space="preserve">of </w:t>
      </w:r>
      <w:r w:rsidRPr="000472CD">
        <w:rPr>
          <w:rFonts w:ascii="Times New Roman" w:eastAsia="Times New Roman" w:hAnsi="Times New Roman"/>
          <w:sz w:val="24"/>
          <w:szCs w:val="24"/>
        </w:rPr>
        <w:t xml:space="preserve">the </w:t>
      </w:r>
      <w:r w:rsidRPr="000472CD">
        <w:rPr>
          <w:rFonts w:ascii="Times New Roman" w:eastAsia="Times New Roman" w:hAnsi="Times New Roman"/>
          <w:i/>
          <w:sz w:val="24"/>
          <w:szCs w:val="24"/>
        </w:rPr>
        <w:t>Civil Aviation Regulations 1988</w:t>
      </w:r>
      <w:r w:rsidR="006E55A9" w:rsidRPr="000472CD">
        <w:rPr>
          <w:rFonts w:ascii="Times New Roman" w:eastAsia="Times New Roman" w:hAnsi="Times New Roman"/>
          <w:i/>
          <w:sz w:val="24"/>
          <w:szCs w:val="24"/>
        </w:rPr>
        <w:t xml:space="preserve"> </w:t>
      </w:r>
      <w:r w:rsidR="006E55A9" w:rsidRPr="000472CD">
        <w:rPr>
          <w:rFonts w:ascii="Times New Roman" w:eastAsia="Times New Roman" w:hAnsi="Times New Roman"/>
          <w:iCs/>
          <w:sz w:val="24"/>
          <w:szCs w:val="24"/>
        </w:rPr>
        <w:t>(</w:t>
      </w:r>
      <w:r w:rsidR="006E55A9" w:rsidRPr="000472CD">
        <w:rPr>
          <w:rFonts w:ascii="Times New Roman" w:eastAsia="Times New Roman" w:hAnsi="Times New Roman"/>
          <w:b/>
          <w:bCs/>
          <w:i/>
          <w:sz w:val="24"/>
          <w:szCs w:val="24"/>
        </w:rPr>
        <w:t>CAR</w:t>
      </w:r>
      <w:r w:rsidR="006E55A9" w:rsidRPr="000472CD">
        <w:rPr>
          <w:rFonts w:ascii="Times New Roman" w:eastAsia="Times New Roman" w:hAnsi="Times New Roman"/>
          <w:b/>
          <w:bCs/>
          <w:iCs/>
          <w:sz w:val="24"/>
          <w:szCs w:val="24"/>
        </w:rPr>
        <w:t>)</w:t>
      </w:r>
      <w:r w:rsidRPr="000472CD">
        <w:rPr>
          <w:rFonts w:ascii="Times New Roman" w:eastAsia="Times New Roman" w:hAnsi="Times New Roman"/>
          <w:sz w:val="24"/>
          <w:szCs w:val="24"/>
        </w:rPr>
        <w:t>.</w:t>
      </w:r>
    </w:p>
    <w:p w14:paraId="5DFBEC85" w14:textId="77777777" w:rsidR="00E05174" w:rsidRPr="000472CD" w:rsidRDefault="00E05174" w:rsidP="00E05174">
      <w:pPr>
        <w:spacing w:after="0" w:line="240" w:lineRule="auto"/>
        <w:rPr>
          <w:rFonts w:ascii="Times New Roman" w:eastAsia="Times New Roman" w:hAnsi="Times New Roman"/>
          <w:sz w:val="24"/>
          <w:szCs w:val="24"/>
        </w:rPr>
      </w:pPr>
    </w:p>
    <w:p w14:paraId="0E288528" w14:textId="02190798" w:rsidR="00E05174" w:rsidRPr="000472CD" w:rsidRDefault="00E05174" w:rsidP="00E05174">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 xml:space="preserve">The instrument </w:t>
      </w:r>
      <w:r w:rsidR="00B61F8D" w:rsidRPr="000472CD">
        <w:rPr>
          <w:rFonts w:ascii="Times New Roman" w:eastAsia="Times New Roman" w:hAnsi="Times New Roman"/>
          <w:sz w:val="24"/>
          <w:szCs w:val="24"/>
        </w:rPr>
        <w:t xml:space="preserve">applies to certain </w:t>
      </w:r>
      <w:r w:rsidRPr="000472CD">
        <w:rPr>
          <w:rFonts w:ascii="Times New Roman" w:eastAsia="Times New Roman" w:hAnsi="Times New Roman"/>
          <w:sz w:val="24"/>
          <w:szCs w:val="24"/>
        </w:rPr>
        <w:t xml:space="preserve">class A aircraft that </w:t>
      </w:r>
      <w:r w:rsidR="00B61F8D" w:rsidRPr="000472CD">
        <w:rPr>
          <w:rFonts w:ascii="Times New Roman" w:eastAsia="Times New Roman" w:hAnsi="Times New Roman"/>
          <w:sz w:val="24"/>
          <w:szCs w:val="24"/>
        </w:rPr>
        <w:t xml:space="preserve">are </w:t>
      </w:r>
      <w:r w:rsidR="00B1051F" w:rsidRPr="000472CD">
        <w:rPr>
          <w:rFonts w:ascii="Times New Roman" w:eastAsia="Times New Roman" w:hAnsi="Times New Roman"/>
          <w:sz w:val="24"/>
          <w:szCs w:val="24"/>
        </w:rPr>
        <w:t xml:space="preserve">only </w:t>
      </w:r>
      <w:r w:rsidR="00B61F8D" w:rsidRPr="000472CD">
        <w:rPr>
          <w:rFonts w:ascii="Times New Roman" w:eastAsia="Times New Roman" w:hAnsi="Times New Roman"/>
          <w:sz w:val="24"/>
          <w:szCs w:val="24"/>
        </w:rPr>
        <w:t xml:space="preserve">engaged in </w:t>
      </w:r>
      <w:r w:rsidRPr="000472CD">
        <w:rPr>
          <w:rFonts w:ascii="Times New Roman" w:eastAsia="Times New Roman" w:hAnsi="Times New Roman"/>
          <w:sz w:val="24"/>
          <w:szCs w:val="24"/>
        </w:rPr>
        <w:t>private operations. The instrument also imposes a condition on the operator of the aircraft to ensure that the aircraft’s approved system of maintenance includes specified matters that, in CASA’s view, adequately mitigate risks associated with the aircraft not having a maintenance controller or maintenance control manual.</w:t>
      </w:r>
    </w:p>
    <w:p w14:paraId="52F37B3D" w14:textId="71CBB1CD" w:rsidR="00404CA3" w:rsidRPr="000472CD" w:rsidRDefault="00404CA3" w:rsidP="006D6009">
      <w:pPr>
        <w:spacing w:after="0" w:line="240" w:lineRule="auto"/>
        <w:rPr>
          <w:rFonts w:ascii="Times New Roman" w:eastAsia="Times New Roman" w:hAnsi="Times New Roman"/>
          <w:sz w:val="24"/>
          <w:szCs w:val="24"/>
        </w:rPr>
      </w:pPr>
    </w:p>
    <w:p w14:paraId="0F512463" w14:textId="0CFFF862" w:rsidR="00404CA3" w:rsidRPr="000472CD" w:rsidRDefault="006C7050" w:rsidP="006D6009">
      <w:pPr>
        <w:spacing w:after="0" w:line="240" w:lineRule="auto"/>
        <w:rPr>
          <w:rFonts w:ascii="Times New Roman" w:eastAsia="Times New Roman" w:hAnsi="Times New Roman"/>
          <w:sz w:val="24"/>
          <w:szCs w:val="24"/>
        </w:rPr>
      </w:pPr>
      <w:r w:rsidRPr="000472CD">
        <w:rPr>
          <w:rFonts w:ascii="Times New Roman" w:eastAsia="Times New Roman" w:hAnsi="Times New Roman"/>
          <w:sz w:val="24"/>
          <w:szCs w:val="24"/>
        </w:rPr>
        <w:t>CASA anticipates that the i</w:t>
      </w:r>
      <w:r w:rsidR="00404CA3" w:rsidRPr="000472CD">
        <w:rPr>
          <w:rFonts w:ascii="Times New Roman" w:eastAsia="Times New Roman" w:hAnsi="Times New Roman"/>
          <w:sz w:val="24"/>
          <w:szCs w:val="24"/>
        </w:rPr>
        <w:t xml:space="preserve">nstrument will not be required when proposed Part 43 of </w:t>
      </w:r>
      <w:r w:rsidRPr="000472CD">
        <w:rPr>
          <w:rFonts w:ascii="Times New Roman" w:eastAsia="Times New Roman" w:hAnsi="Times New Roman"/>
          <w:sz w:val="24"/>
          <w:szCs w:val="24"/>
        </w:rPr>
        <w:t xml:space="preserve">the </w:t>
      </w:r>
      <w:r w:rsidRPr="000472CD">
        <w:rPr>
          <w:rFonts w:ascii="Times New Roman" w:eastAsia="Times New Roman" w:hAnsi="Times New Roman"/>
          <w:i/>
          <w:iCs/>
          <w:sz w:val="24"/>
          <w:szCs w:val="24"/>
        </w:rPr>
        <w:t>Civil Aviation Safety Regulations 1998</w:t>
      </w:r>
      <w:r w:rsidR="001374D6" w:rsidRPr="000472CD">
        <w:rPr>
          <w:rFonts w:ascii="Times New Roman" w:eastAsia="Times New Roman" w:hAnsi="Times New Roman"/>
          <w:sz w:val="24"/>
          <w:szCs w:val="24"/>
        </w:rPr>
        <w:t xml:space="preserve"> (</w:t>
      </w:r>
      <w:r w:rsidR="001374D6" w:rsidRPr="000472CD">
        <w:rPr>
          <w:rFonts w:ascii="Times New Roman" w:eastAsia="Times New Roman" w:hAnsi="Times New Roman"/>
          <w:b/>
          <w:bCs/>
          <w:i/>
          <w:iCs/>
          <w:sz w:val="24"/>
          <w:szCs w:val="24"/>
        </w:rPr>
        <w:t>Part 43</w:t>
      </w:r>
      <w:r w:rsidR="001374D6" w:rsidRPr="000472CD">
        <w:rPr>
          <w:rFonts w:ascii="Times New Roman" w:eastAsia="Times New Roman" w:hAnsi="Times New Roman"/>
          <w:sz w:val="24"/>
          <w:szCs w:val="24"/>
        </w:rPr>
        <w:t>) commences</w:t>
      </w:r>
      <w:r w:rsidRPr="000472CD">
        <w:rPr>
          <w:rFonts w:ascii="Times New Roman" w:eastAsia="Times New Roman" w:hAnsi="Times New Roman"/>
          <w:sz w:val="24"/>
          <w:szCs w:val="24"/>
        </w:rPr>
        <w:t xml:space="preserve">. </w:t>
      </w:r>
      <w:r w:rsidR="00404CA3" w:rsidRPr="000472CD">
        <w:rPr>
          <w:rFonts w:ascii="Times New Roman" w:eastAsia="Times New Roman" w:hAnsi="Times New Roman"/>
          <w:sz w:val="24"/>
          <w:szCs w:val="24"/>
        </w:rPr>
        <w:t xml:space="preserve">Part 43 </w:t>
      </w:r>
      <w:r w:rsidR="001374D6" w:rsidRPr="000472CD">
        <w:rPr>
          <w:rFonts w:ascii="Times New Roman" w:eastAsia="Times New Roman" w:hAnsi="Times New Roman"/>
          <w:sz w:val="24"/>
          <w:szCs w:val="24"/>
        </w:rPr>
        <w:t xml:space="preserve">and not CAR </w:t>
      </w:r>
      <w:r w:rsidR="00404CA3" w:rsidRPr="000472CD">
        <w:rPr>
          <w:rFonts w:ascii="Times New Roman" w:eastAsia="Times New Roman" w:hAnsi="Times New Roman"/>
          <w:sz w:val="24"/>
          <w:szCs w:val="24"/>
        </w:rPr>
        <w:t>will deal with the maintenance of the aircraft to which this instrumen</w:t>
      </w:r>
      <w:r w:rsidRPr="000472CD">
        <w:rPr>
          <w:rFonts w:ascii="Times New Roman" w:eastAsia="Times New Roman" w:hAnsi="Times New Roman"/>
          <w:sz w:val="24"/>
          <w:szCs w:val="24"/>
        </w:rPr>
        <w:t>t</w:t>
      </w:r>
      <w:r w:rsidR="00404CA3" w:rsidRPr="000472CD">
        <w:rPr>
          <w:rFonts w:ascii="Times New Roman" w:eastAsia="Times New Roman" w:hAnsi="Times New Roman"/>
          <w:sz w:val="24"/>
          <w:szCs w:val="24"/>
        </w:rPr>
        <w:t xml:space="preserve"> applies.</w:t>
      </w:r>
    </w:p>
    <w:p w14:paraId="61129466" w14:textId="77777777" w:rsidR="00404CA3" w:rsidRPr="000472CD" w:rsidRDefault="00404CA3" w:rsidP="006D6009">
      <w:pPr>
        <w:spacing w:after="0" w:line="240" w:lineRule="auto"/>
        <w:rPr>
          <w:rFonts w:ascii="Times New Roman" w:eastAsia="Times New Roman" w:hAnsi="Times New Roman"/>
          <w:sz w:val="24"/>
          <w:szCs w:val="24"/>
        </w:rPr>
      </w:pPr>
    </w:p>
    <w:p w14:paraId="516CE0F9" w14:textId="77777777" w:rsidR="006D6009" w:rsidRPr="000472CD" w:rsidRDefault="006D6009" w:rsidP="006D6009">
      <w:pPr>
        <w:spacing w:after="0" w:line="240" w:lineRule="auto"/>
        <w:rPr>
          <w:rFonts w:ascii="Times New Roman" w:hAnsi="Times New Roman"/>
          <w:b/>
          <w:sz w:val="24"/>
          <w:szCs w:val="24"/>
        </w:rPr>
      </w:pPr>
      <w:r w:rsidRPr="000472CD">
        <w:rPr>
          <w:rFonts w:ascii="Times New Roman" w:hAnsi="Times New Roman"/>
          <w:b/>
          <w:sz w:val="24"/>
          <w:szCs w:val="24"/>
        </w:rPr>
        <w:t>Human rights implications</w:t>
      </w:r>
    </w:p>
    <w:p w14:paraId="58FF9203" w14:textId="518E1316" w:rsidR="006D6009" w:rsidRPr="000472CD" w:rsidRDefault="006D6009" w:rsidP="006D6009">
      <w:pPr>
        <w:spacing w:after="0" w:line="240" w:lineRule="auto"/>
        <w:rPr>
          <w:rFonts w:ascii="Times New Roman" w:hAnsi="Times New Roman"/>
          <w:sz w:val="24"/>
          <w:szCs w:val="24"/>
        </w:rPr>
      </w:pPr>
      <w:r w:rsidRPr="000472CD">
        <w:rPr>
          <w:rFonts w:ascii="Times New Roman" w:hAnsi="Times New Roman"/>
          <w:sz w:val="24"/>
          <w:szCs w:val="24"/>
        </w:rPr>
        <w:t>Th</w:t>
      </w:r>
      <w:r w:rsidR="0025175C" w:rsidRPr="000472CD">
        <w:rPr>
          <w:rFonts w:ascii="Times New Roman" w:hAnsi="Times New Roman"/>
          <w:sz w:val="24"/>
          <w:szCs w:val="24"/>
        </w:rPr>
        <w:t>e</w:t>
      </w:r>
      <w:r w:rsidRPr="000472CD">
        <w:rPr>
          <w:rFonts w:ascii="Times New Roman" w:hAnsi="Times New Roman"/>
          <w:sz w:val="24"/>
          <w:szCs w:val="24"/>
        </w:rPr>
        <w:t xml:space="preserve"> instrument </w:t>
      </w:r>
      <w:bookmarkStart w:id="3" w:name="_Hlk508024160"/>
      <w:r w:rsidRPr="000472CD">
        <w:rPr>
          <w:rFonts w:ascii="Times New Roman" w:hAnsi="Times New Roman"/>
          <w:sz w:val="24"/>
          <w:szCs w:val="24"/>
        </w:rPr>
        <w:t>does not engage any of the applicable rights or freedoms</w:t>
      </w:r>
      <w:bookmarkEnd w:id="3"/>
      <w:r w:rsidRPr="000472CD">
        <w:rPr>
          <w:rFonts w:ascii="Times New Roman" w:hAnsi="Times New Roman"/>
          <w:sz w:val="24"/>
          <w:szCs w:val="24"/>
        </w:rPr>
        <w:t>.</w:t>
      </w:r>
    </w:p>
    <w:p w14:paraId="178E93F9" w14:textId="77777777" w:rsidR="006D6009" w:rsidRPr="000472CD" w:rsidRDefault="006D6009" w:rsidP="006D6009">
      <w:pPr>
        <w:spacing w:after="0" w:line="240" w:lineRule="auto"/>
        <w:rPr>
          <w:rFonts w:ascii="Times New Roman" w:hAnsi="Times New Roman"/>
          <w:sz w:val="24"/>
          <w:szCs w:val="24"/>
        </w:rPr>
      </w:pPr>
    </w:p>
    <w:p w14:paraId="53CF71C0" w14:textId="77777777" w:rsidR="006D6009" w:rsidRPr="000472CD" w:rsidRDefault="006D6009" w:rsidP="006D6009">
      <w:pPr>
        <w:spacing w:after="0" w:line="240" w:lineRule="auto"/>
        <w:rPr>
          <w:rFonts w:ascii="Times New Roman" w:hAnsi="Times New Roman"/>
          <w:b/>
          <w:sz w:val="24"/>
          <w:szCs w:val="24"/>
        </w:rPr>
      </w:pPr>
      <w:r w:rsidRPr="000472CD">
        <w:rPr>
          <w:rFonts w:ascii="Times New Roman" w:hAnsi="Times New Roman"/>
          <w:b/>
          <w:sz w:val="24"/>
          <w:szCs w:val="24"/>
        </w:rPr>
        <w:t>Conclusion</w:t>
      </w:r>
    </w:p>
    <w:p w14:paraId="584BB8BA" w14:textId="7D34507A" w:rsidR="006D6009" w:rsidRPr="000472CD" w:rsidRDefault="006D6009" w:rsidP="006D6009">
      <w:pPr>
        <w:spacing w:after="0" w:line="240" w:lineRule="auto"/>
        <w:rPr>
          <w:rFonts w:ascii="Times New Roman" w:hAnsi="Times New Roman"/>
          <w:sz w:val="24"/>
          <w:szCs w:val="24"/>
        </w:rPr>
      </w:pPr>
      <w:r w:rsidRPr="000472CD">
        <w:rPr>
          <w:rFonts w:ascii="Times New Roman" w:hAnsi="Times New Roman"/>
          <w:sz w:val="24"/>
          <w:szCs w:val="24"/>
        </w:rPr>
        <w:t>Th</w:t>
      </w:r>
      <w:r w:rsidR="0025175C" w:rsidRPr="000472CD">
        <w:rPr>
          <w:rFonts w:ascii="Times New Roman" w:hAnsi="Times New Roman"/>
          <w:sz w:val="24"/>
          <w:szCs w:val="24"/>
        </w:rPr>
        <w:t>e</w:t>
      </w:r>
      <w:r w:rsidRPr="000472CD">
        <w:rPr>
          <w:rFonts w:ascii="Times New Roman" w:hAnsi="Times New Roman"/>
          <w:sz w:val="24"/>
          <w:szCs w:val="24"/>
        </w:rPr>
        <w:t xml:space="preserve"> instrument is compatible with human rights as it does not raise any human rights issues.</w:t>
      </w:r>
    </w:p>
    <w:p w14:paraId="6BFA9993" w14:textId="77777777" w:rsidR="006D6009" w:rsidRPr="000472CD" w:rsidRDefault="006D6009" w:rsidP="006D6009">
      <w:pPr>
        <w:spacing w:after="0" w:line="240" w:lineRule="auto"/>
        <w:rPr>
          <w:rFonts w:ascii="Times New Roman" w:hAnsi="Times New Roman"/>
          <w:sz w:val="24"/>
          <w:szCs w:val="24"/>
        </w:rPr>
      </w:pPr>
    </w:p>
    <w:p w14:paraId="07E28CB9" w14:textId="77777777" w:rsidR="006D6009" w:rsidRPr="000472CD" w:rsidRDefault="006D6009" w:rsidP="006D6009">
      <w:pPr>
        <w:spacing w:after="0" w:line="240" w:lineRule="auto"/>
        <w:rPr>
          <w:rFonts w:ascii="Times New Roman" w:hAnsi="Times New Roman"/>
          <w:sz w:val="24"/>
          <w:szCs w:val="24"/>
        </w:rPr>
      </w:pPr>
    </w:p>
    <w:p w14:paraId="193D537A" w14:textId="77777777" w:rsidR="006D6009" w:rsidRPr="000472CD" w:rsidRDefault="006D6009" w:rsidP="00FB3DEB">
      <w:pPr>
        <w:spacing w:after="0" w:line="240" w:lineRule="auto"/>
        <w:rPr>
          <w:rFonts w:ascii="Times New Roman" w:hAnsi="Times New Roman"/>
          <w:sz w:val="24"/>
          <w:szCs w:val="24"/>
        </w:rPr>
      </w:pPr>
    </w:p>
    <w:p w14:paraId="2C527C38" w14:textId="67B08CCD" w:rsidR="001B4C54" w:rsidRPr="00FB3DEB" w:rsidRDefault="006D6009" w:rsidP="00FB3DEB">
      <w:pPr>
        <w:spacing w:after="0" w:line="240" w:lineRule="auto"/>
        <w:jc w:val="center"/>
        <w:rPr>
          <w:rFonts w:ascii="Times New Roman" w:hAnsi="Times New Roman"/>
          <w:sz w:val="24"/>
          <w:szCs w:val="24"/>
        </w:rPr>
      </w:pPr>
      <w:r w:rsidRPr="000472CD">
        <w:rPr>
          <w:rFonts w:ascii="Times New Roman" w:hAnsi="Times New Roman"/>
          <w:b/>
          <w:bCs/>
          <w:sz w:val="24"/>
          <w:szCs w:val="24"/>
        </w:rPr>
        <w:t>Civil Aviation Safety Authority</w:t>
      </w:r>
    </w:p>
    <w:sectPr w:rsidR="001B4C54" w:rsidRPr="00FB3DEB" w:rsidSect="007C2CED">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8518A" w14:textId="77777777" w:rsidR="008973CA" w:rsidRDefault="008973CA" w:rsidP="00777D3F">
      <w:pPr>
        <w:spacing w:after="0" w:line="240" w:lineRule="auto"/>
      </w:pPr>
      <w:r>
        <w:separator/>
      </w:r>
    </w:p>
  </w:endnote>
  <w:endnote w:type="continuationSeparator" w:id="0">
    <w:p w14:paraId="38DEB593" w14:textId="77777777" w:rsidR="008973CA" w:rsidRDefault="008973CA"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E1949" w14:textId="77777777" w:rsidR="008973CA" w:rsidRDefault="008973CA" w:rsidP="00777D3F">
      <w:pPr>
        <w:spacing w:after="0" w:line="240" w:lineRule="auto"/>
      </w:pPr>
      <w:r>
        <w:separator/>
      </w:r>
    </w:p>
  </w:footnote>
  <w:footnote w:type="continuationSeparator" w:id="0">
    <w:p w14:paraId="2FC60E0F" w14:textId="77777777" w:rsidR="008973CA" w:rsidRDefault="008973CA"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A2054"/>
    <w:multiLevelType w:val="hybridMultilevel"/>
    <w:tmpl w:val="DFEE3764"/>
    <w:lvl w:ilvl="0" w:tplc="3D5ED422">
      <w:start w:val="1"/>
      <w:numFmt w:val="lowerLetter"/>
      <w:lvlText w:val="(%1)"/>
      <w:lvlJc w:val="left"/>
      <w:pPr>
        <w:ind w:left="1316" w:hanging="58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 w15:restartNumberingAfterBreak="0">
    <w:nsid w:val="2D7A52D3"/>
    <w:multiLevelType w:val="hybridMultilevel"/>
    <w:tmpl w:val="2A182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D16485"/>
    <w:multiLevelType w:val="hybridMultilevel"/>
    <w:tmpl w:val="2A3E068C"/>
    <w:lvl w:ilvl="0" w:tplc="56020D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2193614">
    <w:abstractNumId w:val="0"/>
  </w:num>
  <w:num w:numId="2" w16cid:durableId="609356664">
    <w:abstractNumId w:val="2"/>
  </w:num>
  <w:num w:numId="3" w16cid:durableId="201060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3B2E"/>
    <w:rsid w:val="0001408E"/>
    <w:rsid w:val="00023A05"/>
    <w:rsid w:val="00036A9A"/>
    <w:rsid w:val="000472CD"/>
    <w:rsid w:val="00047C47"/>
    <w:rsid w:val="00051BCD"/>
    <w:rsid w:val="00062D2F"/>
    <w:rsid w:val="000669EA"/>
    <w:rsid w:val="0008465C"/>
    <w:rsid w:val="000849CF"/>
    <w:rsid w:val="000977C0"/>
    <w:rsid w:val="000A4D84"/>
    <w:rsid w:val="000C64F1"/>
    <w:rsid w:val="000C79D7"/>
    <w:rsid w:val="000D6E5D"/>
    <w:rsid w:val="000E136E"/>
    <w:rsid w:val="000E3B44"/>
    <w:rsid w:val="000E6F47"/>
    <w:rsid w:val="000F08DD"/>
    <w:rsid w:val="000F5CD5"/>
    <w:rsid w:val="00104614"/>
    <w:rsid w:val="00112636"/>
    <w:rsid w:val="0011543D"/>
    <w:rsid w:val="001374D6"/>
    <w:rsid w:val="00142A34"/>
    <w:rsid w:val="00144E25"/>
    <w:rsid w:val="00151D39"/>
    <w:rsid w:val="00154FFE"/>
    <w:rsid w:val="00161A36"/>
    <w:rsid w:val="00181FE7"/>
    <w:rsid w:val="001A08EA"/>
    <w:rsid w:val="001A49FC"/>
    <w:rsid w:val="001B4C54"/>
    <w:rsid w:val="001B525D"/>
    <w:rsid w:val="001C488E"/>
    <w:rsid w:val="001C7106"/>
    <w:rsid w:val="001E34DC"/>
    <w:rsid w:val="0021686E"/>
    <w:rsid w:val="002209F3"/>
    <w:rsid w:val="00231750"/>
    <w:rsid w:val="0023480E"/>
    <w:rsid w:val="0024272C"/>
    <w:rsid w:val="002451AC"/>
    <w:rsid w:val="00250BAB"/>
    <w:rsid w:val="0025175C"/>
    <w:rsid w:val="00261537"/>
    <w:rsid w:val="002660D4"/>
    <w:rsid w:val="002674AD"/>
    <w:rsid w:val="00272F94"/>
    <w:rsid w:val="0027542B"/>
    <w:rsid w:val="00282ED8"/>
    <w:rsid w:val="002A5C76"/>
    <w:rsid w:val="002A69B2"/>
    <w:rsid w:val="002A7440"/>
    <w:rsid w:val="002B091B"/>
    <w:rsid w:val="002B14BD"/>
    <w:rsid w:val="002B181F"/>
    <w:rsid w:val="002B3910"/>
    <w:rsid w:val="002C4866"/>
    <w:rsid w:val="002D7D1E"/>
    <w:rsid w:val="002E0497"/>
    <w:rsid w:val="002E12BF"/>
    <w:rsid w:val="002E1F88"/>
    <w:rsid w:val="002E296D"/>
    <w:rsid w:val="002E3D31"/>
    <w:rsid w:val="002F0987"/>
    <w:rsid w:val="002F7D9F"/>
    <w:rsid w:val="00302DE1"/>
    <w:rsid w:val="003126B1"/>
    <w:rsid w:val="00342D57"/>
    <w:rsid w:val="00344EFC"/>
    <w:rsid w:val="003456DC"/>
    <w:rsid w:val="003515B4"/>
    <w:rsid w:val="00357FDB"/>
    <w:rsid w:val="00360F91"/>
    <w:rsid w:val="003651EA"/>
    <w:rsid w:val="00391D96"/>
    <w:rsid w:val="003A7937"/>
    <w:rsid w:val="003B5E48"/>
    <w:rsid w:val="003B65A7"/>
    <w:rsid w:val="003C3643"/>
    <w:rsid w:val="003C5C25"/>
    <w:rsid w:val="003C7EEF"/>
    <w:rsid w:val="003D10E4"/>
    <w:rsid w:val="003D174E"/>
    <w:rsid w:val="00404CA3"/>
    <w:rsid w:val="004210EC"/>
    <w:rsid w:val="004213FD"/>
    <w:rsid w:val="0042159B"/>
    <w:rsid w:val="00424404"/>
    <w:rsid w:val="004250D1"/>
    <w:rsid w:val="004324B8"/>
    <w:rsid w:val="00436761"/>
    <w:rsid w:val="0044563D"/>
    <w:rsid w:val="00461DFC"/>
    <w:rsid w:val="0047028C"/>
    <w:rsid w:val="00477FC8"/>
    <w:rsid w:val="00481B77"/>
    <w:rsid w:val="004A07C5"/>
    <w:rsid w:val="004A471F"/>
    <w:rsid w:val="004C1460"/>
    <w:rsid w:val="004C6A0D"/>
    <w:rsid w:val="004D778C"/>
    <w:rsid w:val="004F22DF"/>
    <w:rsid w:val="004F3092"/>
    <w:rsid w:val="00507A32"/>
    <w:rsid w:val="00513137"/>
    <w:rsid w:val="00524A87"/>
    <w:rsid w:val="00526F2D"/>
    <w:rsid w:val="005326A4"/>
    <w:rsid w:val="00542940"/>
    <w:rsid w:val="00547B62"/>
    <w:rsid w:val="00557882"/>
    <w:rsid w:val="00563476"/>
    <w:rsid w:val="00572700"/>
    <w:rsid w:val="00575CA4"/>
    <w:rsid w:val="00586D93"/>
    <w:rsid w:val="005879B9"/>
    <w:rsid w:val="00595CBE"/>
    <w:rsid w:val="005A0B90"/>
    <w:rsid w:val="005A3015"/>
    <w:rsid w:val="005A4ECB"/>
    <w:rsid w:val="005B0BB2"/>
    <w:rsid w:val="005B57C8"/>
    <w:rsid w:val="005C17FC"/>
    <w:rsid w:val="005C3AD7"/>
    <w:rsid w:val="005E5D0B"/>
    <w:rsid w:val="005F6CB6"/>
    <w:rsid w:val="00604484"/>
    <w:rsid w:val="00613A2A"/>
    <w:rsid w:val="00636151"/>
    <w:rsid w:val="0063733D"/>
    <w:rsid w:val="00641636"/>
    <w:rsid w:val="0064385F"/>
    <w:rsid w:val="006457B9"/>
    <w:rsid w:val="00646391"/>
    <w:rsid w:val="00651BA2"/>
    <w:rsid w:val="006701AD"/>
    <w:rsid w:val="0067624B"/>
    <w:rsid w:val="006802BC"/>
    <w:rsid w:val="00685FE3"/>
    <w:rsid w:val="00687F1E"/>
    <w:rsid w:val="006B4F23"/>
    <w:rsid w:val="006C7050"/>
    <w:rsid w:val="006D1663"/>
    <w:rsid w:val="006D6009"/>
    <w:rsid w:val="006E319E"/>
    <w:rsid w:val="006E55A9"/>
    <w:rsid w:val="006E565D"/>
    <w:rsid w:val="006E6744"/>
    <w:rsid w:val="006F1685"/>
    <w:rsid w:val="006F2AB9"/>
    <w:rsid w:val="006F5D18"/>
    <w:rsid w:val="007123D9"/>
    <w:rsid w:val="0071351A"/>
    <w:rsid w:val="00717368"/>
    <w:rsid w:val="00736345"/>
    <w:rsid w:val="00741D7B"/>
    <w:rsid w:val="00771E21"/>
    <w:rsid w:val="0077616B"/>
    <w:rsid w:val="0077616D"/>
    <w:rsid w:val="00777D3F"/>
    <w:rsid w:val="00784D97"/>
    <w:rsid w:val="007A502C"/>
    <w:rsid w:val="007B5B91"/>
    <w:rsid w:val="007C2CED"/>
    <w:rsid w:val="007D3A15"/>
    <w:rsid w:val="007E08D0"/>
    <w:rsid w:val="007E6ECC"/>
    <w:rsid w:val="007F2F23"/>
    <w:rsid w:val="007F7889"/>
    <w:rsid w:val="00806B08"/>
    <w:rsid w:val="00807B5B"/>
    <w:rsid w:val="0082316C"/>
    <w:rsid w:val="0083693C"/>
    <w:rsid w:val="00846F59"/>
    <w:rsid w:val="0086004E"/>
    <w:rsid w:val="00863F22"/>
    <w:rsid w:val="008701D1"/>
    <w:rsid w:val="00881016"/>
    <w:rsid w:val="008928F2"/>
    <w:rsid w:val="00896DA4"/>
    <w:rsid w:val="008973CA"/>
    <w:rsid w:val="008B2FBF"/>
    <w:rsid w:val="008B6F5A"/>
    <w:rsid w:val="008C7A8B"/>
    <w:rsid w:val="008D06B5"/>
    <w:rsid w:val="008D3E02"/>
    <w:rsid w:val="008F4575"/>
    <w:rsid w:val="00912244"/>
    <w:rsid w:val="009211AF"/>
    <w:rsid w:val="0092648F"/>
    <w:rsid w:val="00937020"/>
    <w:rsid w:val="0094310A"/>
    <w:rsid w:val="009573CB"/>
    <w:rsid w:val="0097132A"/>
    <w:rsid w:val="00974B54"/>
    <w:rsid w:val="0098017D"/>
    <w:rsid w:val="00980958"/>
    <w:rsid w:val="009969CC"/>
    <w:rsid w:val="009B0F46"/>
    <w:rsid w:val="009B3897"/>
    <w:rsid w:val="009B5D10"/>
    <w:rsid w:val="009C3199"/>
    <w:rsid w:val="009D0D7B"/>
    <w:rsid w:val="009D124A"/>
    <w:rsid w:val="009D1D58"/>
    <w:rsid w:val="009F63F0"/>
    <w:rsid w:val="00A0474D"/>
    <w:rsid w:val="00A10AD3"/>
    <w:rsid w:val="00A161C2"/>
    <w:rsid w:val="00A32365"/>
    <w:rsid w:val="00A4712F"/>
    <w:rsid w:val="00A517AE"/>
    <w:rsid w:val="00A53BA0"/>
    <w:rsid w:val="00A578DA"/>
    <w:rsid w:val="00A62004"/>
    <w:rsid w:val="00A62329"/>
    <w:rsid w:val="00A626C5"/>
    <w:rsid w:val="00A70EAC"/>
    <w:rsid w:val="00A80F55"/>
    <w:rsid w:val="00A94D21"/>
    <w:rsid w:val="00A95361"/>
    <w:rsid w:val="00AA7178"/>
    <w:rsid w:val="00AB7603"/>
    <w:rsid w:val="00AE0C4D"/>
    <w:rsid w:val="00B002D6"/>
    <w:rsid w:val="00B1051F"/>
    <w:rsid w:val="00B13C45"/>
    <w:rsid w:val="00B13C5E"/>
    <w:rsid w:val="00B1624E"/>
    <w:rsid w:val="00B47ACD"/>
    <w:rsid w:val="00B53874"/>
    <w:rsid w:val="00B61F8D"/>
    <w:rsid w:val="00B7335C"/>
    <w:rsid w:val="00BC58E3"/>
    <w:rsid w:val="00BC7F3A"/>
    <w:rsid w:val="00BE08C2"/>
    <w:rsid w:val="00BF252A"/>
    <w:rsid w:val="00BF7D74"/>
    <w:rsid w:val="00C04293"/>
    <w:rsid w:val="00C26315"/>
    <w:rsid w:val="00C43F36"/>
    <w:rsid w:val="00C47961"/>
    <w:rsid w:val="00C5791F"/>
    <w:rsid w:val="00C744DA"/>
    <w:rsid w:val="00C84D44"/>
    <w:rsid w:val="00C861E2"/>
    <w:rsid w:val="00C925D5"/>
    <w:rsid w:val="00CB09A6"/>
    <w:rsid w:val="00CD35EB"/>
    <w:rsid w:val="00CD7A60"/>
    <w:rsid w:val="00D04E7D"/>
    <w:rsid w:val="00D263E5"/>
    <w:rsid w:val="00D3727D"/>
    <w:rsid w:val="00D41710"/>
    <w:rsid w:val="00D63C5D"/>
    <w:rsid w:val="00D66C93"/>
    <w:rsid w:val="00D83801"/>
    <w:rsid w:val="00D846A5"/>
    <w:rsid w:val="00D85AC6"/>
    <w:rsid w:val="00D861B6"/>
    <w:rsid w:val="00D97A67"/>
    <w:rsid w:val="00DA0639"/>
    <w:rsid w:val="00DB1CD2"/>
    <w:rsid w:val="00DB7F23"/>
    <w:rsid w:val="00DE3377"/>
    <w:rsid w:val="00DF2DA3"/>
    <w:rsid w:val="00DF3EC9"/>
    <w:rsid w:val="00DF4CE0"/>
    <w:rsid w:val="00E05174"/>
    <w:rsid w:val="00E07819"/>
    <w:rsid w:val="00E318FE"/>
    <w:rsid w:val="00E50336"/>
    <w:rsid w:val="00E53E0B"/>
    <w:rsid w:val="00E76CB5"/>
    <w:rsid w:val="00EA0C8F"/>
    <w:rsid w:val="00EA716F"/>
    <w:rsid w:val="00EC47AF"/>
    <w:rsid w:val="00EC6A8C"/>
    <w:rsid w:val="00ED22B7"/>
    <w:rsid w:val="00EE0C4E"/>
    <w:rsid w:val="00EE3648"/>
    <w:rsid w:val="00F04AAB"/>
    <w:rsid w:val="00F102E2"/>
    <w:rsid w:val="00F10ADE"/>
    <w:rsid w:val="00F16CA5"/>
    <w:rsid w:val="00F21764"/>
    <w:rsid w:val="00F24C73"/>
    <w:rsid w:val="00F25143"/>
    <w:rsid w:val="00F30135"/>
    <w:rsid w:val="00F33DDA"/>
    <w:rsid w:val="00F37B13"/>
    <w:rsid w:val="00F408A1"/>
    <w:rsid w:val="00F47048"/>
    <w:rsid w:val="00F6124D"/>
    <w:rsid w:val="00F715D7"/>
    <w:rsid w:val="00F7210C"/>
    <w:rsid w:val="00FA2322"/>
    <w:rsid w:val="00FA4186"/>
    <w:rsid w:val="00FA7D59"/>
    <w:rsid w:val="00FB3DEB"/>
    <w:rsid w:val="00FB669D"/>
    <w:rsid w:val="00FD50C6"/>
    <w:rsid w:val="00FD7145"/>
    <w:rsid w:val="00FD7855"/>
    <w:rsid w:val="00FE7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25175C"/>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25175C"/>
    <w:rPr>
      <w:rFonts w:ascii="Times New Roman" w:eastAsia="Times New Roman" w:hAnsi="Times New Roman" w:cs="Times New Roman"/>
      <w:sz w:val="24"/>
      <w:szCs w:val="24"/>
    </w:rPr>
  </w:style>
  <w:style w:type="character" w:customStyle="1" w:styleId="LDClauseChar">
    <w:name w:val="LDClause Char"/>
    <w:link w:val="LDClause"/>
    <w:locked/>
    <w:rsid w:val="00344EFC"/>
    <w:rPr>
      <w:rFonts w:ascii="Times New Roman" w:eastAsia="Times New Roman" w:hAnsi="Times New Roman" w:cs="Times New Roman"/>
      <w:sz w:val="24"/>
      <w:szCs w:val="24"/>
    </w:rPr>
  </w:style>
  <w:style w:type="paragraph" w:customStyle="1" w:styleId="LDClause">
    <w:name w:val="LDClause"/>
    <w:basedOn w:val="LDBodytext"/>
    <w:link w:val="LDClauseChar"/>
    <w:rsid w:val="00344EFC"/>
    <w:pPr>
      <w:tabs>
        <w:tab w:val="right" w:pos="454"/>
        <w:tab w:val="left" w:pos="737"/>
      </w:tabs>
      <w:spacing w:before="60" w:after="60"/>
      <w:ind w:left="737" w:hanging="1021"/>
    </w:pPr>
  </w:style>
  <w:style w:type="paragraph" w:styleId="ListParagraph">
    <w:name w:val="List Paragraph"/>
    <w:basedOn w:val="Normal"/>
    <w:uiPriority w:val="34"/>
    <w:qFormat/>
    <w:rsid w:val="00B61F8D"/>
    <w:pPr>
      <w:ind w:left="720"/>
      <w:contextualSpacing/>
    </w:pPr>
  </w:style>
  <w:style w:type="paragraph" w:styleId="Revision">
    <w:name w:val="Revision"/>
    <w:hidden/>
    <w:uiPriority w:val="99"/>
    <w:semiHidden/>
    <w:rsid w:val="00FB669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46F14-85BB-4A97-A028-0B743D81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C44F2-D8C7-477A-BEB3-25B1785E4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8EF0AA-6333-41E7-A48F-E7A537433D39}">
  <ds:schemaRefs>
    <ds:schemaRef ds:uri="http://schemas.openxmlformats.org/officeDocument/2006/bibliography"/>
  </ds:schemaRefs>
</ds:datastoreItem>
</file>

<file path=customXml/itemProps4.xml><?xml version="1.0" encoding="utf-8"?>
<ds:datastoreItem xmlns:ds="http://schemas.openxmlformats.org/officeDocument/2006/customXml" ds:itemID="{9621F810-E2CE-4AD1-9139-56A0FDF99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CASA EX91/21</vt:lpstr>
    </vt:vector>
  </TitlesOfParts>
  <Company>Civil Aviation Safety Authority</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EX91/21</dc:title>
  <dc:subject>Maintenance Control (Certain Class A Aircraft Only Engaged in Private Operations) Exemption 2021</dc:subject>
  <dc:creator>Civil Aviation Safety Authority</dc:creator>
  <cp:lastModifiedBy>O'Hagan, Danny</cp:lastModifiedBy>
  <cp:revision>27</cp:revision>
  <cp:lastPrinted>2021-07-28T00:02:00Z</cp:lastPrinted>
  <dcterms:created xsi:type="dcterms:W3CDTF">2024-07-16T09:12:00Z</dcterms:created>
  <dcterms:modified xsi:type="dcterms:W3CDTF">2024-07-26T04:21:00Z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