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7A7A67" w14:textId="77777777" w:rsidR="0048364F" w:rsidRPr="00461D46" w:rsidRDefault="00193461" w:rsidP="0020300C">
      <w:pPr>
        <w:rPr>
          <w:sz w:val="28"/>
        </w:rPr>
      </w:pPr>
      <w:r w:rsidRPr="00461D46">
        <w:rPr>
          <w:noProof/>
          <w:lang w:eastAsia="en-AU"/>
        </w:rPr>
        <w:drawing>
          <wp:inline distT="0" distB="0" distL="0" distR="0" wp14:anchorId="1014F120" wp14:editId="4570ED40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B675A5" w14:textId="77777777" w:rsidR="0048364F" w:rsidRPr="00461D46" w:rsidRDefault="0048364F" w:rsidP="0048364F">
      <w:pPr>
        <w:rPr>
          <w:sz w:val="19"/>
        </w:rPr>
      </w:pPr>
    </w:p>
    <w:p w14:paraId="04CC0593" w14:textId="77777777" w:rsidR="0048364F" w:rsidRPr="00461D46" w:rsidRDefault="00326323" w:rsidP="0048364F">
      <w:pPr>
        <w:pStyle w:val="ShortT"/>
      </w:pPr>
      <w:r w:rsidRPr="00461D46">
        <w:t xml:space="preserve">Paid Parental Leave Amendment (More Support for Working Families) </w:t>
      </w:r>
      <w:r w:rsidR="00752586" w:rsidRPr="00461D46">
        <w:t>Rules 2</w:t>
      </w:r>
      <w:r w:rsidRPr="00461D46">
        <w:t>024</w:t>
      </w:r>
    </w:p>
    <w:p w14:paraId="21FE8895" w14:textId="77777777" w:rsidR="00326323" w:rsidRPr="00461D46" w:rsidRDefault="00326323" w:rsidP="00326323">
      <w:pPr>
        <w:pStyle w:val="SignCoverPageStart"/>
        <w:rPr>
          <w:szCs w:val="22"/>
        </w:rPr>
      </w:pPr>
      <w:r w:rsidRPr="00461D46">
        <w:rPr>
          <w:szCs w:val="22"/>
        </w:rPr>
        <w:t>I, Amanda Rishworth, Minister for Social Services, make the following rules.</w:t>
      </w:r>
    </w:p>
    <w:p w14:paraId="3CCA8E1A" w14:textId="799A5286" w:rsidR="00326323" w:rsidRPr="00461D46" w:rsidRDefault="00326323" w:rsidP="00326323">
      <w:pPr>
        <w:keepNext/>
        <w:spacing w:before="300" w:line="240" w:lineRule="atLeast"/>
        <w:ind w:right="397"/>
        <w:jc w:val="both"/>
        <w:rPr>
          <w:szCs w:val="22"/>
        </w:rPr>
      </w:pPr>
      <w:r w:rsidRPr="00461D46">
        <w:rPr>
          <w:szCs w:val="22"/>
        </w:rPr>
        <w:t>Dated</w:t>
      </w:r>
      <w:r w:rsidR="00461D46" w:rsidRPr="00461D46">
        <w:rPr>
          <w:szCs w:val="22"/>
        </w:rPr>
        <w:t xml:space="preserve"> 6 June </w:t>
      </w:r>
      <w:r w:rsidRPr="00461D46">
        <w:rPr>
          <w:szCs w:val="22"/>
        </w:rPr>
        <w:fldChar w:fldCharType="begin"/>
      </w:r>
      <w:r w:rsidRPr="00461D46">
        <w:rPr>
          <w:szCs w:val="22"/>
        </w:rPr>
        <w:instrText xml:space="preserve"> DOCPROPERTY  DateMade </w:instrText>
      </w:r>
      <w:r w:rsidRPr="00461D46">
        <w:rPr>
          <w:szCs w:val="22"/>
        </w:rPr>
        <w:fldChar w:fldCharType="separate"/>
      </w:r>
      <w:r w:rsidR="00932BD3" w:rsidRPr="00461D46">
        <w:rPr>
          <w:szCs w:val="22"/>
        </w:rPr>
        <w:t>2024</w:t>
      </w:r>
      <w:r w:rsidRPr="00461D46">
        <w:rPr>
          <w:szCs w:val="22"/>
        </w:rPr>
        <w:fldChar w:fldCharType="end"/>
      </w:r>
    </w:p>
    <w:p w14:paraId="41BA4A58" w14:textId="77777777" w:rsidR="00326323" w:rsidRPr="00461D46" w:rsidRDefault="00326323" w:rsidP="00326323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461D46">
        <w:rPr>
          <w:szCs w:val="22"/>
        </w:rPr>
        <w:t>Amanda Rishworth</w:t>
      </w:r>
    </w:p>
    <w:p w14:paraId="22C2F613" w14:textId="77777777" w:rsidR="00326323" w:rsidRPr="00461D46" w:rsidRDefault="00326323" w:rsidP="00326323">
      <w:pPr>
        <w:pStyle w:val="SignCoverPageEnd"/>
        <w:rPr>
          <w:szCs w:val="22"/>
        </w:rPr>
      </w:pPr>
      <w:r w:rsidRPr="00461D46">
        <w:rPr>
          <w:szCs w:val="22"/>
        </w:rPr>
        <w:t>Minister for Social Services</w:t>
      </w:r>
    </w:p>
    <w:p w14:paraId="2C670428" w14:textId="77777777" w:rsidR="00326323" w:rsidRPr="00461D46" w:rsidRDefault="00326323" w:rsidP="00326323"/>
    <w:p w14:paraId="0717306D" w14:textId="77777777" w:rsidR="0048364F" w:rsidRPr="00461D46" w:rsidRDefault="0048364F" w:rsidP="0048364F">
      <w:pPr>
        <w:pStyle w:val="Header"/>
        <w:tabs>
          <w:tab w:val="clear" w:pos="4150"/>
          <w:tab w:val="clear" w:pos="8307"/>
        </w:tabs>
      </w:pPr>
      <w:r w:rsidRPr="00461D46">
        <w:rPr>
          <w:rStyle w:val="CharAmSchNo"/>
        </w:rPr>
        <w:t xml:space="preserve"> </w:t>
      </w:r>
      <w:r w:rsidRPr="00461D46">
        <w:rPr>
          <w:rStyle w:val="CharAmSchText"/>
        </w:rPr>
        <w:t xml:space="preserve"> </w:t>
      </w:r>
    </w:p>
    <w:p w14:paraId="1FA97A6D" w14:textId="77777777" w:rsidR="0048364F" w:rsidRPr="00461D46" w:rsidRDefault="0048364F" w:rsidP="0048364F">
      <w:pPr>
        <w:pStyle w:val="Header"/>
        <w:tabs>
          <w:tab w:val="clear" w:pos="4150"/>
          <w:tab w:val="clear" w:pos="8307"/>
        </w:tabs>
      </w:pPr>
      <w:r w:rsidRPr="00461D46">
        <w:rPr>
          <w:rStyle w:val="CharAmPartNo"/>
        </w:rPr>
        <w:t xml:space="preserve"> </w:t>
      </w:r>
      <w:r w:rsidRPr="00461D46">
        <w:rPr>
          <w:rStyle w:val="CharAmPartText"/>
        </w:rPr>
        <w:t xml:space="preserve"> </w:t>
      </w:r>
    </w:p>
    <w:p w14:paraId="43CA5D3F" w14:textId="77777777" w:rsidR="0048364F" w:rsidRPr="00461D46" w:rsidRDefault="0048364F" w:rsidP="0048364F">
      <w:pPr>
        <w:sectPr w:rsidR="0048364F" w:rsidRPr="00461D46" w:rsidSect="00742E9A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456815D3" w14:textId="77777777" w:rsidR="00220A0C" w:rsidRPr="00461D46" w:rsidRDefault="0048364F" w:rsidP="0048364F">
      <w:pPr>
        <w:outlineLvl w:val="0"/>
        <w:rPr>
          <w:sz w:val="36"/>
        </w:rPr>
      </w:pPr>
      <w:r w:rsidRPr="00461D46">
        <w:rPr>
          <w:sz w:val="36"/>
        </w:rPr>
        <w:lastRenderedPageBreak/>
        <w:t>Contents</w:t>
      </w:r>
    </w:p>
    <w:p w14:paraId="451A149F" w14:textId="0BAC56F8" w:rsidR="008A2252" w:rsidRPr="00461D46" w:rsidRDefault="008A225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61D46">
        <w:fldChar w:fldCharType="begin"/>
      </w:r>
      <w:r w:rsidRPr="00461D46">
        <w:instrText xml:space="preserve"> TOC \o "1-9" </w:instrText>
      </w:r>
      <w:r w:rsidRPr="00461D46">
        <w:fldChar w:fldCharType="separate"/>
      </w:r>
      <w:r w:rsidRPr="00461D46">
        <w:rPr>
          <w:noProof/>
        </w:rPr>
        <w:t>1</w:t>
      </w:r>
      <w:r w:rsidRPr="00461D46">
        <w:rPr>
          <w:noProof/>
        </w:rPr>
        <w:tab/>
        <w:t>Name</w:t>
      </w:r>
      <w:r w:rsidRPr="00461D46">
        <w:rPr>
          <w:noProof/>
        </w:rPr>
        <w:tab/>
      </w:r>
      <w:r w:rsidRPr="00461D46">
        <w:rPr>
          <w:noProof/>
        </w:rPr>
        <w:fldChar w:fldCharType="begin"/>
      </w:r>
      <w:r w:rsidRPr="00461D46">
        <w:rPr>
          <w:noProof/>
        </w:rPr>
        <w:instrText xml:space="preserve"> PAGEREF _Toc160219596 \h </w:instrText>
      </w:r>
      <w:r w:rsidRPr="00461D46">
        <w:rPr>
          <w:noProof/>
        </w:rPr>
      </w:r>
      <w:r w:rsidRPr="00461D46">
        <w:rPr>
          <w:noProof/>
        </w:rPr>
        <w:fldChar w:fldCharType="separate"/>
      </w:r>
      <w:r w:rsidR="00932BD3" w:rsidRPr="00461D46">
        <w:rPr>
          <w:noProof/>
        </w:rPr>
        <w:t>1</w:t>
      </w:r>
      <w:r w:rsidRPr="00461D46">
        <w:rPr>
          <w:noProof/>
        </w:rPr>
        <w:fldChar w:fldCharType="end"/>
      </w:r>
    </w:p>
    <w:p w14:paraId="1495F0DB" w14:textId="71183603" w:rsidR="008A2252" w:rsidRPr="00461D46" w:rsidRDefault="008A225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61D46">
        <w:rPr>
          <w:noProof/>
        </w:rPr>
        <w:t>2</w:t>
      </w:r>
      <w:r w:rsidRPr="00461D46">
        <w:rPr>
          <w:noProof/>
        </w:rPr>
        <w:tab/>
        <w:t>Commencement</w:t>
      </w:r>
      <w:r w:rsidRPr="00461D46">
        <w:rPr>
          <w:noProof/>
        </w:rPr>
        <w:tab/>
      </w:r>
      <w:r w:rsidRPr="00461D46">
        <w:rPr>
          <w:noProof/>
        </w:rPr>
        <w:fldChar w:fldCharType="begin"/>
      </w:r>
      <w:r w:rsidRPr="00461D46">
        <w:rPr>
          <w:noProof/>
        </w:rPr>
        <w:instrText xml:space="preserve"> PAGEREF _Toc160219597 \h </w:instrText>
      </w:r>
      <w:r w:rsidRPr="00461D46">
        <w:rPr>
          <w:noProof/>
        </w:rPr>
      </w:r>
      <w:r w:rsidRPr="00461D46">
        <w:rPr>
          <w:noProof/>
        </w:rPr>
        <w:fldChar w:fldCharType="separate"/>
      </w:r>
      <w:r w:rsidR="00932BD3" w:rsidRPr="00461D46">
        <w:rPr>
          <w:noProof/>
        </w:rPr>
        <w:t>1</w:t>
      </w:r>
      <w:r w:rsidRPr="00461D46">
        <w:rPr>
          <w:noProof/>
        </w:rPr>
        <w:fldChar w:fldCharType="end"/>
      </w:r>
    </w:p>
    <w:p w14:paraId="5745B3E9" w14:textId="63188590" w:rsidR="008A2252" w:rsidRPr="00461D46" w:rsidRDefault="008A225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61D46">
        <w:rPr>
          <w:noProof/>
        </w:rPr>
        <w:t>3</w:t>
      </w:r>
      <w:r w:rsidRPr="00461D46">
        <w:rPr>
          <w:noProof/>
        </w:rPr>
        <w:tab/>
        <w:t>Authority</w:t>
      </w:r>
      <w:r w:rsidRPr="00461D46">
        <w:rPr>
          <w:noProof/>
        </w:rPr>
        <w:tab/>
      </w:r>
      <w:r w:rsidRPr="00461D46">
        <w:rPr>
          <w:noProof/>
        </w:rPr>
        <w:fldChar w:fldCharType="begin"/>
      </w:r>
      <w:r w:rsidRPr="00461D46">
        <w:rPr>
          <w:noProof/>
        </w:rPr>
        <w:instrText xml:space="preserve"> PAGEREF _Toc160219598 \h </w:instrText>
      </w:r>
      <w:r w:rsidRPr="00461D46">
        <w:rPr>
          <w:noProof/>
        </w:rPr>
      </w:r>
      <w:r w:rsidRPr="00461D46">
        <w:rPr>
          <w:noProof/>
        </w:rPr>
        <w:fldChar w:fldCharType="separate"/>
      </w:r>
      <w:r w:rsidR="00932BD3" w:rsidRPr="00461D46">
        <w:rPr>
          <w:noProof/>
        </w:rPr>
        <w:t>1</w:t>
      </w:r>
      <w:r w:rsidRPr="00461D46">
        <w:rPr>
          <w:noProof/>
        </w:rPr>
        <w:fldChar w:fldCharType="end"/>
      </w:r>
    </w:p>
    <w:p w14:paraId="2813CDE2" w14:textId="370964F4" w:rsidR="008A2252" w:rsidRPr="00461D46" w:rsidRDefault="008A225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61D46">
        <w:rPr>
          <w:noProof/>
        </w:rPr>
        <w:t>4</w:t>
      </w:r>
      <w:r w:rsidRPr="00461D46">
        <w:rPr>
          <w:noProof/>
        </w:rPr>
        <w:tab/>
        <w:t>Schedules</w:t>
      </w:r>
      <w:r w:rsidRPr="00461D46">
        <w:rPr>
          <w:noProof/>
        </w:rPr>
        <w:tab/>
      </w:r>
      <w:r w:rsidRPr="00461D46">
        <w:rPr>
          <w:noProof/>
        </w:rPr>
        <w:fldChar w:fldCharType="begin"/>
      </w:r>
      <w:r w:rsidRPr="00461D46">
        <w:rPr>
          <w:noProof/>
        </w:rPr>
        <w:instrText xml:space="preserve"> PAGEREF _Toc160219599 \h </w:instrText>
      </w:r>
      <w:r w:rsidRPr="00461D46">
        <w:rPr>
          <w:noProof/>
        </w:rPr>
      </w:r>
      <w:r w:rsidRPr="00461D46">
        <w:rPr>
          <w:noProof/>
        </w:rPr>
        <w:fldChar w:fldCharType="separate"/>
      </w:r>
      <w:r w:rsidR="00932BD3" w:rsidRPr="00461D46">
        <w:rPr>
          <w:noProof/>
        </w:rPr>
        <w:t>1</w:t>
      </w:r>
      <w:r w:rsidRPr="00461D46">
        <w:rPr>
          <w:noProof/>
        </w:rPr>
        <w:fldChar w:fldCharType="end"/>
      </w:r>
    </w:p>
    <w:p w14:paraId="1ACE2195" w14:textId="0FC38BBC" w:rsidR="008A2252" w:rsidRPr="00461D46" w:rsidRDefault="008A2252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461D46">
        <w:rPr>
          <w:noProof/>
        </w:rPr>
        <w:t>Schedule 1—Amendments</w:t>
      </w:r>
      <w:r w:rsidRPr="00461D46">
        <w:rPr>
          <w:b w:val="0"/>
          <w:noProof/>
          <w:sz w:val="18"/>
        </w:rPr>
        <w:tab/>
      </w:r>
      <w:r w:rsidRPr="00461D46">
        <w:rPr>
          <w:b w:val="0"/>
          <w:noProof/>
          <w:sz w:val="18"/>
        </w:rPr>
        <w:fldChar w:fldCharType="begin"/>
      </w:r>
      <w:r w:rsidRPr="00461D46">
        <w:rPr>
          <w:b w:val="0"/>
          <w:noProof/>
          <w:sz w:val="18"/>
        </w:rPr>
        <w:instrText xml:space="preserve"> PAGEREF _Toc160219600 \h </w:instrText>
      </w:r>
      <w:r w:rsidRPr="00461D46">
        <w:rPr>
          <w:b w:val="0"/>
          <w:noProof/>
          <w:sz w:val="18"/>
        </w:rPr>
      </w:r>
      <w:r w:rsidRPr="00461D46">
        <w:rPr>
          <w:b w:val="0"/>
          <w:noProof/>
          <w:sz w:val="18"/>
        </w:rPr>
        <w:fldChar w:fldCharType="separate"/>
      </w:r>
      <w:r w:rsidR="00932BD3" w:rsidRPr="00461D46">
        <w:rPr>
          <w:b w:val="0"/>
          <w:noProof/>
          <w:sz w:val="18"/>
        </w:rPr>
        <w:t>2</w:t>
      </w:r>
      <w:r w:rsidRPr="00461D46">
        <w:rPr>
          <w:b w:val="0"/>
          <w:noProof/>
          <w:sz w:val="18"/>
        </w:rPr>
        <w:fldChar w:fldCharType="end"/>
      </w:r>
    </w:p>
    <w:p w14:paraId="70EB19BB" w14:textId="7D786145" w:rsidR="008A2252" w:rsidRPr="00461D46" w:rsidRDefault="008A2252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61D46">
        <w:rPr>
          <w:noProof/>
        </w:rPr>
        <w:t>Part 1—Amendments consequential to the Paid Parental Leave Amendment (More Support for Working Families) Act 2024</w:t>
      </w:r>
      <w:r w:rsidRPr="00461D46">
        <w:rPr>
          <w:noProof/>
          <w:sz w:val="18"/>
        </w:rPr>
        <w:tab/>
      </w:r>
      <w:r w:rsidRPr="00461D46">
        <w:rPr>
          <w:noProof/>
          <w:sz w:val="18"/>
        </w:rPr>
        <w:fldChar w:fldCharType="begin"/>
      </w:r>
      <w:r w:rsidRPr="00461D46">
        <w:rPr>
          <w:noProof/>
          <w:sz w:val="18"/>
        </w:rPr>
        <w:instrText xml:space="preserve"> PAGEREF _Toc160219601 \h </w:instrText>
      </w:r>
      <w:r w:rsidRPr="00461D46">
        <w:rPr>
          <w:noProof/>
          <w:sz w:val="18"/>
        </w:rPr>
      </w:r>
      <w:r w:rsidRPr="00461D46">
        <w:rPr>
          <w:noProof/>
          <w:sz w:val="18"/>
        </w:rPr>
        <w:fldChar w:fldCharType="separate"/>
      </w:r>
      <w:r w:rsidR="00932BD3" w:rsidRPr="00461D46">
        <w:rPr>
          <w:noProof/>
          <w:sz w:val="18"/>
        </w:rPr>
        <w:t>2</w:t>
      </w:r>
      <w:r w:rsidRPr="00461D46">
        <w:rPr>
          <w:noProof/>
          <w:sz w:val="18"/>
        </w:rPr>
        <w:fldChar w:fldCharType="end"/>
      </w:r>
    </w:p>
    <w:p w14:paraId="06471B84" w14:textId="2BED6932" w:rsidR="008A2252" w:rsidRPr="00461D46" w:rsidRDefault="008A225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461D46">
        <w:rPr>
          <w:noProof/>
        </w:rPr>
        <w:t xml:space="preserve">Paid Parental Leave </w:t>
      </w:r>
      <w:r w:rsidR="00752586" w:rsidRPr="00461D46">
        <w:rPr>
          <w:noProof/>
        </w:rPr>
        <w:t>Rules 2</w:t>
      </w:r>
      <w:r w:rsidRPr="00461D46">
        <w:rPr>
          <w:noProof/>
        </w:rPr>
        <w:t>021</w:t>
      </w:r>
      <w:r w:rsidRPr="00461D46">
        <w:rPr>
          <w:i w:val="0"/>
          <w:noProof/>
          <w:sz w:val="18"/>
        </w:rPr>
        <w:tab/>
      </w:r>
      <w:r w:rsidRPr="00461D46">
        <w:rPr>
          <w:i w:val="0"/>
          <w:noProof/>
          <w:sz w:val="18"/>
        </w:rPr>
        <w:fldChar w:fldCharType="begin"/>
      </w:r>
      <w:r w:rsidRPr="00461D46">
        <w:rPr>
          <w:i w:val="0"/>
          <w:noProof/>
          <w:sz w:val="18"/>
        </w:rPr>
        <w:instrText xml:space="preserve"> PAGEREF _Toc160219602 \h </w:instrText>
      </w:r>
      <w:r w:rsidRPr="00461D46">
        <w:rPr>
          <w:i w:val="0"/>
          <w:noProof/>
          <w:sz w:val="18"/>
        </w:rPr>
      </w:r>
      <w:r w:rsidRPr="00461D46">
        <w:rPr>
          <w:i w:val="0"/>
          <w:noProof/>
          <w:sz w:val="18"/>
        </w:rPr>
        <w:fldChar w:fldCharType="separate"/>
      </w:r>
      <w:r w:rsidR="00932BD3" w:rsidRPr="00461D46">
        <w:rPr>
          <w:i w:val="0"/>
          <w:noProof/>
          <w:sz w:val="18"/>
        </w:rPr>
        <w:t>2</w:t>
      </w:r>
      <w:r w:rsidRPr="00461D46">
        <w:rPr>
          <w:i w:val="0"/>
          <w:noProof/>
          <w:sz w:val="18"/>
        </w:rPr>
        <w:fldChar w:fldCharType="end"/>
      </w:r>
    </w:p>
    <w:p w14:paraId="70F73EBD" w14:textId="0C9C3885" w:rsidR="008A2252" w:rsidRPr="00461D46" w:rsidRDefault="008A2252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61D46">
        <w:rPr>
          <w:noProof/>
        </w:rPr>
        <w:t>Part 2—Other amendments</w:t>
      </w:r>
      <w:r w:rsidRPr="00461D46">
        <w:rPr>
          <w:noProof/>
          <w:sz w:val="18"/>
        </w:rPr>
        <w:tab/>
      </w:r>
      <w:r w:rsidRPr="00461D46">
        <w:rPr>
          <w:noProof/>
          <w:sz w:val="18"/>
        </w:rPr>
        <w:fldChar w:fldCharType="begin"/>
      </w:r>
      <w:r w:rsidRPr="00461D46">
        <w:rPr>
          <w:noProof/>
          <w:sz w:val="18"/>
        </w:rPr>
        <w:instrText xml:space="preserve"> PAGEREF _Toc160219607 \h </w:instrText>
      </w:r>
      <w:r w:rsidRPr="00461D46">
        <w:rPr>
          <w:noProof/>
          <w:sz w:val="18"/>
        </w:rPr>
      </w:r>
      <w:r w:rsidRPr="00461D46">
        <w:rPr>
          <w:noProof/>
          <w:sz w:val="18"/>
        </w:rPr>
        <w:fldChar w:fldCharType="separate"/>
      </w:r>
      <w:r w:rsidR="00932BD3" w:rsidRPr="00461D46">
        <w:rPr>
          <w:noProof/>
          <w:sz w:val="18"/>
        </w:rPr>
        <w:t>4</w:t>
      </w:r>
      <w:r w:rsidRPr="00461D46">
        <w:rPr>
          <w:noProof/>
          <w:sz w:val="18"/>
        </w:rPr>
        <w:fldChar w:fldCharType="end"/>
      </w:r>
    </w:p>
    <w:p w14:paraId="582EC3CE" w14:textId="52560DA2" w:rsidR="008A2252" w:rsidRPr="00461D46" w:rsidRDefault="008A225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461D46">
        <w:rPr>
          <w:noProof/>
        </w:rPr>
        <w:t xml:space="preserve">Paid Parental Leave </w:t>
      </w:r>
      <w:r w:rsidR="00752586" w:rsidRPr="00461D46">
        <w:rPr>
          <w:noProof/>
        </w:rPr>
        <w:t>Rules 2</w:t>
      </w:r>
      <w:r w:rsidRPr="00461D46">
        <w:rPr>
          <w:noProof/>
        </w:rPr>
        <w:t>021</w:t>
      </w:r>
      <w:r w:rsidRPr="00461D46">
        <w:rPr>
          <w:i w:val="0"/>
          <w:noProof/>
          <w:sz w:val="18"/>
        </w:rPr>
        <w:tab/>
      </w:r>
      <w:r w:rsidRPr="00461D46">
        <w:rPr>
          <w:i w:val="0"/>
          <w:noProof/>
          <w:sz w:val="18"/>
        </w:rPr>
        <w:fldChar w:fldCharType="begin"/>
      </w:r>
      <w:r w:rsidRPr="00461D46">
        <w:rPr>
          <w:i w:val="0"/>
          <w:noProof/>
          <w:sz w:val="18"/>
        </w:rPr>
        <w:instrText xml:space="preserve"> PAGEREF _Toc160219608 \h </w:instrText>
      </w:r>
      <w:r w:rsidRPr="00461D46">
        <w:rPr>
          <w:i w:val="0"/>
          <w:noProof/>
          <w:sz w:val="18"/>
        </w:rPr>
      </w:r>
      <w:r w:rsidRPr="00461D46">
        <w:rPr>
          <w:i w:val="0"/>
          <w:noProof/>
          <w:sz w:val="18"/>
        </w:rPr>
        <w:fldChar w:fldCharType="separate"/>
      </w:r>
      <w:r w:rsidR="00932BD3" w:rsidRPr="00461D46">
        <w:rPr>
          <w:i w:val="0"/>
          <w:noProof/>
          <w:sz w:val="18"/>
        </w:rPr>
        <w:t>4</w:t>
      </w:r>
      <w:r w:rsidRPr="00461D46">
        <w:rPr>
          <w:i w:val="0"/>
          <w:noProof/>
          <w:sz w:val="18"/>
        </w:rPr>
        <w:fldChar w:fldCharType="end"/>
      </w:r>
    </w:p>
    <w:p w14:paraId="151AAC73" w14:textId="77777777" w:rsidR="0048364F" w:rsidRPr="00461D46" w:rsidRDefault="008A2252" w:rsidP="0048364F">
      <w:r w:rsidRPr="00461D46">
        <w:fldChar w:fldCharType="end"/>
      </w:r>
    </w:p>
    <w:p w14:paraId="3B567FDC" w14:textId="77777777" w:rsidR="0048364F" w:rsidRPr="00461D46" w:rsidRDefault="0048364F" w:rsidP="0048364F">
      <w:pPr>
        <w:sectPr w:rsidR="0048364F" w:rsidRPr="00461D46" w:rsidSect="00742E9A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0073EABA" w14:textId="77777777" w:rsidR="0048364F" w:rsidRPr="00461D46" w:rsidRDefault="0048364F" w:rsidP="0048364F">
      <w:pPr>
        <w:pStyle w:val="ActHead5"/>
      </w:pPr>
      <w:bookmarkStart w:id="0" w:name="_Toc160219596"/>
      <w:r w:rsidRPr="00461D46">
        <w:rPr>
          <w:rStyle w:val="CharSectno"/>
        </w:rPr>
        <w:lastRenderedPageBreak/>
        <w:t>1</w:t>
      </w:r>
      <w:r w:rsidRPr="00461D46">
        <w:t xml:space="preserve">  </w:t>
      </w:r>
      <w:r w:rsidR="004F676E" w:rsidRPr="00461D46">
        <w:t>Name</w:t>
      </w:r>
      <w:bookmarkEnd w:id="0"/>
    </w:p>
    <w:p w14:paraId="7A007FD7" w14:textId="77777777" w:rsidR="0048364F" w:rsidRPr="00461D46" w:rsidRDefault="0048364F" w:rsidP="0048364F">
      <w:pPr>
        <w:pStyle w:val="subsection"/>
      </w:pPr>
      <w:r w:rsidRPr="00461D46">
        <w:tab/>
      </w:r>
      <w:r w:rsidRPr="00461D46">
        <w:tab/>
      </w:r>
      <w:r w:rsidR="00326323" w:rsidRPr="00461D46">
        <w:t>This instrument is</w:t>
      </w:r>
      <w:r w:rsidRPr="00461D46">
        <w:t xml:space="preserve"> the </w:t>
      </w:r>
      <w:r w:rsidR="00752586" w:rsidRPr="00461D46">
        <w:rPr>
          <w:i/>
          <w:noProof/>
        </w:rPr>
        <w:t>Paid Parental Leave Amendment (More Support for Working Families) Rules 2024</w:t>
      </w:r>
      <w:r w:rsidRPr="00461D46">
        <w:t>.</w:t>
      </w:r>
    </w:p>
    <w:p w14:paraId="003543A3" w14:textId="77777777" w:rsidR="004F676E" w:rsidRPr="00461D46" w:rsidRDefault="0048364F" w:rsidP="005452CC">
      <w:pPr>
        <w:pStyle w:val="ActHead5"/>
      </w:pPr>
      <w:bookmarkStart w:id="1" w:name="_Toc160219597"/>
      <w:r w:rsidRPr="00461D46">
        <w:rPr>
          <w:rStyle w:val="CharSectno"/>
        </w:rPr>
        <w:t>2</w:t>
      </w:r>
      <w:r w:rsidRPr="00461D46">
        <w:t xml:space="preserve">  Commencement</w:t>
      </w:r>
      <w:bookmarkEnd w:id="1"/>
    </w:p>
    <w:p w14:paraId="16706BDB" w14:textId="77777777" w:rsidR="005452CC" w:rsidRPr="00461D46" w:rsidRDefault="005452CC" w:rsidP="00326323">
      <w:pPr>
        <w:pStyle w:val="subsection"/>
      </w:pPr>
      <w:r w:rsidRPr="00461D46">
        <w:tab/>
        <w:t>(1)</w:t>
      </w:r>
      <w:r w:rsidRPr="00461D46">
        <w:tab/>
        <w:t xml:space="preserve">Each provision of </w:t>
      </w:r>
      <w:r w:rsidR="00326323" w:rsidRPr="00461D46">
        <w:t>this instrument</w:t>
      </w:r>
      <w:r w:rsidRPr="00461D46">
        <w:t xml:space="preserve"> specified in column 1 of the table commences, or is taken to have commenced, in accordance with column 2 of the table. Any other statement in column 2 has effect according to its terms.</w:t>
      </w:r>
    </w:p>
    <w:p w14:paraId="71E66768" w14:textId="77777777" w:rsidR="005452CC" w:rsidRPr="00461D46" w:rsidRDefault="005452CC" w:rsidP="00326323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461D46" w14:paraId="0FD2893E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2F19E77E" w14:textId="77777777" w:rsidR="005452CC" w:rsidRPr="00461D46" w:rsidRDefault="005452CC" w:rsidP="00326323">
            <w:pPr>
              <w:pStyle w:val="TableHeading"/>
            </w:pPr>
            <w:r w:rsidRPr="00461D46">
              <w:t>Commencement information</w:t>
            </w:r>
          </w:p>
        </w:tc>
      </w:tr>
      <w:tr w:rsidR="005452CC" w:rsidRPr="00461D46" w14:paraId="002DB73B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AE7D968" w14:textId="77777777" w:rsidR="005452CC" w:rsidRPr="00461D46" w:rsidRDefault="005452CC" w:rsidP="00326323">
            <w:pPr>
              <w:pStyle w:val="TableHeading"/>
            </w:pPr>
            <w:r w:rsidRPr="00461D46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B8C2201" w14:textId="77777777" w:rsidR="005452CC" w:rsidRPr="00461D46" w:rsidRDefault="005452CC" w:rsidP="00326323">
            <w:pPr>
              <w:pStyle w:val="TableHeading"/>
            </w:pPr>
            <w:r w:rsidRPr="00461D46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A01552E" w14:textId="77777777" w:rsidR="005452CC" w:rsidRPr="00461D46" w:rsidRDefault="005452CC" w:rsidP="00326323">
            <w:pPr>
              <w:pStyle w:val="TableHeading"/>
            </w:pPr>
            <w:r w:rsidRPr="00461D46">
              <w:t>Column 3</w:t>
            </w:r>
          </w:p>
        </w:tc>
      </w:tr>
      <w:tr w:rsidR="005452CC" w:rsidRPr="00461D46" w14:paraId="4199EB74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4DB0D06" w14:textId="77777777" w:rsidR="005452CC" w:rsidRPr="00461D46" w:rsidRDefault="005452CC" w:rsidP="00326323">
            <w:pPr>
              <w:pStyle w:val="TableHeading"/>
            </w:pPr>
            <w:r w:rsidRPr="00461D46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28FA109" w14:textId="77777777" w:rsidR="005452CC" w:rsidRPr="00461D46" w:rsidRDefault="005452CC" w:rsidP="00326323">
            <w:pPr>
              <w:pStyle w:val="TableHeading"/>
            </w:pPr>
            <w:r w:rsidRPr="00461D46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B218FE4" w14:textId="77777777" w:rsidR="005452CC" w:rsidRPr="00461D46" w:rsidRDefault="005452CC" w:rsidP="00326323">
            <w:pPr>
              <w:pStyle w:val="TableHeading"/>
            </w:pPr>
            <w:r w:rsidRPr="00461D46">
              <w:t>Date/Details</w:t>
            </w:r>
          </w:p>
        </w:tc>
      </w:tr>
      <w:tr w:rsidR="005452CC" w:rsidRPr="00461D46" w14:paraId="1E16E310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48EAA1DF" w14:textId="77777777" w:rsidR="005452CC" w:rsidRPr="00461D46" w:rsidRDefault="005452CC" w:rsidP="00AD7252">
            <w:pPr>
              <w:pStyle w:val="Tabletext"/>
            </w:pPr>
            <w:r w:rsidRPr="00461D46">
              <w:t xml:space="preserve">1.  </w:t>
            </w:r>
            <w:r w:rsidR="00D25468" w:rsidRPr="00461D46">
              <w:t>Sections 1 to 4 and anything in this instrument not elsewhere covered by this table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C50D4F4" w14:textId="77777777" w:rsidR="00326323" w:rsidRPr="00461D46" w:rsidRDefault="00326323" w:rsidP="00326323">
            <w:pPr>
              <w:pStyle w:val="Tabletext"/>
            </w:pPr>
            <w:r w:rsidRPr="00461D46">
              <w:t>The later of:</w:t>
            </w:r>
          </w:p>
          <w:p w14:paraId="740698E3" w14:textId="77777777" w:rsidR="00326323" w:rsidRPr="00461D46" w:rsidRDefault="00326323" w:rsidP="00326323">
            <w:pPr>
              <w:pStyle w:val="Tablea"/>
            </w:pPr>
            <w:r w:rsidRPr="00461D46">
              <w:t>(a) the start of the day after this instrument is registered; and</w:t>
            </w:r>
          </w:p>
          <w:p w14:paraId="3C242D3C" w14:textId="77777777" w:rsidR="00326323" w:rsidRPr="00461D46" w:rsidRDefault="00326323" w:rsidP="00326323">
            <w:pPr>
              <w:pStyle w:val="Tablea"/>
            </w:pPr>
            <w:r w:rsidRPr="00461D46">
              <w:t xml:space="preserve">(b) immediately after the commencement of the </w:t>
            </w:r>
            <w:r w:rsidRPr="00461D46">
              <w:rPr>
                <w:i/>
              </w:rPr>
              <w:t>Paid Parental Leave Amendment (More Support for Working Families) Act 2024</w:t>
            </w:r>
            <w:r w:rsidRPr="00461D46">
              <w:t>.</w:t>
            </w:r>
          </w:p>
          <w:p w14:paraId="52E81882" w14:textId="77777777" w:rsidR="005452CC" w:rsidRPr="00461D46" w:rsidRDefault="00326323" w:rsidP="00326323">
            <w:pPr>
              <w:pStyle w:val="Tabletext"/>
            </w:pPr>
            <w:r w:rsidRPr="00461D46">
              <w:t xml:space="preserve">However, the provisions do not commence at all if the event mentioned in </w:t>
            </w:r>
            <w:r w:rsidR="00E201A3" w:rsidRPr="00461D46">
              <w:t>paragraph (</w:t>
            </w:r>
            <w:r w:rsidRPr="00461D46">
              <w:t>b) does not occur</w:t>
            </w:r>
            <w:r w:rsidR="005452CC" w:rsidRPr="00461D46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D011888" w14:textId="3645BCEB" w:rsidR="005452CC" w:rsidRPr="00461D46" w:rsidRDefault="005A1DBB">
            <w:pPr>
              <w:pStyle w:val="Tabletext"/>
            </w:pPr>
            <w:r>
              <w:t>18 June 2024</w:t>
            </w:r>
            <w:r w:rsidR="00511874">
              <w:t xml:space="preserve"> (paragraph (a) applies</w:t>
            </w:r>
            <w:r w:rsidR="00B10198">
              <w:t>)</w:t>
            </w:r>
          </w:p>
        </w:tc>
      </w:tr>
      <w:tr w:rsidR="00D25468" w:rsidRPr="00461D46" w14:paraId="523BFAD9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F11A57E" w14:textId="77777777" w:rsidR="00D25468" w:rsidRPr="00461D46" w:rsidRDefault="00D25468" w:rsidP="00AD7252">
            <w:pPr>
              <w:pStyle w:val="Tabletext"/>
            </w:pPr>
            <w:r w:rsidRPr="00461D46">
              <w:t xml:space="preserve">2. </w:t>
            </w:r>
            <w:r w:rsidR="003F2D3E" w:rsidRPr="00461D46">
              <w:t xml:space="preserve"> </w:t>
            </w:r>
            <w:r w:rsidR="0009484F" w:rsidRPr="00461D46">
              <w:t>Schedule 1</w:t>
            </w:r>
            <w:r w:rsidRPr="00461D46">
              <w:t xml:space="preserve">, </w:t>
            </w:r>
            <w:r w:rsidR="0009484F" w:rsidRPr="00461D46">
              <w:t>Part 1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306B3F5" w14:textId="77777777" w:rsidR="00955CDF" w:rsidRPr="00461D46" w:rsidRDefault="00955CDF" w:rsidP="00955CDF">
            <w:pPr>
              <w:pStyle w:val="Tabletext"/>
            </w:pPr>
            <w:r w:rsidRPr="00461D46">
              <w:t>The later of:</w:t>
            </w:r>
          </w:p>
          <w:p w14:paraId="0332881D" w14:textId="77777777" w:rsidR="00955CDF" w:rsidRPr="00461D46" w:rsidRDefault="00955CDF" w:rsidP="00955CDF">
            <w:pPr>
              <w:pStyle w:val="Tablea"/>
            </w:pPr>
            <w:r w:rsidRPr="00461D46">
              <w:t>(a) the start of the day after this instrument is registered; and</w:t>
            </w:r>
          </w:p>
          <w:p w14:paraId="449C664D" w14:textId="77777777" w:rsidR="00955CDF" w:rsidRPr="00461D46" w:rsidRDefault="00955CDF" w:rsidP="00955CDF">
            <w:pPr>
              <w:pStyle w:val="Tablea"/>
            </w:pPr>
            <w:r w:rsidRPr="00461D46">
              <w:t xml:space="preserve">(b) immediately after the commencement of the </w:t>
            </w:r>
            <w:r w:rsidRPr="00461D46">
              <w:rPr>
                <w:i/>
              </w:rPr>
              <w:t>Paid Parental Leave Amendment (More Support for Working Families) Act 2024</w:t>
            </w:r>
            <w:r w:rsidRPr="00461D46">
              <w:t>.</w:t>
            </w:r>
          </w:p>
          <w:p w14:paraId="3F0D606E" w14:textId="77777777" w:rsidR="00D25468" w:rsidRPr="00461D46" w:rsidRDefault="00955CDF" w:rsidP="00955CDF">
            <w:pPr>
              <w:pStyle w:val="Tabletext"/>
            </w:pPr>
            <w:r w:rsidRPr="00461D46">
              <w:t>However, the provisions do not commence at all if the event mentioned in paragraph (b) does not occur.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6D9A6D4" w14:textId="77777777" w:rsidR="00D25468" w:rsidRDefault="005A1DBB">
            <w:pPr>
              <w:pStyle w:val="Tabletext"/>
            </w:pPr>
            <w:r>
              <w:t>18 June 2024</w:t>
            </w:r>
          </w:p>
          <w:p w14:paraId="7F393F3D" w14:textId="719E13B1" w:rsidR="00B10198" w:rsidRPr="00461D46" w:rsidRDefault="00B10198">
            <w:pPr>
              <w:pStyle w:val="Tabletext"/>
            </w:pPr>
            <w:r>
              <w:t>(paragraph (a) applies)</w:t>
            </w:r>
            <w:bookmarkStart w:id="2" w:name="_GoBack"/>
            <w:bookmarkEnd w:id="2"/>
          </w:p>
        </w:tc>
      </w:tr>
      <w:tr w:rsidR="00D25468" w:rsidRPr="00461D46" w14:paraId="69803E00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213420D" w14:textId="77777777" w:rsidR="00D25468" w:rsidRPr="00461D46" w:rsidRDefault="00955CDF" w:rsidP="00AD7252">
            <w:pPr>
              <w:pStyle w:val="Tabletext"/>
            </w:pPr>
            <w:r w:rsidRPr="00461D46">
              <w:t>3.</w:t>
            </w:r>
            <w:r w:rsidR="003F2D3E" w:rsidRPr="00461D46">
              <w:t xml:space="preserve"> </w:t>
            </w:r>
            <w:r w:rsidRPr="00461D46">
              <w:t xml:space="preserve"> </w:t>
            </w:r>
            <w:r w:rsidR="0009484F" w:rsidRPr="00461D46">
              <w:t>Schedule 1</w:t>
            </w:r>
            <w:r w:rsidRPr="00461D46">
              <w:t xml:space="preserve">, </w:t>
            </w:r>
            <w:r w:rsidR="0009484F" w:rsidRPr="00461D46">
              <w:t>Part 2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7D9EA28" w14:textId="77777777" w:rsidR="00D25468" w:rsidRPr="00461D46" w:rsidRDefault="0009484F" w:rsidP="00326323">
            <w:pPr>
              <w:pStyle w:val="Tabletext"/>
            </w:pPr>
            <w:r w:rsidRPr="00461D46">
              <w:t>1 July</w:t>
            </w:r>
            <w:r w:rsidR="00955CDF" w:rsidRPr="00461D46">
              <w:t xml:space="preserve"> 2024.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DF8B68F" w14:textId="77777777" w:rsidR="00D25468" w:rsidRPr="00461D46" w:rsidRDefault="0009484F">
            <w:pPr>
              <w:pStyle w:val="Tabletext"/>
            </w:pPr>
            <w:r w:rsidRPr="00461D46">
              <w:t>1 July</w:t>
            </w:r>
            <w:r w:rsidR="00955CDF" w:rsidRPr="00461D46">
              <w:t xml:space="preserve"> 2024</w:t>
            </w:r>
          </w:p>
        </w:tc>
      </w:tr>
    </w:tbl>
    <w:p w14:paraId="77D76CB9" w14:textId="77777777" w:rsidR="005452CC" w:rsidRPr="00461D46" w:rsidRDefault="005452CC" w:rsidP="00326323">
      <w:pPr>
        <w:pStyle w:val="notetext"/>
      </w:pPr>
      <w:r w:rsidRPr="00461D46">
        <w:rPr>
          <w:snapToGrid w:val="0"/>
          <w:lang w:eastAsia="en-US"/>
        </w:rPr>
        <w:t>Note:</w:t>
      </w:r>
      <w:r w:rsidRPr="00461D46">
        <w:rPr>
          <w:snapToGrid w:val="0"/>
          <w:lang w:eastAsia="en-US"/>
        </w:rPr>
        <w:tab/>
        <w:t xml:space="preserve">This table relates only to the provisions of </w:t>
      </w:r>
      <w:r w:rsidR="00326323" w:rsidRPr="00461D46">
        <w:rPr>
          <w:snapToGrid w:val="0"/>
          <w:lang w:eastAsia="en-US"/>
        </w:rPr>
        <w:t>this instrument</w:t>
      </w:r>
      <w:r w:rsidRPr="00461D46">
        <w:t xml:space="preserve"> </w:t>
      </w:r>
      <w:r w:rsidRPr="00461D46">
        <w:rPr>
          <w:snapToGrid w:val="0"/>
          <w:lang w:eastAsia="en-US"/>
        </w:rPr>
        <w:t xml:space="preserve">as originally made. It will not be amended to deal with any later amendments of </w:t>
      </w:r>
      <w:r w:rsidR="00326323" w:rsidRPr="00461D46">
        <w:rPr>
          <w:snapToGrid w:val="0"/>
          <w:lang w:eastAsia="en-US"/>
        </w:rPr>
        <w:t>this instrument</w:t>
      </w:r>
      <w:r w:rsidRPr="00461D46">
        <w:rPr>
          <w:snapToGrid w:val="0"/>
          <w:lang w:eastAsia="en-US"/>
        </w:rPr>
        <w:t>.</w:t>
      </w:r>
    </w:p>
    <w:p w14:paraId="1E72F689" w14:textId="77777777" w:rsidR="005452CC" w:rsidRPr="00461D46" w:rsidRDefault="005452CC" w:rsidP="004F676E">
      <w:pPr>
        <w:pStyle w:val="subsection"/>
      </w:pPr>
      <w:r w:rsidRPr="00461D46">
        <w:tab/>
        <w:t>(2)</w:t>
      </w:r>
      <w:r w:rsidRPr="00461D46">
        <w:tab/>
        <w:t xml:space="preserve">Any information in column 3 of the table is not part of </w:t>
      </w:r>
      <w:r w:rsidR="00326323" w:rsidRPr="00461D46">
        <w:t>this instrument</w:t>
      </w:r>
      <w:r w:rsidRPr="00461D46">
        <w:t xml:space="preserve">. Information may be inserted in this column, or information in it may be edited, in any published version of </w:t>
      </w:r>
      <w:r w:rsidR="00326323" w:rsidRPr="00461D46">
        <w:t>this instrument</w:t>
      </w:r>
      <w:r w:rsidRPr="00461D46">
        <w:t>.</w:t>
      </w:r>
    </w:p>
    <w:p w14:paraId="3B68AD07" w14:textId="77777777" w:rsidR="00BF6650" w:rsidRPr="00461D46" w:rsidRDefault="00BF6650" w:rsidP="00BF6650">
      <w:pPr>
        <w:pStyle w:val="ActHead5"/>
      </w:pPr>
      <w:bookmarkStart w:id="3" w:name="_Toc160219598"/>
      <w:r w:rsidRPr="00461D46">
        <w:rPr>
          <w:rStyle w:val="CharSectno"/>
        </w:rPr>
        <w:t>3</w:t>
      </w:r>
      <w:r w:rsidRPr="00461D46">
        <w:t xml:space="preserve">  Authority</w:t>
      </w:r>
      <w:bookmarkEnd w:id="3"/>
    </w:p>
    <w:p w14:paraId="39C2B56B" w14:textId="77777777" w:rsidR="00BF6650" w:rsidRPr="00461D46" w:rsidRDefault="00BF6650" w:rsidP="00BF6650">
      <w:pPr>
        <w:pStyle w:val="subsection"/>
      </w:pPr>
      <w:r w:rsidRPr="00461D46">
        <w:tab/>
      </w:r>
      <w:r w:rsidRPr="00461D46">
        <w:tab/>
      </w:r>
      <w:r w:rsidR="00326323" w:rsidRPr="00461D46">
        <w:t>This instrument is</w:t>
      </w:r>
      <w:r w:rsidRPr="00461D46">
        <w:t xml:space="preserve"> made under the </w:t>
      </w:r>
      <w:r w:rsidR="00326323" w:rsidRPr="00461D46">
        <w:rPr>
          <w:i/>
        </w:rPr>
        <w:t>Paid Parental Leave Act 2010</w:t>
      </w:r>
      <w:r w:rsidR="00326323" w:rsidRPr="00461D46">
        <w:t>.</w:t>
      </w:r>
    </w:p>
    <w:p w14:paraId="7DB69578" w14:textId="77777777" w:rsidR="00557C7A" w:rsidRPr="00461D46" w:rsidRDefault="00BF6650" w:rsidP="00557C7A">
      <w:pPr>
        <w:pStyle w:val="ActHead5"/>
      </w:pPr>
      <w:bookmarkStart w:id="4" w:name="_Toc160219599"/>
      <w:r w:rsidRPr="00461D46">
        <w:rPr>
          <w:rStyle w:val="CharSectno"/>
        </w:rPr>
        <w:t>4</w:t>
      </w:r>
      <w:r w:rsidR="00557C7A" w:rsidRPr="00461D46">
        <w:t xml:space="preserve">  </w:t>
      </w:r>
      <w:r w:rsidR="00083F48" w:rsidRPr="00461D46">
        <w:t>Schedules</w:t>
      </w:r>
      <w:bookmarkEnd w:id="4"/>
    </w:p>
    <w:p w14:paraId="6091275C" w14:textId="77777777" w:rsidR="00557C7A" w:rsidRPr="00461D46" w:rsidRDefault="00557C7A" w:rsidP="00557C7A">
      <w:pPr>
        <w:pStyle w:val="subsection"/>
      </w:pPr>
      <w:r w:rsidRPr="00461D46">
        <w:tab/>
      </w:r>
      <w:r w:rsidRPr="00461D46">
        <w:tab/>
      </w:r>
      <w:r w:rsidR="00083F48" w:rsidRPr="00461D46">
        <w:t xml:space="preserve">Each </w:t>
      </w:r>
      <w:r w:rsidR="00160BD7" w:rsidRPr="00461D46">
        <w:t>instrument</w:t>
      </w:r>
      <w:r w:rsidR="00083F48" w:rsidRPr="00461D46">
        <w:t xml:space="preserve"> that is specified in a Schedule to </w:t>
      </w:r>
      <w:r w:rsidR="00326323" w:rsidRPr="00461D46">
        <w:t>this instrument</w:t>
      </w:r>
      <w:r w:rsidR="00083F48" w:rsidRPr="00461D46">
        <w:t xml:space="preserve"> is amended or repealed as set out in the applicable items in the Schedule concerned, and any other item in a Schedule to </w:t>
      </w:r>
      <w:r w:rsidR="00326323" w:rsidRPr="00461D46">
        <w:t>this instrument</w:t>
      </w:r>
      <w:r w:rsidR="00083F48" w:rsidRPr="00461D46">
        <w:t xml:space="preserve"> has effect according to its terms.</w:t>
      </w:r>
    </w:p>
    <w:p w14:paraId="3B9FDD8C" w14:textId="77777777" w:rsidR="0004044E" w:rsidRPr="00461D46" w:rsidRDefault="0009484F" w:rsidP="00FE02D6">
      <w:pPr>
        <w:pStyle w:val="ActHead6"/>
        <w:pageBreakBefore/>
      </w:pPr>
      <w:bookmarkStart w:id="5" w:name="_Toc160219600"/>
      <w:r w:rsidRPr="00461D46">
        <w:rPr>
          <w:rStyle w:val="CharAmSchNo"/>
        </w:rPr>
        <w:lastRenderedPageBreak/>
        <w:t>Schedule 1</w:t>
      </w:r>
      <w:r w:rsidR="0048364F" w:rsidRPr="00461D46">
        <w:t>—</w:t>
      </w:r>
      <w:r w:rsidR="00460499" w:rsidRPr="00461D46">
        <w:rPr>
          <w:rStyle w:val="CharAmSchText"/>
        </w:rPr>
        <w:t>Amendments</w:t>
      </w:r>
      <w:bookmarkEnd w:id="5"/>
    </w:p>
    <w:p w14:paraId="7F0317A0" w14:textId="77777777" w:rsidR="00955CDF" w:rsidRPr="00461D46" w:rsidRDefault="0009484F" w:rsidP="00955CDF">
      <w:pPr>
        <w:pStyle w:val="ActHead7"/>
      </w:pPr>
      <w:bookmarkStart w:id="6" w:name="_Toc160219601"/>
      <w:r w:rsidRPr="00461D46">
        <w:rPr>
          <w:rStyle w:val="CharAmPartNo"/>
        </w:rPr>
        <w:t>Part 1</w:t>
      </w:r>
      <w:r w:rsidR="00955CDF" w:rsidRPr="00461D46">
        <w:t>—</w:t>
      </w:r>
      <w:r w:rsidR="00955CDF" w:rsidRPr="00461D46">
        <w:rPr>
          <w:rStyle w:val="CharAmPartText"/>
        </w:rPr>
        <w:t xml:space="preserve">Amendments consequential to </w:t>
      </w:r>
      <w:r w:rsidR="00DF225C" w:rsidRPr="00461D46">
        <w:rPr>
          <w:rStyle w:val="CharAmPartText"/>
        </w:rPr>
        <w:t>the Paid Parental Leave Amendment (More Support for Working Families) Act 202</w:t>
      </w:r>
      <w:r w:rsidR="002E21AF" w:rsidRPr="00461D46">
        <w:rPr>
          <w:rStyle w:val="CharAmPartText"/>
        </w:rPr>
        <w:t>4</w:t>
      </w:r>
      <w:bookmarkEnd w:id="6"/>
    </w:p>
    <w:p w14:paraId="34AE582D" w14:textId="77777777" w:rsidR="0084172C" w:rsidRPr="00461D46" w:rsidRDefault="00744CC1" w:rsidP="00EA0D36">
      <w:pPr>
        <w:pStyle w:val="ActHead9"/>
      </w:pPr>
      <w:bookmarkStart w:id="7" w:name="_Toc160219602"/>
      <w:r w:rsidRPr="00461D46">
        <w:t xml:space="preserve">Paid Parental Leave </w:t>
      </w:r>
      <w:r w:rsidR="00752586" w:rsidRPr="00461D46">
        <w:t>Rules 2</w:t>
      </w:r>
      <w:r w:rsidRPr="00461D46">
        <w:t>021</w:t>
      </w:r>
      <w:bookmarkEnd w:id="7"/>
    </w:p>
    <w:p w14:paraId="1F79845A" w14:textId="77777777" w:rsidR="00744CC1" w:rsidRPr="00461D46" w:rsidRDefault="004B3C20" w:rsidP="00825E82">
      <w:pPr>
        <w:pStyle w:val="ItemHead"/>
      </w:pPr>
      <w:r w:rsidRPr="00461D46">
        <w:t>1</w:t>
      </w:r>
      <w:r w:rsidR="009C204E" w:rsidRPr="00461D46">
        <w:t xml:space="preserve">  </w:t>
      </w:r>
      <w:r w:rsidR="00D442AC" w:rsidRPr="00461D46">
        <w:t>Section 7</w:t>
      </w:r>
      <w:r w:rsidR="00825E82" w:rsidRPr="00461D46">
        <w:t>A</w:t>
      </w:r>
    </w:p>
    <w:p w14:paraId="13D7278C" w14:textId="77777777" w:rsidR="00825E82" w:rsidRPr="00461D46" w:rsidRDefault="00825E82" w:rsidP="00825E82">
      <w:pPr>
        <w:pStyle w:val="Item"/>
      </w:pPr>
      <w:r w:rsidRPr="00461D46">
        <w:t>Omit “</w:t>
      </w:r>
      <w:r w:rsidR="00A149B9" w:rsidRPr="00461D46">
        <w:t xml:space="preserve">to </w:t>
      </w:r>
      <w:r w:rsidR="0040571D" w:rsidRPr="00461D46">
        <w:t>10</w:t>
      </w:r>
      <w:r w:rsidRPr="00461D46">
        <w:t>”.</w:t>
      </w:r>
    </w:p>
    <w:p w14:paraId="4014D7D6" w14:textId="77777777" w:rsidR="00A149B9" w:rsidRPr="00461D46" w:rsidRDefault="004B3C20" w:rsidP="00A149B9">
      <w:pPr>
        <w:pStyle w:val="ItemHead"/>
      </w:pPr>
      <w:r w:rsidRPr="00461D46">
        <w:t>2</w:t>
      </w:r>
      <w:r w:rsidR="00A149B9" w:rsidRPr="00461D46">
        <w:t xml:space="preserve">  </w:t>
      </w:r>
      <w:r w:rsidR="00D442AC" w:rsidRPr="00461D46">
        <w:t>Section 7</w:t>
      </w:r>
      <w:r w:rsidR="00A149B9" w:rsidRPr="00461D46">
        <w:t>A</w:t>
      </w:r>
    </w:p>
    <w:p w14:paraId="7AA90C7F" w14:textId="77777777" w:rsidR="00A149B9" w:rsidRPr="00461D46" w:rsidRDefault="00A149B9" w:rsidP="00A149B9">
      <w:pPr>
        <w:pStyle w:val="Item"/>
      </w:pPr>
      <w:r w:rsidRPr="00461D46">
        <w:t>Omit “</w:t>
      </w:r>
      <w:r w:rsidR="003479E4" w:rsidRPr="00461D46">
        <w:t>the total of 10 flexible PPL days</w:t>
      </w:r>
      <w:r w:rsidRPr="00461D46">
        <w:t>”, substitute “</w:t>
      </w:r>
      <w:r w:rsidR="003479E4" w:rsidRPr="00461D46">
        <w:t>that total</w:t>
      </w:r>
      <w:r w:rsidRPr="00461D46">
        <w:t>”.</w:t>
      </w:r>
    </w:p>
    <w:p w14:paraId="42516996" w14:textId="77777777" w:rsidR="00A149B9" w:rsidRPr="00461D46" w:rsidRDefault="004B3C20" w:rsidP="009C7D1C">
      <w:pPr>
        <w:pStyle w:val="ItemHead"/>
      </w:pPr>
      <w:r w:rsidRPr="00461D46">
        <w:t>3</w:t>
      </w:r>
      <w:r w:rsidR="00BE0249" w:rsidRPr="00461D46">
        <w:t xml:space="preserve">  </w:t>
      </w:r>
      <w:r w:rsidR="00D442AC" w:rsidRPr="00461D46">
        <w:t>Subsection 7</w:t>
      </w:r>
      <w:r w:rsidR="009C7D1C" w:rsidRPr="00461D46">
        <w:t>B(1)</w:t>
      </w:r>
    </w:p>
    <w:p w14:paraId="484C664D" w14:textId="77777777" w:rsidR="009C7D1C" w:rsidRPr="00461D46" w:rsidRDefault="009C7D1C" w:rsidP="009C7D1C">
      <w:pPr>
        <w:pStyle w:val="Item"/>
      </w:pPr>
      <w:r w:rsidRPr="00461D46">
        <w:t>Omit “</w:t>
      </w:r>
      <w:r w:rsidR="00B9041E" w:rsidRPr="00461D46">
        <w:t>of 10</w:t>
      </w:r>
      <w:r w:rsidRPr="00461D46">
        <w:t>”, substitute “</w:t>
      </w:r>
      <w:r w:rsidR="00B9041E" w:rsidRPr="00461D46">
        <w:t>number of</w:t>
      </w:r>
      <w:r w:rsidRPr="00461D46">
        <w:t>”.</w:t>
      </w:r>
    </w:p>
    <w:p w14:paraId="35FD6467" w14:textId="77777777" w:rsidR="00B9041E" w:rsidRPr="00461D46" w:rsidRDefault="004B3C20" w:rsidP="00370FBF">
      <w:pPr>
        <w:pStyle w:val="ItemHead"/>
      </w:pPr>
      <w:r w:rsidRPr="00461D46">
        <w:t>4</w:t>
      </w:r>
      <w:r w:rsidR="00B9041E" w:rsidRPr="00461D46">
        <w:t xml:space="preserve">  </w:t>
      </w:r>
      <w:r w:rsidR="00D442AC" w:rsidRPr="00461D46">
        <w:t>Subsections 7</w:t>
      </w:r>
      <w:r w:rsidR="00370FBF" w:rsidRPr="00461D46">
        <w:t>B(2)</w:t>
      </w:r>
      <w:r w:rsidR="00C625CE" w:rsidRPr="00461D46">
        <w:t xml:space="preserve"> and (5)</w:t>
      </w:r>
    </w:p>
    <w:p w14:paraId="55018162" w14:textId="77777777" w:rsidR="00370FBF" w:rsidRPr="00461D46" w:rsidRDefault="00370FBF" w:rsidP="00370FBF">
      <w:pPr>
        <w:pStyle w:val="Item"/>
      </w:pPr>
      <w:r w:rsidRPr="00461D46">
        <w:t>Omit “</w:t>
      </w:r>
      <w:r w:rsidR="00D320F7" w:rsidRPr="00461D46">
        <w:t>of 10</w:t>
      </w:r>
      <w:r w:rsidRPr="00461D46">
        <w:t>”, substitute “</w:t>
      </w:r>
      <w:r w:rsidR="00D320F7" w:rsidRPr="00461D46">
        <w:t>number of</w:t>
      </w:r>
      <w:r w:rsidR="007C14B2" w:rsidRPr="00461D46">
        <w:t>”.</w:t>
      </w:r>
    </w:p>
    <w:p w14:paraId="35CD6EC2" w14:textId="77777777" w:rsidR="00466BD8" w:rsidRPr="00461D46" w:rsidRDefault="004B3C20" w:rsidP="00466BD8">
      <w:pPr>
        <w:pStyle w:val="ItemHead"/>
      </w:pPr>
      <w:r w:rsidRPr="00461D46">
        <w:t>5</w:t>
      </w:r>
      <w:r w:rsidR="00466BD8" w:rsidRPr="00461D46">
        <w:t xml:space="preserve">  </w:t>
      </w:r>
      <w:r w:rsidR="00D442AC" w:rsidRPr="00461D46">
        <w:t>Section 8</w:t>
      </w:r>
      <w:r w:rsidR="00BF6A6F" w:rsidRPr="00461D46">
        <w:t xml:space="preserve"> (paragraph beginning “Subdivision C”)</w:t>
      </w:r>
    </w:p>
    <w:p w14:paraId="251EE05F" w14:textId="77777777" w:rsidR="00BF6A6F" w:rsidRPr="00461D46" w:rsidRDefault="00636461" w:rsidP="00BF6A6F">
      <w:pPr>
        <w:pStyle w:val="Item"/>
      </w:pPr>
      <w:r w:rsidRPr="00461D46">
        <w:t xml:space="preserve">Omit </w:t>
      </w:r>
      <w:r w:rsidR="00152BDD" w:rsidRPr="00461D46">
        <w:t>all the words after “prescribes”</w:t>
      </w:r>
      <w:r w:rsidRPr="00461D46">
        <w:t>, substitute “</w:t>
      </w:r>
      <w:r w:rsidR="00F76FDB" w:rsidRPr="00461D46">
        <w:t>conditions related to ineligibility for parental leave pay on a flexible PPL day for a child</w:t>
      </w:r>
      <w:r w:rsidRPr="00461D46">
        <w:t>”.</w:t>
      </w:r>
    </w:p>
    <w:p w14:paraId="2C925276" w14:textId="77777777" w:rsidR="005F608E" w:rsidRPr="00461D46" w:rsidRDefault="004B3C20" w:rsidP="005F608E">
      <w:pPr>
        <w:pStyle w:val="ItemHead"/>
      </w:pPr>
      <w:r w:rsidRPr="00461D46">
        <w:t>6</w:t>
      </w:r>
      <w:r w:rsidR="005F608E" w:rsidRPr="00461D46">
        <w:t xml:space="preserve">  </w:t>
      </w:r>
      <w:r w:rsidR="00D442AC" w:rsidRPr="00461D46">
        <w:t>Section 9</w:t>
      </w:r>
      <w:r w:rsidR="005F608E" w:rsidRPr="00461D46">
        <w:t xml:space="preserve"> (heading)</w:t>
      </w:r>
    </w:p>
    <w:p w14:paraId="04724A51" w14:textId="77777777" w:rsidR="005F608E" w:rsidRPr="00461D46" w:rsidRDefault="005F608E" w:rsidP="005F608E">
      <w:pPr>
        <w:pStyle w:val="Item"/>
      </w:pPr>
      <w:r w:rsidRPr="00461D46">
        <w:t>Repeal the heading, substitute:</w:t>
      </w:r>
    </w:p>
    <w:p w14:paraId="2F99C9E9" w14:textId="77777777" w:rsidR="005F608E" w:rsidRPr="00461D46" w:rsidRDefault="004B3EA3" w:rsidP="005F608E">
      <w:pPr>
        <w:pStyle w:val="ActHead5"/>
      </w:pPr>
      <w:bookmarkStart w:id="8" w:name="_Toc160219603"/>
      <w:r w:rsidRPr="00461D46">
        <w:rPr>
          <w:rStyle w:val="CharSectno"/>
        </w:rPr>
        <w:t>9</w:t>
      </w:r>
      <w:r w:rsidRPr="00461D46">
        <w:t xml:space="preserve">  </w:t>
      </w:r>
      <w:r w:rsidR="0025209B" w:rsidRPr="00461D46">
        <w:t>P</w:t>
      </w:r>
      <w:r w:rsidRPr="00461D46">
        <w:t>rescribed con</w:t>
      </w:r>
      <w:r w:rsidR="002C28B9" w:rsidRPr="00461D46">
        <w:t>ditions for persons other than special PPL claimants in exceptional circumstances</w:t>
      </w:r>
      <w:bookmarkEnd w:id="8"/>
    </w:p>
    <w:p w14:paraId="39E3CA3C" w14:textId="77777777" w:rsidR="00534DB7" w:rsidRPr="00461D46" w:rsidRDefault="004B3C20" w:rsidP="009C337A">
      <w:pPr>
        <w:pStyle w:val="ItemHead"/>
      </w:pPr>
      <w:r w:rsidRPr="00461D46">
        <w:t>7</w:t>
      </w:r>
      <w:r w:rsidR="00E13A5C" w:rsidRPr="00461D46">
        <w:t xml:space="preserve">  </w:t>
      </w:r>
      <w:r w:rsidR="00D442AC" w:rsidRPr="00461D46">
        <w:t>Subsection 9</w:t>
      </w:r>
      <w:r w:rsidR="009C337A" w:rsidRPr="00461D46">
        <w:t>(1)</w:t>
      </w:r>
    </w:p>
    <w:p w14:paraId="72D22A6C" w14:textId="77777777" w:rsidR="009C337A" w:rsidRPr="00461D46" w:rsidRDefault="009C337A" w:rsidP="009C337A">
      <w:pPr>
        <w:pStyle w:val="Item"/>
      </w:pPr>
      <w:r w:rsidRPr="00461D46">
        <w:t>Repeal the subsection, substitute:</w:t>
      </w:r>
    </w:p>
    <w:p w14:paraId="03B26E25" w14:textId="77777777" w:rsidR="009C337A" w:rsidRPr="00461D46" w:rsidRDefault="009C337A" w:rsidP="009C337A">
      <w:pPr>
        <w:pStyle w:val="subsection"/>
      </w:pPr>
      <w:r w:rsidRPr="00461D46">
        <w:tab/>
        <w:t>(1)</w:t>
      </w:r>
      <w:r w:rsidRPr="00461D46">
        <w:tab/>
        <w:t xml:space="preserve">For the purposes of </w:t>
      </w:r>
      <w:r w:rsidR="00D442AC" w:rsidRPr="00461D46">
        <w:t>paragraph 3</w:t>
      </w:r>
      <w:r w:rsidRPr="00461D46">
        <w:t xml:space="preserve">1AA(4)(e) of the Act, the prescribed condition that the person must satisfy on the flexible PPL day </w:t>
      </w:r>
      <w:r w:rsidR="00E1610F" w:rsidRPr="00461D46">
        <w:t>is</w:t>
      </w:r>
      <w:r w:rsidRPr="00461D46">
        <w:t xml:space="preserve"> that the person satisfies subsections (2) and (3) of this section on the flexible PPL day.</w:t>
      </w:r>
    </w:p>
    <w:p w14:paraId="6F382D1F" w14:textId="77777777" w:rsidR="007C14B2" w:rsidRPr="00461D46" w:rsidRDefault="004B3C20" w:rsidP="002C5620">
      <w:pPr>
        <w:pStyle w:val="ItemHead"/>
      </w:pPr>
      <w:r w:rsidRPr="00461D46">
        <w:t>8</w:t>
      </w:r>
      <w:r w:rsidR="002C5620" w:rsidRPr="00461D46">
        <w:t xml:space="preserve">  </w:t>
      </w:r>
      <w:r w:rsidR="00D442AC" w:rsidRPr="00461D46">
        <w:t>Section 1</w:t>
      </w:r>
      <w:r w:rsidR="002C5620" w:rsidRPr="00461D46">
        <w:t>0 (heading)</w:t>
      </w:r>
    </w:p>
    <w:p w14:paraId="5927FA7E" w14:textId="77777777" w:rsidR="002C5620" w:rsidRPr="00461D46" w:rsidRDefault="002C5620" w:rsidP="002C5620">
      <w:pPr>
        <w:pStyle w:val="Item"/>
      </w:pPr>
      <w:r w:rsidRPr="00461D46">
        <w:t>Repeal the heading, substitute:</w:t>
      </w:r>
    </w:p>
    <w:p w14:paraId="6DC193E7" w14:textId="77777777" w:rsidR="00C36EFA" w:rsidRPr="00461D46" w:rsidRDefault="002C5620" w:rsidP="00C36EFA">
      <w:pPr>
        <w:pStyle w:val="ActHead5"/>
      </w:pPr>
      <w:bookmarkStart w:id="9" w:name="_Toc160219604"/>
      <w:r w:rsidRPr="00461D46">
        <w:rPr>
          <w:rStyle w:val="CharSectno"/>
        </w:rPr>
        <w:t>10</w:t>
      </w:r>
      <w:r w:rsidRPr="00461D46">
        <w:t xml:space="preserve">  </w:t>
      </w:r>
      <w:r w:rsidR="004E437C" w:rsidRPr="00461D46">
        <w:t>P</w:t>
      </w:r>
      <w:r w:rsidRPr="00461D46">
        <w:t>rescribed conditions for</w:t>
      </w:r>
      <w:r w:rsidR="00C36EFA" w:rsidRPr="00461D46">
        <w:t xml:space="preserve"> special PPL claimants in exceptional circumstances</w:t>
      </w:r>
      <w:bookmarkEnd w:id="9"/>
    </w:p>
    <w:p w14:paraId="365406D8" w14:textId="77777777" w:rsidR="007C60EB" w:rsidRPr="00461D46" w:rsidRDefault="004B3C20" w:rsidP="00FE3C36">
      <w:pPr>
        <w:pStyle w:val="ItemHead"/>
      </w:pPr>
      <w:r w:rsidRPr="00461D46">
        <w:t>9</w:t>
      </w:r>
      <w:r w:rsidR="00FE3C36" w:rsidRPr="00461D46">
        <w:t xml:space="preserve">  </w:t>
      </w:r>
      <w:r w:rsidR="00D442AC" w:rsidRPr="00461D46">
        <w:t>Subsection 1</w:t>
      </w:r>
      <w:r w:rsidR="00FE3C36" w:rsidRPr="00461D46">
        <w:t>0(1)</w:t>
      </w:r>
    </w:p>
    <w:p w14:paraId="5097651C" w14:textId="77777777" w:rsidR="00FE3C36" w:rsidRPr="00461D46" w:rsidRDefault="00FE3C36" w:rsidP="00FE3C36">
      <w:pPr>
        <w:pStyle w:val="Item"/>
      </w:pPr>
      <w:r w:rsidRPr="00461D46">
        <w:t>Repeal the subsection, substitute:</w:t>
      </w:r>
    </w:p>
    <w:p w14:paraId="5B0EB870" w14:textId="77777777" w:rsidR="00FE3C36" w:rsidRPr="00461D46" w:rsidRDefault="00FE3C36" w:rsidP="00FE3C36">
      <w:pPr>
        <w:pStyle w:val="subsection"/>
      </w:pPr>
      <w:r w:rsidRPr="00461D46">
        <w:tab/>
        <w:t>(1)</w:t>
      </w:r>
      <w:r w:rsidRPr="00461D46">
        <w:tab/>
        <w:t xml:space="preserve">For the purposes of </w:t>
      </w:r>
      <w:r w:rsidR="00D442AC" w:rsidRPr="00461D46">
        <w:t>paragraph 3</w:t>
      </w:r>
      <w:r w:rsidRPr="00461D46">
        <w:t xml:space="preserve">1AA(5)(d) of the Act, the prescribed condition that the person must satisfy on the flexible PPL day </w:t>
      </w:r>
      <w:r w:rsidR="00E1610F" w:rsidRPr="00461D46">
        <w:t>is</w:t>
      </w:r>
      <w:r w:rsidRPr="00461D46">
        <w:t xml:space="preserve"> that the person satisfies subsections (2) and (3) of this section on the flexible PPL day.</w:t>
      </w:r>
    </w:p>
    <w:p w14:paraId="5EC695A6" w14:textId="77777777" w:rsidR="001875BF" w:rsidRPr="00461D46" w:rsidRDefault="004B3C20" w:rsidP="00A55318">
      <w:pPr>
        <w:pStyle w:val="ItemHead"/>
      </w:pPr>
      <w:r w:rsidRPr="00461D46">
        <w:lastRenderedPageBreak/>
        <w:t>10</w:t>
      </w:r>
      <w:r w:rsidR="00A55318" w:rsidRPr="00461D46">
        <w:t xml:space="preserve">  </w:t>
      </w:r>
      <w:r w:rsidR="00D442AC" w:rsidRPr="00461D46">
        <w:t>Paragraph 1</w:t>
      </w:r>
      <w:r w:rsidR="00A55318" w:rsidRPr="00461D46">
        <w:t>3(1)(b)</w:t>
      </w:r>
    </w:p>
    <w:p w14:paraId="0367EFE7" w14:textId="77777777" w:rsidR="00A55318" w:rsidRPr="00461D46" w:rsidRDefault="00A55318" w:rsidP="00A55318">
      <w:pPr>
        <w:pStyle w:val="Item"/>
      </w:pPr>
      <w:r w:rsidRPr="00461D46">
        <w:t>Repeal the paragraph, substitute:</w:t>
      </w:r>
    </w:p>
    <w:p w14:paraId="456B284A" w14:textId="77777777" w:rsidR="00A55318" w:rsidRPr="00461D46" w:rsidRDefault="00A55318" w:rsidP="00A55318">
      <w:pPr>
        <w:pStyle w:val="paragraph"/>
      </w:pPr>
      <w:r w:rsidRPr="00461D46">
        <w:tab/>
        <w:t>(b)</w:t>
      </w:r>
      <w:r w:rsidRPr="00461D46">
        <w:tab/>
        <w:t xml:space="preserve">the eligibility day </w:t>
      </w:r>
      <w:r w:rsidR="00FC31F4" w:rsidRPr="00461D46">
        <w:t>occurs</w:t>
      </w:r>
      <w:r w:rsidR="00FA351A" w:rsidRPr="00461D46">
        <w:t xml:space="preserve"> </w:t>
      </w:r>
      <w:r w:rsidRPr="00461D46">
        <w:t>within</w:t>
      </w:r>
      <w:r w:rsidR="00AA6AEE" w:rsidRPr="00461D46">
        <w:t>:</w:t>
      </w:r>
    </w:p>
    <w:p w14:paraId="3AF581A4" w14:textId="77777777" w:rsidR="00AA6AEE" w:rsidRPr="00461D46" w:rsidRDefault="00AA6AEE" w:rsidP="00AA6AEE">
      <w:pPr>
        <w:pStyle w:val="paragraphsub"/>
      </w:pPr>
      <w:r w:rsidRPr="00461D46">
        <w:tab/>
        <w:t>(i)</w:t>
      </w:r>
      <w:r w:rsidRPr="00461D46">
        <w:tab/>
        <w:t xml:space="preserve">for a child born before </w:t>
      </w:r>
      <w:r w:rsidR="0009484F" w:rsidRPr="00461D46">
        <w:t>1 July</w:t>
      </w:r>
      <w:r w:rsidRPr="00461D46">
        <w:t xml:space="preserve"> 2024</w:t>
      </w:r>
      <w:r w:rsidR="00C37FE6" w:rsidRPr="00461D46">
        <w:t>—</w:t>
      </w:r>
      <w:r w:rsidR="005B6F48" w:rsidRPr="00461D46">
        <w:t>20 weeks</w:t>
      </w:r>
      <w:r w:rsidR="00C37FE6" w:rsidRPr="00461D46">
        <w:t xml:space="preserve"> of the day the child is born</w:t>
      </w:r>
      <w:r w:rsidRPr="00461D46">
        <w:t>; or</w:t>
      </w:r>
    </w:p>
    <w:p w14:paraId="777B337C" w14:textId="77777777" w:rsidR="00AA6AEE" w:rsidRPr="00461D46" w:rsidRDefault="00AA6AEE" w:rsidP="00AA6AEE">
      <w:pPr>
        <w:pStyle w:val="paragraphsub"/>
      </w:pPr>
      <w:r w:rsidRPr="00461D46">
        <w:tab/>
        <w:t>(ii)</w:t>
      </w:r>
      <w:r w:rsidRPr="00461D46">
        <w:tab/>
        <w:t xml:space="preserve">for a child born between </w:t>
      </w:r>
      <w:r w:rsidR="0009484F" w:rsidRPr="00461D46">
        <w:t>1 July</w:t>
      </w:r>
      <w:r w:rsidRPr="00461D46">
        <w:t xml:space="preserve"> 2024 and </w:t>
      </w:r>
      <w:r w:rsidR="00D442AC" w:rsidRPr="00461D46">
        <w:t>30 June</w:t>
      </w:r>
      <w:r w:rsidRPr="00461D46">
        <w:t xml:space="preserve"> 2025—</w:t>
      </w:r>
      <w:r w:rsidR="005B6F48" w:rsidRPr="00461D46">
        <w:t>22 weeks</w:t>
      </w:r>
      <w:r w:rsidR="006E7748" w:rsidRPr="00461D46">
        <w:t xml:space="preserve"> of the day the child is born</w:t>
      </w:r>
      <w:r w:rsidRPr="00461D46">
        <w:t>; or</w:t>
      </w:r>
    </w:p>
    <w:p w14:paraId="4C73241E" w14:textId="77777777" w:rsidR="00AA6AEE" w:rsidRPr="00461D46" w:rsidRDefault="00AA6AEE" w:rsidP="00AA6AEE">
      <w:pPr>
        <w:pStyle w:val="paragraphsub"/>
      </w:pPr>
      <w:r w:rsidRPr="00461D46">
        <w:tab/>
        <w:t>(iii)</w:t>
      </w:r>
      <w:r w:rsidRPr="00461D46">
        <w:tab/>
        <w:t xml:space="preserve">for a child born between </w:t>
      </w:r>
      <w:r w:rsidR="0009484F" w:rsidRPr="00461D46">
        <w:t>1 July</w:t>
      </w:r>
      <w:r w:rsidRPr="00461D46">
        <w:t xml:space="preserve"> 2025 and </w:t>
      </w:r>
      <w:r w:rsidR="00D442AC" w:rsidRPr="00461D46">
        <w:t>30 June</w:t>
      </w:r>
      <w:r w:rsidRPr="00461D46">
        <w:t xml:space="preserve"> 2026—</w:t>
      </w:r>
      <w:r w:rsidR="005B6F48" w:rsidRPr="00461D46">
        <w:t>24 weeks</w:t>
      </w:r>
      <w:r w:rsidR="006E7748" w:rsidRPr="00461D46">
        <w:t xml:space="preserve"> of the day the child is born</w:t>
      </w:r>
      <w:r w:rsidRPr="00461D46">
        <w:t>; or</w:t>
      </w:r>
    </w:p>
    <w:p w14:paraId="783D6757" w14:textId="77777777" w:rsidR="00AA6AEE" w:rsidRPr="00461D46" w:rsidRDefault="00AA6AEE" w:rsidP="00AA6AEE">
      <w:pPr>
        <w:pStyle w:val="paragraphsub"/>
      </w:pPr>
      <w:r w:rsidRPr="00461D46">
        <w:tab/>
        <w:t>(iv)</w:t>
      </w:r>
      <w:r w:rsidRPr="00461D46">
        <w:tab/>
        <w:t xml:space="preserve">for a child born on or after </w:t>
      </w:r>
      <w:r w:rsidR="0009484F" w:rsidRPr="00461D46">
        <w:t>1 July</w:t>
      </w:r>
      <w:r w:rsidRPr="00461D46">
        <w:t xml:space="preserve"> 2026—</w:t>
      </w:r>
      <w:r w:rsidR="005B6F48" w:rsidRPr="00461D46">
        <w:t>26 weeks</w:t>
      </w:r>
      <w:r w:rsidR="006E7748" w:rsidRPr="00461D46">
        <w:t xml:space="preserve"> of the day the child is born</w:t>
      </w:r>
      <w:r w:rsidRPr="00461D46">
        <w:t>; and</w:t>
      </w:r>
    </w:p>
    <w:p w14:paraId="66B269A4" w14:textId="77777777" w:rsidR="00D11D7A" w:rsidRPr="00461D46" w:rsidRDefault="004B3C20" w:rsidP="00230294">
      <w:pPr>
        <w:pStyle w:val="ItemHead"/>
      </w:pPr>
      <w:r w:rsidRPr="00461D46">
        <w:t>11</w:t>
      </w:r>
      <w:r w:rsidR="00D11D7A" w:rsidRPr="00461D46">
        <w:t xml:space="preserve">  </w:t>
      </w:r>
      <w:r w:rsidR="006C78EC" w:rsidRPr="00461D46">
        <w:t>Section 2</w:t>
      </w:r>
      <w:r w:rsidR="00230294" w:rsidRPr="00461D46">
        <w:t>1 (heading)</w:t>
      </w:r>
    </w:p>
    <w:p w14:paraId="658BAE4A" w14:textId="77777777" w:rsidR="00E32FC2" w:rsidRPr="00461D46" w:rsidRDefault="00E32FC2" w:rsidP="00E32FC2">
      <w:pPr>
        <w:pStyle w:val="Item"/>
      </w:pPr>
      <w:r w:rsidRPr="00461D46">
        <w:t>Repeal the heading, substitute:</w:t>
      </w:r>
    </w:p>
    <w:p w14:paraId="3AAA346F" w14:textId="77777777" w:rsidR="00E32FC2" w:rsidRPr="00461D46" w:rsidRDefault="00E32FC2" w:rsidP="00E32FC2">
      <w:pPr>
        <w:pStyle w:val="ActHead5"/>
      </w:pPr>
      <w:bookmarkStart w:id="10" w:name="_Toc160219605"/>
      <w:r w:rsidRPr="00461D46">
        <w:rPr>
          <w:rStyle w:val="CharSectno"/>
        </w:rPr>
        <w:t>21</w:t>
      </w:r>
      <w:r w:rsidRPr="00461D46">
        <w:t xml:space="preserve">  Prescribed conditions for claimants when partnered</w:t>
      </w:r>
      <w:bookmarkEnd w:id="10"/>
    </w:p>
    <w:p w14:paraId="2EAA6137" w14:textId="77777777" w:rsidR="00CF6D48" w:rsidRPr="00461D46" w:rsidRDefault="004B3C20" w:rsidP="00A0791C">
      <w:pPr>
        <w:pStyle w:val="ItemHead"/>
      </w:pPr>
      <w:r w:rsidRPr="00461D46">
        <w:t>12</w:t>
      </w:r>
      <w:r w:rsidR="00CF6D48" w:rsidRPr="00461D46">
        <w:t xml:space="preserve">  </w:t>
      </w:r>
      <w:r w:rsidR="00D442AC" w:rsidRPr="00461D46">
        <w:t>Sub</w:t>
      </w:r>
      <w:r w:rsidR="006C78EC" w:rsidRPr="00461D46">
        <w:t>section 2</w:t>
      </w:r>
      <w:r w:rsidR="00A0791C" w:rsidRPr="00461D46">
        <w:t>1(1)</w:t>
      </w:r>
    </w:p>
    <w:p w14:paraId="59603B1E" w14:textId="77777777" w:rsidR="00A0791C" w:rsidRPr="00461D46" w:rsidRDefault="00A0791C" w:rsidP="00A0791C">
      <w:pPr>
        <w:pStyle w:val="Item"/>
      </w:pPr>
      <w:r w:rsidRPr="00461D46">
        <w:t>Omit “sub</w:t>
      </w:r>
      <w:r w:rsidR="00D442AC" w:rsidRPr="00461D46">
        <w:t>paragraph 3</w:t>
      </w:r>
      <w:r w:rsidRPr="00461D46">
        <w:t>1AB(3)(a)(iii)”, substitute “</w:t>
      </w:r>
      <w:r w:rsidR="00D442AC" w:rsidRPr="00461D46">
        <w:t>paragraph 3</w:t>
      </w:r>
      <w:r w:rsidR="00E83BE1" w:rsidRPr="00461D46">
        <w:t>1AB(3)(d)</w:t>
      </w:r>
      <w:r w:rsidRPr="00461D46">
        <w:t>”.</w:t>
      </w:r>
    </w:p>
    <w:p w14:paraId="5BC8DA51" w14:textId="77777777" w:rsidR="00592B75" w:rsidRPr="00461D46" w:rsidRDefault="004B3C20" w:rsidP="00592B75">
      <w:pPr>
        <w:pStyle w:val="ItemHead"/>
      </w:pPr>
      <w:r w:rsidRPr="00461D46">
        <w:t>13</w:t>
      </w:r>
      <w:r w:rsidR="00592B75" w:rsidRPr="00461D46">
        <w:t xml:space="preserve">  </w:t>
      </w:r>
      <w:r w:rsidR="00D442AC" w:rsidRPr="00461D46">
        <w:t>Sub</w:t>
      </w:r>
      <w:r w:rsidR="006C78EC" w:rsidRPr="00461D46">
        <w:t>section 2</w:t>
      </w:r>
      <w:r w:rsidR="00592B75" w:rsidRPr="00461D46">
        <w:t>1(1)</w:t>
      </w:r>
    </w:p>
    <w:p w14:paraId="436C4F42" w14:textId="77777777" w:rsidR="00B61A8B" w:rsidRPr="00461D46" w:rsidRDefault="00B61A8B" w:rsidP="00B61A8B">
      <w:pPr>
        <w:pStyle w:val="Item"/>
      </w:pPr>
      <w:r w:rsidRPr="00461D46">
        <w:t>Omit “circumstances”, substitute “conditions”.</w:t>
      </w:r>
    </w:p>
    <w:p w14:paraId="2D297E27" w14:textId="77777777" w:rsidR="00E83BE1" w:rsidRPr="00461D46" w:rsidRDefault="004B3C20" w:rsidP="00E83BE1">
      <w:pPr>
        <w:pStyle w:val="ItemHead"/>
      </w:pPr>
      <w:r w:rsidRPr="00461D46">
        <w:t>14</w:t>
      </w:r>
      <w:r w:rsidR="00E83BE1" w:rsidRPr="00461D46">
        <w:t xml:space="preserve">  </w:t>
      </w:r>
      <w:r w:rsidR="00D442AC" w:rsidRPr="00461D46">
        <w:t>Sub</w:t>
      </w:r>
      <w:r w:rsidR="006C78EC" w:rsidRPr="00461D46">
        <w:t>section</w:t>
      </w:r>
      <w:r w:rsidR="00CB1550" w:rsidRPr="00461D46">
        <w:t>s</w:t>
      </w:r>
      <w:r w:rsidR="006C78EC" w:rsidRPr="00461D46">
        <w:t> 2</w:t>
      </w:r>
      <w:r w:rsidR="00E83BE1" w:rsidRPr="00461D46">
        <w:t>1(2)</w:t>
      </w:r>
      <w:r w:rsidR="00CB1550" w:rsidRPr="00461D46">
        <w:t xml:space="preserve"> and (5)</w:t>
      </w:r>
    </w:p>
    <w:p w14:paraId="2BD97C94" w14:textId="77777777" w:rsidR="00E83BE1" w:rsidRPr="00461D46" w:rsidRDefault="00E83BE1" w:rsidP="00E83BE1">
      <w:pPr>
        <w:pStyle w:val="Item"/>
      </w:pPr>
      <w:r w:rsidRPr="00461D46">
        <w:t>Omit “</w:t>
      </w:r>
      <w:r w:rsidR="002769C5" w:rsidRPr="00461D46">
        <w:t>referred to in subparagraph 31AB(3)(a)(i) of the Act</w:t>
      </w:r>
      <w:r w:rsidRPr="00461D46">
        <w:t>”, substitute “</w:t>
      </w:r>
      <w:r w:rsidR="00283976" w:rsidRPr="00461D46">
        <w:t>at the time the relevant claimant made their first effective claim</w:t>
      </w:r>
      <w:r w:rsidRPr="00461D46">
        <w:t>”.</w:t>
      </w:r>
    </w:p>
    <w:p w14:paraId="518D0E82" w14:textId="77777777" w:rsidR="000B3E0C" w:rsidRPr="00461D46" w:rsidRDefault="004B3C20" w:rsidP="000B3E0C">
      <w:pPr>
        <w:pStyle w:val="ItemHead"/>
      </w:pPr>
      <w:r w:rsidRPr="00461D46">
        <w:t>15</w:t>
      </w:r>
      <w:r w:rsidR="000B3E0C" w:rsidRPr="00461D46">
        <w:t xml:space="preserve">  </w:t>
      </w:r>
      <w:r w:rsidR="00622AA9" w:rsidRPr="00461D46">
        <w:t xml:space="preserve">At the end of Subdivision C of </w:t>
      </w:r>
      <w:r w:rsidR="006C78EC" w:rsidRPr="00461D46">
        <w:t>Division 2</w:t>
      </w:r>
      <w:r w:rsidR="00622AA9" w:rsidRPr="00461D46">
        <w:t xml:space="preserve"> of </w:t>
      </w:r>
      <w:r w:rsidR="0009484F" w:rsidRPr="00461D46">
        <w:t>Part 2</w:t>
      </w:r>
    </w:p>
    <w:p w14:paraId="2B727BC7" w14:textId="77777777" w:rsidR="00622AA9" w:rsidRPr="00461D46" w:rsidRDefault="00622AA9" w:rsidP="00622AA9">
      <w:pPr>
        <w:pStyle w:val="Item"/>
      </w:pPr>
      <w:r w:rsidRPr="00461D46">
        <w:t>Add:</w:t>
      </w:r>
    </w:p>
    <w:p w14:paraId="62034002" w14:textId="77777777" w:rsidR="00622AA9" w:rsidRPr="00461D46" w:rsidRDefault="00622AA9" w:rsidP="00622AA9">
      <w:pPr>
        <w:pStyle w:val="ActHead5"/>
      </w:pPr>
      <w:bookmarkStart w:id="11" w:name="_Toc160219606"/>
      <w:r w:rsidRPr="00461D46">
        <w:rPr>
          <w:rStyle w:val="CharSectno"/>
        </w:rPr>
        <w:t>21A</w:t>
      </w:r>
      <w:r w:rsidRPr="00461D46">
        <w:t xml:space="preserve">  </w:t>
      </w:r>
      <w:r w:rsidR="00594442" w:rsidRPr="00461D46">
        <w:t xml:space="preserve">Prescribed </w:t>
      </w:r>
      <w:r w:rsidR="00A42906" w:rsidRPr="00461D46">
        <w:t>conditions</w:t>
      </w:r>
      <w:r w:rsidR="00594442" w:rsidRPr="00461D46">
        <w:t xml:space="preserve"> for claimants—surrogacy arrangements</w:t>
      </w:r>
      <w:bookmarkEnd w:id="11"/>
    </w:p>
    <w:p w14:paraId="31BB67D7" w14:textId="77777777" w:rsidR="00A0791C" w:rsidRPr="00461D46" w:rsidRDefault="007C1051" w:rsidP="007C1051">
      <w:pPr>
        <w:pStyle w:val="subsection"/>
      </w:pPr>
      <w:r w:rsidRPr="00461D46">
        <w:tab/>
        <w:t>(1)</w:t>
      </w:r>
      <w:r w:rsidRPr="00461D46">
        <w:tab/>
      </w:r>
      <w:r w:rsidR="00317D1C" w:rsidRPr="00461D46">
        <w:t xml:space="preserve">For the purposes of </w:t>
      </w:r>
      <w:r w:rsidR="00D442AC" w:rsidRPr="00461D46">
        <w:t>paragraph 3</w:t>
      </w:r>
      <w:r w:rsidR="00317D1C" w:rsidRPr="00461D46">
        <w:t xml:space="preserve">1AB(5)(c) of the Act, the prescribed condition is that the relevant claimant satisfies </w:t>
      </w:r>
      <w:r w:rsidR="00D442AC" w:rsidRPr="00461D46">
        <w:t>subsection (</w:t>
      </w:r>
      <w:r w:rsidR="00317D1C" w:rsidRPr="00461D46">
        <w:t>2)</w:t>
      </w:r>
      <w:r w:rsidR="00B53010" w:rsidRPr="00461D46">
        <w:t xml:space="preserve"> of this section</w:t>
      </w:r>
      <w:r w:rsidR="00317D1C" w:rsidRPr="00461D46">
        <w:t>.</w:t>
      </w:r>
    </w:p>
    <w:p w14:paraId="7D8B7825" w14:textId="77777777" w:rsidR="003A1D57" w:rsidRPr="00461D46" w:rsidRDefault="003A1D57" w:rsidP="003A1D57">
      <w:pPr>
        <w:pStyle w:val="subsection"/>
      </w:pPr>
      <w:r w:rsidRPr="00461D46">
        <w:tab/>
        <w:t>(2)</w:t>
      </w:r>
      <w:r w:rsidRPr="00461D46">
        <w:tab/>
        <w:t>The relevant claimant satisfies this subsection if:</w:t>
      </w:r>
    </w:p>
    <w:p w14:paraId="6A8D29DC" w14:textId="77777777" w:rsidR="003A1D57" w:rsidRPr="00461D46" w:rsidRDefault="003A1D57" w:rsidP="003A1D57">
      <w:pPr>
        <w:pStyle w:val="paragraph"/>
      </w:pPr>
      <w:r w:rsidRPr="00461D46">
        <w:tab/>
        <w:t>(a)</w:t>
      </w:r>
      <w:r w:rsidRPr="00461D46">
        <w:tab/>
        <w:t>the child is born because of a surrogacy arrangement; and</w:t>
      </w:r>
    </w:p>
    <w:p w14:paraId="448BD807" w14:textId="77777777" w:rsidR="003A1D57" w:rsidRPr="00461D46" w:rsidRDefault="003A1D57" w:rsidP="003A1D57">
      <w:pPr>
        <w:pStyle w:val="paragraph"/>
      </w:pPr>
      <w:r w:rsidRPr="00461D46">
        <w:tab/>
        <w:t>(b)</w:t>
      </w:r>
      <w:r w:rsidRPr="00461D46">
        <w:tab/>
      </w:r>
      <w:r w:rsidR="00006D7E" w:rsidRPr="00461D46">
        <w:t>the relevant claimant has a partner at the time the relevant claimant makes their first effective claim in relation to the child; and</w:t>
      </w:r>
    </w:p>
    <w:p w14:paraId="43EB6F17" w14:textId="77777777" w:rsidR="00A82ED6" w:rsidRPr="00461D46" w:rsidRDefault="00006D7E" w:rsidP="00C55C14">
      <w:pPr>
        <w:pStyle w:val="paragraph"/>
      </w:pPr>
      <w:r w:rsidRPr="00461D46">
        <w:tab/>
        <w:t>(c)</w:t>
      </w:r>
      <w:r w:rsidRPr="00461D46">
        <w:tab/>
      </w:r>
      <w:r w:rsidR="003914DB" w:rsidRPr="00461D46">
        <w:t>the relevant claimant</w:t>
      </w:r>
      <w:r w:rsidR="001B4FAF" w:rsidRPr="00461D46">
        <w:t xml:space="preserve"> </w:t>
      </w:r>
      <w:r w:rsidR="003914DB" w:rsidRPr="00461D46">
        <w:t>does not satisfy any</w:t>
      </w:r>
      <w:r w:rsidR="008D7654" w:rsidRPr="00461D46">
        <w:t xml:space="preserve"> of</w:t>
      </w:r>
      <w:r w:rsidR="003914DB" w:rsidRPr="00461D46">
        <w:t xml:space="preserve"> </w:t>
      </w:r>
      <w:r w:rsidR="00EB7346" w:rsidRPr="00461D46">
        <w:t>sub</w:t>
      </w:r>
      <w:r w:rsidR="00E201A3" w:rsidRPr="00461D46">
        <w:t>section</w:t>
      </w:r>
      <w:r w:rsidR="003714CD" w:rsidRPr="00461D46">
        <w:t>s</w:t>
      </w:r>
      <w:r w:rsidR="00E201A3" w:rsidRPr="00461D46">
        <w:t> 2</w:t>
      </w:r>
      <w:r w:rsidR="0098282E" w:rsidRPr="00461D46">
        <w:t>1</w:t>
      </w:r>
      <w:r w:rsidR="00EB7346" w:rsidRPr="00461D46">
        <w:t>(2) to (7)</w:t>
      </w:r>
      <w:r w:rsidR="0098282E" w:rsidRPr="00461D46">
        <w:t>.</w:t>
      </w:r>
    </w:p>
    <w:p w14:paraId="3A11AA6F" w14:textId="77777777" w:rsidR="002C7839" w:rsidRPr="00461D46" w:rsidRDefault="0009484F" w:rsidP="004C0891">
      <w:pPr>
        <w:pStyle w:val="ActHead7"/>
        <w:pageBreakBefore/>
      </w:pPr>
      <w:bookmarkStart w:id="12" w:name="_Toc160219607"/>
      <w:r w:rsidRPr="00461D46">
        <w:rPr>
          <w:rStyle w:val="CharAmPartNo"/>
        </w:rPr>
        <w:lastRenderedPageBreak/>
        <w:t>Part 2</w:t>
      </w:r>
      <w:r w:rsidR="002C7839" w:rsidRPr="00461D46">
        <w:t>—</w:t>
      </w:r>
      <w:r w:rsidR="002C7839" w:rsidRPr="00461D46">
        <w:rPr>
          <w:rStyle w:val="CharAmPartText"/>
        </w:rPr>
        <w:t>Other amendments</w:t>
      </w:r>
      <w:bookmarkEnd w:id="12"/>
    </w:p>
    <w:p w14:paraId="52C43F70" w14:textId="77777777" w:rsidR="002C7839" w:rsidRPr="00461D46" w:rsidRDefault="002C7839" w:rsidP="002C7839">
      <w:pPr>
        <w:pStyle w:val="ActHead9"/>
      </w:pPr>
      <w:bookmarkStart w:id="13" w:name="_Toc160219608"/>
      <w:bookmarkStart w:id="14" w:name="_Hlk159012128"/>
      <w:r w:rsidRPr="00461D46">
        <w:t xml:space="preserve">Paid Parental Leave </w:t>
      </w:r>
      <w:r w:rsidR="00752586" w:rsidRPr="00461D46">
        <w:t>Rules 2</w:t>
      </w:r>
      <w:r w:rsidRPr="00461D46">
        <w:t>021</w:t>
      </w:r>
      <w:bookmarkEnd w:id="13"/>
    </w:p>
    <w:p w14:paraId="4DC280BB" w14:textId="77777777" w:rsidR="002C7839" w:rsidRPr="00461D46" w:rsidRDefault="004B3C20" w:rsidP="002C7839">
      <w:pPr>
        <w:pStyle w:val="ItemHead"/>
      </w:pPr>
      <w:r w:rsidRPr="00461D46">
        <w:t>16</w:t>
      </w:r>
      <w:r w:rsidR="002C7839" w:rsidRPr="00461D46">
        <w:t xml:space="preserve">  Subsection 21(3)</w:t>
      </w:r>
    </w:p>
    <w:p w14:paraId="39D165FE" w14:textId="77777777" w:rsidR="002C7839" w:rsidRPr="00461D46" w:rsidRDefault="002C7839" w:rsidP="002C7839">
      <w:pPr>
        <w:pStyle w:val="Item"/>
      </w:pPr>
      <w:r w:rsidRPr="00461D46">
        <w:t>Repeal the subsection, substitute:</w:t>
      </w:r>
    </w:p>
    <w:p w14:paraId="314295DE" w14:textId="77777777" w:rsidR="002C7839" w:rsidRPr="00461D46" w:rsidRDefault="002C7839" w:rsidP="002C7839">
      <w:pPr>
        <w:pStyle w:val="subsection"/>
      </w:pPr>
      <w:r w:rsidRPr="00461D46">
        <w:tab/>
        <w:t>(3)</w:t>
      </w:r>
      <w:r w:rsidRPr="00461D46">
        <w:tab/>
        <w:t>The relevant claimant satisfies this subsection if:</w:t>
      </w:r>
    </w:p>
    <w:p w14:paraId="627C4242" w14:textId="77777777" w:rsidR="002C7839" w:rsidRPr="00461D46" w:rsidRDefault="002C7839" w:rsidP="002C7839">
      <w:pPr>
        <w:pStyle w:val="paragraph"/>
      </w:pPr>
      <w:r w:rsidRPr="00461D46">
        <w:tab/>
        <w:t>(a)</w:t>
      </w:r>
      <w:r w:rsidRPr="00461D46">
        <w:tab/>
        <w:t>the child is stillborn or has died; or</w:t>
      </w:r>
    </w:p>
    <w:p w14:paraId="5406CB4C" w14:textId="77777777" w:rsidR="002C7839" w:rsidRPr="00461D46" w:rsidRDefault="002C7839" w:rsidP="002C7839">
      <w:pPr>
        <w:pStyle w:val="paragraph"/>
      </w:pPr>
      <w:r w:rsidRPr="00461D46">
        <w:tab/>
        <w:t>(b)</w:t>
      </w:r>
      <w:r w:rsidRPr="00461D46">
        <w:tab/>
        <w:t>the child and another child were born during the same multiple birth and the other child is stillborn or has died.</w:t>
      </w:r>
    </w:p>
    <w:p w14:paraId="23B1FCFA" w14:textId="77777777" w:rsidR="002C7839" w:rsidRPr="00461D46" w:rsidRDefault="004B3C20" w:rsidP="002C7839">
      <w:pPr>
        <w:pStyle w:val="ItemHead"/>
      </w:pPr>
      <w:r w:rsidRPr="00461D46">
        <w:t>17</w:t>
      </w:r>
      <w:r w:rsidR="002C7839" w:rsidRPr="00461D46">
        <w:t xml:space="preserve">  After subsection 21(6)</w:t>
      </w:r>
    </w:p>
    <w:p w14:paraId="7E42B88A" w14:textId="77777777" w:rsidR="002C7839" w:rsidRPr="00461D46" w:rsidRDefault="002C7839" w:rsidP="002C7839">
      <w:pPr>
        <w:pStyle w:val="Item"/>
      </w:pPr>
      <w:r w:rsidRPr="00461D46">
        <w:t>Insert:</w:t>
      </w:r>
    </w:p>
    <w:p w14:paraId="60AE8F66" w14:textId="77777777" w:rsidR="002C7839" w:rsidRPr="00461D46" w:rsidRDefault="002C7839" w:rsidP="002C7839">
      <w:pPr>
        <w:pStyle w:val="subsection"/>
      </w:pPr>
      <w:r w:rsidRPr="00461D46">
        <w:tab/>
        <w:t>(6A)</w:t>
      </w:r>
      <w:r w:rsidRPr="00461D46">
        <w:tab/>
        <w:t>The relevant claimant satisfies this subsection if:</w:t>
      </w:r>
    </w:p>
    <w:p w14:paraId="23C03345" w14:textId="77777777" w:rsidR="002C7839" w:rsidRPr="00461D46" w:rsidRDefault="002C7839" w:rsidP="002C7839">
      <w:pPr>
        <w:pStyle w:val="paragraph"/>
      </w:pPr>
      <w:r w:rsidRPr="00461D46">
        <w:tab/>
        <w:t>(a)</w:t>
      </w:r>
      <w:r w:rsidRPr="00461D46">
        <w:tab/>
        <w:t>the child and another child were born during the same multiple birth and both of the following apply:</w:t>
      </w:r>
    </w:p>
    <w:p w14:paraId="1F7B912B" w14:textId="77777777" w:rsidR="002C7839" w:rsidRPr="00461D46" w:rsidRDefault="002C7839" w:rsidP="002C7839">
      <w:pPr>
        <w:pStyle w:val="paragraphsub"/>
      </w:pPr>
      <w:r w:rsidRPr="00461D46">
        <w:tab/>
        <w:t>(i)</w:t>
      </w:r>
      <w:r w:rsidRPr="00461D46">
        <w:tab/>
        <w:t>the other child was required to remain in hospital after the other child’s birth, or was hospitalised immediately after the other child’s birth;</w:t>
      </w:r>
    </w:p>
    <w:p w14:paraId="627CF3D0" w14:textId="77777777" w:rsidR="002C7839" w:rsidRPr="00461D46" w:rsidRDefault="002C7839" w:rsidP="002C7839">
      <w:pPr>
        <w:pStyle w:val="paragraphsub"/>
      </w:pPr>
      <w:r w:rsidRPr="00461D46">
        <w:tab/>
        <w:t>(ii)</w:t>
      </w:r>
      <w:r w:rsidRPr="00461D46">
        <w:tab/>
        <w:t>the other child has been or is likely to remain in hospital for a period of at least 18 weeks; or</w:t>
      </w:r>
    </w:p>
    <w:p w14:paraId="6EA2608E" w14:textId="77777777" w:rsidR="002C7839" w:rsidRPr="00461D46" w:rsidRDefault="002C7839" w:rsidP="002C7839">
      <w:pPr>
        <w:pStyle w:val="paragraph"/>
      </w:pPr>
      <w:r w:rsidRPr="00461D46">
        <w:tab/>
        <w:t>(b)</w:t>
      </w:r>
      <w:r w:rsidRPr="00461D46">
        <w:tab/>
        <w:t>the child and another child were born during the same multiple birth and both of the following apply:</w:t>
      </w:r>
    </w:p>
    <w:p w14:paraId="665F1A4D" w14:textId="77777777" w:rsidR="002C7839" w:rsidRPr="00461D46" w:rsidRDefault="002C7839" w:rsidP="002C7839">
      <w:pPr>
        <w:pStyle w:val="paragraphsub"/>
      </w:pPr>
      <w:r w:rsidRPr="00461D46">
        <w:tab/>
        <w:t>(i)</w:t>
      </w:r>
      <w:r w:rsidRPr="00461D46">
        <w:tab/>
        <w:t>the other child developed a complication or contracted an illness during the period of gestation, at birth or immediately following the birth;</w:t>
      </w:r>
    </w:p>
    <w:p w14:paraId="6980D968" w14:textId="77777777" w:rsidR="002C7839" w:rsidRPr="00461D46" w:rsidRDefault="002C7839" w:rsidP="002C7839">
      <w:pPr>
        <w:pStyle w:val="paragraphsub"/>
      </w:pPr>
      <w:r w:rsidRPr="00461D46">
        <w:tab/>
        <w:t>(ii)</w:t>
      </w:r>
      <w:r w:rsidRPr="00461D46">
        <w:tab/>
        <w:t>because of the complication or illness, the other child has higher care needs, and requires medical care or treatment, for a period of at least 18 weeks.</w:t>
      </w:r>
    </w:p>
    <w:p w14:paraId="0F215808" w14:textId="77777777" w:rsidR="006A10CA" w:rsidRPr="00461D46" w:rsidRDefault="004B3C20" w:rsidP="006A10CA">
      <w:pPr>
        <w:pStyle w:val="ItemHead"/>
      </w:pPr>
      <w:r w:rsidRPr="00461D46">
        <w:t>18</w:t>
      </w:r>
      <w:r w:rsidR="006A10CA" w:rsidRPr="00461D46">
        <w:t xml:space="preserve">  </w:t>
      </w:r>
      <w:r w:rsidR="0017115A" w:rsidRPr="00461D46">
        <w:t>In the appropriate position in Part 12</w:t>
      </w:r>
    </w:p>
    <w:p w14:paraId="0D3AD7F1" w14:textId="77777777" w:rsidR="006A10CA" w:rsidRPr="00461D46" w:rsidRDefault="0017115A" w:rsidP="006A10CA">
      <w:pPr>
        <w:pStyle w:val="Item"/>
      </w:pPr>
      <w:r w:rsidRPr="00461D46">
        <w:t>Insert</w:t>
      </w:r>
      <w:r w:rsidR="006A10CA" w:rsidRPr="00461D46">
        <w:t>:</w:t>
      </w:r>
    </w:p>
    <w:p w14:paraId="257AF266" w14:textId="77777777" w:rsidR="006A10CA" w:rsidRPr="00461D46" w:rsidRDefault="006A10CA" w:rsidP="006A10CA">
      <w:pPr>
        <w:pStyle w:val="ActHead3"/>
      </w:pPr>
      <w:bookmarkStart w:id="15" w:name="_Toc160219609"/>
      <w:r w:rsidRPr="00461D46">
        <w:rPr>
          <w:rStyle w:val="CharDivNo"/>
        </w:rPr>
        <w:t>Division 4</w:t>
      </w:r>
      <w:r w:rsidRPr="00461D46">
        <w:t>—</w:t>
      </w:r>
      <w:r w:rsidRPr="00461D46">
        <w:rPr>
          <w:rStyle w:val="CharDivText"/>
        </w:rPr>
        <w:t xml:space="preserve">Paid Parental Leave Amendment (More Support for Working Families) </w:t>
      </w:r>
      <w:r w:rsidR="00752586" w:rsidRPr="00461D46">
        <w:rPr>
          <w:rStyle w:val="CharDivText"/>
        </w:rPr>
        <w:t>Rules 2</w:t>
      </w:r>
      <w:r w:rsidRPr="00461D46">
        <w:rPr>
          <w:rStyle w:val="CharDivText"/>
        </w:rPr>
        <w:t>024</w:t>
      </w:r>
      <w:bookmarkEnd w:id="15"/>
    </w:p>
    <w:p w14:paraId="78B1EF38" w14:textId="77777777" w:rsidR="00671AC8" w:rsidRPr="00461D46" w:rsidRDefault="006A10CA" w:rsidP="00671AC8">
      <w:pPr>
        <w:pStyle w:val="ActHead5"/>
      </w:pPr>
      <w:bookmarkStart w:id="16" w:name="_Toc160219610"/>
      <w:r w:rsidRPr="00461D46">
        <w:rPr>
          <w:rStyle w:val="CharSectno"/>
        </w:rPr>
        <w:t>89</w:t>
      </w:r>
      <w:r w:rsidRPr="00461D46">
        <w:t xml:space="preserve">  </w:t>
      </w:r>
      <w:r w:rsidR="003A3771" w:rsidRPr="00461D46">
        <w:t>Application of amendments</w:t>
      </w:r>
      <w:bookmarkEnd w:id="16"/>
    </w:p>
    <w:p w14:paraId="5D333213" w14:textId="77777777" w:rsidR="00A36492" w:rsidRPr="00A36492" w:rsidRDefault="00671AC8" w:rsidP="00AC2FF9">
      <w:pPr>
        <w:pStyle w:val="subsection"/>
      </w:pPr>
      <w:r w:rsidRPr="00461D46">
        <w:tab/>
      </w:r>
      <w:r w:rsidRPr="00461D46">
        <w:tab/>
      </w:r>
      <w:r w:rsidR="0084002E" w:rsidRPr="00461D46">
        <w:t xml:space="preserve">The amendments made by </w:t>
      </w:r>
      <w:r w:rsidR="0009484F" w:rsidRPr="00461D46">
        <w:t>Part 2</w:t>
      </w:r>
      <w:r w:rsidR="0084002E" w:rsidRPr="00461D46">
        <w:t xml:space="preserve"> of</w:t>
      </w:r>
      <w:r w:rsidR="002D7DDF" w:rsidRPr="00461D46">
        <w:t xml:space="preserve"> </w:t>
      </w:r>
      <w:r w:rsidR="0009484F" w:rsidRPr="00461D46">
        <w:t>Schedule 1</w:t>
      </w:r>
      <w:r w:rsidR="002D7DDF" w:rsidRPr="00461D46">
        <w:t xml:space="preserve"> to </w:t>
      </w:r>
      <w:r w:rsidR="00FF775C" w:rsidRPr="00461D46">
        <w:t xml:space="preserve">the </w:t>
      </w:r>
      <w:r w:rsidR="00FF775C" w:rsidRPr="00461D46">
        <w:rPr>
          <w:i/>
        </w:rPr>
        <w:t xml:space="preserve">Paid Parental Leave Amendment (More Support for Working Families) </w:t>
      </w:r>
      <w:r w:rsidR="00752586" w:rsidRPr="00461D46">
        <w:rPr>
          <w:i/>
        </w:rPr>
        <w:t>Rules 2</w:t>
      </w:r>
      <w:r w:rsidR="00FF775C" w:rsidRPr="00461D46">
        <w:rPr>
          <w:i/>
        </w:rPr>
        <w:t>024</w:t>
      </w:r>
      <w:r w:rsidR="0084002E" w:rsidRPr="00461D46">
        <w:t xml:space="preserve"> </w:t>
      </w:r>
      <w:r w:rsidR="008B26A8" w:rsidRPr="00461D46">
        <w:t>appl</w:t>
      </w:r>
      <w:r w:rsidR="00BC6160" w:rsidRPr="00461D46">
        <w:t>y</w:t>
      </w:r>
      <w:r w:rsidR="006A2115" w:rsidRPr="00461D46">
        <w:t xml:space="preserve"> </w:t>
      </w:r>
      <w:r w:rsidR="008B26A8" w:rsidRPr="00461D46">
        <w:t xml:space="preserve">in relation to </w:t>
      </w:r>
      <w:r w:rsidR="00277C71" w:rsidRPr="00461D46">
        <w:t>a claim</w:t>
      </w:r>
      <w:r w:rsidR="00CF7759" w:rsidRPr="00461D46">
        <w:t xml:space="preserve"> for parental leave pay for </w:t>
      </w:r>
      <w:r w:rsidR="00BC6160" w:rsidRPr="00461D46">
        <w:t>a</w:t>
      </w:r>
      <w:r w:rsidR="00CF7759" w:rsidRPr="00461D46">
        <w:t xml:space="preserve"> child</w:t>
      </w:r>
      <w:r w:rsidR="00277C71" w:rsidRPr="00461D46">
        <w:t xml:space="preserve"> that specifies a flexible PPL day </w:t>
      </w:r>
      <w:r w:rsidR="00C37DAA" w:rsidRPr="00461D46">
        <w:t xml:space="preserve">for the child </w:t>
      </w:r>
      <w:r w:rsidR="00277C71" w:rsidRPr="00461D46">
        <w:t xml:space="preserve">that is on or after </w:t>
      </w:r>
      <w:r w:rsidR="0009484F" w:rsidRPr="00461D46">
        <w:t>23 March</w:t>
      </w:r>
      <w:r w:rsidR="00277C71" w:rsidRPr="00461D46">
        <w:t xml:space="preserve"> 2024</w:t>
      </w:r>
      <w:r w:rsidR="009C6AB7" w:rsidRPr="00461D46">
        <w:t xml:space="preserve">, </w:t>
      </w:r>
      <w:r w:rsidR="00501FAA" w:rsidRPr="00461D46">
        <w:t>regardless of wh</w:t>
      </w:r>
      <w:r w:rsidR="00AC116B" w:rsidRPr="00461D46">
        <w:t>e</w:t>
      </w:r>
      <w:r w:rsidR="00E94ACA" w:rsidRPr="00461D46">
        <w:t xml:space="preserve">n the event or circumstance described in </w:t>
      </w:r>
      <w:r w:rsidR="00752586" w:rsidRPr="00461D46">
        <w:t>paragraph 2</w:t>
      </w:r>
      <w:r w:rsidR="007D4557" w:rsidRPr="00461D46">
        <w:t>1</w:t>
      </w:r>
      <w:r w:rsidR="00CF33E5" w:rsidRPr="00461D46">
        <w:t>(3)(a) or (b) or (6A)(a) or (b)</w:t>
      </w:r>
      <w:r w:rsidR="007D4557" w:rsidRPr="00461D46">
        <w:t>, as inserted by that Part,</w:t>
      </w:r>
      <w:r w:rsidR="00CF33E5" w:rsidRPr="00461D46">
        <w:t xml:space="preserve"> occurs</w:t>
      </w:r>
      <w:r w:rsidR="007D7309" w:rsidRPr="00461D46">
        <w:t>.</w:t>
      </w:r>
      <w:bookmarkEnd w:id="14"/>
    </w:p>
    <w:sectPr w:rsidR="00A36492" w:rsidRPr="00A36492" w:rsidSect="00742E9A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C57E61" w14:textId="77777777" w:rsidR="00B53010" w:rsidRDefault="00B53010" w:rsidP="0048364F">
      <w:pPr>
        <w:spacing w:line="240" w:lineRule="auto"/>
      </w:pPr>
      <w:r>
        <w:separator/>
      </w:r>
    </w:p>
  </w:endnote>
  <w:endnote w:type="continuationSeparator" w:id="0">
    <w:p w14:paraId="2BF5261C" w14:textId="77777777" w:rsidR="00B53010" w:rsidRDefault="00B53010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742307" w14:textId="77777777" w:rsidR="00B53010" w:rsidRPr="00742E9A" w:rsidRDefault="00742E9A" w:rsidP="00742E9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742E9A">
      <w:rPr>
        <w:i/>
        <w:sz w:val="18"/>
      </w:rPr>
      <w:t>OPC66825 -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71A651" w14:textId="77777777" w:rsidR="00B53010" w:rsidRDefault="00B53010" w:rsidP="00E97334"/>
  <w:p w14:paraId="0D06766D" w14:textId="77777777" w:rsidR="00B53010" w:rsidRPr="00742E9A" w:rsidRDefault="00742E9A" w:rsidP="00742E9A">
    <w:pPr>
      <w:rPr>
        <w:rFonts w:cs="Times New Roman"/>
        <w:i/>
        <w:sz w:val="18"/>
      </w:rPr>
    </w:pPr>
    <w:r w:rsidRPr="00742E9A">
      <w:rPr>
        <w:rFonts w:cs="Times New Roman"/>
        <w:i/>
        <w:sz w:val="18"/>
      </w:rPr>
      <w:t>OPC66825 -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7101F6" w14:textId="77777777" w:rsidR="00B53010" w:rsidRPr="00742E9A" w:rsidRDefault="00742E9A" w:rsidP="00742E9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742E9A">
      <w:rPr>
        <w:i/>
        <w:sz w:val="18"/>
      </w:rPr>
      <w:t>OPC66825 -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DC5D0" w14:textId="77777777" w:rsidR="00B53010" w:rsidRPr="00E33C1C" w:rsidRDefault="00B53010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B53010" w14:paraId="2D18B84C" w14:textId="77777777" w:rsidTr="00752586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B4AAFCD" w14:textId="77777777" w:rsidR="00B53010" w:rsidRDefault="00B53010" w:rsidP="0032632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B47333F" w14:textId="6A330BE8" w:rsidR="00B53010" w:rsidRDefault="00B53010" w:rsidP="0032632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32BD3">
            <w:rPr>
              <w:i/>
              <w:sz w:val="18"/>
            </w:rPr>
            <w:t>Paid Parental Leave Amendment (More Support for Working Families) Rules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585E7C0" w14:textId="77777777" w:rsidR="00B53010" w:rsidRDefault="00B53010" w:rsidP="00326323">
          <w:pPr>
            <w:spacing w:line="0" w:lineRule="atLeast"/>
            <w:jc w:val="right"/>
            <w:rPr>
              <w:sz w:val="18"/>
            </w:rPr>
          </w:pPr>
        </w:p>
      </w:tc>
    </w:tr>
  </w:tbl>
  <w:p w14:paraId="286305B7" w14:textId="77777777" w:rsidR="00B53010" w:rsidRPr="00742E9A" w:rsidRDefault="00742E9A" w:rsidP="00742E9A">
    <w:pPr>
      <w:rPr>
        <w:rFonts w:cs="Times New Roman"/>
        <w:i/>
        <w:sz w:val="18"/>
      </w:rPr>
    </w:pPr>
    <w:r w:rsidRPr="00742E9A">
      <w:rPr>
        <w:rFonts w:cs="Times New Roman"/>
        <w:i/>
        <w:sz w:val="18"/>
      </w:rPr>
      <w:t>OPC66825 -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806E20" w14:textId="77777777" w:rsidR="00B53010" w:rsidRPr="00E33C1C" w:rsidRDefault="00B53010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B53010" w14:paraId="6239AA22" w14:textId="77777777" w:rsidTr="00752586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660DB457" w14:textId="77777777" w:rsidR="00B53010" w:rsidRDefault="00B53010" w:rsidP="0032632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6CC4B0B" w14:textId="57658D7F" w:rsidR="00B53010" w:rsidRDefault="00B53010" w:rsidP="0032632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32BD3">
            <w:rPr>
              <w:i/>
              <w:sz w:val="18"/>
            </w:rPr>
            <w:t>Paid Parental Leave Amendment (More Support for Working Families) Rules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5667ABE1" w14:textId="77777777" w:rsidR="00B53010" w:rsidRDefault="00B53010" w:rsidP="0032632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940BA8F" w14:textId="77777777" w:rsidR="00B53010" w:rsidRPr="00742E9A" w:rsidRDefault="00742E9A" w:rsidP="00742E9A">
    <w:pPr>
      <w:rPr>
        <w:rFonts w:cs="Times New Roman"/>
        <w:i/>
        <w:sz w:val="18"/>
      </w:rPr>
    </w:pPr>
    <w:r w:rsidRPr="00742E9A">
      <w:rPr>
        <w:rFonts w:cs="Times New Roman"/>
        <w:i/>
        <w:sz w:val="18"/>
      </w:rPr>
      <w:t>OPC66825 -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97A80E" w14:textId="77777777" w:rsidR="00B53010" w:rsidRPr="00E33C1C" w:rsidRDefault="00B53010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B53010" w14:paraId="32791A0B" w14:textId="77777777" w:rsidTr="00752586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B16D190" w14:textId="77777777" w:rsidR="00B53010" w:rsidRDefault="00B53010" w:rsidP="0032632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5726F28" w14:textId="7605416F" w:rsidR="00B53010" w:rsidRDefault="00B53010" w:rsidP="0032632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32BD3">
            <w:rPr>
              <w:i/>
              <w:sz w:val="18"/>
            </w:rPr>
            <w:t>Paid Parental Leave Amendment (More Support for Working Families) Rules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21F3675" w14:textId="77777777" w:rsidR="00B53010" w:rsidRDefault="00B53010" w:rsidP="00326323">
          <w:pPr>
            <w:spacing w:line="0" w:lineRule="atLeast"/>
            <w:jc w:val="right"/>
            <w:rPr>
              <w:sz w:val="18"/>
            </w:rPr>
          </w:pPr>
        </w:p>
      </w:tc>
    </w:tr>
  </w:tbl>
  <w:p w14:paraId="6AE8F56E" w14:textId="77777777" w:rsidR="00B53010" w:rsidRPr="00742E9A" w:rsidRDefault="00742E9A" w:rsidP="00742E9A">
    <w:pPr>
      <w:rPr>
        <w:rFonts w:cs="Times New Roman"/>
        <w:i/>
        <w:sz w:val="18"/>
      </w:rPr>
    </w:pPr>
    <w:r w:rsidRPr="00742E9A">
      <w:rPr>
        <w:rFonts w:cs="Times New Roman"/>
        <w:i/>
        <w:sz w:val="18"/>
      </w:rPr>
      <w:t>OPC66825 -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2346CD" w14:textId="77777777" w:rsidR="00B53010" w:rsidRPr="00E33C1C" w:rsidRDefault="00B53010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B53010" w14:paraId="2E643C4C" w14:textId="77777777" w:rsidTr="0032632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35FEE41" w14:textId="77777777" w:rsidR="00B53010" w:rsidRDefault="00B53010" w:rsidP="0032632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2440DE6" w14:textId="6489B5BD" w:rsidR="00B53010" w:rsidRDefault="00B53010" w:rsidP="0032632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32BD3">
            <w:rPr>
              <w:i/>
              <w:sz w:val="18"/>
            </w:rPr>
            <w:t>Paid Parental Leave Amendment (More Support for Working Families) Rules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7D62C0A" w14:textId="77777777" w:rsidR="00B53010" w:rsidRDefault="00B53010" w:rsidP="0032632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66A0015" w14:textId="77777777" w:rsidR="00B53010" w:rsidRPr="00742E9A" w:rsidRDefault="00742E9A" w:rsidP="00742E9A">
    <w:pPr>
      <w:rPr>
        <w:rFonts w:cs="Times New Roman"/>
        <w:i/>
        <w:sz w:val="18"/>
      </w:rPr>
    </w:pPr>
    <w:r w:rsidRPr="00742E9A">
      <w:rPr>
        <w:rFonts w:cs="Times New Roman"/>
        <w:i/>
        <w:sz w:val="18"/>
      </w:rPr>
      <w:t>OPC66825 -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0A2189" w14:textId="77777777" w:rsidR="00B53010" w:rsidRPr="00E33C1C" w:rsidRDefault="00B53010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B53010" w14:paraId="193FC799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1B55D1D" w14:textId="77777777" w:rsidR="00B53010" w:rsidRDefault="00B53010" w:rsidP="0032632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5C1DAEF" w14:textId="3C00F1CD" w:rsidR="00B53010" w:rsidRDefault="00B53010" w:rsidP="0032632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32BD3">
            <w:rPr>
              <w:i/>
              <w:sz w:val="18"/>
            </w:rPr>
            <w:t>Paid Parental Leave Amendment (More Support for Working Families) Rules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8F8BB8D" w14:textId="77777777" w:rsidR="00B53010" w:rsidRDefault="00B53010" w:rsidP="0032632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ED8F4FA" w14:textId="77777777" w:rsidR="00B53010" w:rsidRPr="00742E9A" w:rsidRDefault="00742E9A" w:rsidP="00742E9A">
    <w:pPr>
      <w:rPr>
        <w:rFonts w:cs="Times New Roman"/>
        <w:i/>
        <w:sz w:val="18"/>
      </w:rPr>
    </w:pPr>
    <w:r w:rsidRPr="00742E9A">
      <w:rPr>
        <w:rFonts w:cs="Times New Roman"/>
        <w:i/>
        <w:sz w:val="18"/>
      </w:rPr>
      <w:t>OPC66825 -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B9D789" w14:textId="77777777" w:rsidR="00B53010" w:rsidRDefault="00B53010" w:rsidP="0048364F">
      <w:pPr>
        <w:spacing w:line="240" w:lineRule="auto"/>
      </w:pPr>
      <w:r>
        <w:separator/>
      </w:r>
    </w:p>
  </w:footnote>
  <w:footnote w:type="continuationSeparator" w:id="0">
    <w:p w14:paraId="0D2BBAEA" w14:textId="77777777" w:rsidR="00B53010" w:rsidRDefault="00B53010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ACB7FF" w14:textId="77777777" w:rsidR="00B53010" w:rsidRPr="005F1388" w:rsidRDefault="00B5301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32316B" w14:textId="77777777" w:rsidR="00B53010" w:rsidRPr="005F1388" w:rsidRDefault="00B5301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83FA28" w14:textId="77777777" w:rsidR="00B53010" w:rsidRPr="005F1388" w:rsidRDefault="00B5301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23DC3" w14:textId="77777777" w:rsidR="00B53010" w:rsidRPr="00ED79B6" w:rsidRDefault="00B53010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A32A9" w14:textId="77777777" w:rsidR="00B53010" w:rsidRPr="00ED79B6" w:rsidRDefault="00B53010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9A5D0E" w14:textId="77777777" w:rsidR="00B53010" w:rsidRPr="00ED79B6" w:rsidRDefault="00B5301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AEA410" w14:textId="5391862B" w:rsidR="00B53010" w:rsidRPr="00A961C4" w:rsidRDefault="00B53010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B10198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B10198">
      <w:rPr>
        <w:noProof/>
        <w:sz w:val="20"/>
      </w:rPr>
      <w:t>Amendments</w:t>
    </w:r>
    <w:r>
      <w:rPr>
        <w:sz w:val="20"/>
      </w:rPr>
      <w:fldChar w:fldCharType="end"/>
    </w:r>
  </w:p>
  <w:p w14:paraId="76D8F96A" w14:textId="58E4D4AC" w:rsidR="00B53010" w:rsidRPr="00A961C4" w:rsidRDefault="00B53010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separate"/>
    </w:r>
    <w:r w:rsidR="00B10198">
      <w:rPr>
        <w:b/>
        <w:noProof/>
        <w:sz w:val="20"/>
      </w:rPr>
      <w:t>Part 2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separate"/>
    </w:r>
    <w:r w:rsidR="00B10198">
      <w:rPr>
        <w:noProof/>
        <w:sz w:val="20"/>
      </w:rPr>
      <w:t>Other amendments</w:t>
    </w:r>
    <w:r>
      <w:rPr>
        <w:sz w:val="20"/>
      </w:rPr>
      <w:fldChar w:fldCharType="end"/>
    </w:r>
  </w:p>
  <w:p w14:paraId="7CE53E3B" w14:textId="77777777" w:rsidR="00B53010" w:rsidRPr="00A961C4" w:rsidRDefault="00B53010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F005E5" w14:textId="3B33076D" w:rsidR="00B53010" w:rsidRPr="00A961C4" w:rsidRDefault="00B53010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B10198">
      <w:rPr>
        <w:sz w:val="20"/>
      </w:rPr>
      <w:fldChar w:fldCharType="separate"/>
    </w:r>
    <w:r w:rsidR="00B10198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B10198">
      <w:rPr>
        <w:b/>
        <w:sz w:val="20"/>
      </w:rPr>
      <w:fldChar w:fldCharType="separate"/>
    </w:r>
    <w:r w:rsidR="00B10198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531EE6FA" w14:textId="74482BE0" w:rsidR="00B53010" w:rsidRPr="00A961C4" w:rsidRDefault="00B53010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="00B10198">
      <w:rPr>
        <w:sz w:val="20"/>
      </w:rPr>
      <w:fldChar w:fldCharType="separate"/>
    </w:r>
    <w:r w:rsidR="00B10198">
      <w:rPr>
        <w:noProof/>
        <w:sz w:val="20"/>
      </w:rPr>
      <w:t>Amendments consequential to the Paid Parental Leave Amendment (More Support for Working Families) Act 2024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="00B10198">
      <w:rPr>
        <w:b/>
        <w:sz w:val="20"/>
      </w:rPr>
      <w:fldChar w:fldCharType="separate"/>
    </w:r>
    <w:r w:rsidR="00B10198">
      <w:rPr>
        <w:b/>
        <w:noProof/>
        <w:sz w:val="20"/>
      </w:rPr>
      <w:t>Part 1</w:t>
    </w:r>
    <w:r w:rsidRPr="00A961C4">
      <w:rPr>
        <w:b/>
        <w:sz w:val="20"/>
      </w:rPr>
      <w:fldChar w:fldCharType="end"/>
    </w:r>
  </w:p>
  <w:p w14:paraId="638FE061" w14:textId="77777777" w:rsidR="00B53010" w:rsidRPr="00A961C4" w:rsidRDefault="00B53010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7B2AD5" w14:textId="77777777" w:rsidR="00B53010" w:rsidRPr="00A961C4" w:rsidRDefault="00B53010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8" w15:restartNumberingAfterBreak="0">
    <w:nsid w:val="53900E11"/>
    <w:multiLevelType w:val="hybridMultilevel"/>
    <w:tmpl w:val="83EA08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inkAnnotations="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323"/>
    <w:rsid w:val="00000263"/>
    <w:rsid w:val="00004565"/>
    <w:rsid w:val="00004ED5"/>
    <w:rsid w:val="00006D7E"/>
    <w:rsid w:val="000113BC"/>
    <w:rsid w:val="000136AF"/>
    <w:rsid w:val="000209A1"/>
    <w:rsid w:val="000214C6"/>
    <w:rsid w:val="00036E24"/>
    <w:rsid w:val="0004044E"/>
    <w:rsid w:val="000413AC"/>
    <w:rsid w:val="00044411"/>
    <w:rsid w:val="00046F47"/>
    <w:rsid w:val="0005120E"/>
    <w:rsid w:val="00054577"/>
    <w:rsid w:val="000614BF"/>
    <w:rsid w:val="000712BA"/>
    <w:rsid w:val="0007169C"/>
    <w:rsid w:val="00077593"/>
    <w:rsid w:val="00083627"/>
    <w:rsid w:val="00083F48"/>
    <w:rsid w:val="000877B4"/>
    <w:rsid w:val="0009484F"/>
    <w:rsid w:val="00095BAB"/>
    <w:rsid w:val="000A3A1E"/>
    <w:rsid w:val="000A7DF9"/>
    <w:rsid w:val="000B3E0C"/>
    <w:rsid w:val="000B6898"/>
    <w:rsid w:val="000C1EA0"/>
    <w:rsid w:val="000D020D"/>
    <w:rsid w:val="000D05EF"/>
    <w:rsid w:val="000D5485"/>
    <w:rsid w:val="000E3FC0"/>
    <w:rsid w:val="000E6548"/>
    <w:rsid w:val="000F0FC9"/>
    <w:rsid w:val="000F21C1"/>
    <w:rsid w:val="000F7953"/>
    <w:rsid w:val="00105D72"/>
    <w:rsid w:val="0010745C"/>
    <w:rsid w:val="00117277"/>
    <w:rsid w:val="00135DE7"/>
    <w:rsid w:val="00137DF3"/>
    <w:rsid w:val="00142032"/>
    <w:rsid w:val="001421C3"/>
    <w:rsid w:val="00147258"/>
    <w:rsid w:val="00150A27"/>
    <w:rsid w:val="00150D09"/>
    <w:rsid w:val="00152BDD"/>
    <w:rsid w:val="00155873"/>
    <w:rsid w:val="00160BD7"/>
    <w:rsid w:val="00161957"/>
    <w:rsid w:val="001643C9"/>
    <w:rsid w:val="00164CD9"/>
    <w:rsid w:val="00165568"/>
    <w:rsid w:val="00166082"/>
    <w:rsid w:val="0016678B"/>
    <w:rsid w:val="00166C2F"/>
    <w:rsid w:val="00170156"/>
    <w:rsid w:val="0017115A"/>
    <w:rsid w:val="001716C9"/>
    <w:rsid w:val="00184261"/>
    <w:rsid w:val="001875BF"/>
    <w:rsid w:val="00190BA1"/>
    <w:rsid w:val="00190DF5"/>
    <w:rsid w:val="00193461"/>
    <w:rsid w:val="001939E1"/>
    <w:rsid w:val="00195382"/>
    <w:rsid w:val="0019671A"/>
    <w:rsid w:val="001A3304"/>
    <w:rsid w:val="001A3B9F"/>
    <w:rsid w:val="001A3DDC"/>
    <w:rsid w:val="001A4302"/>
    <w:rsid w:val="001A65C0"/>
    <w:rsid w:val="001B4FAF"/>
    <w:rsid w:val="001B6456"/>
    <w:rsid w:val="001B764F"/>
    <w:rsid w:val="001B7A5D"/>
    <w:rsid w:val="001C5597"/>
    <w:rsid w:val="001C69C4"/>
    <w:rsid w:val="001C70D9"/>
    <w:rsid w:val="001E0A8D"/>
    <w:rsid w:val="001E1B87"/>
    <w:rsid w:val="001E3590"/>
    <w:rsid w:val="001E62F5"/>
    <w:rsid w:val="001E7407"/>
    <w:rsid w:val="001F369B"/>
    <w:rsid w:val="00201D27"/>
    <w:rsid w:val="0020300C"/>
    <w:rsid w:val="002038F6"/>
    <w:rsid w:val="00204322"/>
    <w:rsid w:val="002046CC"/>
    <w:rsid w:val="00220A0C"/>
    <w:rsid w:val="00223E4A"/>
    <w:rsid w:val="00230294"/>
    <w:rsid w:val="002302EA"/>
    <w:rsid w:val="00233B11"/>
    <w:rsid w:val="00240749"/>
    <w:rsid w:val="00241DBB"/>
    <w:rsid w:val="00242ED7"/>
    <w:rsid w:val="002468D7"/>
    <w:rsid w:val="0025209B"/>
    <w:rsid w:val="00254768"/>
    <w:rsid w:val="00263886"/>
    <w:rsid w:val="00271665"/>
    <w:rsid w:val="00274F15"/>
    <w:rsid w:val="002769C5"/>
    <w:rsid w:val="00277C71"/>
    <w:rsid w:val="00283976"/>
    <w:rsid w:val="00284ECF"/>
    <w:rsid w:val="00285CDD"/>
    <w:rsid w:val="00291167"/>
    <w:rsid w:val="00292031"/>
    <w:rsid w:val="00293D3A"/>
    <w:rsid w:val="00297ECB"/>
    <w:rsid w:val="002A2AFC"/>
    <w:rsid w:val="002A4D62"/>
    <w:rsid w:val="002A57F6"/>
    <w:rsid w:val="002B6955"/>
    <w:rsid w:val="002C152A"/>
    <w:rsid w:val="002C28B9"/>
    <w:rsid w:val="002C5620"/>
    <w:rsid w:val="002C7839"/>
    <w:rsid w:val="002D043A"/>
    <w:rsid w:val="002D44A8"/>
    <w:rsid w:val="002D6DCE"/>
    <w:rsid w:val="002D7DDF"/>
    <w:rsid w:val="002E21AF"/>
    <w:rsid w:val="002E79B7"/>
    <w:rsid w:val="002F0224"/>
    <w:rsid w:val="002F6844"/>
    <w:rsid w:val="0030508A"/>
    <w:rsid w:val="00315949"/>
    <w:rsid w:val="0031713F"/>
    <w:rsid w:val="003173B2"/>
    <w:rsid w:val="00317D1C"/>
    <w:rsid w:val="003211A1"/>
    <w:rsid w:val="00321913"/>
    <w:rsid w:val="00324907"/>
    <w:rsid w:val="00324EE6"/>
    <w:rsid w:val="00325547"/>
    <w:rsid w:val="00326323"/>
    <w:rsid w:val="00331259"/>
    <w:rsid w:val="003316DC"/>
    <w:rsid w:val="00332E0D"/>
    <w:rsid w:val="003415D3"/>
    <w:rsid w:val="00345D90"/>
    <w:rsid w:val="00346335"/>
    <w:rsid w:val="003479E4"/>
    <w:rsid w:val="00352B0F"/>
    <w:rsid w:val="003561B0"/>
    <w:rsid w:val="00367960"/>
    <w:rsid w:val="00370FBF"/>
    <w:rsid w:val="003714CD"/>
    <w:rsid w:val="00374CF3"/>
    <w:rsid w:val="00377256"/>
    <w:rsid w:val="0038272D"/>
    <w:rsid w:val="003836B6"/>
    <w:rsid w:val="003914DB"/>
    <w:rsid w:val="003A15AC"/>
    <w:rsid w:val="003A19D5"/>
    <w:rsid w:val="003A1D57"/>
    <w:rsid w:val="003A3771"/>
    <w:rsid w:val="003A56EB"/>
    <w:rsid w:val="003A6E08"/>
    <w:rsid w:val="003B0627"/>
    <w:rsid w:val="003B5A89"/>
    <w:rsid w:val="003B5B0F"/>
    <w:rsid w:val="003C2993"/>
    <w:rsid w:val="003C5F2B"/>
    <w:rsid w:val="003D0BFE"/>
    <w:rsid w:val="003D5700"/>
    <w:rsid w:val="003F0F5A"/>
    <w:rsid w:val="003F2D3E"/>
    <w:rsid w:val="003F446C"/>
    <w:rsid w:val="00400A30"/>
    <w:rsid w:val="004022CA"/>
    <w:rsid w:val="0040571D"/>
    <w:rsid w:val="004116CD"/>
    <w:rsid w:val="0041483D"/>
    <w:rsid w:val="00414ADE"/>
    <w:rsid w:val="00424580"/>
    <w:rsid w:val="00424CA9"/>
    <w:rsid w:val="004257BB"/>
    <w:rsid w:val="004261D9"/>
    <w:rsid w:val="00432D35"/>
    <w:rsid w:val="004359F0"/>
    <w:rsid w:val="0044291A"/>
    <w:rsid w:val="004448EC"/>
    <w:rsid w:val="00460499"/>
    <w:rsid w:val="00461D46"/>
    <w:rsid w:val="00466BD8"/>
    <w:rsid w:val="00474835"/>
    <w:rsid w:val="004819C7"/>
    <w:rsid w:val="0048364F"/>
    <w:rsid w:val="00490F2E"/>
    <w:rsid w:val="0049422F"/>
    <w:rsid w:val="00496DB3"/>
    <w:rsid w:val="00496F97"/>
    <w:rsid w:val="004A53EA"/>
    <w:rsid w:val="004B3C20"/>
    <w:rsid w:val="004B3EA3"/>
    <w:rsid w:val="004C0891"/>
    <w:rsid w:val="004C0A78"/>
    <w:rsid w:val="004C60D8"/>
    <w:rsid w:val="004D392B"/>
    <w:rsid w:val="004E437C"/>
    <w:rsid w:val="004F0D5E"/>
    <w:rsid w:val="004F1FAC"/>
    <w:rsid w:val="004F223D"/>
    <w:rsid w:val="004F676E"/>
    <w:rsid w:val="004F6FC8"/>
    <w:rsid w:val="00501FAA"/>
    <w:rsid w:val="00511874"/>
    <w:rsid w:val="00512B96"/>
    <w:rsid w:val="00516B8D"/>
    <w:rsid w:val="00523D8D"/>
    <w:rsid w:val="005242EB"/>
    <w:rsid w:val="0052686F"/>
    <w:rsid w:val="0052756C"/>
    <w:rsid w:val="00530230"/>
    <w:rsid w:val="00530CC9"/>
    <w:rsid w:val="00530D4C"/>
    <w:rsid w:val="005336FC"/>
    <w:rsid w:val="00534DB7"/>
    <w:rsid w:val="00535741"/>
    <w:rsid w:val="00537FBC"/>
    <w:rsid w:val="0054027E"/>
    <w:rsid w:val="00541D73"/>
    <w:rsid w:val="00543469"/>
    <w:rsid w:val="005452CC"/>
    <w:rsid w:val="00546FA3"/>
    <w:rsid w:val="00554243"/>
    <w:rsid w:val="005576E7"/>
    <w:rsid w:val="00557C7A"/>
    <w:rsid w:val="00560F24"/>
    <w:rsid w:val="00562A58"/>
    <w:rsid w:val="005665FA"/>
    <w:rsid w:val="00571E71"/>
    <w:rsid w:val="005740A5"/>
    <w:rsid w:val="00574796"/>
    <w:rsid w:val="00581211"/>
    <w:rsid w:val="00584811"/>
    <w:rsid w:val="005856BC"/>
    <w:rsid w:val="005906FA"/>
    <w:rsid w:val="00592B75"/>
    <w:rsid w:val="00593AA6"/>
    <w:rsid w:val="00594161"/>
    <w:rsid w:val="00594442"/>
    <w:rsid w:val="00594512"/>
    <w:rsid w:val="00594749"/>
    <w:rsid w:val="005A1DBB"/>
    <w:rsid w:val="005A482B"/>
    <w:rsid w:val="005B0C84"/>
    <w:rsid w:val="005B4067"/>
    <w:rsid w:val="005B6B29"/>
    <w:rsid w:val="005B6F48"/>
    <w:rsid w:val="005C04CA"/>
    <w:rsid w:val="005C3308"/>
    <w:rsid w:val="005C36E0"/>
    <w:rsid w:val="005C3F41"/>
    <w:rsid w:val="005D168D"/>
    <w:rsid w:val="005D5EA1"/>
    <w:rsid w:val="005E61D3"/>
    <w:rsid w:val="005F4840"/>
    <w:rsid w:val="005F608E"/>
    <w:rsid w:val="005F7738"/>
    <w:rsid w:val="00600219"/>
    <w:rsid w:val="00613EAD"/>
    <w:rsid w:val="006158AC"/>
    <w:rsid w:val="006170EC"/>
    <w:rsid w:val="00620140"/>
    <w:rsid w:val="00622AA9"/>
    <w:rsid w:val="00636461"/>
    <w:rsid w:val="00637A17"/>
    <w:rsid w:val="00640402"/>
    <w:rsid w:val="00640F78"/>
    <w:rsid w:val="006414C5"/>
    <w:rsid w:val="00646E7B"/>
    <w:rsid w:val="00655D6A"/>
    <w:rsid w:val="00656DE9"/>
    <w:rsid w:val="00664897"/>
    <w:rsid w:val="00667EE7"/>
    <w:rsid w:val="00671AC8"/>
    <w:rsid w:val="00677CC2"/>
    <w:rsid w:val="00685F42"/>
    <w:rsid w:val="006866A1"/>
    <w:rsid w:val="0069207B"/>
    <w:rsid w:val="00697EA5"/>
    <w:rsid w:val="006A10CA"/>
    <w:rsid w:val="006A2115"/>
    <w:rsid w:val="006A312B"/>
    <w:rsid w:val="006A4309"/>
    <w:rsid w:val="006A6376"/>
    <w:rsid w:val="006B0E55"/>
    <w:rsid w:val="006B6BAC"/>
    <w:rsid w:val="006B7006"/>
    <w:rsid w:val="006C0DB1"/>
    <w:rsid w:val="006C78EC"/>
    <w:rsid w:val="006C7F8C"/>
    <w:rsid w:val="006D240C"/>
    <w:rsid w:val="006D66D0"/>
    <w:rsid w:val="006D7AB9"/>
    <w:rsid w:val="006E58ED"/>
    <w:rsid w:val="006E7748"/>
    <w:rsid w:val="00700B2C"/>
    <w:rsid w:val="0070748C"/>
    <w:rsid w:val="007116B6"/>
    <w:rsid w:val="00713084"/>
    <w:rsid w:val="00720FC2"/>
    <w:rsid w:val="00726977"/>
    <w:rsid w:val="00731E00"/>
    <w:rsid w:val="00732E9D"/>
    <w:rsid w:val="0073491A"/>
    <w:rsid w:val="00740A4C"/>
    <w:rsid w:val="00742E9A"/>
    <w:rsid w:val="007440B7"/>
    <w:rsid w:val="00744CC1"/>
    <w:rsid w:val="00746B2A"/>
    <w:rsid w:val="007473C5"/>
    <w:rsid w:val="00747993"/>
    <w:rsid w:val="00752586"/>
    <w:rsid w:val="00754D8A"/>
    <w:rsid w:val="00762FB7"/>
    <w:rsid w:val="007634AD"/>
    <w:rsid w:val="00767F2C"/>
    <w:rsid w:val="00770D2E"/>
    <w:rsid w:val="00770F2A"/>
    <w:rsid w:val="007715C9"/>
    <w:rsid w:val="0077378E"/>
    <w:rsid w:val="00774EDD"/>
    <w:rsid w:val="007757EC"/>
    <w:rsid w:val="00792EC0"/>
    <w:rsid w:val="00794508"/>
    <w:rsid w:val="007A115D"/>
    <w:rsid w:val="007A35E6"/>
    <w:rsid w:val="007A6863"/>
    <w:rsid w:val="007B7072"/>
    <w:rsid w:val="007C1051"/>
    <w:rsid w:val="007C14B2"/>
    <w:rsid w:val="007C60EB"/>
    <w:rsid w:val="007C717F"/>
    <w:rsid w:val="007D4557"/>
    <w:rsid w:val="007D45C1"/>
    <w:rsid w:val="007D6124"/>
    <w:rsid w:val="007D7309"/>
    <w:rsid w:val="007E0A7C"/>
    <w:rsid w:val="007E1A37"/>
    <w:rsid w:val="007E4F86"/>
    <w:rsid w:val="007E7D4A"/>
    <w:rsid w:val="007F48ED"/>
    <w:rsid w:val="007F7947"/>
    <w:rsid w:val="008073F6"/>
    <w:rsid w:val="00812F45"/>
    <w:rsid w:val="008172E9"/>
    <w:rsid w:val="00823B55"/>
    <w:rsid w:val="00825E82"/>
    <w:rsid w:val="00826C4D"/>
    <w:rsid w:val="008315AD"/>
    <w:rsid w:val="0084002E"/>
    <w:rsid w:val="0084172C"/>
    <w:rsid w:val="00841E13"/>
    <w:rsid w:val="00843C4F"/>
    <w:rsid w:val="00846ED7"/>
    <w:rsid w:val="00856A31"/>
    <w:rsid w:val="008754D0"/>
    <w:rsid w:val="00877D48"/>
    <w:rsid w:val="008816F0"/>
    <w:rsid w:val="00882222"/>
    <w:rsid w:val="0088345B"/>
    <w:rsid w:val="008947E0"/>
    <w:rsid w:val="008A16A5"/>
    <w:rsid w:val="008A2252"/>
    <w:rsid w:val="008A4E52"/>
    <w:rsid w:val="008A6DE3"/>
    <w:rsid w:val="008B26A8"/>
    <w:rsid w:val="008B5D42"/>
    <w:rsid w:val="008B7626"/>
    <w:rsid w:val="008B7C98"/>
    <w:rsid w:val="008B7E86"/>
    <w:rsid w:val="008C0A9E"/>
    <w:rsid w:val="008C0CB2"/>
    <w:rsid w:val="008C0D99"/>
    <w:rsid w:val="008C2B5D"/>
    <w:rsid w:val="008D0EE0"/>
    <w:rsid w:val="008D5B99"/>
    <w:rsid w:val="008D7654"/>
    <w:rsid w:val="008D7A27"/>
    <w:rsid w:val="008E4702"/>
    <w:rsid w:val="008E4FFD"/>
    <w:rsid w:val="008E6493"/>
    <w:rsid w:val="008E69AA"/>
    <w:rsid w:val="008F4F1C"/>
    <w:rsid w:val="008F7310"/>
    <w:rsid w:val="00903BEA"/>
    <w:rsid w:val="00911310"/>
    <w:rsid w:val="009213F8"/>
    <w:rsid w:val="00922764"/>
    <w:rsid w:val="009307F1"/>
    <w:rsid w:val="00932377"/>
    <w:rsid w:val="00932BD3"/>
    <w:rsid w:val="00933271"/>
    <w:rsid w:val="009408EA"/>
    <w:rsid w:val="00943102"/>
    <w:rsid w:val="0094523D"/>
    <w:rsid w:val="0095457F"/>
    <w:rsid w:val="009559E6"/>
    <w:rsid w:val="00955CDF"/>
    <w:rsid w:val="00957084"/>
    <w:rsid w:val="009703DB"/>
    <w:rsid w:val="00970BA1"/>
    <w:rsid w:val="00972C2F"/>
    <w:rsid w:val="00976A63"/>
    <w:rsid w:val="0098282E"/>
    <w:rsid w:val="00983419"/>
    <w:rsid w:val="00994821"/>
    <w:rsid w:val="00995650"/>
    <w:rsid w:val="00996198"/>
    <w:rsid w:val="009A4EB2"/>
    <w:rsid w:val="009C0A53"/>
    <w:rsid w:val="009C204E"/>
    <w:rsid w:val="009C337A"/>
    <w:rsid w:val="009C3431"/>
    <w:rsid w:val="009C3E1E"/>
    <w:rsid w:val="009C4C35"/>
    <w:rsid w:val="009C5989"/>
    <w:rsid w:val="009C6AB7"/>
    <w:rsid w:val="009C7D1C"/>
    <w:rsid w:val="009D08DA"/>
    <w:rsid w:val="009D0DF4"/>
    <w:rsid w:val="009D5A4B"/>
    <w:rsid w:val="009D6908"/>
    <w:rsid w:val="009E4932"/>
    <w:rsid w:val="009E717C"/>
    <w:rsid w:val="00A03E72"/>
    <w:rsid w:val="00A06860"/>
    <w:rsid w:val="00A0791C"/>
    <w:rsid w:val="00A0794C"/>
    <w:rsid w:val="00A136F5"/>
    <w:rsid w:val="00A149B9"/>
    <w:rsid w:val="00A21D58"/>
    <w:rsid w:val="00A228CB"/>
    <w:rsid w:val="00A231E2"/>
    <w:rsid w:val="00A2550D"/>
    <w:rsid w:val="00A30B7F"/>
    <w:rsid w:val="00A33AEC"/>
    <w:rsid w:val="00A36451"/>
    <w:rsid w:val="00A36492"/>
    <w:rsid w:val="00A4169B"/>
    <w:rsid w:val="00A42906"/>
    <w:rsid w:val="00A445F2"/>
    <w:rsid w:val="00A50D55"/>
    <w:rsid w:val="00A5165B"/>
    <w:rsid w:val="00A52FDA"/>
    <w:rsid w:val="00A55318"/>
    <w:rsid w:val="00A62DE8"/>
    <w:rsid w:val="00A63F9B"/>
    <w:rsid w:val="00A64912"/>
    <w:rsid w:val="00A70A74"/>
    <w:rsid w:val="00A80542"/>
    <w:rsid w:val="00A82ED6"/>
    <w:rsid w:val="00A90EA8"/>
    <w:rsid w:val="00A934B4"/>
    <w:rsid w:val="00AA0343"/>
    <w:rsid w:val="00AA16D3"/>
    <w:rsid w:val="00AA2A5C"/>
    <w:rsid w:val="00AA3C5C"/>
    <w:rsid w:val="00AA6AEE"/>
    <w:rsid w:val="00AB78E9"/>
    <w:rsid w:val="00AC116B"/>
    <w:rsid w:val="00AC2FF9"/>
    <w:rsid w:val="00AD3467"/>
    <w:rsid w:val="00AD3CF7"/>
    <w:rsid w:val="00AD5641"/>
    <w:rsid w:val="00AD6A91"/>
    <w:rsid w:val="00AD7252"/>
    <w:rsid w:val="00AE0F9B"/>
    <w:rsid w:val="00AE2C45"/>
    <w:rsid w:val="00AE6AC4"/>
    <w:rsid w:val="00AF55FF"/>
    <w:rsid w:val="00B02A0D"/>
    <w:rsid w:val="00B032D8"/>
    <w:rsid w:val="00B06286"/>
    <w:rsid w:val="00B07DC0"/>
    <w:rsid w:val="00B10198"/>
    <w:rsid w:val="00B10546"/>
    <w:rsid w:val="00B109E5"/>
    <w:rsid w:val="00B12485"/>
    <w:rsid w:val="00B16E0F"/>
    <w:rsid w:val="00B216ED"/>
    <w:rsid w:val="00B23FBA"/>
    <w:rsid w:val="00B32724"/>
    <w:rsid w:val="00B33B3C"/>
    <w:rsid w:val="00B40D74"/>
    <w:rsid w:val="00B52663"/>
    <w:rsid w:val="00B53010"/>
    <w:rsid w:val="00B56DCB"/>
    <w:rsid w:val="00B61A8B"/>
    <w:rsid w:val="00B66EEC"/>
    <w:rsid w:val="00B70DC7"/>
    <w:rsid w:val="00B74755"/>
    <w:rsid w:val="00B770D2"/>
    <w:rsid w:val="00B9041E"/>
    <w:rsid w:val="00B94DA5"/>
    <w:rsid w:val="00B94F68"/>
    <w:rsid w:val="00BA3A81"/>
    <w:rsid w:val="00BA47A3"/>
    <w:rsid w:val="00BA5026"/>
    <w:rsid w:val="00BB4ED4"/>
    <w:rsid w:val="00BB5F9F"/>
    <w:rsid w:val="00BB638E"/>
    <w:rsid w:val="00BB6E79"/>
    <w:rsid w:val="00BC6160"/>
    <w:rsid w:val="00BD0D26"/>
    <w:rsid w:val="00BD47CF"/>
    <w:rsid w:val="00BD4FBE"/>
    <w:rsid w:val="00BD725F"/>
    <w:rsid w:val="00BD76DE"/>
    <w:rsid w:val="00BE0249"/>
    <w:rsid w:val="00BE3B31"/>
    <w:rsid w:val="00BE4308"/>
    <w:rsid w:val="00BE719A"/>
    <w:rsid w:val="00BE720A"/>
    <w:rsid w:val="00BE76D7"/>
    <w:rsid w:val="00BF4BD2"/>
    <w:rsid w:val="00BF6650"/>
    <w:rsid w:val="00BF6A6F"/>
    <w:rsid w:val="00C067E5"/>
    <w:rsid w:val="00C164CA"/>
    <w:rsid w:val="00C27D2B"/>
    <w:rsid w:val="00C30691"/>
    <w:rsid w:val="00C36EFA"/>
    <w:rsid w:val="00C37DAA"/>
    <w:rsid w:val="00C37FE6"/>
    <w:rsid w:val="00C40BA0"/>
    <w:rsid w:val="00C42BF8"/>
    <w:rsid w:val="00C460AE"/>
    <w:rsid w:val="00C50043"/>
    <w:rsid w:val="00C50A0F"/>
    <w:rsid w:val="00C55C14"/>
    <w:rsid w:val="00C60B4E"/>
    <w:rsid w:val="00C625CE"/>
    <w:rsid w:val="00C63095"/>
    <w:rsid w:val="00C679ED"/>
    <w:rsid w:val="00C7573B"/>
    <w:rsid w:val="00C76CF3"/>
    <w:rsid w:val="00C85C6F"/>
    <w:rsid w:val="00C86AFF"/>
    <w:rsid w:val="00C938A0"/>
    <w:rsid w:val="00CA7844"/>
    <w:rsid w:val="00CB052A"/>
    <w:rsid w:val="00CB1550"/>
    <w:rsid w:val="00CB58EF"/>
    <w:rsid w:val="00CC5DA3"/>
    <w:rsid w:val="00CC5F58"/>
    <w:rsid w:val="00CC63FC"/>
    <w:rsid w:val="00CC703A"/>
    <w:rsid w:val="00CE7D64"/>
    <w:rsid w:val="00CF0BB2"/>
    <w:rsid w:val="00CF2BAB"/>
    <w:rsid w:val="00CF33E5"/>
    <w:rsid w:val="00CF6BEF"/>
    <w:rsid w:val="00CF6D48"/>
    <w:rsid w:val="00CF7759"/>
    <w:rsid w:val="00D0423B"/>
    <w:rsid w:val="00D05800"/>
    <w:rsid w:val="00D10B02"/>
    <w:rsid w:val="00D11D7A"/>
    <w:rsid w:val="00D13441"/>
    <w:rsid w:val="00D1553A"/>
    <w:rsid w:val="00D1743F"/>
    <w:rsid w:val="00D20665"/>
    <w:rsid w:val="00D243A3"/>
    <w:rsid w:val="00D25468"/>
    <w:rsid w:val="00D3200B"/>
    <w:rsid w:val="00D320F7"/>
    <w:rsid w:val="00D33440"/>
    <w:rsid w:val="00D442AC"/>
    <w:rsid w:val="00D45729"/>
    <w:rsid w:val="00D5234D"/>
    <w:rsid w:val="00D52EFE"/>
    <w:rsid w:val="00D56A0D"/>
    <w:rsid w:val="00D5767F"/>
    <w:rsid w:val="00D63EF6"/>
    <w:rsid w:val="00D63F64"/>
    <w:rsid w:val="00D66518"/>
    <w:rsid w:val="00D70DFB"/>
    <w:rsid w:val="00D71EEA"/>
    <w:rsid w:val="00D735CD"/>
    <w:rsid w:val="00D73EB7"/>
    <w:rsid w:val="00D766DF"/>
    <w:rsid w:val="00D84A8F"/>
    <w:rsid w:val="00D874F9"/>
    <w:rsid w:val="00D95891"/>
    <w:rsid w:val="00DA1D42"/>
    <w:rsid w:val="00DA3A18"/>
    <w:rsid w:val="00DB0FC8"/>
    <w:rsid w:val="00DB5CB4"/>
    <w:rsid w:val="00DC4E8C"/>
    <w:rsid w:val="00DE149E"/>
    <w:rsid w:val="00DE4070"/>
    <w:rsid w:val="00DE6ED1"/>
    <w:rsid w:val="00DF225C"/>
    <w:rsid w:val="00E05704"/>
    <w:rsid w:val="00E12F1A"/>
    <w:rsid w:val="00E13A5C"/>
    <w:rsid w:val="00E15561"/>
    <w:rsid w:val="00E1610F"/>
    <w:rsid w:val="00E201A3"/>
    <w:rsid w:val="00E21CFB"/>
    <w:rsid w:val="00E22935"/>
    <w:rsid w:val="00E2518D"/>
    <w:rsid w:val="00E32FC2"/>
    <w:rsid w:val="00E372F4"/>
    <w:rsid w:val="00E44CE4"/>
    <w:rsid w:val="00E54292"/>
    <w:rsid w:val="00E60191"/>
    <w:rsid w:val="00E63325"/>
    <w:rsid w:val="00E74DC7"/>
    <w:rsid w:val="00E83BE1"/>
    <w:rsid w:val="00E87699"/>
    <w:rsid w:val="00E92E27"/>
    <w:rsid w:val="00E941E2"/>
    <w:rsid w:val="00E94ACA"/>
    <w:rsid w:val="00E9586B"/>
    <w:rsid w:val="00E97334"/>
    <w:rsid w:val="00EA0858"/>
    <w:rsid w:val="00EA0D36"/>
    <w:rsid w:val="00EA1CAA"/>
    <w:rsid w:val="00EA60FC"/>
    <w:rsid w:val="00EB4935"/>
    <w:rsid w:val="00EB7346"/>
    <w:rsid w:val="00EB7C21"/>
    <w:rsid w:val="00EC6970"/>
    <w:rsid w:val="00ED4634"/>
    <w:rsid w:val="00ED4928"/>
    <w:rsid w:val="00ED6F29"/>
    <w:rsid w:val="00EE3749"/>
    <w:rsid w:val="00EE4374"/>
    <w:rsid w:val="00EE6190"/>
    <w:rsid w:val="00EF0774"/>
    <w:rsid w:val="00EF2E3A"/>
    <w:rsid w:val="00EF6402"/>
    <w:rsid w:val="00F025DF"/>
    <w:rsid w:val="00F047E2"/>
    <w:rsid w:val="00F04D57"/>
    <w:rsid w:val="00F078DC"/>
    <w:rsid w:val="00F12E1A"/>
    <w:rsid w:val="00F13E86"/>
    <w:rsid w:val="00F163DD"/>
    <w:rsid w:val="00F22E38"/>
    <w:rsid w:val="00F32FCB"/>
    <w:rsid w:val="00F41636"/>
    <w:rsid w:val="00F43BA6"/>
    <w:rsid w:val="00F4658F"/>
    <w:rsid w:val="00F52697"/>
    <w:rsid w:val="00F530A4"/>
    <w:rsid w:val="00F6709F"/>
    <w:rsid w:val="00F677A9"/>
    <w:rsid w:val="00F723BD"/>
    <w:rsid w:val="00F732EA"/>
    <w:rsid w:val="00F76FDB"/>
    <w:rsid w:val="00F84CF5"/>
    <w:rsid w:val="00F8612E"/>
    <w:rsid w:val="00FA351A"/>
    <w:rsid w:val="00FA420B"/>
    <w:rsid w:val="00FC31F4"/>
    <w:rsid w:val="00FD047A"/>
    <w:rsid w:val="00FE02D6"/>
    <w:rsid w:val="00FE0781"/>
    <w:rsid w:val="00FE3C36"/>
    <w:rsid w:val="00FF1EED"/>
    <w:rsid w:val="00FF39DE"/>
    <w:rsid w:val="00FF7550"/>
    <w:rsid w:val="00FF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."/>
  <w:listSeparator w:val=","/>
  <w14:docId w14:val="1792F0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752586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2586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2586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52586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2586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52586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52586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52586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752586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752586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752586"/>
  </w:style>
  <w:style w:type="paragraph" w:customStyle="1" w:styleId="OPCParaBase">
    <w:name w:val="OPCParaBase"/>
    <w:qFormat/>
    <w:rsid w:val="00752586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752586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52586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52586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52586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52586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752586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52586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52586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52586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52586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752586"/>
  </w:style>
  <w:style w:type="paragraph" w:customStyle="1" w:styleId="Blocks">
    <w:name w:val="Blocks"/>
    <w:aliases w:val="bb"/>
    <w:basedOn w:val="OPCParaBase"/>
    <w:qFormat/>
    <w:rsid w:val="00752586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5258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52586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52586"/>
    <w:rPr>
      <w:i/>
    </w:rPr>
  </w:style>
  <w:style w:type="paragraph" w:customStyle="1" w:styleId="BoxList">
    <w:name w:val="BoxList"/>
    <w:aliases w:val="bl"/>
    <w:basedOn w:val="BoxText"/>
    <w:qFormat/>
    <w:rsid w:val="00752586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52586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52586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52586"/>
    <w:pPr>
      <w:ind w:left="1985" w:hanging="851"/>
    </w:pPr>
  </w:style>
  <w:style w:type="character" w:customStyle="1" w:styleId="CharAmPartNo">
    <w:name w:val="CharAmPartNo"/>
    <w:basedOn w:val="OPCCharBase"/>
    <w:qFormat/>
    <w:rsid w:val="00752586"/>
  </w:style>
  <w:style w:type="character" w:customStyle="1" w:styleId="CharAmPartText">
    <w:name w:val="CharAmPartText"/>
    <w:basedOn w:val="OPCCharBase"/>
    <w:qFormat/>
    <w:rsid w:val="00752586"/>
  </w:style>
  <w:style w:type="character" w:customStyle="1" w:styleId="CharAmSchNo">
    <w:name w:val="CharAmSchNo"/>
    <w:basedOn w:val="OPCCharBase"/>
    <w:qFormat/>
    <w:rsid w:val="00752586"/>
  </w:style>
  <w:style w:type="character" w:customStyle="1" w:styleId="CharAmSchText">
    <w:name w:val="CharAmSchText"/>
    <w:basedOn w:val="OPCCharBase"/>
    <w:qFormat/>
    <w:rsid w:val="00752586"/>
  </w:style>
  <w:style w:type="character" w:customStyle="1" w:styleId="CharBoldItalic">
    <w:name w:val="CharBoldItalic"/>
    <w:basedOn w:val="OPCCharBase"/>
    <w:uiPriority w:val="1"/>
    <w:qFormat/>
    <w:rsid w:val="00752586"/>
    <w:rPr>
      <w:b/>
      <w:i/>
    </w:rPr>
  </w:style>
  <w:style w:type="character" w:customStyle="1" w:styleId="CharChapNo">
    <w:name w:val="CharChapNo"/>
    <w:basedOn w:val="OPCCharBase"/>
    <w:uiPriority w:val="1"/>
    <w:qFormat/>
    <w:rsid w:val="00752586"/>
  </w:style>
  <w:style w:type="character" w:customStyle="1" w:styleId="CharChapText">
    <w:name w:val="CharChapText"/>
    <w:basedOn w:val="OPCCharBase"/>
    <w:uiPriority w:val="1"/>
    <w:qFormat/>
    <w:rsid w:val="00752586"/>
  </w:style>
  <w:style w:type="character" w:customStyle="1" w:styleId="CharDivNo">
    <w:name w:val="CharDivNo"/>
    <w:basedOn w:val="OPCCharBase"/>
    <w:uiPriority w:val="1"/>
    <w:qFormat/>
    <w:rsid w:val="00752586"/>
  </w:style>
  <w:style w:type="character" w:customStyle="1" w:styleId="CharDivText">
    <w:name w:val="CharDivText"/>
    <w:basedOn w:val="OPCCharBase"/>
    <w:uiPriority w:val="1"/>
    <w:qFormat/>
    <w:rsid w:val="00752586"/>
  </w:style>
  <w:style w:type="character" w:customStyle="1" w:styleId="CharItalic">
    <w:name w:val="CharItalic"/>
    <w:basedOn w:val="OPCCharBase"/>
    <w:uiPriority w:val="1"/>
    <w:qFormat/>
    <w:rsid w:val="00752586"/>
    <w:rPr>
      <w:i/>
    </w:rPr>
  </w:style>
  <w:style w:type="character" w:customStyle="1" w:styleId="CharPartNo">
    <w:name w:val="CharPartNo"/>
    <w:basedOn w:val="OPCCharBase"/>
    <w:uiPriority w:val="1"/>
    <w:qFormat/>
    <w:rsid w:val="00752586"/>
  </w:style>
  <w:style w:type="character" w:customStyle="1" w:styleId="CharPartText">
    <w:name w:val="CharPartText"/>
    <w:basedOn w:val="OPCCharBase"/>
    <w:uiPriority w:val="1"/>
    <w:qFormat/>
    <w:rsid w:val="00752586"/>
  </w:style>
  <w:style w:type="character" w:customStyle="1" w:styleId="CharSectno">
    <w:name w:val="CharSectno"/>
    <w:basedOn w:val="OPCCharBase"/>
    <w:qFormat/>
    <w:rsid w:val="00752586"/>
  </w:style>
  <w:style w:type="character" w:customStyle="1" w:styleId="CharSubdNo">
    <w:name w:val="CharSubdNo"/>
    <w:basedOn w:val="OPCCharBase"/>
    <w:uiPriority w:val="1"/>
    <w:qFormat/>
    <w:rsid w:val="00752586"/>
  </w:style>
  <w:style w:type="character" w:customStyle="1" w:styleId="CharSubdText">
    <w:name w:val="CharSubdText"/>
    <w:basedOn w:val="OPCCharBase"/>
    <w:uiPriority w:val="1"/>
    <w:qFormat/>
    <w:rsid w:val="00752586"/>
  </w:style>
  <w:style w:type="paragraph" w:customStyle="1" w:styleId="CTA--">
    <w:name w:val="CTA --"/>
    <w:basedOn w:val="OPCParaBase"/>
    <w:next w:val="Normal"/>
    <w:rsid w:val="00752586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52586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52586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52586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52586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52586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52586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52586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52586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52586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52586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52586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52586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52586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752586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752586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5258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52586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5258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5258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752586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52586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52586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752586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752586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52586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52586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52586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752586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752586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52586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752586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752586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752586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752586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752586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52586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752586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752586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52586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52586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752586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52586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52586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52586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752586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52586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52586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52586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52586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752586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5258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752586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752586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52586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752586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752586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752586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752586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752586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752586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752586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752586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752586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752586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52586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52586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52586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52586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752586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52586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52586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752586"/>
    <w:rPr>
      <w:sz w:val="16"/>
    </w:rPr>
  </w:style>
  <w:style w:type="table" w:customStyle="1" w:styleId="CFlag">
    <w:name w:val="CFlag"/>
    <w:basedOn w:val="TableNormal"/>
    <w:uiPriority w:val="99"/>
    <w:rsid w:val="00752586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7525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5258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2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752586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752586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52586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752586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752586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752586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752586"/>
    <w:pPr>
      <w:spacing w:before="120"/>
    </w:pPr>
  </w:style>
  <w:style w:type="paragraph" w:customStyle="1" w:styleId="CompiledActNo">
    <w:name w:val="CompiledActNo"/>
    <w:basedOn w:val="OPCParaBase"/>
    <w:next w:val="Normal"/>
    <w:rsid w:val="00752586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752586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752586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752586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75258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75258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75258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75258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52586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752586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752586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752586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752586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52586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752586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752586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52586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752586"/>
  </w:style>
  <w:style w:type="character" w:customStyle="1" w:styleId="CharSubPartNoCASA">
    <w:name w:val="CharSubPartNo(CASA)"/>
    <w:basedOn w:val="OPCCharBase"/>
    <w:uiPriority w:val="1"/>
    <w:rsid w:val="00752586"/>
  </w:style>
  <w:style w:type="paragraph" w:customStyle="1" w:styleId="ENoteTTIndentHeadingSub">
    <w:name w:val="ENoteTTIndentHeadingSub"/>
    <w:aliases w:val="enTTHis"/>
    <w:basedOn w:val="OPCParaBase"/>
    <w:rsid w:val="00752586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752586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752586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752586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752586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752586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75258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752586"/>
    <w:rPr>
      <w:sz w:val="22"/>
    </w:rPr>
  </w:style>
  <w:style w:type="paragraph" w:customStyle="1" w:styleId="SOTextNote">
    <w:name w:val="SO TextNote"/>
    <w:aliases w:val="sont"/>
    <w:basedOn w:val="SOText"/>
    <w:qFormat/>
    <w:rsid w:val="00752586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52586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52586"/>
    <w:rPr>
      <w:sz w:val="22"/>
    </w:rPr>
  </w:style>
  <w:style w:type="paragraph" w:customStyle="1" w:styleId="FileName">
    <w:name w:val="FileName"/>
    <w:basedOn w:val="Normal"/>
    <w:rsid w:val="00752586"/>
  </w:style>
  <w:style w:type="paragraph" w:customStyle="1" w:styleId="TableHeading">
    <w:name w:val="TableHeading"/>
    <w:aliases w:val="th"/>
    <w:basedOn w:val="OPCParaBase"/>
    <w:next w:val="Tabletext"/>
    <w:rsid w:val="0075258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52586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52586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752586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752586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752586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752586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52586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52586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75258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752586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752586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752586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752586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525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525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5258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75258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75258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752586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75258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75258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75258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752586"/>
  </w:style>
  <w:style w:type="character" w:customStyle="1" w:styleId="charlegsubtitle1">
    <w:name w:val="charlegsubtitle1"/>
    <w:basedOn w:val="DefaultParagraphFont"/>
    <w:rsid w:val="00752586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752586"/>
    <w:pPr>
      <w:ind w:left="240" w:hanging="240"/>
    </w:pPr>
  </w:style>
  <w:style w:type="paragraph" w:styleId="Index2">
    <w:name w:val="index 2"/>
    <w:basedOn w:val="Normal"/>
    <w:next w:val="Normal"/>
    <w:autoRedefine/>
    <w:rsid w:val="00752586"/>
    <w:pPr>
      <w:ind w:left="480" w:hanging="240"/>
    </w:pPr>
  </w:style>
  <w:style w:type="paragraph" w:styleId="Index3">
    <w:name w:val="index 3"/>
    <w:basedOn w:val="Normal"/>
    <w:next w:val="Normal"/>
    <w:autoRedefine/>
    <w:rsid w:val="00752586"/>
    <w:pPr>
      <w:ind w:left="720" w:hanging="240"/>
    </w:pPr>
  </w:style>
  <w:style w:type="paragraph" w:styleId="Index4">
    <w:name w:val="index 4"/>
    <w:basedOn w:val="Normal"/>
    <w:next w:val="Normal"/>
    <w:autoRedefine/>
    <w:rsid w:val="00752586"/>
    <w:pPr>
      <w:ind w:left="960" w:hanging="240"/>
    </w:pPr>
  </w:style>
  <w:style w:type="paragraph" w:styleId="Index5">
    <w:name w:val="index 5"/>
    <w:basedOn w:val="Normal"/>
    <w:next w:val="Normal"/>
    <w:autoRedefine/>
    <w:rsid w:val="00752586"/>
    <w:pPr>
      <w:ind w:left="1200" w:hanging="240"/>
    </w:pPr>
  </w:style>
  <w:style w:type="paragraph" w:styleId="Index6">
    <w:name w:val="index 6"/>
    <w:basedOn w:val="Normal"/>
    <w:next w:val="Normal"/>
    <w:autoRedefine/>
    <w:rsid w:val="00752586"/>
    <w:pPr>
      <w:ind w:left="1440" w:hanging="240"/>
    </w:pPr>
  </w:style>
  <w:style w:type="paragraph" w:styleId="Index7">
    <w:name w:val="index 7"/>
    <w:basedOn w:val="Normal"/>
    <w:next w:val="Normal"/>
    <w:autoRedefine/>
    <w:rsid w:val="00752586"/>
    <w:pPr>
      <w:ind w:left="1680" w:hanging="240"/>
    </w:pPr>
  </w:style>
  <w:style w:type="paragraph" w:styleId="Index8">
    <w:name w:val="index 8"/>
    <w:basedOn w:val="Normal"/>
    <w:next w:val="Normal"/>
    <w:autoRedefine/>
    <w:rsid w:val="00752586"/>
    <w:pPr>
      <w:ind w:left="1920" w:hanging="240"/>
    </w:pPr>
  </w:style>
  <w:style w:type="paragraph" w:styleId="Index9">
    <w:name w:val="index 9"/>
    <w:basedOn w:val="Normal"/>
    <w:next w:val="Normal"/>
    <w:autoRedefine/>
    <w:rsid w:val="00752586"/>
    <w:pPr>
      <w:ind w:left="2160" w:hanging="240"/>
    </w:pPr>
  </w:style>
  <w:style w:type="paragraph" w:styleId="NormalIndent">
    <w:name w:val="Normal Indent"/>
    <w:basedOn w:val="Normal"/>
    <w:rsid w:val="00752586"/>
    <w:pPr>
      <w:ind w:left="720"/>
    </w:pPr>
  </w:style>
  <w:style w:type="paragraph" w:styleId="FootnoteText">
    <w:name w:val="footnote text"/>
    <w:basedOn w:val="Normal"/>
    <w:link w:val="FootnoteTextChar"/>
    <w:rsid w:val="00752586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752586"/>
  </w:style>
  <w:style w:type="paragraph" w:styleId="CommentText">
    <w:name w:val="annotation text"/>
    <w:basedOn w:val="Normal"/>
    <w:link w:val="CommentTextChar"/>
    <w:rsid w:val="0075258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52586"/>
  </w:style>
  <w:style w:type="paragraph" w:styleId="IndexHeading">
    <w:name w:val="index heading"/>
    <w:basedOn w:val="Normal"/>
    <w:next w:val="Index1"/>
    <w:rsid w:val="00752586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752586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752586"/>
    <w:pPr>
      <w:ind w:left="480" w:hanging="480"/>
    </w:pPr>
  </w:style>
  <w:style w:type="paragraph" w:styleId="EnvelopeAddress">
    <w:name w:val="envelope address"/>
    <w:basedOn w:val="Normal"/>
    <w:rsid w:val="0075258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752586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752586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752586"/>
    <w:rPr>
      <w:sz w:val="16"/>
      <w:szCs w:val="16"/>
    </w:rPr>
  </w:style>
  <w:style w:type="character" w:styleId="PageNumber">
    <w:name w:val="page number"/>
    <w:basedOn w:val="DefaultParagraphFont"/>
    <w:rsid w:val="00752586"/>
  </w:style>
  <w:style w:type="character" w:styleId="EndnoteReference">
    <w:name w:val="endnote reference"/>
    <w:basedOn w:val="DefaultParagraphFont"/>
    <w:rsid w:val="00752586"/>
    <w:rPr>
      <w:vertAlign w:val="superscript"/>
    </w:rPr>
  </w:style>
  <w:style w:type="paragraph" w:styleId="EndnoteText">
    <w:name w:val="endnote text"/>
    <w:basedOn w:val="Normal"/>
    <w:link w:val="EndnoteTextChar"/>
    <w:rsid w:val="00752586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752586"/>
  </w:style>
  <w:style w:type="paragraph" w:styleId="TableofAuthorities">
    <w:name w:val="table of authorities"/>
    <w:basedOn w:val="Normal"/>
    <w:next w:val="Normal"/>
    <w:rsid w:val="00752586"/>
    <w:pPr>
      <w:ind w:left="240" w:hanging="240"/>
    </w:pPr>
  </w:style>
  <w:style w:type="paragraph" w:styleId="MacroText">
    <w:name w:val="macro"/>
    <w:link w:val="MacroTextChar"/>
    <w:rsid w:val="0075258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752586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752586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752586"/>
    <w:pPr>
      <w:ind w:left="283" w:hanging="283"/>
    </w:pPr>
  </w:style>
  <w:style w:type="paragraph" w:styleId="ListBullet">
    <w:name w:val="List Bullet"/>
    <w:basedOn w:val="Normal"/>
    <w:autoRedefine/>
    <w:rsid w:val="00752586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752586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752586"/>
    <w:pPr>
      <w:ind w:left="566" w:hanging="283"/>
    </w:pPr>
  </w:style>
  <w:style w:type="paragraph" w:styleId="List3">
    <w:name w:val="List 3"/>
    <w:basedOn w:val="Normal"/>
    <w:rsid w:val="00752586"/>
    <w:pPr>
      <w:ind w:left="849" w:hanging="283"/>
    </w:pPr>
  </w:style>
  <w:style w:type="paragraph" w:styleId="List4">
    <w:name w:val="List 4"/>
    <w:basedOn w:val="Normal"/>
    <w:rsid w:val="00752586"/>
    <w:pPr>
      <w:ind w:left="1132" w:hanging="283"/>
    </w:pPr>
  </w:style>
  <w:style w:type="paragraph" w:styleId="List5">
    <w:name w:val="List 5"/>
    <w:basedOn w:val="Normal"/>
    <w:rsid w:val="00752586"/>
    <w:pPr>
      <w:ind w:left="1415" w:hanging="283"/>
    </w:pPr>
  </w:style>
  <w:style w:type="paragraph" w:styleId="ListBullet2">
    <w:name w:val="List Bullet 2"/>
    <w:basedOn w:val="Normal"/>
    <w:autoRedefine/>
    <w:rsid w:val="00752586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752586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752586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752586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752586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752586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752586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752586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752586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752586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752586"/>
    <w:pPr>
      <w:ind w:left="4252"/>
    </w:pPr>
  </w:style>
  <w:style w:type="character" w:customStyle="1" w:styleId="ClosingChar">
    <w:name w:val="Closing Char"/>
    <w:basedOn w:val="DefaultParagraphFont"/>
    <w:link w:val="Closing"/>
    <w:rsid w:val="00752586"/>
    <w:rPr>
      <w:sz w:val="22"/>
    </w:rPr>
  </w:style>
  <w:style w:type="paragraph" w:styleId="Signature">
    <w:name w:val="Signature"/>
    <w:basedOn w:val="Normal"/>
    <w:link w:val="SignatureChar"/>
    <w:rsid w:val="00752586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752586"/>
    <w:rPr>
      <w:sz w:val="22"/>
    </w:rPr>
  </w:style>
  <w:style w:type="paragraph" w:styleId="BodyText">
    <w:name w:val="Body Text"/>
    <w:basedOn w:val="Normal"/>
    <w:link w:val="BodyTextChar"/>
    <w:rsid w:val="0075258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52586"/>
    <w:rPr>
      <w:sz w:val="22"/>
    </w:rPr>
  </w:style>
  <w:style w:type="paragraph" w:styleId="BodyTextIndent">
    <w:name w:val="Body Text Indent"/>
    <w:basedOn w:val="Normal"/>
    <w:link w:val="BodyTextIndentChar"/>
    <w:rsid w:val="0075258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52586"/>
    <w:rPr>
      <w:sz w:val="22"/>
    </w:rPr>
  </w:style>
  <w:style w:type="paragraph" w:styleId="ListContinue">
    <w:name w:val="List Continue"/>
    <w:basedOn w:val="Normal"/>
    <w:rsid w:val="00752586"/>
    <w:pPr>
      <w:spacing w:after="120"/>
      <w:ind w:left="283"/>
    </w:pPr>
  </w:style>
  <w:style w:type="paragraph" w:styleId="ListContinue2">
    <w:name w:val="List Continue 2"/>
    <w:basedOn w:val="Normal"/>
    <w:rsid w:val="00752586"/>
    <w:pPr>
      <w:spacing w:after="120"/>
      <w:ind w:left="566"/>
    </w:pPr>
  </w:style>
  <w:style w:type="paragraph" w:styleId="ListContinue3">
    <w:name w:val="List Continue 3"/>
    <w:basedOn w:val="Normal"/>
    <w:rsid w:val="00752586"/>
    <w:pPr>
      <w:spacing w:after="120"/>
      <w:ind w:left="849"/>
    </w:pPr>
  </w:style>
  <w:style w:type="paragraph" w:styleId="ListContinue4">
    <w:name w:val="List Continue 4"/>
    <w:basedOn w:val="Normal"/>
    <w:rsid w:val="00752586"/>
    <w:pPr>
      <w:spacing w:after="120"/>
      <w:ind w:left="1132"/>
    </w:pPr>
  </w:style>
  <w:style w:type="paragraph" w:styleId="ListContinue5">
    <w:name w:val="List Continue 5"/>
    <w:basedOn w:val="Normal"/>
    <w:rsid w:val="00752586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75258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752586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75258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752586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752586"/>
  </w:style>
  <w:style w:type="character" w:customStyle="1" w:styleId="SalutationChar">
    <w:name w:val="Salutation Char"/>
    <w:basedOn w:val="DefaultParagraphFont"/>
    <w:link w:val="Salutation"/>
    <w:rsid w:val="00752586"/>
    <w:rPr>
      <w:sz w:val="22"/>
    </w:rPr>
  </w:style>
  <w:style w:type="paragraph" w:styleId="Date">
    <w:name w:val="Date"/>
    <w:basedOn w:val="Normal"/>
    <w:next w:val="Normal"/>
    <w:link w:val="DateChar"/>
    <w:rsid w:val="00752586"/>
  </w:style>
  <w:style w:type="character" w:customStyle="1" w:styleId="DateChar">
    <w:name w:val="Date Char"/>
    <w:basedOn w:val="DefaultParagraphFont"/>
    <w:link w:val="Date"/>
    <w:rsid w:val="00752586"/>
    <w:rPr>
      <w:sz w:val="22"/>
    </w:rPr>
  </w:style>
  <w:style w:type="paragraph" w:styleId="BodyTextFirstIndent">
    <w:name w:val="Body Text First Indent"/>
    <w:basedOn w:val="BodyText"/>
    <w:link w:val="BodyTextFirstIndentChar"/>
    <w:rsid w:val="0075258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752586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75258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752586"/>
    <w:rPr>
      <w:sz w:val="22"/>
    </w:rPr>
  </w:style>
  <w:style w:type="paragraph" w:styleId="BodyText2">
    <w:name w:val="Body Text 2"/>
    <w:basedOn w:val="Normal"/>
    <w:link w:val="BodyText2Char"/>
    <w:rsid w:val="0075258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52586"/>
    <w:rPr>
      <w:sz w:val="22"/>
    </w:rPr>
  </w:style>
  <w:style w:type="paragraph" w:styleId="BodyText3">
    <w:name w:val="Body Text 3"/>
    <w:basedOn w:val="Normal"/>
    <w:link w:val="BodyText3Char"/>
    <w:rsid w:val="0075258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52586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75258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52586"/>
    <w:rPr>
      <w:sz w:val="22"/>
    </w:rPr>
  </w:style>
  <w:style w:type="paragraph" w:styleId="BodyTextIndent3">
    <w:name w:val="Body Text Indent 3"/>
    <w:basedOn w:val="Normal"/>
    <w:link w:val="BodyTextIndent3Char"/>
    <w:rsid w:val="0075258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752586"/>
    <w:rPr>
      <w:sz w:val="16"/>
      <w:szCs w:val="16"/>
    </w:rPr>
  </w:style>
  <w:style w:type="paragraph" w:styleId="BlockText">
    <w:name w:val="Block Text"/>
    <w:basedOn w:val="Normal"/>
    <w:rsid w:val="00752586"/>
    <w:pPr>
      <w:spacing w:after="120"/>
      <w:ind w:left="1440" w:right="1440"/>
    </w:pPr>
  </w:style>
  <w:style w:type="character" w:styleId="Hyperlink">
    <w:name w:val="Hyperlink"/>
    <w:basedOn w:val="DefaultParagraphFont"/>
    <w:rsid w:val="00752586"/>
    <w:rPr>
      <w:color w:val="0000FF"/>
      <w:u w:val="single"/>
    </w:rPr>
  </w:style>
  <w:style w:type="character" w:styleId="FollowedHyperlink">
    <w:name w:val="FollowedHyperlink"/>
    <w:basedOn w:val="DefaultParagraphFont"/>
    <w:rsid w:val="00752586"/>
    <w:rPr>
      <w:color w:val="800080"/>
      <w:u w:val="single"/>
    </w:rPr>
  </w:style>
  <w:style w:type="character" w:styleId="Strong">
    <w:name w:val="Strong"/>
    <w:basedOn w:val="DefaultParagraphFont"/>
    <w:qFormat/>
    <w:rsid w:val="00752586"/>
    <w:rPr>
      <w:b/>
      <w:bCs/>
    </w:rPr>
  </w:style>
  <w:style w:type="character" w:styleId="Emphasis">
    <w:name w:val="Emphasis"/>
    <w:basedOn w:val="DefaultParagraphFont"/>
    <w:qFormat/>
    <w:rsid w:val="00752586"/>
    <w:rPr>
      <w:i/>
      <w:iCs/>
    </w:rPr>
  </w:style>
  <w:style w:type="paragraph" w:styleId="DocumentMap">
    <w:name w:val="Document Map"/>
    <w:basedOn w:val="Normal"/>
    <w:link w:val="DocumentMapChar"/>
    <w:rsid w:val="00752586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752586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752586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752586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752586"/>
  </w:style>
  <w:style w:type="character" w:customStyle="1" w:styleId="E-mailSignatureChar">
    <w:name w:val="E-mail Signature Char"/>
    <w:basedOn w:val="DefaultParagraphFont"/>
    <w:link w:val="E-mailSignature"/>
    <w:rsid w:val="00752586"/>
    <w:rPr>
      <w:sz w:val="22"/>
    </w:rPr>
  </w:style>
  <w:style w:type="paragraph" w:styleId="NormalWeb">
    <w:name w:val="Normal (Web)"/>
    <w:basedOn w:val="Normal"/>
    <w:rsid w:val="00752586"/>
  </w:style>
  <w:style w:type="character" w:styleId="HTMLAcronym">
    <w:name w:val="HTML Acronym"/>
    <w:basedOn w:val="DefaultParagraphFont"/>
    <w:rsid w:val="00752586"/>
  </w:style>
  <w:style w:type="paragraph" w:styleId="HTMLAddress">
    <w:name w:val="HTML Address"/>
    <w:basedOn w:val="Normal"/>
    <w:link w:val="HTMLAddressChar"/>
    <w:rsid w:val="00752586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752586"/>
    <w:rPr>
      <w:i/>
      <w:iCs/>
      <w:sz w:val="22"/>
    </w:rPr>
  </w:style>
  <w:style w:type="character" w:styleId="HTMLCite">
    <w:name w:val="HTML Cite"/>
    <w:basedOn w:val="DefaultParagraphFont"/>
    <w:rsid w:val="00752586"/>
    <w:rPr>
      <w:i/>
      <w:iCs/>
    </w:rPr>
  </w:style>
  <w:style w:type="character" w:styleId="HTMLCode">
    <w:name w:val="HTML Code"/>
    <w:basedOn w:val="DefaultParagraphFont"/>
    <w:rsid w:val="00752586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752586"/>
    <w:rPr>
      <w:i/>
      <w:iCs/>
    </w:rPr>
  </w:style>
  <w:style w:type="character" w:styleId="HTMLKeyboard">
    <w:name w:val="HTML Keyboard"/>
    <w:basedOn w:val="DefaultParagraphFont"/>
    <w:rsid w:val="00752586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752586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752586"/>
    <w:rPr>
      <w:rFonts w:ascii="Courier New" w:hAnsi="Courier New" w:cs="Courier New"/>
    </w:rPr>
  </w:style>
  <w:style w:type="character" w:styleId="HTMLSample">
    <w:name w:val="HTML Sample"/>
    <w:basedOn w:val="DefaultParagraphFont"/>
    <w:rsid w:val="00752586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752586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752586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7525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52586"/>
    <w:rPr>
      <w:b/>
      <w:bCs/>
    </w:rPr>
  </w:style>
  <w:style w:type="numbering" w:styleId="1ai">
    <w:name w:val="Outline List 1"/>
    <w:basedOn w:val="NoList"/>
    <w:rsid w:val="00752586"/>
    <w:pPr>
      <w:numPr>
        <w:numId w:val="14"/>
      </w:numPr>
    </w:pPr>
  </w:style>
  <w:style w:type="numbering" w:styleId="111111">
    <w:name w:val="Outline List 2"/>
    <w:basedOn w:val="NoList"/>
    <w:rsid w:val="00752586"/>
    <w:pPr>
      <w:numPr>
        <w:numId w:val="15"/>
      </w:numPr>
    </w:pPr>
  </w:style>
  <w:style w:type="numbering" w:styleId="ArticleSection">
    <w:name w:val="Outline List 3"/>
    <w:basedOn w:val="NoList"/>
    <w:rsid w:val="00752586"/>
    <w:pPr>
      <w:numPr>
        <w:numId w:val="17"/>
      </w:numPr>
    </w:pPr>
  </w:style>
  <w:style w:type="table" w:styleId="TableSimple1">
    <w:name w:val="Table Simple 1"/>
    <w:basedOn w:val="TableNormal"/>
    <w:rsid w:val="00752586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752586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75258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75258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75258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752586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752586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752586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752586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752586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752586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752586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752586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752586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752586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75258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752586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752586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752586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75258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75258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752586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752586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752586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752586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75258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75258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75258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75258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752586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75258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752586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752586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752586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752586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752586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75258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752586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752586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752586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752586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752586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752586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752586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752586"/>
  </w:style>
  <w:style w:type="character" w:styleId="BookTitle">
    <w:name w:val="Book Title"/>
    <w:basedOn w:val="DefaultParagraphFont"/>
    <w:uiPriority w:val="33"/>
    <w:qFormat/>
    <w:rsid w:val="00752586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75258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75258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75258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75258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75258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75258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75258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752586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752586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752586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752586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752586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752586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752586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752586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752586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752586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752586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752586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752586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752586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752586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752586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752586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752586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752586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752586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752586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75258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752586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752586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752586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752586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752586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752586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752586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752586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752586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752586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752586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752586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752586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75258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75258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752586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752586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752586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752586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75258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75258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75258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752586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752586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752586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752586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75258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75258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75258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75258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75258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75258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75258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75258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75258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752586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752586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752586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752586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752586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752586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75258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752586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752586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752586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752586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752586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752586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752586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752586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258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2586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752586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75258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75258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752586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752586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752586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752586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752586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75258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75258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752586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752586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752586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752586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752586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752586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752586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752586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752586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752586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752586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752586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752586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75258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75258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75258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75258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75258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75258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75258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752586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752586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752586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752586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752586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752586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752586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75258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752586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752586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752586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752586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752586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752586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75258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75258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752586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752586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752586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752586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75258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752586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752586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752586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752586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752586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752586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752586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752586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752586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752586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752586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752586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752586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752586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752586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752586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752586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752586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752586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752586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752586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752586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75258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752586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752586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752586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752586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752586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75258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75258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75258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75258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75258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75258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75258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75258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75258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75258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75258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75258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75258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75258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752586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752586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752586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752586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752586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752586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752586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75258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75258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75258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75258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75258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75258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75258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752586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75258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752586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752586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752586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752586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752586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75258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75258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75258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75258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75258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75258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75258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752586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752586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52586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52586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752586"/>
    <w:rPr>
      <w:color w:val="808080"/>
    </w:rPr>
  </w:style>
  <w:style w:type="table" w:styleId="PlainTable1">
    <w:name w:val="Plain Table 1"/>
    <w:basedOn w:val="TableNormal"/>
    <w:uiPriority w:val="41"/>
    <w:rsid w:val="0075258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75258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75258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75258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75258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75258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2586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752586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752586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752586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75258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52586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7525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13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footer" Target="footer8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F186D807-DAD0-43B7-BBF1-6F5D3ADF68D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F42EFEFFBAA990448FB4D9D8CB908D6D" ma:contentTypeVersion="" ma:contentTypeDescription="PDMS Document Site Content Type" ma:contentTypeScope="" ma:versionID="50e0a904e6b73ae3e1ea0d7bad178452">
  <xsd:schema xmlns:xsd="http://www.w3.org/2001/XMLSchema" xmlns:xs="http://www.w3.org/2001/XMLSchema" xmlns:p="http://schemas.microsoft.com/office/2006/metadata/properties" xmlns:ns2="F186D807-DAD0-43B7-BBF1-6F5D3ADF68DD" targetNamespace="http://schemas.microsoft.com/office/2006/metadata/properties" ma:root="true" ma:fieldsID="1e78e7302779d8d52239ebaf7fd10649" ns2:_="">
    <xsd:import namespace="F186D807-DAD0-43B7-BBF1-6F5D3ADF68DD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86D807-DAD0-43B7-BBF1-6F5D3ADF68DD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E1CF38-64C7-4580-AFD3-60E6BC7EF6C9}">
  <ds:schemaRefs>
    <ds:schemaRef ds:uri="http://schemas.microsoft.com/office/2006/documentManagement/types"/>
    <ds:schemaRef ds:uri="http://schemas.microsoft.com/office/infopath/2007/PartnerControls"/>
    <ds:schemaRef ds:uri="F186D807-DAD0-43B7-BBF1-6F5D3ADF68DD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5021E71-2AA5-4611-90F2-4678DFFD64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86D807-DAD0-43B7-BBF1-6F5D3ADF68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CCB4A3-585A-4114-8C3F-EB37E0995C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8</Pages>
  <Words>1174</Words>
  <Characters>6434</Characters>
  <Application>Microsoft Office Word</Application>
  <DocSecurity>0</DocSecurity>
  <PresentationFormat/>
  <Lines>134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7539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[SEC=OFFICIAL]</cp:keywords>
  <dc:description/>
  <cp:lastModifiedBy/>
  <cp:revision>1</cp:revision>
  <cp:lastPrinted>2024-02-16T09:40:00Z</cp:lastPrinted>
  <dcterms:created xsi:type="dcterms:W3CDTF">2024-06-16T22:18:00Z</dcterms:created>
  <dcterms:modified xsi:type="dcterms:W3CDTF">2024-06-16T22:18:00Z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Paid Parental Leave Amendment (More Support for Working Families) Rules 2024</vt:lpwstr>
  </property>
  <property fmtid="{D5CDD505-2E9C-101B-9397-08002B2CF9AE}" pid="4" name="Class">
    <vt:lpwstr>Rules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DateMade">
    <vt:lpwstr>2024</vt:lpwstr>
  </property>
  <property fmtid="{D5CDD505-2E9C-101B-9397-08002B2CF9AE}" pid="10" name="ID">
    <vt:lpwstr>OPC66825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ContentTypeId">
    <vt:lpwstr>0x010100266966F133664895A6EE3632470D45F500F42EFEFFBAA990448FB4D9D8CB908D6D</vt:lpwstr>
  </property>
  <property fmtid="{D5CDD505-2E9C-101B-9397-08002B2CF9AE}" pid="18" name="PM_Namespace">
    <vt:lpwstr>gov.au</vt:lpwstr>
  </property>
  <property fmtid="{D5CDD505-2E9C-101B-9397-08002B2CF9AE}" pid="19" name="PM_Caveats_Count">
    <vt:lpwstr>0</vt:lpwstr>
  </property>
  <property fmtid="{D5CDD505-2E9C-101B-9397-08002B2CF9AE}" pid="20" name="PM_Version">
    <vt:lpwstr>2018.4</vt:lpwstr>
  </property>
  <property fmtid="{D5CDD505-2E9C-101B-9397-08002B2CF9AE}" pid="21" name="PM_Note">
    <vt:lpwstr/>
  </property>
  <property fmtid="{D5CDD505-2E9C-101B-9397-08002B2CF9AE}" pid="22" name="MSIP_Label_eb34d90b-fc41-464d-af60-f74d721d0790_Name">
    <vt:lpwstr>OFFICIAL</vt:lpwstr>
  </property>
  <property fmtid="{D5CDD505-2E9C-101B-9397-08002B2CF9AE}" pid="23" name="PMHMAC">
    <vt:lpwstr>v=2022.1;a=SHA256;h=DFA8F2F591B3A0EC614307D48AEFB30814F2CA5D66942F43564CA7A56BE0D200</vt:lpwstr>
  </property>
  <property fmtid="{D5CDD505-2E9C-101B-9397-08002B2CF9AE}" pid="24" name="PM_Qualifier">
    <vt:lpwstr/>
  </property>
  <property fmtid="{D5CDD505-2E9C-101B-9397-08002B2CF9AE}" pid="25" name="PM_SecurityClassification">
    <vt:lpwstr>OFFICIAL</vt:lpwstr>
  </property>
  <property fmtid="{D5CDD505-2E9C-101B-9397-08002B2CF9AE}" pid="26" name="PM_ProtectiveMarkingValue_Header">
    <vt:lpwstr>OFFICIAL</vt:lpwstr>
  </property>
  <property fmtid="{D5CDD505-2E9C-101B-9397-08002B2CF9AE}" pid="27" name="PM_OriginationTimeStamp">
    <vt:lpwstr>2024-06-13T02:25:16Z</vt:lpwstr>
  </property>
  <property fmtid="{D5CDD505-2E9C-101B-9397-08002B2CF9AE}" pid="28" name="PM_Markers">
    <vt:lpwstr/>
  </property>
  <property fmtid="{D5CDD505-2E9C-101B-9397-08002B2CF9AE}" pid="29" name="MSIP_Label_eb34d90b-fc41-464d-af60-f74d721d0790_SiteId">
    <vt:lpwstr>61e36dd1-ca6e-4d61-aa0a-2b4eb88317a3</vt:lpwstr>
  </property>
  <property fmtid="{D5CDD505-2E9C-101B-9397-08002B2CF9AE}" pid="30" name="MSIP_Label_eb34d90b-fc41-464d-af60-f74d721d0790_ContentBits">
    <vt:lpwstr>0</vt:lpwstr>
  </property>
  <property fmtid="{D5CDD505-2E9C-101B-9397-08002B2CF9AE}" pid="31" name="MSIP_Label_eb34d90b-fc41-464d-af60-f74d721d0790_Enabled">
    <vt:lpwstr>true</vt:lpwstr>
  </property>
  <property fmtid="{D5CDD505-2E9C-101B-9397-08002B2CF9AE}" pid="32" name="PM_ProtectiveMarkingImage_Footer">
    <vt:lpwstr>C:\Program Files (x86)\Common Files\janusNET Shared\janusSEAL\Images\DocumentSlashBlue.png</vt:lpwstr>
  </property>
  <property fmtid="{D5CDD505-2E9C-101B-9397-08002B2CF9AE}" pid="33" name="MSIP_Label_eb34d90b-fc41-464d-af60-f74d721d0790_SetDate">
    <vt:lpwstr>2024-06-13T02:25:16Z</vt:lpwstr>
  </property>
  <property fmtid="{D5CDD505-2E9C-101B-9397-08002B2CF9AE}" pid="34" name="MSIP_Label_eb34d90b-fc41-464d-af60-f74d721d0790_Method">
    <vt:lpwstr>Privileged</vt:lpwstr>
  </property>
  <property fmtid="{D5CDD505-2E9C-101B-9397-08002B2CF9AE}" pid="35" name="MSIP_Label_eb34d90b-fc41-464d-af60-f74d721d0790_ActionId">
    <vt:lpwstr>cd56c9b792854bcdb41138f4733e77a4</vt:lpwstr>
  </property>
  <property fmtid="{D5CDD505-2E9C-101B-9397-08002B2CF9AE}" pid="36" name="PM_InsertionValue">
    <vt:lpwstr>OFFICIAL</vt:lpwstr>
  </property>
  <property fmtid="{D5CDD505-2E9C-101B-9397-08002B2CF9AE}" pid="37" name="PM_Originator_Hash_SHA1">
    <vt:lpwstr>3F657069075C61DD59D67AE005C6C4E2E9E025E3</vt:lpwstr>
  </property>
  <property fmtid="{D5CDD505-2E9C-101B-9397-08002B2CF9AE}" pid="38" name="PM_DisplayValueSecClassificationWithQualifier">
    <vt:lpwstr>OFFICIAL</vt:lpwstr>
  </property>
  <property fmtid="{D5CDD505-2E9C-101B-9397-08002B2CF9AE}" pid="39" name="PM_Originating_FileId">
    <vt:lpwstr>80AC69FE18FB46D192ABE1A4A4E5E40D</vt:lpwstr>
  </property>
  <property fmtid="{D5CDD505-2E9C-101B-9397-08002B2CF9AE}" pid="40" name="PM_ProtectiveMarkingValue_Footer">
    <vt:lpwstr>OFFICIAL</vt:lpwstr>
  </property>
  <property fmtid="{D5CDD505-2E9C-101B-9397-08002B2CF9AE}" pid="41" name="PM_ProtectiveMarkingImage_Header">
    <vt:lpwstr>C:\Program Files (x86)\Common Files\janusNET Shared\janusSEAL\Images\DocumentSlashBlue.png</vt:lpwstr>
  </property>
  <property fmtid="{D5CDD505-2E9C-101B-9397-08002B2CF9AE}" pid="42" name="PM_Display">
    <vt:lpwstr>OFFICIAL</vt:lpwstr>
  </property>
  <property fmtid="{D5CDD505-2E9C-101B-9397-08002B2CF9AE}" pid="43" name="PM_OriginatorUserAccountName_SHA256">
    <vt:lpwstr>16F3C359B604D740CF1599E6486A970CEC9E3D95C163131557DCEEA41E3DF4BD</vt:lpwstr>
  </property>
  <property fmtid="{D5CDD505-2E9C-101B-9397-08002B2CF9AE}" pid="44" name="PM_OriginatorDomainName_SHA256">
    <vt:lpwstr>E83A2A66C4061446A7E3732E8D44762184B6B377D962B96C83DC624302585857</vt:lpwstr>
  </property>
  <property fmtid="{D5CDD505-2E9C-101B-9397-08002B2CF9AE}" pid="45" name="PMUuid">
    <vt:lpwstr>v=2022.2;d=gov.au;g=46DD6D7C-8107-577B-BC6E-F348953B2E44</vt:lpwstr>
  </property>
  <property fmtid="{D5CDD505-2E9C-101B-9397-08002B2CF9AE}" pid="46" name="PM_Hash_Version">
    <vt:lpwstr>2022.1</vt:lpwstr>
  </property>
  <property fmtid="{D5CDD505-2E9C-101B-9397-08002B2CF9AE}" pid="47" name="PM_Hash_Salt_Prev">
    <vt:lpwstr>D9E32F8E5EB3D5CEFB38B9C80C5968C5</vt:lpwstr>
  </property>
  <property fmtid="{D5CDD505-2E9C-101B-9397-08002B2CF9AE}" pid="48" name="PM_Hash_Salt">
    <vt:lpwstr>AAA191D7509E81A31DE697551E0BE3CC</vt:lpwstr>
  </property>
  <property fmtid="{D5CDD505-2E9C-101B-9397-08002B2CF9AE}" pid="49" name="PM_Hash_SHA1">
    <vt:lpwstr>74EFDF088DF6E04F7F850E8A4D3A2F9D653C6AFA</vt:lpwstr>
  </property>
</Properties>
</file>