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53C16" w14:textId="77777777" w:rsidR="005738A3" w:rsidRPr="005738A3" w:rsidRDefault="005738A3" w:rsidP="005738A3">
      <w:pPr>
        <w:widowControl w:val="0"/>
        <w:rPr>
          <w:rFonts w:eastAsia="Times New Roman" w:cs="Times New Roman"/>
          <w:szCs w:val="24"/>
        </w:rPr>
      </w:pPr>
    </w:p>
    <w:p w14:paraId="40BEF9A0" w14:textId="77777777" w:rsidR="005738A3" w:rsidRPr="005738A3" w:rsidRDefault="005738A3" w:rsidP="005738A3">
      <w:pPr>
        <w:widowControl w:val="0"/>
        <w:rPr>
          <w:rFonts w:eastAsia="Times New Roman" w:cs="Times New Roman"/>
          <w:noProof/>
          <w:sz w:val="20"/>
          <w:szCs w:val="24"/>
          <w:lang w:val="en-AU" w:eastAsia="en-AU" w:bidi="en-US"/>
        </w:rPr>
      </w:pPr>
      <w:r w:rsidRPr="005738A3">
        <w:rPr>
          <w:rFonts w:eastAsia="Times New Roman" w:cs="Times New Roman"/>
          <w:noProof/>
          <w:sz w:val="20"/>
          <w:szCs w:val="24"/>
          <w:lang w:eastAsia="en-GB"/>
        </w:rPr>
        <w:drawing>
          <wp:inline distT="0" distB="0" distL="0" distR="0" wp14:anchorId="3EFF8A3E" wp14:editId="7367EDCA">
            <wp:extent cx="2657475" cy="438150"/>
            <wp:effectExtent l="0" t="0" r="9525" b="0"/>
            <wp:docPr id="9" name="Picture 9" descr="Food Standards Australia New Zealan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Food Standards Australia New Zealand log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7B3C99" w14:textId="77777777" w:rsidR="005738A3" w:rsidRPr="005738A3" w:rsidRDefault="005738A3" w:rsidP="005738A3">
      <w:pPr>
        <w:pBdr>
          <w:bottom w:val="single" w:sz="4" w:space="1" w:color="auto"/>
        </w:pBdr>
        <w:jc w:val="center"/>
        <w:rPr>
          <w:rFonts w:eastAsia="Calibri" w:cs="Times New Roman"/>
          <w:sz w:val="20"/>
          <w:szCs w:val="24"/>
          <w:lang w:eastAsia="en-GB" w:bidi="en-US"/>
        </w:rPr>
      </w:pPr>
    </w:p>
    <w:p w14:paraId="07D0B2BF" w14:textId="77777777" w:rsidR="005738A3" w:rsidRPr="005738A3" w:rsidRDefault="005738A3" w:rsidP="005738A3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sz w:val="20"/>
          <w:szCs w:val="24"/>
          <w:lang w:bidi="en-US"/>
        </w:rPr>
      </w:pPr>
      <w:r w:rsidRPr="005738A3">
        <w:rPr>
          <w:rFonts w:eastAsia="Times New Roman" w:cs="Arial"/>
          <w:b/>
          <w:sz w:val="20"/>
          <w:szCs w:val="24"/>
          <w:lang w:bidi="en-US"/>
        </w:rPr>
        <w:t xml:space="preserve">Food Standards (Application </w:t>
      </w:r>
      <w:r w:rsidRPr="005738A3">
        <w:rPr>
          <w:rFonts w:eastAsia="Times New Roman" w:cs="Times New Roman"/>
          <w:b/>
          <w:sz w:val="20"/>
          <w:szCs w:val="24"/>
          <w:lang w:bidi="en-US"/>
        </w:rPr>
        <w:t xml:space="preserve">A1276 </w:t>
      </w:r>
      <w:r w:rsidRPr="005738A3">
        <w:rPr>
          <w:rFonts w:eastAsia="Times New Roman" w:cs="Times New Roman"/>
          <w:b/>
          <w:sz w:val="20"/>
          <w:szCs w:val="20"/>
          <w:lang w:bidi="en-US"/>
        </w:rPr>
        <w:t>– Food derived from herbicide-tolerant soybean line MON94313)</w:t>
      </w:r>
      <w:r w:rsidRPr="005738A3">
        <w:rPr>
          <w:rFonts w:eastAsia="Times New Roman" w:cs="Times New Roman"/>
          <w:b/>
          <w:sz w:val="20"/>
          <w:szCs w:val="24"/>
          <w:lang w:bidi="en-US"/>
        </w:rPr>
        <w:t xml:space="preserve"> Variation</w:t>
      </w:r>
    </w:p>
    <w:p w14:paraId="6C65F1EC" w14:textId="77777777" w:rsidR="005738A3" w:rsidRPr="00E4335A" w:rsidRDefault="005738A3" w:rsidP="005738A3">
      <w:pPr>
        <w:widowControl w:val="0"/>
        <w:pBdr>
          <w:bottom w:val="single" w:sz="4" w:space="1" w:color="auto"/>
        </w:pBdr>
        <w:rPr>
          <w:rFonts w:eastAsia="Times New Roman" w:cs="Times New Roman"/>
          <w:b/>
          <w:sz w:val="20"/>
          <w:szCs w:val="24"/>
          <w:lang w:bidi="en-US"/>
        </w:rPr>
      </w:pPr>
    </w:p>
    <w:p w14:paraId="1DFECED7" w14:textId="77777777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5351DB5B" w14:textId="77777777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E4335A">
        <w:rPr>
          <w:rFonts w:eastAsia="Times New Roman" w:cs="Times New Roman"/>
          <w:sz w:val="20"/>
          <w:szCs w:val="24"/>
          <w:lang w:bidi="en-US"/>
        </w:rPr>
        <w:t xml:space="preserve">The Board of Food Standards Australia New Zealand gives notice of the making of this variation under section 92 of the </w:t>
      </w:r>
      <w:r w:rsidRPr="00E4335A">
        <w:rPr>
          <w:rFonts w:eastAsia="Times New Roman" w:cs="Times New Roman"/>
          <w:i/>
          <w:sz w:val="20"/>
          <w:szCs w:val="24"/>
          <w:lang w:bidi="en-US"/>
        </w:rPr>
        <w:t>Food Standards Australia New Zealand Act 1991</w:t>
      </w:r>
      <w:r w:rsidRPr="00E4335A">
        <w:rPr>
          <w:rFonts w:eastAsia="Times New Roman" w:cs="Times New Roman"/>
          <w:sz w:val="20"/>
          <w:szCs w:val="24"/>
          <w:lang w:bidi="en-US"/>
        </w:rPr>
        <w:t>. The variation commences on the date specified in clause 3 of the variation.</w:t>
      </w:r>
    </w:p>
    <w:p w14:paraId="06591651" w14:textId="77777777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22B9D641" w14:textId="6F284283" w:rsidR="005738A3" w:rsidRPr="00E4335A" w:rsidRDefault="005738A3" w:rsidP="574771AF">
      <w:pPr>
        <w:widowControl w:val="0"/>
        <w:rPr>
          <w:rFonts w:eastAsia="Times New Roman" w:cs="Times New Roman"/>
          <w:sz w:val="20"/>
          <w:szCs w:val="20"/>
          <w:lang w:bidi="en-US"/>
        </w:rPr>
      </w:pPr>
      <w:r w:rsidRPr="00E4335A">
        <w:rPr>
          <w:rFonts w:eastAsia="Times New Roman" w:cs="Times New Roman"/>
          <w:sz w:val="20"/>
          <w:szCs w:val="20"/>
          <w:lang w:bidi="en-US"/>
        </w:rPr>
        <w:t xml:space="preserve">Dated </w:t>
      </w:r>
      <w:r w:rsidR="28A5EA8A" w:rsidRPr="00E4335A">
        <w:rPr>
          <w:rFonts w:eastAsia="Times New Roman" w:cs="Times New Roman"/>
          <w:sz w:val="20"/>
          <w:szCs w:val="20"/>
          <w:lang w:bidi="en-US"/>
        </w:rPr>
        <w:t>22 May 2024</w:t>
      </w:r>
    </w:p>
    <w:p w14:paraId="4E5D3143" w14:textId="77777777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6837B346" w14:textId="0A783C2B" w:rsidR="005738A3" w:rsidRPr="00E4335A" w:rsidRDefault="28A5EA8A" w:rsidP="574771AF">
      <w:pPr>
        <w:widowControl w:val="0"/>
      </w:pPr>
      <w:r w:rsidRPr="00E4335A">
        <w:rPr>
          <w:noProof/>
        </w:rPr>
        <w:drawing>
          <wp:inline distT="0" distB="0" distL="0" distR="0" wp14:anchorId="7C2516EF" wp14:editId="622AE960">
            <wp:extent cx="1798476" cy="292633"/>
            <wp:effectExtent l="0" t="0" r="0" b="0"/>
            <wp:docPr id="947996423" name="Picture 947996423" descr="Signature of the Delegate of the Board of Food Standards Australia New Zeala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996423" name="Picture 947996423" descr="Signature of the Delegate of the Board of Food Standards Australia New Zealand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8476" cy="29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E57FC3" w14:textId="77777777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6EF2672C" w14:textId="77777777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646D0595" w14:textId="5A72F149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E4335A">
        <w:rPr>
          <w:rFonts w:eastAsia="Times New Roman" w:cs="Times New Roman"/>
          <w:sz w:val="20"/>
          <w:szCs w:val="24"/>
          <w:lang w:bidi="en-US"/>
        </w:rPr>
        <w:t>Christel Leemhuis</w:t>
      </w:r>
      <w:r w:rsidR="00E94510" w:rsidRPr="00E4335A">
        <w:rPr>
          <w:rFonts w:eastAsia="Times New Roman" w:cs="Times New Roman"/>
          <w:sz w:val="20"/>
          <w:szCs w:val="24"/>
          <w:lang w:bidi="en-US"/>
        </w:rPr>
        <w:t>, General Manager, Science and Risk Assessment</w:t>
      </w:r>
    </w:p>
    <w:p w14:paraId="457C160C" w14:textId="77777777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  <w:r w:rsidRPr="00E4335A">
        <w:rPr>
          <w:rFonts w:eastAsia="Times New Roman" w:cs="Times New Roman"/>
          <w:sz w:val="20"/>
          <w:szCs w:val="24"/>
          <w:lang w:bidi="en-US"/>
        </w:rPr>
        <w:t>Delegate of the Board of Food Standards Australia New Zealand</w:t>
      </w:r>
    </w:p>
    <w:p w14:paraId="446699EF" w14:textId="77777777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2F2C3BEB" w14:textId="77777777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4F0374E5" w14:textId="77777777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52A85CD1" w14:textId="77777777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1FFD9FC9" w14:textId="77777777" w:rsidR="005738A3" w:rsidRPr="00E4335A" w:rsidRDefault="005738A3" w:rsidP="005738A3">
      <w:pPr>
        <w:widowControl w:val="0"/>
        <w:rPr>
          <w:rFonts w:eastAsia="Times New Roman" w:cs="Times New Roman"/>
          <w:sz w:val="20"/>
          <w:szCs w:val="24"/>
          <w:lang w:bidi="en-US"/>
        </w:rPr>
      </w:pPr>
    </w:p>
    <w:p w14:paraId="5FE79E09" w14:textId="77777777" w:rsidR="005738A3" w:rsidRPr="00E4335A" w:rsidRDefault="005738A3" w:rsidP="005738A3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eastAsia="Times New Roman" w:cs="Times New Roman"/>
          <w:b/>
          <w:sz w:val="20"/>
          <w:szCs w:val="24"/>
          <w:lang w:val="en-AU" w:bidi="en-US"/>
        </w:rPr>
      </w:pPr>
      <w:r w:rsidRPr="00E4335A">
        <w:rPr>
          <w:rFonts w:eastAsia="Times New Roman" w:cs="Times New Roman"/>
          <w:b/>
          <w:sz w:val="20"/>
          <w:szCs w:val="24"/>
          <w:lang w:val="en-AU" w:bidi="en-US"/>
        </w:rPr>
        <w:t xml:space="preserve">Note:  </w:t>
      </w:r>
    </w:p>
    <w:p w14:paraId="53A6AC11" w14:textId="77777777" w:rsidR="005738A3" w:rsidRPr="00E4335A" w:rsidRDefault="005738A3" w:rsidP="005738A3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eastAsia="Times New Roman" w:cs="Times New Roman"/>
          <w:sz w:val="20"/>
          <w:szCs w:val="24"/>
          <w:lang w:val="en-AU" w:bidi="en-US"/>
        </w:rPr>
      </w:pPr>
    </w:p>
    <w:p w14:paraId="3C23D820" w14:textId="0ED82C52" w:rsidR="005738A3" w:rsidRPr="00E4335A" w:rsidRDefault="005738A3" w:rsidP="005738A3">
      <w:pPr>
        <w:widowControl w:val="0"/>
        <w:pBdr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pBdr>
        <w:rPr>
          <w:rFonts w:eastAsia="Times New Roman" w:cs="Times New Roman"/>
          <w:sz w:val="20"/>
          <w:szCs w:val="24"/>
          <w:lang w:val="en-AU" w:bidi="en-US"/>
        </w:rPr>
      </w:pPr>
      <w:r w:rsidRPr="00E4335A">
        <w:rPr>
          <w:rFonts w:eastAsia="Times New Roman" w:cs="Times New Roman"/>
          <w:sz w:val="20"/>
          <w:szCs w:val="24"/>
          <w:lang w:val="en-AU" w:bidi="en-US"/>
        </w:rPr>
        <w:t xml:space="preserve">This variation will be published in the Commonwealth of Australia Gazette No. FSC </w:t>
      </w:r>
      <w:r w:rsidR="00E94510" w:rsidRPr="00E4335A">
        <w:rPr>
          <w:rFonts w:eastAsia="Times New Roman" w:cs="Times New Roman"/>
          <w:sz w:val="20"/>
          <w:szCs w:val="24"/>
          <w:lang w:val="en-AU" w:bidi="en-US"/>
        </w:rPr>
        <w:t>168</w:t>
      </w:r>
      <w:r w:rsidRPr="00E4335A">
        <w:rPr>
          <w:rFonts w:eastAsia="Times New Roman" w:cs="Times New Roman"/>
          <w:sz w:val="20"/>
          <w:szCs w:val="24"/>
          <w:lang w:val="en-AU" w:bidi="en-US"/>
        </w:rPr>
        <w:t xml:space="preserve"> on </w:t>
      </w:r>
      <w:r w:rsidR="00E94510" w:rsidRPr="00E4335A">
        <w:rPr>
          <w:rFonts w:eastAsia="Times New Roman" w:cs="Times New Roman"/>
          <w:sz w:val="20"/>
          <w:szCs w:val="24"/>
          <w:lang w:val="en-AU" w:bidi="en-US"/>
        </w:rPr>
        <w:t>31 May</w:t>
      </w:r>
      <w:r w:rsidRPr="00E4335A">
        <w:rPr>
          <w:rFonts w:eastAsia="Times New Roman" w:cs="Times New Roman"/>
          <w:sz w:val="20"/>
          <w:szCs w:val="24"/>
          <w:lang w:val="en-AU" w:bidi="en-US"/>
        </w:rPr>
        <w:t xml:space="preserve"> 20</w:t>
      </w:r>
      <w:r w:rsidR="00E94510" w:rsidRPr="00E4335A">
        <w:rPr>
          <w:rFonts w:eastAsia="Times New Roman" w:cs="Times New Roman"/>
          <w:sz w:val="20"/>
          <w:szCs w:val="24"/>
          <w:lang w:val="en-AU" w:bidi="en-US"/>
        </w:rPr>
        <w:t>24</w:t>
      </w:r>
      <w:r w:rsidRPr="00E4335A">
        <w:rPr>
          <w:rFonts w:eastAsia="Times New Roman" w:cs="Times New Roman"/>
          <w:sz w:val="20"/>
          <w:szCs w:val="24"/>
          <w:lang w:val="en-AU" w:bidi="en-US"/>
        </w:rPr>
        <w:t xml:space="preserve">. This means that this date is the gazettal date for the purposes of </w:t>
      </w:r>
      <w:r w:rsidRPr="00E4335A">
        <w:rPr>
          <w:rFonts w:eastAsia="Times New Roman" w:cs="Times New Roman"/>
          <w:sz w:val="20"/>
          <w:szCs w:val="24"/>
          <w:lang w:bidi="en-US"/>
        </w:rPr>
        <w:t>clause 3 of the variation</w:t>
      </w:r>
      <w:r w:rsidRPr="00E4335A">
        <w:rPr>
          <w:rFonts w:eastAsia="Times New Roman" w:cs="Times New Roman"/>
          <w:sz w:val="20"/>
          <w:szCs w:val="24"/>
          <w:lang w:val="en-AU" w:bidi="en-US"/>
        </w:rPr>
        <w:t>.</w:t>
      </w:r>
    </w:p>
    <w:p w14:paraId="46271632" w14:textId="77777777" w:rsidR="005738A3" w:rsidRPr="00E4335A" w:rsidRDefault="005738A3" w:rsidP="005738A3">
      <w:pPr>
        <w:widowControl w:val="0"/>
        <w:rPr>
          <w:rFonts w:eastAsia="Times New Roman" w:cs="Times New Roman"/>
          <w:szCs w:val="24"/>
          <w:lang w:bidi="en-US"/>
        </w:rPr>
      </w:pPr>
    </w:p>
    <w:p w14:paraId="648B5C72" w14:textId="77777777" w:rsidR="005738A3" w:rsidRPr="00E4335A" w:rsidRDefault="005738A3" w:rsidP="005738A3">
      <w:pPr>
        <w:widowControl w:val="0"/>
        <w:rPr>
          <w:rFonts w:eastAsia="Times New Roman" w:cs="Times New Roman"/>
          <w:szCs w:val="24"/>
          <w:lang w:bidi="en-US"/>
        </w:rPr>
      </w:pPr>
      <w:r w:rsidRPr="00E4335A">
        <w:rPr>
          <w:rFonts w:eastAsia="Times New Roman" w:cs="Times New Roman"/>
          <w:szCs w:val="24"/>
          <w:lang w:bidi="en-US"/>
        </w:rPr>
        <w:br w:type="page"/>
      </w:r>
    </w:p>
    <w:p w14:paraId="51666AEA" w14:textId="77777777" w:rsidR="005738A3" w:rsidRPr="005738A3" w:rsidRDefault="005738A3" w:rsidP="005738A3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5738A3">
        <w:rPr>
          <w:rFonts w:eastAsia="Times New Roman" w:cs="Times New Roman"/>
          <w:b/>
          <w:sz w:val="20"/>
          <w:szCs w:val="20"/>
        </w:rPr>
        <w:lastRenderedPageBreak/>
        <w:t>1</w:t>
      </w:r>
      <w:r w:rsidRPr="005738A3">
        <w:rPr>
          <w:rFonts w:eastAsia="Times New Roman" w:cs="Times New Roman"/>
          <w:b/>
          <w:sz w:val="20"/>
          <w:szCs w:val="20"/>
        </w:rPr>
        <w:tab/>
        <w:t>Name</w:t>
      </w:r>
    </w:p>
    <w:p w14:paraId="61206341" w14:textId="77777777" w:rsidR="005738A3" w:rsidRPr="005738A3" w:rsidRDefault="005738A3" w:rsidP="005738A3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5738A3">
        <w:rPr>
          <w:rFonts w:eastAsia="Times New Roman" w:cs="Times New Roman"/>
          <w:sz w:val="20"/>
          <w:szCs w:val="20"/>
        </w:rPr>
        <w:t xml:space="preserve">This instrument is the </w:t>
      </w:r>
      <w:r w:rsidRPr="005738A3">
        <w:rPr>
          <w:rFonts w:eastAsia="Times New Roman" w:cs="Times New Roman"/>
          <w:i/>
          <w:sz w:val="20"/>
          <w:szCs w:val="20"/>
        </w:rPr>
        <w:t>Food Standards (Application A1276 – Food derived from herbicide-tolerant soybean line MON94313) Variation</w:t>
      </w:r>
      <w:r w:rsidRPr="005738A3">
        <w:rPr>
          <w:rFonts w:eastAsia="Times New Roman" w:cs="Times New Roman"/>
          <w:sz w:val="20"/>
          <w:szCs w:val="20"/>
        </w:rPr>
        <w:t>.</w:t>
      </w:r>
    </w:p>
    <w:p w14:paraId="328CA30F" w14:textId="77777777" w:rsidR="005738A3" w:rsidRPr="005738A3" w:rsidRDefault="005738A3" w:rsidP="005738A3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5738A3">
        <w:rPr>
          <w:rFonts w:eastAsia="Times New Roman" w:cs="Times New Roman"/>
          <w:b/>
          <w:sz w:val="20"/>
          <w:szCs w:val="20"/>
        </w:rPr>
        <w:t>2</w:t>
      </w:r>
      <w:r w:rsidRPr="005738A3">
        <w:rPr>
          <w:rFonts w:eastAsia="Times New Roman" w:cs="Times New Roman"/>
          <w:b/>
          <w:sz w:val="20"/>
          <w:szCs w:val="20"/>
        </w:rPr>
        <w:tab/>
        <w:t xml:space="preserve">Variation to a Standard in the </w:t>
      </w:r>
      <w:r w:rsidRPr="005738A3">
        <w:rPr>
          <w:rFonts w:eastAsia="Times New Roman" w:cs="Times New Roman"/>
          <w:b/>
          <w:i/>
          <w:sz w:val="20"/>
          <w:szCs w:val="20"/>
        </w:rPr>
        <w:t>Australia New Zealand Food Standards Code</w:t>
      </w:r>
    </w:p>
    <w:p w14:paraId="5858463F" w14:textId="77777777" w:rsidR="005738A3" w:rsidRPr="005738A3" w:rsidRDefault="005738A3" w:rsidP="005738A3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5738A3">
        <w:rPr>
          <w:rFonts w:eastAsia="Times New Roman" w:cs="Times New Roman"/>
          <w:sz w:val="20"/>
          <w:szCs w:val="20"/>
        </w:rPr>
        <w:t xml:space="preserve">The Schedule varies a Standard in the </w:t>
      </w:r>
      <w:r w:rsidRPr="005738A3">
        <w:rPr>
          <w:rFonts w:eastAsia="Times New Roman" w:cs="Times New Roman"/>
          <w:i/>
          <w:sz w:val="20"/>
          <w:szCs w:val="20"/>
        </w:rPr>
        <w:t>Australia New Zealand Food Standards Code</w:t>
      </w:r>
      <w:r w:rsidRPr="005738A3">
        <w:rPr>
          <w:rFonts w:eastAsia="Times New Roman" w:cs="Times New Roman"/>
          <w:sz w:val="20"/>
          <w:szCs w:val="20"/>
        </w:rPr>
        <w:t>.</w:t>
      </w:r>
    </w:p>
    <w:p w14:paraId="4D8BC9E2" w14:textId="77777777" w:rsidR="005738A3" w:rsidRPr="005738A3" w:rsidRDefault="005738A3" w:rsidP="005738A3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5738A3">
        <w:rPr>
          <w:rFonts w:eastAsia="Times New Roman" w:cs="Times New Roman"/>
          <w:b/>
          <w:sz w:val="20"/>
          <w:szCs w:val="20"/>
        </w:rPr>
        <w:t>3</w:t>
      </w:r>
      <w:r w:rsidRPr="005738A3">
        <w:rPr>
          <w:rFonts w:eastAsia="Times New Roman" w:cs="Times New Roman"/>
          <w:b/>
          <w:sz w:val="20"/>
          <w:szCs w:val="20"/>
        </w:rPr>
        <w:tab/>
        <w:t>Commencement</w:t>
      </w:r>
    </w:p>
    <w:p w14:paraId="06CCCBA1" w14:textId="77777777" w:rsidR="005738A3" w:rsidRPr="005738A3" w:rsidRDefault="005738A3" w:rsidP="005738A3">
      <w:pPr>
        <w:tabs>
          <w:tab w:val="left" w:pos="851"/>
        </w:tabs>
        <w:spacing w:before="120" w:after="120"/>
        <w:rPr>
          <w:rFonts w:eastAsia="Times New Roman" w:cs="Times New Roman"/>
          <w:sz w:val="20"/>
          <w:szCs w:val="20"/>
        </w:rPr>
      </w:pPr>
      <w:r w:rsidRPr="005738A3">
        <w:rPr>
          <w:rFonts w:eastAsia="Times New Roman" w:cs="Times New Roman"/>
          <w:sz w:val="20"/>
          <w:szCs w:val="20"/>
        </w:rPr>
        <w:t>The variation commences on the date of gazettal.</w:t>
      </w:r>
    </w:p>
    <w:p w14:paraId="79ACA1DF" w14:textId="77777777" w:rsidR="005738A3" w:rsidRPr="005738A3" w:rsidRDefault="005738A3" w:rsidP="005738A3">
      <w:pPr>
        <w:widowControl w:val="0"/>
        <w:spacing w:before="120" w:after="120"/>
        <w:ind w:left="851" w:hanging="851"/>
        <w:jc w:val="center"/>
        <w:rPr>
          <w:rFonts w:eastAsia="Times New Roman" w:cs="Times New Roman"/>
          <w:b/>
          <w:sz w:val="20"/>
          <w:szCs w:val="20"/>
        </w:rPr>
      </w:pPr>
      <w:r w:rsidRPr="005738A3">
        <w:rPr>
          <w:rFonts w:eastAsia="Times New Roman" w:cs="Times New Roman"/>
          <w:b/>
          <w:sz w:val="20"/>
          <w:szCs w:val="20"/>
        </w:rPr>
        <w:t>Schedule</w:t>
      </w:r>
    </w:p>
    <w:p w14:paraId="6ECAE5AA" w14:textId="77777777" w:rsidR="005738A3" w:rsidRPr="005738A3" w:rsidRDefault="005738A3" w:rsidP="005738A3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  <w:lang w:eastAsia="en-AU"/>
        </w:rPr>
      </w:pPr>
      <w:r w:rsidRPr="005738A3">
        <w:rPr>
          <w:rFonts w:eastAsia="Times New Roman" w:cs="Times New Roman"/>
          <w:b/>
          <w:sz w:val="20"/>
          <w:szCs w:val="20"/>
          <w:lang w:eastAsia="en-AU"/>
        </w:rPr>
        <w:t>Schedule 26—Food produced using gene technology</w:t>
      </w:r>
    </w:p>
    <w:p w14:paraId="78D99C1F" w14:textId="77777777" w:rsidR="005738A3" w:rsidRPr="005738A3" w:rsidRDefault="005738A3" w:rsidP="005738A3">
      <w:pPr>
        <w:widowControl w:val="0"/>
        <w:spacing w:before="120" w:after="120"/>
        <w:ind w:left="851" w:hanging="851"/>
        <w:rPr>
          <w:rFonts w:eastAsia="Times New Roman" w:cs="Times New Roman"/>
          <w:b/>
          <w:sz w:val="20"/>
          <w:szCs w:val="20"/>
        </w:rPr>
      </w:pPr>
      <w:r w:rsidRPr="005738A3">
        <w:rPr>
          <w:rFonts w:eastAsia="Times New Roman" w:cs="Times New Roman"/>
          <w:b/>
          <w:sz w:val="20"/>
          <w:szCs w:val="20"/>
        </w:rPr>
        <w:t>[1]</w:t>
      </w:r>
      <w:r w:rsidRPr="005738A3">
        <w:rPr>
          <w:rFonts w:eastAsia="Times New Roman" w:cs="Times New Roman"/>
          <w:b/>
          <w:sz w:val="20"/>
          <w:szCs w:val="20"/>
        </w:rPr>
        <w:tab/>
      </w:r>
      <w:r w:rsidRPr="005738A3">
        <w:rPr>
          <w:rFonts w:eastAsia="Times New Roman" w:cs="Arial"/>
          <w:b/>
          <w:bCs/>
          <w:sz w:val="20"/>
          <w:szCs w:val="20"/>
          <w:lang w:eastAsia="en-AU"/>
        </w:rPr>
        <w:t>Subsection S26—3(4)</w:t>
      </w:r>
      <w:r w:rsidRPr="005738A3">
        <w:rPr>
          <w:rFonts w:eastAsia="Times New Roman" w:cs="Times New Roman"/>
          <w:b/>
          <w:sz w:val="20"/>
          <w:szCs w:val="20"/>
        </w:rPr>
        <w:t xml:space="preserve"> (table item 7, column headed “</w:t>
      </w:r>
      <w:r w:rsidRPr="005738A3">
        <w:rPr>
          <w:rFonts w:eastAsia="Times New Roman" w:cs="Times New Roman"/>
          <w:b/>
          <w:i/>
          <w:iCs/>
          <w:sz w:val="20"/>
          <w:szCs w:val="20"/>
        </w:rPr>
        <w:t>Food derived from:</w:t>
      </w:r>
      <w:r w:rsidRPr="005738A3">
        <w:rPr>
          <w:rFonts w:eastAsia="Times New Roman" w:cs="Times New Roman"/>
          <w:b/>
          <w:sz w:val="20"/>
          <w:szCs w:val="20"/>
        </w:rPr>
        <w:t>”)</w:t>
      </w:r>
    </w:p>
    <w:p w14:paraId="4F474AB8" w14:textId="77777777" w:rsidR="005738A3" w:rsidRPr="005738A3" w:rsidRDefault="005738A3" w:rsidP="005738A3">
      <w:pPr>
        <w:tabs>
          <w:tab w:val="left" w:pos="851"/>
        </w:tabs>
        <w:spacing w:before="120" w:after="120"/>
        <w:rPr>
          <w:rFonts w:eastAsia="Times New Roman" w:cs="Times New Roman"/>
          <w:b/>
          <w:sz w:val="20"/>
          <w:szCs w:val="20"/>
        </w:rPr>
      </w:pPr>
      <w:r w:rsidRPr="005738A3">
        <w:rPr>
          <w:rFonts w:eastAsia="Times New Roman" w:cs="Times New Roman"/>
          <w:sz w:val="20"/>
          <w:szCs w:val="20"/>
        </w:rPr>
        <w:tab/>
        <w:t>Insert:</w:t>
      </w:r>
    </w:p>
    <w:tbl>
      <w:tblPr>
        <w:tblStyle w:val="TableGrid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Caption w:val="DP23211"/>
        <w:tblDescription w:val="(zb) herbicide-tolerant and insect-protected corn line DP23211"/>
      </w:tblPr>
      <w:tblGrid>
        <w:gridCol w:w="904"/>
        <w:gridCol w:w="1190"/>
        <w:gridCol w:w="6981"/>
      </w:tblGrid>
      <w:tr w:rsidR="005738A3" w:rsidRPr="00E4335A" w14:paraId="4C754AD8" w14:textId="77777777" w:rsidTr="002A06C3">
        <w:trPr>
          <w:cantSplit/>
        </w:trPr>
        <w:tc>
          <w:tcPr>
            <w:tcW w:w="903" w:type="dxa"/>
          </w:tcPr>
          <w:p w14:paraId="7D0A5F9D" w14:textId="77777777" w:rsidR="005738A3" w:rsidRPr="00E4335A" w:rsidRDefault="005738A3" w:rsidP="005738A3">
            <w:pPr>
              <w:keepLines/>
              <w:spacing w:before="60" w:after="60"/>
              <w:ind w:left="397" w:hanging="397"/>
              <w:rPr>
                <w:rFonts w:cs="Arial"/>
                <w:sz w:val="18"/>
              </w:rPr>
            </w:pPr>
          </w:p>
        </w:tc>
        <w:tc>
          <w:tcPr>
            <w:tcW w:w="1190" w:type="dxa"/>
          </w:tcPr>
          <w:p w14:paraId="12030406" w14:textId="77777777" w:rsidR="005738A3" w:rsidRPr="00E4335A" w:rsidRDefault="005738A3" w:rsidP="005738A3">
            <w:pPr>
              <w:keepLines/>
              <w:spacing w:before="60" w:after="60"/>
              <w:ind w:left="397" w:hanging="397"/>
              <w:rPr>
                <w:rFonts w:ascii="Arial" w:hAnsi="Arial" w:cs="Arial"/>
                <w:sz w:val="18"/>
              </w:rPr>
            </w:pPr>
          </w:p>
        </w:tc>
        <w:tc>
          <w:tcPr>
            <w:tcW w:w="6979" w:type="dxa"/>
            <w:hideMark/>
          </w:tcPr>
          <w:p w14:paraId="18BE0292" w14:textId="77777777" w:rsidR="005738A3" w:rsidRPr="00E4335A" w:rsidRDefault="005738A3" w:rsidP="005738A3">
            <w:pPr>
              <w:keepLines/>
              <w:spacing w:before="60" w:after="60"/>
              <w:ind w:left="397" w:hanging="397"/>
              <w:rPr>
                <w:rFonts w:ascii="Arial" w:hAnsi="Arial" w:cs="Arial"/>
                <w:sz w:val="18"/>
              </w:rPr>
            </w:pPr>
            <w:r w:rsidRPr="00E4335A">
              <w:rPr>
                <w:rFonts w:ascii="Arial" w:hAnsi="Arial" w:cs="Arial"/>
                <w:sz w:val="18"/>
              </w:rPr>
              <w:t xml:space="preserve">(s) </w:t>
            </w:r>
            <w:r w:rsidRPr="00E4335A">
              <w:rPr>
                <w:rFonts w:ascii="Arial" w:hAnsi="Arial" w:cs="Arial"/>
                <w:sz w:val="18"/>
              </w:rPr>
              <w:tab/>
              <w:t>herbicide-tolerant soybean line MON94313</w:t>
            </w:r>
          </w:p>
        </w:tc>
      </w:tr>
    </w:tbl>
    <w:p w14:paraId="05E861E0" w14:textId="34F48ED3" w:rsidR="005738A3" w:rsidRPr="00E4335A" w:rsidRDefault="005738A3" w:rsidP="005738A3">
      <w:pPr>
        <w:widowControl w:val="0"/>
        <w:rPr>
          <w:rFonts w:eastAsia="Times New Roman" w:cs="Times New Roman"/>
          <w:szCs w:val="24"/>
          <w:lang w:val="en-AU" w:eastAsia="en-GB"/>
        </w:rPr>
      </w:pPr>
    </w:p>
    <w:sectPr w:rsidR="005738A3" w:rsidRPr="00E4335A" w:rsidSect="008E233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23265" w14:textId="77777777" w:rsidR="005738A3" w:rsidRDefault="005738A3" w:rsidP="005738A3">
      <w:r>
        <w:separator/>
      </w:r>
    </w:p>
  </w:endnote>
  <w:endnote w:type="continuationSeparator" w:id="0">
    <w:p w14:paraId="65BA31C4" w14:textId="77777777" w:rsidR="005738A3" w:rsidRDefault="005738A3" w:rsidP="0057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Arial"/>
    <w:panose1 w:val="020B07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DEA7" w14:textId="77777777" w:rsidR="00087D40" w:rsidRDefault="00087D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E255F" w14:textId="77777777" w:rsidR="00087D40" w:rsidRDefault="00087D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2C7EE" w14:textId="77777777" w:rsidR="00087D40" w:rsidRDefault="00087D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A5431" w14:textId="77777777" w:rsidR="005738A3" w:rsidRDefault="005738A3" w:rsidP="005738A3">
      <w:r>
        <w:separator/>
      </w:r>
    </w:p>
  </w:footnote>
  <w:footnote w:type="continuationSeparator" w:id="0">
    <w:p w14:paraId="0CC72BDD" w14:textId="77777777" w:rsidR="005738A3" w:rsidRDefault="005738A3" w:rsidP="0057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46E32" w14:textId="77777777" w:rsidR="00087D40" w:rsidRDefault="00087D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2FF3D" w14:textId="77777777" w:rsidR="00087D40" w:rsidRDefault="00087D4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80BB7" w14:textId="77777777" w:rsidR="00087D40" w:rsidRDefault="00087D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47DBE"/>
    <w:multiLevelType w:val="multilevel"/>
    <w:tmpl w:val="0C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4273095D"/>
    <w:multiLevelType w:val="hybridMultilevel"/>
    <w:tmpl w:val="DA78F074"/>
    <w:lvl w:ilvl="0" w:tplc="62E45508">
      <w:start w:val="1"/>
      <w:numFmt w:val="bullet"/>
      <w:pStyle w:val="FSBulle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7756E2"/>
    <w:multiLevelType w:val="hybridMultilevel"/>
    <w:tmpl w:val="B7802080"/>
    <w:lvl w:ilvl="0" w:tplc="80A261D6">
      <w:start w:val="1"/>
      <w:numFmt w:val="bullet"/>
      <w:pStyle w:val="FSBullet3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55AD1"/>
    <w:multiLevelType w:val="hybridMultilevel"/>
    <w:tmpl w:val="407E9A48"/>
    <w:lvl w:ilvl="0" w:tplc="EEB42172">
      <w:start w:val="1"/>
      <w:numFmt w:val="bullet"/>
      <w:pStyle w:val="F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1513491037">
    <w:abstractNumId w:val="0"/>
  </w:num>
  <w:num w:numId="2" w16cid:durableId="797726424">
    <w:abstractNumId w:val="0"/>
  </w:num>
  <w:num w:numId="3" w16cid:durableId="2003853228">
    <w:abstractNumId w:val="0"/>
  </w:num>
  <w:num w:numId="4" w16cid:durableId="469254472">
    <w:abstractNumId w:val="0"/>
  </w:num>
  <w:num w:numId="5" w16cid:durableId="1094012247">
    <w:abstractNumId w:val="0"/>
  </w:num>
  <w:num w:numId="6" w16cid:durableId="562839857">
    <w:abstractNumId w:val="0"/>
  </w:num>
  <w:num w:numId="7" w16cid:durableId="1538202049">
    <w:abstractNumId w:val="0"/>
  </w:num>
  <w:num w:numId="8" w16cid:durableId="306594155">
    <w:abstractNumId w:val="3"/>
  </w:num>
  <w:num w:numId="9" w16cid:durableId="1453789389">
    <w:abstractNumId w:val="1"/>
  </w:num>
  <w:num w:numId="10" w16cid:durableId="1575234957">
    <w:abstractNumId w:val="2"/>
  </w:num>
  <w:num w:numId="11" w16cid:durableId="1864439354">
    <w:abstractNumId w:val="3"/>
  </w:num>
  <w:num w:numId="12" w16cid:durableId="694690507">
    <w:abstractNumId w:val="1"/>
  </w:num>
  <w:num w:numId="13" w16cid:durableId="1568295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56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8A3"/>
    <w:rsid w:val="0000542C"/>
    <w:rsid w:val="00041643"/>
    <w:rsid w:val="000622E7"/>
    <w:rsid w:val="00066854"/>
    <w:rsid w:val="00066D85"/>
    <w:rsid w:val="00087D40"/>
    <w:rsid w:val="000A38F8"/>
    <w:rsid w:val="000F2196"/>
    <w:rsid w:val="001734EA"/>
    <w:rsid w:val="00184403"/>
    <w:rsid w:val="00191770"/>
    <w:rsid w:val="001C5126"/>
    <w:rsid w:val="001E696B"/>
    <w:rsid w:val="002232B1"/>
    <w:rsid w:val="00234C31"/>
    <w:rsid w:val="0033021F"/>
    <w:rsid w:val="00341D25"/>
    <w:rsid w:val="003A01FB"/>
    <w:rsid w:val="00404702"/>
    <w:rsid w:val="00441D77"/>
    <w:rsid w:val="004430A5"/>
    <w:rsid w:val="00443F05"/>
    <w:rsid w:val="00486619"/>
    <w:rsid w:val="00492D5F"/>
    <w:rsid w:val="004D3868"/>
    <w:rsid w:val="004E6694"/>
    <w:rsid w:val="00507AAD"/>
    <w:rsid w:val="0054036E"/>
    <w:rsid w:val="00556D95"/>
    <w:rsid w:val="005738A3"/>
    <w:rsid w:val="005B578D"/>
    <w:rsid w:val="005C1996"/>
    <w:rsid w:val="006B6900"/>
    <w:rsid w:val="006D473E"/>
    <w:rsid w:val="00702366"/>
    <w:rsid w:val="007201F8"/>
    <w:rsid w:val="00793DE6"/>
    <w:rsid w:val="007F6456"/>
    <w:rsid w:val="00830393"/>
    <w:rsid w:val="00833D5A"/>
    <w:rsid w:val="00860EE7"/>
    <w:rsid w:val="00877A81"/>
    <w:rsid w:val="008931F6"/>
    <w:rsid w:val="008E2339"/>
    <w:rsid w:val="00935023"/>
    <w:rsid w:val="009806A5"/>
    <w:rsid w:val="009E265A"/>
    <w:rsid w:val="00A25B29"/>
    <w:rsid w:val="00A26F82"/>
    <w:rsid w:val="00A808E9"/>
    <w:rsid w:val="00B53154"/>
    <w:rsid w:val="00B72074"/>
    <w:rsid w:val="00BC2133"/>
    <w:rsid w:val="00BE4F3A"/>
    <w:rsid w:val="00C019A6"/>
    <w:rsid w:val="00C572A2"/>
    <w:rsid w:val="00D5526B"/>
    <w:rsid w:val="00D66962"/>
    <w:rsid w:val="00D87D9C"/>
    <w:rsid w:val="00D92B3B"/>
    <w:rsid w:val="00DA7DED"/>
    <w:rsid w:val="00DF4A30"/>
    <w:rsid w:val="00E0050C"/>
    <w:rsid w:val="00E2450C"/>
    <w:rsid w:val="00E340B5"/>
    <w:rsid w:val="00E4001E"/>
    <w:rsid w:val="00E4335A"/>
    <w:rsid w:val="00E53ACA"/>
    <w:rsid w:val="00E9409E"/>
    <w:rsid w:val="00E94510"/>
    <w:rsid w:val="00EC65E9"/>
    <w:rsid w:val="00F4105E"/>
    <w:rsid w:val="00F616DA"/>
    <w:rsid w:val="00F76F95"/>
    <w:rsid w:val="00FA1D02"/>
    <w:rsid w:val="00FD4B8D"/>
    <w:rsid w:val="00FF55E9"/>
    <w:rsid w:val="28A5EA8A"/>
    <w:rsid w:val="5747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8952248"/>
  <w15:chartTrackingRefBased/>
  <w15:docId w15:val="{6BBC6DAB-051B-4F8E-A8BC-93C06613F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locked="1" w:semiHidden="1" w:unhideWhenUsed="1" w:qFormat="1"/>
    <w:lsdException w:name="footer" w:locked="1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S Normal"/>
    <w:qFormat/>
    <w:rsid w:val="00B72074"/>
    <w:rPr>
      <w:rFonts w:cstheme="minorBidi"/>
      <w:lang w:val="en-GB"/>
    </w:rPr>
  </w:style>
  <w:style w:type="paragraph" w:styleId="Heading1">
    <w:name w:val="heading 1"/>
    <w:aliases w:val="FSHeading 1,Chapter heading"/>
    <w:basedOn w:val="Normal"/>
    <w:next w:val="Normal"/>
    <w:link w:val="Heading1Char"/>
    <w:uiPriority w:val="2"/>
    <w:qFormat/>
    <w:locked/>
    <w:rsid w:val="00404702"/>
    <w:pPr>
      <w:keepNext/>
      <w:spacing w:after="240"/>
      <w:ind w:left="851" w:hanging="851"/>
      <w:outlineLvl w:val="0"/>
    </w:pPr>
    <w:rPr>
      <w:rFonts w:eastAsiaTheme="majorEastAsia" w:cstheme="majorBidi"/>
      <w:b/>
      <w:bCs/>
      <w:sz w:val="36"/>
      <w:szCs w:val="28"/>
    </w:rPr>
  </w:style>
  <w:style w:type="paragraph" w:styleId="Heading2">
    <w:name w:val="heading 2"/>
    <w:aliases w:val="FSHeading 2,Section heading"/>
    <w:basedOn w:val="Normal"/>
    <w:next w:val="Normal"/>
    <w:link w:val="Heading2Char"/>
    <w:uiPriority w:val="2"/>
    <w:unhideWhenUsed/>
    <w:qFormat/>
    <w:locked/>
    <w:rsid w:val="00EC65E9"/>
    <w:pPr>
      <w:keepNext/>
      <w:spacing w:before="240" w:after="240"/>
      <w:ind w:left="851" w:hanging="851"/>
      <w:outlineLvl w:val="1"/>
    </w:pPr>
    <w:rPr>
      <w:rFonts w:eastAsiaTheme="majorEastAsia" w:cs="Arial"/>
      <w:b/>
      <w:bCs/>
      <w:sz w:val="28"/>
    </w:rPr>
  </w:style>
  <w:style w:type="paragraph" w:styleId="Heading3">
    <w:name w:val="heading 3"/>
    <w:aliases w:val="FSHeading 3,Subheading 1"/>
    <w:basedOn w:val="Normal"/>
    <w:next w:val="Normal"/>
    <w:link w:val="Heading3Char"/>
    <w:autoRedefine/>
    <w:uiPriority w:val="2"/>
    <w:unhideWhenUsed/>
    <w:qFormat/>
    <w:locked/>
    <w:rsid w:val="00404702"/>
    <w:pPr>
      <w:keepNext/>
      <w:spacing w:before="240" w:after="240"/>
      <w:ind w:left="851" w:hanging="851"/>
      <w:outlineLvl w:val="2"/>
    </w:pPr>
    <w:rPr>
      <w:rFonts w:eastAsiaTheme="majorEastAsia" w:cstheme="majorBidi"/>
      <w:b/>
      <w:bCs/>
      <w:szCs w:val="24"/>
      <w:lang w:eastAsia="en-AU"/>
    </w:rPr>
  </w:style>
  <w:style w:type="paragraph" w:styleId="Heading4">
    <w:name w:val="heading 4"/>
    <w:aliases w:val="FSHeading 4,Subheading 2"/>
    <w:basedOn w:val="Normal"/>
    <w:next w:val="Normal"/>
    <w:link w:val="Heading4Char"/>
    <w:uiPriority w:val="2"/>
    <w:unhideWhenUsed/>
    <w:qFormat/>
    <w:locked/>
    <w:rsid w:val="00404702"/>
    <w:pPr>
      <w:keepNext/>
      <w:spacing w:before="240" w:after="240"/>
      <w:ind w:left="851" w:hanging="851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aliases w:val="FSHeading 5,Subheading 3"/>
    <w:basedOn w:val="Normal"/>
    <w:next w:val="Normal"/>
    <w:link w:val="Heading5Char"/>
    <w:uiPriority w:val="2"/>
    <w:unhideWhenUsed/>
    <w:qFormat/>
    <w:locked/>
    <w:rsid w:val="00404702"/>
    <w:pPr>
      <w:keepNext/>
      <w:spacing w:before="240" w:after="240"/>
      <w:ind w:left="851" w:hanging="851"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8931F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SHeading 1 Char,Chapter heading Char"/>
    <w:basedOn w:val="DefaultParagraphFont"/>
    <w:link w:val="Heading1"/>
    <w:uiPriority w:val="2"/>
    <w:rsid w:val="0000542C"/>
    <w:rPr>
      <w:rFonts w:eastAsiaTheme="majorEastAsia" w:cstheme="majorBidi"/>
      <w:b/>
      <w:bCs/>
      <w:sz w:val="36"/>
      <w:szCs w:val="28"/>
      <w:lang w:val="en-GB"/>
    </w:rPr>
  </w:style>
  <w:style w:type="character" w:customStyle="1" w:styleId="Heading2Char">
    <w:name w:val="Heading 2 Char"/>
    <w:aliases w:val="FSHeading 2 Char,Section heading Char"/>
    <w:basedOn w:val="DefaultParagraphFont"/>
    <w:link w:val="Heading2"/>
    <w:uiPriority w:val="2"/>
    <w:rsid w:val="00EC65E9"/>
    <w:rPr>
      <w:rFonts w:eastAsiaTheme="majorEastAsia"/>
      <w:b/>
      <w:bCs/>
      <w:sz w:val="28"/>
      <w:lang w:val="en-GB"/>
    </w:rPr>
  </w:style>
  <w:style w:type="character" w:customStyle="1" w:styleId="Heading3Char">
    <w:name w:val="Heading 3 Char"/>
    <w:aliases w:val="FSHeading 3 Char,Subheading 1 Char"/>
    <w:basedOn w:val="DefaultParagraphFont"/>
    <w:link w:val="Heading3"/>
    <w:uiPriority w:val="2"/>
    <w:rsid w:val="0000542C"/>
    <w:rPr>
      <w:rFonts w:eastAsiaTheme="majorEastAsia" w:cstheme="majorBidi"/>
      <w:b/>
      <w:bCs/>
      <w:szCs w:val="24"/>
      <w:lang w:val="en-GB" w:eastAsia="en-AU"/>
    </w:rPr>
  </w:style>
  <w:style w:type="character" w:customStyle="1" w:styleId="Heading4Char">
    <w:name w:val="Heading 4 Char"/>
    <w:aliases w:val="FSHeading 4 Char,Subheading 2 Char"/>
    <w:basedOn w:val="DefaultParagraphFont"/>
    <w:link w:val="Heading4"/>
    <w:uiPriority w:val="2"/>
    <w:rsid w:val="0000542C"/>
    <w:rPr>
      <w:rFonts w:eastAsiaTheme="majorEastAsia" w:cstheme="majorBidi"/>
      <w:b/>
      <w:bCs/>
      <w:i/>
      <w:iCs/>
      <w:lang w:val="en-GB"/>
    </w:rPr>
  </w:style>
  <w:style w:type="character" w:customStyle="1" w:styleId="Heading5Char">
    <w:name w:val="Heading 5 Char"/>
    <w:aliases w:val="FSHeading 5 Char,Subheading 3 Char"/>
    <w:basedOn w:val="DefaultParagraphFont"/>
    <w:link w:val="Heading5"/>
    <w:uiPriority w:val="2"/>
    <w:rsid w:val="0000542C"/>
    <w:rPr>
      <w:rFonts w:eastAsiaTheme="majorEastAsia" w:cstheme="majorBidi"/>
      <w:i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8931F6"/>
    <w:rPr>
      <w:rFonts w:asciiTheme="majorHAnsi" w:eastAsiaTheme="majorEastAsia" w:hAnsiTheme="majorHAnsi" w:cstheme="majorBidi"/>
      <w:i/>
      <w:iCs/>
      <w:color w:val="243F60" w:themeColor="accent1" w:themeShade="7F"/>
      <w:lang w:val="en-GB"/>
    </w:rPr>
  </w:style>
  <w:style w:type="paragraph" w:customStyle="1" w:styleId="Table2">
    <w:name w:val="Table 2"/>
    <w:basedOn w:val="Normal"/>
    <w:uiPriority w:val="20"/>
    <w:qFormat/>
    <w:rsid w:val="00404702"/>
    <w:pPr>
      <w:ind w:left="142" w:hanging="142"/>
    </w:pPr>
    <w:rPr>
      <w:rFonts w:eastAsia="Times New Roman" w:cs="Times New Roman"/>
      <w:bCs/>
      <w:sz w:val="18"/>
      <w:szCs w:val="20"/>
    </w:rPr>
  </w:style>
  <w:style w:type="paragraph" w:customStyle="1" w:styleId="131ItemHeading">
    <w:name w:val="1.3.1 Item Heading"/>
    <w:basedOn w:val="Table2"/>
    <w:next w:val="Table2"/>
    <w:uiPriority w:val="22"/>
    <w:qFormat/>
    <w:rsid w:val="00404702"/>
    <w:pPr>
      <w:keepNext/>
      <w:tabs>
        <w:tab w:val="left" w:pos="851"/>
      </w:tabs>
      <w:spacing w:after="200"/>
      <w:ind w:left="0" w:firstLine="0"/>
    </w:pPr>
    <w:rPr>
      <w:b/>
      <w:bCs w:val="0"/>
      <w:caps/>
      <w:sz w:val="20"/>
    </w:rPr>
  </w:style>
  <w:style w:type="paragraph" w:customStyle="1" w:styleId="131Subitemheading">
    <w:name w:val="1.3.1 Subitem heading"/>
    <w:basedOn w:val="131ItemHeading"/>
    <w:next w:val="Table2"/>
    <w:uiPriority w:val="22"/>
    <w:qFormat/>
    <w:rsid w:val="00404702"/>
    <w:pPr>
      <w:spacing w:after="120"/>
    </w:pPr>
    <w:rPr>
      <w:caps w:val="0"/>
      <w:sz w:val="18"/>
    </w:rPr>
  </w:style>
  <w:style w:type="paragraph" w:customStyle="1" w:styleId="142Tableheading1">
    <w:name w:val="1.4.2 Table heading1"/>
    <w:basedOn w:val="Normal"/>
    <w:uiPriority w:val="22"/>
    <w:qFormat/>
    <w:rsid w:val="00404702"/>
    <w:pPr>
      <w:keepNext/>
      <w:jc w:val="center"/>
    </w:pPr>
    <w:rPr>
      <w:rFonts w:ascii="Arial Bold" w:hAnsi="Arial Bold"/>
      <w:b/>
      <w:bCs/>
      <w:iCs/>
      <w:sz w:val="18"/>
    </w:rPr>
  </w:style>
  <w:style w:type="paragraph" w:customStyle="1" w:styleId="142Tableheading2">
    <w:name w:val="1.4.2 Table heading2"/>
    <w:basedOn w:val="142Tableheading1"/>
    <w:uiPriority w:val="22"/>
    <w:qFormat/>
    <w:rsid w:val="00404702"/>
    <w:rPr>
      <w:rFonts w:ascii="Arial" w:eastAsia="Times New Roman" w:hAnsi="Arial" w:cs="Times New Roman"/>
      <w:b w:val="0"/>
      <w:iCs w:val="0"/>
      <w:szCs w:val="20"/>
    </w:rPr>
  </w:style>
  <w:style w:type="paragraph" w:customStyle="1" w:styleId="142Tabletext1">
    <w:name w:val="1.4.2 Table text1"/>
    <w:basedOn w:val="Normal"/>
    <w:link w:val="142Tabletext1Char"/>
    <w:uiPriority w:val="22"/>
    <w:qFormat/>
    <w:rsid w:val="00404702"/>
    <w:pPr>
      <w:ind w:left="142" w:hanging="142"/>
    </w:pPr>
    <w:rPr>
      <w:rFonts w:eastAsia="Times New Roman" w:cs="Times New Roman"/>
      <w:sz w:val="18"/>
      <w:szCs w:val="20"/>
    </w:rPr>
  </w:style>
  <w:style w:type="character" w:customStyle="1" w:styleId="142Tabletext1Char">
    <w:name w:val="1.4.2 Table text1 Char"/>
    <w:basedOn w:val="DefaultParagraphFont"/>
    <w:link w:val="142Tabletext1"/>
    <w:uiPriority w:val="22"/>
    <w:rsid w:val="006D473E"/>
    <w:rPr>
      <w:rFonts w:eastAsia="Times New Roman" w:cs="Times New Roman"/>
      <w:sz w:val="18"/>
      <w:szCs w:val="20"/>
      <w:lang w:val="en-GB"/>
    </w:rPr>
  </w:style>
  <w:style w:type="paragraph" w:customStyle="1" w:styleId="142Tabletext2">
    <w:name w:val="1.4.2 Table text2"/>
    <w:basedOn w:val="142Tabletext1"/>
    <w:uiPriority w:val="22"/>
    <w:qFormat/>
    <w:rsid w:val="00404702"/>
    <w:pPr>
      <w:jc w:val="right"/>
    </w:pPr>
  </w:style>
  <w:style w:type="paragraph" w:customStyle="1" w:styleId="Blankpage">
    <w:name w:val="Blank page"/>
    <w:basedOn w:val="Normal"/>
    <w:next w:val="Normal"/>
    <w:uiPriority w:val="23"/>
    <w:qFormat/>
    <w:rsid w:val="00404702"/>
    <w:pPr>
      <w:tabs>
        <w:tab w:val="left" w:pos="851"/>
      </w:tabs>
      <w:spacing w:before="6000"/>
      <w:jc w:val="center"/>
    </w:pPr>
    <w:rPr>
      <w:rFonts w:eastAsia="Times New Roman" w:cs="Times New Roman"/>
      <w:caps/>
      <w:szCs w:val="20"/>
    </w:rPr>
  </w:style>
  <w:style w:type="paragraph" w:customStyle="1" w:styleId="Clause">
    <w:name w:val="Clause"/>
    <w:basedOn w:val="Normal"/>
    <w:next w:val="Normal"/>
    <w:link w:val="ClauseChar"/>
    <w:uiPriority w:val="10"/>
    <w:qFormat/>
    <w:rsid w:val="00C019A6"/>
    <w:pPr>
      <w:tabs>
        <w:tab w:val="left" w:pos="851"/>
      </w:tabs>
    </w:pPr>
    <w:rPr>
      <w:rFonts w:eastAsia="Times New Roman" w:cs="Times New Roman"/>
      <w:sz w:val="20"/>
      <w:szCs w:val="20"/>
    </w:rPr>
  </w:style>
  <w:style w:type="character" w:customStyle="1" w:styleId="ClauseChar">
    <w:name w:val="Clause Char"/>
    <w:basedOn w:val="DefaultParagraphFont"/>
    <w:link w:val="Clause"/>
    <w:uiPriority w:val="10"/>
    <w:rsid w:val="00C019A6"/>
    <w:rPr>
      <w:rFonts w:eastAsia="Times New Roman" w:cs="Times New Roman"/>
      <w:sz w:val="20"/>
      <w:szCs w:val="20"/>
      <w:lang w:val="en-GB"/>
    </w:rPr>
  </w:style>
  <w:style w:type="paragraph" w:customStyle="1" w:styleId="Clauseheading">
    <w:name w:val="Clause heading"/>
    <w:basedOn w:val="Normal"/>
    <w:next w:val="Normal"/>
    <w:uiPriority w:val="14"/>
    <w:qFormat/>
    <w:rsid w:val="00404702"/>
    <w:pPr>
      <w:keepNext/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ClauseList">
    <w:name w:val="Clause List"/>
    <w:basedOn w:val="Clause"/>
    <w:next w:val="Normal"/>
    <w:uiPriority w:val="14"/>
    <w:qFormat/>
    <w:rsid w:val="00404702"/>
    <w:pPr>
      <w:tabs>
        <w:tab w:val="clear" w:pos="851"/>
      </w:tabs>
      <w:ind w:left="851" w:hanging="851"/>
    </w:pPr>
  </w:style>
  <w:style w:type="paragraph" w:customStyle="1" w:styleId="Definition">
    <w:name w:val="Definition"/>
    <w:basedOn w:val="Normal"/>
    <w:next w:val="Normal"/>
    <w:uiPriority w:val="15"/>
    <w:qFormat/>
    <w:rsid w:val="00404702"/>
    <w:pPr>
      <w:ind w:left="1701" w:hanging="851"/>
    </w:pPr>
    <w:rPr>
      <w:rFonts w:eastAsia="Times New Roman" w:cs="Times New Roman"/>
      <w:sz w:val="20"/>
      <w:szCs w:val="20"/>
    </w:rPr>
  </w:style>
  <w:style w:type="paragraph" w:customStyle="1" w:styleId="DivisionHeading">
    <w:name w:val="Division Heading"/>
    <w:basedOn w:val="Normal"/>
    <w:next w:val="Normal"/>
    <w:uiPriority w:val="15"/>
    <w:qFormat/>
    <w:rsid w:val="00BE4F3A"/>
    <w:pPr>
      <w:keepNext/>
      <w:tabs>
        <w:tab w:val="left" w:pos="851"/>
      </w:tabs>
      <w:jc w:val="center"/>
    </w:pPr>
    <w:rPr>
      <w:rFonts w:eastAsia="Times New Roman" w:cs="Times New Roman"/>
      <w:b/>
      <w:sz w:val="26"/>
      <w:szCs w:val="20"/>
    </w:rPr>
  </w:style>
  <w:style w:type="paragraph" w:customStyle="1" w:styleId="EditorialNoteLine1">
    <w:name w:val="Editorial Note Line 1"/>
    <w:basedOn w:val="Normal"/>
    <w:next w:val="Normal"/>
    <w:uiPriority w:val="16"/>
    <w:qFormat/>
    <w:rsid w:val="00404702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left" w:pos="851"/>
      </w:tabs>
    </w:pPr>
    <w:rPr>
      <w:rFonts w:eastAsia="Times New Roman" w:cs="Times New Roman"/>
      <w:b/>
      <w:sz w:val="20"/>
      <w:szCs w:val="20"/>
    </w:rPr>
  </w:style>
  <w:style w:type="paragraph" w:customStyle="1" w:styleId="EditorialNotetext">
    <w:name w:val="Editorial Note text"/>
    <w:basedOn w:val="EditorialNoteLine1"/>
    <w:uiPriority w:val="16"/>
    <w:qFormat/>
    <w:rsid w:val="00404702"/>
    <w:pPr>
      <w:keepNext w:val="0"/>
    </w:pPr>
    <w:rPr>
      <w:b w:val="0"/>
    </w:rPr>
  </w:style>
  <w:style w:type="paragraph" w:styleId="Footer">
    <w:name w:val="footer"/>
    <w:aliases w:val="FSFooter"/>
    <w:basedOn w:val="Normal"/>
    <w:link w:val="FooterChar"/>
    <w:uiPriority w:val="4"/>
    <w:qFormat/>
    <w:locked/>
    <w:rsid w:val="00404702"/>
    <w:rPr>
      <w:sz w:val="20"/>
    </w:rPr>
  </w:style>
  <w:style w:type="character" w:customStyle="1" w:styleId="FooterChar">
    <w:name w:val="Footer Char"/>
    <w:aliases w:val="FSFooter Char"/>
    <w:basedOn w:val="DefaultParagraphFont"/>
    <w:link w:val="Footer"/>
    <w:uiPriority w:val="4"/>
    <w:rsid w:val="00E2450C"/>
    <w:rPr>
      <w:rFonts w:cstheme="minorBidi"/>
      <w:sz w:val="20"/>
      <w:lang w:val="en-GB"/>
    </w:rPr>
  </w:style>
  <w:style w:type="paragraph" w:styleId="FootnoteText">
    <w:name w:val="footnote text"/>
    <w:aliases w:val="Footnotes Text,FSFootnotes Text"/>
    <w:basedOn w:val="Normal"/>
    <w:link w:val="FootnoteTextChar"/>
    <w:uiPriority w:val="5"/>
    <w:qFormat/>
    <w:rsid w:val="00E53ACA"/>
    <w:rPr>
      <w:sz w:val="18"/>
      <w:szCs w:val="20"/>
    </w:rPr>
  </w:style>
  <w:style w:type="character" w:customStyle="1" w:styleId="FootnoteTextChar">
    <w:name w:val="Footnote Text Char"/>
    <w:aliases w:val="Footnotes Text Char,FSFootnotes Text Char"/>
    <w:basedOn w:val="DefaultParagraphFont"/>
    <w:link w:val="FootnoteText"/>
    <w:uiPriority w:val="5"/>
    <w:rsid w:val="00E53ACA"/>
    <w:rPr>
      <w:rFonts w:cstheme="minorBidi"/>
      <w:sz w:val="18"/>
      <w:szCs w:val="20"/>
      <w:lang w:val="en-GB"/>
    </w:rPr>
  </w:style>
  <w:style w:type="paragraph" w:customStyle="1" w:styleId="FSBullet1">
    <w:name w:val="FSBullet 1"/>
    <w:basedOn w:val="Normal"/>
    <w:next w:val="Normal"/>
    <w:link w:val="FSBullet1Char"/>
    <w:uiPriority w:val="6"/>
    <w:qFormat/>
    <w:locked/>
    <w:rsid w:val="00234C31"/>
    <w:pPr>
      <w:numPr>
        <w:numId w:val="11"/>
      </w:numPr>
      <w:ind w:left="567" w:hanging="567"/>
    </w:pPr>
    <w:rPr>
      <w:rFonts w:eastAsia="Times New Roman" w:cs="Arial"/>
      <w:szCs w:val="24"/>
    </w:rPr>
  </w:style>
  <w:style w:type="character" w:customStyle="1" w:styleId="FSBullet1Char">
    <w:name w:val="FSBullet 1 Char"/>
    <w:basedOn w:val="DefaultParagraphFont"/>
    <w:link w:val="FSBullet1"/>
    <w:uiPriority w:val="6"/>
    <w:rsid w:val="00234C31"/>
    <w:rPr>
      <w:rFonts w:eastAsia="Times New Roman"/>
      <w:szCs w:val="24"/>
      <w:lang w:val="en-GB"/>
    </w:rPr>
  </w:style>
  <w:style w:type="paragraph" w:customStyle="1" w:styleId="FSBullet2">
    <w:name w:val="FSBullet 2"/>
    <w:basedOn w:val="Normal"/>
    <w:uiPriority w:val="6"/>
    <w:qFormat/>
    <w:locked/>
    <w:rsid w:val="00830393"/>
    <w:pPr>
      <w:numPr>
        <w:numId w:val="12"/>
      </w:numPr>
      <w:ind w:left="1134" w:hanging="567"/>
    </w:pPr>
  </w:style>
  <w:style w:type="paragraph" w:customStyle="1" w:styleId="FSBullet3">
    <w:name w:val="FSBullet 3"/>
    <w:basedOn w:val="Normal"/>
    <w:uiPriority w:val="6"/>
    <w:qFormat/>
    <w:locked/>
    <w:rsid w:val="006B6900"/>
    <w:pPr>
      <w:keepNext/>
      <w:numPr>
        <w:numId w:val="13"/>
      </w:numPr>
      <w:ind w:left="1701" w:hanging="567"/>
    </w:pPr>
  </w:style>
  <w:style w:type="paragraph" w:customStyle="1" w:styleId="FSCaption">
    <w:name w:val="FSCaption"/>
    <w:basedOn w:val="Normal"/>
    <w:uiPriority w:val="9"/>
    <w:qFormat/>
    <w:locked/>
    <w:rsid w:val="00404702"/>
    <w:pPr>
      <w:keepNext/>
      <w:keepLines/>
      <w:spacing w:before="120"/>
    </w:pPr>
    <w:rPr>
      <w:i/>
      <w:sz w:val="16"/>
      <w:szCs w:val="16"/>
    </w:rPr>
  </w:style>
  <w:style w:type="paragraph" w:customStyle="1" w:styleId="FSCFootnote">
    <w:name w:val="FSCFootnote"/>
    <w:basedOn w:val="Normal"/>
    <w:next w:val="Normal"/>
    <w:uiPriority w:val="17"/>
    <w:qFormat/>
    <w:locked/>
    <w:rsid w:val="00404702"/>
    <w:rPr>
      <w:rFonts w:eastAsia="Times New Roman" w:cs="Times New Roman"/>
      <w:sz w:val="16"/>
      <w:szCs w:val="20"/>
    </w:rPr>
  </w:style>
  <w:style w:type="paragraph" w:customStyle="1" w:styleId="FSCFooter">
    <w:name w:val="FSCFooter"/>
    <w:basedOn w:val="FSCFootnote"/>
    <w:uiPriority w:val="17"/>
    <w:qFormat/>
    <w:locked/>
    <w:rsid w:val="00404702"/>
    <w:pPr>
      <w:tabs>
        <w:tab w:val="center" w:pos="4536"/>
        <w:tab w:val="right" w:pos="9070"/>
      </w:tabs>
    </w:pPr>
    <w:rPr>
      <w:sz w:val="18"/>
      <w:szCs w:val="18"/>
    </w:rPr>
  </w:style>
  <w:style w:type="paragraph" w:customStyle="1" w:styleId="FSPagenumber">
    <w:name w:val="FSPage number"/>
    <w:basedOn w:val="Normal"/>
    <w:uiPriority w:val="1"/>
    <w:qFormat/>
    <w:locked/>
    <w:rsid w:val="00404702"/>
    <w:pPr>
      <w:jc w:val="center"/>
    </w:pPr>
    <w:rPr>
      <w:sz w:val="20"/>
      <w:szCs w:val="20"/>
    </w:rPr>
  </w:style>
  <w:style w:type="paragraph" w:customStyle="1" w:styleId="FSTableColumnRowheading">
    <w:name w:val="FSTable Column/Row heading"/>
    <w:basedOn w:val="Normal"/>
    <w:uiPriority w:val="8"/>
    <w:qFormat/>
    <w:locked/>
    <w:rsid w:val="00404702"/>
    <w:pPr>
      <w:spacing w:before="120" w:after="120"/>
    </w:pPr>
    <w:rPr>
      <w:b/>
      <w:sz w:val="20"/>
      <w:szCs w:val="20"/>
    </w:rPr>
  </w:style>
  <w:style w:type="paragraph" w:customStyle="1" w:styleId="FSTableFigureHeading">
    <w:name w:val="FSTable/Figure Heading"/>
    <w:basedOn w:val="Normal"/>
    <w:uiPriority w:val="7"/>
    <w:qFormat/>
    <w:locked/>
    <w:rsid w:val="00404702"/>
    <w:pPr>
      <w:spacing w:before="120" w:after="120"/>
      <w:ind w:left="1134" w:hanging="1134"/>
    </w:pPr>
    <w:rPr>
      <w:b/>
      <w:i/>
    </w:rPr>
  </w:style>
  <w:style w:type="paragraph" w:styleId="Header">
    <w:name w:val="header"/>
    <w:aliases w:val="FSHeader"/>
    <w:basedOn w:val="Normal"/>
    <w:link w:val="HeaderChar"/>
    <w:uiPriority w:val="3"/>
    <w:unhideWhenUsed/>
    <w:qFormat/>
    <w:locked/>
    <w:rsid w:val="00D92B3B"/>
    <w:pPr>
      <w:jc w:val="center"/>
    </w:pPr>
    <w:rPr>
      <w:b/>
    </w:rPr>
  </w:style>
  <w:style w:type="character" w:customStyle="1" w:styleId="HeaderChar">
    <w:name w:val="Header Char"/>
    <w:aliases w:val="FSHeader Char"/>
    <w:basedOn w:val="DefaultParagraphFont"/>
    <w:link w:val="Header"/>
    <w:uiPriority w:val="3"/>
    <w:rsid w:val="00D92B3B"/>
    <w:rPr>
      <w:rFonts w:cstheme="minorBidi"/>
      <w:b/>
      <w:lang w:val="en-GB"/>
    </w:rPr>
  </w:style>
  <w:style w:type="paragraph" w:customStyle="1" w:styleId="Paragraph">
    <w:name w:val="Paragraph"/>
    <w:basedOn w:val="Clause"/>
    <w:next w:val="Normal"/>
    <w:uiPriority w:val="12"/>
    <w:qFormat/>
    <w:rsid w:val="000622E7"/>
    <w:pPr>
      <w:tabs>
        <w:tab w:val="clear" w:pos="851"/>
      </w:tabs>
      <w:ind w:left="1702" w:hanging="851"/>
    </w:pPr>
  </w:style>
  <w:style w:type="paragraph" w:customStyle="1" w:styleId="ScheduleHeading">
    <w:name w:val="Schedule Heading"/>
    <w:basedOn w:val="Normal"/>
    <w:next w:val="Normal"/>
    <w:uiPriority w:val="18"/>
    <w:qFormat/>
    <w:rsid w:val="00404702"/>
    <w:pPr>
      <w:tabs>
        <w:tab w:val="left" w:pos="851"/>
      </w:tabs>
      <w:jc w:val="center"/>
    </w:pPr>
    <w:rPr>
      <w:rFonts w:eastAsia="Times New Roman" w:cs="Times New Roman"/>
      <w:b/>
      <w:caps/>
      <w:sz w:val="20"/>
      <w:szCs w:val="20"/>
    </w:rPr>
  </w:style>
  <w:style w:type="paragraph" w:customStyle="1" w:styleId="Standardtitle">
    <w:name w:val="Standard title"/>
    <w:basedOn w:val="Normal"/>
    <w:uiPriority w:val="18"/>
    <w:qFormat/>
    <w:rsid w:val="00404702"/>
    <w:pPr>
      <w:keepNext/>
      <w:tabs>
        <w:tab w:val="left" w:pos="851"/>
      </w:tabs>
      <w:jc w:val="center"/>
    </w:pPr>
    <w:rPr>
      <w:rFonts w:eastAsia="Times New Roman" w:cs="Times New Roman"/>
      <w:b/>
      <w:i/>
      <w:iCs/>
      <w:caps/>
      <w:sz w:val="28"/>
      <w:szCs w:val="20"/>
    </w:rPr>
  </w:style>
  <w:style w:type="paragraph" w:customStyle="1" w:styleId="Subclause">
    <w:name w:val="Subclause"/>
    <w:basedOn w:val="Clause"/>
    <w:uiPriority w:val="11"/>
    <w:qFormat/>
    <w:rsid w:val="00C019A6"/>
    <w:pPr>
      <w:ind w:left="567" w:hanging="567"/>
    </w:pPr>
  </w:style>
  <w:style w:type="paragraph" w:customStyle="1" w:styleId="Subparagraph">
    <w:name w:val="Subparagraph"/>
    <w:basedOn w:val="Paragraph"/>
    <w:next w:val="Normal"/>
    <w:uiPriority w:val="13"/>
    <w:qFormat/>
    <w:rsid w:val="00404702"/>
    <w:pPr>
      <w:ind w:left="2553"/>
    </w:pPr>
  </w:style>
  <w:style w:type="paragraph" w:customStyle="1" w:styleId="Table1">
    <w:name w:val="Table 1"/>
    <w:basedOn w:val="Normal"/>
    <w:uiPriority w:val="20"/>
    <w:qFormat/>
    <w:rsid w:val="00404702"/>
    <w:pPr>
      <w:keepNext/>
      <w:spacing w:after="120"/>
      <w:jc w:val="center"/>
    </w:pPr>
    <w:rPr>
      <w:rFonts w:eastAsia="Times New Roman" w:cs="Times New Roman"/>
      <w:b/>
      <w:bCs/>
      <w:sz w:val="18"/>
      <w:szCs w:val="20"/>
    </w:rPr>
  </w:style>
  <w:style w:type="paragraph" w:customStyle="1" w:styleId="TitleBorder">
    <w:name w:val="TitleBorder"/>
    <w:basedOn w:val="Normal"/>
    <w:uiPriority w:val="19"/>
    <w:qFormat/>
    <w:rsid w:val="00404702"/>
    <w:pPr>
      <w:pBdr>
        <w:bottom w:val="double" w:sz="6" w:space="0" w:color="auto"/>
      </w:pBdr>
      <w:tabs>
        <w:tab w:val="left" w:pos="851"/>
      </w:tabs>
    </w:pPr>
    <w:rPr>
      <w:rFonts w:eastAsia="Times New Roman" w:cs="Times New Roman"/>
      <w:sz w:val="20"/>
      <w:szCs w:val="20"/>
    </w:rPr>
  </w:style>
  <w:style w:type="paragraph" w:styleId="NoSpacing">
    <w:name w:val="No Spacing"/>
    <w:uiPriority w:val="20"/>
    <w:rsid w:val="00E0050C"/>
    <w:pPr>
      <w:widowControl w:val="0"/>
    </w:pPr>
    <w:rPr>
      <w:rFonts w:cstheme="minorBidi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2450C"/>
    <w:pPr>
      <w:numPr>
        <w:ilvl w:val="1"/>
      </w:numPr>
      <w:ind w:left="567" w:hanging="567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2450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IntenseEmphasis">
    <w:name w:val="Intense Emphasis"/>
    <w:basedOn w:val="DefaultParagraphFont"/>
    <w:uiPriority w:val="21"/>
    <w:rsid w:val="00DF4A30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rsid w:val="00DF4A30"/>
    <w:pPr>
      <w:ind w:left="720"/>
      <w:contextualSpacing/>
    </w:pPr>
  </w:style>
  <w:style w:type="table" w:styleId="TableGrid">
    <w:name w:val="Table Grid"/>
    <w:basedOn w:val="TableNormal"/>
    <w:rsid w:val="005738A3"/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0bee33-077a-46d4-80d5-abd1b3a3b85b">
      <Value>1</Value>
      <Value>27</Value>
    </TaxCatchAll>
    <m5a168ed04b248b3bef91ad6e7b635a1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3776503d-ed4e-4d70-8dfd-8e17b238523b</TermId>
        </TermInfo>
      </Terms>
    </m5a168ed04b248b3bef91ad6e7b635a1>
    <pb940a55b18746cdbb1d76ca362c0586 xmlns="0e0bee33-077a-46d4-80d5-abd1b3a3b85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Instruments</TermName>
          <TermId xmlns="http://schemas.microsoft.com/office/infopath/2007/PartnerControls">4a8ff5e5-1f0e-4751-ab44-bc0d33b46a80</TermId>
        </TermInfo>
      </Terms>
    </pb940a55b18746cdbb1d76ca362c0586>
    <jf6c16bbf41b473ebe1e583d28d77907 xmlns="0e0bee33-077a-46d4-80d5-abd1b3a3b85b">
      <Terms xmlns="http://schemas.microsoft.com/office/infopath/2007/PartnerControls"/>
    </jf6c16bbf41b473ebe1e583d28d77907>
    <Related_x0020_project xmlns="0e0bee33-077a-46d4-80d5-abd1b3a3b85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SANZ Record" ma:contentTypeID="0x010100F5F252698E4843DFA3EBBF7EC57E522A00ED57D63352AC3D488C1927FA6C496CEC" ma:contentTypeVersion="4" ma:contentTypeDescription="Files created by FSANZ including letters, draft documents and ideas for FSANZ business." ma:contentTypeScope="" ma:versionID="1d26056e38933490155d3e4fb9e9c98e">
  <xsd:schema xmlns:xsd="http://www.w3.org/2001/XMLSchema" xmlns:xs="http://www.w3.org/2001/XMLSchema" xmlns:p="http://schemas.microsoft.com/office/2006/metadata/properties" xmlns:ns2="0e0bee33-077a-46d4-80d5-abd1b3a3b85b" targetNamespace="http://schemas.microsoft.com/office/2006/metadata/properties" ma:root="true" ma:fieldsID="c4b4c259f7d5c25d814874e6a78ae7d6" ns2:_="">
    <xsd:import namespace="0e0bee33-077a-46d4-80d5-abd1b3a3b85b"/>
    <xsd:element name="properties">
      <xsd:complexType>
        <xsd:sequence>
          <xsd:element name="documentManagement">
            <xsd:complexType>
              <xsd:all>
                <xsd:element ref="ns2:Related_x0020_project" minOccurs="0"/>
                <xsd:element ref="ns2:pb940a55b18746cdbb1d76ca362c0586" minOccurs="0"/>
                <xsd:element ref="ns2:TaxCatchAll" minOccurs="0"/>
                <xsd:element ref="ns2:TaxCatchAllLabel" minOccurs="0"/>
                <xsd:element ref="ns2:m5a168ed04b248b3bef91ad6e7b635a1" minOccurs="0"/>
                <xsd:element ref="ns2:jf6c16bbf41b473ebe1e583d28d77907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0bee33-077a-46d4-80d5-abd1b3a3b85b" elementFormDefault="qualified">
    <xsd:import namespace="http://schemas.microsoft.com/office/2006/documentManagement/types"/>
    <xsd:import namespace="http://schemas.microsoft.com/office/infopath/2007/PartnerControls"/>
    <xsd:element name="Related_x0020_project" ma:index="2" nillable="true" ma:displayName="Related project" ma:default="" ma:internalName="Related_x0020_project">
      <xsd:simpleType>
        <xsd:restriction base="dms:Text">
          <xsd:maxLength value="255"/>
        </xsd:restriction>
      </xsd:simpleType>
    </xsd:element>
    <xsd:element name="pb940a55b18746cdbb1d76ca362c0586" ma:index="9" nillable="true" ma:taxonomy="true" ma:internalName="pb940a55b18746cdbb1d76ca362c0586" ma:taxonomyFieldName="BCS" ma:displayName="BCS" ma:readOnly="false" ma:default="" ma:fieldId="{9b940a55-b187-46cd-bb1d-76ca362c0586}" ma:sspId="3a1b3197-b608-4b63-b007-dcf2f03aea39" ma:termSetId="2a9c21af-5beb-44a3-8177-89ab1efab15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f56b88bc-8bd5-44c2-9979-78f9ce257f8c}" ma:internalName="TaxCatchAll" ma:showField="CatchAllData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f56b88bc-8bd5-44c2-9979-78f9ce257f8c}" ma:internalName="TaxCatchAllLabel" ma:readOnly="true" ma:showField="CatchAllDataLabel" ma:web="b1ff4400-a571-4233-91cc-785dd51068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5a168ed04b248b3bef91ad6e7b635a1" ma:index="14" ma:taxonomy="true" ma:internalName="m5a168ed04b248b3bef91ad6e7b635a1" ma:taxonomyFieldName="Classification" ma:displayName="Classification" ma:default="1;#OFFICIAL|3776503d-ed4e-4d70-8dfd-8e17b238523b" ma:fieldId="{65a168ed-04b2-48b3-bef9-1ad6e7b635a1}" ma:sspId="3a1b3197-b608-4b63-b007-dcf2f03aea39" ma:termSetId="9210c0a9-329c-4252-a163-27394bbc01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6c16bbf41b473ebe1e583d28d77907" ma:index="16" nillable="true" ma:taxonomy="true" ma:internalName="jf6c16bbf41b473ebe1e583d28d77907" ma:taxonomyFieldName="Access" ma:displayName="Access" ma:default="" ma:fieldId="{3f6c16bb-f41b-473e-be1e-583d28d77907}" ma:sspId="3a1b3197-b608-4b63-b007-dcf2f03aea39" ma:termSetId="963b187e-b8ab-4edd-925d-91d38aa419e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3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haredContentType xmlns="Microsoft.SharePoint.Taxonomy.ContentTypeSync" SourceId="3a1b3197-b608-4b63-b007-dcf2f03aea39" ContentTypeId="0x010100F5F252698E4843DFA3EBBF7EC57E522A" PreviousValue="false" LastSyncTimeStamp="2022-05-05T05:27:13.123Z"/>
</file>

<file path=customXml/itemProps1.xml><?xml version="1.0" encoding="utf-8"?>
<ds:datastoreItem xmlns:ds="http://schemas.openxmlformats.org/officeDocument/2006/customXml" ds:itemID="{ED5B416D-09FD-4D4C-B5AA-9F84F8119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292434-0C66-49B3-9F57-9D9E3F898FD8}">
  <ds:schemaRefs>
    <ds:schemaRef ds:uri="http://schemas.microsoft.com/office/2006/metadata/properties"/>
    <ds:schemaRef ds:uri="http://schemas.microsoft.com/office/infopath/2007/PartnerControls"/>
    <ds:schemaRef ds:uri="0e0bee33-077a-46d4-80d5-abd1b3a3b85b"/>
  </ds:schemaRefs>
</ds:datastoreItem>
</file>

<file path=customXml/itemProps3.xml><?xml version="1.0" encoding="utf-8"?>
<ds:datastoreItem xmlns:ds="http://schemas.openxmlformats.org/officeDocument/2006/customXml" ds:itemID="{B34CCE0C-ECCB-4DD4-8C42-7E08A477EF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0bee33-077a-46d4-80d5-abd1b3a3b8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A5A2C0E-91FD-4638-8EBF-F5FA0E96ABB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1DA4024-5097-40E0-A458-B0904AD77641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</Words>
  <Characters>1044</Characters>
  <Application>Microsoft Office Word</Application>
  <DocSecurity>0</DocSecurity>
  <Lines>43</Lines>
  <Paragraphs>18</Paragraphs>
  <ScaleCrop>false</ScaleCrop>
  <Company>Food Standards Australia New Zealand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Ronaldson</dc:creator>
  <cp:keywords/>
  <dc:description/>
  <cp:lastModifiedBy>Sally Ronaldson</cp:lastModifiedBy>
  <cp:revision>11</cp:revision>
  <dcterms:created xsi:type="dcterms:W3CDTF">2024-05-16T04:32:00Z</dcterms:created>
  <dcterms:modified xsi:type="dcterms:W3CDTF">2024-05-23T22:31:00Z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v=2022.1;a=SHA256;h=5A016A465C334D7D44DADF4EDAA8D90B9C7F7F6BE089A2BF0E98E3000D6E6C54</vt:lpwstr>
  </property>
  <property fmtid="{D5CDD505-2E9C-101B-9397-08002B2CF9AE}" pid="7" name="PM_Qualifier">
    <vt:lpwstr/>
  </property>
  <property fmtid="{D5CDD505-2E9C-101B-9397-08002B2CF9AE}" pid="8" name="PM_SecurityClassification">
    <vt:lpwstr/>
  </property>
  <property fmtid="{D5CDD505-2E9C-101B-9397-08002B2CF9AE}" pid="9" name="PM_ProtectiveMarkingValue_Header">
    <vt:lpwstr/>
  </property>
  <property fmtid="{D5CDD505-2E9C-101B-9397-08002B2CF9AE}" pid="10" name="PM_OriginationTimeStamp">
    <vt:lpwstr>2024-05-23T22:30:36Z</vt:lpwstr>
  </property>
  <property fmtid="{D5CDD505-2E9C-101B-9397-08002B2CF9AE}" pid="11" name="PM_Markers">
    <vt:lpwstr/>
  </property>
  <property fmtid="{D5CDD505-2E9C-101B-9397-08002B2CF9AE}" pid="12" name="PM_InsertionValue">
    <vt:lpwstr/>
  </property>
  <property fmtid="{D5CDD505-2E9C-101B-9397-08002B2CF9AE}" pid="13" name="PM_Originator_Hash_SHA1">
    <vt:lpwstr>302BDBAD982F50293CEAD423BE77B1CA40A20CFD</vt:lpwstr>
  </property>
  <property fmtid="{D5CDD505-2E9C-101B-9397-08002B2CF9AE}" pid="14" name="PM_DisplayValueSecClassificationWithQualifier">
    <vt:lpwstr/>
  </property>
  <property fmtid="{D5CDD505-2E9C-101B-9397-08002B2CF9AE}" pid="15" name="PM_Originating_FileId">
    <vt:lpwstr>C276C536485B4CE682E26CAD93020906</vt:lpwstr>
  </property>
  <property fmtid="{D5CDD505-2E9C-101B-9397-08002B2CF9AE}" pid="16" name="PM_ProtectiveMarkingValue_Footer">
    <vt:lpwstr/>
  </property>
  <property fmtid="{D5CDD505-2E9C-101B-9397-08002B2CF9AE}" pid="17" name="PM_ProtectiveMarkingImage_Header">
    <vt:lpwstr>C:\Program Files\Common Files\janusNET Shared\janusSEAL\Images\DocumentSlashBlue.png</vt:lpwstr>
  </property>
  <property fmtid="{D5CDD505-2E9C-101B-9397-08002B2CF9AE}" pid="18" name="PM_ProtectiveMarkingImage_Footer">
    <vt:lpwstr>C:\Program Files\Common Files\janusNET Shared\janusSEAL\Images\DocumentSlashBlue.png</vt:lpwstr>
  </property>
  <property fmtid="{D5CDD505-2E9C-101B-9397-08002B2CF9AE}" pid="19" name="PM_Display">
    <vt:lpwstr/>
  </property>
  <property fmtid="{D5CDD505-2E9C-101B-9397-08002B2CF9AE}" pid="20" name="PM_OriginatorUserAccountName_SHA256">
    <vt:lpwstr>04BEB04951CF9C0309220DC261A43CF887B145345D33A4BC1A2FC1C39C61A0F4</vt:lpwstr>
  </property>
  <property fmtid="{D5CDD505-2E9C-101B-9397-08002B2CF9AE}" pid="21" name="PM_OriginatorDomainName_SHA256">
    <vt:lpwstr>1728E66681E435764AE865ABE664C38F2A2F6D4B1DC4AC4803028F4FC406745D</vt:lpwstr>
  </property>
  <property fmtid="{D5CDD505-2E9C-101B-9397-08002B2CF9AE}" pid="22" name="PMUuid">
    <vt:lpwstr/>
  </property>
  <property fmtid="{D5CDD505-2E9C-101B-9397-08002B2CF9AE}" pid="23" name="PM_Hash_Version">
    <vt:lpwstr>2022.1</vt:lpwstr>
  </property>
  <property fmtid="{D5CDD505-2E9C-101B-9397-08002B2CF9AE}" pid="24" name="PM_Hash_Salt_Prev">
    <vt:lpwstr>57CB5ACF267F2D7FE2A36525872F3C80</vt:lpwstr>
  </property>
  <property fmtid="{D5CDD505-2E9C-101B-9397-08002B2CF9AE}" pid="25" name="PM_Hash_Salt">
    <vt:lpwstr>AA3BEF1F237DE8E597CE2371420DB911</vt:lpwstr>
  </property>
  <property fmtid="{D5CDD505-2E9C-101B-9397-08002B2CF9AE}" pid="26" name="PM_Hash_SHA1">
    <vt:lpwstr>32D972334B9E35289B6D08837B02735A0B424594</vt:lpwstr>
  </property>
  <property fmtid="{D5CDD505-2E9C-101B-9397-08002B2CF9AE}" pid="27" name="ContentTypeId">
    <vt:lpwstr>0x010100F5F252698E4843DFA3EBBF7EC57E522A00ED57D63352AC3D488C1927FA6C496CEC</vt:lpwstr>
  </property>
  <property fmtid="{D5CDD505-2E9C-101B-9397-08002B2CF9AE}" pid="28" name="pd3a3559ef84480a8025c4c7bb6e6dee">
    <vt:lpwstr/>
  </property>
  <property fmtid="{D5CDD505-2E9C-101B-9397-08002B2CF9AE}" pid="29" name="h46016694f704d158a57d0b5238c000e">
    <vt:lpwstr/>
  </property>
  <property fmtid="{D5CDD505-2E9C-101B-9397-08002B2CF9AE}" pid="30" name="Data_x0020_Privacy">
    <vt:lpwstr/>
  </property>
  <property fmtid="{D5CDD505-2E9C-101B-9397-08002B2CF9AE}" pid="31" name="Access">
    <vt:lpwstr/>
  </property>
  <property fmtid="{D5CDD505-2E9C-101B-9397-08002B2CF9AE}" pid="32" name="Classification">
    <vt:lpwstr>1;#OFFICIAL|3776503d-ed4e-4d70-8dfd-8e17b238523b</vt:lpwstr>
  </property>
  <property fmtid="{D5CDD505-2E9C-101B-9397-08002B2CF9AE}" pid="33" name="Data_x0020_Category">
    <vt:lpwstr/>
  </property>
  <property fmtid="{D5CDD505-2E9C-101B-9397-08002B2CF9AE}" pid="34" name="Data_x0020_Accessibility">
    <vt:lpwstr/>
  </property>
  <property fmtid="{D5CDD505-2E9C-101B-9397-08002B2CF9AE}" pid="35" name="o2e94e0b7bb742308b3aec7384781dc0">
    <vt:lpwstr/>
  </property>
  <property fmtid="{D5CDD505-2E9C-101B-9397-08002B2CF9AE}" pid="36" name="BCS">
    <vt:lpwstr>27;#Instruments|4a8ff5e5-1f0e-4751-ab44-bc0d33b46a80</vt:lpwstr>
  </property>
  <property fmtid="{D5CDD505-2E9C-101B-9397-08002B2CF9AE}" pid="37" name="Data Privacy">
    <vt:lpwstr/>
  </property>
  <property fmtid="{D5CDD505-2E9C-101B-9397-08002B2CF9AE}" pid="38" name="Data Accessibility">
    <vt:lpwstr/>
  </property>
  <property fmtid="{D5CDD505-2E9C-101B-9397-08002B2CF9AE}" pid="39" name="Data Category">
    <vt:lpwstr/>
  </property>
</Properties>
</file>