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8668" w14:textId="77777777" w:rsidR="00805FCB" w:rsidRDefault="00805FCB" w:rsidP="00805FCB">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2D87007A" w14:textId="77777777" w:rsidR="00805FCB" w:rsidRDefault="00805FCB" w:rsidP="00805FCB">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2A09FA">
        <w:rPr>
          <w:rFonts w:ascii="Times New Roman" w:hAnsi="Times New Roman" w:cs="Times New Roman"/>
          <w:sz w:val="24"/>
          <w:szCs w:val="24"/>
          <w:u w:val="single"/>
        </w:rPr>
        <w:t>Minister for Industry and Science</w:t>
      </w:r>
    </w:p>
    <w:p w14:paraId="2F2A00BE" w14:textId="77777777" w:rsidR="00805FCB" w:rsidRPr="00E02162" w:rsidRDefault="00805FCB" w:rsidP="00805FCB">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796B4A3E" w14:textId="77777777" w:rsidR="00805FCB" w:rsidRPr="00CA0E58" w:rsidRDefault="00805FCB" w:rsidP="00805FCB">
      <w:pPr>
        <w:spacing w:before="240" w:after="240"/>
        <w:jc w:val="center"/>
        <w:rPr>
          <w:rFonts w:ascii="Times New Roman" w:hAnsi="Times New Roman" w:cs="Times New Roman"/>
          <w:i/>
          <w:sz w:val="24"/>
          <w:szCs w:val="24"/>
        </w:rPr>
      </w:pPr>
      <w:r w:rsidRPr="00CA0E58">
        <w:rPr>
          <w:rFonts w:ascii="Times New Roman" w:hAnsi="Times New Roman" w:cs="Times New Roman"/>
          <w:i/>
          <w:sz w:val="24"/>
          <w:szCs w:val="24"/>
        </w:rPr>
        <w:t>Industry Research and Development (</w:t>
      </w:r>
      <w:r>
        <w:rPr>
          <w:rFonts w:ascii="Times New Roman" w:hAnsi="Times New Roman" w:cs="Times New Roman"/>
          <w:i/>
          <w:sz w:val="24"/>
          <w:szCs w:val="24"/>
        </w:rPr>
        <w:t>AI</w:t>
      </w:r>
      <w:r w:rsidRPr="00CA0E58">
        <w:rPr>
          <w:rFonts w:ascii="Times New Roman" w:hAnsi="Times New Roman" w:cs="Times New Roman"/>
          <w:i/>
          <w:sz w:val="24"/>
          <w:szCs w:val="24"/>
        </w:rPr>
        <w:t xml:space="preserve"> Adopt Program) Instrument 202</w:t>
      </w:r>
      <w:r>
        <w:rPr>
          <w:rFonts w:ascii="Times New Roman" w:hAnsi="Times New Roman" w:cs="Times New Roman"/>
          <w:i/>
          <w:sz w:val="24"/>
          <w:szCs w:val="24"/>
        </w:rPr>
        <w:t>4</w:t>
      </w:r>
    </w:p>
    <w:p w14:paraId="240C28D5" w14:textId="77777777" w:rsidR="00805FCB" w:rsidRDefault="00805FCB" w:rsidP="00805FCB">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0187340C" w14:textId="77777777" w:rsidR="00805FCB"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3AE45A78" w14:textId="77777777" w:rsidR="00805FCB"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 xml:space="preserve">The statutory framework provided by section 33 of the IR&amp;D Act enables a level of flexibility to provide authority for Commonwealth spending activities in relation to industry, innovation, </w:t>
      </w:r>
      <w:proofErr w:type="gramStart"/>
      <w:r>
        <w:rPr>
          <w:rFonts w:ascii="Times New Roman" w:hAnsi="Times New Roman" w:cs="Times New Roman"/>
          <w:sz w:val="24"/>
          <w:szCs w:val="24"/>
        </w:rPr>
        <w:t>science</w:t>
      </w:r>
      <w:proofErr w:type="gramEnd"/>
      <w:r>
        <w:rPr>
          <w:rFonts w:ascii="Times New Roman" w:hAnsi="Times New Roman" w:cs="Times New Roman"/>
          <w:sz w:val="24"/>
          <w:szCs w:val="24"/>
        </w:rPr>
        <w:t xml:space="preserv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656F8A94" w14:textId="77777777" w:rsidR="00805FCB"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Pr>
          <w:rFonts w:ascii="Times New Roman" w:hAnsi="Times New Roman" w:cs="Times New Roman"/>
          <w:sz w:val="24"/>
          <w:szCs w:val="24"/>
        </w:rPr>
        <w:noBreakHyphen/>
        <w:t xml:space="preserve">corporate Commonwealth entity, or by their delegate (under section 36). </w:t>
      </w:r>
    </w:p>
    <w:p w14:paraId="03244508" w14:textId="77777777" w:rsidR="00805FCB"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Pr="00CA0E58">
        <w:rPr>
          <w:rFonts w:ascii="Times New Roman" w:hAnsi="Times New Roman" w:cs="Times New Roman"/>
          <w:i/>
          <w:iCs/>
          <w:sz w:val="24"/>
          <w:szCs w:val="24"/>
        </w:rPr>
        <w:t>Industry Research and Development (</w:t>
      </w:r>
      <w:r>
        <w:rPr>
          <w:rFonts w:ascii="Times New Roman" w:hAnsi="Times New Roman" w:cs="Times New Roman"/>
          <w:i/>
          <w:iCs/>
          <w:sz w:val="24"/>
          <w:szCs w:val="24"/>
        </w:rPr>
        <w:t>AI</w:t>
      </w:r>
      <w:r w:rsidRPr="0005045C">
        <w:rPr>
          <w:rFonts w:ascii="Times New Roman" w:hAnsi="Times New Roman" w:cs="Times New Roman"/>
          <w:i/>
          <w:iCs/>
          <w:sz w:val="24"/>
          <w:szCs w:val="24"/>
        </w:rPr>
        <w:t xml:space="preserve"> Adopt Program) Instrument 202</w:t>
      </w:r>
      <w:r>
        <w:rPr>
          <w:rFonts w:ascii="Times New Roman" w:hAnsi="Times New Roman" w:cs="Times New Roman"/>
          <w:i/>
          <w:iCs/>
          <w:sz w:val="24"/>
          <w:szCs w:val="24"/>
        </w:rPr>
        <w:t>4</w:t>
      </w:r>
      <w:r>
        <w:rPr>
          <w:rFonts w:ascii="Times New Roman" w:hAnsi="Times New Roman" w:cs="Times New Roman"/>
          <w:sz w:val="24"/>
          <w:szCs w:val="24"/>
        </w:rPr>
        <w:t xml:space="preserve"> (the Legislative Instrument) is to prescribe the AI </w:t>
      </w:r>
      <w:r w:rsidRPr="001E107D">
        <w:rPr>
          <w:rFonts w:ascii="Times New Roman" w:hAnsi="Times New Roman" w:cs="Times New Roman"/>
          <w:sz w:val="24"/>
          <w:szCs w:val="24"/>
        </w:rPr>
        <w:t xml:space="preserve">Adopt </w:t>
      </w:r>
      <w:r>
        <w:rPr>
          <w:rFonts w:ascii="Times New Roman" w:hAnsi="Times New Roman" w:cs="Times New Roman"/>
          <w:sz w:val="24"/>
          <w:szCs w:val="24"/>
        </w:rPr>
        <w:t>P</w:t>
      </w:r>
      <w:r w:rsidRPr="001E107D">
        <w:rPr>
          <w:rFonts w:ascii="Times New Roman" w:hAnsi="Times New Roman" w:cs="Times New Roman"/>
          <w:sz w:val="24"/>
          <w:szCs w:val="24"/>
        </w:rPr>
        <w:t>rogram</w:t>
      </w:r>
      <w:r>
        <w:rPr>
          <w:rFonts w:ascii="Times New Roman" w:hAnsi="Times New Roman" w:cs="Times New Roman"/>
          <w:sz w:val="24"/>
          <w:szCs w:val="24"/>
        </w:rPr>
        <w:t xml:space="preserve"> (the Program). The funding for the Program has been secured thr</w:t>
      </w:r>
      <w:r w:rsidRPr="00911F62">
        <w:rPr>
          <w:rFonts w:ascii="Times New Roman" w:hAnsi="Times New Roman" w:cs="Times New Roman"/>
          <w:sz w:val="24"/>
          <w:szCs w:val="24"/>
        </w:rPr>
        <w:t xml:space="preserve">ough the Department of Industry, Science and Resources </w:t>
      </w:r>
      <w:r>
        <w:rPr>
          <w:rFonts w:ascii="Times New Roman" w:hAnsi="Times New Roman" w:cs="Times New Roman"/>
          <w:sz w:val="24"/>
          <w:szCs w:val="24"/>
        </w:rPr>
        <w:t xml:space="preserve">(the Department) </w:t>
      </w:r>
      <w:r w:rsidRPr="00911F62">
        <w:rPr>
          <w:rFonts w:ascii="Times New Roman" w:hAnsi="Times New Roman" w:cs="Times New Roman"/>
          <w:sz w:val="24"/>
          <w:szCs w:val="24"/>
        </w:rPr>
        <w:t xml:space="preserve">2023-24 Budget. The Program provides </w:t>
      </w:r>
      <w:r>
        <w:rPr>
          <w:rFonts w:ascii="Times New Roman" w:hAnsi="Times New Roman" w:cs="Times New Roman"/>
          <w:sz w:val="24"/>
          <w:szCs w:val="24"/>
        </w:rPr>
        <w:t xml:space="preserve">up to </w:t>
      </w:r>
      <w:r w:rsidRPr="00911F62">
        <w:rPr>
          <w:rFonts w:ascii="Times New Roman" w:hAnsi="Times New Roman" w:cs="Times New Roman"/>
          <w:sz w:val="24"/>
          <w:szCs w:val="24"/>
        </w:rPr>
        <w:t>$17 million</w:t>
      </w:r>
      <w:r>
        <w:rPr>
          <w:rFonts w:ascii="Times New Roman" w:hAnsi="Times New Roman" w:cs="Times New Roman"/>
          <w:sz w:val="24"/>
          <w:szCs w:val="24"/>
        </w:rPr>
        <w:t xml:space="preserve"> across</w:t>
      </w:r>
      <w:r w:rsidRPr="00911F62">
        <w:rPr>
          <w:rFonts w:ascii="Times New Roman" w:hAnsi="Times New Roman" w:cs="Times New Roman"/>
          <w:sz w:val="24"/>
          <w:szCs w:val="24"/>
        </w:rPr>
        <w:t xml:space="preserve"> </w:t>
      </w:r>
      <w:r>
        <w:rPr>
          <w:rFonts w:ascii="Times New Roman" w:hAnsi="Times New Roman" w:cs="Times New Roman"/>
          <w:sz w:val="24"/>
          <w:szCs w:val="24"/>
        </w:rPr>
        <w:t xml:space="preserve">2023-24 to 2026-27 </w:t>
      </w:r>
      <w:r w:rsidRPr="00911F62">
        <w:rPr>
          <w:rFonts w:ascii="Times New Roman" w:hAnsi="Times New Roman" w:cs="Times New Roman"/>
          <w:sz w:val="24"/>
          <w:szCs w:val="24"/>
        </w:rPr>
        <w:t>as part of the Australian Government’s commitment to</w:t>
      </w:r>
      <w:r>
        <w:rPr>
          <w:rFonts w:ascii="Times New Roman" w:hAnsi="Times New Roman" w:cs="Times New Roman"/>
          <w:sz w:val="24"/>
          <w:szCs w:val="24"/>
        </w:rPr>
        <w:t xml:space="preserve"> supporting Australia’s economic growth, productivity, and jobs creation.</w:t>
      </w:r>
    </w:p>
    <w:p w14:paraId="217901A6" w14:textId="2AF70E33" w:rsidR="00805FCB"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provides funding to establish, develop and </w:t>
      </w:r>
      <w:r w:rsidRPr="004E4646">
        <w:rPr>
          <w:rFonts w:ascii="Times New Roman" w:hAnsi="Times New Roman" w:cs="Times New Roman"/>
          <w:sz w:val="24"/>
          <w:szCs w:val="24"/>
        </w:rPr>
        <w:t>deliver AI Adopt Centres (the</w:t>
      </w:r>
      <w:r>
        <w:rPr>
          <w:rFonts w:ascii="Times New Roman" w:hAnsi="Times New Roman" w:cs="Times New Roman"/>
          <w:sz w:val="24"/>
          <w:szCs w:val="24"/>
        </w:rPr>
        <w:t> </w:t>
      </w:r>
      <w:r w:rsidRPr="004E4646">
        <w:rPr>
          <w:rFonts w:ascii="Times New Roman" w:hAnsi="Times New Roman" w:cs="Times New Roman"/>
          <w:sz w:val="24"/>
          <w:szCs w:val="24"/>
        </w:rPr>
        <w:t>Centres) that will support Australian small to medium enterprises (SMEs</w:t>
      </w:r>
      <w:r>
        <w:rPr>
          <w:rFonts w:ascii="Times New Roman" w:hAnsi="Times New Roman" w:cs="Times New Roman"/>
          <w:sz w:val="24"/>
          <w:szCs w:val="24"/>
        </w:rPr>
        <w:t xml:space="preserve">) that engage in international or interstate trade to adopt AI technologies safely and responsibly to increase their productivity. The Program will also support a broad uplift in AI capabilities across SMEs in the economy, </w:t>
      </w:r>
      <w:r w:rsidR="008B319D">
        <w:rPr>
          <w:rFonts w:ascii="Times New Roman" w:hAnsi="Times New Roman" w:cs="Times New Roman"/>
          <w:sz w:val="24"/>
          <w:szCs w:val="24"/>
        </w:rPr>
        <w:t xml:space="preserve">the Safe and Responsible AI in Australia agenda, and </w:t>
      </w:r>
      <w:r>
        <w:rPr>
          <w:rFonts w:ascii="Times New Roman" w:hAnsi="Times New Roman" w:cs="Times New Roman"/>
          <w:sz w:val="24"/>
          <w:szCs w:val="24"/>
        </w:rPr>
        <w:t xml:space="preserve">the Government’s priority sectors as identified in the National Reconstruction Fund. </w:t>
      </w:r>
    </w:p>
    <w:p w14:paraId="3A410A8F" w14:textId="10B8D657" w:rsidR="00805FCB" w:rsidRPr="007F65A2"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Funding authorised by this Legislative Instrument comes from the Growing Australia’s Critical Technologies Industries measure, as set out in the </w:t>
      </w:r>
      <w:r>
        <w:rPr>
          <w:rFonts w:ascii="Times New Roman" w:hAnsi="Times New Roman" w:cs="Times New Roman"/>
          <w:i/>
          <w:sz w:val="24"/>
          <w:szCs w:val="24"/>
        </w:rPr>
        <w:t>Budget Paper No. 2, Industry, Science and Resources Portfolio (</w:t>
      </w:r>
      <w:hyperlink r:id="rId11" w:history="1">
        <w:r w:rsidRPr="00C74181">
          <w:rPr>
            <w:rStyle w:val="Hyperlink"/>
            <w:rFonts w:ascii="Times New Roman" w:hAnsi="Times New Roman" w:cs="Times New Roman"/>
            <w:i/>
            <w:sz w:val="24"/>
            <w:szCs w:val="24"/>
          </w:rPr>
          <w:t>https://budget.gov.au/content/bp2/download/bp2_2023-24.pdf</w:t>
        </w:r>
      </w:hyperlink>
      <w:r>
        <w:rPr>
          <w:rFonts w:ascii="Times New Roman" w:hAnsi="Times New Roman" w:cs="Times New Roman"/>
          <w:i/>
          <w:sz w:val="24"/>
          <w:szCs w:val="24"/>
        </w:rPr>
        <w:t xml:space="preserve">) </w:t>
      </w:r>
      <w:r w:rsidRPr="00DB0463">
        <w:rPr>
          <w:rFonts w:ascii="Times New Roman" w:hAnsi="Times New Roman" w:cs="Times New Roman"/>
          <w:sz w:val="24"/>
          <w:szCs w:val="24"/>
        </w:rPr>
        <w:t xml:space="preserve">at page </w:t>
      </w:r>
      <w:r>
        <w:rPr>
          <w:rFonts w:ascii="Times New Roman" w:hAnsi="Times New Roman" w:cs="Times New Roman"/>
          <w:sz w:val="24"/>
          <w:szCs w:val="24"/>
        </w:rPr>
        <w:t>164</w:t>
      </w:r>
      <w:r w:rsidRPr="00283BDB">
        <w:rPr>
          <w:rFonts w:ascii="Times New Roman" w:hAnsi="Times New Roman" w:cs="Times New Roman"/>
          <w:sz w:val="24"/>
          <w:szCs w:val="24"/>
        </w:rPr>
        <w:t>.</w:t>
      </w:r>
    </w:p>
    <w:p w14:paraId="6C3EE4D7" w14:textId="77777777" w:rsidR="00805FCB"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The Program will be delivered by Business Grants Hub and Integrity Division</w:t>
      </w:r>
      <w:r w:rsidRPr="009816F5">
        <w:rPr>
          <w:rFonts w:ascii="Times New Roman" w:hAnsi="Times New Roman" w:cs="Times New Roman"/>
          <w:sz w:val="24"/>
          <w:szCs w:val="24"/>
        </w:rPr>
        <w:t xml:space="preserve">, which is a specialised design, </w:t>
      </w:r>
      <w:proofErr w:type="gramStart"/>
      <w:r w:rsidRPr="009816F5">
        <w:rPr>
          <w:rFonts w:ascii="Times New Roman" w:hAnsi="Times New Roman" w:cs="Times New Roman"/>
          <w:sz w:val="24"/>
          <w:szCs w:val="24"/>
        </w:rPr>
        <w:t>management</w:t>
      </w:r>
      <w:proofErr w:type="gramEnd"/>
      <w:r w:rsidRPr="009816F5">
        <w:rPr>
          <w:rFonts w:ascii="Times New Roman" w:hAnsi="Times New Roman" w:cs="Times New Roman"/>
          <w:sz w:val="24"/>
          <w:szCs w:val="24"/>
        </w:rPr>
        <w:t xml:space="preserve"> and delivery body within the Department with extensive expertise and capability in delivering similar programs</w:t>
      </w:r>
      <w:r>
        <w:rPr>
          <w:rFonts w:ascii="Times New Roman" w:hAnsi="Times New Roman" w:cs="Times New Roman"/>
          <w:sz w:val="24"/>
          <w:szCs w:val="24"/>
        </w:rPr>
        <w:t>.</w:t>
      </w:r>
    </w:p>
    <w:p w14:paraId="43DE0497" w14:textId="62E88288" w:rsidR="00805FCB"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is a </w:t>
      </w:r>
      <w:r w:rsidRPr="009816F5">
        <w:rPr>
          <w:rFonts w:ascii="Times New Roman" w:hAnsi="Times New Roman" w:cs="Times New Roman"/>
          <w:sz w:val="24"/>
          <w:szCs w:val="24"/>
        </w:rPr>
        <w:t xml:space="preserve">competitive, </w:t>
      </w:r>
      <w:proofErr w:type="gramStart"/>
      <w:r w:rsidRPr="009816F5">
        <w:rPr>
          <w:rFonts w:ascii="Times New Roman" w:hAnsi="Times New Roman" w:cs="Times New Roman"/>
          <w:sz w:val="24"/>
          <w:szCs w:val="24"/>
        </w:rPr>
        <w:t>merits based</w:t>
      </w:r>
      <w:proofErr w:type="gramEnd"/>
      <w:r w:rsidRPr="009816F5">
        <w:rPr>
          <w:rFonts w:ascii="Times New Roman" w:hAnsi="Times New Roman" w:cs="Times New Roman"/>
          <w:sz w:val="24"/>
          <w:szCs w:val="24"/>
        </w:rPr>
        <w:t xml:space="preserve"> grants program. The Program is administered by the Department in accordance with the </w:t>
      </w:r>
      <w:r w:rsidRPr="009816F5">
        <w:rPr>
          <w:rFonts w:ascii="Times New Roman" w:hAnsi="Times New Roman" w:cs="Times New Roman"/>
          <w:i/>
          <w:sz w:val="24"/>
          <w:szCs w:val="24"/>
        </w:rPr>
        <w:t xml:space="preserve">Commonwealth Grant Rules and Guidelines 2017 </w:t>
      </w:r>
      <w:r w:rsidRPr="009816F5">
        <w:rPr>
          <w:rFonts w:ascii="Times New Roman" w:hAnsi="Times New Roman" w:cs="Times New Roman"/>
          <w:sz w:val="24"/>
          <w:szCs w:val="24"/>
        </w:rPr>
        <w:t>(</w:t>
      </w:r>
      <w:hyperlink r:id="rId12" w:history="1">
        <w:r w:rsidRPr="009816F5">
          <w:rPr>
            <w:rStyle w:val="Hyperlink"/>
            <w:rFonts w:ascii="Times New Roman" w:hAnsi="Times New Roman" w:cs="Times New Roman"/>
            <w:i/>
            <w:sz w:val="24"/>
            <w:szCs w:val="24"/>
          </w:rPr>
          <w:t>https://www.finance.gov.au/sites/default/files/2019-11/commonwealth-grants-rules-and-guidelines.pdf</w:t>
        </w:r>
      </w:hyperlink>
      <w:r w:rsidRPr="009816F5">
        <w:rPr>
          <w:rFonts w:ascii="Times New Roman" w:hAnsi="Times New Roman" w:cs="Times New Roman"/>
          <w:sz w:val="24"/>
          <w:szCs w:val="24"/>
        </w:rPr>
        <w:t xml:space="preserve">). Eligibility and merit criteria are outlined in the Program guidelines, available </w:t>
      </w:r>
      <w:r>
        <w:rPr>
          <w:rFonts w:ascii="Times New Roman" w:hAnsi="Times New Roman" w:cs="Times New Roman"/>
          <w:sz w:val="24"/>
          <w:szCs w:val="24"/>
        </w:rPr>
        <w:t xml:space="preserve">on the </w:t>
      </w:r>
      <w:proofErr w:type="spellStart"/>
      <w:r w:rsidRPr="00E21311">
        <w:rPr>
          <w:rFonts w:ascii="Times New Roman" w:hAnsi="Times New Roman" w:cs="Times New Roman"/>
          <w:sz w:val="24"/>
          <w:szCs w:val="24"/>
        </w:rPr>
        <w:t>GrantConnect</w:t>
      </w:r>
      <w:proofErr w:type="spellEnd"/>
      <w:r w:rsidRPr="00E21311">
        <w:rPr>
          <w:rFonts w:ascii="Times New Roman" w:hAnsi="Times New Roman" w:cs="Times New Roman"/>
          <w:sz w:val="24"/>
          <w:szCs w:val="24"/>
        </w:rPr>
        <w:t xml:space="preserve"> website (</w:t>
      </w:r>
      <w:hyperlink r:id="rId13" w:history="1">
        <w:r w:rsidR="00992647" w:rsidRPr="00172D98">
          <w:rPr>
            <w:rStyle w:val="Hyperlink"/>
          </w:rPr>
          <w:t>https://www.grants.gov.au/Go/Show?GoUuid=655fc725-cdb7-49bf-bc88-3d14940fc0c2</w:t>
        </w:r>
      </w:hyperlink>
      <w:r w:rsidRPr="00E21311">
        <w:rPr>
          <w:rFonts w:ascii="Times New Roman" w:hAnsi="Times New Roman" w:cs="Times New Roman"/>
          <w:sz w:val="24"/>
          <w:szCs w:val="24"/>
        </w:rPr>
        <w:t>).</w:t>
      </w:r>
    </w:p>
    <w:p w14:paraId="3762F1B1" w14:textId="77777777" w:rsidR="00805FCB" w:rsidRPr="00184A4D" w:rsidRDefault="00805FCB" w:rsidP="00805FCB">
      <w:pPr>
        <w:rPr>
          <w:rFonts w:ascii="Times New Roman" w:hAnsi="Times New Roman"/>
          <w:sz w:val="24"/>
          <w:highlight w:val="yellow"/>
        </w:rPr>
      </w:pPr>
      <w:bookmarkStart w:id="0" w:name="_Hlk162988371"/>
      <w:r w:rsidRPr="002D299D">
        <w:rPr>
          <w:rFonts w:ascii="Times New Roman" w:hAnsi="Times New Roman" w:cs="Times New Roman"/>
          <w:sz w:val="24"/>
          <w:szCs w:val="24"/>
        </w:rPr>
        <w:t xml:space="preserve">Spending decisions will be made by </w:t>
      </w:r>
      <w:r w:rsidRPr="00BE3424">
        <w:rPr>
          <w:rFonts w:ascii="Times New Roman" w:hAnsi="Times New Roman" w:cs="Times New Roman"/>
          <w:sz w:val="24"/>
          <w:szCs w:val="24"/>
        </w:rPr>
        <w:t xml:space="preserve">the </w:t>
      </w:r>
      <w:r w:rsidRPr="001A749B">
        <w:rPr>
          <w:rFonts w:ascii="Times New Roman" w:hAnsi="Times New Roman" w:cs="Times New Roman"/>
          <w:sz w:val="24"/>
          <w:szCs w:val="24"/>
        </w:rPr>
        <w:t>Minister</w:t>
      </w:r>
      <w:r w:rsidRPr="00BE3424">
        <w:rPr>
          <w:rFonts w:ascii="Times New Roman" w:hAnsi="Times New Roman" w:cs="Times New Roman"/>
          <w:sz w:val="24"/>
          <w:szCs w:val="24"/>
        </w:rPr>
        <w:t xml:space="preserve"> for </w:t>
      </w:r>
      <w:r w:rsidRPr="001A749B">
        <w:rPr>
          <w:rFonts w:ascii="Times New Roman" w:hAnsi="Times New Roman" w:cs="Times New Roman"/>
          <w:sz w:val="24"/>
          <w:szCs w:val="24"/>
        </w:rPr>
        <w:t>Industry</w:t>
      </w:r>
      <w:r>
        <w:rPr>
          <w:rFonts w:ascii="Times New Roman" w:hAnsi="Times New Roman" w:cs="Times New Roman"/>
          <w:sz w:val="24"/>
          <w:szCs w:val="24"/>
        </w:rPr>
        <w:t xml:space="preserve"> and </w:t>
      </w:r>
      <w:r w:rsidRPr="001A749B">
        <w:rPr>
          <w:rFonts w:ascii="Times New Roman" w:hAnsi="Times New Roman" w:cs="Times New Roman"/>
          <w:sz w:val="24"/>
          <w:szCs w:val="24"/>
        </w:rPr>
        <w:t>Science</w:t>
      </w:r>
      <w:r w:rsidRPr="00BE3424">
        <w:rPr>
          <w:rFonts w:ascii="Times New Roman" w:hAnsi="Times New Roman" w:cs="Times New Roman"/>
          <w:sz w:val="24"/>
          <w:szCs w:val="24"/>
        </w:rPr>
        <w:t xml:space="preserve">, </w:t>
      </w:r>
      <w:proofErr w:type="gramStart"/>
      <w:r w:rsidRPr="00BE3424">
        <w:rPr>
          <w:rFonts w:ascii="Times New Roman" w:hAnsi="Times New Roman" w:cs="Times New Roman"/>
          <w:sz w:val="24"/>
          <w:szCs w:val="24"/>
        </w:rPr>
        <w:t>taking into account</w:t>
      </w:r>
      <w:proofErr w:type="gramEnd"/>
      <w:r w:rsidRPr="00BE3424">
        <w:rPr>
          <w:rFonts w:ascii="Times New Roman" w:hAnsi="Times New Roman" w:cs="Times New Roman"/>
          <w:sz w:val="24"/>
          <w:szCs w:val="24"/>
        </w:rPr>
        <w:t xml:space="preserve"> the recommendations of </w:t>
      </w:r>
      <w:r w:rsidRPr="001A749B">
        <w:rPr>
          <w:rFonts w:ascii="Times New Roman" w:hAnsi="Times New Roman" w:cs="Times New Roman"/>
          <w:sz w:val="24"/>
          <w:szCs w:val="24"/>
        </w:rPr>
        <w:t>the Department</w:t>
      </w:r>
      <w:r>
        <w:rPr>
          <w:rFonts w:ascii="Times New Roman" w:hAnsi="Times New Roman" w:cs="Times New Roman"/>
          <w:sz w:val="24"/>
          <w:szCs w:val="24"/>
        </w:rPr>
        <w:t xml:space="preserve">, and </w:t>
      </w:r>
      <w:r w:rsidRPr="00BE3424">
        <w:rPr>
          <w:rFonts w:ascii="Times New Roman" w:hAnsi="Times New Roman" w:cs="Times New Roman"/>
          <w:sz w:val="24"/>
          <w:szCs w:val="24"/>
        </w:rPr>
        <w:t>an independent assessment committee</w:t>
      </w:r>
      <w:r>
        <w:rPr>
          <w:rFonts w:ascii="Times New Roman" w:hAnsi="Times New Roman" w:cs="Times New Roman"/>
          <w:sz w:val="24"/>
          <w:szCs w:val="24"/>
        </w:rPr>
        <w:t>.</w:t>
      </w:r>
    </w:p>
    <w:bookmarkEnd w:id="0"/>
    <w:p w14:paraId="69DEEF29" w14:textId="77777777" w:rsidR="00805FCB" w:rsidRDefault="00805FCB" w:rsidP="00805FCB">
      <w:pPr>
        <w:rPr>
          <w:rFonts w:ascii="Times New Roman" w:hAnsi="Times New Roman" w:cs="Times New Roman"/>
          <w:sz w:val="24"/>
          <w:szCs w:val="24"/>
        </w:rPr>
      </w:pPr>
      <w:r>
        <w:rPr>
          <w:rFonts w:ascii="Times New Roman" w:hAnsi="Times New Roman" w:cs="Times New Roman"/>
          <w:sz w:val="24"/>
          <w:szCs w:val="24"/>
        </w:rPr>
        <w:t>The Program provides grant funding of up to $17 million across</w:t>
      </w:r>
      <w:r w:rsidRPr="00911F62">
        <w:rPr>
          <w:rFonts w:ascii="Times New Roman" w:hAnsi="Times New Roman" w:cs="Times New Roman"/>
          <w:sz w:val="24"/>
          <w:szCs w:val="24"/>
        </w:rPr>
        <w:t xml:space="preserve"> </w:t>
      </w:r>
      <w:r>
        <w:rPr>
          <w:rFonts w:ascii="Times New Roman" w:hAnsi="Times New Roman" w:cs="Times New Roman"/>
          <w:sz w:val="24"/>
          <w:szCs w:val="24"/>
        </w:rPr>
        <w:t xml:space="preserve">2023-24 to 2026-27. The </w:t>
      </w:r>
      <w:r w:rsidRPr="009816F5">
        <w:rPr>
          <w:rFonts w:ascii="Times New Roman" w:hAnsi="Times New Roman" w:cs="Times New Roman"/>
          <w:sz w:val="24"/>
          <w:szCs w:val="24"/>
        </w:rPr>
        <w:t>grant amount</w:t>
      </w:r>
      <w:r>
        <w:rPr>
          <w:rFonts w:ascii="Times New Roman" w:hAnsi="Times New Roman" w:cs="Times New Roman"/>
          <w:sz w:val="24"/>
          <w:szCs w:val="24"/>
        </w:rPr>
        <w:t>s</w:t>
      </w:r>
      <w:r w:rsidRPr="009816F5">
        <w:rPr>
          <w:rFonts w:ascii="Times New Roman" w:hAnsi="Times New Roman" w:cs="Times New Roman"/>
          <w:sz w:val="24"/>
          <w:szCs w:val="24"/>
        </w:rPr>
        <w:t xml:space="preserve"> may be up to half of eligible project costs</w:t>
      </w:r>
      <w:r>
        <w:rPr>
          <w:rFonts w:ascii="Times New Roman" w:hAnsi="Times New Roman" w:cs="Times New Roman"/>
          <w:sz w:val="24"/>
          <w:szCs w:val="24"/>
        </w:rPr>
        <w:t xml:space="preserve"> and will be </w:t>
      </w:r>
      <w:r w:rsidRPr="009816F5">
        <w:rPr>
          <w:rFonts w:ascii="Times New Roman" w:hAnsi="Times New Roman" w:cs="Times New Roman"/>
          <w:sz w:val="24"/>
          <w:szCs w:val="24"/>
        </w:rPr>
        <w:t xml:space="preserve">a minimum of $3 million </w:t>
      </w:r>
      <w:r>
        <w:rPr>
          <w:rFonts w:ascii="Times New Roman" w:hAnsi="Times New Roman" w:cs="Times New Roman"/>
          <w:sz w:val="24"/>
          <w:szCs w:val="24"/>
        </w:rPr>
        <w:t xml:space="preserve">and </w:t>
      </w:r>
      <w:r w:rsidRPr="009816F5">
        <w:rPr>
          <w:rFonts w:ascii="Times New Roman" w:hAnsi="Times New Roman" w:cs="Times New Roman"/>
          <w:sz w:val="24"/>
          <w:szCs w:val="24"/>
        </w:rPr>
        <w:t>a maximum of $5 million</w:t>
      </w:r>
      <w:r>
        <w:rPr>
          <w:rFonts w:ascii="Times New Roman" w:hAnsi="Times New Roman" w:cs="Times New Roman"/>
          <w:sz w:val="24"/>
          <w:szCs w:val="24"/>
        </w:rPr>
        <w:t>.</w:t>
      </w:r>
      <w:r w:rsidRPr="009816F5">
        <w:rPr>
          <w:rFonts w:ascii="Times New Roman" w:hAnsi="Times New Roman" w:cs="Times New Roman"/>
          <w:sz w:val="24"/>
          <w:szCs w:val="24"/>
        </w:rPr>
        <w:t xml:space="preserve"> No more than 50 per cent of eligible project costs can be funded from Commonwealth</w:t>
      </w:r>
      <w:r>
        <w:rPr>
          <w:rFonts w:ascii="Times New Roman" w:hAnsi="Times New Roman" w:cs="Times New Roman"/>
          <w:sz w:val="24"/>
          <w:szCs w:val="24"/>
        </w:rPr>
        <w:t xml:space="preserve"> </w:t>
      </w:r>
      <w:r>
        <w:rPr>
          <w:rFonts w:ascii="Times New Roman" w:hAnsi="Times New Roman"/>
          <w:sz w:val="24"/>
        </w:rPr>
        <w:t xml:space="preserve">government </w:t>
      </w:r>
      <w:r w:rsidRPr="001A749B">
        <w:rPr>
          <w:rFonts w:ascii="Times New Roman" w:hAnsi="Times New Roman"/>
          <w:sz w:val="24"/>
        </w:rPr>
        <w:t>Grants.</w:t>
      </w:r>
    </w:p>
    <w:p w14:paraId="2889EC43" w14:textId="77777777" w:rsidR="00805FCB" w:rsidRDefault="00805FCB" w:rsidP="00805FCB">
      <w:pPr>
        <w:spacing w:before="240" w:after="240"/>
        <w:rPr>
          <w:rFonts w:ascii="Times New Roman" w:hAnsi="Times New Roman" w:cs="Times New Roman"/>
          <w:sz w:val="24"/>
          <w:szCs w:val="24"/>
        </w:rPr>
      </w:pPr>
      <w:r w:rsidRPr="00A3668F">
        <w:rPr>
          <w:rFonts w:ascii="Times New Roman" w:hAnsi="Times New Roman" w:cs="Times New Roman"/>
          <w:sz w:val="24"/>
          <w:szCs w:val="24"/>
        </w:rPr>
        <w:t xml:space="preserve">The Program involves the allocation of finite resources between competing applicants and therefore falls within the category of decisions that would not usually be subject to merits review according to paragraph 4.11 of the Administrative Review Council guide, </w:t>
      </w:r>
      <w:r w:rsidRPr="00A3668F">
        <w:rPr>
          <w:rFonts w:ascii="Times New Roman" w:hAnsi="Times New Roman" w:cs="Times New Roman"/>
          <w:i/>
          <w:sz w:val="24"/>
          <w:szCs w:val="24"/>
        </w:rPr>
        <w:t>What decisions should be subject to merits review?</w:t>
      </w:r>
      <w:r w:rsidRPr="00A3668F">
        <w:rPr>
          <w:rFonts w:ascii="Times New Roman" w:hAnsi="Times New Roman" w:cs="Times New Roman"/>
          <w:sz w:val="24"/>
          <w:szCs w:val="24"/>
        </w:rPr>
        <w:t xml:space="preserve"> available at </w:t>
      </w:r>
      <w:hyperlink r:id="rId14" w:history="1">
        <w:r w:rsidRPr="00A3668F">
          <w:rPr>
            <w:rStyle w:val="Hyperlink"/>
            <w:rFonts w:ascii="Times New Roman" w:hAnsi="Times New Roman" w:cs="Times New Roman"/>
            <w:sz w:val="24"/>
            <w:szCs w:val="24"/>
          </w:rPr>
          <w:t>https://www.ag.gov.au/legal-system/administrative-law/administrative-review-council-publications/what-decisions-should-be-subject-merit-review-1999</w:t>
        </w:r>
      </w:hyperlink>
      <w:r w:rsidRPr="00A3668F">
        <w:rPr>
          <w:rFonts w:ascii="Times New Roman" w:hAnsi="Times New Roman" w:cs="Times New Roman"/>
          <w:sz w:val="24"/>
          <w:szCs w:val="24"/>
        </w:rPr>
        <w:t>. In addition, there is a robust and extensive assessment process, an enquiry and feedback process, and an existing complaints mechanism for affected applicants. Therefore, external merits review does not apply to decisions about the provision of grants under the Program.</w:t>
      </w:r>
    </w:p>
    <w:p w14:paraId="4E397D30" w14:textId="77777777" w:rsidR="00805FCB" w:rsidRPr="00A3668F" w:rsidRDefault="00805FCB" w:rsidP="00805FCB">
      <w:pPr>
        <w:spacing w:before="240" w:after="240"/>
        <w:rPr>
          <w:rFonts w:ascii="Times New Roman" w:hAnsi="Times New Roman" w:cs="Times New Roman"/>
          <w:sz w:val="24"/>
          <w:szCs w:val="24"/>
        </w:rPr>
      </w:pPr>
      <w:r w:rsidRPr="00A3668F">
        <w:rPr>
          <w:rFonts w:ascii="Times New Roman" w:hAnsi="Times New Roman" w:cs="Times New Roman"/>
          <w:sz w:val="24"/>
          <w:szCs w:val="24"/>
        </w:rPr>
        <w:t xml:space="preserve">Applications will be assessed against the eligibility criteria and merit criteria set out in the Program guidelines in two stages. At first instance, applications will be assessed by </w:t>
      </w:r>
      <w:r>
        <w:rPr>
          <w:rFonts w:ascii="Times New Roman" w:hAnsi="Times New Roman" w:cs="Times New Roman"/>
          <w:sz w:val="24"/>
          <w:szCs w:val="24"/>
        </w:rPr>
        <w:t>the Department</w:t>
      </w:r>
      <w:r w:rsidRPr="00A3668F">
        <w:rPr>
          <w:rFonts w:ascii="Times New Roman" w:hAnsi="Times New Roman" w:cs="Times New Roman"/>
          <w:sz w:val="24"/>
          <w:szCs w:val="24"/>
        </w:rPr>
        <w:t xml:space="preserve"> against the eligibility criteria. An independent assessment committee will then consider eligible applications against the merit criteria. This will include comparing the applications and scoring each application out of 100</w:t>
      </w:r>
      <w:r>
        <w:rPr>
          <w:rFonts w:ascii="Times New Roman" w:hAnsi="Times New Roman" w:cs="Times New Roman"/>
          <w:sz w:val="24"/>
          <w:szCs w:val="24"/>
        </w:rPr>
        <w:t>, and a consideration of the value for money of each project proposal</w:t>
      </w:r>
      <w:r w:rsidRPr="00A3668F">
        <w:rPr>
          <w:rFonts w:ascii="Times New Roman" w:hAnsi="Times New Roman" w:cs="Times New Roman"/>
          <w:sz w:val="24"/>
          <w:szCs w:val="24"/>
        </w:rPr>
        <w:t>. The committee may comprise representatives from the Australian Government, selected state and territory governments, and other independent technical experts. The independent assessment committee may seek input from independent experts to inform their assessments.</w:t>
      </w:r>
    </w:p>
    <w:p w14:paraId="0E8472C8" w14:textId="77777777" w:rsidR="00805FCB" w:rsidRDefault="00805FCB" w:rsidP="00805FCB">
      <w:pPr>
        <w:spacing w:before="240" w:after="240"/>
        <w:rPr>
          <w:rFonts w:ascii="Times New Roman" w:hAnsi="Times New Roman" w:cs="Times New Roman"/>
          <w:sz w:val="24"/>
          <w:szCs w:val="24"/>
        </w:rPr>
      </w:pPr>
      <w:r w:rsidRPr="00A3668F">
        <w:rPr>
          <w:rFonts w:ascii="Times New Roman" w:hAnsi="Times New Roman" w:cs="Times New Roman"/>
          <w:sz w:val="24"/>
          <w:szCs w:val="24"/>
        </w:rPr>
        <w:lastRenderedPageBreak/>
        <w:t xml:space="preserve">Applications must address the eligibility and merit </w:t>
      </w:r>
      <w:proofErr w:type="gramStart"/>
      <w:r w:rsidRPr="00A3668F">
        <w:rPr>
          <w:rFonts w:ascii="Times New Roman" w:hAnsi="Times New Roman" w:cs="Times New Roman"/>
          <w:sz w:val="24"/>
          <w:szCs w:val="24"/>
        </w:rPr>
        <w:t>criteria, and</w:t>
      </w:r>
      <w:proofErr w:type="gramEnd"/>
      <w:r w:rsidRPr="00A3668F">
        <w:rPr>
          <w:rFonts w:ascii="Times New Roman" w:hAnsi="Times New Roman" w:cs="Times New Roman"/>
          <w:sz w:val="24"/>
          <w:szCs w:val="24"/>
        </w:rPr>
        <w:t xml:space="preserve"> provide relevant supporting information. The amount of detail and supporting evidence should be relative to the project size, complexity and funding amount requested. Larger and more complex projects should include more detailed evidence. To be competitive, applications must score highly against each merit criterion.</w:t>
      </w:r>
    </w:p>
    <w:p w14:paraId="0A341C0E" w14:textId="7F2688ED" w:rsidR="00805FCB" w:rsidRDefault="00805FCB" w:rsidP="00805FCB">
      <w:pPr>
        <w:spacing w:before="240" w:after="240"/>
        <w:rPr>
          <w:rFonts w:ascii="Times New Roman" w:hAnsi="Times New Roman" w:cs="Times New Roman"/>
          <w:sz w:val="24"/>
          <w:szCs w:val="24"/>
        </w:rPr>
      </w:pPr>
      <w:r w:rsidRPr="00A3668F">
        <w:rPr>
          <w:rFonts w:ascii="Times New Roman" w:hAnsi="Times New Roman" w:cs="Times New Roman"/>
          <w:sz w:val="24"/>
          <w:szCs w:val="24"/>
        </w:rPr>
        <w:t xml:space="preserve">After considering the applications, the independent assessment committee will make recommendations to the Minister regarding those applications suitable for funding. The </w:t>
      </w:r>
      <w:r>
        <w:rPr>
          <w:rFonts w:ascii="Times New Roman" w:hAnsi="Times New Roman" w:cs="Times New Roman"/>
          <w:sz w:val="24"/>
          <w:szCs w:val="24"/>
        </w:rPr>
        <w:t>M</w:t>
      </w:r>
      <w:r w:rsidRPr="002A09FA">
        <w:rPr>
          <w:rFonts w:ascii="Times New Roman" w:hAnsi="Times New Roman" w:cs="Times New Roman"/>
          <w:sz w:val="24"/>
          <w:szCs w:val="24"/>
        </w:rPr>
        <w:t xml:space="preserve">inister </w:t>
      </w:r>
      <w:r w:rsidRPr="00A3668F">
        <w:rPr>
          <w:rFonts w:ascii="Times New Roman" w:hAnsi="Times New Roman" w:cs="Times New Roman"/>
          <w:sz w:val="24"/>
          <w:szCs w:val="24"/>
        </w:rPr>
        <w:t xml:space="preserve">will make the final decision about which grants to approve, taking into consideration the independent assessment committee’s recommendations, </w:t>
      </w:r>
      <w:r w:rsidR="008B319D">
        <w:rPr>
          <w:rFonts w:ascii="Times New Roman" w:hAnsi="Times New Roman" w:cs="Times New Roman"/>
          <w:sz w:val="24"/>
          <w:szCs w:val="24"/>
        </w:rPr>
        <w:t xml:space="preserve">the Department’s recommendations, </w:t>
      </w:r>
      <w:r w:rsidRPr="00A3668F">
        <w:rPr>
          <w:rFonts w:ascii="Times New Roman" w:hAnsi="Times New Roman" w:cs="Times New Roman"/>
          <w:sz w:val="24"/>
          <w:szCs w:val="24"/>
        </w:rPr>
        <w:t xml:space="preserve">and the availability of grant funds. The </w:t>
      </w:r>
      <w:r w:rsidRPr="002A09FA">
        <w:rPr>
          <w:rFonts w:ascii="Times New Roman" w:hAnsi="Times New Roman" w:cs="Times New Roman"/>
          <w:sz w:val="24"/>
          <w:szCs w:val="24"/>
        </w:rPr>
        <w:t xml:space="preserve">Minister </w:t>
      </w:r>
      <w:r w:rsidRPr="00A3668F">
        <w:rPr>
          <w:rFonts w:ascii="Times New Roman" w:hAnsi="Times New Roman" w:cs="Times New Roman"/>
          <w:sz w:val="24"/>
          <w:szCs w:val="24"/>
        </w:rPr>
        <w:t>will not approve funding if there are insufficient Program funds available across relevant financial years for the Program.</w:t>
      </w:r>
    </w:p>
    <w:p w14:paraId="0C24FDCF" w14:textId="77777777" w:rsidR="00805FCB" w:rsidRDefault="00805FCB" w:rsidP="00805FCB">
      <w:pPr>
        <w:spacing w:before="240" w:after="240"/>
        <w:rPr>
          <w:rFonts w:ascii="Times New Roman" w:hAnsi="Times New Roman" w:cs="Times New Roman"/>
          <w:sz w:val="24"/>
          <w:szCs w:val="24"/>
        </w:rPr>
      </w:pPr>
      <w:r w:rsidRPr="00912EB7">
        <w:rPr>
          <w:rFonts w:ascii="Times New Roman" w:hAnsi="Times New Roman" w:cs="Times New Roman"/>
          <w:sz w:val="24"/>
          <w:szCs w:val="24"/>
        </w:rPr>
        <w:t xml:space="preserve">Both successful and unsuccessful applicants will be informed in writing. Unsuccessful applicants have an opportunity to discuss the outcome with the Department. </w:t>
      </w:r>
    </w:p>
    <w:p w14:paraId="0229B4F0" w14:textId="77777777" w:rsidR="00805FCB" w:rsidRDefault="00805FCB" w:rsidP="00805FCB">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150EFA49" w14:textId="77777777" w:rsidR="00805FCB" w:rsidRPr="006332A0" w:rsidRDefault="00805FCB" w:rsidP="00805FCB">
      <w:pPr>
        <w:spacing w:before="240" w:after="240"/>
        <w:rPr>
          <w:rFonts w:ascii="Times New Roman" w:hAnsi="Times New Roman" w:cs="Times New Roman"/>
          <w:sz w:val="24"/>
          <w:szCs w:val="24"/>
          <w:u w:val="single"/>
        </w:rPr>
      </w:pPr>
      <w:r w:rsidRPr="006332A0">
        <w:rPr>
          <w:rFonts w:ascii="Times New Roman" w:hAnsi="Times New Roman" w:cs="Times New Roman"/>
          <w:b/>
          <w:sz w:val="24"/>
          <w:szCs w:val="24"/>
          <w:u w:val="single"/>
        </w:rPr>
        <w:t>Statement of the Relevance and Operation of Constitutional Heads of Power</w:t>
      </w:r>
    </w:p>
    <w:p w14:paraId="7AA4849B" w14:textId="77777777" w:rsidR="00805FCB" w:rsidRPr="00E07996"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For the purposes of subsection 33(3) of the IR&amp;D Act, t</w:t>
      </w:r>
      <w:r w:rsidRPr="008F548B">
        <w:rPr>
          <w:rFonts w:ascii="Times New Roman" w:hAnsi="Times New Roman" w:cs="Times New Roman"/>
          <w:sz w:val="24"/>
          <w:szCs w:val="24"/>
        </w:rPr>
        <w:t xml:space="preserve">he Legislative Instrument specifies that the legislative power in respect of which the </w:t>
      </w:r>
      <w:r w:rsidRPr="00E07996">
        <w:rPr>
          <w:rFonts w:ascii="Times New Roman" w:hAnsi="Times New Roman" w:cs="Times New Roman"/>
          <w:sz w:val="24"/>
          <w:szCs w:val="24"/>
        </w:rPr>
        <w:t xml:space="preserve">Instrument is made </w:t>
      </w:r>
      <w:r>
        <w:rPr>
          <w:rFonts w:ascii="Times New Roman" w:hAnsi="Times New Roman" w:cs="Times New Roman"/>
          <w:sz w:val="24"/>
          <w:szCs w:val="24"/>
        </w:rPr>
        <w:t>is</w:t>
      </w:r>
      <w:r w:rsidRPr="00E07996">
        <w:rPr>
          <w:rFonts w:ascii="Times New Roman" w:hAnsi="Times New Roman" w:cs="Times New Roman"/>
          <w:sz w:val="24"/>
          <w:szCs w:val="24"/>
        </w:rPr>
        <w:t xml:space="preserve"> the following: </w:t>
      </w:r>
    </w:p>
    <w:p w14:paraId="14802719" w14:textId="77777777" w:rsidR="00805FCB" w:rsidRDefault="00805FCB" w:rsidP="00805FCB">
      <w:pPr>
        <w:spacing w:before="240" w:after="240"/>
        <w:rPr>
          <w:rFonts w:ascii="Times New Roman" w:hAnsi="Times New Roman" w:cs="Times New Roman"/>
          <w:sz w:val="24"/>
          <w:szCs w:val="24"/>
        </w:rPr>
      </w:pPr>
      <w:r w:rsidRPr="00783DBB">
        <w:rPr>
          <w:rFonts w:ascii="Times New Roman" w:hAnsi="Times New Roman" w:cs="Times New Roman"/>
          <w:b/>
          <w:sz w:val="24"/>
          <w:szCs w:val="24"/>
          <w:u w:val="single"/>
        </w:rPr>
        <w:t>Trade and commerce power</w:t>
      </w:r>
    </w:p>
    <w:p w14:paraId="13689611" w14:textId="77777777" w:rsidR="00805FCB" w:rsidRPr="00783DBB"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Section 51(</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of the Constitution empowers the Parliament to make laws with respect to ‘trade and commerce with other countries, and among the </w:t>
      </w:r>
      <w:proofErr w:type="gramStart"/>
      <w:r>
        <w:rPr>
          <w:rFonts w:ascii="Times New Roman" w:hAnsi="Times New Roman" w:cs="Times New Roman"/>
          <w:sz w:val="24"/>
          <w:szCs w:val="24"/>
        </w:rPr>
        <w:t>states’</w:t>
      </w:r>
      <w:proofErr w:type="gramEnd"/>
      <w:r>
        <w:rPr>
          <w:rFonts w:ascii="Times New Roman" w:hAnsi="Times New Roman" w:cs="Times New Roman"/>
          <w:sz w:val="24"/>
          <w:szCs w:val="24"/>
        </w:rPr>
        <w:t>.</w:t>
      </w:r>
    </w:p>
    <w:p w14:paraId="2E51D58E" w14:textId="77777777" w:rsidR="00805FCB"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will assist SMEs to responsibly adopt and implement AI technologies for products available for sale in interstate and overseas markets. The Program provides funding to establish, develop and deliver the Centres which will provide advice and support to SMEs to integrate AI into their business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improve their competitiveness in interstate and overseas markets.</w:t>
      </w:r>
    </w:p>
    <w:p w14:paraId="147A7816" w14:textId="77777777" w:rsidR="00805FCB" w:rsidRDefault="00805FCB" w:rsidP="00805FCB">
      <w:pPr>
        <w:spacing w:before="240" w:after="240"/>
        <w:rPr>
          <w:rFonts w:ascii="Times New Roman" w:hAnsi="Times New Roman" w:cs="Times New Roman"/>
          <w:b/>
          <w:sz w:val="24"/>
          <w:szCs w:val="24"/>
          <w:u w:val="single"/>
        </w:rPr>
      </w:pPr>
      <w:r>
        <w:rPr>
          <w:rFonts w:ascii="Times New Roman" w:hAnsi="Times New Roman" w:cs="Times New Roman"/>
          <w:color w:val="000000"/>
          <w:sz w:val="24"/>
          <w:szCs w:val="24"/>
          <w:shd w:val="clear" w:color="auto" w:fill="FFFFFF"/>
        </w:rPr>
        <w:t xml:space="preserve">Further details of the Legislative Instrument are set out at </w:t>
      </w:r>
      <w:r>
        <w:rPr>
          <w:rFonts w:ascii="Times New Roman" w:hAnsi="Times New Roman" w:cs="Times New Roman"/>
          <w:b/>
          <w:color w:val="000000"/>
          <w:sz w:val="24"/>
          <w:szCs w:val="24"/>
          <w:u w:val="single"/>
          <w:shd w:val="clear" w:color="auto" w:fill="FFFFFF"/>
        </w:rPr>
        <w:t>Attachment A</w:t>
      </w:r>
      <w:r>
        <w:rPr>
          <w:rFonts w:ascii="Times New Roman" w:hAnsi="Times New Roman" w:cs="Times New Roman"/>
          <w:b/>
          <w:color w:val="000000"/>
          <w:sz w:val="24"/>
          <w:szCs w:val="24"/>
          <w:shd w:val="clear" w:color="auto" w:fill="FFFFFF"/>
        </w:rPr>
        <w:t>.</w:t>
      </w:r>
    </w:p>
    <w:p w14:paraId="395DB31E" w14:textId="77777777" w:rsidR="00805FCB" w:rsidRDefault="00805FCB" w:rsidP="00805FCB">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5AAD588B" w14:textId="77777777" w:rsidR="00805FCB" w:rsidRDefault="00805FCB" w:rsidP="00805FCB">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IR&amp;D Act provides authority for the Legislative Instrument. </w:t>
      </w:r>
    </w:p>
    <w:p w14:paraId="3845B72C" w14:textId="77777777" w:rsidR="000F37A8" w:rsidRPr="00267825" w:rsidRDefault="000F37A8" w:rsidP="00805FCB">
      <w:pPr>
        <w:spacing w:before="240" w:after="240"/>
        <w:rPr>
          <w:rFonts w:ascii="Times New Roman" w:hAnsi="Times New Roman" w:cs="Times New Roman"/>
          <w:sz w:val="24"/>
          <w:szCs w:val="24"/>
        </w:rPr>
      </w:pPr>
    </w:p>
    <w:p w14:paraId="472AB3BF" w14:textId="77777777" w:rsidR="00805FCB" w:rsidRDefault="00805FCB" w:rsidP="00805FCB">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Consultation</w:t>
      </w:r>
    </w:p>
    <w:p w14:paraId="4C3E8BC4" w14:textId="77777777" w:rsidR="00805FCB" w:rsidRPr="0072540E" w:rsidRDefault="00805FCB" w:rsidP="00805FCB">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 xml:space="preserve">Legislation </w:t>
      </w:r>
      <w:r w:rsidRPr="007B7B52">
        <w:rPr>
          <w:rFonts w:ascii="Times New Roman" w:hAnsi="Times New Roman" w:cs="Times New Roman"/>
          <w:i/>
          <w:sz w:val="24"/>
          <w:szCs w:val="24"/>
        </w:rPr>
        <w:t>Act 2003</w:t>
      </w:r>
      <w:r w:rsidRPr="007B7B52">
        <w:rPr>
          <w:rFonts w:ascii="Times New Roman" w:hAnsi="Times New Roman" w:cs="Times New Roman"/>
          <w:sz w:val="24"/>
          <w:szCs w:val="24"/>
        </w:rPr>
        <w:t xml:space="preserve">, </w:t>
      </w:r>
      <w:r w:rsidRPr="00475BD1">
        <w:rPr>
          <w:rFonts w:ascii="Times New Roman" w:hAnsi="Times New Roman" w:cs="Times New Roman"/>
          <w:sz w:val="24"/>
          <w:szCs w:val="24"/>
        </w:rPr>
        <w:t>the Attorney-General’s Department has been consulted on this Legislative Instrument.</w:t>
      </w:r>
    </w:p>
    <w:p w14:paraId="1684AED4" w14:textId="77777777" w:rsidR="00805FCB" w:rsidRPr="0072540E" w:rsidRDefault="00805FCB" w:rsidP="00805FCB">
      <w:pPr>
        <w:spacing w:before="120" w:after="120"/>
        <w:rPr>
          <w:rFonts w:ascii="Times New Roman" w:hAnsi="Times New Roman" w:cs="Times New Roman"/>
          <w:sz w:val="24"/>
          <w:szCs w:val="24"/>
        </w:rPr>
      </w:pPr>
      <w:r w:rsidRPr="001A749B">
        <w:rPr>
          <w:rFonts w:ascii="Times New Roman" w:hAnsi="Times New Roman" w:cs="Times New Roman"/>
          <w:sz w:val="24"/>
          <w:szCs w:val="24"/>
        </w:rPr>
        <w:t xml:space="preserve">To inform the </w:t>
      </w:r>
      <w:r>
        <w:rPr>
          <w:rFonts w:ascii="Times New Roman" w:hAnsi="Times New Roman" w:cs="Times New Roman"/>
          <w:sz w:val="24"/>
          <w:szCs w:val="24"/>
        </w:rPr>
        <w:t>P</w:t>
      </w:r>
      <w:r w:rsidRPr="001A749B">
        <w:rPr>
          <w:rFonts w:ascii="Times New Roman" w:hAnsi="Times New Roman" w:cs="Times New Roman"/>
          <w:sz w:val="24"/>
          <w:szCs w:val="24"/>
        </w:rPr>
        <w:t>rogram, the Department consulted the public through a virtual town hall. Market information was gathered from recent industry consultation to inform the</w:t>
      </w:r>
      <w:r>
        <w:rPr>
          <w:rFonts w:ascii="Times New Roman" w:hAnsi="Times New Roman" w:cs="Times New Roman"/>
          <w:sz w:val="24"/>
          <w:szCs w:val="24"/>
        </w:rPr>
        <w:t xml:space="preserve"> development of the</w:t>
      </w:r>
      <w:r w:rsidRPr="001A749B">
        <w:rPr>
          <w:rFonts w:ascii="Times New Roman" w:hAnsi="Times New Roman" w:cs="Times New Roman"/>
          <w:sz w:val="24"/>
          <w:szCs w:val="24"/>
        </w:rPr>
        <w:t xml:space="preserve"> </w:t>
      </w:r>
      <w:r>
        <w:rPr>
          <w:rFonts w:ascii="Times New Roman" w:hAnsi="Times New Roman" w:cs="Times New Roman"/>
          <w:sz w:val="24"/>
          <w:szCs w:val="24"/>
        </w:rPr>
        <w:t xml:space="preserve">Program </w:t>
      </w:r>
      <w:r w:rsidRPr="001A749B">
        <w:rPr>
          <w:rFonts w:ascii="Times New Roman" w:hAnsi="Times New Roman" w:cs="Times New Roman"/>
          <w:sz w:val="24"/>
          <w:szCs w:val="24"/>
        </w:rPr>
        <w:t>guidelines.</w:t>
      </w:r>
    </w:p>
    <w:p w14:paraId="7B33BF92" w14:textId="77777777" w:rsidR="00805FCB" w:rsidRDefault="00805FCB" w:rsidP="00805FCB">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0B494BF6" w14:textId="77777777" w:rsidR="00805FCB" w:rsidRDefault="00805FCB" w:rsidP="00805FCB">
      <w:pPr>
        <w:spacing w:before="120" w:after="120"/>
        <w:rPr>
          <w:rFonts w:ascii="Times New Roman" w:hAnsi="Times New Roman" w:cs="Times New Roman"/>
          <w:sz w:val="24"/>
          <w:szCs w:val="24"/>
        </w:rPr>
      </w:pPr>
      <w:r>
        <w:rPr>
          <w:rFonts w:ascii="Times New Roman" w:hAnsi="Times New Roman" w:cs="Times New Roman"/>
          <w:sz w:val="24"/>
          <w:szCs w:val="24"/>
        </w:rPr>
        <w:t>It is estimated that the regulatory burden is likely to be minor regulatory impact (Office of Impact Analysis reference number: OIA23-04486).</w:t>
      </w:r>
    </w:p>
    <w:p w14:paraId="15F3E307" w14:textId="77777777" w:rsidR="00805FCB" w:rsidRPr="00EE33EA" w:rsidRDefault="00805FCB" w:rsidP="00805FCB">
      <w:pPr>
        <w:spacing w:before="120" w:after="120"/>
        <w:rPr>
          <w:rFonts w:ascii="Times New Roman" w:eastAsia="Times New Roman" w:hAnsi="Times New Roman" w:cs="Times New Roman"/>
          <w:b/>
          <w:bCs/>
          <w:color w:val="000000"/>
          <w:sz w:val="24"/>
          <w:szCs w:val="24"/>
          <w:lang w:val="en-GB" w:eastAsia="en-AU"/>
        </w:rPr>
      </w:pPr>
      <w:r w:rsidRPr="004E4646">
        <w:rPr>
          <w:rFonts w:ascii="Times New Roman" w:hAnsi="Times New Roman" w:cs="Times New Roman"/>
          <w:b/>
          <w:sz w:val="24"/>
          <w:szCs w:val="24"/>
          <w:u w:val="single"/>
        </w:rPr>
        <w:t>Statement of Compatibility with Human Rights</w:t>
      </w:r>
    </w:p>
    <w:p w14:paraId="48594208" w14:textId="77777777" w:rsidR="00805FCB" w:rsidRDefault="00805FCB" w:rsidP="00805FCB">
      <w:pPr>
        <w:spacing w:before="120" w:after="120"/>
        <w:rPr>
          <w:rFonts w:ascii="Times New Roman" w:hAnsi="Times New Roman" w:cs="Times New Roman"/>
          <w:sz w:val="24"/>
          <w:szCs w:val="24"/>
        </w:rPr>
      </w:pPr>
      <w:r>
        <w:rPr>
          <w:rFonts w:ascii="Times New Roman" w:eastAsia="Times New Roman" w:hAnsi="Times New Roman" w:cs="Times New Roman"/>
          <w:color w:val="000000"/>
          <w:sz w:val="24"/>
          <w:szCs w:val="24"/>
          <w:lang w:val="en-GB" w:eastAsia="en-AU"/>
        </w:rPr>
        <w:t>A Statement of Compatibility with Human Rights for the purposes of Part 3 of the </w:t>
      </w:r>
      <w:r>
        <w:rPr>
          <w:rFonts w:ascii="Times New Roman" w:eastAsia="Times New Roman" w:hAnsi="Times New Roman" w:cs="Times New Roman"/>
          <w:i/>
          <w:iCs/>
          <w:color w:val="000000"/>
          <w:sz w:val="24"/>
          <w:szCs w:val="24"/>
          <w:lang w:val="en-GB" w:eastAsia="en-AU"/>
        </w:rPr>
        <w:t>Human Rights (Parliamentary Scrutiny) Act 2011</w:t>
      </w:r>
      <w:r>
        <w:rPr>
          <w:rFonts w:ascii="Times New Roman" w:eastAsia="Times New Roman" w:hAnsi="Times New Roman" w:cs="Times New Roman"/>
          <w:color w:val="000000"/>
          <w:sz w:val="24"/>
          <w:szCs w:val="24"/>
          <w:lang w:val="en-GB" w:eastAsia="en-AU"/>
        </w:rPr>
        <w:t xml:space="preserve"> is set out at </w:t>
      </w:r>
      <w:r>
        <w:rPr>
          <w:rFonts w:ascii="Times New Roman" w:eastAsia="Times New Roman" w:hAnsi="Times New Roman" w:cs="Times New Roman"/>
          <w:b/>
          <w:color w:val="000000"/>
          <w:sz w:val="24"/>
          <w:szCs w:val="24"/>
          <w:u w:val="single"/>
          <w:lang w:val="en-GB" w:eastAsia="en-AU"/>
        </w:rPr>
        <w:t>Attachment B</w:t>
      </w:r>
    </w:p>
    <w:p w14:paraId="2347197B" w14:textId="77777777" w:rsidR="00805FCB" w:rsidRDefault="00805FCB" w:rsidP="00805FCB">
      <w:pPr>
        <w:spacing w:before="240" w:after="240"/>
        <w:rPr>
          <w:rFonts w:ascii="Times New Roman" w:hAnsi="Times New Roman" w:cs="Times New Roman"/>
          <w:b/>
          <w:sz w:val="24"/>
          <w:szCs w:val="24"/>
          <w:u w:val="single"/>
        </w:rPr>
      </w:pPr>
    </w:p>
    <w:p w14:paraId="79A93EB9" w14:textId="77777777" w:rsidR="00805FCB" w:rsidRDefault="00805FCB" w:rsidP="00805FCB">
      <w:pPr>
        <w:spacing w:before="240" w:after="240"/>
        <w:rPr>
          <w:rFonts w:ascii="Times New Roman" w:hAnsi="Times New Roman" w:cs="Times New Roman"/>
          <w:b/>
          <w:sz w:val="24"/>
          <w:szCs w:val="24"/>
          <w:u w:val="single"/>
        </w:rPr>
        <w:sectPr w:rsidR="00805FCB" w:rsidSect="00805FCB">
          <w:headerReference w:type="default" r:id="rId15"/>
          <w:footerReference w:type="default" r:id="rId16"/>
          <w:pgSz w:w="11906" w:h="16838"/>
          <w:pgMar w:top="1440" w:right="1440" w:bottom="1440" w:left="1440" w:header="708" w:footer="708" w:gutter="0"/>
          <w:cols w:space="708"/>
          <w:docGrid w:linePitch="360"/>
        </w:sectPr>
      </w:pPr>
    </w:p>
    <w:p w14:paraId="6CD84481" w14:textId="77777777" w:rsidR="00805FCB" w:rsidRPr="00DB0463" w:rsidRDefault="00805FCB" w:rsidP="00805FCB">
      <w:pPr>
        <w:spacing w:before="240" w:after="240"/>
        <w:jc w:val="right"/>
        <w:rPr>
          <w:rFonts w:ascii="Times New Roman" w:hAnsi="Times New Roman" w:cs="Times New Roman"/>
          <w:b/>
          <w:sz w:val="24"/>
          <w:szCs w:val="24"/>
          <w:highlight w:val="cyan"/>
          <w:u w:val="single"/>
        </w:rPr>
      </w:pPr>
      <w:r w:rsidRPr="003D213C">
        <w:rPr>
          <w:rFonts w:ascii="Times New Roman" w:hAnsi="Times New Roman" w:cs="Times New Roman"/>
          <w:b/>
          <w:bCs/>
          <w:sz w:val="24"/>
          <w:szCs w:val="24"/>
          <w:u w:val="single"/>
        </w:rPr>
        <w:lastRenderedPageBreak/>
        <w:t>Attachment A</w:t>
      </w:r>
    </w:p>
    <w:p w14:paraId="3FC8E819" w14:textId="77777777" w:rsidR="00805FCB" w:rsidRDefault="00805FCB" w:rsidP="00805FCB">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Pr="00F02E49">
        <w:rPr>
          <w:rFonts w:ascii="Times New Roman" w:hAnsi="Times New Roman" w:cs="Times New Roman"/>
          <w:b/>
          <w:i/>
          <w:sz w:val="24"/>
          <w:szCs w:val="24"/>
          <w:u w:val="single"/>
        </w:rPr>
        <w:t>Industry Research and Development (AI Adopt Program) Instrument 202</w:t>
      </w:r>
      <w:r>
        <w:rPr>
          <w:rFonts w:ascii="Times New Roman" w:hAnsi="Times New Roman" w:cs="Times New Roman"/>
          <w:b/>
          <w:i/>
          <w:sz w:val="24"/>
          <w:szCs w:val="24"/>
          <w:u w:val="single"/>
        </w:rPr>
        <w:t>4</w:t>
      </w:r>
    </w:p>
    <w:p w14:paraId="197CDBD4" w14:textId="77777777" w:rsidR="00805FCB" w:rsidRPr="006745C3" w:rsidRDefault="00805FCB" w:rsidP="00805FCB">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660A1833" w14:textId="77777777" w:rsidR="00805FCB" w:rsidRPr="006745C3" w:rsidRDefault="00805FCB" w:rsidP="00805FCB">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Pr="00F02E49">
        <w:rPr>
          <w:rFonts w:ascii="Times New Roman" w:hAnsi="Times New Roman" w:cs="Times New Roman"/>
          <w:i/>
          <w:sz w:val="24"/>
          <w:szCs w:val="24"/>
        </w:rPr>
        <w:t>Industry Research and Development (AI Adopt Program) Instrument 202</w:t>
      </w:r>
      <w:r>
        <w:rPr>
          <w:rFonts w:ascii="Times New Roman" w:hAnsi="Times New Roman" w:cs="Times New Roman"/>
          <w:i/>
          <w:sz w:val="24"/>
          <w:szCs w:val="24"/>
        </w:rPr>
        <w:t>4.</w:t>
      </w:r>
    </w:p>
    <w:p w14:paraId="2C4F419B" w14:textId="77777777" w:rsidR="00805FCB" w:rsidRPr="006745C3" w:rsidRDefault="00805FCB" w:rsidP="00805FCB">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7794B26B" w14:textId="77777777" w:rsidR="00805FCB" w:rsidRPr="006745C3" w:rsidRDefault="00805FCB" w:rsidP="00805FCB">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w:t>
      </w:r>
      <w:r w:rsidRPr="007B7B52">
        <w:rPr>
          <w:rFonts w:ascii="Times New Roman" w:hAnsi="Times New Roman" w:cs="Times New Roman"/>
          <w:sz w:val="24"/>
          <w:szCs w:val="24"/>
        </w:rPr>
        <w:t xml:space="preserve">the Legislative Instrument commences on </w:t>
      </w:r>
      <w:r w:rsidRPr="00475BD1">
        <w:rPr>
          <w:rFonts w:ascii="Times New Roman" w:hAnsi="Times New Roman" w:cs="Times New Roman"/>
          <w:sz w:val="24"/>
          <w:szCs w:val="24"/>
        </w:rPr>
        <w:t>the day after registration on the Federal Register of Legislation</w:t>
      </w:r>
      <w:r w:rsidRPr="007B7B52">
        <w:rPr>
          <w:rFonts w:ascii="Times New Roman" w:hAnsi="Times New Roman" w:cs="Times New Roman"/>
          <w:sz w:val="24"/>
          <w:szCs w:val="24"/>
        </w:rPr>
        <w:t>.</w:t>
      </w:r>
    </w:p>
    <w:p w14:paraId="1E8DAE48" w14:textId="77777777" w:rsidR="00805FCB" w:rsidRPr="006745C3" w:rsidRDefault="00805FCB" w:rsidP="00805FCB">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3C63B9ED" w14:textId="77777777" w:rsidR="00805FCB" w:rsidRDefault="00805FCB" w:rsidP="00805FCB">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IR&amp;D Act under which the Legislative Instrument is made. </w:t>
      </w:r>
    </w:p>
    <w:p w14:paraId="58E094A9" w14:textId="77777777" w:rsidR="00805FCB" w:rsidRDefault="00805FCB" w:rsidP="00805FCB">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3AB3EFE3" w14:textId="77777777" w:rsidR="00805FCB" w:rsidRDefault="00805FCB" w:rsidP="00805FCB">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Legislative Instrument.</w:t>
      </w:r>
    </w:p>
    <w:p w14:paraId="24069ECC" w14:textId="77777777" w:rsidR="00805FCB" w:rsidRPr="006745C3" w:rsidRDefault="00805FCB" w:rsidP="00805FCB">
      <w:pPr>
        <w:spacing w:before="240"/>
        <w:rPr>
          <w:rFonts w:ascii="Times New Roman" w:hAnsi="Times New Roman" w:cs="Times New Roman"/>
          <w:b/>
          <w:sz w:val="24"/>
          <w:szCs w:val="24"/>
        </w:rPr>
      </w:pPr>
      <w:r>
        <w:rPr>
          <w:rFonts w:ascii="Times New Roman" w:hAnsi="Times New Roman" w:cs="Times New Roman"/>
          <w:b/>
          <w:sz w:val="24"/>
          <w:szCs w:val="24"/>
        </w:rPr>
        <w:t>Section 5 –AI Adopt Program</w:t>
      </w:r>
    </w:p>
    <w:p w14:paraId="2D06CEF4" w14:textId="77777777" w:rsidR="00805FCB"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Program for the purposes of section 33 of the IR&amp;D Act. </w:t>
      </w:r>
    </w:p>
    <w:p w14:paraId="793E2E1E" w14:textId="77777777" w:rsidR="00805FCB"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provides funding to establish, develop and deliver the Centres to support Australian SME’s that engage in international or interstate trade to adopt artificial intelligence (AI) technologies to increase productivity by supporting the safe and responsible adoption and implementation of AI technologies. </w:t>
      </w:r>
    </w:p>
    <w:p w14:paraId="617C400A" w14:textId="77777777" w:rsidR="00805FCB" w:rsidRDefault="00805FCB" w:rsidP="00805FCB">
      <w:pPr>
        <w:spacing w:before="240" w:after="240"/>
        <w:rPr>
          <w:rFonts w:ascii="Times New Roman" w:hAnsi="Times New Roman" w:cs="Times New Roman"/>
          <w:b/>
          <w:sz w:val="24"/>
          <w:szCs w:val="24"/>
        </w:rPr>
      </w:pPr>
      <w:r w:rsidRPr="00DE7090">
        <w:rPr>
          <w:rFonts w:ascii="Times New Roman" w:hAnsi="Times New Roman" w:cs="Times New Roman"/>
          <w:b/>
          <w:sz w:val="24"/>
          <w:szCs w:val="24"/>
        </w:rPr>
        <w:t xml:space="preserve">Section 6 – </w:t>
      </w:r>
      <w:r w:rsidRPr="00600334">
        <w:rPr>
          <w:rFonts w:ascii="Times New Roman" w:hAnsi="Times New Roman" w:cs="Times New Roman"/>
          <w:b/>
          <w:sz w:val="24"/>
          <w:szCs w:val="24"/>
        </w:rPr>
        <w:t>Specified Legislative Power</w:t>
      </w:r>
    </w:p>
    <w:p w14:paraId="76B1A54F" w14:textId="77777777" w:rsidR="00805FCB" w:rsidRDefault="00805FCB" w:rsidP="00805FCB">
      <w:pPr>
        <w:spacing w:before="240" w:after="240"/>
        <w:rPr>
          <w:rFonts w:ascii="Times New Roman" w:hAnsi="Times New Roman" w:cs="Times New Roman"/>
          <w:b/>
          <w:sz w:val="24"/>
          <w:szCs w:val="24"/>
        </w:rPr>
        <w:sectPr w:rsidR="00805FCB" w:rsidSect="00805FCB">
          <w:headerReference w:type="default" r:id="rId17"/>
          <w:pgSz w:w="11906" w:h="16838"/>
          <w:pgMar w:top="1440" w:right="1440" w:bottom="1440" w:left="1440" w:header="708" w:footer="708" w:gutter="0"/>
          <w:cols w:space="708"/>
          <w:docGrid w:linePitch="360"/>
        </w:sectPr>
      </w:pPr>
      <w:r w:rsidRPr="00600334">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w:t>
      </w:r>
      <w:r w:rsidRPr="00814D9A">
        <w:rPr>
          <w:rFonts w:ascii="Times New Roman" w:hAnsi="Times New Roman" w:cs="Times New Roman"/>
          <w:sz w:val="24"/>
          <w:szCs w:val="24"/>
        </w:rPr>
        <w:t xml:space="preserve">to </w:t>
      </w:r>
      <w:r w:rsidRPr="00814D9A">
        <w:rPr>
          <w:rFonts w:ascii="Times New Roman" w:hAnsi="Times New Roman" w:cs="Times New Roman"/>
          <w:sz w:val="24"/>
          <w:szCs w:val="24"/>
          <w:lang w:val="en-US"/>
        </w:rPr>
        <w:t>the trade and commerce with other countries, and among the States (within the meaning of paragraph 51(</w:t>
      </w:r>
      <w:proofErr w:type="spellStart"/>
      <w:r w:rsidRPr="00814D9A">
        <w:rPr>
          <w:rFonts w:ascii="Times New Roman" w:hAnsi="Times New Roman" w:cs="Times New Roman"/>
          <w:sz w:val="24"/>
          <w:szCs w:val="24"/>
          <w:lang w:val="en-US"/>
        </w:rPr>
        <w:t>i</w:t>
      </w:r>
      <w:proofErr w:type="spellEnd"/>
      <w:r w:rsidRPr="00814D9A">
        <w:rPr>
          <w:rFonts w:ascii="Times New Roman" w:hAnsi="Times New Roman" w:cs="Times New Roman"/>
          <w:sz w:val="24"/>
          <w:szCs w:val="24"/>
          <w:lang w:val="en-US"/>
        </w:rPr>
        <w:t>) of the Constitution).</w:t>
      </w:r>
    </w:p>
    <w:p w14:paraId="181FB433" w14:textId="77777777" w:rsidR="00805FCB" w:rsidRPr="00475BD1" w:rsidRDefault="00805FCB" w:rsidP="00805FCB">
      <w:pPr>
        <w:spacing w:before="240" w:after="240"/>
        <w:jc w:val="right"/>
        <w:rPr>
          <w:rFonts w:ascii="Times New Roman" w:hAnsi="Times New Roman" w:cs="Times New Roman"/>
          <w:b/>
          <w:bCs/>
          <w:sz w:val="24"/>
          <w:szCs w:val="24"/>
          <w:u w:val="single"/>
        </w:rPr>
      </w:pPr>
      <w:r w:rsidRPr="003D213C">
        <w:rPr>
          <w:rFonts w:ascii="Times New Roman" w:hAnsi="Times New Roman" w:cs="Times New Roman"/>
          <w:b/>
          <w:bCs/>
          <w:sz w:val="24"/>
          <w:szCs w:val="24"/>
          <w:u w:val="single"/>
        </w:rPr>
        <w:lastRenderedPageBreak/>
        <w:t xml:space="preserve">Attachment </w:t>
      </w:r>
      <w:r>
        <w:rPr>
          <w:rFonts w:ascii="Times New Roman" w:hAnsi="Times New Roman" w:cs="Times New Roman"/>
          <w:b/>
          <w:bCs/>
          <w:sz w:val="24"/>
          <w:szCs w:val="24"/>
          <w:u w:val="single"/>
        </w:rPr>
        <w:t>B</w:t>
      </w:r>
    </w:p>
    <w:p w14:paraId="1350BC9B" w14:textId="77777777" w:rsidR="00805FCB" w:rsidRPr="00547F8D" w:rsidRDefault="00805FCB" w:rsidP="00805FCB">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1B604301" w14:textId="77777777" w:rsidR="00805FCB" w:rsidRPr="00547F8D" w:rsidRDefault="00805FCB" w:rsidP="00805FCB">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56F735C9" w14:textId="77777777" w:rsidR="00805FCB" w:rsidRDefault="00805FCB" w:rsidP="00805FCB">
      <w:pPr>
        <w:spacing w:before="240" w:after="240"/>
        <w:jc w:val="center"/>
        <w:rPr>
          <w:rFonts w:ascii="Times New Roman" w:hAnsi="Times New Roman" w:cs="Times New Roman"/>
          <w:i/>
          <w:sz w:val="24"/>
          <w:szCs w:val="24"/>
        </w:rPr>
      </w:pPr>
      <w:r w:rsidRPr="0054766C">
        <w:rPr>
          <w:rFonts w:ascii="Times New Roman" w:hAnsi="Times New Roman" w:cs="Times New Roman"/>
          <w:i/>
          <w:sz w:val="24"/>
          <w:szCs w:val="24"/>
        </w:rPr>
        <w:t>Industry Research and Development (AI Adopt Program) Instrument 202</w:t>
      </w:r>
      <w:r>
        <w:rPr>
          <w:rFonts w:ascii="Times New Roman" w:hAnsi="Times New Roman" w:cs="Times New Roman"/>
          <w:i/>
          <w:sz w:val="24"/>
          <w:szCs w:val="24"/>
        </w:rPr>
        <w:t>4</w:t>
      </w:r>
    </w:p>
    <w:p w14:paraId="64D7313D" w14:textId="77777777" w:rsidR="00805FCB" w:rsidRPr="00547F8D" w:rsidRDefault="00805FCB" w:rsidP="00805FCB">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2E88ED78" w14:textId="77777777" w:rsidR="00805FCB" w:rsidRPr="00547F8D" w:rsidRDefault="00805FCB" w:rsidP="00805FCB">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560AD52E" w14:textId="77777777" w:rsidR="00805FCB"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Pr="00600334">
        <w:rPr>
          <w:rFonts w:ascii="Times New Roman" w:hAnsi="Times New Roman" w:cs="Times New Roman"/>
          <w:i/>
          <w:iCs/>
          <w:sz w:val="24"/>
          <w:szCs w:val="24"/>
        </w:rPr>
        <w:t>Industry Research and Development (</w:t>
      </w:r>
      <w:r>
        <w:rPr>
          <w:rFonts w:ascii="Times New Roman" w:hAnsi="Times New Roman" w:cs="Times New Roman"/>
          <w:i/>
          <w:iCs/>
          <w:sz w:val="24"/>
          <w:szCs w:val="24"/>
        </w:rPr>
        <w:t>AI</w:t>
      </w:r>
      <w:r w:rsidRPr="00600334">
        <w:rPr>
          <w:rFonts w:ascii="Times New Roman" w:hAnsi="Times New Roman" w:cs="Times New Roman"/>
          <w:i/>
          <w:iCs/>
          <w:sz w:val="24"/>
          <w:szCs w:val="24"/>
        </w:rPr>
        <w:t xml:space="preserve"> Adopt Program) Instrument 202</w:t>
      </w:r>
      <w:r>
        <w:rPr>
          <w:rFonts w:ascii="Times New Roman" w:hAnsi="Times New Roman" w:cs="Times New Roman"/>
          <w:i/>
          <w:iCs/>
          <w:sz w:val="24"/>
          <w:szCs w:val="24"/>
        </w:rPr>
        <w:t>4</w:t>
      </w:r>
      <w:r>
        <w:rPr>
          <w:rFonts w:ascii="Times New Roman" w:hAnsi="Times New Roman" w:cs="Times New Roman"/>
          <w:sz w:val="24"/>
          <w:szCs w:val="24"/>
        </w:rPr>
        <w:t xml:space="preserve"> (the Legislative Instrument) provides legislative authority to commit Commonwealth funds for the AI </w:t>
      </w:r>
      <w:r w:rsidRPr="001E107D">
        <w:rPr>
          <w:rFonts w:ascii="Times New Roman" w:hAnsi="Times New Roman" w:cs="Times New Roman"/>
          <w:sz w:val="24"/>
          <w:szCs w:val="24"/>
        </w:rPr>
        <w:t xml:space="preserve">Adopt </w:t>
      </w:r>
      <w:r>
        <w:rPr>
          <w:rFonts w:ascii="Times New Roman" w:hAnsi="Times New Roman" w:cs="Times New Roman"/>
          <w:sz w:val="24"/>
          <w:szCs w:val="24"/>
        </w:rPr>
        <w:t>P</w:t>
      </w:r>
      <w:r w:rsidRPr="001E107D">
        <w:rPr>
          <w:rFonts w:ascii="Times New Roman" w:hAnsi="Times New Roman" w:cs="Times New Roman"/>
          <w:sz w:val="24"/>
          <w:szCs w:val="24"/>
        </w:rPr>
        <w:t>rogram</w:t>
      </w:r>
      <w:r>
        <w:rPr>
          <w:rFonts w:ascii="Times New Roman" w:hAnsi="Times New Roman" w:cs="Times New Roman"/>
          <w:sz w:val="24"/>
          <w:szCs w:val="24"/>
        </w:rPr>
        <w:t xml:space="preserve"> (the Program). The Program provides up to $17 million of funding across 2023-24 to 2026-27 to establish, develop and deliver AI Adopt Centres that will support small and medium enterprises (SMEs) that engage in international or interstate trade to adopt AI technologies.</w:t>
      </w:r>
    </w:p>
    <w:p w14:paraId="78A13593" w14:textId="77777777" w:rsidR="00805FCB" w:rsidRPr="00547F8D" w:rsidRDefault="00805FCB" w:rsidP="00805FCB">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Program is to increase productivity by supporting the safe and responsible adoption and implementation of AI technologies by SMEs to enhance their overall </w:t>
      </w:r>
      <w:proofErr w:type="gramStart"/>
      <w:r>
        <w:rPr>
          <w:rFonts w:ascii="Times New Roman" w:hAnsi="Times New Roman" w:cs="Times New Roman"/>
          <w:sz w:val="24"/>
          <w:szCs w:val="24"/>
        </w:rPr>
        <w:t>productivity, and</w:t>
      </w:r>
      <w:proofErr w:type="gramEnd"/>
      <w:r>
        <w:rPr>
          <w:rFonts w:ascii="Times New Roman" w:hAnsi="Times New Roman" w:cs="Times New Roman"/>
          <w:sz w:val="24"/>
          <w:szCs w:val="24"/>
        </w:rPr>
        <w:t xml:space="preserve"> increase their opportunities to access interstate and overseas markets. The Program will also support a broad uplift in capability across SMEs in the </w:t>
      </w:r>
      <w:proofErr w:type="gramStart"/>
      <w:r>
        <w:rPr>
          <w:rFonts w:ascii="Times New Roman" w:hAnsi="Times New Roman" w:cs="Times New Roman"/>
          <w:sz w:val="24"/>
          <w:szCs w:val="24"/>
        </w:rPr>
        <w:t>economy, and</w:t>
      </w:r>
      <w:proofErr w:type="gramEnd"/>
      <w:r>
        <w:rPr>
          <w:rFonts w:ascii="Times New Roman" w:hAnsi="Times New Roman" w:cs="Times New Roman"/>
          <w:sz w:val="24"/>
          <w:szCs w:val="24"/>
        </w:rPr>
        <w:t xml:space="preserve"> support the Government’s priority sectors as identified in the National Reconstruction Fund. </w:t>
      </w:r>
    </w:p>
    <w:p w14:paraId="5B914FDF" w14:textId="77777777" w:rsidR="00805FCB" w:rsidRPr="00547F8D" w:rsidRDefault="00805FCB" w:rsidP="00805FCB">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70B2076F" w14:textId="77777777" w:rsidR="00805FCB" w:rsidRPr="003617DC" w:rsidRDefault="00805FCB" w:rsidP="00805FCB">
      <w:pPr>
        <w:spacing w:after="0"/>
        <w:rPr>
          <w:rFonts w:ascii="Times New Roman" w:hAnsi="Times New Roman" w:cs="Times New Roman"/>
          <w:sz w:val="24"/>
          <w:szCs w:val="24"/>
        </w:rPr>
      </w:pPr>
      <w:r w:rsidRPr="00F82516">
        <w:rPr>
          <w:rFonts w:ascii="Times New Roman" w:hAnsi="Times New Roman" w:cs="Times New Roman"/>
          <w:sz w:val="24"/>
          <w:szCs w:val="24"/>
        </w:rPr>
        <w:t>This Legislative Instrument does not engage any of the applicable rights or freedoms.</w:t>
      </w:r>
    </w:p>
    <w:p w14:paraId="78D41CF7" w14:textId="77777777" w:rsidR="00805FCB" w:rsidRPr="00547F8D" w:rsidRDefault="00805FCB" w:rsidP="00805FCB">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7C682271" w14:textId="77777777" w:rsidR="00805FCB" w:rsidRPr="00547F8D" w:rsidRDefault="00805FCB" w:rsidP="00805FCB">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Pr="00DB0463">
        <w:rPr>
          <w:rFonts w:ascii="Times New Roman" w:hAnsi="Times New Roman" w:cs="Times New Roman"/>
          <w:sz w:val="24"/>
          <w:szCs w:val="24"/>
        </w:rPr>
        <w:t xml:space="preserve">Legislative </w:t>
      </w:r>
      <w:r w:rsidRPr="00E06042">
        <w:rPr>
          <w:rFonts w:ascii="Times New Roman" w:hAnsi="Times New Roman" w:cs="Times New Roman"/>
          <w:sz w:val="24"/>
          <w:szCs w:val="24"/>
        </w:rPr>
        <w:t>Instrument is compatible with human rights as it does not raise any human rights issues.</w:t>
      </w:r>
    </w:p>
    <w:p w14:paraId="41FE4CDA" w14:textId="77777777" w:rsidR="00805FCB" w:rsidRPr="00475BD1" w:rsidRDefault="00805FCB" w:rsidP="00805FCB">
      <w:pPr>
        <w:spacing w:before="120" w:after="120"/>
        <w:jc w:val="center"/>
        <w:rPr>
          <w:rFonts w:ascii="Times New Roman" w:hAnsi="Times New Roman" w:cs="Times New Roman"/>
          <w:b/>
          <w:bCs/>
          <w:sz w:val="24"/>
          <w:szCs w:val="24"/>
        </w:rPr>
      </w:pPr>
      <w:r w:rsidRPr="00F82516">
        <w:rPr>
          <w:rFonts w:ascii="Times New Roman" w:hAnsi="Times New Roman" w:cs="Times New Roman"/>
          <w:b/>
          <w:bCs/>
          <w:sz w:val="24"/>
          <w:szCs w:val="24"/>
        </w:rPr>
        <w:t>The Hon Ed Husic MP</w:t>
      </w:r>
    </w:p>
    <w:p w14:paraId="53D70E27" w14:textId="77777777" w:rsidR="00805FCB" w:rsidRPr="00547F8D" w:rsidRDefault="00805FCB" w:rsidP="00805FCB">
      <w:pPr>
        <w:spacing w:before="120" w:after="120"/>
        <w:jc w:val="center"/>
        <w:rPr>
          <w:rFonts w:ascii="Times New Roman" w:hAnsi="Times New Roman" w:cs="Times New Roman"/>
          <w:b/>
          <w:sz w:val="24"/>
          <w:szCs w:val="24"/>
        </w:rPr>
      </w:pPr>
      <w:r w:rsidRPr="00475BD1">
        <w:rPr>
          <w:rFonts w:ascii="Times New Roman" w:hAnsi="Times New Roman" w:cs="Times New Roman"/>
          <w:b/>
          <w:sz w:val="24"/>
          <w:szCs w:val="24"/>
        </w:rPr>
        <w:t xml:space="preserve">Minister for Industry and Science </w:t>
      </w:r>
    </w:p>
    <w:p w14:paraId="7C46C887" w14:textId="77777777" w:rsidR="00805FCB" w:rsidRPr="007B0053" w:rsidRDefault="00805FCB" w:rsidP="00805FCB"/>
    <w:p w14:paraId="6CFB7FA3" w14:textId="5B536EE0" w:rsidR="006472E0" w:rsidRPr="00805FCB" w:rsidRDefault="006472E0" w:rsidP="00805FCB"/>
    <w:sectPr w:rsidR="006472E0" w:rsidRPr="00805FCB">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E3AE" w14:textId="77777777" w:rsidR="00D739FB" w:rsidRDefault="00D739FB" w:rsidP="007173D4">
      <w:pPr>
        <w:spacing w:after="0" w:line="240" w:lineRule="auto"/>
      </w:pPr>
      <w:r>
        <w:separator/>
      </w:r>
    </w:p>
  </w:endnote>
  <w:endnote w:type="continuationSeparator" w:id="0">
    <w:p w14:paraId="084B313B" w14:textId="77777777" w:rsidR="00D739FB" w:rsidRDefault="00D739FB" w:rsidP="007173D4">
      <w:pPr>
        <w:spacing w:after="0" w:line="240" w:lineRule="auto"/>
      </w:pPr>
      <w:r>
        <w:continuationSeparator/>
      </w:r>
    </w:p>
  </w:endnote>
  <w:endnote w:type="continuationNotice" w:id="1">
    <w:p w14:paraId="377C30EC" w14:textId="77777777" w:rsidR="00D739FB" w:rsidRDefault="00D73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846952"/>
      <w:docPartObj>
        <w:docPartGallery w:val="Page Numbers (Bottom of Page)"/>
        <w:docPartUnique/>
      </w:docPartObj>
    </w:sdtPr>
    <w:sdtEndPr>
      <w:rPr>
        <w:noProof/>
      </w:rPr>
    </w:sdtEndPr>
    <w:sdtContent>
      <w:p w14:paraId="0C4B30F1" w14:textId="77777777" w:rsidR="00805FCB" w:rsidRDefault="00805FCB">
        <w:pPr>
          <w:pStyle w:val="Footer"/>
          <w:jc w:val="center"/>
        </w:pPr>
        <w:r w:rsidRPr="00472EAF">
          <w:rPr>
            <w:rFonts w:ascii="Times New Roman" w:hAnsi="Times New Roman" w:cs="Times New Roman"/>
          </w:rPr>
          <w:fldChar w:fldCharType="begin"/>
        </w:r>
        <w:r w:rsidRPr="00472EAF">
          <w:rPr>
            <w:rFonts w:ascii="Times New Roman" w:hAnsi="Times New Roman" w:cs="Times New Roman"/>
          </w:rPr>
          <w:instrText xml:space="preserve"> PAGE   \* MERGEFORMAT </w:instrText>
        </w:r>
        <w:r w:rsidRPr="00472EAF">
          <w:rPr>
            <w:rFonts w:ascii="Times New Roman" w:hAnsi="Times New Roman" w:cs="Times New Roman"/>
          </w:rPr>
          <w:fldChar w:fldCharType="separate"/>
        </w:r>
        <w:r w:rsidRPr="00472EAF">
          <w:rPr>
            <w:rFonts w:ascii="Times New Roman" w:hAnsi="Times New Roman" w:cs="Times New Roman"/>
            <w:noProof/>
          </w:rPr>
          <w:t>2</w:t>
        </w:r>
        <w:r w:rsidRPr="00472EAF">
          <w:rPr>
            <w:rFonts w:ascii="Times New Roman" w:hAnsi="Times New Roman" w:cs="Times New Roman"/>
            <w:noProof/>
          </w:rPr>
          <w:fldChar w:fldCharType="end"/>
        </w:r>
      </w:p>
    </w:sdtContent>
  </w:sdt>
  <w:p w14:paraId="3BA1466C" w14:textId="77777777" w:rsidR="00805FCB" w:rsidRDefault="0080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95A8" w14:textId="77777777" w:rsidR="00D739FB" w:rsidRDefault="00D739FB" w:rsidP="007173D4">
      <w:pPr>
        <w:spacing w:after="0" w:line="240" w:lineRule="auto"/>
      </w:pPr>
      <w:r>
        <w:separator/>
      </w:r>
    </w:p>
  </w:footnote>
  <w:footnote w:type="continuationSeparator" w:id="0">
    <w:p w14:paraId="46CA636F" w14:textId="77777777" w:rsidR="00D739FB" w:rsidRDefault="00D739FB" w:rsidP="007173D4">
      <w:pPr>
        <w:spacing w:after="0" w:line="240" w:lineRule="auto"/>
      </w:pPr>
      <w:r>
        <w:continuationSeparator/>
      </w:r>
    </w:p>
  </w:footnote>
  <w:footnote w:type="continuationNotice" w:id="1">
    <w:p w14:paraId="2FFC7D47" w14:textId="77777777" w:rsidR="00D739FB" w:rsidRDefault="00D739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BB67" w14:textId="77777777" w:rsidR="00805FCB" w:rsidRDefault="00805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8E7F" w14:textId="77777777" w:rsidR="00805FCB" w:rsidRDefault="00805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7FAB" w14:textId="77777777" w:rsidR="00C84EED" w:rsidRPr="007173D4" w:rsidRDefault="00C84EED" w:rsidP="00717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70CC6"/>
    <w:multiLevelType w:val="hybridMultilevel"/>
    <w:tmpl w:val="9EBE8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0962151">
    <w:abstractNumId w:val="5"/>
  </w:num>
  <w:num w:numId="2" w16cid:durableId="1275938833">
    <w:abstractNumId w:val="4"/>
  </w:num>
  <w:num w:numId="3" w16cid:durableId="1506750854">
    <w:abstractNumId w:val="3"/>
  </w:num>
  <w:num w:numId="4" w16cid:durableId="1528062126">
    <w:abstractNumId w:val="1"/>
  </w:num>
  <w:num w:numId="5" w16cid:durableId="1456757433">
    <w:abstractNumId w:val="7"/>
  </w:num>
  <w:num w:numId="6" w16cid:durableId="1159465215">
    <w:abstractNumId w:val="6"/>
  </w:num>
  <w:num w:numId="7" w16cid:durableId="2064253405">
    <w:abstractNumId w:val="0"/>
  </w:num>
  <w:num w:numId="8" w16cid:durableId="334961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2688F"/>
    <w:rsid w:val="00044CD9"/>
    <w:rsid w:val="0004580C"/>
    <w:rsid w:val="0005045C"/>
    <w:rsid w:val="00076783"/>
    <w:rsid w:val="000828DA"/>
    <w:rsid w:val="00087A04"/>
    <w:rsid w:val="000903E2"/>
    <w:rsid w:val="000A408C"/>
    <w:rsid w:val="000B1964"/>
    <w:rsid w:val="000D0E22"/>
    <w:rsid w:val="000D63F8"/>
    <w:rsid w:val="000E645D"/>
    <w:rsid w:val="000E648F"/>
    <w:rsid w:val="000F37A8"/>
    <w:rsid w:val="00104050"/>
    <w:rsid w:val="001212FA"/>
    <w:rsid w:val="0013631F"/>
    <w:rsid w:val="0013767C"/>
    <w:rsid w:val="00152E85"/>
    <w:rsid w:val="00162FBC"/>
    <w:rsid w:val="00176597"/>
    <w:rsid w:val="00190B6E"/>
    <w:rsid w:val="00194996"/>
    <w:rsid w:val="00194B5B"/>
    <w:rsid w:val="001B15A9"/>
    <w:rsid w:val="001C452F"/>
    <w:rsid w:val="001E107D"/>
    <w:rsid w:val="001E3CF1"/>
    <w:rsid w:val="00206A0D"/>
    <w:rsid w:val="00210393"/>
    <w:rsid w:val="0021340C"/>
    <w:rsid w:val="0021414E"/>
    <w:rsid w:val="0022060E"/>
    <w:rsid w:val="0023269D"/>
    <w:rsid w:val="00232EBB"/>
    <w:rsid w:val="00242A93"/>
    <w:rsid w:val="00242B2A"/>
    <w:rsid w:val="00250C01"/>
    <w:rsid w:val="00255598"/>
    <w:rsid w:val="00266CC0"/>
    <w:rsid w:val="00273F9D"/>
    <w:rsid w:val="00283BDB"/>
    <w:rsid w:val="002A09FA"/>
    <w:rsid w:val="002A2EBB"/>
    <w:rsid w:val="002A3B78"/>
    <w:rsid w:val="002B0BDE"/>
    <w:rsid w:val="002D1F19"/>
    <w:rsid w:val="002D299D"/>
    <w:rsid w:val="002D598A"/>
    <w:rsid w:val="002E3309"/>
    <w:rsid w:val="002E3895"/>
    <w:rsid w:val="002E4586"/>
    <w:rsid w:val="00301CB7"/>
    <w:rsid w:val="00306587"/>
    <w:rsid w:val="00317CE3"/>
    <w:rsid w:val="00327C3F"/>
    <w:rsid w:val="003307E8"/>
    <w:rsid w:val="0033742F"/>
    <w:rsid w:val="00356316"/>
    <w:rsid w:val="00357711"/>
    <w:rsid w:val="00360593"/>
    <w:rsid w:val="00366EF0"/>
    <w:rsid w:val="003673FD"/>
    <w:rsid w:val="00374C86"/>
    <w:rsid w:val="00376F9E"/>
    <w:rsid w:val="00383A97"/>
    <w:rsid w:val="003862EB"/>
    <w:rsid w:val="0038743D"/>
    <w:rsid w:val="0039491E"/>
    <w:rsid w:val="003B382C"/>
    <w:rsid w:val="003B3B5B"/>
    <w:rsid w:val="003B4811"/>
    <w:rsid w:val="003B4AC9"/>
    <w:rsid w:val="003C4665"/>
    <w:rsid w:val="00404BDD"/>
    <w:rsid w:val="00413E37"/>
    <w:rsid w:val="004659C8"/>
    <w:rsid w:val="00470B18"/>
    <w:rsid w:val="004712B2"/>
    <w:rsid w:val="00472EAF"/>
    <w:rsid w:val="00475BD1"/>
    <w:rsid w:val="00484E22"/>
    <w:rsid w:val="00493058"/>
    <w:rsid w:val="00493166"/>
    <w:rsid w:val="00497D44"/>
    <w:rsid w:val="004D572A"/>
    <w:rsid w:val="004E4646"/>
    <w:rsid w:val="004E6CE8"/>
    <w:rsid w:val="005178FE"/>
    <w:rsid w:val="005214E4"/>
    <w:rsid w:val="00540985"/>
    <w:rsid w:val="0054766C"/>
    <w:rsid w:val="00547F8D"/>
    <w:rsid w:val="0057146D"/>
    <w:rsid w:val="0057377C"/>
    <w:rsid w:val="005763A7"/>
    <w:rsid w:val="00583ABF"/>
    <w:rsid w:val="005A3FDE"/>
    <w:rsid w:val="005B0B52"/>
    <w:rsid w:val="005B0E82"/>
    <w:rsid w:val="005B41D2"/>
    <w:rsid w:val="005C610B"/>
    <w:rsid w:val="005E4A56"/>
    <w:rsid w:val="005F309E"/>
    <w:rsid w:val="005F6F04"/>
    <w:rsid w:val="005F7812"/>
    <w:rsid w:val="00600334"/>
    <w:rsid w:val="00601822"/>
    <w:rsid w:val="006256D9"/>
    <w:rsid w:val="00632FDC"/>
    <w:rsid w:val="00645402"/>
    <w:rsid w:val="006472E0"/>
    <w:rsid w:val="006623FA"/>
    <w:rsid w:val="006745C3"/>
    <w:rsid w:val="00683712"/>
    <w:rsid w:val="00697982"/>
    <w:rsid w:val="006A0DC5"/>
    <w:rsid w:val="006A684F"/>
    <w:rsid w:val="007173D4"/>
    <w:rsid w:val="0072540E"/>
    <w:rsid w:val="00726F25"/>
    <w:rsid w:val="00745D4E"/>
    <w:rsid w:val="00750EDE"/>
    <w:rsid w:val="00754AAD"/>
    <w:rsid w:val="00757485"/>
    <w:rsid w:val="00757C94"/>
    <w:rsid w:val="007646EF"/>
    <w:rsid w:val="00787B2D"/>
    <w:rsid w:val="00796948"/>
    <w:rsid w:val="00796E1D"/>
    <w:rsid w:val="00797131"/>
    <w:rsid w:val="007B0053"/>
    <w:rsid w:val="007C19F5"/>
    <w:rsid w:val="007C6B4D"/>
    <w:rsid w:val="007D1141"/>
    <w:rsid w:val="007E187A"/>
    <w:rsid w:val="00803605"/>
    <w:rsid w:val="00804601"/>
    <w:rsid w:val="00805FCB"/>
    <w:rsid w:val="00823584"/>
    <w:rsid w:val="00833B42"/>
    <w:rsid w:val="00843270"/>
    <w:rsid w:val="00850EFD"/>
    <w:rsid w:val="0086243D"/>
    <w:rsid w:val="00867E86"/>
    <w:rsid w:val="00870772"/>
    <w:rsid w:val="00875AF8"/>
    <w:rsid w:val="0088048F"/>
    <w:rsid w:val="00882263"/>
    <w:rsid w:val="00893C8B"/>
    <w:rsid w:val="008A76DE"/>
    <w:rsid w:val="008B2A85"/>
    <w:rsid w:val="008B319D"/>
    <w:rsid w:val="008B520A"/>
    <w:rsid w:val="008D4229"/>
    <w:rsid w:val="008F1E01"/>
    <w:rsid w:val="00901AC9"/>
    <w:rsid w:val="0091181F"/>
    <w:rsid w:val="00911F62"/>
    <w:rsid w:val="00912EB7"/>
    <w:rsid w:val="00913366"/>
    <w:rsid w:val="0091379A"/>
    <w:rsid w:val="00923BBF"/>
    <w:rsid w:val="00930C23"/>
    <w:rsid w:val="00943030"/>
    <w:rsid w:val="00945804"/>
    <w:rsid w:val="00946EB8"/>
    <w:rsid w:val="00954295"/>
    <w:rsid w:val="00955351"/>
    <w:rsid w:val="00956FD8"/>
    <w:rsid w:val="00970B21"/>
    <w:rsid w:val="009816F5"/>
    <w:rsid w:val="00984893"/>
    <w:rsid w:val="009876E0"/>
    <w:rsid w:val="00992647"/>
    <w:rsid w:val="0099387B"/>
    <w:rsid w:val="009A29FF"/>
    <w:rsid w:val="009A6700"/>
    <w:rsid w:val="009A7451"/>
    <w:rsid w:val="009B03E3"/>
    <w:rsid w:val="009B5B3F"/>
    <w:rsid w:val="009C61F0"/>
    <w:rsid w:val="009D316C"/>
    <w:rsid w:val="009E64DB"/>
    <w:rsid w:val="009F35F7"/>
    <w:rsid w:val="00A24DE6"/>
    <w:rsid w:val="00A30ACB"/>
    <w:rsid w:val="00A32E68"/>
    <w:rsid w:val="00A3450D"/>
    <w:rsid w:val="00A3668F"/>
    <w:rsid w:val="00A5127E"/>
    <w:rsid w:val="00A548EE"/>
    <w:rsid w:val="00A61AC3"/>
    <w:rsid w:val="00A62196"/>
    <w:rsid w:val="00A652E3"/>
    <w:rsid w:val="00A81EDF"/>
    <w:rsid w:val="00AA1DCF"/>
    <w:rsid w:val="00AB0B77"/>
    <w:rsid w:val="00AB1798"/>
    <w:rsid w:val="00AB5F99"/>
    <w:rsid w:val="00AC32C5"/>
    <w:rsid w:val="00AE2D73"/>
    <w:rsid w:val="00B00CEB"/>
    <w:rsid w:val="00B01B1B"/>
    <w:rsid w:val="00B12A20"/>
    <w:rsid w:val="00B21464"/>
    <w:rsid w:val="00B340BE"/>
    <w:rsid w:val="00B42EE3"/>
    <w:rsid w:val="00B50058"/>
    <w:rsid w:val="00B53312"/>
    <w:rsid w:val="00B5792D"/>
    <w:rsid w:val="00B60369"/>
    <w:rsid w:val="00B62887"/>
    <w:rsid w:val="00B864DD"/>
    <w:rsid w:val="00B902FB"/>
    <w:rsid w:val="00B94870"/>
    <w:rsid w:val="00B950C6"/>
    <w:rsid w:val="00B95D50"/>
    <w:rsid w:val="00B962EA"/>
    <w:rsid w:val="00B96872"/>
    <w:rsid w:val="00BA514F"/>
    <w:rsid w:val="00BB70FB"/>
    <w:rsid w:val="00BC70B2"/>
    <w:rsid w:val="00BD7DBD"/>
    <w:rsid w:val="00BE3424"/>
    <w:rsid w:val="00C13374"/>
    <w:rsid w:val="00C14989"/>
    <w:rsid w:val="00C35CC0"/>
    <w:rsid w:val="00C410EA"/>
    <w:rsid w:val="00C43F71"/>
    <w:rsid w:val="00C46681"/>
    <w:rsid w:val="00C5469D"/>
    <w:rsid w:val="00C60CF5"/>
    <w:rsid w:val="00C65006"/>
    <w:rsid w:val="00C84A75"/>
    <w:rsid w:val="00C84EED"/>
    <w:rsid w:val="00C96D2E"/>
    <w:rsid w:val="00CA0E58"/>
    <w:rsid w:val="00CB28FA"/>
    <w:rsid w:val="00CD29AE"/>
    <w:rsid w:val="00CE2A15"/>
    <w:rsid w:val="00CF55B4"/>
    <w:rsid w:val="00D1141E"/>
    <w:rsid w:val="00D32812"/>
    <w:rsid w:val="00D35C45"/>
    <w:rsid w:val="00D37D88"/>
    <w:rsid w:val="00D45DFF"/>
    <w:rsid w:val="00D4614C"/>
    <w:rsid w:val="00D574DD"/>
    <w:rsid w:val="00D739FB"/>
    <w:rsid w:val="00DB0463"/>
    <w:rsid w:val="00DB246A"/>
    <w:rsid w:val="00DD529E"/>
    <w:rsid w:val="00DE1726"/>
    <w:rsid w:val="00DF1D41"/>
    <w:rsid w:val="00DF78AE"/>
    <w:rsid w:val="00E045BF"/>
    <w:rsid w:val="00E047FE"/>
    <w:rsid w:val="00E06042"/>
    <w:rsid w:val="00E21311"/>
    <w:rsid w:val="00E46ABB"/>
    <w:rsid w:val="00E50C3E"/>
    <w:rsid w:val="00E56270"/>
    <w:rsid w:val="00E60DB3"/>
    <w:rsid w:val="00E62471"/>
    <w:rsid w:val="00E71128"/>
    <w:rsid w:val="00E8669E"/>
    <w:rsid w:val="00E94E87"/>
    <w:rsid w:val="00E95617"/>
    <w:rsid w:val="00EA191F"/>
    <w:rsid w:val="00EA6127"/>
    <w:rsid w:val="00EA689D"/>
    <w:rsid w:val="00EB48AB"/>
    <w:rsid w:val="00ED4698"/>
    <w:rsid w:val="00EE0A25"/>
    <w:rsid w:val="00EE1BD4"/>
    <w:rsid w:val="00F02E49"/>
    <w:rsid w:val="00F05F4B"/>
    <w:rsid w:val="00F078AB"/>
    <w:rsid w:val="00F07A71"/>
    <w:rsid w:val="00F2138D"/>
    <w:rsid w:val="00F267CB"/>
    <w:rsid w:val="00F512F2"/>
    <w:rsid w:val="00F51DBD"/>
    <w:rsid w:val="00F56AFE"/>
    <w:rsid w:val="00F610BA"/>
    <w:rsid w:val="00F655F7"/>
    <w:rsid w:val="00F71859"/>
    <w:rsid w:val="00F74FE2"/>
    <w:rsid w:val="00F93161"/>
    <w:rsid w:val="00FA6F9C"/>
    <w:rsid w:val="00FC625D"/>
    <w:rsid w:val="00FC74D4"/>
    <w:rsid w:val="00FD4858"/>
    <w:rsid w:val="00FD7C49"/>
    <w:rsid w:val="00FE7F0E"/>
    <w:rsid w:val="00FF33D9"/>
    <w:rsid w:val="00FF38A1"/>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B7F13"/>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A15"/>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5">
    <w:name w:val="heading 5"/>
    <w:basedOn w:val="Normal"/>
    <w:next w:val="Normal"/>
    <w:link w:val="Heading5Char"/>
    <w:uiPriority w:val="9"/>
    <w:semiHidden/>
    <w:unhideWhenUsed/>
    <w:qFormat/>
    <w:rsid w:val="001E107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character" w:customStyle="1" w:styleId="Heading5Char">
    <w:name w:val="Heading 5 Char"/>
    <w:basedOn w:val="DefaultParagraphFont"/>
    <w:link w:val="Heading5"/>
    <w:uiPriority w:val="9"/>
    <w:semiHidden/>
    <w:rsid w:val="001E107D"/>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9816F5"/>
    <w:rPr>
      <w:color w:val="605E5C"/>
      <w:shd w:val="clear" w:color="auto" w:fill="E1DFDD"/>
    </w:rPr>
  </w:style>
  <w:style w:type="paragraph" w:styleId="Revision">
    <w:name w:val="Revision"/>
    <w:hidden/>
    <w:uiPriority w:val="99"/>
    <w:semiHidden/>
    <w:rsid w:val="00D35C45"/>
    <w:pPr>
      <w:spacing w:after="0" w:line="240" w:lineRule="auto"/>
    </w:pPr>
  </w:style>
  <w:style w:type="character" w:customStyle="1" w:styleId="ui-provider">
    <w:name w:val="ui-provider"/>
    <w:basedOn w:val="DefaultParagraphFont"/>
    <w:rsid w:val="0092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1423405283">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au/Go/Show?GoUuid=655fc725-cdb7-49bf-bc88-3d14940fc0c2"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ance.gov.au/sites/default/files/2019-11/commonwealth-grants-rules-and-guidelin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dget.gov.au/content/bp2/download/bp2_2023-24.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gov.au/legal-system/administrative-law/administrative-review-council-publications/what-decisions-should-be-subject-merit-review-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316B91BC1DA349AF579D7E2D7FC736" ma:contentTypeVersion="" ma:contentTypeDescription="PDMS Document Site Content Type" ma:contentTypeScope="" ma:versionID="09fb5ffa8787a6584a82f8b51f766828">
  <xsd:schema xmlns:xsd="http://www.w3.org/2001/XMLSchema" xmlns:xs="http://www.w3.org/2001/XMLSchema" xmlns:p="http://schemas.microsoft.com/office/2006/metadata/properties" xmlns:ns2="08E1A3C6-0DCF-440C-B528-1137B772BBE9" targetNamespace="http://schemas.microsoft.com/office/2006/metadata/properties" ma:root="true" ma:fieldsID="b2043e903f55aa4ddb6969c7b1271d83" ns2:_="">
    <xsd:import namespace="08E1A3C6-0DCF-440C-B528-1137B772BB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1A3C6-0DCF-440C-B528-1137B772BB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08E1A3C6-0DCF-440C-B528-1137B772BBE9" xsi:nil="true"/>
  </documentManagement>
</p:properties>
</file>

<file path=customXml/itemProps1.xml><?xml version="1.0" encoding="utf-8"?>
<ds:datastoreItem xmlns:ds="http://schemas.openxmlformats.org/officeDocument/2006/customXml" ds:itemID="{AFB49693-D26E-4EFF-ADB0-ED5552A9C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1A3C6-0DCF-440C-B528-1137B772B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D89E4-D073-4B14-AC16-27E750AF6CB4}">
  <ds:schemaRefs>
    <ds:schemaRef ds:uri="http://schemas.openxmlformats.org/officeDocument/2006/bibliography"/>
  </ds:schemaRefs>
</ds:datastoreItem>
</file>

<file path=customXml/itemProps3.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4.xml><?xml version="1.0" encoding="utf-8"?>
<ds:datastoreItem xmlns:ds="http://schemas.openxmlformats.org/officeDocument/2006/customXml" ds:itemID="{78608A6D-DDAB-4356-947F-F239DB1ED056}">
  <ds:schemaRefs>
    <ds:schemaRef ds:uri="http://schemas.openxmlformats.org/package/2006/metadata/core-properties"/>
    <ds:schemaRef ds:uri="08E1A3C6-0DCF-440C-B528-1137B772BBE9"/>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1701</Words>
  <Characters>10235</Characters>
  <Application>Microsoft Office Word</Application>
  <DocSecurity>0</DocSecurity>
  <Lines>172</Lines>
  <Paragraphs>65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Osborne, Lea</cp:lastModifiedBy>
  <cp:revision>4</cp:revision>
  <dcterms:created xsi:type="dcterms:W3CDTF">2024-05-02T05:03:00Z</dcterms:created>
  <dcterms:modified xsi:type="dcterms:W3CDTF">2024-05-20T06:20:00Z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0x010100266966F133664895A6EE3632470D45F5006A316B91BC1DA349AF579D7E2D7FC736</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3691;#2023|4fbcaf2e-c858-4248-836e-58ac5eb285ca</vt:lpwstr>
  </property>
  <property fmtid="{D5CDD505-2E9C-101B-9397-08002B2CF9AE}" pid="5" name="DocHub_LegalToolPurpose">
    <vt:lpwstr>4832;#Standing Advice|ed74bdb8-e7d0-4e35-8cfa-142834146cc4</vt:lpwstr>
  </property>
  <property fmtid="{D5CDD505-2E9C-101B-9397-08002B2CF9AE}" pid="6" name="DocHub_WorkActivity">
    <vt:lpwstr>1535;#Legislation and Regulation|6cbc66f5-f4a2-4565-a58b-d5f2d2ac9bd0</vt:lpwstr>
  </property>
  <property fmtid="{D5CDD505-2E9C-101B-9397-08002B2CF9AE}" pid="7" name="DocHub_Keywords">
    <vt:lpwstr/>
  </property>
  <property fmtid="{D5CDD505-2E9C-101B-9397-08002B2CF9AE}" pid="8" name="DocHub_DocumentType">
    <vt:lpwstr>148;#Legislative Instrument|edbe159b-95f5-40e7-bf23-9dfb62f2e7f0</vt:lpwstr>
  </property>
  <property fmtid="{D5CDD505-2E9C-101B-9397-08002B2CF9AE}" pid="9" name="DocHub_SecurityClassification">
    <vt:lpwstr>221;#PROTECTED|1f93d6e9-ce72-494e-aefd-be45817cd598</vt:lpwstr>
  </property>
  <property fmtid="{D5CDD505-2E9C-101B-9397-08002B2CF9AE}" pid="10" name="_dlc_DocIdItemGuid">
    <vt:lpwstr>d8f98124-3b58-4181-82cd-4131f0dd1ddd</vt:lpwstr>
  </property>
  <property fmtid="{D5CDD505-2E9C-101B-9397-08002B2CF9AE}" pid="11" name="CheckForSharePointFields">
    <vt:lpwstr>false</vt:lpwstr>
  </property>
  <property fmtid="{D5CDD505-2E9C-101B-9397-08002B2CF9AE}" pid="12" name="Dochub_EmergingTechnologyPolicyProjects">
    <vt:lpwstr>2563;#Artificial Intelligence|94b677b1-3394-4acb-9915-2894e20a02d4</vt:lpwstr>
  </property>
  <property fmtid="{D5CDD505-2E9C-101B-9397-08002B2CF9AE}" pid="13" name="DocHub_Measure">
    <vt:lpwstr>3794;#Responsible AI Adopt Program|6cb1cc0a-31b2-47ab-9769-86f2cfbc2a18</vt:lpwstr>
  </property>
</Properties>
</file>