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65D6" w14:textId="77777777" w:rsidR="005E317F" w:rsidRPr="00C06DE1" w:rsidRDefault="005E317F" w:rsidP="0063350A">
      <w:pPr>
        <w:rPr>
          <w:rFonts w:cs="Times New Roman"/>
          <w:sz w:val="28"/>
        </w:rPr>
      </w:pPr>
      <w:r w:rsidRPr="00C06DE1">
        <w:rPr>
          <w:rFonts w:cs="Times New Roman"/>
          <w:noProof/>
          <w:lang w:eastAsia="en-AU"/>
        </w:rPr>
        <w:drawing>
          <wp:inline distT="0" distB="0" distL="0" distR="0" wp14:anchorId="3DDCC6E4" wp14:editId="36E334F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C98E8" w14:textId="77777777" w:rsidR="005E317F" w:rsidRPr="00C06DE1" w:rsidRDefault="005E317F" w:rsidP="0063350A">
      <w:pPr>
        <w:rPr>
          <w:rFonts w:cs="Times New Roman"/>
          <w:sz w:val="19"/>
        </w:rPr>
      </w:pPr>
    </w:p>
    <w:p w14:paraId="6462F823" w14:textId="77777777" w:rsidR="005E317F" w:rsidRPr="00C06DE1" w:rsidRDefault="00A80118" w:rsidP="0063350A">
      <w:pPr>
        <w:pStyle w:val="ShortT"/>
      </w:pPr>
      <w:r w:rsidRPr="00C06DE1">
        <w:t>Social Security</w:t>
      </w:r>
      <w:r w:rsidR="005E317F" w:rsidRPr="00C06DE1">
        <w:t xml:space="preserve"> (</w:t>
      </w:r>
      <w:r w:rsidRPr="00C06DE1">
        <w:t>Obtaining Information to Verify Claims –</w:t>
      </w:r>
      <w:r w:rsidR="005A03FF" w:rsidRPr="00C06DE1">
        <w:t xml:space="preserve"> </w:t>
      </w:r>
      <w:r w:rsidRPr="00C06DE1">
        <w:t>Income Stream</w:t>
      </w:r>
      <w:r w:rsidR="005A03FF" w:rsidRPr="00C06DE1">
        <w:t xml:space="preserve"> Recipient</w:t>
      </w:r>
      <w:r w:rsidRPr="00C06DE1">
        <w:t>s</w:t>
      </w:r>
      <w:r w:rsidR="005E317F" w:rsidRPr="00C06DE1">
        <w:t xml:space="preserve">) </w:t>
      </w:r>
      <w:r w:rsidR="005A03FF" w:rsidRPr="00C06DE1">
        <w:t xml:space="preserve">Amendment (Military Invalidity Pension Income Streams) </w:t>
      </w:r>
      <w:r w:rsidRPr="00C06DE1">
        <w:t>Specification</w:t>
      </w:r>
      <w:r w:rsidR="005E317F" w:rsidRPr="00C06DE1">
        <w:t xml:space="preserve"> </w:t>
      </w:r>
      <w:r w:rsidRPr="00C06DE1">
        <w:t>2024</w:t>
      </w:r>
    </w:p>
    <w:p w14:paraId="43D63A4B" w14:textId="77777777" w:rsidR="005E317F" w:rsidRPr="00C06DE1" w:rsidRDefault="005E317F" w:rsidP="0063350A">
      <w:pPr>
        <w:pStyle w:val="SignCoverPageStart"/>
        <w:spacing w:before="240"/>
        <w:ind w:right="91"/>
        <w:rPr>
          <w:szCs w:val="22"/>
        </w:rPr>
      </w:pPr>
      <w:r w:rsidRPr="00C06DE1">
        <w:rPr>
          <w:szCs w:val="22"/>
        </w:rPr>
        <w:t xml:space="preserve">I, </w:t>
      </w:r>
      <w:r w:rsidR="00A80118" w:rsidRPr="00C06DE1">
        <w:rPr>
          <w:szCs w:val="22"/>
        </w:rPr>
        <w:t>Amanda Rishworth</w:t>
      </w:r>
      <w:r w:rsidRPr="00C06DE1">
        <w:rPr>
          <w:szCs w:val="22"/>
        </w:rPr>
        <w:t xml:space="preserve">, </w:t>
      </w:r>
      <w:r w:rsidR="00A80118" w:rsidRPr="00C06DE1">
        <w:rPr>
          <w:szCs w:val="22"/>
        </w:rPr>
        <w:t>Minister for Social Services</w:t>
      </w:r>
      <w:r w:rsidRPr="00C06DE1">
        <w:rPr>
          <w:szCs w:val="22"/>
        </w:rPr>
        <w:t xml:space="preserve">, make the following </w:t>
      </w:r>
      <w:r w:rsidR="00A80118" w:rsidRPr="00C06DE1">
        <w:rPr>
          <w:szCs w:val="22"/>
        </w:rPr>
        <w:t>Specification</w:t>
      </w:r>
      <w:r w:rsidRPr="00C06DE1">
        <w:rPr>
          <w:szCs w:val="22"/>
        </w:rPr>
        <w:t>.</w:t>
      </w:r>
    </w:p>
    <w:p w14:paraId="0C873873" w14:textId="1FD6CC5B" w:rsidR="005E317F" w:rsidRPr="00C06DE1" w:rsidRDefault="005E317F" w:rsidP="0063350A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C06DE1">
        <w:rPr>
          <w:rFonts w:cs="Times New Roman"/>
          <w:szCs w:val="22"/>
        </w:rPr>
        <w:t>Dated</w:t>
      </w:r>
      <w:r w:rsidRPr="00C06DE1">
        <w:rPr>
          <w:rFonts w:cs="Times New Roman"/>
          <w:szCs w:val="22"/>
        </w:rPr>
        <w:tab/>
      </w:r>
      <w:r w:rsidR="002C5318" w:rsidRPr="00C06DE1">
        <w:rPr>
          <w:rFonts w:cs="Times New Roman"/>
          <w:szCs w:val="22"/>
        </w:rPr>
        <w:t xml:space="preserve">8 May </w:t>
      </w:r>
      <w:r w:rsidR="00B66A1F" w:rsidRPr="00C06DE1">
        <w:rPr>
          <w:rFonts w:cs="Times New Roman"/>
          <w:szCs w:val="22"/>
        </w:rPr>
        <w:t>2024</w:t>
      </w:r>
      <w:r w:rsidRPr="00C06DE1">
        <w:rPr>
          <w:rFonts w:cs="Times New Roman"/>
          <w:szCs w:val="22"/>
        </w:rPr>
        <w:tab/>
      </w:r>
      <w:r w:rsidRPr="00C06DE1">
        <w:rPr>
          <w:rFonts w:cs="Times New Roman"/>
          <w:szCs w:val="22"/>
        </w:rPr>
        <w:tab/>
      </w:r>
    </w:p>
    <w:p w14:paraId="3A8D4827" w14:textId="4B3FA8C6" w:rsidR="005E317F" w:rsidRPr="00C06DE1" w:rsidRDefault="00A80118" w:rsidP="0063350A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b/>
          <w:szCs w:val="22"/>
        </w:rPr>
      </w:pPr>
      <w:r w:rsidRPr="00C06DE1">
        <w:rPr>
          <w:rFonts w:cs="Times New Roman"/>
          <w:szCs w:val="22"/>
        </w:rPr>
        <w:t>Amanda Rishworth</w:t>
      </w:r>
      <w:r w:rsidR="005E317F" w:rsidRPr="00C06DE1">
        <w:rPr>
          <w:rFonts w:cs="Times New Roman"/>
          <w:szCs w:val="22"/>
        </w:rPr>
        <w:t xml:space="preserve"> </w:t>
      </w:r>
    </w:p>
    <w:p w14:paraId="5915D8BB" w14:textId="77777777" w:rsidR="005E317F" w:rsidRPr="00C06DE1" w:rsidRDefault="00A80118" w:rsidP="0063350A">
      <w:pPr>
        <w:pStyle w:val="SignCoverPageEnd"/>
        <w:ind w:right="91"/>
        <w:rPr>
          <w:sz w:val="22"/>
        </w:rPr>
      </w:pPr>
      <w:r w:rsidRPr="00C06DE1">
        <w:rPr>
          <w:sz w:val="22"/>
        </w:rPr>
        <w:t>Minister for Social Services</w:t>
      </w:r>
    </w:p>
    <w:p w14:paraId="36287299" w14:textId="77777777" w:rsidR="00B20990" w:rsidRPr="00C06DE1" w:rsidRDefault="00B20990" w:rsidP="0063350A">
      <w:pPr>
        <w:rPr>
          <w:rFonts w:cs="Times New Roman"/>
        </w:rPr>
      </w:pPr>
    </w:p>
    <w:p w14:paraId="48C12A4D" w14:textId="77777777" w:rsidR="00B20990" w:rsidRPr="00C06DE1" w:rsidRDefault="00B20990" w:rsidP="0063350A">
      <w:pPr>
        <w:rPr>
          <w:rFonts w:cs="Times New Roman"/>
        </w:rPr>
        <w:sectPr w:rsidR="00B20990" w:rsidRPr="00C06DE1" w:rsidSect="006227D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580BA31" w14:textId="77777777" w:rsidR="00B20990" w:rsidRPr="00C06DE1" w:rsidRDefault="00B20990" w:rsidP="0063350A">
      <w:pPr>
        <w:outlineLvl w:val="0"/>
        <w:rPr>
          <w:rFonts w:cs="Times New Roman"/>
          <w:sz w:val="36"/>
        </w:rPr>
      </w:pPr>
      <w:r w:rsidRPr="00C06DE1">
        <w:rPr>
          <w:rFonts w:cs="Times New Roman"/>
          <w:sz w:val="36"/>
        </w:rPr>
        <w:lastRenderedPageBreak/>
        <w:t>Contents</w:t>
      </w:r>
    </w:p>
    <w:bookmarkStart w:id="0" w:name="BKCheck15B_2"/>
    <w:bookmarkEnd w:id="0"/>
    <w:p w14:paraId="2673CB0F" w14:textId="77777777" w:rsidR="005E317F" w:rsidRPr="00C06DE1" w:rsidRDefault="00B20990" w:rsidP="0063350A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06DE1">
        <w:fldChar w:fldCharType="begin"/>
      </w:r>
      <w:r w:rsidRPr="00C06DE1">
        <w:instrText xml:space="preserve"> TOC \o "1-9" </w:instrText>
      </w:r>
      <w:r w:rsidRPr="00C06DE1">
        <w:fldChar w:fldCharType="separate"/>
      </w:r>
      <w:r w:rsidR="005E317F" w:rsidRPr="00C06DE1">
        <w:rPr>
          <w:noProof/>
        </w:rPr>
        <w:t>1</w:t>
      </w:r>
      <w:r w:rsidR="005E317F" w:rsidRPr="00C06DE1">
        <w:rPr>
          <w:noProof/>
        </w:rPr>
        <w:tab/>
        <w:t>Name</w:t>
      </w:r>
      <w:r w:rsidR="005E317F" w:rsidRPr="00C06DE1">
        <w:rPr>
          <w:noProof/>
          <w:sz w:val="20"/>
        </w:rPr>
        <w:tab/>
      </w:r>
      <w:r w:rsidR="005E317F" w:rsidRPr="00C06DE1">
        <w:rPr>
          <w:noProof/>
          <w:sz w:val="20"/>
        </w:rPr>
        <w:fldChar w:fldCharType="begin"/>
      </w:r>
      <w:r w:rsidR="005E317F" w:rsidRPr="00C06DE1">
        <w:rPr>
          <w:noProof/>
          <w:sz w:val="20"/>
        </w:rPr>
        <w:instrText xml:space="preserve"> PAGEREF _Toc478567687 \h </w:instrText>
      </w:r>
      <w:r w:rsidR="005E317F" w:rsidRPr="00C06DE1">
        <w:rPr>
          <w:noProof/>
          <w:sz w:val="20"/>
        </w:rPr>
      </w:r>
      <w:r w:rsidR="005E317F" w:rsidRPr="00C06DE1">
        <w:rPr>
          <w:noProof/>
          <w:sz w:val="20"/>
        </w:rPr>
        <w:fldChar w:fldCharType="separate"/>
      </w:r>
      <w:r w:rsidR="00A80118" w:rsidRPr="00C06DE1">
        <w:rPr>
          <w:noProof/>
          <w:sz w:val="20"/>
        </w:rPr>
        <w:t>1</w:t>
      </w:r>
      <w:r w:rsidR="005E317F" w:rsidRPr="00C06DE1">
        <w:rPr>
          <w:noProof/>
          <w:sz w:val="20"/>
        </w:rPr>
        <w:fldChar w:fldCharType="end"/>
      </w:r>
    </w:p>
    <w:p w14:paraId="4341CF72" w14:textId="77777777" w:rsidR="005E317F" w:rsidRPr="00C06DE1" w:rsidRDefault="005E317F" w:rsidP="0063350A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06DE1">
        <w:rPr>
          <w:noProof/>
        </w:rPr>
        <w:t>2</w:t>
      </w:r>
      <w:r w:rsidRPr="00C06DE1">
        <w:rPr>
          <w:noProof/>
        </w:rPr>
        <w:tab/>
        <w:t>Commencement</w:t>
      </w:r>
      <w:r w:rsidRPr="00C06DE1">
        <w:rPr>
          <w:noProof/>
          <w:sz w:val="20"/>
        </w:rPr>
        <w:tab/>
      </w:r>
      <w:r w:rsidRPr="00C06DE1">
        <w:rPr>
          <w:noProof/>
          <w:sz w:val="20"/>
        </w:rPr>
        <w:fldChar w:fldCharType="begin"/>
      </w:r>
      <w:r w:rsidRPr="00C06DE1">
        <w:rPr>
          <w:noProof/>
          <w:sz w:val="20"/>
        </w:rPr>
        <w:instrText xml:space="preserve"> PAGEREF _Toc478567688 \h </w:instrText>
      </w:r>
      <w:r w:rsidRPr="00C06DE1">
        <w:rPr>
          <w:noProof/>
          <w:sz w:val="20"/>
        </w:rPr>
      </w:r>
      <w:r w:rsidRPr="00C06DE1">
        <w:rPr>
          <w:noProof/>
          <w:sz w:val="20"/>
        </w:rPr>
        <w:fldChar w:fldCharType="separate"/>
      </w:r>
      <w:r w:rsidR="00A80118" w:rsidRPr="00C06DE1">
        <w:rPr>
          <w:noProof/>
          <w:sz w:val="20"/>
        </w:rPr>
        <w:t>1</w:t>
      </w:r>
      <w:r w:rsidRPr="00C06DE1">
        <w:rPr>
          <w:noProof/>
          <w:sz w:val="20"/>
        </w:rPr>
        <w:fldChar w:fldCharType="end"/>
      </w:r>
    </w:p>
    <w:p w14:paraId="4EC02FD1" w14:textId="77777777" w:rsidR="005E317F" w:rsidRPr="00C06DE1" w:rsidRDefault="005E317F" w:rsidP="0063350A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06DE1">
        <w:rPr>
          <w:noProof/>
        </w:rPr>
        <w:t>3</w:t>
      </w:r>
      <w:r w:rsidRPr="00C06DE1">
        <w:rPr>
          <w:noProof/>
        </w:rPr>
        <w:tab/>
        <w:t>Authority</w:t>
      </w:r>
      <w:r w:rsidRPr="00C06DE1">
        <w:rPr>
          <w:noProof/>
          <w:sz w:val="20"/>
        </w:rPr>
        <w:tab/>
      </w:r>
      <w:r w:rsidRPr="00C06DE1">
        <w:rPr>
          <w:noProof/>
          <w:sz w:val="20"/>
        </w:rPr>
        <w:fldChar w:fldCharType="begin"/>
      </w:r>
      <w:r w:rsidRPr="00C06DE1">
        <w:rPr>
          <w:noProof/>
          <w:sz w:val="20"/>
        </w:rPr>
        <w:instrText xml:space="preserve"> PAGEREF _Toc478567689 \h </w:instrText>
      </w:r>
      <w:r w:rsidRPr="00C06DE1">
        <w:rPr>
          <w:noProof/>
          <w:sz w:val="20"/>
        </w:rPr>
      </w:r>
      <w:r w:rsidRPr="00C06DE1">
        <w:rPr>
          <w:noProof/>
          <w:sz w:val="20"/>
        </w:rPr>
        <w:fldChar w:fldCharType="separate"/>
      </w:r>
      <w:r w:rsidR="00A80118" w:rsidRPr="00C06DE1">
        <w:rPr>
          <w:noProof/>
          <w:sz w:val="20"/>
        </w:rPr>
        <w:t>1</w:t>
      </w:r>
      <w:r w:rsidRPr="00C06DE1">
        <w:rPr>
          <w:noProof/>
          <w:sz w:val="20"/>
        </w:rPr>
        <w:fldChar w:fldCharType="end"/>
      </w:r>
    </w:p>
    <w:p w14:paraId="3DF731E1" w14:textId="77777777" w:rsidR="005E317F" w:rsidRPr="00C06DE1" w:rsidRDefault="005E317F" w:rsidP="0063350A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06DE1">
        <w:rPr>
          <w:noProof/>
        </w:rPr>
        <w:t>4</w:t>
      </w:r>
      <w:r w:rsidRPr="00C06DE1">
        <w:rPr>
          <w:noProof/>
        </w:rPr>
        <w:tab/>
        <w:t>Schedules</w:t>
      </w:r>
      <w:r w:rsidRPr="00C06DE1">
        <w:rPr>
          <w:noProof/>
          <w:sz w:val="20"/>
        </w:rPr>
        <w:tab/>
      </w:r>
      <w:r w:rsidRPr="00C06DE1">
        <w:rPr>
          <w:noProof/>
          <w:sz w:val="20"/>
        </w:rPr>
        <w:fldChar w:fldCharType="begin"/>
      </w:r>
      <w:r w:rsidRPr="00C06DE1">
        <w:rPr>
          <w:noProof/>
          <w:sz w:val="20"/>
        </w:rPr>
        <w:instrText xml:space="preserve"> PAGEREF _Toc478567690 \h </w:instrText>
      </w:r>
      <w:r w:rsidRPr="00C06DE1">
        <w:rPr>
          <w:noProof/>
          <w:sz w:val="20"/>
        </w:rPr>
      </w:r>
      <w:r w:rsidRPr="00C06DE1">
        <w:rPr>
          <w:noProof/>
          <w:sz w:val="20"/>
        </w:rPr>
        <w:fldChar w:fldCharType="separate"/>
      </w:r>
      <w:r w:rsidR="00A80118" w:rsidRPr="00C06DE1">
        <w:rPr>
          <w:noProof/>
          <w:sz w:val="20"/>
        </w:rPr>
        <w:t>1</w:t>
      </w:r>
      <w:r w:rsidRPr="00C06DE1">
        <w:rPr>
          <w:noProof/>
          <w:sz w:val="20"/>
        </w:rPr>
        <w:fldChar w:fldCharType="end"/>
      </w:r>
    </w:p>
    <w:p w14:paraId="4F414D1E" w14:textId="77777777" w:rsidR="005E317F" w:rsidRPr="00C06DE1" w:rsidRDefault="005E317F" w:rsidP="0063350A">
      <w:pPr>
        <w:pStyle w:val="TOC6"/>
        <w:rPr>
          <w:rFonts w:eastAsiaTheme="minorEastAsia"/>
          <w:b w:val="0"/>
          <w:noProof/>
          <w:kern w:val="0"/>
          <w:sz w:val="22"/>
          <w:szCs w:val="22"/>
        </w:rPr>
      </w:pPr>
      <w:r w:rsidRPr="00C06DE1">
        <w:rPr>
          <w:noProof/>
        </w:rPr>
        <w:t>Schedule 1—Amendments</w:t>
      </w:r>
      <w:r w:rsidRPr="00C06DE1">
        <w:rPr>
          <w:b w:val="0"/>
          <w:noProof/>
          <w:sz w:val="20"/>
        </w:rPr>
        <w:tab/>
      </w:r>
      <w:r w:rsidR="00834762" w:rsidRPr="00C06DE1">
        <w:rPr>
          <w:b w:val="0"/>
          <w:noProof/>
          <w:sz w:val="20"/>
        </w:rPr>
        <w:t>2</w:t>
      </w:r>
    </w:p>
    <w:p w14:paraId="17386393" w14:textId="77777777" w:rsidR="005E317F" w:rsidRPr="00C06DE1" w:rsidRDefault="00A80118" w:rsidP="0063350A">
      <w:pPr>
        <w:pStyle w:val="TOC9"/>
        <w:rPr>
          <w:rFonts w:eastAsiaTheme="minorEastAsia"/>
          <w:i w:val="0"/>
          <w:noProof/>
          <w:kern w:val="0"/>
          <w:sz w:val="22"/>
          <w:szCs w:val="22"/>
        </w:rPr>
      </w:pPr>
      <w:r w:rsidRPr="00C06DE1">
        <w:rPr>
          <w:noProof/>
        </w:rPr>
        <w:t>Social Security (Obtaining Information to Verify Claims - Income Stream Recipients) Specification 2017</w:t>
      </w:r>
      <w:r w:rsidR="005E317F" w:rsidRPr="00C06DE1">
        <w:rPr>
          <w:i w:val="0"/>
          <w:noProof/>
        </w:rPr>
        <w:tab/>
      </w:r>
      <w:r w:rsidR="00834762" w:rsidRPr="00C06DE1">
        <w:rPr>
          <w:i w:val="0"/>
          <w:noProof/>
        </w:rPr>
        <w:t>2</w:t>
      </w:r>
    </w:p>
    <w:p w14:paraId="6950B28D" w14:textId="77777777" w:rsidR="00B20990" w:rsidRPr="00C06DE1" w:rsidRDefault="00B20990" w:rsidP="0063350A">
      <w:pPr>
        <w:pStyle w:val="TOC5"/>
        <w:ind w:left="0" w:firstLine="0"/>
        <w:rPr>
          <w:rFonts w:eastAsiaTheme="minorEastAsia"/>
          <w:noProof/>
          <w:kern w:val="0"/>
          <w:sz w:val="22"/>
          <w:szCs w:val="22"/>
        </w:rPr>
      </w:pPr>
      <w:r w:rsidRPr="00C06DE1">
        <w:rPr>
          <w:sz w:val="20"/>
        </w:rPr>
        <w:fldChar w:fldCharType="end"/>
      </w:r>
    </w:p>
    <w:p w14:paraId="57DEB53F" w14:textId="77777777" w:rsidR="00B20990" w:rsidRPr="00C06DE1" w:rsidRDefault="00B20990" w:rsidP="0063350A">
      <w:pPr>
        <w:rPr>
          <w:rFonts w:cs="Times New Roman"/>
        </w:rPr>
      </w:pPr>
    </w:p>
    <w:p w14:paraId="15DC0C8E" w14:textId="77777777" w:rsidR="00B20990" w:rsidRPr="00C06DE1" w:rsidRDefault="00B20990" w:rsidP="0063350A">
      <w:pPr>
        <w:rPr>
          <w:rFonts w:cs="Times New Roman"/>
        </w:rPr>
        <w:sectPr w:rsidR="00B20990" w:rsidRPr="00C06DE1" w:rsidSect="006227D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5DA4ED2" w14:textId="77777777" w:rsidR="005E317F" w:rsidRPr="00C06DE1" w:rsidRDefault="005E317F" w:rsidP="0063350A">
      <w:pPr>
        <w:pStyle w:val="ActHead5"/>
      </w:pPr>
      <w:bookmarkStart w:id="1" w:name="_Toc478567687"/>
      <w:r w:rsidRPr="00C06DE1">
        <w:rPr>
          <w:rStyle w:val="CharSectno"/>
        </w:rPr>
        <w:lastRenderedPageBreak/>
        <w:t>1</w:t>
      </w:r>
      <w:r w:rsidRPr="00C06DE1">
        <w:t xml:space="preserve">  Name</w:t>
      </w:r>
      <w:bookmarkEnd w:id="1"/>
    </w:p>
    <w:p w14:paraId="130EA0B7" w14:textId="77777777" w:rsidR="005E317F" w:rsidRPr="00C06DE1" w:rsidRDefault="005E317F" w:rsidP="0063350A">
      <w:pPr>
        <w:pStyle w:val="subsection"/>
      </w:pPr>
      <w:r w:rsidRPr="00C06DE1">
        <w:tab/>
      </w:r>
      <w:r w:rsidRPr="00C06DE1">
        <w:tab/>
        <w:t xml:space="preserve">This instrument is the </w:t>
      </w:r>
      <w:bookmarkStart w:id="2" w:name="BKCheck15B_3"/>
      <w:bookmarkEnd w:id="2"/>
      <w:r w:rsidR="00402CD2" w:rsidRPr="00C06DE1">
        <w:rPr>
          <w:i/>
        </w:rPr>
        <w:t>Social Security (Obtaining Information to Verify Claims –Income Stream</w:t>
      </w:r>
      <w:r w:rsidR="005A03FF" w:rsidRPr="00C06DE1">
        <w:rPr>
          <w:i/>
        </w:rPr>
        <w:t xml:space="preserve"> Recipient</w:t>
      </w:r>
      <w:r w:rsidR="00402CD2" w:rsidRPr="00C06DE1">
        <w:rPr>
          <w:i/>
        </w:rPr>
        <w:t xml:space="preserve">s) </w:t>
      </w:r>
      <w:r w:rsidR="005A03FF" w:rsidRPr="00C06DE1">
        <w:rPr>
          <w:i/>
        </w:rPr>
        <w:t xml:space="preserve">Amendment (Military Invalidity Pension Income Streams) </w:t>
      </w:r>
      <w:r w:rsidR="00402CD2" w:rsidRPr="00C06DE1">
        <w:rPr>
          <w:i/>
        </w:rPr>
        <w:t xml:space="preserve">Specification 2024. </w:t>
      </w:r>
    </w:p>
    <w:p w14:paraId="33383877" w14:textId="77777777" w:rsidR="005E317F" w:rsidRPr="00C06DE1" w:rsidRDefault="005E317F" w:rsidP="0063350A">
      <w:pPr>
        <w:pStyle w:val="ActHead5"/>
      </w:pPr>
      <w:bookmarkStart w:id="3" w:name="_Toc478567688"/>
      <w:r w:rsidRPr="00C06DE1">
        <w:rPr>
          <w:rStyle w:val="CharSectno"/>
        </w:rPr>
        <w:t>2</w:t>
      </w:r>
      <w:r w:rsidRPr="00C06DE1">
        <w:t xml:space="preserve">  Commencement</w:t>
      </w:r>
      <w:bookmarkEnd w:id="3"/>
    </w:p>
    <w:p w14:paraId="0EDAF89D" w14:textId="77777777" w:rsidR="00B77F7B" w:rsidRPr="00C06DE1" w:rsidRDefault="00B77F7B" w:rsidP="0063350A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425"/>
      </w:pPr>
      <w:r w:rsidRPr="00C06DE1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180482D" w14:textId="77777777" w:rsidR="00B77F7B" w:rsidRPr="00C06DE1" w:rsidRDefault="00B77F7B" w:rsidP="0063350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80"/>
        <w:gridCol w:w="3849"/>
        <w:gridCol w:w="1582"/>
      </w:tblGrid>
      <w:tr w:rsidR="00B77F7B" w:rsidRPr="00C06DE1" w14:paraId="6D47F7D1" w14:textId="77777777" w:rsidTr="00B77F7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15D8F1C" w14:textId="77777777" w:rsidR="00B77F7B" w:rsidRPr="00C06DE1" w:rsidRDefault="00B77F7B" w:rsidP="0063350A">
            <w:pPr>
              <w:pStyle w:val="TableHeading"/>
              <w:rPr>
                <w:lang w:eastAsia="en-US"/>
              </w:rPr>
            </w:pPr>
            <w:r w:rsidRPr="00C06DE1">
              <w:rPr>
                <w:lang w:eastAsia="en-US"/>
              </w:rPr>
              <w:t>Commencement information</w:t>
            </w:r>
          </w:p>
        </w:tc>
      </w:tr>
      <w:tr w:rsidR="00B77F7B" w:rsidRPr="00C06DE1" w14:paraId="6EAD1DA9" w14:textId="77777777" w:rsidTr="00B77F7B">
        <w:trPr>
          <w:tblHeader/>
        </w:trPr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CFAFFAD" w14:textId="77777777" w:rsidR="00B77F7B" w:rsidRPr="00C06DE1" w:rsidRDefault="00B77F7B" w:rsidP="0063350A">
            <w:pPr>
              <w:pStyle w:val="TableHeading"/>
              <w:rPr>
                <w:lang w:eastAsia="en-US"/>
              </w:rPr>
            </w:pPr>
            <w:r w:rsidRPr="00C06DE1">
              <w:rPr>
                <w:lang w:eastAsia="en-US"/>
              </w:rPr>
              <w:t>Column 1</w:t>
            </w:r>
          </w:p>
        </w:tc>
        <w:tc>
          <w:tcPr>
            <w:tcW w:w="3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42F83E9" w14:textId="77777777" w:rsidR="00B77F7B" w:rsidRPr="00C06DE1" w:rsidRDefault="00B77F7B" w:rsidP="0063350A">
            <w:pPr>
              <w:pStyle w:val="TableHeading"/>
              <w:rPr>
                <w:lang w:eastAsia="en-US"/>
              </w:rPr>
            </w:pPr>
            <w:r w:rsidRPr="00C06DE1">
              <w:rPr>
                <w:lang w:eastAsia="en-US"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DE4696B" w14:textId="77777777" w:rsidR="00B77F7B" w:rsidRPr="00C06DE1" w:rsidRDefault="00B77F7B" w:rsidP="0063350A">
            <w:pPr>
              <w:pStyle w:val="TableHeading"/>
              <w:rPr>
                <w:lang w:eastAsia="en-US"/>
              </w:rPr>
            </w:pPr>
            <w:r w:rsidRPr="00C06DE1">
              <w:rPr>
                <w:lang w:eastAsia="en-US"/>
              </w:rPr>
              <w:t>Column 3</w:t>
            </w:r>
          </w:p>
        </w:tc>
      </w:tr>
      <w:tr w:rsidR="00B77F7B" w:rsidRPr="00C06DE1" w14:paraId="7FCED45D" w14:textId="77777777" w:rsidTr="00B77F7B">
        <w:trPr>
          <w:tblHeader/>
        </w:trPr>
        <w:tc>
          <w:tcPr>
            <w:tcW w:w="16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57DCE7" w14:textId="77777777" w:rsidR="00B77F7B" w:rsidRPr="00C06DE1" w:rsidRDefault="00B77F7B" w:rsidP="0063350A">
            <w:pPr>
              <w:pStyle w:val="TableHeading"/>
              <w:rPr>
                <w:lang w:eastAsia="en-US"/>
              </w:rPr>
            </w:pPr>
            <w:r w:rsidRPr="00C06DE1">
              <w:rPr>
                <w:lang w:eastAsia="en-US"/>
              </w:rPr>
              <w:t>Provisions</w:t>
            </w:r>
          </w:p>
        </w:tc>
        <w:tc>
          <w:tcPr>
            <w:tcW w:w="384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C22ACF" w14:textId="77777777" w:rsidR="00B77F7B" w:rsidRPr="00C06DE1" w:rsidRDefault="00B77F7B" w:rsidP="0063350A">
            <w:pPr>
              <w:pStyle w:val="TableHeading"/>
              <w:rPr>
                <w:lang w:eastAsia="en-US"/>
              </w:rPr>
            </w:pPr>
            <w:r w:rsidRPr="00C06DE1">
              <w:rPr>
                <w:lang w:eastAsia="en-US"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6F13D70" w14:textId="77777777" w:rsidR="00B77F7B" w:rsidRPr="00C06DE1" w:rsidRDefault="00B77F7B" w:rsidP="0063350A">
            <w:pPr>
              <w:pStyle w:val="TableHeading"/>
              <w:rPr>
                <w:lang w:eastAsia="en-US"/>
              </w:rPr>
            </w:pPr>
            <w:r w:rsidRPr="00C06DE1">
              <w:rPr>
                <w:lang w:eastAsia="en-US"/>
              </w:rPr>
              <w:t>Date/Details</w:t>
            </w:r>
          </w:p>
        </w:tc>
      </w:tr>
      <w:tr w:rsidR="00B77F7B" w:rsidRPr="00C06DE1" w14:paraId="092A5C06" w14:textId="77777777" w:rsidTr="00B77F7B"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CB5FC74" w14:textId="77777777" w:rsidR="00B77F7B" w:rsidRPr="00C06DE1" w:rsidRDefault="00B77F7B" w:rsidP="0063350A">
            <w:pPr>
              <w:pStyle w:val="Tabletext"/>
              <w:rPr>
                <w:lang w:eastAsia="en-US"/>
              </w:rPr>
            </w:pPr>
            <w:r w:rsidRPr="00C06DE1">
              <w:rPr>
                <w:lang w:eastAsia="en-US"/>
              </w:rPr>
              <w:t>1.  The whole of this instrument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A2D3F8" w14:textId="77777777" w:rsidR="00B77F7B" w:rsidRPr="00C06DE1" w:rsidRDefault="00B77F7B" w:rsidP="0063350A">
            <w:pPr>
              <w:pStyle w:val="Tabletext"/>
              <w:spacing w:line="240" w:lineRule="auto"/>
              <w:rPr>
                <w:lang w:eastAsia="en-US"/>
              </w:rPr>
            </w:pPr>
            <w:r w:rsidRPr="00C06DE1">
              <w:rPr>
                <w:lang w:eastAsia="en-US"/>
              </w:rPr>
              <w:t xml:space="preserve">At the same time as the </w:t>
            </w:r>
            <w:r w:rsidRPr="00C06DE1">
              <w:rPr>
                <w:i/>
              </w:rPr>
              <w:t xml:space="preserve">Social Services and Other Legislation Amendment (Military Invalidity Payments Means Testing) Act 2024 </w:t>
            </w:r>
            <w:r w:rsidRPr="00C06DE1">
              <w:rPr>
                <w:lang w:eastAsia="en-US"/>
              </w:rPr>
              <w:t>commences.</w:t>
            </w:r>
          </w:p>
          <w:p w14:paraId="7DAAA529" w14:textId="77777777" w:rsidR="00B77F7B" w:rsidRPr="00C06DE1" w:rsidRDefault="00B77F7B" w:rsidP="0063350A">
            <w:pPr>
              <w:pStyle w:val="Tabletext"/>
              <w:spacing w:line="240" w:lineRule="auto"/>
              <w:rPr>
                <w:lang w:eastAsia="en-US"/>
              </w:rPr>
            </w:pPr>
            <w:r w:rsidRPr="00C06DE1">
              <w:rPr>
                <w:lang w:eastAsia="en-US"/>
              </w:rPr>
              <w:t>However, the provisions do not commence at all if that Act does not commence.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68F0E75" w14:textId="77777777" w:rsidR="00B77F7B" w:rsidRPr="00C06DE1" w:rsidRDefault="00B77F7B" w:rsidP="0063350A">
            <w:pPr>
              <w:pStyle w:val="Tabletext"/>
              <w:rPr>
                <w:lang w:eastAsia="en-US"/>
              </w:rPr>
            </w:pPr>
          </w:p>
        </w:tc>
      </w:tr>
    </w:tbl>
    <w:p w14:paraId="39190A87" w14:textId="77777777" w:rsidR="00B77F7B" w:rsidRPr="00C06DE1" w:rsidRDefault="00B77F7B" w:rsidP="0063350A">
      <w:pPr>
        <w:pStyle w:val="notetext"/>
      </w:pPr>
      <w:r w:rsidRPr="00C06DE1">
        <w:t xml:space="preserve">Note: </w:t>
      </w:r>
      <w:r w:rsidRPr="00C06DE1">
        <w:tab/>
        <w:t>This table relates only to the provisions of this instrument as originally made. It will not be amended to deal with any later amendments of this instrument.</w:t>
      </w:r>
    </w:p>
    <w:p w14:paraId="10B5A74D" w14:textId="77777777" w:rsidR="005E317F" w:rsidRPr="00C06DE1" w:rsidRDefault="00B77F7B" w:rsidP="0063350A">
      <w:pPr>
        <w:pStyle w:val="subsection"/>
      </w:pPr>
      <w:r w:rsidRPr="00C06DE1">
        <w:tab/>
        <w:t>(2)</w:t>
      </w:r>
      <w:r w:rsidRPr="00C06DE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3DFE8AD" w14:textId="77777777" w:rsidR="005E317F" w:rsidRPr="00C06DE1" w:rsidRDefault="005E317F" w:rsidP="0063350A">
      <w:pPr>
        <w:pStyle w:val="ActHead5"/>
      </w:pPr>
      <w:bookmarkStart w:id="4" w:name="_Toc478567689"/>
      <w:r w:rsidRPr="00C06DE1">
        <w:rPr>
          <w:rStyle w:val="CharSectno"/>
        </w:rPr>
        <w:t>3</w:t>
      </w:r>
      <w:r w:rsidRPr="00C06DE1">
        <w:t xml:space="preserve">  Authority</w:t>
      </w:r>
      <w:bookmarkEnd w:id="4"/>
    </w:p>
    <w:p w14:paraId="5FEDF50F" w14:textId="77777777" w:rsidR="005E317F" w:rsidRPr="00C06DE1" w:rsidRDefault="005E317F" w:rsidP="0063350A">
      <w:pPr>
        <w:pStyle w:val="subsection"/>
      </w:pPr>
      <w:r w:rsidRPr="00C06DE1">
        <w:tab/>
      </w:r>
      <w:r w:rsidRPr="00C06DE1">
        <w:tab/>
        <w:t xml:space="preserve">This instrument is made under </w:t>
      </w:r>
      <w:r w:rsidR="00402CD2" w:rsidRPr="00C06DE1">
        <w:t xml:space="preserve">subsection 195(3A) of the </w:t>
      </w:r>
      <w:r w:rsidR="00402CD2" w:rsidRPr="00C06DE1">
        <w:rPr>
          <w:i/>
        </w:rPr>
        <w:t>Social Security (Administration) Act 1999</w:t>
      </w:r>
      <w:r w:rsidRPr="00C06DE1">
        <w:t>.</w:t>
      </w:r>
    </w:p>
    <w:p w14:paraId="46DF33D7" w14:textId="77777777" w:rsidR="005E317F" w:rsidRPr="00C06DE1" w:rsidRDefault="005E317F" w:rsidP="0063350A">
      <w:pPr>
        <w:pStyle w:val="ActHead5"/>
      </w:pPr>
      <w:bookmarkStart w:id="5" w:name="_Toc478567690"/>
      <w:r w:rsidRPr="00C06DE1">
        <w:t>4  Schedules</w:t>
      </w:r>
      <w:bookmarkEnd w:id="5"/>
    </w:p>
    <w:p w14:paraId="7BD48E74" w14:textId="77777777" w:rsidR="005E317F" w:rsidRPr="00C06DE1" w:rsidRDefault="005E317F" w:rsidP="0063350A">
      <w:pPr>
        <w:pStyle w:val="subsection"/>
      </w:pPr>
      <w:r w:rsidRPr="00C06DE1">
        <w:tab/>
      </w:r>
      <w:r w:rsidRPr="00C06DE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469DFB2" w14:textId="77777777" w:rsidR="005E317F" w:rsidRPr="00C06DE1" w:rsidRDefault="005E317F" w:rsidP="0063350A">
      <w:pPr>
        <w:pStyle w:val="ActHead6"/>
        <w:pageBreakBefore/>
        <w:rPr>
          <w:rStyle w:val="CharAmSchText"/>
          <w:rFonts w:ascii="Times New Roman" w:hAnsi="Times New Roman"/>
        </w:rPr>
      </w:pPr>
      <w:bookmarkStart w:id="6" w:name="_Toc478567691"/>
      <w:r w:rsidRPr="00C06DE1">
        <w:rPr>
          <w:rStyle w:val="CharAmSchNo"/>
          <w:rFonts w:ascii="Times New Roman" w:hAnsi="Times New Roman"/>
        </w:rPr>
        <w:lastRenderedPageBreak/>
        <w:t>Schedule 1</w:t>
      </w:r>
      <w:r w:rsidRPr="00C06DE1">
        <w:rPr>
          <w:rFonts w:ascii="Times New Roman" w:hAnsi="Times New Roman"/>
        </w:rPr>
        <w:t>—</w:t>
      </w:r>
      <w:r w:rsidRPr="00C06DE1">
        <w:rPr>
          <w:rStyle w:val="CharAmSchText"/>
          <w:rFonts w:ascii="Times New Roman" w:hAnsi="Times New Roman"/>
        </w:rPr>
        <w:t>Amendments</w:t>
      </w:r>
      <w:bookmarkEnd w:id="6"/>
    </w:p>
    <w:p w14:paraId="0CB76458" w14:textId="77777777" w:rsidR="005E317F" w:rsidRPr="00C06DE1" w:rsidRDefault="00402CD2" w:rsidP="0063350A">
      <w:pPr>
        <w:pStyle w:val="ActHead9"/>
      </w:pPr>
      <w:r w:rsidRPr="00C06DE1">
        <w:t xml:space="preserve">Social Security (Obtaining Information to Verify Claims - Income Stream Recipients) Specification 2017 </w:t>
      </w:r>
    </w:p>
    <w:p w14:paraId="72912BAE" w14:textId="77777777" w:rsidR="00C72C70" w:rsidRPr="00C06DE1" w:rsidRDefault="007C547B" w:rsidP="0063350A">
      <w:pPr>
        <w:pStyle w:val="ItemHead"/>
        <w:numPr>
          <w:ilvl w:val="0"/>
          <w:numId w:val="15"/>
        </w:numPr>
        <w:rPr>
          <w:rFonts w:ascii="Times New Roman" w:hAnsi="Times New Roman"/>
        </w:rPr>
      </w:pPr>
      <w:r w:rsidRPr="00C06DE1">
        <w:rPr>
          <w:rFonts w:ascii="Times New Roman" w:hAnsi="Times New Roman"/>
        </w:rPr>
        <w:t>Section 4</w:t>
      </w:r>
    </w:p>
    <w:p w14:paraId="46459664" w14:textId="77777777" w:rsidR="00956D18" w:rsidRPr="00C06DE1" w:rsidRDefault="00956D18" w:rsidP="0063350A">
      <w:pPr>
        <w:pStyle w:val="Item"/>
      </w:pPr>
      <w:r w:rsidRPr="00C06DE1">
        <w:t>Insert:</w:t>
      </w:r>
    </w:p>
    <w:p w14:paraId="76A74E9F" w14:textId="77777777" w:rsidR="00956D18" w:rsidRPr="00C06DE1" w:rsidRDefault="00956D18" w:rsidP="0063350A">
      <w:pPr>
        <w:pStyle w:val="Definition"/>
      </w:pPr>
      <w:r w:rsidRPr="00C06DE1">
        <w:rPr>
          <w:b/>
          <w:iCs/>
        </w:rPr>
        <w:t>special reduction amount</w:t>
      </w:r>
      <w:r w:rsidRPr="00C06DE1">
        <w:rPr>
          <w:b/>
          <w:i/>
        </w:rPr>
        <w:t xml:space="preserve"> </w:t>
      </w:r>
      <w:r w:rsidRPr="00C06DE1">
        <w:t xml:space="preserve">has the same meaning as in subsection 1099AAA(1) of the </w:t>
      </w:r>
      <w:r w:rsidRPr="00C06DE1">
        <w:rPr>
          <w:i/>
        </w:rPr>
        <w:t>Social Security Act 1991</w:t>
      </w:r>
      <w:r w:rsidRPr="00C06DE1">
        <w:t xml:space="preserve">. </w:t>
      </w:r>
    </w:p>
    <w:p w14:paraId="0B8010DE" w14:textId="77777777" w:rsidR="00B77F7B" w:rsidRPr="00C06DE1" w:rsidRDefault="00B77F7B" w:rsidP="0063350A">
      <w:pPr>
        <w:pStyle w:val="ItemHead"/>
        <w:numPr>
          <w:ilvl w:val="0"/>
          <w:numId w:val="15"/>
        </w:numPr>
        <w:rPr>
          <w:rFonts w:ascii="Times New Roman" w:hAnsi="Times New Roman"/>
        </w:rPr>
      </w:pPr>
      <w:r w:rsidRPr="00C06DE1">
        <w:rPr>
          <w:rFonts w:ascii="Times New Roman" w:hAnsi="Times New Roman"/>
        </w:rPr>
        <w:t>Subparagraph 5(xvii)</w:t>
      </w:r>
    </w:p>
    <w:p w14:paraId="00E09D42" w14:textId="0BC3C4FD" w:rsidR="00912EA9" w:rsidRPr="00C06DE1" w:rsidRDefault="00912EA9" w:rsidP="0063350A">
      <w:pPr>
        <w:pStyle w:val="Item"/>
      </w:pPr>
      <w:r w:rsidRPr="00C06DE1">
        <w:t>Repeal the subparagraph</w:t>
      </w:r>
      <w:r w:rsidR="00156874" w:rsidRPr="00C06DE1">
        <w:t>, substitute</w:t>
      </w:r>
      <w:r w:rsidRPr="00C06DE1">
        <w:t>:</w:t>
      </w:r>
      <w:r w:rsidR="00156874" w:rsidRPr="00C06DE1">
        <w:t xml:space="preserve"> </w:t>
      </w:r>
    </w:p>
    <w:p w14:paraId="4B13C5BA" w14:textId="708C4902" w:rsidR="00B77F7B" w:rsidRPr="00C06DE1" w:rsidRDefault="004F1F68" w:rsidP="0063350A">
      <w:pPr>
        <w:pStyle w:val="Item"/>
        <w:ind w:left="1701" w:hanging="567"/>
      </w:pPr>
      <w:r w:rsidRPr="00C06DE1">
        <w:t xml:space="preserve">(xvii) </w:t>
      </w:r>
      <w:r w:rsidR="00156874" w:rsidRPr="00C06DE1">
        <w:t>If the income stream is a defined benefit income stream or a military invalidity pension income stream – the gross fortnightly payment made under the income stream</w:t>
      </w:r>
      <w:r w:rsidR="006257A2" w:rsidRPr="00C06DE1">
        <w:t>;</w:t>
      </w:r>
    </w:p>
    <w:p w14:paraId="5095496F" w14:textId="77777777" w:rsidR="0062644B" w:rsidRPr="00C06DE1" w:rsidRDefault="0062644B" w:rsidP="0063350A">
      <w:pPr>
        <w:pStyle w:val="ItemHead"/>
        <w:numPr>
          <w:ilvl w:val="0"/>
          <w:numId w:val="15"/>
        </w:numPr>
        <w:rPr>
          <w:rFonts w:ascii="Times New Roman" w:hAnsi="Times New Roman"/>
        </w:rPr>
      </w:pPr>
      <w:r w:rsidRPr="00C06DE1">
        <w:rPr>
          <w:rFonts w:ascii="Times New Roman" w:hAnsi="Times New Roman"/>
        </w:rPr>
        <w:t>Subparagraph 5(xviii)</w:t>
      </w:r>
    </w:p>
    <w:p w14:paraId="0A2F1180" w14:textId="2AE8E9BF" w:rsidR="0062644B" w:rsidRPr="00C06DE1" w:rsidRDefault="0062644B" w:rsidP="0063350A">
      <w:pPr>
        <w:pStyle w:val="Item"/>
      </w:pPr>
      <w:r w:rsidRPr="00C06DE1">
        <w:t>Omit “.”, substitute “;</w:t>
      </w:r>
      <w:r w:rsidR="006257A2" w:rsidRPr="00C06DE1">
        <w:t xml:space="preserve"> and</w:t>
      </w:r>
      <w:r w:rsidRPr="00C06DE1">
        <w:t>”.</w:t>
      </w:r>
    </w:p>
    <w:p w14:paraId="4ABF1DBC" w14:textId="77777777" w:rsidR="005E317F" w:rsidRPr="00C06DE1" w:rsidRDefault="007C547B" w:rsidP="0063350A">
      <w:pPr>
        <w:pStyle w:val="ItemHead"/>
        <w:rPr>
          <w:rFonts w:ascii="Times New Roman" w:hAnsi="Times New Roman"/>
        </w:rPr>
      </w:pPr>
      <w:r w:rsidRPr="00C06DE1">
        <w:rPr>
          <w:rFonts w:ascii="Times New Roman" w:hAnsi="Times New Roman"/>
        </w:rPr>
        <w:t>4</w:t>
      </w:r>
      <w:r w:rsidR="005E317F" w:rsidRPr="00C06DE1">
        <w:rPr>
          <w:rFonts w:ascii="Times New Roman" w:hAnsi="Times New Roman"/>
        </w:rPr>
        <w:t xml:space="preserve">  </w:t>
      </w:r>
      <w:r w:rsidR="007F74A0" w:rsidRPr="00C06DE1">
        <w:rPr>
          <w:rFonts w:ascii="Times New Roman" w:hAnsi="Times New Roman"/>
        </w:rPr>
        <w:t xml:space="preserve"> </w:t>
      </w:r>
      <w:r w:rsidR="00402CD2" w:rsidRPr="00C06DE1">
        <w:rPr>
          <w:rFonts w:ascii="Times New Roman" w:hAnsi="Times New Roman"/>
        </w:rPr>
        <w:t>After s</w:t>
      </w:r>
      <w:r w:rsidR="0001506A" w:rsidRPr="00C06DE1">
        <w:rPr>
          <w:rFonts w:ascii="Times New Roman" w:hAnsi="Times New Roman"/>
        </w:rPr>
        <w:t>ubparagraph</w:t>
      </w:r>
      <w:r w:rsidR="00402CD2" w:rsidRPr="00C06DE1">
        <w:rPr>
          <w:rFonts w:ascii="Times New Roman" w:hAnsi="Times New Roman"/>
        </w:rPr>
        <w:t xml:space="preserve"> 5</w:t>
      </w:r>
      <w:r w:rsidR="0001506A" w:rsidRPr="00C06DE1">
        <w:rPr>
          <w:rFonts w:ascii="Times New Roman" w:hAnsi="Times New Roman"/>
        </w:rPr>
        <w:t>(xviii</w:t>
      </w:r>
      <w:r w:rsidR="00402CD2" w:rsidRPr="00C06DE1">
        <w:rPr>
          <w:rFonts w:ascii="Times New Roman" w:hAnsi="Times New Roman"/>
        </w:rPr>
        <w:t xml:space="preserve">) </w:t>
      </w:r>
    </w:p>
    <w:p w14:paraId="20E4A504" w14:textId="77777777" w:rsidR="0085415C" w:rsidRPr="00C06DE1" w:rsidRDefault="0085415C" w:rsidP="0063350A">
      <w:pPr>
        <w:pStyle w:val="Item"/>
        <w:ind w:left="0" w:firstLine="709"/>
      </w:pPr>
      <w:r w:rsidRPr="00C06DE1">
        <w:t>Insert:</w:t>
      </w:r>
    </w:p>
    <w:p w14:paraId="7E9B5D9F" w14:textId="707654BB" w:rsidR="003F6F52" w:rsidRPr="00C06DE1" w:rsidRDefault="0001506A" w:rsidP="0063350A">
      <w:pPr>
        <w:pStyle w:val="paragraphsub"/>
        <w:tabs>
          <w:tab w:val="clear" w:pos="1985"/>
          <w:tab w:val="left" w:pos="1280"/>
        </w:tabs>
        <w:ind w:left="1701" w:hanging="567"/>
      </w:pPr>
      <w:r w:rsidRPr="00C06DE1">
        <w:t>(xix</w:t>
      </w:r>
      <w:r w:rsidR="0085415C" w:rsidRPr="00C06DE1">
        <w:t>)</w:t>
      </w:r>
      <w:r w:rsidR="00912EA9" w:rsidRPr="00C06DE1">
        <w:t xml:space="preserve">  </w:t>
      </w:r>
      <w:r w:rsidR="00B77F7B" w:rsidRPr="00C06DE1">
        <w:t>I</w:t>
      </w:r>
      <w:r w:rsidR="0085415C" w:rsidRPr="00C06DE1">
        <w:t>f the income stream is a military invalidity pension income stream</w:t>
      </w:r>
      <w:r w:rsidR="00B77F7B" w:rsidRPr="00C06DE1">
        <w:t xml:space="preserve"> </w:t>
      </w:r>
      <w:r w:rsidR="00912EA9" w:rsidRPr="00C06DE1">
        <w:t xml:space="preserve">– </w:t>
      </w:r>
      <w:r w:rsidR="0085415C" w:rsidRPr="00C06DE1">
        <w:t xml:space="preserve">the special reduction amount for the year in which the notice is given and the method used to work out </w:t>
      </w:r>
      <w:r w:rsidR="00D47554" w:rsidRPr="00C06DE1">
        <w:rPr>
          <w:rStyle w:val="ui-provider"/>
        </w:rPr>
        <w:t>the amounts that would be the tax free components for the purposes of determining </w:t>
      </w:r>
      <w:r w:rsidR="0085415C" w:rsidRPr="00C06DE1">
        <w:t>th</w:t>
      </w:r>
      <w:r w:rsidR="00D47554" w:rsidRPr="00C06DE1">
        <w:t>at</w:t>
      </w:r>
      <w:r w:rsidR="0085415C" w:rsidRPr="00C06DE1">
        <w:t xml:space="preserve"> </w:t>
      </w:r>
      <w:r w:rsidR="007C547B" w:rsidRPr="00C06DE1">
        <w:t>special reduction amount</w:t>
      </w:r>
      <w:r w:rsidR="00156874" w:rsidRPr="00C06DE1">
        <w:t>.</w:t>
      </w:r>
      <w:r w:rsidR="00D47554" w:rsidRPr="00C06DE1">
        <w:t xml:space="preserve"> </w:t>
      </w:r>
    </w:p>
    <w:p w14:paraId="6B5BDA90" w14:textId="42C303B5" w:rsidR="00B66A1F" w:rsidRPr="00C06DE1" w:rsidRDefault="00B66A1F" w:rsidP="0063350A">
      <w:pPr>
        <w:pStyle w:val="paragraphsub"/>
        <w:ind w:left="0" w:firstLine="0"/>
      </w:pPr>
    </w:p>
    <w:sectPr w:rsidR="00B66A1F" w:rsidRPr="00C06DE1" w:rsidSect="006227D1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79FA" w14:textId="77777777" w:rsidR="006227D1" w:rsidRDefault="006227D1" w:rsidP="0048364F">
      <w:pPr>
        <w:spacing w:line="240" w:lineRule="auto"/>
      </w:pPr>
      <w:r>
        <w:separator/>
      </w:r>
    </w:p>
  </w:endnote>
  <w:endnote w:type="continuationSeparator" w:id="0">
    <w:p w14:paraId="168B5A56" w14:textId="77777777" w:rsidR="006227D1" w:rsidRDefault="006227D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A1FFCCB" w14:textId="77777777" w:rsidTr="0001176A">
      <w:tc>
        <w:tcPr>
          <w:tcW w:w="5000" w:type="pct"/>
        </w:tcPr>
        <w:p w14:paraId="416C12F4" w14:textId="77777777" w:rsidR="009278C1" w:rsidRDefault="009278C1" w:rsidP="0001176A">
          <w:pPr>
            <w:rPr>
              <w:sz w:val="18"/>
            </w:rPr>
          </w:pPr>
        </w:p>
      </w:tc>
    </w:tr>
  </w:tbl>
  <w:p w14:paraId="6831F60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465C613" w14:textId="77777777" w:rsidTr="00C160A1">
      <w:tc>
        <w:tcPr>
          <w:tcW w:w="5000" w:type="pct"/>
        </w:tcPr>
        <w:p w14:paraId="1344E083" w14:textId="77777777" w:rsidR="00B20990" w:rsidRDefault="00B20990" w:rsidP="007946FE">
          <w:pPr>
            <w:rPr>
              <w:sz w:val="18"/>
            </w:rPr>
          </w:pPr>
        </w:p>
      </w:tc>
    </w:tr>
  </w:tbl>
  <w:p w14:paraId="5F6CA17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6581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98E9C57" w14:textId="77777777" w:rsidTr="00C160A1">
      <w:tc>
        <w:tcPr>
          <w:tcW w:w="5000" w:type="pct"/>
        </w:tcPr>
        <w:p w14:paraId="4E1AE9F8" w14:textId="77777777" w:rsidR="00B20990" w:rsidRDefault="00B20990" w:rsidP="00465764">
          <w:pPr>
            <w:rPr>
              <w:sz w:val="18"/>
            </w:rPr>
          </w:pPr>
        </w:p>
      </w:tc>
    </w:tr>
  </w:tbl>
  <w:p w14:paraId="6F10C03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6634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213996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6E9C77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196BDC8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80118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EFB846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FB8253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4F17F93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678574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9A1A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25AB27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A79C18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C02EA21" w14:textId="5C58C27A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210A8">
            <w:rPr>
              <w:i/>
              <w:noProof/>
              <w:sz w:val="18"/>
            </w:rPr>
            <w:t>Social Security (Obtaining Information to Verify Claims – Income Stream Recipients) Amendment (Military Invalidity Pension Income Streams) Specification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6DCDEC2" w14:textId="7364E7E4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7CF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865AE9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C7D279E" w14:textId="77777777" w:rsidR="00B20990" w:rsidRDefault="00B20990" w:rsidP="007946FE">
          <w:pPr>
            <w:rPr>
              <w:sz w:val="18"/>
            </w:rPr>
          </w:pPr>
        </w:p>
      </w:tc>
    </w:tr>
  </w:tbl>
  <w:p w14:paraId="5FE6C62B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BD7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32D627B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2C08E7" w14:textId="33550631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7CF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5E4B01" w14:textId="44A2AB1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210A8">
            <w:rPr>
              <w:i/>
              <w:noProof/>
              <w:sz w:val="18"/>
            </w:rPr>
            <w:t>Social Security (Obtaining Information to Verify Claims – Income Stream Recipients) Amendment (Military Invalidity Pension Income Streams) Specification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702AF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81E80D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27E23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542AE86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AA7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EC9F66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64715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5C56EA" w14:textId="0A108CC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210A8">
            <w:rPr>
              <w:i/>
              <w:noProof/>
              <w:sz w:val="18"/>
            </w:rPr>
            <w:t>Social Security (Obtaining Information to Verify Claims – Income Stream Recipients) Amendment (Military Invalidity Pension Income Streams) Specification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7F4013" w14:textId="03D44404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7CF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7D6AEB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FF0E5C" w14:textId="77777777" w:rsidR="00EE57E8" w:rsidRDefault="00EE57E8" w:rsidP="00EE57E8">
          <w:pPr>
            <w:rPr>
              <w:sz w:val="18"/>
            </w:rPr>
          </w:pPr>
        </w:p>
      </w:tc>
    </w:tr>
  </w:tbl>
  <w:p w14:paraId="21F8C34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055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696CEB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74E45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69D23A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011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B2BA0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307F35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863E11" w14:textId="60B5B9E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80118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26459">
            <w:rPr>
              <w:i/>
              <w:noProof/>
              <w:sz w:val="18"/>
            </w:rPr>
            <w:t>13/5/2024 8:34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0FDA7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BBB2" w14:textId="77777777" w:rsidR="006227D1" w:rsidRDefault="006227D1" w:rsidP="0048364F">
      <w:pPr>
        <w:spacing w:line="240" w:lineRule="auto"/>
      </w:pPr>
      <w:r>
        <w:separator/>
      </w:r>
    </w:p>
  </w:footnote>
  <w:footnote w:type="continuationSeparator" w:id="0">
    <w:p w14:paraId="6E0573A2" w14:textId="77777777" w:rsidR="006227D1" w:rsidRDefault="006227D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0C6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CC5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2AF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5E04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E03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04D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F510" w14:textId="77777777" w:rsidR="00EE57E8" w:rsidRPr="00A961C4" w:rsidRDefault="00EE57E8" w:rsidP="0048364F">
    <w:pPr>
      <w:rPr>
        <w:b/>
        <w:sz w:val="20"/>
      </w:rPr>
    </w:pPr>
  </w:p>
  <w:p w14:paraId="654B38A2" w14:textId="77777777" w:rsidR="00EE57E8" w:rsidRPr="00A961C4" w:rsidRDefault="00EE57E8" w:rsidP="0048364F">
    <w:pPr>
      <w:rPr>
        <w:b/>
        <w:sz w:val="20"/>
      </w:rPr>
    </w:pPr>
  </w:p>
  <w:p w14:paraId="11C8862E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712A" w14:textId="77777777" w:rsidR="00EE57E8" w:rsidRPr="00A961C4" w:rsidRDefault="00EE57E8" w:rsidP="0048364F">
    <w:pPr>
      <w:jc w:val="right"/>
      <w:rPr>
        <w:sz w:val="20"/>
      </w:rPr>
    </w:pPr>
  </w:p>
  <w:p w14:paraId="64ED438E" w14:textId="77777777" w:rsidR="00EE57E8" w:rsidRPr="00A961C4" w:rsidRDefault="00EE57E8" w:rsidP="0048364F">
    <w:pPr>
      <w:jc w:val="right"/>
      <w:rPr>
        <w:b/>
        <w:sz w:val="20"/>
      </w:rPr>
    </w:pPr>
  </w:p>
  <w:p w14:paraId="7D457C9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9A6F97"/>
    <w:multiLevelType w:val="hybridMultilevel"/>
    <w:tmpl w:val="743EDD80"/>
    <w:lvl w:ilvl="0" w:tplc="0C09000F">
      <w:start w:val="1"/>
      <w:numFmt w:val="decimal"/>
      <w:lvlText w:val="%1."/>
      <w:lvlJc w:val="left"/>
      <w:pPr>
        <w:ind w:left="2000" w:hanging="360"/>
      </w:pPr>
    </w:lvl>
    <w:lvl w:ilvl="1" w:tplc="0C090019" w:tentative="1">
      <w:start w:val="1"/>
      <w:numFmt w:val="lowerLetter"/>
      <w:lvlText w:val="%2."/>
      <w:lvlJc w:val="left"/>
      <w:pPr>
        <w:ind w:left="2720" w:hanging="360"/>
      </w:pPr>
    </w:lvl>
    <w:lvl w:ilvl="2" w:tplc="0C09001B" w:tentative="1">
      <w:start w:val="1"/>
      <w:numFmt w:val="lowerRoman"/>
      <w:lvlText w:val="%3."/>
      <w:lvlJc w:val="right"/>
      <w:pPr>
        <w:ind w:left="3440" w:hanging="180"/>
      </w:pPr>
    </w:lvl>
    <w:lvl w:ilvl="3" w:tplc="0C09000F" w:tentative="1">
      <w:start w:val="1"/>
      <w:numFmt w:val="decimal"/>
      <w:lvlText w:val="%4."/>
      <w:lvlJc w:val="left"/>
      <w:pPr>
        <w:ind w:left="4160" w:hanging="360"/>
      </w:pPr>
    </w:lvl>
    <w:lvl w:ilvl="4" w:tplc="0C090019" w:tentative="1">
      <w:start w:val="1"/>
      <w:numFmt w:val="lowerLetter"/>
      <w:lvlText w:val="%5."/>
      <w:lvlJc w:val="left"/>
      <w:pPr>
        <w:ind w:left="4880" w:hanging="360"/>
      </w:pPr>
    </w:lvl>
    <w:lvl w:ilvl="5" w:tplc="0C09001B" w:tentative="1">
      <w:start w:val="1"/>
      <w:numFmt w:val="lowerRoman"/>
      <w:lvlText w:val="%6."/>
      <w:lvlJc w:val="right"/>
      <w:pPr>
        <w:ind w:left="5600" w:hanging="180"/>
      </w:pPr>
    </w:lvl>
    <w:lvl w:ilvl="6" w:tplc="0C09000F" w:tentative="1">
      <w:start w:val="1"/>
      <w:numFmt w:val="decimal"/>
      <w:lvlText w:val="%7."/>
      <w:lvlJc w:val="left"/>
      <w:pPr>
        <w:ind w:left="6320" w:hanging="360"/>
      </w:pPr>
    </w:lvl>
    <w:lvl w:ilvl="7" w:tplc="0C090019" w:tentative="1">
      <w:start w:val="1"/>
      <w:numFmt w:val="lowerLetter"/>
      <w:lvlText w:val="%8."/>
      <w:lvlJc w:val="left"/>
      <w:pPr>
        <w:ind w:left="7040" w:hanging="360"/>
      </w:pPr>
    </w:lvl>
    <w:lvl w:ilvl="8" w:tplc="0C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79D3AC6"/>
    <w:multiLevelType w:val="hybridMultilevel"/>
    <w:tmpl w:val="E7CC1606"/>
    <w:lvl w:ilvl="0" w:tplc="5CB63F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9C216A"/>
    <w:multiLevelType w:val="hybridMultilevel"/>
    <w:tmpl w:val="B7C2FAC0"/>
    <w:lvl w:ilvl="0" w:tplc="E16ED5BA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130467929">
    <w:abstractNumId w:val="9"/>
  </w:num>
  <w:num w:numId="2" w16cid:durableId="1523200011">
    <w:abstractNumId w:val="7"/>
  </w:num>
  <w:num w:numId="3" w16cid:durableId="1191452239">
    <w:abstractNumId w:val="6"/>
  </w:num>
  <w:num w:numId="4" w16cid:durableId="1836458519">
    <w:abstractNumId w:val="5"/>
  </w:num>
  <w:num w:numId="5" w16cid:durableId="1376924237">
    <w:abstractNumId w:val="4"/>
  </w:num>
  <w:num w:numId="6" w16cid:durableId="1722242256">
    <w:abstractNumId w:val="8"/>
  </w:num>
  <w:num w:numId="7" w16cid:durableId="2075159942">
    <w:abstractNumId w:val="3"/>
  </w:num>
  <w:num w:numId="8" w16cid:durableId="1858615714">
    <w:abstractNumId w:val="2"/>
  </w:num>
  <w:num w:numId="9" w16cid:durableId="476143937">
    <w:abstractNumId w:val="1"/>
  </w:num>
  <w:num w:numId="10" w16cid:durableId="1343051306">
    <w:abstractNumId w:val="0"/>
  </w:num>
  <w:num w:numId="11" w16cid:durableId="1761172740">
    <w:abstractNumId w:val="13"/>
  </w:num>
  <w:num w:numId="12" w16cid:durableId="516820016">
    <w:abstractNumId w:val="10"/>
  </w:num>
  <w:num w:numId="13" w16cid:durableId="113208944">
    <w:abstractNumId w:val="11"/>
  </w:num>
  <w:num w:numId="14" w16cid:durableId="550574720">
    <w:abstractNumId w:val="15"/>
  </w:num>
  <w:num w:numId="15" w16cid:durableId="1010715566">
    <w:abstractNumId w:val="14"/>
  </w:num>
  <w:num w:numId="16" w16cid:durableId="21142837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18"/>
    <w:rsid w:val="00000263"/>
    <w:rsid w:val="000113BC"/>
    <w:rsid w:val="000136AF"/>
    <w:rsid w:val="0001506A"/>
    <w:rsid w:val="000370FC"/>
    <w:rsid w:val="0004044E"/>
    <w:rsid w:val="0005120E"/>
    <w:rsid w:val="00054577"/>
    <w:rsid w:val="000614BF"/>
    <w:rsid w:val="0007169C"/>
    <w:rsid w:val="00077593"/>
    <w:rsid w:val="00083F48"/>
    <w:rsid w:val="000A2B64"/>
    <w:rsid w:val="000A479A"/>
    <w:rsid w:val="000A7DF9"/>
    <w:rsid w:val="000C265C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10A8"/>
    <w:rsid w:val="00156651"/>
    <w:rsid w:val="00156874"/>
    <w:rsid w:val="00157DB9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0655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5974"/>
    <w:rsid w:val="00256C81"/>
    <w:rsid w:val="00283D5A"/>
    <w:rsid w:val="00285CDD"/>
    <w:rsid w:val="00291167"/>
    <w:rsid w:val="0029489E"/>
    <w:rsid w:val="00297ECB"/>
    <w:rsid w:val="002A241B"/>
    <w:rsid w:val="002A4124"/>
    <w:rsid w:val="002A7AF7"/>
    <w:rsid w:val="002C152A"/>
    <w:rsid w:val="002C5318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E42DB"/>
    <w:rsid w:val="003F6F52"/>
    <w:rsid w:val="004022CA"/>
    <w:rsid w:val="00402CD2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B3C2C"/>
    <w:rsid w:val="004B4ED9"/>
    <w:rsid w:val="004F0F90"/>
    <w:rsid w:val="004F1F68"/>
    <w:rsid w:val="004F1FAC"/>
    <w:rsid w:val="004F676E"/>
    <w:rsid w:val="004F71C0"/>
    <w:rsid w:val="00502F53"/>
    <w:rsid w:val="00507325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03FF"/>
    <w:rsid w:val="005B1555"/>
    <w:rsid w:val="005B4067"/>
    <w:rsid w:val="005C3F41"/>
    <w:rsid w:val="005C4EF0"/>
    <w:rsid w:val="005C7C8B"/>
    <w:rsid w:val="005D5EA1"/>
    <w:rsid w:val="005E098C"/>
    <w:rsid w:val="005E1F8D"/>
    <w:rsid w:val="005E317F"/>
    <w:rsid w:val="005E61D3"/>
    <w:rsid w:val="00600219"/>
    <w:rsid w:val="006065DA"/>
    <w:rsid w:val="00606AA4"/>
    <w:rsid w:val="006227D1"/>
    <w:rsid w:val="006257A2"/>
    <w:rsid w:val="0062644B"/>
    <w:rsid w:val="0063350A"/>
    <w:rsid w:val="00640402"/>
    <w:rsid w:val="00640F78"/>
    <w:rsid w:val="0065089D"/>
    <w:rsid w:val="00655D6A"/>
    <w:rsid w:val="00656DE9"/>
    <w:rsid w:val="0066064F"/>
    <w:rsid w:val="00672876"/>
    <w:rsid w:val="00677CC2"/>
    <w:rsid w:val="00685F42"/>
    <w:rsid w:val="0069207B"/>
    <w:rsid w:val="006A304E"/>
    <w:rsid w:val="006B7006"/>
    <w:rsid w:val="006C7F8C"/>
    <w:rsid w:val="006D7AB9"/>
    <w:rsid w:val="006E3FFA"/>
    <w:rsid w:val="00700B2C"/>
    <w:rsid w:val="00713084"/>
    <w:rsid w:val="00717463"/>
    <w:rsid w:val="00720FC2"/>
    <w:rsid w:val="00722E89"/>
    <w:rsid w:val="00725F02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547B"/>
    <w:rsid w:val="007C78B4"/>
    <w:rsid w:val="007E32B6"/>
    <w:rsid w:val="007E486B"/>
    <w:rsid w:val="007E7D4A"/>
    <w:rsid w:val="007F48ED"/>
    <w:rsid w:val="007F5E3F"/>
    <w:rsid w:val="007F74A0"/>
    <w:rsid w:val="00803421"/>
    <w:rsid w:val="00812F45"/>
    <w:rsid w:val="00834762"/>
    <w:rsid w:val="00836FE9"/>
    <w:rsid w:val="00837CF0"/>
    <w:rsid w:val="00840D64"/>
    <w:rsid w:val="0084172C"/>
    <w:rsid w:val="0085175E"/>
    <w:rsid w:val="00851AF5"/>
    <w:rsid w:val="0085415C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2EA9"/>
    <w:rsid w:val="00913B04"/>
    <w:rsid w:val="00922764"/>
    <w:rsid w:val="009278C1"/>
    <w:rsid w:val="00927BA4"/>
    <w:rsid w:val="00932377"/>
    <w:rsid w:val="009346E3"/>
    <w:rsid w:val="00935C6E"/>
    <w:rsid w:val="0094523D"/>
    <w:rsid w:val="00951203"/>
    <w:rsid w:val="00956D18"/>
    <w:rsid w:val="00976A63"/>
    <w:rsid w:val="00992E0A"/>
    <w:rsid w:val="009B2490"/>
    <w:rsid w:val="009B50E5"/>
    <w:rsid w:val="009C3431"/>
    <w:rsid w:val="009C5989"/>
    <w:rsid w:val="009C6A32"/>
    <w:rsid w:val="009D08DA"/>
    <w:rsid w:val="009E737C"/>
    <w:rsid w:val="009F651A"/>
    <w:rsid w:val="00A06860"/>
    <w:rsid w:val="00A136F5"/>
    <w:rsid w:val="00A178C8"/>
    <w:rsid w:val="00A231E2"/>
    <w:rsid w:val="00A2550D"/>
    <w:rsid w:val="00A362B9"/>
    <w:rsid w:val="00A379BB"/>
    <w:rsid w:val="00A4169B"/>
    <w:rsid w:val="00A50B45"/>
    <w:rsid w:val="00A50D55"/>
    <w:rsid w:val="00A52FDA"/>
    <w:rsid w:val="00A64912"/>
    <w:rsid w:val="00A70A74"/>
    <w:rsid w:val="00A80118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6A1F"/>
    <w:rsid w:val="00B770D2"/>
    <w:rsid w:val="00B77F7B"/>
    <w:rsid w:val="00B80A8B"/>
    <w:rsid w:val="00B93516"/>
    <w:rsid w:val="00B96776"/>
    <w:rsid w:val="00B973E5"/>
    <w:rsid w:val="00BA47A3"/>
    <w:rsid w:val="00BA5026"/>
    <w:rsid w:val="00BA7B5B"/>
    <w:rsid w:val="00BB6E79"/>
    <w:rsid w:val="00BB73CE"/>
    <w:rsid w:val="00BE42C5"/>
    <w:rsid w:val="00BE719A"/>
    <w:rsid w:val="00BE720A"/>
    <w:rsid w:val="00BF0723"/>
    <w:rsid w:val="00BF6650"/>
    <w:rsid w:val="00C067E5"/>
    <w:rsid w:val="00C06DE1"/>
    <w:rsid w:val="00C164CA"/>
    <w:rsid w:val="00C26051"/>
    <w:rsid w:val="00C42BF8"/>
    <w:rsid w:val="00C460AE"/>
    <w:rsid w:val="00C50043"/>
    <w:rsid w:val="00C5015F"/>
    <w:rsid w:val="00C50A0F"/>
    <w:rsid w:val="00C50F4A"/>
    <w:rsid w:val="00C72C70"/>
    <w:rsid w:val="00C72D10"/>
    <w:rsid w:val="00C7573B"/>
    <w:rsid w:val="00C76CF3"/>
    <w:rsid w:val="00C93205"/>
    <w:rsid w:val="00C945DC"/>
    <w:rsid w:val="00CA7844"/>
    <w:rsid w:val="00CB58EF"/>
    <w:rsid w:val="00CC06F7"/>
    <w:rsid w:val="00CE02C0"/>
    <w:rsid w:val="00CE0A93"/>
    <w:rsid w:val="00CF0BB2"/>
    <w:rsid w:val="00CF6463"/>
    <w:rsid w:val="00D12B0D"/>
    <w:rsid w:val="00D13441"/>
    <w:rsid w:val="00D23159"/>
    <w:rsid w:val="00D243A3"/>
    <w:rsid w:val="00D26459"/>
    <w:rsid w:val="00D33440"/>
    <w:rsid w:val="00D47554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D6F88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0395"/>
    <w:rsid w:val="00E92A07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7921"/>
    <w:rsid w:val="00F32FCB"/>
    <w:rsid w:val="00F33523"/>
    <w:rsid w:val="00F43D86"/>
    <w:rsid w:val="00F677A9"/>
    <w:rsid w:val="00F8121C"/>
    <w:rsid w:val="00F84CF5"/>
    <w:rsid w:val="00F8612E"/>
    <w:rsid w:val="00F94583"/>
    <w:rsid w:val="00FA420B"/>
    <w:rsid w:val="00FB6AEE"/>
    <w:rsid w:val="00FC3EAC"/>
    <w:rsid w:val="00FD3ADF"/>
    <w:rsid w:val="00FE2F23"/>
    <w:rsid w:val="00FF39DE"/>
    <w:rsid w:val="05087C84"/>
    <w:rsid w:val="13B63404"/>
    <w:rsid w:val="19479301"/>
    <w:rsid w:val="3253D3D4"/>
    <w:rsid w:val="392CA689"/>
    <w:rsid w:val="3D764674"/>
    <w:rsid w:val="486D0728"/>
    <w:rsid w:val="4FFE2603"/>
    <w:rsid w:val="50709BC1"/>
    <w:rsid w:val="5882E70E"/>
    <w:rsid w:val="6AF89527"/>
    <w:rsid w:val="71E806FE"/>
    <w:rsid w:val="75FCAACE"/>
    <w:rsid w:val="76D6D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4C3A5"/>
  <w15:docId w15:val="{34981596-E441-4302-9B1E-EA56F386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54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415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41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15C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B77F7B"/>
    <w:rPr>
      <w:rFonts w:eastAsia="Times New Roman" w:cs="Times New Roman"/>
      <w:sz w:val="18"/>
      <w:lang w:eastAsia="en-AU"/>
    </w:rPr>
  </w:style>
  <w:style w:type="character" w:customStyle="1" w:styleId="DefinitionChar">
    <w:name w:val="Definition Char"/>
    <w:aliases w:val="dd Char"/>
    <w:link w:val="Definition"/>
    <w:locked/>
    <w:rsid w:val="00956D18"/>
    <w:rPr>
      <w:rFonts w:eastAsia="Times New Roman" w:cs="Times New Roman"/>
      <w:sz w:val="22"/>
      <w:lang w:eastAsia="en-AU"/>
    </w:rPr>
  </w:style>
  <w:style w:type="character" w:customStyle="1" w:styleId="ui-provider">
    <w:name w:val="ui-provider"/>
    <w:basedOn w:val="DefaultParagraphFont"/>
    <w:rsid w:val="005C7C8B"/>
  </w:style>
  <w:style w:type="character" w:styleId="Hyperlink">
    <w:name w:val="Hyperlink"/>
    <w:basedOn w:val="DefaultParagraphFont"/>
    <w:uiPriority w:val="99"/>
    <w:semiHidden/>
    <w:unhideWhenUsed/>
    <w:rsid w:val="005C7C8B"/>
    <w:rPr>
      <w:color w:val="0000FF"/>
      <w:u w:val="single"/>
    </w:rPr>
  </w:style>
  <w:style w:type="paragraph" w:styleId="Revision">
    <w:name w:val="Revision"/>
    <w:hidden/>
    <w:uiPriority w:val="99"/>
    <w:semiHidden/>
    <w:rsid w:val="0015687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374F6C7-180F-4BCD-A317-556B4BE677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06CF650389B0449BC967E97771D393A" ma:contentTypeVersion="" ma:contentTypeDescription="PDMS Document Site Content Type" ma:contentTypeScope="" ma:versionID="12b56610c44e8aae07dd480a2b2e8702">
  <xsd:schema xmlns:xsd="http://www.w3.org/2001/XMLSchema" xmlns:xs="http://www.w3.org/2001/XMLSchema" xmlns:p="http://schemas.microsoft.com/office/2006/metadata/properties" xmlns:ns2="D374F6C7-180F-4BCD-A317-556B4BE67759" targetNamespace="http://schemas.microsoft.com/office/2006/metadata/properties" ma:root="true" ma:fieldsID="5b40a1e30055de0b9b15ef983c8d757c" ns2:_="">
    <xsd:import namespace="D374F6C7-180F-4BCD-A317-556B4BE6775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4F6C7-180F-4BCD-A317-556B4BE6775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FC981-7CBD-4268-947A-543B8D9BE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63A3E-993F-4768-B046-A19D4A0C91D7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D374F6C7-180F-4BCD-A317-556B4BE6775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2027F7-E43E-4352-B365-14AE8A4F1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4F6C7-180F-4BCD-A317-556B4BE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445</Words>
  <Characters>2411</Characters>
  <Application>Microsoft Office Word</Application>
  <DocSecurity>0</DocSecurity>
  <Lines>80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RANDLES, Alec</dc:creator>
  <cp:keywords>[SEC=OFFICIAL]</cp:keywords>
  <cp:lastModifiedBy>MARTIN, Grace</cp:lastModifiedBy>
  <cp:revision>8</cp:revision>
  <dcterms:created xsi:type="dcterms:W3CDTF">2024-05-12T22:41:00Z</dcterms:created>
  <dcterms:modified xsi:type="dcterms:W3CDTF">2024-05-12T22:44:00Z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0E73D81B9EA6430C91C1F47EE14E2A5E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3F657069075C61DD59D67AE005C6C4E2E9E025E3</vt:lpwstr>
  </property>
  <property fmtid="{D5CDD505-2E9C-101B-9397-08002B2CF9AE}" pid="11" name="PM_OriginationTimeStamp">
    <vt:lpwstr>2024-05-12T22:41:14Z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FE478A9A5D2E37F4D41853B8EC76A810</vt:lpwstr>
  </property>
  <property fmtid="{D5CDD505-2E9C-101B-9397-08002B2CF9AE}" pid="21" name="PM_Hash_Salt">
    <vt:lpwstr>9A316A6EC038C4344359F423D733D024</vt:lpwstr>
  </property>
  <property fmtid="{D5CDD505-2E9C-101B-9397-08002B2CF9AE}" pid="22" name="PM_Hash_SHA1">
    <vt:lpwstr>67E487CC1178E115BF010ECA6A29CA96BA55448C</vt:lpwstr>
  </property>
  <property fmtid="{D5CDD505-2E9C-101B-9397-08002B2CF9AE}" pid="23" name="PM_OriginatorUserAccountName_SHA256">
    <vt:lpwstr>16F3C359B604D740CF1599E6486A970CEC9E3D95C163131557DCEEA41E3DF4BD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OFFICIAL:Sensitive</vt:lpwstr>
  </property>
  <property fmtid="{D5CDD505-2E9C-101B-9397-08002B2CF9AE}" pid="26" name="PM_Qualifier_Prev">
    <vt:lpwstr/>
  </property>
  <property fmtid="{D5CDD505-2E9C-101B-9397-08002B2CF9AE}" pid="27" name="ContentTypeId">
    <vt:lpwstr>0x010100266966F133664895A6EE3632470D45F500006CF650389B0449BC967E97771D393A</vt:lpwstr>
  </property>
  <property fmtid="{D5CDD505-2E9C-101B-9397-08002B2CF9AE}" pid="28" name="PMHMAC">
    <vt:lpwstr>v=2022.1;a=SHA256;h=4A452A9584829AA3A41BD2123D9E7858335C0D169CC3E7F74FFD3A1404E6AB90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MSIP_Label_eb34d90b-fc41-464d-af60-f74d721d0790_SetDate">
    <vt:lpwstr>2024-05-12T22:41:14Z</vt:lpwstr>
  </property>
  <property fmtid="{D5CDD505-2E9C-101B-9397-08002B2CF9AE}" pid="31" name="MSIP_Label_eb34d90b-fc41-464d-af60-f74d721d0790_Name">
    <vt:lpwstr>OFFICIAL</vt:lpwstr>
  </property>
  <property fmtid="{D5CDD505-2E9C-101B-9397-08002B2CF9AE}" pid="32" name="MSIP_Label_eb34d90b-fc41-464d-af60-f74d721d0790_SiteId">
    <vt:lpwstr>61e36dd1-ca6e-4d61-aa0a-2b4eb88317a3</vt:lpwstr>
  </property>
  <property fmtid="{D5CDD505-2E9C-101B-9397-08002B2CF9AE}" pid="33" name="MSIP_Label_eb34d90b-fc41-464d-af60-f74d721d0790_ContentBits">
    <vt:lpwstr>0</vt:lpwstr>
  </property>
  <property fmtid="{D5CDD505-2E9C-101B-9397-08002B2CF9AE}" pid="34" name="MSIP_Label_eb34d90b-fc41-464d-af60-f74d721d0790_Enabled">
    <vt:lpwstr>true</vt:lpwstr>
  </property>
  <property fmtid="{D5CDD505-2E9C-101B-9397-08002B2CF9AE}" pid="35" name="MSIP_Label_eb34d90b-fc41-464d-af60-f74d721d0790_Method">
    <vt:lpwstr>Privileged</vt:lpwstr>
  </property>
  <property fmtid="{D5CDD505-2E9C-101B-9397-08002B2CF9AE}" pid="36" name="MSIP_Label_eb34d90b-fc41-464d-af60-f74d721d0790_ActionId">
    <vt:lpwstr>d208c3e1596c41018b377394422f78af</vt:lpwstr>
  </property>
</Properties>
</file>