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FC2079" w:rsidRDefault="00BF2BA3" w:rsidP="00BF2BA3">
      <w:pPr>
        <w:pStyle w:val="Heading1"/>
        <w:spacing w:after="360"/>
        <w:rPr>
          <w:rFonts w:ascii="Times New Roman" w:hAnsi="Times New Roman"/>
          <w:sz w:val="24"/>
          <w:szCs w:val="24"/>
        </w:rPr>
      </w:pPr>
      <w:bookmarkStart w:id="0" w:name="_Hlk109124247"/>
      <w:r w:rsidRPr="00FC2079">
        <w:rPr>
          <w:rFonts w:ascii="Times New Roman" w:hAnsi="Times New Roman"/>
          <w:sz w:val="24"/>
          <w:szCs w:val="24"/>
        </w:rPr>
        <w:t>EXPLANATORY STATEMENT</w:t>
      </w:r>
    </w:p>
    <w:p w14:paraId="50EBB09D" w14:textId="77777777" w:rsidR="00BF2BA3" w:rsidRPr="00FC2079" w:rsidRDefault="00BF2BA3" w:rsidP="00BF2BA3">
      <w:pPr>
        <w:pStyle w:val="Heading2"/>
        <w:jc w:val="center"/>
        <w:rPr>
          <w:sz w:val="24"/>
          <w:szCs w:val="24"/>
        </w:rPr>
      </w:pPr>
      <w:r w:rsidRPr="00FC2079">
        <w:rPr>
          <w:sz w:val="24"/>
          <w:szCs w:val="24"/>
        </w:rPr>
        <w:t>Issued by authority of the Assistant Minister for Competition, Charities and Treasury</w:t>
      </w:r>
    </w:p>
    <w:p w14:paraId="7CE35CB6" w14:textId="77777777" w:rsidR="00BF2BA3" w:rsidRPr="00FC2079" w:rsidRDefault="00BF2BA3" w:rsidP="00BF2BA3">
      <w:pPr>
        <w:spacing w:before="240" w:after="240"/>
        <w:jc w:val="center"/>
        <w:rPr>
          <w:rFonts w:ascii="Times New Roman" w:hAnsi="Times New Roman" w:cs="Times New Roman"/>
          <w:i/>
          <w:sz w:val="24"/>
          <w:szCs w:val="24"/>
        </w:rPr>
      </w:pPr>
      <w:r w:rsidRPr="00FC2079">
        <w:rPr>
          <w:rFonts w:ascii="Times New Roman" w:hAnsi="Times New Roman" w:cs="Times New Roman"/>
          <w:i/>
          <w:sz w:val="24"/>
          <w:szCs w:val="24"/>
        </w:rPr>
        <w:t>Currency Act 1965</w:t>
      </w:r>
    </w:p>
    <w:p w14:paraId="14AA5524" w14:textId="224FFCF6" w:rsidR="005A0C5A" w:rsidRPr="00FC2079" w:rsidRDefault="00BF2BA3" w:rsidP="00787CD4">
      <w:pPr>
        <w:tabs>
          <w:tab w:val="left" w:pos="1418"/>
        </w:tabs>
        <w:spacing w:after="240"/>
        <w:jc w:val="center"/>
        <w:rPr>
          <w:rFonts w:ascii="Times New Roman" w:hAnsi="Times New Roman" w:cs="Times New Roman"/>
          <w:i/>
          <w:sz w:val="24"/>
          <w:szCs w:val="24"/>
        </w:rPr>
      </w:pPr>
      <w:r w:rsidRPr="00FC2079">
        <w:rPr>
          <w:rFonts w:ascii="Times New Roman" w:hAnsi="Times New Roman" w:cs="Times New Roman"/>
          <w:i/>
          <w:sz w:val="24"/>
          <w:szCs w:val="24"/>
        </w:rPr>
        <w:t>Currency (Australian Coins) Amendment (202</w:t>
      </w:r>
      <w:r w:rsidR="00C724F2"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867CA8"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40630B" w:rsidRPr="00FC2079">
        <w:rPr>
          <w:rFonts w:ascii="Times New Roman" w:hAnsi="Times New Roman" w:cs="Times New Roman"/>
          <w:i/>
          <w:sz w:val="24"/>
          <w:szCs w:val="24"/>
        </w:rPr>
        <w:t>2</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p>
    <w:p w14:paraId="7D99C778"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Subsection 13(2) and section 13A of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FC2079">
        <w:rPr>
          <w:rFonts w:ascii="Times New Roman" w:hAnsi="Times New Roman" w:cs="Times New Roman"/>
          <w:sz w:val="24"/>
          <w:szCs w:val="24"/>
        </w:rPr>
        <w:t>design</w:t>
      </w:r>
      <w:proofErr w:type="gramEnd"/>
      <w:r w:rsidRPr="00FC2079">
        <w:rPr>
          <w:rFonts w:ascii="Times New Roman" w:hAnsi="Times New Roman" w:cs="Times New Roman"/>
          <w:sz w:val="24"/>
          <w:szCs w:val="24"/>
        </w:rPr>
        <w:t xml:space="preserve"> and dimensions.</w:t>
      </w:r>
    </w:p>
    <w:p w14:paraId="0F865004" w14:textId="35F47B35"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The purpose of this legislative instrument is to determine the characteristics of </w:t>
      </w:r>
      <w:r w:rsidR="0040630B" w:rsidRPr="00FC2079">
        <w:rPr>
          <w:rFonts w:ascii="Times New Roman" w:hAnsi="Times New Roman" w:cs="Times New Roman"/>
          <w:sz w:val="24"/>
          <w:szCs w:val="24"/>
        </w:rPr>
        <w:t>43</w:t>
      </w:r>
      <w:r w:rsidRPr="00FC2079">
        <w:rPr>
          <w:rFonts w:ascii="Times New Roman" w:hAnsi="Times New Roman" w:cs="Times New Roman"/>
          <w:sz w:val="24"/>
          <w:szCs w:val="24"/>
        </w:rPr>
        <w:t xml:space="preserve"> new non-circulating coins proposed to be issued by </w:t>
      </w:r>
      <w:r w:rsidR="003F4CD2" w:rsidRPr="00FC2079">
        <w:rPr>
          <w:rFonts w:ascii="Times New Roman" w:hAnsi="Times New Roman" w:cs="Times New Roman"/>
          <w:sz w:val="24"/>
          <w:szCs w:val="24"/>
        </w:rPr>
        <w:t>The Perth Mint</w:t>
      </w:r>
      <w:r w:rsidRPr="00FC2079">
        <w:rPr>
          <w:rFonts w:ascii="Times New Roman" w:hAnsi="Times New Roman" w:cs="Times New Roman"/>
          <w:sz w:val="24"/>
          <w:szCs w:val="24"/>
        </w:rPr>
        <w:t>.</w:t>
      </w:r>
    </w:p>
    <w:p w14:paraId="2EB86206"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Treasurer may authorise the making and issuing of coins specified, or taken to be specified, in the Schedule to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A payment of money is a legal tender if it is made in coins that are made and issued under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Through the issue of a currency determination, the Treasurer can add, </w:t>
      </w:r>
      <w:proofErr w:type="gramStart"/>
      <w:r w:rsidRPr="00FC2079">
        <w:rPr>
          <w:rFonts w:ascii="Times New Roman" w:hAnsi="Times New Roman" w:cs="Times New Roman"/>
          <w:sz w:val="24"/>
          <w:szCs w:val="24"/>
        </w:rPr>
        <w:t>remove</w:t>
      </w:r>
      <w:proofErr w:type="gramEnd"/>
      <w:r w:rsidRPr="00FC2079">
        <w:rPr>
          <w:rFonts w:ascii="Times New Roman" w:hAnsi="Times New Roman" w:cs="Times New Roman"/>
          <w:sz w:val="24"/>
          <w:szCs w:val="24"/>
        </w:rPr>
        <w:t xml:space="preserve"> and alter the coin characteristics specified, or taken to be specified, in the Schedule to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w:t>
      </w:r>
    </w:p>
    <w:p w14:paraId="72955F56"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In accordance with section 19 of the </w:t>
      </w:r>
      <w:r w:rsidRPr="00FC2079">
        <w:rPr>
          <w:rFonts w:ascii="Times New Roman" w:hAnsi="Times New Roman" w:cs="Times New Roman"/>
          <w:i/>
          <w:sz w:val="24"/>
          <w:szCs w:val="24"/>
        </w:rPr>
        <w:t>Acts Interpretation Act 1901</w:t>
      </w:r>
      <w:r w:rsidRPr="00FC2079">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FC2079" w:rsidRDefault="00BF2BA3" w:rsidP="00BF2BA3">
      <w:pPr>
        <w:rPr>
          <w:rFonts w:ascii="Times New Roman" w:hAnsi="Times New Roman" w:cs="Times New Roman"/>
          <w:sz w:val="24"/>
          <w:szCs w:val="24"/>
          <w:u w:val="single"/>
        </w:rPr>
      </w:pPr>
      <w:r w:rsidRPr="00FC2079">
        <w:rPr>
          <w:rFonts w:ascii="Times New Roman" w:hAnsi="Times New Roman" w:cs="Times New Roman"/>
          <w:sz w:val="24"/>
          <w:szCs w:val="24"/>
        </w:rPr>
        <w:t xml:space="preserve">Details of the legislative instrument are set out in the </w:t>
      </w:r>
      <w:r w:rsidRPr="00FC2079">
        <w:rPr>
          <w:rFonts w:ascii="Times New Roman" w:hAnsi="Times New Roman" w:cs="Times New Roman"/>
          <w:sz w:val="24"/>
          <w:szCs w:val="24"/>
          <w:u w:val="single"/>
        </w:rPr>
        <w:t>Attachment.</w:t>
      </w:r>
    </w:p>
    <w:p w14:paraId="68D04A1C"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legislative instrument is subject to disallowance under section 42 of the </w:t>
      </w:r>
      <w:bookmarkStart w:id="1" w:name="OLE_LINK8"/>
      <w:r w:rsidRPr="00FC2079">
        <w:rPr>
          <w:rFonts w:ascii="Times New Roman" w:hAnsi="Times New Roman" w:cs="Times New Roman"/>
          <w:i/>
          <w:sz w:val="24"/>
          <w:szCs w:val="24"/>
        </w:rPr>
        <w:t>Legislation Act 2003</w:t>
      </w:r>
      <w:bookmarkEnd w:id="1"/>
      <w:r w:rsidRPr="00FC2079">
        <w:rPr>
          <w:rFonts w:ascii="Times New Roman" w:hAnsi="Times New Roman" w:cs="Times New Roman"/>
          <w:sz w:val="24"/>
          <w:szCs w:val="24"/>
        </w:rPr>
        <w:t>.</w:t>
      </w:r>
    </w:p>
    <w:p w14:paraId="437CF4DF" w14:textId="6F959C90"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Determination is a legislative instrument for the purposes of the </w:t>
      </w:r>
      <w:r w:rsidRPr="00FC2079">
        <w:rPr>
          <w:rFonts w:ascii="Times New Roman" w:hAnsi="Times New Roman" w:cs="Times New Roman"/>
          <w:i/>
          <w:iCs/>
          <w:sz w:val="24"/>
          <w:szCs w:val="24"/>
        </w:rPr>
        <w:t>Legislation Act 2003</w:t>
      </w:r>
      <w:r w:rsidRPr="00FC2079">
        <w:rPr>
          <w:rFonts w:ascii="Times New Roman" w:hAnsi="Times New Roman" w:cs="Times New Roman"/>
          <w:sz w:val="24"/>
          <w:szCs w:val="24"/>
        </w:rPr>
        <w:t xml:space="preserve">. The Determination is not subject to sunsetting under the </w:t>
      </w:r>
      <w:r w:rsidRPr="00FC2079">
        <w:rPr>
          <w:rFonts w:ascii="Times New Roman" w:hAnsi="Times New Roman" w:cs="Times New Roman"/>
          <w:i/>
          <w:iCs/>
          <w:sz w:val="24"/>
          <w:szCs w:val="24"/>
        </w:rPr>
        <w:t>Legislation Act 2003</w:t>
      </w:r>
      <w:r w:rsidRPr="00FC2079">
        <w:rPr>
          <w:rFonts w:ascii="Times New Roman" w:hAnsi="Times New Roman" w:cs="Times New Roman"/>
          <w:sz w:val="24"/>
          <w:szCs w:val="24"/>
        </w:rPr>
        <w:t xml:space="preserve"> on the grounds that the instrument ensures economic certainty (see </w:t>
      </w:r>
      <w:r w:rsidR="0042390F">
        <w:rPr>
          <w:rFonts w:ascii="Times New Roman" w:hAnsi="Times New Roman" w:cs="Times New Roman"/>
          <w:sz w:val="24"/>
          <w:szCs w:val="24"/>
        </w:rPr>
        <w:t xml:space="preserve">item 20 of the table in section 12 of the </w:t>
      </w:r>
      <w:r w:rsidRPr="00FC2079">
        <w:rPr>
          <w:rFonts w:ascii="Times New Roman" w:hAnsi="Times New Roman" w:cs="Times New Roman"/>
          <w:i/>
          <w:iCs/>
          <w:sz w:val="24"/>
          <w:szCs w:val="24"/>
        </w:rPr>
        <w:t>Legislation (Exemptions and Other Matters) Regulation 2015</w:t>
      </w:r>
      <w:r w:rsidRPr="00FC2079">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FC2079">
        <w:rPr>
          <w:rFonts w:ascii="Times New Roman" w:hAnsi="Times New Roman" w:cs="Times New Roman"/>
          <w:i/>
          <w:iCs/>
          <w:sz w:val="24"/>
          <w:szCs w:val="24"/>
        </w:rPr>
        <w:t>Currency Act 1965</w:t>
      </w:r>
      <w:r w:rsidRPr="00FC2079">
        <w:rPr>
          <w:rFonts w:ascii="Times New Roman" w:hAnsi="Times New Roman" w:cs="Times New Roman"/>
          <w:sz w:val="24"/>
          <w:szCs w:val="24"/>
        </w:rPr>
        <w:t>.</w:t>
      </w:r>
    </w:p>
    <w:p w14:paraId="2BCAD632" w14:textId="77777777" w:rsidR="00BF2BA3" w:rsidRPr="00FC2079" w:rsidRDefault="00BF2BA3" w:rsidP="00BF2BA3">
      <w:pPr>
        <w:rPr>
          <w:rFonts w:ascii="Times New Roman" w:hAnsi="Times New Roman" w:cs="Times New Roman"/>
          <w:b/>
          <w:i/>
          <w:sz w:val="24"/>
          <w:szCs w:val="24"/>
        </w:rPr>
      </w:pPr>
      <w:r w:rsidRPr="00FC2079">
        <w:rPr>
          <w:rFonts w:ascii="Times New Roman" w:hAnsi="Times New Roman" w:cs="Times New Roman"/>
          <w:b/>
          <w:sz w:val="24"/>
          <w:szCs w:val="24"/>
        </w:rPr>
        <w:t>Consultation</w:t>
      </w:r>
    </w:p>
    <w:p w14:paraId="074E4788" w14:textId="77777777" w:rsidR="00806099" w:rsidRPr="00FC2079" w:rsidRDefault="00806099" w:rsidP="00806099">
      <w:pPr>
        <w:rPr>
          <w:rFonts w:ascii="Times New Roman" w:hAnsi="Times New Roman" w:cs="Times New Roman"/>
          <w:sz w:val="24"/>
          <w:szCs w:val="24"/>
        </w:rPr>
      </w:pPr>
      <w:r w:rsidRPr="00FC2079">
        <w:rPr>
          <w:rFonts w:ascii="Times New Roman" w:hAnsi="Times New Roman" w:cs="Times New Roman"/>
          <w:sz w:val="24"/>
          <w:szCs w:val="24"/>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w:t>
      </w:r>
      <w:proofErr w:type="gramStart"/>
      <w:r w:rsidRPr="00FC2079">
        <w:rPr>
          <w:rFonts w:ascii="Times New Roman" w:hAnsi="Times New Roman" w:cs="Times New Roman"/>
          <w:sz w:val="24"/>
          <w:szCs w:val="24"/>
        </w:rPr>
        <w:t>Fair</w:t>
      </w:r>
      <w:proofErr w:type="gramEnd"/>
      <w:r w:rsidRPr="00FC2079">
        <w:rPr>
          <w:rFonts w:ascii="Times New Roman" w:hAnsi="Times New Roman" w:cs="Times New Roman"/>
          <w:sz w:val="24"/>
          <w:szCs w:val="24"/>
        </w:rPr>
        <w:t xml:space="preserve"> held in Berlin and the American Numismatic Association’s World’s Fair of Money.</w:t>
      </w:r>
    </w:p>
    <w:p w14:paraId="611AD10B" w14:textId="77777777" w:rsidR="00806099" w:rsidRPr="00FC2079" w:rsidRDefault="00806099" w:rsidP="00806099">
      <w:pPr>
        <w:rPr>
          <w:rFonts w:ascii="Times New Roman" w:hAnsi="Times New Roman" w:cs="Times New Roman"/>
          <w:sz w:val="24"/>
          <w:szCs w:val="24"/>
        </w:rPr>
      </w:pPr>
      <w:r w:rsidRPr="00FC2079">
        <w:rPr>
          <w:rFonts w:ascii="Times New Roman" w:hAnsi="Times New Roman" w:cs="Times New Roman"/>
          <w:sz w:val="24"/>
          <w:szCs w:val="24"/>
        </w:rPr>
        <w:lastRenderedPageBreak/>
        <w:t>Limited consultation was conducted with external parties due to the confidentiality of coin themes and artwork, due to the risk of competitors viewing the innovations and potentially releasing similar coins into the market prior to the release.</w:t>
      </w:r>
    </w:p>
    <w:p w14:paraId="31ADAB7B" w14:textId="06D68F89" w:rsidR="000E41F7" w:rsidRPr="00FC2079" w:rsidRDefault="00806099" w:rsidP="00BF2BA3">
      <w:pPr>
        <w:rPr>
          <w:rFonts w:ascii="Times New Roman" w:hAnsi="Times New Roman" w:cs="Times New Roman"/>
          <w:sz w:val="24"/>
          <w:szCs w:val="24"/>
        </w:rPr>
      </w:pPr>
      <w:r w:rsidRPr="00FC2079">
        <w:rPr>
          <w:rFonts w:ascii="Times New Roman" w:hAnsi="Times New Roman" w:cs="Times New Roman"/>
          <w:sz w:val="24"/>
          <w:szCs w:val="24"/>
        </w:rPr>
        <w:t xml:space="preserve">Members of the public </w:t>
      </w:r>
      <w:proofErr w:type="gramStart"/>
      <w:r w:rsidRPr="00FC2079">
        <w:rPr>
          <w:rFonts w:ascii="Times New Roman" w:hAnsi="Times New Roman" w:cs="Times New Roman"/>
          <w:sz w:val="24"/>
          <w:szCs w:val="24"/>
        </w:rPr>
        <w:t>have the opportunity to</w:t>
      </w:r>
      <w:proofErr w:type="gramEnd"/>
      <w:r w:rsidRPr="00FC2079">
        <w:rPr>
          <w:rFonts w:ascii="Times New Roman" w:hAnsi="Times New Roman" w:cs="Times New Roman"/>
          <w:sz w:val="24"/>
          <w:szCs w:val="24"/>
        </w:rPr>
        <w:t xml:space="preserve"> contact The Perth Mint to present any themes they would like to see commemorated on Australian legal tender. These concepts are then researched and presented to The Perth Mint’s sales and marketing department for consideration and feedback.</w:t>
      </w:r>
    </w:p>
    <w:p w14:paraId="0A7AA3CC" w14:textId="77777777" w:rsidR="00BF2BA3" w:rsidRPr="00FC2079" w:rsidRDefault="00BF2BA3" w:rsidP="00BF2BA3">
      <w:pPr>
        <w:keepNext/>
        <w:keepLines/>
        <w:rPr>
          <w:rFonts w:ascii="Times New Roman" w:hAnsi="Times New Roman" w:cs="Times New Roman"/>
          <w:b/>
          <w:sz w:val="24"/>
          <w:szCs w:val="24"/>
        </w:rPr>
      </w:pPr>
      <w:r w:rsidRPr="00FC2079">
        <w:rPr>
          <w:rFonts w:ascii="Times New Roman" w:hAnsi="Times New Roman" w:cs="Times New Roman"/>
          <w:b/>
          <w:sz w:val="24"/>
          <w:szCs w:val="24"/>
        </w:rPr>
        <w:t>Statement of Compatibility with Human Rights</w:t>
      </w:r>
    </w:p>
    <w:p w14:paraId="1DEA8B20" w14:textId="77777777" w:rsidR="00BF2BA3" w:rsidRPr="00FC2079" w:rsidRDefault="00BF2BA3" w:rsidP="00BF2BA3">
      <w:pPr>
        <w:keepNext/>
        <w:keepLines/>
        <w:jc w:val="center"/>
        <w:rPr>
          <w:rFonts w:ascii="Times New Roman" w:hAnsi="Times New Roman" w:cs="Times New Roman"/>
          <w:i/>
          <w:sz w:val="24"/>
          <w:szCs w:val="24"/>
        </w:rPr>
      </w:pPr>
      <w:r w:rsidRPr="00FC2079">
        <w:rPr>
          <w:rFonts w:ascii="Times New Roman" w:hAnsi="Times New Roman" w:cs="Times New Roman"/>
          <w:i/>
          <w:sz w:val="24"/>
          <w:szCs w:val="24"/>
        </w:rPr>
        <w:t>Prepared in accordance with Part 3 of the Human Rights (Parliamentary Scrutiny) Act 2011</w:t>
      </w:r>
    </w:p>
    <w:p w14:paraId="49E7FF13" w14:textId="47A6655D" w:rsidR="00BF2BA3" w:rsidRPr="00FC2079" w:rsidRDefault="00BF2BA3" w:rsidP="00BF2BA3">
      <w:pPr>
        <w:keepNext/>
        <w:keepLines/>
        <w:jc w:val="center"/>
        <w:rPr>
          <w:rFonts w:ascii="Times New Roman" w:hAnsi="Times New Roman" w:cs="Times New Roman"/>
          <w:b/>
          <w:sz w:val="24"/>
          <w:szCs w:val="24"/>
        </w:rPr>
      </w:pPr>
      <w:r w:rsidRPr="00FC2079">
        <w:rPr>
          <w:rFonts w:ascii="Times New Roman" w:hAnsi="Times New Roman" w:cs="Times New Roman"/>
          <w:b/>
          <w:i/>
          <w:sz w:val="24"/>
          <w:szCs w:val="24"/>
        </w:rPr>
        <w:t>Currency (Australian Coins) Amendment (202</w:t>
      </w:r>
      <w:r w:rsidR="00733D41" w:rsidRPr="00FC2079">
        <w:rPr>
          <w:rFonts w:ascii="Times New Roman" w:hAnsi="Times New Roman" w:cs="Times New Roman"/>
          <w:b/>
          <w:i/>
          <w:sz w:val="24"/>
          <w:szCs w:val="24"/>
        </w:rPr>
        <w:t>4</w:t>
      </w:r>
      <w:r w:rsidRPr="00FC2079">
        <w:rPr>
          <w:rFonts w:ascii="Times New Roman" w:hAnsi="Times New Roman" w:cs="Times New Roman"/>
          <w:b/>
          <w:i/>
          <w:sz w:val="24"/>
          <w:szCs w:val="24"/>
        </w:rPr>
        <w:t xml:space="preserve"> </w:t>
      </w:r>
      <w:r w:rsidR="00AD1C29" w:rsidRPr="00FC2079">
        <w:rPr>
          <w:rFonts w:ascii="Times New Roman" w:hAnsi="Times New Roman" w:cs="Times New Roman"/>
          <w:b/>
          <w:i/>
          <w:sz w:val="24"/>
          <w:szCs w:val="24"/>
        </w:rPr>
        <w:t>Perth</w:t>
      </w:r>
      <w:r w:rsidRPr="00FC2079">
        <w:rPr>
          <w:rFonts w:ascii="Times New Roman" w:hAnsi="Times New Roman" w:cs="Times New Roman"/>
          <w:b/>
          <w:i/>
          <w:sz w:val="24"/>
          <w:szCs w:val="24"/>
        </w:rPr>
        <w:t xml:space="preserve"> Mint No. </w:t>
      </w:r>
      <w:r w:rsidR="00BA0E5F" w:rsidRPr="00FC2079">
        <w:rPr>
          <w:rFonts w:ascii="Times New Roman" w:hAnsi="Times New Roman" w:cs="Times New Roman"/>
          <w:b/>
          <w:i/>
          <w:sz w:val="24"/>
          <w:szCs w:val="24"/>
        </w:rPr>
        <w:t>2</w:t>
      </w:r>
      <w:r w:rsidRPr="00FC2079">
        <w:rPr>
          <w:rFonts w:ascii="Times New Roman" w:hAnsi="Times New Roman" w:cs="Times New Roman"/>
          <w:b/>
          <w:i/>
          <w:sz w:val="24"/>
          <w:szCs w:val="24"/>
        </w:rPr>
        <w:t>) Determination 202</w:t>
      </w:r>
      <w:r w:rsidR="005B2C56" w:rsidRPr="00FC2079">
        <w:rPr>
          <w:rFonts w:ascii="Times New Roman" w:hAnsi="Times New Roman" w:cs="Times New Roman"/>
          <w:b/>
          <w:i/>
          <w:sz w:val="24"/>
          <w:szCs w:val="24"/>
        </w:rPr>
        <w:t>4</w:t>
      </w:r>
    </w:p>
    <w:p w14:paraId="64315B6F"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C2079">
        <w:rPr>
          <w:rFonts w:ascii="Times New Roman" w:hAnsi="Times New Roman" w:cs="Times New Roman"/>
          <w:i/>
          <w:sz w:val="24"/>
          <w:szCs w:val="24"/>
        </w:rPr>
        <w:t>Human Rights (Parliamentary Scrutiny) Act 2011</w:t>
      </w:r>
      <w:r w:rsidRPr="00FC2079">
        <w:rPr>
          <w:rFonts w:ascii="Times New Roman" w:hAnsi="Times New Roman" w:cs="Times New Roman"/>
          <w:sz w:val="24"/>
          <w:szCs w:val="24"/>
        </w:rPr>
        <w:t>.</w:t>
      </w:r>
    </w:p>
    <w:p w14:paraId="548DA1DE"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Overview of the Legislative Instrument</w:t>
      </w:r>
    </w:p>
    <w:p w14:paraId="588794BE" w14:textId="54A06FFD"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purpose of this legislative instrument is to determine the characteristics of </w:t>
      </w:r>
      <w:r w:rsidR="00BA0E5F" w:rsidRPr="00FC2079">
        <w:rPr>
          <w:rFonts w:ascii="Times New Roman" w:hAnsi="Times New Roman" w:cs="Times New Roman"/>
          <w:sz w:val="24"/>
          <w:szCs w:val="24"/>
        </w:rPr>
        <w:t>43</w:t>
      </w:r>
      <w:r w:rsidRPr="00FC2079">
        <w:rPr>
          <w:rFonts w:ascii="Times New Roman" w:hAnsi="Times New Roman" w:cs="Times New Roman"/>
          <w:sz w:val="24"/>
          <w:szCs w:val="24"/>
        </w:rPr>
        <w:t xml:space="preserve"> new non-circulating coins proposed to be issued by </w:t>
      </w:r>
      <w:r w:rsidR="00D1381F" w:rsidRPr="00FC2079">
        <w:rPr>
          <w:rFonts w:ascii="Times New Roman" w:hAnsi="Times New Roman" w:cs="Times New Roman"/>
          <w:sz w:val="24"/>
          <w:szCs w:val="24"/>
        </w:rPr>
        <w:t>The Perth Mint</w:t>
      </w:r>
      <w:r w:rsidRPr="00FC2079">
        <w:rPr>
          <w:rFonts w:ascii="Times New Roman" w:hAnsi="Times New Roman" w:cs="Times New Roman"/>
          <w:sz w:val="24"/>
          <w:szCs w:val="24"/>
        </w:rPr>
        <w:t>.</w:t>
      </w:r>
    </w:p>
    <w:p w14:paraId="646227B8"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Human rights implications</w:t>
      </w:r>
    </w:p>
    <w:p w14:paraId="249AB0DC"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does not engage any of the applicable rights or freedoms.</w:t>
      </w:r>
    </w:p>
    <w:p w14:paraId="5D7FBACB"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Conclusion</w:t>
      </w:r>
    </w:p>
    <w:p w14:paraId="082DD38B"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br w:type="page"/>
      </w:r>
    </w:p>
    <w:p w14:paraId="1E0C398E" w14:textId="77777777" w:rsidR="00BF2BA3" w:rsidRPr="00FC2079" w:rsidRDefault="00BF2BA3" w:rsidP="00BF2BA3">
      <w:pPr>
        <w:pageBreakBefore/>
        <w:spacing w:before="240"/>
        <w:jc w:val="right"/>
        <w:rPr>
          <w:rFonts w:ascii="Times New Roman" w:hAnsi="Times New Roman" w:cs="Times New Roman"/>
          <w:b/>
          <w:sz w:val="24"/>
          <w:szCs w:val="24"/>
          <w:u w:val="single"/>
        </w:rPr>
      </w:pPr>
      <w:r w:rsidRPr="00FC2079">
        <w:rPr>
          <w:rFonts w:ascii="Times New Roman" w:hAnsi="Times New Roman" w:cs="Times New Roman"/>
          <w:b/>
          <w:sz w:val="24"/>
          <w:szCs w:val="24"/>
          <w:u w:val="single"/>
        </w:rPr>
        <w:lastRenderedPageBreak/>
        <w:t>ATTACHMENT</w:t>
      </w:r>
    </w:p>
    <w:p w14:paraId="5608B694" w14:textId="51968039" w:rsidR="00BF2BA3" w:rsidRPr="00FC2079" w:rsidRDefault="00BF2BA3" w:rsidP="00BF2BA3">
      <w:pPr>
        <w:spacing w:before="240"/>
        <w:ind w:right="91"/>
        <w:rPr>
          <w:rFonts w:ascii="Times New Roman" w:hAnsi="Times New Roman" w:cs="Times New Roman"/>
          <w:b/>
          <w:bCs/>
          <w:sz w:val="24"/>
          <w:szCs w:val="24"/>
          <w:u w:val="single"/>
        </w:rPr>
      </w:pPr>
      <w:r w:rsidRPr="00FC2079">
        <w:rPr>
          <w:rFonts w:ascii="Times New Roman" w:hAnsi="Times New Roman" w:cs="Times New Roman"/>
          <w:b/>
          <w:bCs/>
          <w:sz w:val="24"/>
          <w:szCs w:val="24"/>
          <w:u w:val="single"/>
        </w:rPr>
        <w:t xml:space="preserve">Details of the </w:t>
      </w:r>
      <w:r w:rsidRPr="00FC2079">
        <w:rPr>
          <w:rFonts w:ascii="Times New Roman" w:hAnsi="Times New Roman" w:cs="Times New Roman"/>
          <w:b/>
          <w:i/>
          <w:sz w:val="24"/>
          <w:szCs w:val="24"/>
          <w:u w:val="single"/>
        </w:rPr>
        <w:t>Currency (Australian Coins) Amendment (202</w:t>
      </w:r>
      <w:r w:rsidR="005B2C56" w:rsidRPr="00FC2079">
        <w:rPr>
          <w:rFonts w:ascii="Times New Roman" w:hAnsi="Times New Roman" w:cs="Times New Roman"/>
          <w:b/>
          <w:i/>
          <w:sz w:val="24"/>
          <w:szCs w:val="24"/>
          <w:u w:val="single"/>
        </w:rPr>
        <w:t>4</w:t>
      </w:r>
      <w:r w:rsidRPr="00FC2079">
        <w:rPr>
          <w:rFonts w:ascii="Times New Roman" w:hAnsi="Times New Roman" w:cs="Times New Roman"/>
          <w:b/>
          <w:i/>
          <w:sz w:val="24"/>
          <w:szCs w:val="24"/>
          <w:u w:val="single"/>
        </w:rPr>
        <w:t xml:space="preserve"> </w:t>
      </w:r>
      <w:r w:rsidR="00AD1C29" w:rsidRPr="00FC2079">
        <w:rPr>
          <w:rFonts w:ascii="Times New Roman" w:hAnsi="Times New Roman" w:cs="Times New Roman"/>
          <w:b/>
          <w:i/>
          <w:sz w:val="24"/>
          <w:szCs w:val="24"/>
          <w:u w:val="single"/>
        </w:rPr>
        <w:t>Perth</w:t>
      </w:r>
      <w:r w:rsidRPr="00FC2079">
        <w:rPr>
          <w:rFonts w:ascii="Times New Roman" w:hAnsi="Times New Roman" w:cs="Times New Roman"/>
          <w:b/>
          <w:i/>
          <w:sz w:val="24"/>
          <w:szCs w:val="24"/>
          <w:u w:val="single"/>
        </w:rPr>
        <w:t xml:space="preserve"> Mint No. </w:t>
      </w:r>
      <w:r w:rsidR="00BA0E5F" w:rsidRPr="00FC2079">
        <w:rPr>
          <w:rFonts w:ascii="Times New Roman" w:hAnsi="Times New Roman" w:cs="Times New Roman"/>
          <w:b/>
          <w:i/>
          <w:sz w:val="24"/>
          <w:szCs w:val="24"/>
          <w:u w:val="single"/>
        </w:rPr>
        <w:t>2</w:t>
      </w:r>
      <w:r w:rsidRPr="00FC2079">
        <w:rPr>
          <w:rFonts w:ascii="Times New Roman" w:hAnsi="Times New Roman" w:cs="Times New Roman"/>
          <w:b/>
          <w:i/>
          <w:sz w:val="24"/>
          <w:szCs w:val="24"/>
          <w:u w:val="single"/>
        </w:rPr>
        <w:t>) Determination 202</w:t>
      </w:r>
      <w:r w:rsidR="005B2C56" w:rsidRPr="00FC2079">
        <w:rPr>
          <w:rFonts w:ascii="Times New Roman" w:hAnsi="Times New Roman" w:cs="Times New Roman"/>
          <w:b/>
          <w:bCs/>
          <w:i/>
          <w:iCs/>
          <w:sz w:val="24"/>
          <w:szCs w:val="24"/>
          <w:u w:val="single"/>
        </w:rPr>
        <w:t>4</w:t>
      </w:r>
    </w:p>
    <w:p w14:paraId="728095EC" w14:textId="63B0951B" w:rsidR="00BF2BA3" w:rsidRPr="00FC2079" w:rsidRDefault="00BF2BA3" w:rsidP="00BF2BA3">
      <w:pPr>
        <w:spacing w:before="240"/>
        <w:rPr>
          <w:rFonts w:ascii="Times New Roman" w:hAnsi="Times New Roman" w:cs="Times New Roman"/>
          <w:sz w:val="24"/>
          <w:szCs w:val="24"/>
          <w:u w:val="single"/>
        </w:rPr>
      </w:pPr>
      <w:r w:rsidRPr="00FC2079">
        <w:rPr>
          <w:rFonts w:ascii="Times New Roman" w:hAnsi="Times New Roman" w:cs="Times New Roman"/>
          <w:sz w:val="24"/>
          <w:szCs w:val="24"/>
          <w:u w:val="single"/>
        </w:rPr>
        <w:t>Section 1 – Name</w:t>
      </w:r>
      <w:r w:rsidR="00023C23" w:rsidRPr="00FC2079">
        <w:rPr>
          <w:rFonts w:ascii="Times New Roman" w:hAnsi="Times New Roman" w:cs="Times New Roman"/>
          <w:sz w:val="24"/>
          <w:szCs w:val="24"/>
          <w:u w:val="single"/>
        </w:rPr>
        <w:t xml:space="preserve"> of the Determination</w:t>
      </w:r>
    </w:p>
    <w:p w14:paraId="4A046D8E" w14:textId="18AC266D"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name of the Determination is the </w:t>
      </w:r>
      <w:r w:rsidRPr="00FC2079">
        <w:rPr>
          <w:rFonts w:ascii="Times New Roman" w:hAnsi="Times New Roman" w:cs="Times New Roman"/>
          <w:i/>
          <w:sz w:val="24"/>
          <w:szCs w:val="24"/>
        </w:rPr>
        <w:t>Currency (Australian Coins) Amendment (202</w:t>
      </w:r>
      <w:r w:rsidR="005B2C56"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AD1C29"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BA0E5F" w:rsidRPr="00FC2079">
        <w:rPr>
          <w:rFonts w:ascii="Times New Roman" w:hAnsi="Times New Roman" w:cs="Times New Roman"/>
          <w:i/>
          <w:sz w:val="24"/>
          <w:szCs w:val="24"/>
        </w:rPr>
        <w:t>2</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r w:rsidRPr="00FC2079">
        <w:rPr>
          <w:rFonts w:ascii="Times New Roman" w:hAnsi="Times New Roman" w:cs="Times New Roman"/>
          <w:sz w:val="24"/>
          <w:szCs w:val="24"/>
        </w:rPr>
        <w:t>.</w:t>
      </w:r>
    </w:p>
    <w:p w14:paraId="26EBACF1"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2 – Commencement</w:t>
      </w:r>
    </w:p>
    <w:p w14:paraId="3A56508C"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3 – Authority</w:t>
      </w:r>
    </w:p>
    <w:p w14:paraId="349BA33B"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Determination is made under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w:t>
      </w:r>
    </w:p>
    <w:p w14:paraId="51D1EE4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4 – Schedule</w:t>
      </w:r>
    </w:p>
    <w:p w14:paraId="7DAE8CC1"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FC2079" w:rsidRDefault="00BF2BA3" w:rsidP="00BF2BA3">
      <w:pPr>
        <w:spacing w:after="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Schedule 1 – Amendments</w:t>
      </w:r>
    </w:p>
    <w:p w14:paraId="65A8B6CC" w14:textId="12924328" w:rsidR="00962EA8" w:rsidRPr="00FC28AD" w:rsidRDefault="00BF2BA3" w:rsidP="006F67D1">
      <w:pPr>
        <w:spacing w:before="240"/>
        <w:rPr>
          <w:rFonts w:ascii="Times New Roman" w:hAnsi="Times New Roman" w:cs="Times New Roman"/>
          <w:b/>
          <w:i/>
          <w:sz w:val="24"/>
          <w:szCs w:val="24"/>
        </w:rPr>
      </w:pPr>
      <w:r w:rsidRPr="00FC2079">
        <w:rPr>
          <w:rFonts w:ascii="Times New Roman" w:hAnsi="Times New Roman" w:cs="Times New Roman"/>
          <w:sz w:val="24"/>
          <w:szCs w:val="24"/>
        </w:rPr>
        <w:t xml:space="preserve">Schedule 1 amends the </w:t>
      </w:r>
      <w:r w:rsidRPr="00FC2079">
        <w:rPr>
          <w:rFonts w:ascii="Times New Roman" w:hAnsi="Times New Roman" w:cs="Times New Roman"/>
          <w:i/>
          <w:sz w:val="24"/>
          <w:szCs w:val="24"/>
        </w:rPr>
        <w:t>Currency (Australian Coins) Determination 2019</w:t>
      </w:r>
      <w:r w:rsidRPr="00FC2079">
        <w:rPr>
          <w:rFonts w:ascii="Times New Roman" w:hAnsi="Times New Roman" w:cs="Times New Roman"/>
          <w:sz w:val="24"/>
          <w:szCs w:val="24"/>
        </w:rPr>
        <w:t xml:space="preserve"> by adding the details of new coin characteristics. The newly determined coin characteristics are set out below.</w:t>
      </w:r>
      <w:bookmarkEnd w:id="0"/>
      <w:r w:rsidR="003E43C3" w:rsidRPr="00FC2079">
        <w:rPr>
          <w:rFonts w:ascii="Times New Roman" w:hAnsi="Times New Roman" w:cs="Times New Roman"/>
          <w:b/>
          <w:bCs/>
          <w:i/>
          <w:iCs/>
          <w:sz w:val="24"/>
          <w:szCs w:val="24"/>
        </w:rPr>
        <w:br/>
      </w:r>
      <w:r w:rsidR="003E43C3" w:rsidRPr="00FC2079">
        <w:rPr>
          <w:rFonts w:ascii="Times New Roman" w:hAnsi="Times New Roman" w:cs="Times New Roman"/>
          <w:b/>
          <w:bCs/>
          <w:i/>
          <w:iCs/>
          <w:sz w:val="24"/>
          <w:szCs w:val="24"/>
        </w:rPr>
        <w:br/>
        <w:t>$30 2024 1/3oz Platinum Australian Oceanic Animals – Hourglass Dolphin Coin</w:t>
      </w:r>
      <w:r w:rsidR="00CD0505" w:rsidRPr="00FC2079">
        <w:rPr>
          <w:rFonts w:ascii="Times New Roman" w:hAnsi="Times New Roman" w:cs="Times New Roman"/>
          <w:b/>
          <w:bCs/>
          <w:i/>
          <w:iCs/>
          <w:sz w:val="24"/>
          <w:szCs w:val="24"/>
        </w:rPr>
        <w:br/>
        <w:t>$25 2024 1/4oz Gold Australian Oceanic Animals – Hourglass Dolphin Coin</w:t>
      </w:r>
      <w:r w:rsidR="009B1D60" w:rsidRPr="00FC2079">
        <w:rPr>
          <w:rFonts w:ascii="Times New Roman" w:hAnsi="Times New Roman" w:cs="Times New Roman"/>
          <w:b/>
          <w:bCs/>
          <w:i/>
          <w:iCs/>
          <w:sz w:val="24"/>
          <w:szCs w:val="24"/>
        </w:rPr>
        <w:br/>
        <w:t>$2 2024 1.5oz Silver Australian Oceanic Animals – Hourglass Dolphin Coin</w:t>
      </w:r>
      <w:r w:rsidR="00CB7D97" w:rsidRPr="00FC2079">
        <w:rPr>
          <w:rFonts w:ascii="Times New Roman" w:hAnsi="Times New Roman" w:cs="Times New Roman"/>
          <w:b/>
          <w:bCs/>
          <w:i/>
          <w:iCs/>
          <w:sz w:val="24"/>
          <w:szCs w:val="24"/>
        </w:rPr>
        <w:br/>
      </w:r>
      <w:r w:rsidR="00620A7E" w:rsidRPr="00FC2079">
        <w:rPr>
          <w:rFonts w:ascii="Times New Roman" w:hAnsi="Times New Roman" w:cs="Times New Roman"/>
          <w:b/>
          <w:bCs/>
          <w:i/>
          <w:iCs/>
          <w:sz w:val="24"/>
          <w:szCs w:val="24"/>
        </w:rPr>
        <w:br/>
      </w:r>
      <w:r w:rsidR="0035420D" w:rsidRPr="00FC2079">
        <w:rPr>
          <w:rFonts w:ascii="Times New Roman" w:hAnsi="Times New Roman" w:cs="Times New Roman"/>
          <w:sz w:val="24"/>
          <w:szCs w:val="24"/>
        </w:rPr>
        <w:t xml:space="preserve">The design on the </w:t>
      </w:r>
      <w:r w:rsidR="00335408" w:rsidRPr="00FC2079">
        <w:rPr>
          <w:rFonts w:ascii="Times New Roman" w:hAnsi="Times New Roman" w:cs="Times New Roman"/>
          <w:sz w:val="24"/>
          <w:szCs w:val="24"/>
        </w:rPr>
        <w:t>2024 Australian oceanic animals – hourglass dolphin</w:t>
      </w:r>
      <w:r w:rsidR="00577DA7" w:rsidRPr="00FC2079">
        <w:rPr>
          <w:rFonts w:ascii="Times New Roman" w:hAnsi="Times New Roman" w:cs="Times New Roman"/>
          <w:sz w:val="24"/>
          <w:szCs w:val="24"/>
        </w:rPr>
        <w:t xml:space="preserve"> coins </w:t>
      </w:r>
      <w:r w:rsidR="00436F39" w:rsidRPr="00FC2079">
        <w:rPr>
          <w:rFonts w:ascii="Times New Roman" w:hAnsi="Times New Roman" w:cs="Times New Roman"/>
          <w:sz w:val="24"/>
          <w:szCs w:val="24"/>
        </w:rPr>
        <w:t xml:space="preserve">consists </w:t>
      </w:r>
      <w:r w:rsidR="00BE19E1" w:rsidRPr="00FC2079">
        <w:rPr>
          <w:rFonts w:ascii="Times New Roman" w:hAnsi="Times New Roman" w:cs="Times New Roman"/>
          <w:sz w:val="24"/>
          <w:szCs w:val="24"/>
        </w:rPr>
        <w:t xml:space="preserve">of a </w:t>
      </w:r>
      <w:r w:rsidR="002D4618" w:rsidRPr="00FC2079">
        <w:rPr>
          <w:rFonts w:ascii="Times New Roman" w:hAnsi="Times New Roman" w:cs="Times New Roman"/>
          <w:sz w:val="24"/>
          <w:szCs w:val="24"/>
        </w:rPr>
        <w:t>circular border</w:t>
      </w:r>
      <w:r w:rsidR="00712CF9">
        <w:rPr>
          <w:rFonts w:ascii="Times New Roman" w:hAnsi="Times New Roman" w:cs="Times New Roman"/>
          <w:sz w:val="24"/>
          <w:szCs w:val="24"/>
        </w:rPr>
        <w:t>,</w:t>
      </w:r>
      <w:r w:rsidR="002D4618" w:rsidRPr="00FC2079">
        <w:rPr>
          <w:rFonts w:ascii="Times New Roman" w:hAnsi="Times New Roman" w:cs="Times New Roman"/>
          <w:sz w:val="24"/>
          <w:szCs w:val="24"/>
        </w:rPr>
        <w:t xml:space="preserve"> immediately inside the rim of the coin</w:t>
      </w:r>
      <w:r w:rsidR="00712CF9">
        <w:rPr>
          <w:rFonts w:ascii="Times New Roman" w:hAnsi="Times New Roman" w:cs="Times New Roman"/>
          <w:sz w:val="24"/>
          <w:szCs w:val="24"/>
        </w:rPr>
        <w:t>,</w:t>
      </w:r>
      <w:r w:rsidR="002D4618" w:rsidRPr="00FC2079">
        <w:rPr>
          <w:rFonts w:ascii="Times New Roman" w:hAnsi="Times New Roman" w:cs="Times New Roman"/>
          <w:sz w:val="24"/>
          <w:szCs w:val="24"/>
        </w:rPr>
        <w:t xml:space="preserve"> of individual lines radiating outwards. Inside the border is a </w:t>
      </w:r>
      <w:r w:rsidR="00A70DD8">
        <w:rPr>
          <w:rFonts w:ascii="Times New Roman" w:hAnsi="Times New Roman" w:cs="Times New Roman"/>
          <w:sz w:val="24"/>
          <w:szCs w:val="24"/>
        </w:rPr>
        <w:t xml:space="preserve">stylised </w:t>
      </w:r>
      <w:r w:rsidR="00BE19E1" w:rsidRPr="00FC2079">
        <w:rPr>
          <w:rFonts w:ascii="Times New Roman" w:hAnsi="Times New Roman" w:cs="Times New Roman"/>
          <w:sz w:val="24"/>
          <w:szCs w:val="24"/>
        </w:rPr>
        <w:t xml:space="preserve">representation of two dolphins </w:t>
      </w:r>
      <w:proofErr w:type="spellStart"/>
      <w:r w:rsidR="00BE19E1" w:rsidRPr="00FC2079">
        <w:rPr>
          <w:rFonts w:ascii="Times New Roman" w:hAnsi="Times New Roman" w:cs="Times New Roman"/>
          <w:sz w:val="24"/>
          <w:szCs w:val="24"/>
        </w:rPr>
        <w:t>porpoising</w:t>
      </w:r>
      <w:proofErr w:type="spellEnd"/>
      <w:r w:rsidR="00BE19E1" w:rsidRPr="00FC2079">
        <w:rPr>
          <w:rFonts w:ascii="Times New Roman" w:hAnsi="Times New Roman" w:cs="Times New Roman"/>
          <w:sz w:val="24"/>
          <w:szCs w:val="24"/>
        </w:rPr>
        <w:t xml:space="preserve"> in a wavy ocean</w:t>
      </w:r>
      <w:r w:rsidR="002F5546" w:rsidRPr="00FC2079">
        <w:rPr>
          <w:rFonts w:ascii="Times New Roman" w:hAnsi="Times New Roman" w:cs="Times New Roman"/>
          <w:sz w:val="24"/>
          <w:szCs w:val="24"/>
        </w:rPr>
        <w:t xml:space="preserve">. The design includes the following inscriptions: </w:t>
      </w:r>
      <w:r w:rsidR="005A4A87" w:rsidRPr="00FC2079">
        <w:rPr>
          <w:rFonts w:ascii="Times New Roman" w:hAnsi="Times New Roman" w:cs="Times New Roman"/>
          <w:sz w:val="24"/>
          <w:szCs w:val="24"/>
        </w:rPr>
        <w:t>“HOURGLASS DOLPHIN”; the inscription, in Arabic numerals, of a year;</w:t>
      </w:r>
      <w:r w:rsidR="007071F0" w:rsidRPr="00FC2079">
        <w:rPr>
          <w:rFonts w:ascii="Times New Roman" w:hAnsi="Times New Roman" w:cs="Times New Roman"/>
          <w:sz w:val="24"/>
          <w:szCs w:val="24"/>
        </w:rPr>
        <w:t xml:space="preserve"> </w:t>
      </w:r>
      <w:r w:rsidR="005A4A87" w:rsidRPr="00FC2079">
        <w:rPr>
          <w:rFonts w:ascii="Times New Roman" w:hAnsi="Times New Roman" w:cs="Times New Roman"/>
          <w:sz w:val="24"/>
          <w:szCs w:val="24"/>
        </w:rPr>
        <w:t>“IJ”</w:t>
      </w:r>
      <w:r w:rsidR="007071F0" w:rsidRPr="00FC2079">
        <w:rPr>
          <w:rFonts w:ascii="Times New Roman" w:hAnsi="Times New Roman" w:cs="Times New Roman"/>
          <w:sz w:val="24"/>
          <w:szCs w:val="24"/>
        </w:rPr>
        <w:t xml:space="preserve"> (being the initials of designer Ing </w:t>
      </w:r>
      <w:proofErr w:type="spellStart"/>
      <w:r w:rsidR="007071F0" w:rsidRPr="00FC2079">
        <w:rPr>
          <w:rFonts w:ascii="Times New Roman" w:hAnsi="Times New Roman" w:cs="Times New Roman"/>
          <w:sz w:val="24"/>
          <w:szCs w:val="24"/>
        </w:rPr>
        <w:t>Ing</w:t>
      </w:r>
      <w:proofErr w:type="spellEnd"/>
      <w:r w:rsidR="007071F0" w:rsidRPr="00FC2079">
        <w:rPr>
          <w:rFonts w:ascii="Times New Roman" w:hAnsi="Times New Roman" w:cs="Times New Roman"/>
          <w:sz w:val="24"/>
          <w:szCs w:val="24"/>
        </w:rPr>
        <w:t xml:space="preserve"> Jong)</w:t>
      </w:r>
      <w:r w:rsidR="007E6BC8" w:rsidRPr="00FC2079">
        <w:rPr>
          <w:rFonts w:ascii="Times New Roman" w:hAnsi="Times New Roman" w:cs="Times New Roman"/>
          <w:sz w:val="24"/>
          <w:szCs w:val="24"/>
        </w:rPr>
        <w:t xml:space="preserve">; </w:t>
      </w:r>
      <w:r w:rsidR="00997CF8" w:rsidRPr="00FC2079">
        <w:rPr>
          <w:rFonts w:ascii="Times New Roman" w:hAnsi="Times New Roman" w:cs="Times New Roman"/>
          <w:sz w:val="24"/>
          <w:szCs w:val="24"/>
        </w:rPr>
        <w:t xml:space="preserve">and </w:t>
      </w:r>
      <w:r w:rsidR="005A4A87" w:rsidRPr="00FC2079">
        <w:rPr>
          <w:rFonts w:ascii="Times New Roman" w:hAnsi="Times New Roman" w:cs="Times New Roman"/>
          <w:sz w:val="24"/>
          <w:szCs w:val="24"/>
        </w:rPr>
        <w:t>“P125”</w:t>
      </w:r>
      <w:r w:rsidR="00997CF8" w:rsidRPr="00FC2079">
        <w:rPr>
          <w:rFonts w:ascii="Times New Roman" w:hAnsi="Times New Roman" w:cs="Times New Roman"/>
          <w:sz w:val="24"/>
          <w:szCs w:val="24"/>
        </w:rPr>
        <w:t xml:space="preserve">. </w:t>
      </w:r>
      <w:r w:rsidR="00604727">
        <w:rPr>
          <w:rFonts w:ascii="Times New Roman" w:hAnsi="Times New Roman" w:cs="Times New Roman"/>
          <w:sz w:val="24"/>
          <w:szCs w:val="24"/>
        </w:rPr>
        <w:t>T</w:t>
      </w:r>
      <w:r w:rsidR="00997CF8" w:rsidRPr="00FC2079">
        <w:rPr>
          <w:rFonts w:ascii="Times New Roman" w:hAnsi="Times New Roman" w:cs="Times New Roman"/>
          <w:sz w:val="24"/>
          <w:szCs w:val="24"/>
        </w:rPr>
        <w:t xml:space="preserve">he silver coin </w:t>
      </w:r>
      <w:r w:rsidR="00604727">
        <w:rPr>
          <w:rFonts w:ascii="Times New Roman" w:hAnsi="Times New Roman" w:cs="Times New Roman"/>
          <w:sz w:val="24"/>
          <w:szCs w:val="24"/>
        </w:rPr>
        <w:t>includes</w:t>
      </w:r>
      <w:r w:rsidR="00F71FFE" w:rsidRPr="00FC2079">
        <w:rPr>
          <w:rFonts w:ascii="Times New Roman" w:hAnsi="Times New Roman" w:cs="Times New Roman"/>
          <w:sz w:val="24"/>
          <w:szCs w:val="24"/>
        </w:rPr>
        <w:t xml:space="preserve"> </w:t>
      </w:r>
      <w:r w:rsidR="005A4A87" w:rsidRPr="00FC2079">
        <w:rPr>
          <w:rFonts w:ascii="Times New Roman" w:hAnsi="Times New Roman" w:cs="Times New Roman"/>
          <w:sz w:val="24"/>
          <w:szCs w:val="24"/>
        </w:rPr>
        <w:t>a microscopic “P”.</w:t>
      </w:r>
    </w:p>
    <w:p w14:paraId="17E5DE7A" w14:textId="5FC50570" w:rsidR="008B788E" w:rsidRPr="00FC2079" w:rsidRDefault="008B788E" w:rsidP="006F67D1">
      <w:pPr>
        <w:pStyle w:val="NoSpacing"/>
        <w:rPr>
          <w:bCs/>
          <w:iCs/>
          <w:szCs w:val="24"/>
        </w:rPr>
      </w:pPr>
      <w:bookmarkStart w:id="2" w:name="_Hlk159590757"/>
      <w:r w:rsidRPr="00FC2079">
        <w:rPr>
          <w:bCs/>
          <w:iCs/>
          <w:szCs w:val="24"/>
        </w:rPr>
        <w:t xml:space="preserve">Consistent with the tradition of an effigy of the reigning sovereign appearing on the obverse side of all Australian legal tender coinage, an effigy of His Majesty King Charles III will appear on the obverse side of the coins together with the </w:t>
      </w:r>
      <w:r w:rsidR="00E63122" w:rsidRPr="00FC2079">
        <w:rPr>
          <w:bCs/>
          <w:iCs/>
          <w:szCs w:val="24"/>
        </w:rPr>
        <w:t xml:space="preserve">following </w:t>
      </w:r>
      <w:r w:rsidRPr="00FC2079">
        <w:rPr>
          <w:bCs/>
          <w:iCs/>
          <w:szCs w:val="24"/>
        </w:rPr>
        <w:t>inscriptions</w:t>
      </w:r>
      <w:r w:rsidR="00E63122" w:rsidRPr="00FC2079">
        <w:rPr>
          <w:bCs/>
          <w:iCs/>
          <w:szCs w:val="24"/>
        </w:rPr>
        <w:t>:</w:t>
      </w:r>
      <w:r w:rsidRPr="00FC2079">
        <w:rPr>
          <w:bCs/>
          <w:iCs/>
          <w:szCs w:val="24"/>
        </w:rPr>
        <w:t xml:space="preserve"> “CHARLES III”</w:t>
      </w:r>
      <w:r w:rsidR="00E63122" w:rsidRPr="00FC2079">
        <w:rPr>
          <w:bCs/>
          <w:iCs/>
          <w:szCs w:val="24"/>
        </w:rPr>
        <w:t>;</w:t>
      </w:r>
      <w:r w:rsidRPr="00FC2079">
        <w:rPr>
          <w:bCs/>
          <w:iCs/>
          <w:szCs w:val="24"/>
        </w:rPr>
        <w:t xml:space="preserve"> “AUSTRALIA”</w:t>
      </w:r>
      <w:r w:rsidR="00E63122" w:rsidRPr="00FC2079">
        <w:rPr>
          <w:bCs/>
          <w:iCs/>
          <w:szCs w:val="24"/>
        </w:rPr>
        <w:t>;</w:t>
      </w:r>
      <w:r w:rsidRPr="00FC2079">
        <w:rPr>
          <w:bCs/>
          <w:iCs/>
          <w:szCs w:val="24"/>
        </w:rPr>
        <w:t xml:space="preserve"> Arabic numerals for the amount, in dollars or cents, of the denomination of the coin followed by “DOLLAR”, “DOLLARS” or “CENTS” as the case requires</w:t>
      </w:r>
      <w:r w:rsidR="00E63122" w:rsidRPr="00FC2079">
        <w:rPr>
          <w:bCs/>
          <w:iCs/>
          <w:szCs w:val="24"/>
        </w:rPr>
        <w:t xml:space="preserve">; and </w:t>
      </w:r>
      <w:r w:rsidR="0059297F" w:rsidRPr="00FC2079">
        <w:rPr>
          <w:bCs/>
          <w:iCs/>
          <w:szCs w:val="24"/>
        </w:rPr>
        <w:t>“</w:t>
      </w:r>
      <w:proofErr w:type="spellStart"/>
      <w:r w:rsidR="0059297F" w:rsidRPr="00FC2079">
        <w:rPr>
          <w:bCs/>
          <w:iCs/>
          <w:szCs w:val="24"/>
        </w:rPr>
        <w:t>Xoz</w:t>
      </w:r>
      <w:proofErr w:type="spellEnd"/>
      <w:r w:rsidR="0059297F" w:rsidRPr="00FC2079">
        <w:rPr>
          <w:bCs/>
          <w:iCs/>
          <w:szCs w:val="24"/>
        </w:rPr>
        <w:t xml:space="preserve"> 9995 Pt”</w:t>
      </w:r>
      <w:r w:rsidR="001454C1" w:rsidRPr="00FC2079">
        <w:rPr>
          <w:bCs/>
          <w:iCs/>
          <w:szCs w:val="24"/>
        </w:rPr>
        <w:t xml:space="preserve"> or </w:t>
      </w:r>
      <w:bookmarkStart w:id="3" w:name="_Hlk159592732"/>
      <w:r w:rsidR="0059297F" w:rsidRPr="00FC2079">
        <w:rPr>
          <w:bCs/>
          <w:iCs/>
          <w:szCs w:val="24"/>
        </w:rPr>
        <w:t>“</w:t>
      </w:r>
      <w:proofErr w:type="spellStart"/>
      <w:r w:rsidR="0059297F" w:rsidRPr="00FC2079">
        <w:rPr>
          <w:bCs/>
          <w:iCs/>
          <w:szCs w:val="24"/>
        </w:rPr>
        <w:t>Xoz</w:t>
      </w:r>
      <w:proofErr w:type="spellEnd"/>
      <w:r w:rsidR="0059297F" w:rsidRPr="00FC2079">
        <w:rPr>
          <w:bCs/>
          <w:iCs/>
          <w:szCs w:val="24"/>
        </w:rPr>
        <w:t xml:space="preserve"> 9999 Au”</w:t>
      </w:r>
      <w:r w:rsidR="001454C1" w:rsidRPr="00FC2079">
        <w:rPr>
          <w:bCs/>
          <w:iCs/>
          <w:szCs w:val="24"/>
        </w:rPr>
        <w:t xml:space="preserve"> </w:t>
      </w:r>
      <w:r w:rsidR="0059297F" w:rsidRPr="00FC2079">
        <w:rPr>
          <w:bCs/>
          <w:iCs/>
          <w:szCs w:val="24"/>
        </w:rPr>
        <w:t>or “</w:t>
      </w:r>
      <w:proofErr w:type="spellStart"/>
      <w:r w:rsidR="0059297F" w:rsidRPr="00FC2079">
        <w:rPr>
          <w:bCs/>
          <w:iCs/>
          <w:szCs w:val="24"/>
        </w:rPr>
        <w:t>Xoz</w:t>
      </w:r>
      <w:proofErr w:type="spellEnd"/>
      <w:r w:rsidR="0059297F" w:rsidRPr="00FC2079">
        <w:rPr>
          <w:bCs/>
          <w:iCs/>
          <w:szCs w:val="24"/>
        </w:rPr>
        <w:t xml:space="preserve"> 9999 Ag</w:t>
      </w:r>
      <w:r w:rsidR="002378ED" w:rsidRPr="00FC2079">
        <w:rPr>
          <w:bCs/>
          <w:iCs/>
          <w:szCs w:val="24"/>
        </w:rPr>
        <w:t xml:space="preserve">” </w:t>
      </w:r>
      <w:r w:rsidR="006578FF">
        <w:rPr>
          <w:bCs/>
          <w:iCs/>
          <w:szCs w:val="24"/>
        </w:rPr>
        <w:t>as</w:t>
      </w:r>
      <w:r w:rsidR="00C623EE" w:rsidRPr="00FC2079">
        <w:rPr>
          <w:bCs/>
          <w:iCs/>
          <w:szCs w:val="24"/>
        </w:rPr>
        <w:t xml:space="preserve"> the </w:t>
      </w:r>
      <w:r w:rsidR="006578FF">
        <w:rPr>
          <w:bCs/>
          <w:iCs/>
          <w:szCs w:val="24"/>
        </w:rPr>
        <w:t>case requires</w:t>
      </w:r>
      <w:r w:rsidR="001454C1" w:rsidRPr="00FC2079">
        <w:rPr>
          <w:bCs/>
          <w:iCs/>
          <w:szCs w:val="24"/>
        </w:rPr>
        <w:t xml:space="preserve"> (</w:t>
      </w:r>
      <w:r w:rsidR="001A59EE" w:rsidRPr="00FC2079">
        <w:rPr>
          <w:bCs/>
          <w:iCs/>
          <w:szCs w:val="24"/>
        </w:rPr>
        <w:t>where “X” is the nominal weight in ounces of the coin, expressed as a whole number or a common fraction in Arabic numerals)</w:t>
      </w:r>
      <w:bookmarkEnd w:id="3"/>
      <w:r w:rsidR="001A59EE" w:rsidRPr="00FC2079">
        <w:rPr>
          <w:bCs/>
          <w:iCs/>
          <w:szCs w:val="24"/>
        </w:rPr>
        <w:t>.</w:t>
      </w:r>
      <w:r w:rsidRPr="00FC2079">
        <w:rPr>
          <w:bCs/>
          <w:iCs/>
          <w:szCs w:val="24"/>
        </w:rPr>
        <w:t xml:space="preserve"> The obverse design includes the initials of the designer Dan Thorne “DT”.</w:t>
      </w:r>
      <w:bookmarkEnd w:id="2"/>
      <w:r w:rsidRPr="00FC2079">
        <w:rPr>
          <w:bCs/>
          <w:iCs/>
          <w:szCs w:val="24"/>
        </w:rPr>
        <w:t xml:space="preserve"> On the </w:t>
      </w:r>
      <w:r w:rsidR="001A59EE" w:rsidRPr="00FC2079">
        <w:rPr>
          <w:bCs/>
          <w:iCs/>
          <w:szCs w:val="24"/>
        </w:rPr>
        <w:t xml:space="preserve">silver coin, the </w:t>
      </w:r>
      <w:r w:rsidR="00A05674" w:rsidRPr="00FC2079">
        <w:rPr>
          <w:bCs/>
          <w:iCs/>
          <w:szCs w:val="24"/>
        </w:rPr>
        <w:t>obverse design</w:t>
      </w:r>
      <w:r w:rsidR="001A59EE" w:rsidRPr="00FC2079">
        <w:rPr>
          <w:bCs/>
          <w:iCs/>
          <w:szCs w:val="24"/>
        </w:rPr>
        <w:t xml:space="preserve"> is superimposed over a textured finish</w:t>
      </w:r>
      <w:r w:rsidRPr="00FC2079">
        <w:rPr>
          <w:bCs/>
          <w:iCs/>
          <w:szCs w:val="24"/>
        </w:rPr>
        <w:t>.</w:t>
      </w:r>
    </w:p>
    <w:p w14:paraId="40125DB3" w14:textId="77777777" w:rsidR="007E6BC8" w:rsidRPr="00FC2079" w:rsidRDefault="007E6BC8" w:rsidP="006F67D1">
      <w:pPr>
        <w:spacing w:after="0"/>
        <w:rPr>
          <w:rFonts w:ascii="Times New Roman" w:hAnsi="Times New Roman" w:cs="Times New Roman"/>
          <w:sz w:val="24"/>
          <w:szCs w:val="24"/>
        </w:rPr>
      </w:pPr>
    </w:p>
    <w:p w14:paraId="1C5D4D8D" w14:textId="77777777" w:rsidR="00DC5D1E" w:rsidRPr="00FC2079" w:rsidRDefault="00DC5D1E" w:rsidP="006F67D1">
      <w:pPr>
        <w:keepNext/>
        <w:keepLines/>
        <w:spacing w:after="0" w:line="240" w:lineRule="auto"/>
        <w:rPr>
          <w:rFonts w:ascii="Times New Roman" w:hAnsi="Times New Roman" w:cs="Times New Roman"/>
          <w:b/>
          <w:bCs/>
          <w:i/>
          <w:iCs/>
          <w:sz w:val="24"/>
          <w:szCs w:val="24"/>
        </w:rPr>
      </w:pPr>
      <w:r w:rsidRPr="00DC5D1E">
        <w:rPr>
          <w:rFonts w:ascii="Times New Roman" w:hAnsi="Times New Roman" w:cs="Times New Roman"/>
          <w:b/>
          <w:bCs/>
          <w:i/>
          <w:iCs/>
          <w:sz w:val="24"/>
          <w:szCs w:val="24"/>
        </w:rPr>
        <w:t>$50 2024 1/2oz Platinum Birds of Prey - Falcon Coin</w:t>
      </w:r>
    </w:p>
    <w:p w14:paraId="3AA12A18" w14:textId="6ADD5251" w:rsidR="00684D8D" w:rsidRPr="00FC2079" w:rsidRDefault="00684D8D" w:rsidP="006F67D1">
      <w:pPr>
        <w:keepNext/>
        <w:keepLines/>
        <w:spacing w:after="0" w:line="240" w:lineRule="auto"/>
        <w:rPr>
          <w:rFonts w:ascii="Times New Roman" w:hAnsi="Times New Roman" w:cs="Times New Roman"/>
          <w:b/>
          <w:bCs/>
          <w:i/>
          <w:iCs/>
          <w:sz w:val="24"/>
          <w:szCs w:val="24"/>
        </w:rPr>
      </w:pPr>
      <w:r w:rsidRPr="00FC2079">
        <w:rPr>
          <w:rFonts w:ascii="Times New Roman" w:hAnsi="Times New Roman" w:cs="Times New Roman"/>
          <w:b/>
          <w:bCs/>
          <w:i/>
          <w:iCs/>
          <w:sz w:val="24"/>
          <w:szCs w:val="24"/>
        </w:rPr>
        <w:t>$25 2024 1/4oz Gold Birds of Prey - Falcon Coin</w:t>
      </w:r>
    </w:p>
    <w:p w14:paraId="3143CF67" w14:textId="43D668F1" w:rsidR="00166CF6" w:rsidRPr="00FC2079" w:rsidRDefault="00B44C44" w:rsidP="006F67D1">
      <w:pPr>
        <w:keepNext/>
        <w:keepLines/>
        <w:spacing w:after="0" w:line="240" w:lineRule="auto"/>
        <w:rPr>
          <w:rFonts w:ascii="Times New Roman" w:hAnsi="Times New Roman" w:cs="Times New Roman"/>
          <w:sz w:val="24"/>
          <w:szCs w:val="24"/>
        </w:rPr>
      </w:pPr>
      <w:r w:rsidRPr="00FC2079">
        <w:rPr>
          <w:rFonts w:ascii="Times New Roman" w:hAnsi="Times New Roman" w:cs="Times New Roman"/>
          <w:b/>
          <w:bCs/>
          <w:i/>
          <w:iCs/>
          <w:sz w:val="24"/>
          <w:szCs w:val="24"/>
        </w:rPr>
        <w:t>$2 2024 1.5oz Silver Birds of Prey - Falcon Coin</w:t>
      </w:r>
      <w:r w:rsidR="001D3184" w:rsidRPr="00FC2079">
        <w:rPr>
          <w:rFonts w:ascii="Times New Roman" w:hAnsi="Times New Roman" w:cs="Times New Roman"/>
          <w:b/>
          <w:bCs/>
          <w:i/>
          <w:iCs/>
          <w:sz w:val="24"/>
          <w:szCs w:val="24"/>
        </w:rPr>
        <w:br/>
      </w:r>
      <w:r w:rsidR="001D3184" w:rsidRPr="00FC2079">
        <w:rPr>
          <w:rFonts w:ascii="Times New Roman" w:hAnsi="Times New Roman" w:cs="Times New Roman"/>
          <w:b/>
          <w:bCs/>
          <w:i/>
          <w:iCs/>
          <w:sz w:val="24"/>
          <w:szCs w:val="24"/>
        </w:rPr>
        <w:br/>
      </w:r>
      <w:r w:rsidRPr="00FC2079">
        <w:rPr>
          <w:rFonts w:ascii="Times New Roman" w:hAnsi="Times New Roman" w:cs="Times New Roman"/>
          <w:sz w:val="24"/>
          <w:szCs w:val="24"/>
        </w:rPr>
        <w:t xml:space="preserve">The design </w:t>
      </w:r>
      <w:r w:rsidR="001D3184" w:rsidRPr="00FC2079">
        <w:rPr>
          <w:rFonts w:ascii="Times New Roman" w:hAnsi="Times New Roman" w:cs="Times New Roman"/>
          <w:sz w:val="24"/>
          <w:szCs w:val="24"/>
        </w:rPr>
        <w:t>on</w:t>
      </w:r>
      <w:r w:rsidRPr="00FC2079">
        <w:rPr>
          <w:rFonts w:ascii="Times New Roman" w:hAnsi="Times New Roman" w:cs="Times New Roman"/>
          <w:sz w:val="24"/>
          <w:szCs w:val="24"/>
        </w:rPr>
        <w:t xml:space="preserve"> the 2024 </w:t>
      </w:r>
      <w:r w:rsidR="00997CF8" w:rsidRPr="00FC2079">
        <w:rPr>
          <w:rFonts w:ascii="Times New Roman" w:hAnsi="Times New Roman" w:cs="Times New Roman"/>
          <w:sz w:val="24"/>
          <w:szCs w:val="24"/>
        </w:rPr>
        <w:t xml:space="preserve">birds of prey – falcon coins </w:t>
      </w:r>
      <w:proofErr w:type="gramStart"/>
      <w:r w:rsidR="00997CF8" w:rsidRPr="00FC2079">
        <w:rPr>
          <w:rFonts w:ascii="Times New Roman" w:hAnsi="Times New Roman" w:cs="Times New Roman"/>
          <w:sz w:val="24"/>
          <w:szCs w:val="24"/>
        </w:rPr>
        <w:t>consists</w:t>
      </w:r>
      <w:proofErr w:type="gramEnd"/>
      <w:r w:rsidR="00997CF8" w:rsidRPr="00FC2079">
        <w:rPr>
          <w:rFonts w:ascii="Times New Roman" w:hAnsi="Times New Roman" w:cs="Times New Roman"/>
          <w:sz w:val="24"/>
          <w:szCs w:val="24"/>
        </w:rPr>
        <w:t xml:space="preserve"> of a</w:t>
      </w:r>
      <w:r w:rsidR="00166CF6" w:rsidRPr="00FC2079">
        <w:rPr>
          <w:rFonts w:ascii="Times New Roman" w:hAnsi="Times New Roman" w:cs="Times New Roman"/>
          <w:sz w:val="24"/>
          <w:szCs w:val="24"/>
        </w:rPr>
        <w:t xml:space="preserve"> circular border immediately ins</w:t>
      </w:r>
      <w:r w:rsidR="00972441" w:rsidRPr="00FC2079">
        <w:rPr>
          <w:rFonts w:ascii="Times New Roman" w:hAnsi="Times New Roman" w:cs="Times New Roman"/>
          <w:sz w:val="24"/>
          <w:szCs w:val="24"/>
        </w:rPr>
        <w:t>id</w:t>
      </w:r>
      <w:r w:rsidR="00076E46" w:rsidRPr="00FC2079">
        <w:rPr>
          <w:rFonts w:ascii="Times New Roman" w:hAnsi="Times New Roman" w:cs="Times New Roman"/>
          <w:sz w:val="24"/>
          <w:szCs w:val="24"/>
        </w:rPr>
        <w:t>e the rim of the coin</w:t>
      </w:r>
      <w:r w:rsidR="003E5519">
        <w:rPr>
          <w:rFonts w:ascii="Times New Roman" w:hAnsi="Times New Roman" w:cs="Times New Roman"/>
          <w:sz w:val="24"/>
          <w:szCs w:val="24"/>
        </w:rPr>
        <w:t>,</w:t>
      </w:r>
      <w:r w:rsidR="00076E46" w:rsidRPr="00FC2079">
        <w:rPr>
          <w:rFonts w:ascii="Times New Roman" w:hAnsi="Times New Roman" w:cs="Times New Roman"/>
          <w:sz w:val="24"/>
          <w:szCs w:val="24"/>
        </w:rPr>
        <w:t xml:space="preserve"> partially obscured by a stylised representation of a falcon in flight. The falcon </w:t>
      </w:r>
      <w:r w:rsidR="0062293E">
        <w:rPr>
          <w:rFonts w:ascii="Times New Roman" w:hAnsi="Times New Roman" w:cs="Times New Roman"/>
          <w:sz w:val="24"/>
          <w:szCs w:val="24"/>
        </w:rPr>
        <w:t>is</w:t>
      </w:r>
      <w:r w:rsidR="00076E46" w:rsidRPr="00FC2079">
        <w:rPr>
          <w:rFonts w:ascii="Times New Roman" w:hAnsi="Times New Roman" w:cs="Times New Roman"/>
          <w:sz w:val="24"/>
          <w:szCs w:val="24"/>
        </w:rPr>
        <w:t xml:space="preserve"> superimposed over a textured finish.</w:t>
      </w:r>
      <w:r w:rsidR="00997CF8" w:rsidRPr="00FC2079">
        <w:rPr>
          <w:rFonts w:ascii="Times New Roman" w:hAnsi="Times New Roman" w:cs="Times New Roman"/>
          <w:sz w:val="24"/>
          <w:szCs w:val="24"/>
        </w:rPr>
        <w:t xml:space="preserve"> </w:t>
      </w:r>
      <w:r w:rsidR="00166CF6" w:rsidRPr="00FC2079">
        <w:rPr>
          <w:rFonts w:ascii="Times New Roman" w:hAnsi="Times New Roman" w:cs="Times New Roman"/>
          <w:sz w:val="24"/>
          <w:szCs w:val="24"/>
        </w:rPr>
        <w:t>The design includes the following inscriptions: “</w:t>
      </w:r>
      <w:r w:rsidR="00076E46" w:rsidRPr="00FC2079">
        <w:rPr>
          <w:rFonts w:ascii="Times New Roman" w:hAnsi="Times New Roman" w:cs="Times New Roman"/>
          <w:sz w:val="24"/>
          <w:szCs w:val="24"/>
        </w:rPr>
        <w:t>FALCON</w:t>
      </w:r>
      <w:r w:rsidR="00166CF6" w:rsidRPr="00FC2079">
        <w:rPr>
          <w:rFonts w:ascii="Times New Roman" w:hAnsi="Times New Roman" w:cs="Times New Roman"/>
          <w:sz w:val="24"/>
          <w:szCs w:val="24"/>
        </w:rPr>
        <w:t>”; the inscription, in Arabic numerals, of a year; “</w:t>
      </w:r>
      <w:r w:rsidR="00076E46" w:rsidRPr="00FC2079">
        <w:rPr>
          <w:rFonts w:ascii="Times New Roman" w:hAnsi="Times New Roman" w:cs="Times New Roman"/>
          <w:sz w:val="24"/>
          <w:szCs w:val="24"/>
        </w:rPr>
        <w:t>JM</w:t>
      </w:r>
      <w:r w:rsidR="00166CF6" w:rsidRPr="00FC2079">
        <w:rPr>
          <w:rFonts w:ascii="Times New Roman" w:hAnsi="Times New Roman" w:cs="Times New Roman"/>
          <w:sz w:val="24"/>
          <w:szCs w:val="24"/>
        </w:rPr>
        <w:t xml:space="preserve">” (being the initials of designer </w:t>
      </w:r>
      <w:r w:rsidR="00076E46" w:rsidRPr="00FC2079">
        <w:rPr>
          <w:rFonts w:ascii="Times New Roman" w:hAnsi="Times New Roman" w:cs="Times New Roman"/>
          <w:sz w:val="24"/>
          <w:szCs w:val="24"/>
        </w:rPr>
        <w:t>Jennifer McKenna</w:t>
      </w:r>
      <w:r w:rsidR="00166CF6" w:rsidRPr="00FC2079">
        <w:rPr>
          <w:rFonts w:ascii="Times New Roman" w:hAnsi="Times New Roman" w:cs="Times New Roman"/>
          <w:sz w:val="24"/>
          <w:szCs w:val="24"/>
        </w:rPr>
        <w:t xml:space="preserve">); and “P125”. </w:t>
      </w:r>
      <w:r w:rsidR="003E5519">
        <w:rPr>
          <w:rFonts w:ascii="Times New Roman" w:hAnsi="Times New Roman" w:cs="Times New Roman"/>
          <w:sz w:val="24"/>
          <w:szCs w:val="24"/>
        </w:rPr>
        <w:t>T</w:t>
      </w:r>
      <w:r w:rsidR="00166CF6" w:rsidRPr="00FC2079">
        <w:rPr>
          <w:rFonts w:ascii="Times New Roman" w:hAnsi="Times New Roman" w:cs="Times New Roman"/>
          <w:sz w:val="24"/>
          <w:szCs w:val="24"/>
        </w:rPr>
        <w:t>he silver coin</w:t>
      </w:r>
      <w:r w:rsidR="003E5519">
        <w:rPr>
          <w:rFonts w:ascii="Times New Roman" w:hAnsi="Times New Roman" w:cs="Times New Roman"/>
          <w:sz w:val="24"/>
          <w:szCs w:val="24"/>
        </w:rPr>
        <w:t xml:space="preserve"> includes</w:t>
      </w:r>
      <w:r w:rsidR="00166CF6" w:rsidRPr="00FC2079">
        <w:rPr>
          <w:rFonts w:ascii="Times New Roman" w:hAnsi="Times New Roman" w:cs="Times New Roman"/>
          <w:sz w:val="24"/>
          <w:szCs w:val="24"/>
        </w:rPr>
        <w:t xml:space="preserve"> a microscopic “P”.</w:t>
      </w:r>
    </w:p>
    <w:p w14:paraId="29B83852" w14:textId="77777777" w:rsidR="00B1734B" w:rsidRPr="00FC2079" w:rsidRDefault="00B1734B" w:rsidP="006F67D1">
      <w:pPr>
        <w:keepNext/>
        <w:keepLines/>
        <w:spacing w:after="0" w:line="240" w:lineRule="auto"/>
        <w:rPr>
          <w:rFonts w:ascii="Times New Roman" w:hAnsi="Times New Roman" w:cs="Times New Roman"/>
          <w:b/>
          <w:bCs/>
          <w:i/>
          <w:iCs/>
          <w:sz w:val="24"/>
          <w:szCs w:val="24"/>
        </w:rPr>
      </w:pPr>
    </w:p>
    <w:p w14:paraId="5EEAB0FE" w14:textId="57B53EEC" w:rsidR="00E22E1E" w:rsidRPr="00FC2079" w:rsidRDefault="00E22E1E" w:rsidP="006F67D1">
      <w:pPr>
        <w:pStyle w:val="NoSpacing"/>
        <w:rPr>
          <w:bCs/>
          <w:iCs/>
          <w:szCs w:val="24"/>
        </w:rPr>
      </w:pPr>
      <w:r w:rsidRPr="00FC2079">
        <w:rPr>
          <w:bCs/>
          <w:iCs/>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Arabic numerals for the amount, in dollars or cents, of the denomination of the coin followed by “DOLLAR”, “DOLLARS” or “CENTS” as the case requires; and “</w:t>
      </w:r>
      <w:proofErr w:type="spellStart"/>
      <w:r w:rsidRPr="00FC2079">
        <w:rPr>
          <w:bCs/>
          <w:iCs/>
          <w:szCs w:val="24"/>
        </w:rPr>
        <w:t>Xoz</w:t>
      </w:r>
      <w:proofErr w:type="spellEnd"/>
      <w:r w:rsidRPr="00FC2079">
        <w:rPr>
          <w:bCs/>
          <w:iCs/>
          <w:szCs w:val="24"/>
        </w:rPr>
        <w:t xml:space="preserve"> 9995 Pt” or “</w:t>
      </w:r>
      <w:proofErr w:type="spellStart"/>
      <w:r w:rsidRPr="00FC2079">
        <w:rPr>
          <w:bCs/>
          <w:iCs/>
          <w:szCs w:val="24"/>
        </w:rPr>
        <w:t>Xoz</w:t>
      </w:r>
      <w:proofErr w:type="spellEnd"/>
      <w:r w:rsidRPr="00FC2079">
        <w:rPr>
          <w:bCs/>
          <w:iCs/>
          <w:szCs w:val="24"/>
        </w:rPr>
        <w:t xml:space="preserve"> 9999 Au” or “</w:t>
      </w:r>
      <w:proofErr w:type="spellStart"/>
      <w:r w:rsidRPr="00FC2079">
        <w:rPr>
          <w:bCs/>
          <w:iCs/>
          <w:szCs w:val="24"/>
        </w:rPr>
        <w:t>Xoz</w:t>
      </w:r>
      <w:proofErr w:type="spellEnd"/>
      <w:r w:rsidRPr="00FC2079">
        <w:rPr>
          <w:bCs/>
          <w:iCs/>
          <w:szCs w:val="24"/>
        </w:rPr>
        <w:t xml:space="preserve"> 9999 Ag” </w:t>
      </w:r>
      <w:r w:rsidR="003E5519">
        <w:rPr>
          <w:bCs/>
          <w:iCs/>
          <w:szCs w:val="24"/>
        </w:rPr>
        <w:t>as</w:t>
      </w:r>
      <w:r w:rsidRPr="00FC2079">
        <w:rPr>
          <w:bCs/>
          <w:iCs/>
          <w:szCs w:val="24"/>
        </w:rPr>
        <w:t xml:space="preserve"> the </w:t>
      </w:r>
      <w:r w:rsidR="003E5519">
        <w:rPr>
          <w:bCs/>
          <w:iCs/>
          <w:szCs w:val="24"/>
        </w:rPr>
        <w:t>case requires</w:t>
      </w:r>
      <w:r w:rsidRPr="00FC2079">
        <w:rPr>
          <w:bCs/>
          <w:iCs/>
          <w:szCs w:val="24"/>
        </w:rPr>
        <w:t xml:space="preserve"> (where “X” is the nominal weight in ounces of the coin, expressed as a whole number or a common fraction in Arabic numerals). The obverse design includes the initials of the designer Dan Thorne “DT”. On the silver coin, the </w:t>
      </w:r>
      <w:r w:rsidR="00A05674" w:rsidRPr="00FC2079">
        <w:rPr>
          <w:bCs/>
          <w:iCs/>
          <w:szCs w:val="24"/>
        </w:rPr>
        <w:t>obverse design</w:t>
      </w:r>
      <w:r w:rsidRPr="00FC2079">
        <w:rPr>
          <w:bCs/>
          <w:iCs/>
          <w:szCs w:val="24"/>
        </w:rPr>
        <w:t xml:space="preserve"> is superimposed over a textured finish.</w:t>
      </w:r>
    </w:p>
    <w:p w14:paraId="0834A248" w14:textId="77777777" w:rsidR="00C74C85" w:rsidRPr="00FC2079" w:rsidRDefault="00C74C85" w:rsidP="006F67D1">
      <w:pPr>
        <w:keepNext/>
        <w:keepLines/>
        <w:spacing w:after="0" w:line="240" w:lineRule="auto"/>
        <w:rPr>
          <w:rFonts w:ascii="Times New Roman" w:hAnsi="Times New Roman" w:cs="Times New Roman"/>
          <w:sz w:val="24"/>
          <w:szCs w:val="24"/>
        </w:rPr>
      </w:pPr>
    </w:p>
    <w:p w14:paraId="4EB1E18F" w14:textId="6E460016" w:rsidR="00B1734B" w:rsidRPr="00FC2079" w:rsidRDefault="00C74C85" w:rsidP="006F67D1">
      <w:pPr>
        <w:spacing w:after="0"/>
        <w:rPr>
          <w:rFonts w:ascii="Times New Roman" w:hAnsi="Times New Roman" w:cs="Times New Roman"/>
          <w:sz w:val="24"/>
          <w:szCs w:val="24"/>
        </w:rPr>
      </w:pPr>
      <w:r w:rsidRPr="00FC2079">
        <w:rPr>
          <w:rFonts w:ascii="Times New Roman" w:hAnsi="Times New Roman" w:cs="Times New Roman"/>
          <w:b/>
          <w:bCs/>
          <w:i/>
          <w:iCs/>
          <w:sz w:val="24"/>
          <w:szCs w:val="24"/>
        </w:rPr>
        <w:t>$100 2024 1oz Gold Brumby Coin</w:t>
      </w:r>
      <w:r w:rsidR="001D3184" w:rsidRPr="00FC2079">
        <w:rPr>
          <w:rFonts w:ascii="Times New Roman" w:hAnsi="Times New Roman" w:cs="Times New Roman"/>
          <w:b/>
          <w:bCs/>
          <w:i/>
          <w:iCs/>
          <w:sz w:val="24"/>
          <w:szCs w:val="24"/>
        </w:rPr>
        <w:br/>
      </w:r>
      <w:r w:rsidR="001D3184" w:rsidRPr="00FC2079">
        <w:rPr>
          <w:rFonts w:ascii="Times New Roman" w:hAnsi="Times New Roman" w:cs="Times New Roman"/>
          <w:b/>
          <w:bCs/>
          <w:i/>
          <w:iCs/>
          <w:sz w:val="24"/>
          <w:szCs w:val="24"/>
        </w:rPr>
        <w:br/>
      </w:r>
      <w:r w:rsidR="001D3184" w:rsidRPr="00FC2079">
        <w:rPr>
          <w:rFonts w:ascii="Times New Roman" w:hAnsi="Times New Roman" w:cs="Times New Roman"/>
          <w:sz w:val="24"/>
          <w:szCs w:val="24"/>
        </w:rPr>
        <w:t xml:space="preserve">The design </w:t>
      </w:r>
      <w:r w:rsidR="00501421" w:rsidRPr="00FC2079">
        <w:rPr>
          <w:rFonts w:ascii="Times New Roman" w:hAnsi="Times New Roman" w:cs="Times New Roman"/>
          <w:sz w:val="24"/>
          <w:szCs w:val="24"/>
        </w:rPr>
        <w:t>on</w:t>
      </w:r>
      <w:r w:rsidR="001D3184" w:rsidRPr="00FC2079">
        <w:rPr>
          <w:rFonts w:ascii="Times New Roman" w:hAnsi="Times New Roman" w:cs="Times New Roman"/>
          <w:sz w:val="24"/>
          <w:szCs w:val="24"/>
        </w:rPr>
        <w:t xml:space="preserve"> the </w:t>
      </w:r>
      <w:r w:rsidR="00BB162E" w:rsidRPr="00FC2079">
        <w:rPr>
          <w:rFonts w:ascii="Times New Roman" w:hAnsi="Times New Roman" w:cs="Times New Roman"/>
          <w:sz w:val="24"/>
          <w:szCs w:val="24"/>
        </w:rPr>
        <w:t xml:space="preserve">$100 </w:t>
      </w:r>
      <w:r w:rsidR="001D3184" w:rsidRPr="00FC2079">
        <w:rPr>
          <w:rFonts w:ascii="Times New Roman" w:hAnsi="Times New Roman" w:cs="Times New Roman"/>
          <w:sz w:val="24"/>
          <w:szCs w:val="24"/>
        </w:rPr>
        <w:t>2024 gold brumby coin consists of</w:t>
      </w:r>
      <w:r w:rsidR="00401461" w:rsidRPr="00FC2079">
        <w:rPr>
          <w:rFonts w:ascii="Times New Roman" w:hAnsi="Times New Roman" w:cs="Times New Roman"/>
          <w:sz w:val="24"/>
          <w:szCs w:val="24"/>
        </w:rPr>
        <w:t>, in the</w:t>
      </w:r>
      <w:r w:rsidR="00BB162E" w:rsidRPr="00FC2079">
        <w:rPr>
          <w:rFonts w:ascii="Times New Roman" w:hAnsi="Times New Roman" w:cs="Times New Roman"/>
          <w:sz w:val="24"/>
          <w:szCs w:val="24"/>
        </w:rPr>
        <w:t xml:space="preserve"> foreground</w:t>
      </w:r>
      <w:r w:rsidR="006F40D4" w:rsidRPr="00FC2079">
        <w:rPr>
          <w:rFonts w:ascii="Times New Roman" w:hAnsi="Times New Roman" w:cs="Times New Roman"/>
          <w:sz w:val="24"/>
          <w:szCs w:val="24"/>
        </w:rPr>
        <w:t>, a representation of 2 horses galloping together across a grassy plain. I</w:t>
      </w:r>
      <w:r w:rsidR="006F40D4" w:rsidRPr="006F40D4">
        <w:rPr>
          <w:rFonts w:ascii="Times New Roman" w:hAnsi="Times New Roman" w:cs="Times New Roman"/>
          <w:sz w:val="24"/>
          <w:szCs w:val="24"/>
        </w:rPr>
        <w:t>n the background</w:t>
      </w:r>
      <w:r w:rsidR="00130705" w:rsidRPr="00FC2079">
        <w:rPr>
          <w:rFonts w:ascii="Times New Roman" w:hAnsi="Times New Roman" w:cs="Times New Roman"/>
          <w:sz w:val="24"/>
          <w:szCs w:val="24"/>
        </w:rPr>
        <w:t xml:space="preserve">, there is </w:t>
      </w:r>
      <w:r w:rsidR="006F40D4" w:rsidRPr="006F40D4">
        <w:rPr>
          <w:rFonts w:ascii="Times New Roman" w:hAnsi="Times New Roman" w:cs="Times New Roman"/>
          <w:sz w:val="24"/>
          <w:szCs w:val="24"/>
        </w:rPr>
        <w:t>a depiction of mountains and shrubs</w:t>
      </w:r>
      <w:r w:rsidR="00130705" w:rsidRPr="00FC2079">
        <w:rPr>
          <w:rFonts w:ascii="Times New Roman" w:hAnsi="Times New Roman" w:cs="Times New Roman"/>
          <w:sz w:val="24"/>
          <w:szCs w:val="24"/>
        </w:rPr>
        <w:t>.</w:t>
      </w:r>
      <w:r w:rsidR="001E39C9" w:rsidRPr="00FC2079">
        <w:rPr>
          <w:rFonts w:ascii="Times New Roman" w:hAnsi="Times New Roman" w:cs="Times New Roman"/>
          <w:sz w:val="24"/>
          <w:szCs w:val="24"/>
        </w:rPr>
        <w:t xml:space="preserve"> The design includes the following inscriptions: “AUSTRALIAN BRUMBY”; the inscription, in Arabic numerals, of a year; </w:t>
      </w:r>
      <w:r w:rsidR="003E6C40" w:rsidRPr="00FC2079">
        <w:rPr>
          <w:rFonts w:ascii="Times New Roman" w:hAnsi="Times New Roman" w:cs="Times New Roman"/>
          <w:sz w:val="24"/>
          <w:szCs w:val="24"/>
        </w:rPr>
        <w:t>the inscription “</w:t>
      </w:r>
      <w:proofErr w:type="spellStart"/>
      <w:r w:rsidR="003E6C40" w:rsidRPr="00FC2079">
        <w:rPr>
          <w:rFonts w:ascii="Times New Roman" w:hAnsi="Times New Roman" w:cs="Times New Roman"/>
          <w:sz w:val="24"/>
          <w:szCs w:val="24"/>
        </w:rPr>
        <w:t>Xoz</w:t>
      </w:r>
      <w:proofErr w:type="spellEnd"/>
      <w:r w:rsidR="003E6C40" w:rsidRPr="00FC2079">
        <w:rPr>
          <w:rFonts w:ascii="Times New Roman" w:hAnsi="Times New Roman" w:cs="Times New Roman"/>
          <w:sz w:val="24"/>
          <w:szCs w:val="24"/>
        </w:rPr>
        <w:t xml:space="preserve"> 9999 GOLD” (where “X” is the nominal weight in ounces of the coin, expressed as a whole number or a common fraction in Arabic numerals</w:t>
      </w:r>
      <w:r w:rsidR="00E960C5" w:rsidRPr="00FC2079">
        <w:rPr>
          <w:rFonts w:ascii="Times New Roman" w:hAnsi="Times New Roman" w:cs="Times New Roman"/>
          <w:sz w:val="24"/>
          <w:szCs w:val="24"/>
        </w:rPr>
        <w:t>);</w:t>
      </w:r>
      <w:r w:rsidR="003E6C40" w:rsidRPr="00FC2079">
        <w:rPr>
          <w:rFonts w:ascii="Times New Roman" w:hAnsi="Times New Roman" w:cs="Times New Roman"/>
          <w:sz w:val="24"/>
          <w:szCs w:val="24"/>
        </w:rPr>
        <w:t xml:space="preserve"> </w:t>
      </w:r>
      <w:r w:rsidR="001E39C9" w:rsidRPr="00FC2079">
        <w:rPr>
          <w:rFonts w:ascii="Times New Roman" w:hAnsi="Times New Roman" w:cs="Times New Roman"/>
          <w:sz w:val="24"/>
          <w:szCs w:val="24"/>
        </w:rPr>
        <w:t>“</w:t>
      </w:r>
      <w:r w:rsidR="00E960C5" w:rsidRPr="00FC2079">
        <w:rPr>
          <w:rFonts w:ascii="Times New Roman" w:hAnsi="Times New Roman" w:cs="Times New Roman"/>
          <w:sz w:val="24"/>
          <w:szCs w:val="24"/>
        </w:rPr>
        <w:t>LB</w:t>
      </w:r>
      <w:r w:rsidR="001E39C9" w:rsidRPr="00FC2079">
        <w:rPr>
          <w:rFonts w:ascii="Times New Roman" w:hAnsi="Times New Roman" w:cs="Times New Roman"/>
          <w:sz w:val="24"/>
          <w:szCs w:val="24"/>
        </w:rPr>
        <w:t xml:space="preserve">” (being the initials of designer </w:t>
      </w:r>
      <w:r w:rsidR="00E960C5" w:rsidRPr="00FC2079">
        <w:rPr>
          <w:rFonts w:ascii="Times New Roman" w:hAnsi="Times New Roman" w:cs="Times New Roman"/>
          <w:sz w:val="24"/>
          <w:szCs w:val="24"/>
        </w:rPr>
        <w:t>Lucas Bowers</w:t>
      </w:r>
      <w:r w:rsidR="001E39C9" w:rsidRPr="00FC2079">
        <w:rPr>
          <w:rFonts w:ascii="Times New Roman" w:hAnsi="Times New Roman" w:cs="Times New Roman"/>
          <w:sz w:val="24"/>
          <w:szCs w:val="24"/>
        </w:rPr>
        <w:t>); and “P125”.</w:t>
      </w:r>
    </w:p>
    <w:p w14:paraId="56FE21ED" w14:textId="77777777" w:rsidR="00B1734B" w:rsidRPr="00FC2079" w:rsidRDefault="00B1734B" w:rsidP="006F67D1">
      <w:pPr>
        <w:spacing w:after="0"/>
        <w:rPr>
          <w:rFonts w:ascii="Times New Roman" w:hAnsi="Times New Roman" w:cs="Times New Roman"/>
          <w:sz w:val="24"/>
          <w:szCs w:val="24"/>
        </w:rPr>
      </w:pPr>
    </w:p>
    <w:p w14:paraId="14055F3B" w14:textId="49023047" w:rsidR="00B1734B" w:rsidRPr="00FC2079" w:rsidRDefault="00B1734B" w:rsidP="006F67D1">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w:t>
      </w:r>
      <w:r w:rsidR="00B307D9" w:rsidRPr="00FC2079">
        <w:rPr>
          <w:rFonts w:ascii="Times New Roman" w:hAnsi="Times New Roman" w:cs="Times New Roman"/>
          <w:bCs/>
          <w:iCs/>
          <w:sz w:val="24"/>
          <w:szCs w:val="24"/>
        </w:rPr>
        <w:t xml:space="preserve">and </w:t>
      </w:r>
      <w:r w:rsidRPr="00FC2079">
        <w:rPr>
          <w:rFonts w:ascii="Times New Roman" w:hAnsi="Times New Roman" w:cs="Times New Roman"/>
          <w:bCs/>
          <w:iCs/>
          <w:sz w:val="24"/>
          <w:szCs w:val="24"/>
        </w:rPr>
        <w:t>Arabic numerals for the amount, in dollars or cents, of the denomination of the coin followed by “DOLLAR”, “DOLLARS” or “CENTS” as the case requires</w:t>
      </w:r>
      <w:r w:rsidR="00B307D9" w:rsidRPr="00FC2079">
        <w:rPr>
          <w:rFonts w:ascii="Times New Roman" w:hAnsi="Times New Roman" w:cs="Times New Roman"/>
          <w:bCs/>
          <w:iCs/>
          <w:sz w:val="24"/>
          <w:szCs w:val="24"/>
        </w:rPr>
        <w:t xml:space="preserve">. </w:t>
      </w:r>
      <w:r w:rsidRPr="00FC2079">
        <w:rPr>
          <w:rFonts w:ascii="Times New Roman" w:hAnsi="Times New Roman" w:cs="Times New Roman"/>
          <w:bCs/>
          <w:iCs/>
          <w:sz w:val="24"/>
          <w:szCs w:val="24"/>
        </w:rPr>
        <w:t>The obverse design includes the initials of the designer Dan Thorne “DT”.</w:t>
      </w:r>
    </w:p>
    <w:p w14:paraId="7ED2AFA7" w14:textId="77777777" w:rsidR="00B80E0B" w:rsidRPr="00FC2079" w:rsidRDefault="00B80E0B" w:rsidP="006F67D1">
      <w:pPr>
        <w:spacing w:after="0"/>
        <w:rPr>
          <w:rFonts w:ascii="Times New Roman" w:hAnsi="Times New Roman" w:cs="Times New Roman"/>
          <w:bCs/>
          <w:iCs/>
          <w:sz w:val="24"/>
          <w:szCs w:val="24"/>
        </w:rPr>
      </w:pPr>
    </w:p>
    <w:p w14:paraId="375747A8" w14:textId="0AD1A9E0" w:rsidR="00B80E0B" w:rsidRPr="00FC2079" w:rsidRDefault="00B80E0B" w:rsidP="00B80E0B">
      <w:pPr>
        <w:spacing w:after="0"/>
        <w:rPr>
          <w:rFonts w:ascii="Times New Roman" w:hAnsi="Times New Roman" w:cs="Times New Roman"/>
          <w:b/>
          <w:bCs/>
          <w:i/>
          <w:sz w:val="24"/>
          <w:szCs w:val="24"/>
        </w:rPr>
      </w:pPr>
      <w:r w:rsidRPr="00B80E0B">
        <w:rPr>
          <w:rFonts w:ascii="Times New Roman" w:hAnsi="Times New Roman" w:cs="Times New Roman"/>
          <w:b/>
          <w:bCs/>
          <w:i/>
          <w:sz w:val="24"/>
          <w:szCs w:val="24"/>
        </w:rPr>
        <w:t xml:space="preserve">$2 2024 2oz Silver Double Dragon Piedfort Coin with Carved Mother of Pearl &amp; </w:t>
      </w:r>
      <w:r w:rsidR="00196693">
        <w:rPr>
          <w:rFonts w:ascii="Times New Roman" w:hAnsi="Times New Roman" w:cs="Times New Roman"/>
          <w:b/>
          <w:bCs/>
          <w:i/>
          <w:sz w:val="24"/>
          <w:szCs w:val="24"/>
        </w:rPr>
        <w:t>Sterling</w:t>
      </w:r>
      <w:r w:rsidRPr="00B80E0B">
        <w:rPr>
          <w:rFonts w:ascii="Times New Roman" w:hAnsi="Times New Roman" w:cs="Times New Roman"/>
          <w:b/>
          <w:bCs/>
          <w:i/>
          <w:sz w:val="24"/>
          <w:szCs w:val="24"/>
        </w:rPr>
        <w:t xml:space="preserve"> Silver Plate Insert</w:t>
      </w:r>
    </w:p>
    <w:p w14:paraId="019C65CD" w14:textId="30650A13" w:rsidR="00892500" w:rsidRPr="00892500" w:rsidRDefault="00892500" w:rsidP="00892500">
      <w:pPr>
        <w:spacing w:after="0"/>
        <w:rPr>
          <w:rFonts w:ascii="Times New Roman" w:hAnsi="Times New Roman" w:cs="Times New Roman"/>
          <w:b/>
          <w:bCs/>
          <w:i/>
          <w:sz w:val="24"/>
          <w:szCs w:val="24"/>
        </w:rPr>
      </w:pPr>
      <w:r w:rsidRPr="00892500">
        <w:rPr>
          <w:rFonts w:ascii="Times New Roman" w:hAnsi="Times New Roman" w:cs="Times New Roman"/>
          <w:b/>
          <w:bCs/>
          <w:i/>
          <w:sz w:val="24"/>
          <w:szCs w:val="24"/>
        </w:rPr>
        <w:t>$200 2024 2oz Gold Double Dragon Coin with Carved Mother of Pearl &amp; 18</w:t>
      </w:r>
      <w:r w:rsidR="00196693">
        <w:rPr>
          <w:rFonts w:ascii="Times New Roman" w:hAnsi="Times New Roman" w:cs="Times New Roman"/>
          <w:b/>
          <w:bCs/>
          <w:i/>
          <w:sz w:val="24"/>
          <w:szCs w:val="24"/>
        </w:rPr>
        <w:t xml:space="preserve"> Carat</w:t>
      </w:r>
      <w:r w:rsidRPr="00892500">
        <w:rPr>
          <w:rFonts w:ascii="Times New Roman" w:hAnsi="Times New Roman" w:cs="Times New Roman"/>
          <w:b/>
          <w:bCs/>
          <w:i/>
          <w:sz w:val="24"/>
          <w:szCs w:val="24"/>
        </w:rPr>
        <w:t xml:space="preserve"> Gold Plate Insert </w:t>
      </w:r>
    </w:p>
    <w:p w14:paraId="55E30750" w14:textId="77777777" w:rsidR="00892500" w:rsidRPr="00FC2079" w:rsidRDefault="00892500" w:rsidP="00B80E0B">
      <w:pPr>
        <w:spacing w:after="0"/>
        <w:rPr>
          <w:rFonts w:ascii="Times New Roman" w:hAnsi="Times New Roman" w:cs="Times New Roman"/>
          <w:b/>
          <w:bCs/>
          <w:iCs/>
          <w:sz w:val="24"/>
          <w:szCs w:val="24"/>
        </w:rPr>
      </w:pPr>
    </w:p>
    <w:p w14:paraId="4956363A" w14:textId="0A615DB2" w:rsidR="00B80E0B" w:rsidRPr="00FC2079" w:rsidRDefault="00501421" w:rsidP="006F67D1">
      <w:pPr>
        <w:spacing w:after="0"/>
        <w:rPr>
          <w:rFonts w:ascii="Times New Roman" w:hAnsi="Times New Roman" w:cs="Times New Roman"/>
          <w:iCs/>
          <w:sz w:val="24"/>
          <w:szCs w:val="24"/>
        </w:rPr>
      </w:pPr>
      <w:r w:rsidRPr="00FC2079">
        <w:rPr>
          <w:rFonts w:ascii="Times New Roman" w:hAnsi="Times New Roman" w:cs="Times New Roman"/>
          <w:iCs/>
          <w:sz w:val="24"/>
          <w:szCs w:val="24"/>
        </w:rPr>
        <w:t>The design on the</w:t>
      </w:r>
      <w:r w:rsidR="00BB162E" w:rsidRPr="00FC2079">
        <w:rPr>
          <w:rFonts w:ascii="Times New Roman" w:hAnsi="Times New Roman" w:cs="Times New Roman"/>
          <w:iCs/>
          <w:sz w:val="24"/>
          <w:szCs w:val="24"/>
        </w:rPr>
        <w:t xml:space="preserve"> </w:t>
      </w:r>
      <w:r w:rsidR="00041D22" w:rsidRPr="00FC2079">
        <w:rPr>
          <w:rFonts w:ascii="Times New Roman" w:hAnsi="Times New Roman" w:cs="Times New Roman"/>
          <w:iCs/>
          <w:sz w:val="24"/>
          <w:szCs w:val="24"/>
        </w:rPr>
        <w:t xml:space="preserve">2024 double dragon </w:t>
      </w:r>
      <w:r w:rsidR="00B66F47" w:rsidRPr="00FC2079">
        <w:rPr>
          <w:rFonts w:ascii="Times New Roman" w:hAnsi="Times New Roman" w:cs="Times New Roman"/>
          <w:iCs/>
          <w:sz w:val="24"/>
          <w:szCs w:val="24"/>
        </w:rPr>
        <w:t xml:space="preserve">with carved mother of pearl coins </w:t>
      </w:r>
      <w:r w:rsidR="008F0647" w:rsidRPr="00FC2079">
        <w:rPr>
          <w:rFonts w:ascii="Times New Roman" w:hAnsi="Times New Roman" w:cs="Times New Roman"/>
          <w:iCs/>
          <w:sz w:val="24"/>
          <w:szCs w:val="24"/>
        </w:rPr>
        <w:t xml:space="preserve">consists of, </w:t>
      </w:r>
      <w:r w:rsidR="008F0647" w:rsidRPr="008F0647">
        <w:rPr>
          <w:rFonts w:ascii="Times New Roman" w:hAnsi="Times New Roman" w:cs="Times New Roman"/>
          <w:iCs/>
          <w:sz w:val="24"/>
          <w:szCs w:val="24"/>
        </w:rPr>
        <w:t>in the centre of the coin, a circular inset mother of pearl incorporating a carved Chinese themed border</w:t>
      </w:r>
      <w:r w:rsidR="00F96E79">
        <w:rPr>
          <w:rFonts w:ascii="Times New Roman" w:hAnsi="Times New Roman" w:cs="Times New Roman"/>
          <w:iCs/>
          <w:sz w:val="24"/>
          <w:szCs w:val="24"/>
        </w:rPr>
        <w:t xml:space="preserve"> and</w:t>
      </w:r>
      <w:r w:rsidR="008F0647" w:rsidRPr="008F0647">
        <w:rPr>
          <w:rFonts w:ascii="Times New Roman" w:hAnsi="Times New Roman" w:cs="Times New Roman"/>
          <w:iCs/>
          <w:sz w:val="24"/>
          <w:szCs w:val="24"/>
        </w:rPr>
        <w:t xml:space="preserve"> </w:t>
      </w:r>
      <w:r w:rsidR="006C414A">
        <w:rPr>
          <w:rFonts w:ascii="Times New Roman" w:hAnsi="Times New Roman" w:cs="Times New Roman"/>
          <w:iCs/>
          <w:sz w:val="24"/>
          <w:szCs w:val="24"/>
        </w:rPr>
        <w:t xml:space="preserve">a character plate of the </w:t>
      </w:r>
      <w:r w:rsidR="008F0647" w:rsidRPr="008F0647">
        <w:rPr>
          <w:rFonts w:ascii="Times New Roman" w:hAnsi="Times New Roman" w:cs="Times New Roman"/>
          <w:iCs/>
          <w:sz w:val="24"/>
          <w:szCs w:val="24"/>
        </w:rPr>
        <w:t>Chinese language character (</w:t>
      </w:r>
      <w:r w:rsidR="008F0647" w:rsidRPr="008F0647">
        <w:rPr>
          <w:rFonts w:ascii="MS Gothic" w:eastAsia="MS Gothic" w:hAnsi="MS Gothic" w:cs="MS Gothic" w:hint="eastAsia"/>
          <w:iCs/>
          <w:sz w:val="24"/>
          <w:szCs w:val="24"/>
        </w:rPr>
        <w:t>龍</w:t>
      </w:r>
      <w:r w:rsidR="008F0647" w:rsidRPr="008F0647">
        <w:rPr>
          <w:rFonts w:ascii="Times New Roman" w:hAnsi="Times New Roman" w:cs="Times New Roman"/>
          <w:iCs/>
          <w:sz w:val="24"/>
          <w:szCs w:val="24"/>
        </w:rPr>
        <w:t xml:space="preserve">), pronounced </w:t>
      </w:r>
      <w:proofErr w:type="spellStart"/>
      <w:r w:rsidR="008F0647" w:rsidRPr="008F0647">
        <w:rPr>
          <w:rFonts w:ascii="Times New Roman" w:hAnsi="Times New Roman" w:cs="Times New Roman"/>
          <w:i/>
          <w:iCs/>
          <w:sz w:val="24"/>
          <w:szCs w:val="24"/>
        </w:rPr>
        <w:t>lóng</w:t>
      </w:r>
      <w:proofErr w:type="spellEnd"/>
      <w:r w:rsidR="008F0647" w:rsidRPr="008F0647">
        <w:rPr>
          <w:rFonts w:ascii="Times New Roman" w:hAnsi="Times New Roman" w:cs="Times New Roman"/>
          <w:iCs/>
          <w:sz w:val="24"/>
          <w:szCs w:val="24"/>
        </w:rPr>
        <w:t xml:space="preserve"> under the Pinyin system, and meaning dragon</w:t>
      </w:r>
      <w:r w:rsidR="006F6E8E" w:rsidRPr="00FC2079">
        <w:rPr>
          <w:rFonts w:ascii="Times New Roman" w:hAnsi="Times New Roman" w:cs="Times New Roman"/>
          <w:iCs/>
          <w:sz w:val="24"/>
          <w:szCs w:val="24"/>
        </w:rPr>
        <w:t xml:space="preserve">. </w:t>
      </w:r>
      <w:r w:rsidR="0040485E" w:rsidRPr="00FC2079">
        <w:rPr>
          <w:rFonts w:ascii="Times New Roman" w:hAnsi="Times New Roman" w:cs="Times New Roman"/>
          <w:iCs/>
          <w:sz w:val="24"/>
          <w:szCs w:val="24"/>
        </w:rPr>
        <w:t xml:space="preserve">On the silver coin, the character plate is </w:t>
      </w:r>
      <w:r w:rsidR="00522DAE" w:rsidRPr="00FC2079">
        <w:rPr>
          <w:rFonts w:ascii="Times New Roman" w:hAnsi="Times New Roman" w:cs="Times New Roman"/>
          <w:iCs/>
          <w:sz w:val="24"/>
          <w:szCs w:val="24"/>
        </w:rPr>
        <w:t>made from</w:t>
      </w:r>
      <w:r w:rsidR="0040485E" w:rsidRPr="00FC2079">
        <w:rPr>
          <w:rFonts w:ascii="Times New Roman" w:hAnsi="Times New Roman" w:cs="Times New Roman"/>
          <w:iCs/>
          <w:sz w:val="24"/>
          <w:szCs w:val="24"/>
        </w:rPr>
        <w:t xml:space="preserve"> </w:t>
      </w:r>
      <w:r w:rsidR="00196693">
        <w:rPr>
          <w:rFonts w:ascii="Times New Roman" w:hAnsi="Times New Roman" w:cs="Times New Roman"/>
          <w:iCs/>
          <w:sz w:val="24"/>
          <w:szCs w:val="24"/>
        </w:rPr>
        <w:lastRenderedPageBreak/>
        <w:t>sterling</w:t>
      </w:r>
      <w:r w:rsidR="0040485E" w:rsidRPr="00FC2079">
        <w:rPr>
          <w:rFonts w:ascii="Times New Roman" w:hAnsi="Times New Roman" w:cs="Times New Roman"/>
          <w:iCs/>
          <w:sz w:val="24"/>
          <w:szCs w:val="24"/>
        </w:rPr>
        <w:t xml:space="preserve"> silver, and on the gold coin the character plate is</w:t>
      </w:r>
      <w:r w:rsidR="00522DAE" w:rsidRPr="00FC2079">
        <w:rPr>
          <w:rFonts w:ascii="Times New Roman" w:hAnsi="Times New Roman" w:cs="Times New Roman"/>
          <w:iCs/>
          <w:sz w:val="24"/>
          <w:szCs w:val="24"/>
        </w:rPr>
        <w:t xml:space="preserve"> made from</w:t>
      </w:r>
      <w:r w:rsidR="0040485E" w:rsidRPr="00FC2079">
        <w:rPr>
          <w:rFonts w:ascii="Times New Roman" w:hAnsi="Times New Roman" w:cs="Times New Roman"/>
          <w:iCs/>
          <w:sz w:val="24"/>
          <w:szCs w:val="24"/>
        </w:rPr>
        <w:t xml:space="preserve"> 18</w:t>
      </w:r>
      <w:r w:rsidR="00196693">
        <w:rPr>
          <w:rFonts w:ascii="Times New Roman" w:hAnsi="Times New Roman" w:cs="Times New Roman"/>
          <w:iCs/>
          <w:sz w:val="24"/>
          <w:szCs w:val="24"/>
        </w:rPr>
        <w:t xml:space="preserve"> carat</w:t>
      </w:r>
      <w:r w:rsidR="0040485E" w:rsidRPr="00FC2079">
        <w:rPr>
          <w:rFonts w:ascii="Times New Roman" w:hAnsi="Times New Roman" w:cs="Times New Roman"/>
          <w:iCs/>
          <w:sz w:val="24"/>
          <w:szCs w:val="24"/>
        </w:rPr>
        <w:t xml:space="preserve"> gold. </w:t>
      </w:r>
      <w:r w:rsidR="006F6E8E" w:rsidRPr="00FC2079">
        <w:rPr>
          <w:rFonts w:ascii="Times New Roman" w:hAnsi="Times New Roman" w:cs="Times New Roman"/>
          <w:iCs/>
          <w:sz w:val="24"/>
          <w:szCs w:val="24"/>
        </w:rPr>
        <w:t>Surrounding the inset mother of pearl is a plain border</w:t>
      </w:r>
      <w:r w:rsidR="00F55BA7" w:rsidRPr="00FC2079">
        <w:rPr>
          <w:rFonts w:ascii="Times New Roman" w:hAnsi="Times New Roman" w:cs="Times New Roman"/>
          <w:iCs/>
          <w:sz w:val="24"/>
          <w:szCs w:val="24"/>
        </w:rPr>
        <w:t xml:space="preserve"> and surrounding the plain border, in the foreground, is </w:t>
      </w:r>
      <w:r w:rsidR="008F0647" w:rsidRPr="008F0647">
        <w:rPr>
          <w:rFonts w:ascii="Times New Roman" w:hAnsi="Times New Roman" w:cs="Times New Roman"/>
          <w:iCs/>
          <w:sz w:val="24"/>
          <w:szCs w:val="24"/>
        </w:rPr>
        <w:t xml:space="preserve">a representation of </w:t>
      </w:r>
      <w:r w:rsidR="006C414A">
        <w:rPr>
          <w:rFonts w:ascii="Times New Roman" w:hAnsi="Times New Roman" w:cs="Times New Roman"/>
          <w:iCs/>
          <w:sz w:val="24"/>
          <w:szCs w:val="24"/>
        </w:rPr>
        <w:t>2</w:t>
      </w:r>
      <w:r w:rsidR="008F0647" w:rsidRPr="008F0647">
        <w:rPr>
          <w:rFonts w:ascii="Times New Roman" w:hAnsi="Times New Roman" w:cs="Times New Roman"/>
          <w:iCs/>
          <w:sz w:val="24"/>
          <w:szCs w:val="24"/>
        </w:rPr>
        <w:t xml:space="preserve"> Chinese dragons</w:t>
      </w:r>
      <w:r w:rsidR="000F0718" w:rsidRPr="00FC2079">
        <w:rPr>
          <w:rFonts w:ascii="Times New Roman" w:hAnsi="Times New Roman" w:cs="Times New Roman"/>
          <w:iCs/>
          <w:sz w:val="24"/>
          <w:szCs w:val="24"/>
        </w:rPr>
        <w:t>, and, in the background</w:t>
      </w:r>
      <w:r w:rsidR="008637A1">
        <w:rPr>
          <w:rFonts w:ascii="Times New Roman" w:hAnsi="Times New Roman" w:cs="Times New Roman"/>
          <w:iCs/>
          <w:sz w:val="24"/>
          <w:szCs w:val="24"/>
        </w:rPr>
        <w:t xml:space="preserve"> of the 2 Chinese dragons</w:t>
      </w:r>
      <w:r w:rsidR="000F0718" w:rsidRPr="00FC2079">
        <w:rPr>
          <w:rFonts w:ascii="Times New Roman" w:hAnsi="Times New Roman" w:cs="Times New Roman"/>
          <w:iCs/>
          <w:sz w:val="24"/>
          <w:szCs w:val="24"/>
        </w:rPr>
        <w:t xml:space="preserve">, is a stylised representation of swirling clouds. </w:t>
      </w:r>
      <w:r w:rsidR="008400A1" w:rsidRPr="00FC2079">
        <w:rPr>
          <w:rFonts w:ascii="Times New Roman" w:hAnsi="Times New Roman" w:cs="Times New Roman"/>
          <w:iCs/>
          <w:sz w:val="24"/>
          <w:szCs w:val="24"/>
        </w:rPr>
        <w:t xml:space="preserve">The design includes the following inscriptions: </w:t>
      </w:r>
      <w:r w:rsidR="008F0647" w:rsidRPr="008F0647">
        <w:rPr>
          <w:rFonts w:ascii="Times New Roman" w:hAnsi="Times New Roman" w:cs="Times New Roman"/>
          <w:iCs/>
          <w:sz w:val="24"/>
          <w:szCs w:val="24"/>
        </w:rPr>
        <w:t>“YEAR OF THE DRAGON”; the inscription, in Arabic numerals, of a year;</w:t>
      </w:r>
      <w:r w:rsidR="00EE0C84" w:rsidRPr="00FC2079">
        <w:rPr>
          <w:rFonts w:ascii="Times New Roman" w:hAnsi="Times New Roman" w:cs="Times New Roman"/>
          <w:iCs/>
          <w:sz w:val="24"/>
          <w:szCs w:val="24"/>
        </w:rPr>
        <w:t xml:space="preserve"> </w:t>
      </w:r>
      <w:r w:rsidR="008F0647" w:rsidRPr="008F0647">
        <w:rPr>
          <w:rFonts w:ascii="Times New Roman" w:hAnsi="Times New Roman" w:cs="Times New Roman"/>
          <w:iCs/>
          <w:sz w:val="24"/>
          <w:szCs w:val="24"/>
        </w:rPr>
        <w:t>“</w:t>
      </w:r>
      <w:proofErr w:type="spellStart"/>
      <w:r w:rsidR="008F0647" w:rsidRPr="008F0647">
        <w:rPr>
          <w:rFonts w:ascii="Times New Roman" w:hAnsi="Times New Roman" w:cs="Times New Roman"/>
          <w:iCs/>
          <w:sz w:val="24"/>
          <w:szCs w:val="24"/>
        </w:rPr>
        <w:t>Xoz</w:t>
      </w:r>
      <w:proofErr w:type="spellEnd"/>
      <w:r w:rsidR="008F0647" w:rsidRPr="008F0647">
        <w:rPr>
          <w:rFonts w:ascii="Times New Roman" w:hAnsi="Times New Roman" w:cs="Times New Roman"/>
          <w:iCs/>
          <w:sz w:val="24"/>
          <w:szCs w:val="24"/>
        </w:rPr>
        <w:t xml:space="preserve"> 9999 SILVER” </w:t>
      </w:r>
      <w:r w:rsidR="0040485E" w:rsidRPr="00FC2079">
        <w:rPr>
          <w:rFonts w:ascii="Times New Roman" w:hAnsi="Times New Roman" w:cs="Times New Roman"/>
          <w:iCs/>
          <w:sz w:val="24"/>
          <w:szCs w:val="24"/>
        </w:rPr>
        <w:t>or “</w:t>
      </w:r>
      <w:proofErr w:type="spellStart"/>
      <w:r w:rsidR="0040485E" w:rsidRPr="00FC2079">
        <w:rPr>
          <w:rFonts w:ascii="Times New Roman" w:hAnsi="Times New Roman" w:cs="Times New Roman"/>
          <w:iCs/>
          <w:sz w:val="24"/>
          <w:szCs w:val="24"/>
        </w:rPr>
        <w:t>Xoz</w:t>
      </w:r>
      <w:proofErr w:type="spellEnd"/>
      <w:r w:rsidR="0040485E" w:rsidRPr="00FC2079">
        <w:rPr>
          <w:rFonts w:ascii="Times New Roman" w:hAnsi="Times New Roman" w:cs="Times New Roman"/>
          <w:iCs/>
          <w:sz w:val="24"/>
          <w:szCs w:val="24"/>
        </w:rPr>
        <w:t xml:space="preserve"> 9999 GOLD” as the case requires </w:t>
      </w:r>
      <w:r w:rsidR="008F0647" w:rsidRPr="008F0647">
        <w:rPr>
          <w:rFonts w:ascii="Times New Roman" w:hAnsi="Times New Roman" w:cs="Times New Roman"/>
          <w:iCs/>
          <w:sz w:val="24"/>
          <w:szCs w:val="24"/>
        </w:rPr>
        <w:t>(where “X” is the nominal weight in ounces of the coin, expressed as a whole number or common fraction in Arabic numerals); “IJ”</w:t>
      </w:r>
      <w:r w:rsidR="00D81726" w:rsidRPr="00FC2079">
        <w:rPr>
          <w:rFonts w:ascii="Times New Roman" w:hAnsi="Times New Roman" w:cs="Times New Roman"/>
          <w:iCs/>
          <w:sz w:val="24"/>
          <w:szCs w:val="24"/>
        </w:rPr>
        <w:t xml:space="preserve"> (being the initials of designer Ing </w:t>
      </w:r>
      <w:proofErr w:type="spellStart"/>
      <w:r w:rsidR="00D81726" w:rsidRPr="00FC2079">
        <w:rPr>
          <w:rFonts w:ascii="Times New Roman" w:hAnsi="Times New Roman" w:cs="Times New Roman"/>
          <w:iCs/>
          <w:sz w:val="24"/>
          <w:szCs w:val="24"/>
        </w:rPr>
        <w:t>Ing</w:t>
      </w:r>
      <w:proofErr w:type="spellEnd"/>
      <w:r w:rsidR="00D81726" w:rsidRPr="00FC2079">
        <w:rPr>
          <w:rFonts w:ascii="Times New Roman" w:hAnsi="Times New Roman" w:cs="Times New Roman"/>
          <w:iCs/>
          <w:sz w:val="24"/>
          <w:szCs w:val="24"/>
        </w:rPr>
        <w:t xml:space="preserve"> Jong)</w:t>
      </w:r>
      <w:r w:rsidR="008F0647" w:rsidRPr="008F0647">
        <w:rPr>
          <w:rFonts w:ascii="Times New Roman" w:hAnsi="Times New Roman" w:cs="Times New Roman"/>
          <w:iCs/>
          <w:sz w:val="24"/>
          <w:szCs w:val="24"/>
        </w:rPr>
        <w:t>; and</w:t>
      </w:r>
      <w:r w:rsidR="00EE0C84" w:rsidRPr="00FC2079">
        <w:rPr>
          <w:rFonts w:ascii="Times New Roman" w:hAnsi="Times New Roman" w:cs="Times New Roman"/>
          <w:iCs/>
          <w:sz w:val="24"/>
          <w:szCs w:val="24"/>
        </w:rPr>
        <w:t xml:space="preserve"> </w:t>
      </w:r>
      <w:r w:rsidR="008F0647" w:rsidRPr="00FC2079">
        <w:rPr>
          <w:rFonts w:ascii="Times New Roman" w:hAnsi="Times New Roman" w:cs="Times New Roman"/>
          <w:iCs/>
          <w:sz w:val="24"/>
          <w:szCs w:val="24"/>
        </w:rPr>
        <w:t>“P125”.</w:t>
      </w:r>
    </w:p>
    <w:p w14:paraId="1DEF9E57" w14:textId="77777777" w:rsidR="00DE6CAC" w:rsidRPr="00FC2079" w:rsidRDefault="00DE6CAC" w:rsidP="006F67D1">
      <w:pPr>
        <w:spacing w:after="0"/>
        <w:rPr>
          <w:rFonts w:ascii="Times New Roman" w:hAnsi="Times New Roman" w:cs="Times New Roman"/>
          <w:iCs/>
          <w:sz w:val="24"/>
          <w:szCs w:val="24"/>
        </w:rPr>
      </w:pPr>
    </w:p>
    <w:p w14:paraId="40EC9DD1" w14:textId="16DEF305" w:rsidR="00B57289" w:rsidRPr="00FC2079" w:rsidRDefault="00B57289" w:rsidP="00B57289">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and Arabic numerals for the amount, in dollars or cents, of the denomination of the coin followed by “DOLLAR”, “DOLLARS” or “CENTS” as the case requires. The obverse design includes the initials of the designer Dan Thorne “DT”. The effigy of</w:t>
      </w:r>
      <w:r w:rsidR="00522DAE" w:rsidRPr="00FC2079">
        <w:rPr>
          <w:rFonts w:ascii="Times New Roman" w:hAnsi="Times New Roman" w:cs="Times New Roman"/>
          <w:bCs/>
          <w:iCs/>
          <w:sz w:val="24"/>
          <w:szCs w:val="24"/>
        </w:rPr>
        <w:t xml:space="preserve"> His Majesty King Charles III is superimposed over a pattern of converging lines.</w:t>
      </w:r>
    </w:p>
    <w:p w14:paraId="4CD09AC4" w14:textId="77777777" w:rsidR="00522DAE" w:rsidRPr="00FC2079" w:rsidRDefault="00522DAE" w:rsidP="00B57289">
      <w:pPr>
        <w:spacing w:after="0"/>
        <w:rPr>
          <w:rFonts w:ascii="Times New Roman" w:hAnsi="Times New Roman" w:cs="Times New Roman"/>
          <w:bCs/>
          <w:iCs/>
          <w:sz w:val="24"/>
          <w:szCs w:val="24"/>
        </w:rPr>
      </w:pPr>
    </w:p>
    <w:p w14:paraId="730160F6" w14:textId="77777777" w:rsidR="00FD552D" w:rsidRPr="00FD552D" w:rsidRDefault="00FD552D" w:rsidP="00FD552D">
      <w:pPr>
        <w:spacing w:after="0"/>
        <w:rPr>
          <w:rFonts w:ascii="Times New Roman" w:hAnsi="Times New Roman" w:cs="Times New Roman"/>
          <w:b/>
          <w:bCs/>
          <w:i/>
          <w:sz w:val="24"/>
          <w:szCs w:val="24"/>
        </w:rPr>
      </w:pPr>
      <w:r w:rsidRPr="00FD552D">
        <w:rPr>
          <w:rFonts w:ascii="Times New Roman" w:hAnsi="Times New Roman" w:cs="Times New Roman"/>
          <w:b/>
          <w:bCs/>
          <w:i/>
          <w:sz w:val="24"/>
          <w:szCs w:val="24"/>
        </w:rPr>
        <w:t>$1 2024 1oz Silver Dragon Rectangle Coin</w:t>
      </w:r>
    </w:p>
    <w:p w14:paraId="369255DB" w14:textId="77777777" w:rsidR="00871C6D" w:rsidRPr="00871C6D" w:rsidRDefault="00871C6D" w:rsidP="00871C6D">
      <w:pPr>
        <w:spacing w:after="0"/>
        <w:rPr>
          <w:rFonts w:ascii="Times New Roman" w:hAnsi="Times New Roman" w:cs="Times New Roman"/>
          <w:b/>
          <w:bCs/>
          <w:i/>
          <w:sz w:val="24"/>
          <w:szCs w:val="24"/>
        </w:rPr>
      </w:pPr>
      <w:r w:rsidRPr="00871C6D">
        <w:rPr>
          <w:rFonts w:ascii="Times New Roman" w:hAnsi="Times New Roman" w:cs="Times New Roman"/>
          <w:b/>
          <w:bCs/>
          <w:i/>
          <w:sz w:val="24"/>
          <w:szCs w:val="24"/>
        </w:rPr>
        <w:t>$100 2024 1oz Gold Dragon Rectangle Coin</w:t>
      </w:r>
    </w:p>
    <w:p w14:paraId="770DF9E2" w14:textId="77777777" w:rsidR="00522DAE" w:rsidRPr="00FC2079" w:rsidRDefault="00522DAE" w:rsidP="00B57289">
      <w:pPr>
        <w:spacing w:after="0"/>
        <w:rPr>
          <w:rFonts w:ascii="Times New Roman" w:hAnsi="Times New Roman" w:cs="Times New Roman"/>
          <w:bCs/>
          <w:iCs/>
          <w:sz w:val="24"/>
          <w:szCs w:val="24"/>
        </w:rPr>
      </w:pPr>
    </w:p>
    <w:p w14:paraId="462D7436" w14:textId="64D34302" w:rsidR="00A772D5" w:rsidRPr="00FC2079" w:rsidRDefault="00B11174" w:rsidP="004028DD">
      <w:pPr>
        <w:pStyle w:val="Default"/>
        <w:rPr>
          <w:color w:val="auto"/>
        </w:rPr>
      </w:pPr>
      <w:r w:rsidRPr="00FC2079">
        <w:rPr>
          <w:iCs/>
        </w:rPr>
        <w:t>The 2024 dragon rectangle coins are</w:t>
      </w:r>
      <w:r w:rsidR="00B323E8" w:rsidRPr="00FC2079">
        <w:rPr>
          <w:iCs/>
        </w:rPr>
        <w:t xml:space="preserve"> rectangular in shape with rounded </w:t>
      </w:r>
      <w:r w:rsidR="0068735C" w:rsidRPr="00FC2079">
        <w:rPr>
          <w:iCs/>
        </w:rPr>
        <w:t>corners</w:t>
      </w:r>
      <w:r w:rsidR="00B323E8" w:rsidRPr="00FC2079">
        <w:rPr>
          <w:iCs/>
        </w:rPr>
        <w:t xml:space="preserve">. </w:t>
      </w:r>
      <w:r w:rsidR="009634F0" w:rsidRPr="00FC2079">
        <w:rPr>
          <w:iCs/>
        </w:rPr>
        <w:t>The design on the 2024</w:t>
      </w:r>
      <w:r w:rsidR="009F06AD" w:rsidRPr="00FC2079">
        <w:rPr>
          <w:iCs/>
        </w:rPr>
        <w:t xml:space="preserve"> dragon rectangle coins consists of, </w:t>
      </w:r>
      <w:r w:rsidR="009F06AD" w:rsidRPr="009F06AD">
        <w:rPr>
          <w:iCs/>
        </w:rPr>
        <w:t>in the foreground, a stylised representation of a Chinese dragon and a flaming pearl</w:t>
      </w:r>
      <w:r w:rsidR="009F06AD" w:rsidRPr="00FC2079">
        <w:rPr>
          <w:iCs/>
        </w:rPr>
        <w:t xml:space="preserve"> and, in</w:t>
      </w:r>
      <w:r w:rsidR="009F06AD" w:rsidRPr="009F06AD">
        <w:rPr>
          <w:iCs/>
        </w:rPr>
        <w:t xml:space="preserve"> the background, partially obscured by the dragon, a stylised representation of a storm over the ocean with crashing waves, storm clouds, and lightning</w:t>
      </w:r>
      <w:r w:rsidR="009F06AD" w:rsidRPr="00FC2079">
        <w:rPr>
          <w:iCs/>
        </w:rPr>
        <w:t>.</w:t>
      </w:r>
      <w:r w:rsidR="009F06AD" w:rsidRPr="009F06AD">
        <w:rPr>
          <w:iCs/>
        </w:rPr>
        <w:t xml:space="preserve"> </w:t>
      </w:r>
      <w:r w:rsidR="00A772D5" w:rsidRPr="00FC2079">
        <w:rPr>
          <w:iCs/>
        </w:rPr>
        <w:t xml:space="preserve">The design includes the following inscriptions: </w:t>
      </w:r>
      <w:r w:rsidR="00A772D5" w:rsidRPr="00FC2079">
        <w:rPr>
          <w:color w:val="auto"/>
        </w:rPr>
        <w:t>the inscription, in Arabic numerals, of a year; “WR”</w:t>
      </w:r>
      <w:r w:rsidR="004028DD" w:rsidRPr="00FC2079">
        <w:rPr>
          <w:color w:val="auto"/>
        </w:rPr>
        <w:t xml:space="preserve"> (being the initials of designer Wade Robinson)</w:t>
      </w:r>
      <w:r w:rsidR="00A772D5" w:rsidRPr="00FC2079">
        <w:rPr>
          <w:color w:val="auto"/>
        </w:rPr>
        <w:t>; “P125”</w:t>
      </w:r>
      <w:r w:rsidR="003413A8">
        <w:rPr>
          <w:color w:val="auto"/>
        </w:rPr>
        <w:t>; and a microscopic “P”</w:t>
      </w:r>
      <w:r w:rsidR="00A772D5" w:rsidRPr="00FC2079">
        <w:rPr>
          <w:color w:val="auto"/>
        </w:rPr>
        <w:t xml:space="preserve">. </w:t>
      </w:r>
    </w:p>
    <w:p w14:paraId="06152015" w14:textId="77777777" w:rsidR="004028DD" w:rsidRPr="00FC2079" w:rsidRDefault="004028DD" w:rsidP="004028DD">
      <w:pPr>
        <w:pStyle w:val="Default"/>
        <w:rPr>
          <w:color w:val="auto"/>
        </w:rPr>
      </w:pPr>
    </w:p>
    <w:p w14:paraId="0022A31F" w14:textId="1170325A" w:rsidR="009F06AD" w:rsidRPr="009F06AD" w:rsidRDefault="004028DD" w:rsidP="009F06AD">
      <w:pPr>
        <w:spacing w:after="0"/>
        <w:rPr>
          <w:rFonts w:ascii="Times New Roman" w:hAnsi="Times New Roman" w:cs="Times New Roman"/>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w:t>
      </w:r>
      <w:r w:rsidR="00CC45ED" w:rsidRPr="00FC2079">
        <w:rPr>
          <w:rFonts w:ascii="Times New Roman" w:hAnsi="Times New Roman" w:cs="Times New Roman"/>
          <w:bCs/>
          <w:iCs/>
          <w:sz w:val="24"/>
          <w:szCs w:val="24"/>
        </w:rPr>
        <w:t xml:space="preserve"> </w:t>
      </w:r>
      <w:r w:rsidRPr="00FC2079">
        <w:rPr>
          <w:rFonts w:ascii="Times New Roman" w:hAnsi="Times New Roman" w:cs="Times New Roman"/>
          <w:bCs/>
          <w:iCs/>
          <w:sz w:val="24"/>
          <w:szCs w:val="24"/>
        </w:rPr>
        <w:t>Arabic numerals for the amount, in dollars or cents, of the denomination of the coin followed by “DOLLAR”, “DOLLARS” or “CENTS” as the case requires</w:t>
      </w:r>
      <w:r w:rsidR="00003F6B" w:rsidRPr="00FC2079">
        <w:rPr>
          <w:rFonts w:ascii="Times New Roman" w:hAnsi="Times New Roman" w:cs="Times New Roman"/>
          <w:bCs/>
          <w:iCs/>
          <w:sz w:val="24"/>
          <w:szCs w:val="24"/>
        </w:rPr>
        <w:t>; and “</w:t>
      </w:r>
      <w:proofErr w:type="spellStart"/>
      <w:r w:rsidR="00003F6B" w:rsidRPr="00FC2079">
        <w:rPr>
          <w:rFonts w:ascii="Times New Roman" w:hAnsi="Times New Roman" w:cs="Times New Roman"/>
          <w:bCs/>
          <w:iCs/>
          <w:sz w:val="24"/>
          <w:szCs w:val="24"/>
        </w:rPr>
        <w:t>Xoz</w:t>
      </w:r>
      <w:proofErr w:type="spellEnd"/>
      <w:r w:rsidR="00003F6B" w:rsidRPr="00FC2079">
        <w:rPr>
          <w:rFonts w:ascii="Times New Roman" w:hAnsi="Times New Roman" w:cs="Times New Roman"/>
          <w:bCs/>
          <w:iCs/>
          <w:sz w:val="24"/>
          <w:szCs w:val="24"/>
        </w:rPr>
        <w:t xml:space="preserve"> 9999 Au” or “</w:t>
      </w:r>
      <w:proofErr w:type="spellStart"/>
      <w:r w:rsidR="00003F6B" w:rsidRPr="00FC2079">
        <w:rPr>
          <w:rFonts w:ascii="Times New Roman" w:hAnsi="Times New Roman" w:cs="Times New Roman"/>
          <w:bCs/>
          <w:iCs/>
          <w:sz w:val="24"/>
          <w:szCs w:val="24"/>
        </w:rPr>
        <w:t>Xoz</w:t>
      </w:r>
      <w:proofErr w:type="spellEnd"/>
      <w:r w:rsidR="00003F6B" w:rsidRPr="00FC2079">
        <w:rPr>
          <w:rFonts w:ascii="Times New Roman" w:hAnsi="Times New Roman" w:cs="Times New Roman"/>
          <w:bCs/>
          <w:iCs/>
          <w:sz w:val="24"/>
          <w:szCs w:val="24"/>
        </w:rPr>
        <w:t xml:space="preserve"> 9999 Ag” </w:t>
      </w:r>
      <w:r w:rsidR="006578FF">
        <w:rPr>
          <w:rFonts w:ascii="Times New Roman" w:hAnsi="Times New Roman" w:cs="Times New Roman"/>
          <w:bCs/>
          <w:iCs/>
          <w:sz w:val="24"/>
          <w:szCs w:val="24"/>
        </w:rPr>
        <w:t>as</w:t>
      </w:r>
      <w:r w:rsidR="007532A3" w:rsidRPr="00FC2079">
        <w:rPr>
          <w:rFonts w:ascii="Times New Roman" w:hAnsi="Times New Roman" w:cs="Times New Roman"/>
          <w:bCs/>
          <w:iCs/>
          <w:sz w:val="24"/>
          <w:szCs w:val="24"/>
        </w:rPr>
        <w:t xml:space="preserve"> the </w:t>
      </w:r>
      <w:r w:rsidR="006578FF">
        <w:rPr>
          <w:rFonts w:ascii="Times New Roman" w:hAnsi="Times New Roman" w:cs="Times New Roman"/>
          <w:bCs/>
          <w:iCs/>
          <w:sz w:val="24"/>
          <w:szCs w:val="24"/>
        </w:rPr>
        <w:t>case requires</w:t>
      </w:r>
      <w:r w:rsidR="00003F6B" w:rsidRPr="00FC2079">
        <w:rPr>
          <w:rFonts w:ascii="Times New Roman" w:hAnsi="Times New Roman" w:cs="Times New Roman"/>
          <w:bCs/>
          <w:iCs/>
          <w:sz w:val="24"/>
          <w:szCs w:val="24"/>
        </w:rPr>
        <w:t xml:space="preserve"> (where “X” is the nominal weight in ounces of the coin, expressed as a whole number or a common fraction in Arabic numerals)</w:t>
      </w:r>
      <w:r w:rsidRPr="00FC2079">
        <w:rPr>
          <w:rFonts w:ascii="Times New Roman" w:hAnsi="Times New Roman" w:cs="Times New Roman"/>
          <w:bCs/>
          <w:iCs/>
          <w:sz w:val="24"/>
          <w:szCs w:val="24"/>
        </w:rPr>
        <w:t>. The obverse design includes the initials of the designer Dan Thorne “DT”.</w:t>
      </w:r>
    </w:p>
    <w:p w14:paraId="13C465D3" w14:textId="4BD8907D" w:rsidR="00DE6CAC" w:rsidRPr="00FC2079" w:rsidRDefault="00DE6CAC" w:rsidP="006F67D1">
      <w:pPr>
        <w:spacing w:after="0"/>
        <w:rPr>
          <w:rFonts w:ascii="Times New Roman" w:hAnsi="Times New Roman" w:cs="Times New Roman"/>
          <w:iCs/>
          <w:sz w:val="24"/>
          <w:szCs w:val="24"/>
        </w:rPr>
      </w:pPr>
    </w:p>
    <w:p w14:paraId="7AB8C26E" w14:textId="77777777" w:rsidR="00EC703F" w:rsidRPr="00EC703F" w:rsidRDefault="00EC703F" w:rsidP="00EC703F">
      <w:pPr>
        <w:spacing w:after="0"/>
        <w:rPr>
          <w:rFonts w:ascii="Times New Roman" w:hAnsi="Times New Roman" w:cs="Times New Roman"/>
          <w:b/>
          <w:bCs/>
          <w:i/>
          <w:iCs/>
          <w:sz w:val="24"/>
          <w:szCs w:val="24"/>
        </w:rPr>
      </w:pPr>
      <w:r w:rsidRPr="00EC703F">
        <w:rPr>
          <w:rFonts w:ascii="Times New Roman" w:hAnsi="Times New Roman" w:cs="Times New Roman"/>
          <w:b/>
          <w:bCs/>
          <w:i/>
          <w:iCs/>
          <w:sz w:val="24"/>
          <w:szCs w:val="24"/>
        </w:rPr>
        <w:t>$1 2024 1oz Silver Emu Coin</w:t>
      </w:r>
    </w:p>
    <w:p w14:paraId="1F6DB694" w14:textId="77777777" w:rsidR="002D5D86" w:rsidRPr="00FC2079" w:rsidRDefault="002D5D86" w:rsidP="002D5D86">
      <w:pPr>
        <w:rPr>
          <w:rFonts w:ascii="Times New Roman" w:hAnsi="Times New Roman" w:cs="Times New Roman"/>
          <w:b/>
          <w:bCs/>
          <w:i/>
          <w:iCs/>
          <w:sz w:val="24"/>
          <w:szCs w:val="24"/>
        </w:rPr>
      </w:pPr>
      <w:r w:rsidRPr="00FC2079">
        <w:rPr>
          <w:rFonts w:ascii="Times New Roman" w:hAnsi="Times New Roman" w:cs="Times New Roman"/>
          <w:b/>
          <w:bCs/>
          <w:i/>
          <w:iCs/>
          <w:sz w:val="24"/>
          <w:szCs w:val="24"/>
        </w:rPr>
        <w:t>$100 2024 1oz Gold Emu Coin</w:t>
      </w:r>
    </w:p>
    <w:p w14:paraId="23FF2D7D" w14:textId="2F4FBF26" w:rsidR="00D00F03" w:rsidRPr="00D00F03" w:rsidRDefault="00EC54E5" w:rsidP="00472D6B">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 xml:space="preserve">The </w:t>
      </w:r>
      <w:r w:rsidR="00916C71" w:rsidRPr="00FC2079">
        <w:rPr>
          <w:rFonts w:ascii="Times New Roman" w:hAnsi="Times New Roman" w:cs="Times New Roman"/>
          <w:bCs/>
          <w:iCs/>
          <w:sz w:val="24"/>
          <w:szCs w:val="24"/>
        </w:rPr>
        <w:t xml:space="preserve">design on the </w:t>
      </w:r>
      <w:r w:rsidRPr="00FC2079">
        <w:rPr>
          <w:rFonts w:ascii="Times New Roman" w:hAnsi="Times New Roman" w:cs="Times New Roman"/>
          <w:bCs/>
          <w:iCs/>
          <w:sz w:val="24"/>
          <w:szCs w:val="24"/>
        </w:rPr>
        <w:t>2024 emu coins</w:t>
      </w:r>
      <w:r w:rsidR="00916C71" w:rsidRPr="00FC2079">
        <w:rPr>
          <w:rFonts w:ascii="Times New Roman" w:hAnsi="Times New Roman" w:cs="Times New Roman"/>
          <w:bCs/>
          <w:iCs/>
          <w:sz w:val="24"/>
          <w:szCs w:val="24"/>
        </w:rPr>
        <w:t xml:space="preserve"> consists of,</w:t>
      </w:r>
      <w:r w:rsidR="00D00F03" w:rsidRPr="00FC2079">
        <w:rPr>
          <w:rFonts w:ascii="Times New Roman" w:eastAsia="Times New Roman" w:hAnsi="Times New Roman" w:cs="Times New Roman"/>
          <w:sz w:val="24"/>
          <w:szCs w:val="24"/>
          <w:lang w:eastAsia="en-AU"/>
        </w:rPr>
        <w:t xml:space="preserve"> </w:t>
      </w:r>
      <w:r w:rsidR="00D00F03" w:rsidRPr="00FC2079">
        <w:rPr>
          <w:rFonts w:ascii="Times New Roman" w:hAnsi="Times New Roman" w:cs="Times New Roman"/>
          <w:bCs/>
          <w:iCs/>
          <w:sz w:val="24"/>
          <w:szCs w:val="24"/>
        </w:rPr>
        <w:t>immediately inside the rim of the coin, a partial circular border</w:t>
      </w:r>
      <w:r w:rsidR="001455F0" w:rsidRPr="00FC2079">
        <w:rPr>
          <w:rFonts w:ascii="Times New Roman" w:hAnsi="Times New Roman" w:cs="Times New Roman"/>
          <w:bCs/>
          <w:iCs/>
          <w:sz w:val="24"/>
          <w:szCs w:val="24"/>
        </w:rPr>
        <w:t xml:space="preserve">. In </w:t>
      </w:r>
      <w:r w:rsidR="00D00F03" w:rsidRPr="00D00F03">
        <w:rPr>
          <w:rFonts w:ascii="Times New Roman" w:hAnsi="Times New Roman" w:cs="Times New Roman"/>
          <w:bCs/>
          <w:iCs/>
          <w:sz w:val="24"/>
          <w:szCs w:val="24"/>
        </w:rPr>
        <w:t>the foreground, a representation of an emu</w:t>
      </w:r>
      <w:r w:rsidR="001455F0" w:rsidRPr="00FC2079">
        <w:rPr>
          <w:rFonts w:ascii="Times New Roman" w:hAnsi="Times New Roman" w:cs="Times New Roman"/>
          <w:bCs/>
          <w:iCs/>
          <w:sz w:val="24"/>
          <w:szCs w:val="24"/>
        </w:rPr>
        <w:t xml:space="preserve"> and, in the background, </w:t>
      </w:r>
      <w:r w:rsidR="00D00F03" w:rsidRPr="00D00F03">
        <w:rPr>
          <w:rFonts w:ascii="Times New Roman" w:hAnsi="Times New Roman" w:cs="Times New Roman"/>
          <w:bCs/>
          <w:iCs/>
          <w:sz w:val="24"/>
          <w:szCs w:val="24"/>
        </w:rPr>
        <w:t>a representation of waves crashing on a beach</w:t>
      </w:r>
      <w:r w:rsidR="00E94881">
        <w:rPr>
          <w:rFonts w:ascii="Times New Roman" w:hAnsi="Times New Roman" w:cs="Times New Roman"/>
          <w:bCs/>
          <w:iCs/>
          <w:sz w:val="24"/>
          <w:szCs w:val="24"/>
        </w:rPr>
        <w:t>,</w:t>
      </w:r>
      <w:r w:rsidR="00D00F03" w:rsidRPr="00D00F03">
        <w:rPr>
          <w:rFonts w:ascii="Times New Roman" w:hAnsi="Times New Roman" w:cs="Times New Roman"/>
          <w:bCs/>
          <w:iCs/>
          <w:sz w:val="24"/>
          <w:szCs w:val="24"/>
        </w:rPr>
        <w:t xml:space="preserve"> emu </w:t>
      </w:r>
      <w:r w:rsidR="00E94881">
        <w:rPr>
          <w:rFonts w:ascii="Times New Roman" w:hAnsi="Times New Roman" w:cs="Times New Roman"/>
          <w:bCs/>
          <w:iCs/>
          <w:sz w:val="24"/>
          <w:szCs w:val="24"/>
        </w:rPr>
        <w:t>foot</w:t>
      </w:r>
      <w:r w:rsidR="00D00F03" w:rsidRPr="00D00F03">
        <w:rPr>
          <w:rFonts w:ascii="Times New Roman" w:hAnsi="Times New Roman" w:cs="Times New Roman"/>
          <w:bCs/>
          <w:iCs/>
          <w:sz w:val="24"/>
          <w:szCs w:val="24"/>
        </w:rPr>
        <w:t>prints in the sand</w:t>
      </w:r>
      <w:r w:rsidR="00E94881">
        <w:rPr>
          <w:rFonts w:ascii="Times New Roman" w:hAnsi="Times New Roman" w:cs="Times New Roman"/>
          <w:bCs/>
          <w:iCs/>
          <w:sz w:val="24"/>
          <w:szCs w:val="24"/>
        </w:rPr>
        <w:t>,</w:t>
      </w:r>
      <w:r w:rsidR="00D00F03" w:rsidRPr="00D00F03">
        <w:rPr>
          <w:rFonts w:ascii="Times New Roman" w:hAnsi="Times New Roman" w:cs="Times New Roman"/>
          <w:bCs/>
          <w:iCs/>
          <w:sz w:val="24"/>
          <w:szCs w:val="24"/>
        </w:rPr>
        <w:t xml:space="preserve"> and reeds</w:t>
      </w:r>
      <w:r w:rsidR="001455F0" w:rsidRPr="00FC2079">
        <w:rPr>
          <w:rFonts w:ascii="Times New Roman" w:hAnsi="Times New Roman" w:cs="Times New Roman"/>
          <w:bCs/>
          <w:iCs/>
          <w:sz w:val="24"/>
          <w:szCs w:val="24"/>
        </w:rPr>
        <w:t xml:space="preserve">. The design includes the following inscriptions: </w:t>
      </w:r>
      <w:r w:rsidR="00472D6B" w:rsidRPr="00FC2079">
        <w:rPr>
          <w:rFonts w:ascii="Times New Roman" w:hAnsi="Times New Roman" w:cs="Times New Roman"/>
          <w:bCs/>
          <w:iCs/>
          <w:sz w:val="24"/>
          <w:szCs w:val="24"/>
        </w:rPr>
        <w:t xml:space="preserve">“AUSTRALIAN EMU”; </w:t>
      </w:r>
      <w:r w:rsidR="00472D6B" w:rsidRPr="00472D6B">
        <w:rPr>
          <w:rFonts w:ascii="Times New Roman" w:hAnsi="Times New Roman" w:cs="Times New Roman"/>
          <w:bCs/>
          <w:iCs/>
          <w:sz w:val="24"/>
          <w:szCs w:val="24"/>
        </w:rPr>
        <w:t>the inscription, in Arabic numerals, of a year; “XOZ 9999 SILVER”</w:t>
      </w:r>
      <w:r w:rsidR="00472D6B" w:rsidRPr="00FC2079">
        <w:rPr>
          <w:rFonts w:ascii="Times New Roman" w:hAnsi="Times New Roman" w:cs="Times New Roman"/>
          <w:bCs/>
          <w:iCs/>
          <w:sz w:val="24"/>
          <w:szCs w:val="24"/>
        </w:rPr>
        <w:t xml:space="preserve"> or “XOZ</w:t>
      </w:r>
      <w:r w:rsidR="00CD4857" w:rsidRPr="00FC2079">
        <w:rPr>
          <w:rFonts w:ascii="Times New Roman" w:hAnsi="Times New Roman" w:cs="Times New Roman"/>
          <w:bCs/>
          <w:iCs/>
          <w:sz w:val="24"/>
          <w:szCs w:val="24"/>
        </w:rPr>
        <w:t xml:space="preserve"> 9999 GOLD” as the case requires </w:t>
      </w:r>
      <w:r w:rsidR="00472D6B" w:rsidRPr="00472D6B">
        <w:rPr>
          <w:rFonts w:ascii="Times New Roman" w:hAnsi="Times New Roman" w:cs="Times New Roman"/>
          <w:bCs/>
          <w:iCs/>
          <w:sz w:val="24"/>
          <w:szCs w:val="24"/>
        </w:rPr>
        <w:t xml:space="preserve">(where “X” is the nominal weight in ounces of the coin, expressed as a whole number or </w:t>
      </w:r>
      <w:r w:rsidR="00472D6B" w:rsidRPr="00472D6B">
        <w:rPr>
          <w:rFonts w:ascii="Times New Roman" w:hAnsi="Times New Roman" w:cs="Times New Roman"/>
          <w:bCs/>
          <w:iCs/>
          <w:sz w:val="24"/>
          <w:szCs w:val="24"/>
        </w:rPr>
        <w:lastRenderedPageBreak/>
        <w:t>common fraction in Arabic numerals);</w:t>
      </w:r>
      <w:r w:rsidR="00CD4857" w:rsidRPr="00FC2079">
        <w:rPr>
          <w:rFonts w:ascii="Times New Roman" w:hAnsi="Times New Roman" w:cs="Times New Roman"/>
          <w:bCs/>
          <w:iCs/>
          <w:sz w:val="24"/>
          <w:szCs w:val="24"/>
        </w:rPr>
        <w:t xml:space="preserve"> </w:t>
      </w:r>
      <w:r w:rsidR="00472D6B" w:rsidRPr="00472D6B">
        <w:rPr>
          <w:rFonts w:ascii="Times New Roman" w:hAnsi="Times New Roman" w:cs="Times New Roman"/>
          <w:bCs/>
          <w:iCs/>
          <w:sz w:val="24"/>
          <w:szCs w:val="24"/>
        </w:rPr>
        <w:t>“IJ”</w:t>
      </w:r>
      <w:r w:rsidR="00CD4857" w:rsidRPr="00FC2079">
        <w:rPr>
          <w:rFonts w:ascii="Times New Roman" w:hAnsi="Times New Roman" w:cs="Times New Roman"/>
          <w:bCs/>
          <w:iCs/>
          <w:sz w:val="24"/>
          <w:szCs w:val="24"/>
        </w:rPr>
        <w:t xml:space="preserve"> (being the initials of designer Ing </w:t>
      </w:r>
      <w:proofErr w:type="spellStart"/>
      <w:r w:rsidR="00CD4857" w:rsidRPr="00FC2079">
        <w:rPr>
          <w:rFonts w:ascii="Times New Roman" w:hAnsi="Times New Roman" w:cs="Times New Roman"/>
          <w:bCs/>
          <w:iCs/>
          <w:sz w:val="24"/>
          <w:szCs w:val="24"/>
        </w:rPr>
        <w:t>Ing</w:t>
      </w:r>
      <w:proofErr w:type="spellEnd"/>
      <w:r w:rsidR="00CD4857" w:rsidRPr="00FC2079">
        <w:rPr>
          <w:rFonts w:ascii="Times New Roman" w:hAnsi="Times New Roman" w:cs="Times New Roman"/>
          <w:bCs/>
          <w:iCs/>
          <w:sz w:val="24"/>
          <w:szCs w:val="24"/>
        </w:rPr>
        <w:t xml:space="preserve"> Jong).</w:t>
      </w:r>
      <w:r w:rsidR="00472D6B" w:rsidRPr="00472D6B">
        <w:rPr>
          <w:rFonts w:ascii="Times New Roman" w:hAnsi="Times New Roman" w:cs="Times New Roman"/>
          <w:bCs/>
          <w:iCs/>
          <w:sz w:val="24"/>
          <w:szCs w:val="24"/>
        </w:rPr>
        <w:t>;</w:t>
      </w:r>
      <w:r w:rsidR="00056395" w:rsidRPr="00FC2079">
        <w:rPr>
          <w:rFonts w:ascii="Times New Roman" w:hAnsi="Times New Roman" w:cs="Times New Roman"/>
          <w:bCs/>
          <w:iCs/>
          <w:sz w:val="24"/>
          <w:szCs w:val="24"/>
        </w:rPr>
        <w:t xml:space="preserve"> </w:t>
      </w:r>
      <w:r w:rsidR="00472D6B" w:rsidRPr="00472D6B">
        <w:rPr>
          <w:rFonts w:ascii="Times New Roman" w:hAnsi="Times New Roman" w:cs="Times New Roman"/>
          <w:bCs/>
          <w:iCs/>
          <w:sz w:val="24"/>
          <w:szCs w:val="24"/>
        </w:rPr>
        <w:t>“P125”; and</w:t>
      </w:r>
      <w:r w:rsidR="00056395" w:rsidRPr="00FC2079">
        <w:rPr>
          <w:rFonts w:ascii="Times New Roman" w:hAnsi="Times New Roman" w:cs="Times New Roman"/>
          <w:bCs/>
          <w:iCs/>
          <w:sz w:val="24"/>
          <w:szCs w:val="24"/>
        </w:rPr>
        <w:t xml:space="preserve"> </w:t>
      </w:r>
      <w:r w:rsidR="00472D6B" w:rsidRPr="00FC2079">
        <w:rPr>
          <w:rFonts w:ascii="Times New Roman" w:hAnsi="Times New Roman" w:cs="Times New Roman"/>
          <w:bCs/>
          <w:iCs/>
          <w:sz w:val="24"/>
          <w:szCs w:val="24"/>
        </w:rPr>
        <w:t>a microscopic “P”.</w:t>
      </w:r>
    </w:p>
    <w:p w14:paraId="2EEBA6F3" w14:textId="77777777" w:rsidR="00EC54E5" w:rsidRPr="00FC2079" w:rsidRDefault="00EC54E5" w:rsidP="006F67D1">
      <w:pPr>
        <w:spacing w:after="0"/>
        <w:rPr>
          <w:rFonts w:ascii="Times New Roman" w:hAnsi="Times New Roman" w:cs="Times New Roman"/>
          <w:bCs/>
          <w:iCs/>
          <w:sz w:val="24"/>
          <w:szCs w:val="24"/>
        </w:rPr>
      </w:pPr>
    </w:p>
    <w:p w14:paraId="1BD19ADF" w14:textId="5F4D2E07" w:rsidR="00B80E0B" w:rsidRPr="00FC2079" w:rsidRDefault="009F2463" w:rsidP="006F67D1">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296BB489" w14:textId="77777777" w:rsidR="00D74A42" w:rsidRPr="00FC2079" w:rsidRDefault="00D74A42" w:rsidP="006F67D1">
      <w:pPr>
        <w:spacing w:after="0"/>
        <w:rPr>
          <w:rFonts w:ascii="Times New Roman" w:hAnsi="Times New Roman" w:cs="Times New Roman"/>
          <w:bCs/>
          <w:iCs/>
          <w:sz w:val="24"/>
          <w:szCs w:val="24"/>
        </w:rPr>
      </w:pPr>
    </w:p>
    <w:p w14:paraId="35F51AE0" w14:textId="10AF9E35" w:rsidR="00D74A42" w:rsidRPr="00D74A42" w:rsidRDefault="00D74A42" w:rsidP="00D74A42">
      <w:pPr>
        <w:spacing w:after="0"/>
        <w:rPr>
          <w:rFonts w:ascii="Times New Roman" w:hAnsi="Times New Roman" w:cs="Times New Roman"/>
          <w:b/>
          <w:bCs/>
          <w:i/>
          <w:sz w:val="24"/>
          <w:szCs w:val="24"/>
        </w:rPr>
      </w:pPr>
      <w:r w:rsidRPr="00D74A42">
        <w:rPr>
          <w:rFonts w:ascii="Times New Roman" w:hAnsi="Times New Roman" w:cs="Times New Roman"/>
          <w:b/>
          <w:bCs/>
          <w:i/>
          <w:sz w:val="24"/>
          <w:szCs w:val="24"/>
        </w:rPr>
        <w:t xml:space="preserve">$2 2024 </w:t>
      </w:r>
      <w:r w:rsidR="00BC1C69" w:rsidRPr="00BC1C69">
        <w:rPr>
          <w:rFonts w:ascii="Times New Roman" w:hAnsi="Times New Roman" w:cs="Times New Roman"/>
          <w:b/>
          <w:bCs/>
          <w:i/>
          <w:sz w:val="24"/>
          <w:szCs w:val="24"/>
        </w:rPr>
        <w:t>2oz Silver 1908-1912 Commonwealth Coat of Arms Piedfort Coin</w:t>
      </w:r>
    </w:p>
    <w:p w14:paraId="344FEC46" w14:textId="3C550569" w:rsidR="0073420A" w:rsidRPr="0073420A" w:rsidRDefault="0073420A" w:rsidP="0073420A">
      <w:pPr>
        <w:spacing w:after="0"/>
        <w:rPr>
          <w:rFonts w:ascii="Times New Roman" w:hAnsi="Times New Roman" w:cs="Times New Roman"/>
          <w:b/>
          <w:bCs/>
          <w:i/>
          <w:sz w:val="24"/>
          <w:szCs w:val="24"/>
        </w:rPr>
      </w:pPr>
      <w:r w:rsidRPr="0073420A">
        <w:rPr>
          <w:rFonts w:ascii="Times New Roman" w:hAnsi="Times New Roman" w:cs="Times New Roman"/>
          <w:b/>
          <w:bCs/>
          <w:i/>
          <w:sz w:val="24"/>
          <w:szCs w:val="24"/>
        </w:rPr>
        <w:t xml:space="preserve">$25 2024 1/4oz Gold </w:t>
      </w:r>
      <w:r w:rsidR="00BE06CD" w:rsidRPr="00BE06CD">
        <w:rPr>
          <w:rFonts w:ascii="Times New Roman" w:hAnsi="Times New Roman" w:cs="Times New Roman"/>
          <w:b/>
          <w:bCs/>
          <w:i/>
          <w:sz w:val="24"/>
          <w:szCs w:val="24"/>
        </w:rPr>
        <w:t>1908-1912 Commonwealth Coat of Arms Coin</w:t>
      </w:r>
    </w:p>
    <w:p w14:paraId="363159DB" w14:textId="24BD62CA" w:rsidR="0026126E" w:rsidRPr="0026126E" w:rsidRDefault="0026126E" w:rsidP="0026126E">
      <w:pPr>
        <w:spacing w:after="0"/>
        <w:rPr>
          <w:rFonts w:ascii="Times New Roman" w:hAnsi="Times New Roman" w:cs="Times New Roman"/>
          <w:b/>
          <w:bCs/>
          <w:i/>
          <w:sz w:val="24"/>
          <w:szCs w:val="24"/>
        </w:rPr>
      </w:pPr>
      <w:r w:rsidRPr="0026126E">
        <w:rPr>
          <w:rFonts w:ascii="Times New Roman" w:hAnsi="Times New Roman" w:cs="Times New Roman"/>
          <w:b/>
          <w:bCs/>
          <w:i/>
          <w:sz w:val="24"/>
          <w:szCs w:val="24"/>
        </w:rPr>
        <w:t xml:space="preserve">$25 2024 1/4oz Platinum </w:t>
      </w:r>
      <w:r w:rsidR="00ED6C80" w:rsidRPr="00ED6C80">
        <w:rPr>
          <w:rFonts w:ascii="Times New Roman" w:hAnsi="Times New Roman" w:cs="Times New Roman"/>
          <w:b/>
          <w:bCs/>
          <w:i/>
          <w:sz w:val="24"/>
          <w:szCs w:val="24"/>
        </w:rPr>
        <w:t>1908-1912 Commonwealth Coat of Arms Coin</w:t>
      </w:r>
    </w:p>
    <w:p w14:paraId="3DF3FC4E" w14:textId="77777777" w:rsidR="00D74A42" w:rsidRPr="00FC2079" w:rsidRDefault="00D74A42" w:rsidP="006F67D1">
      <w:pPr>
        <w:spacing w:after="0"/>
        <w:rPr>
          <w:rFonts w:ascii="Times New Roman" w:hAnsi="Times New Roman" w:cs="Times New Roman"/>
          <w:sz w:val="24"/>
          <w:szCs w:val="24"/>
        </w:rPr>
      </w:pPr>
    </w:p>
    <w:p w14:paraId="27D11AB9" w14:textId="0CF4EBAB" w:rsidR="00C41CA2" w:rsidRPr="00FC2079" w:rsidRDefault="0026126E" w:rsidP="00C41CA2">
      <w:pPr>
        <w:pStyle w:val="Default"/>
        <w:rPr>
          <w:bCs/>
        </w:rPr>
      </w:pPr>
      <w:r w:rsidRPr="00FC2079">
        <w:t xml:space="preserve">The design on the </w:t>
      </w:r>
      <w:r w:rsidR="00D43E79" w:rsidRPr="00FC2079">
        <w:t xml:space="preserve">2024 </w:t>
      </w:r>
      <w:r w:rsidR="000D283A">
        <w:t>Commonwealth Coat of Arms</w:t>
      </w:r>
      <w:r w:rsidR="00705628" w:rsidRPr="00FC2079">
        <w:t xml:space="preserve"> </w:t>
      </w:r>
      <w:r w:rsidR="0029290A">
        <w:t xml:space="preserve">coins </w:t>
      </w:r>
      <w:r w:rsidR="00FF60DB">
        <w:rPr>
          <w:bCs/>
        </w:rPr>
        <w:t>is inspired by a coin</w:t>
      </w:r>
      <w:r w:rsidR="00C41CA2" w:rsidRPr="00FC2079">
        <w:rPr>
          <w:bCs/>
        </w:rPr>
        <w:t xml:space="preserve"> designed by William Henry James Blakemore, </w:t>
      </w:r>
      <w:r w:rsidR="007B7427">
        <w:rPr>
          <w:bCs/>
        </w:rPr>
        <w:t>and consists</w:t>
      </w:r>
      <w:r w:rsidR="00C41CA2" w:rsidRPr="00FC2079">
        <w:rPr>
          <w:bCs/>
        </w:rPr>
        <w:t xml:space="preserve"> of the Coat of Arms of the Commonwealth used from 1908 to 1912</w:t>
      </w:r>
      <w:r w:rsidR="007B7427">
        <w:rPr>
          <w:bCs/>
        </w:rPr>
        <w:t xml:space="preserve"> and </w:t>
      </w:r>
      <w:r w:rsidR="00C41CA2" w:rsidRPr="00FC2079">
        <w:rPr>
          <w:bCs/>
        </w:rPr>
        <w:t>2 arrow heads. The design includes the following inscription: the inscription, in Arabic numerals, of a year.</w:t>
      </w:r>
    </w:p>
    <w:p w14:paraId="4A510D0B" w14:textId="1BFAFBD5" w:rsidR="0026126E" w:rsidRPr="00FC2079" w:rsidRDefault="0026126E" w:rsidP="006F67D1">
      <w:pPr>
        <w:spacing w:after="0"/>
        <w:rPr>
          <w:rFonts w:ascii="Times New Roman" w:hAnsi="Times New Roman" w:cs="Times New Roman"/>
          <w:sz w:val="24"/>
          <w:szCs w:val="24"/>
        </w:rPr>
      </w:pPr>
    </w:p>
    <w:p w14:paraId="0C04FE13" w14:textId="2938C60B" w:rsidR="00066F0E" w:rsidRPr="00FC2079" w:rsidRDefault="00066F0E" w:rsidP="00066F0E">
      <w:pPr>
        <w:pStyle w:val="NoSpacing"/>
        <w:rPr>
          <w:bCs/>
          <w:iCs/>
          <w:szCs w:val="24"/>
        </w:rPr>
      </w:pPr>
      <w:r w:rsidRPr="00FC2079">
        <w:rPr>
          <w:bCs/>
          <w:iCs/>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Arabic numerals for the amount, in dollars or cents, of the denomination of the coin followed by “DOLLAR”, “DOLLARS” or “CENTS” as the case requires; and “</w:t>
      </w:r>
      <w:proofErr w:type="spellStart"/>
      <w:r w:rsidRPr="00FC2079">
        <w:rPr>
          <w:bCs/>
          <w:iCs/>
          <w:szCs w:val="24"/>
        </w:rPr>
        <w:t>Xoz</w:t>
      </w:r>
      <w:proofErr w:type="spellEnd"/>
      <w:r w:rsidRPr="00FC2079">
        <w:rPr>
          <w:bCs/>
          <w:iCs/>
          <w:szCs w:val="24"/>
        </w:rPr>
        <w:t xml:space="preserve"> 9995 Pt” or “</w:t>
      </w:r>
      <w:proofErr w:type="spellStart"/>
      <w:r w:rsidRPr="00FC2079">
        <w:rPr>
          <w:bCs/>
          <w:iCs/>
          <w:szCs w:val="24"/>
        </w:rPr>
        <w:t>Xoz</w:t>
      </w:r>
      <w:proofErr w:type="spellEnd"/>
      <w:r w:rsidRPr="00FC2079">
        <w:rPr>
          <w:bCs/>
          <w:iCs/>
          <w:szCs w:val="24"/>
        </w:rPr>
        <w:t xml:space="preserve"> 9999 Au” or “</w:t>
      </w:r>
      <w:proofErr w:type="spellStart"/>
      <w:r w:rsidRPr="00FC2079">
        <w:rPr>
          <w:bCs/>
          <w:iCs/>
          <w:szCs w:val="24"/>
        </w:rPr>
        <w:t>Xoz</w:t>
      </w:r>
      <w:proofErr w:type="spellEnd"/>
      <w:r w:rsidRPr="00FC2079">
        <w:rPr>
          <w:bCs/>
          <w:iCs/>
          <w:szCs w:val="24"/>
        </w:rPr>
        <w:t xml:space="preserve"> 9999 Ag” </w:t>
      </w:r>
      <w:r w:rsidR="006578FF">
        <w:rPr>
          <w:bCs/>
          <w:iCs/>
          <w:szCs w:val="24"/>
        </w:rPr>
        <w:t>as</w:t>
      </w:r>
      <w:r w:rsidRPr="00FC2079">
        <w:rPr>
          <w:bCs/>
          <w:iCs/>
          <w:szCs w:val="24"/>
        </w:rPr>
        <w:t xml:space="preserve"> the </w:t>
      </w:r>
      <w:r w:rsidR="006578FF">
        <w:rPr>
          <w:bCs/>
          <w:iCs/>
          <w:szCs w:val="24"/>
        </w:rPr>
        <w:t>case requires</w:t>
      </w:r>
      <w:r w:rsidRPr="00FC2079">
        <w:rPr>
          <w:bCs/>
          <w:iCs/>
          <w:szCs w:val="24"/>
        </w:rPr>
        <w:t xml:space="preserve"> (where “X” is the nominal weight in ounces of the coin, expressed as a whole number or a common fraction in Arabic numerals). The obverse design includes the initials of the designer Dan Thorne “DT”.</w:t>
      </w:r>
    </w:p>
    <w:p w14:paraId="16E6B936" w14:textId="77777777" w:rsidR="00FC2079" w:rsidRPr="00FC2079" w:rsidRDefault="00FC2079" w:rsidP="00066F0E">
      <w:pPr>
        <w:pStyle w:val="NoSpacing"/>
        <w:rPr>
          <w:bCs/>
          <w:iCs/>
          <w:szCs w:val="24"/>
        </w:rPr>
      </w:pPr>
    </w:p>
    <w:p w14:paraId="6031BFE3" w14:textId="77777777" w:rsidR="0051110D" w:rsidRPr="0051110D" w:rsidRDefault="0051110D" w:rsidP="0051110D">
      <w:pPr>
        <w:pStyle w:val="NoSpacing"/>
        <w:rPr>
          <w:b/>
          <w:bCs/>
          <w:i/>
          <w:szCs w:val="24"/>
        </w:rPr>
      </w:pPr>
      <w:r w:rsidRPr="0051110D">
        <w:rPr>
          <w:b/>
          <w:bCs/>
          <w:i/>
          <w:szCs w:val="24"/>
        </w:rPr>
        <w:t>$1 2024 13.5g Base Metal Indigenous Animals Coin</w:t>
      </w:r>
    </w:p>
    <w:p w14:paraId="64D1F878" w14:textId="77777777" w:rsidR="00FC2079" w:rsidRPr="00FC2079" w:rsidRDefault="00FC2079" w:rsidP="00066F0E">
      <w:pPr>
        <w:pStyle w:val="NoSpacing"/>
        <w:rPr>
          <w:bCs/>
          <w:iCs/>
          <w:szCs w:val="24"/>
        </w:rPr>
      </w:pPr>
    </w:p>
    <w:p w14:paraId="6DB320FA" w14:textId="689C1CBA" w:rsidR="00066F0E" w:rsidRDefault="0051110D" w:rsidP="00273063">
      <w:pPr>
        <w:spacing w:after="0"/>
        <w:rPr>
          <w:rFonts w:ascii="Times New Roman" w:hAnsi="Times New Roman" w:cs="Times New Roman"/>
          <w:sz w:val="24"/>
          <w:szCs w:val="24"/>
        </w:rPr>
      </w:pPr>
      <w:r>
        <w:rPr>
          <w:rFonts w:ascii="Times New Roman" w:hAnsi="Times New Roman" w:cs="Times New Roman"/>
          <w:sz w:val="24"/>
          <w:szCs w:val="24"/>
        </w:rPr>
        <w:t>The design on the $1 2024 Indigenous animals coin consists of</w:t>
      </w:r>
      <w:r w:rsidR="00273063">
        <w:rPr>
          <w:rFonts w:ascii="Times New Roman" w:hAnsi="Times New Roman" w:cs="Times New Roman"/>
          <w:sz w:val="24"/>
          <w:szCs w:val="24"/>
        </w:rPr>
        <w:t xml:space="preserve"> </w:t>
      </w:r>
      <w:r w:rsidR="003A6091">
        <w:rPr>
          <w:rFonts w:ascii="Times New Roman" w:hAnsi="Times New Roman" w:cs="Times New Roman"/>
          <w:sz w:val="24"/>
          <w:szCs w:val="24"/>
        </w:rPr>
        <w:t xml:space="preserve">coloured </w:t>
      </w:r>
      <w:r w:rsidR="00273063" w:rsidRPr="00273063">
        <w:rPr>
          <w:rFonts w:ascii="Times New Roman" w:hAnsi="Times New Roman" w:cs="Times New Roman"/>
          <w:sz w:val="24"/>
          <w:szCs w:val="24"/>
        </w:rPr>
        <w:t xml:space="preserve">stylised representations of a bounding kangaroo, bird </w:t>
      </w:r>
      <w:r w:rsidR="003A1CB2">
        <w:rPr>
          <w:rFonts w:ascii="Times New Roman" w:hAnsi="Times New Roman" w:cs="Times New Roman"/>
          <w:sz w:val="24"/>
          <w:szCs w:val="24"/>
        </w:rPr>
        <w:t xml:space="preserve">in flight, </w:t>
      </w:r>
      <w:r w:rsidR="00273063" w:rsidRPr="00273063">
        <w:rPr>
          <w:rFonts w:ascii="Times New Roman" w:hAnsi="Times New Roman" w:cs="Times New Roman"/>
          <w:sz w:val="24"/>
          <w:szCs w:val="24"/>
        </w:rPr>
        <w:t>and walking emu</w:t>
      </w:r>
      <w:r w:rsidR="00762C3E">
        <w:rPr>
          <w:rFonts w:ascii="Times New Roman" w:hAnsi="Times New Roman" w:cs="Times New Roman"/>
          <w:sz w:val="24"/>
          <w:szCs w:val="24"/>
        </w:rPr>
        <w:t>, in Australian Indigenous dot painting style. These representations are surrounded by a</w:t>
      </w:r>
      <w:r w:rsidR="00273063" w:rsidRPr="00273063">
        <w:rPr>
          <w:rFonts w:ascii="Times New Roman" w:hAnsi="Times New Roman" w:cs="Times New Roman"/>
          <w:sz w:val="24"/>
          <w:szCs w:val="24"/>
        </w:rPr>
        <w:t xml:space="preserve"> pattern of dots, </w:t>
      </w:r>
      <w:proofErr w:type="gramStart"/>
      <w:r w:rsidR="00273063" w:rsidRPr="00273063">
        <w:rPr>
          <w:rFonts w:ascii="Times New Roman" w:hAnsi="Times New Roman" w:cs="Times New Roman"/>
          <w:sz w:val="24"/>
          <w:szCs w:val="24"/>
        </w:rPr>
        <w:t>lines</w:t>
      </w:r>
      <w:proofErr w:type="gramEnd"/>
      <w:r w:rsidR="00273063" w:rsidRPr="00273063">
        <w:rPr>
          <w:rFonts w:ascii="Times New Roman" w:hAnsi="Times New Roman" w:cs="Times New Roman"/>
          <w:sz w:val="24"/>
          <w:szCs w:val="24"/>
        </w:rPr>
        <w:t xml:space="preserve"> and circles</w:t>
      </w:r>
      <w:r w:rsidR="005E0834">
        <w:rPr>
          <w:rFonts w:ascii="Times New Roman" w:hAnsi="Times New Roman" w:cs="Times New Roman"/>
          <w:sz w:val="24"/>
          <w:szCs w:val="24"/>
        </w:rPr>
        <w:t xml:space="preserve"> (some of which are coloured)</w:t>
      </w:r>
      <w:r w:rsidR="00273063">
        <w:rPr>
          <w:rFonts w:ascii="Times New Roman" w:hAnsi="Times New Roman" w:cs="Times New Roman"/>
          <w:sz w:val="24"/>
          <w:szCs w:val="24"/>
        </w:rPr>
        <w:t xml:space="preserve">. </w:t>
      </w:r>
      <w:r w:rsidR="00834DCF">
        <w:rPr>
          <w:rFonts w:ascii="Times New Roman" w:hAnsi="Times New Roman" w:cs="Times New Roman"/>
          <w:sz w:val="24"/>
          <w:szCs w:val="24"/>
        </w:rPr>
        <w:t xml:space="preserve">The design includes the following inscriptions: </w:t>
      </w:r>
      <w:r w:rsidR="00273063" w:rsidRPr="00273063">
        <w:rPr>
          <w:rFonts w:ascii="Times New Roman" w:hAnsi="Times New Roman" w:cs="Times New Roman"/>
          <w:sz w:val="24"/>
          <w:szCs w:val="24"/>
        </w:rPr>
        <w:t>the inscription, in Arabic numerals, of a year;</w:t>
      </w:r>
      <w:r w:rsidR="00834DCF">
        <w:rPr>
          <w:rFonts w:ascii="Times New Roman" w:hAnsi="Times New Roman" w:cs="Times New Roman"/>
          <w:sz w:val="24"/>
          <w:szCs w:val="24"/>
        </w:rPr>
        <w:t xml:space="preserve"> </w:t>
      </w:r>
      <w:r w:rsidR="00273063" w:rsidRPr="00273063">
        <w:rPr>
          <w:rFonts w:ascii="Times New Roman" w:hAnsi="Times New Roman" w:cs="Times New Roman"/>
          <w:sz w:val="24"/>
          <w:szCs w:val="24"/>
        </w:rPr>
        <w:t>“CS”</w:t>
      </w:r>
      <w:r w:rsidR="00834DCF">
        <w:rPr>
          <w:rFonts w:ascii="Times New Roman" w:hAnsi="Times New Roman" w:cs="Times New Roman"/>
          <w:sz w:val="24"/>
          <w:szCs w:val="24"/>
        </w:rPr>
        <w:t xml:space="preserve"> (being the initials of designer </w:t>
      </w:r>
      <w:proofErr w:type="spellStart"/>
      <w:r w:rsidR="00834DCF">
        <w:rPr>
          <w:rFonts w:ascii="Times New Roman" w:hAnsi="Times New Roman" w:cs="Times New Roman"/>
          <w:sz w:val="24"/>
          <w:szCs w:val="24"/>
        </w:rPr>
        <w:t>Chern’ee</w:t>
      </w:r>
      <w:proofErr w:type="spellEnd"/>
      <w:r w:rsidR="00834DCF">
        <w:rPr>
          <w:rFonts w:ascii="Times New Roman" w:hAnsi="Times New Roman" w:cs="Times New Roman"/>
          <w:sz w:val="24"/>
          <w:szCs w:val="24"/>
        </w:rPr>
        <w:t xml:space="preserve"> Sutton)</w:t>
      </w:r>
      <w:r w:rsidR="00273063" w:rsidRPr="00273063">
        <w:rPr>
          <w:rFonts w:ascii="Times New Roman" w:hAnsi="Times New Roman" w:cs="Times New Roman"/>
          <w:sz w:val="24"/>
          <w:szCs w:val="24"/>
        </w:rPr>
        <w:t>; and</w:t>
      </w:r>
      <w:r w:rsidR="00D718E0">
        <w:rPr>
          <w:rFonts w:ascii="Times New Roman" w:hAnsi="Times New Roman" w:cs="Times New Roman"/>
          <w:sz w:val="24"/>
          <w:szCs w:val="24"/>
        </w:rPr>
        <w:t xml:space="preserve"> </w:t>
      </w:r>
      <w:r w:rsidR="00273063" w:rsidRPr="00273063">
        <w:rPr>
          <w:rFonts w:ascii="Times New Roman" w:hAnsi="Times New Roman" w:cs="Times New Roman"/>
          <w:sz w:val="24"/>
          <w:szCs w:val="24"/>
        </w:rPr>
        <w:t>“P125”.</w:t>
      </w:r>
    </w:p>
    <w:p w14:paraId="04197728" w14:textId="77777777" w:rsidR="006C2092" w:rsidRDefault="006C2092" w:rsidP="00273063">
      <w:pPr>
        <w:spacing w:after="0"/>
        <w:rPr>
          <w:rFonts w:ascii="Times New Roman" w:hAnsi="Times New Roman" w:cs="Times New Roman"/>
          <w:sz w:val="24"/>
          <w:szCs w:val="24"/>
        </w:rPr>
      </w:pPr>
    </w:p>
    <w:p w14:paraId="30EC6460" w14:textId="3841EDC6" w:rsidR="006C2092" w:rsidRDefault="006C2092" w:rsidP="006C2092">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5F30DBDA" w14:textId="77777777" w:rsidR="00993AFB" w:rsidRPr="00FC2079" w:rsidRDefault="00993AFB" w:rsidP="006C2092">
      <w:pPr>
        <w:spacing w:after="0"/>
        <w:rPr>
          <w:rFonts w:ascii="Times New Roman" w:hAnsi="Times New Roman" w:cs="Times New Roman"/>
          <w:bCs/>
          <w:iCs/>
          <w:sz w:val="24"/>
          <w:szCs w:val="24"/>
        </w:rPr>
      </w:pPr>
    </w:p>
    <w:p w14:paraId="0C1E5F04" w14:textId="77777777" w:rsidR="00993AFB" w:rsidRPr="00993AFB" w:rsidRDefault="00993AFB" w:rsidP="00993AFB">
      <w:pPr>
        <w:spacing w:after="0"/>
        <w:rPr>
          <w:rFonts w:ascii="Times New Roman" w:hAnsi="Times New Roman" w:cs="Times New Roman"/>
          <w:b/>
          <w:bCs/>
          <w:i/>
          <w:iCs/>
          <w:sz w:val="24"/>
          <w:szCs w:val="24"/>
        </w:rPr>
      </w:pPr>
      <w:r w:rsidRPr="00993AFB">
        <w:rPr>
          <w:rFonts w:ascii="Times New Roman" w:hAnsi="Times New Roman" w:cs="Times New Roman"/>
          <w:b/>
          <w:bCs/>
          <w:i/>
          <w:iCs/>
          <w:sz w:val="24"/>
          <w:szCs w:val="24"/>
        </w:rPr>
        <w:t>$1 2024 1oz Silver Kangaroo High Relief Coloured Coin</w:t>
      </w:r>
    </w:p>
    <w:p w14:paraId="077BBC1D" w14:textId="77777777" w:rsidR="006C2092" w:rsidRDefault="006C2092" w:rsidP="00273063">
      <w:pPr>
        <w:spacing w:after="0"/>
        <w:rPr>
          <w:rFonts w:ascii="Times New Roman" w:hAnsi="Times New Roman" w:cs="Times New Roman"/>
          <w:sz w:val="24"/>
          <w:szCs w:val="24"/>
        </w:rPr>
      </w:pPr>
    </w:p>
    <w:p w14:paraId="7320DA3F" w14:textId="3EBEE2B4" w:rsidR="00524488" w:rsidRPr="0022630E" w:rsidRDefault="00993AFB" w:rsidP="005244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24488" w:rsidRPr="0022630E">
        <w:rPr>
          <w:rFonts w:ascii="Times New Roman" w:hAnsi="Times New Roman" w:cs="Times New Roman"/>
          <w:sz w:val="24"/>
          <w:szCs w:val="24"/>
        </w:rPr>
        <w:t xml:space="preserve">design on the </w:t>
      </w:r>
      <w:r w:rsidR="00524488">
        <w:rPr>
          <w:rFonts w:ascii="Times New Roman" w:hAnsi="Times New Roman" w:cs="Times New Roman"/>
          <w:sz w:val="24"/>
          <w:szCs w:val="24"/>
        </w:rPr>
        <w:t xml:space="preserve">$1 </w:t>
      </w:r>
      <w:r w:rsidR="00524488" w:rsidRPr="0022630E">
        <w:rPr>
          <w:rFonts w:ascii="Times New Roman" w:hAnsi="Times New Roman" w:cs="Times New Roman"/>
          <w:sz w:val="24"/>
          <w:szCs w:val="24"/>
        </w:rPr>
        <w:t xml:space="preserve">2024 </w:t>
      </w:r>
      <w:r w:rsidR="00685DA3">
        <w:rPr>
          <w:rFonts w:ascii="Times New Roman" w:hAnsi="Times New Roman" w:cs="Times New Roman"/>
          <w:sz w:val="24"/>
          <w:szCs w:val="24"/>
        </w:rPr>
        <w:t xml:space="preserve">silver </w:t>
      </w:r>
      <w:r w:rsidR="00524488" w:rsidRPr="0022630E">
        <w:rPr>
          <w:rFonts w:ascii="Times New Roman" w:hAnsi="Times New Roman" w:cs="Times New Roman"/>
          <w:sz w:val="24"/>
          <w:szCs w:val="24"/>
        </w:rPr>
        <w:t>kangaroo</w:t>
      </w:r>
      <w:r w:rsidR="00524488">
        <w:rPr>
          <w:rFonts w:ascii="Times New Roman" w:hAnsi="Times New Roman" w:cs="Times New Roman"/>
          <w:sz w:val="24"/>
          <w:szCs w:val="24"/>
        </w:rPr>
        <w:t xml:space="preserve"> high relief coloured</w:t>
      </w:r>
      <w:r w:rsidR="00524488" w:rsidRPr="0022630E">
        <w:rPr>
          <w:rFonts w:ascii="Times New Roman" w:hAnsi="Times New Roman" w:cs="Times New Roman"/>
          <w:sz w:val="24"/>
          <w:szCs w:val="24"/>
        </w:rPr>
        <w:t xml:space="preserve"> coin consists of a partial circle enclosing a representation of a kangaroo </w:t>
      </w:r>
      <w:r w:rsidR="009701B8">
        <w:rPr>
          <w:rFonts w:ascii="Times New Roman" w:hAnsi="Times New Roman" w:cs="Times New Roman"/>
          <w:sz w:val="24"/>
          <w:szCs w:val="24"/>
        </w:rPr>
        <w:t>bounding</w:t>
      </w:r>
      <w:r w:rsidR="00486732">
        <w:rPr>
          <w:rFonts w:ascii="Times New Roman" w:hAnsi="Times New Roman" w:cs="Times New Roman"/>
          <w:sz w:val="24"/>
          <w:szCs w:val="24"/>
        </w:rPr>
        <w:t xml:space="preserve"> </w:t>
      </w:r>
      <w:r w:rsidR="008B449A">
        <w:rPr>
          <w:rFonts w:ascii="Times New Roman" w:hAnsi="Times New Roman" w:cs="Times New Roman"/>
          <w:sz w:val="24"/>
          <w:szCs w:val="24"/>
        </w:rPr>
        <w:t>rocky ground with tufts of grass,</w:t>
      </w:r>
      <w:r w:rsidR="00524488" w:rsidRPr="0022630E">
        <w:rPr>
          <w:rFonts w:ascii="Times New Roman" w:hAnsi="Times New Roman" w:cs="Times New Roman"/>
          <w:sz w:val="24"/>
          <w:szCs w:val="24"/>
        </w:rPr>
        <w:t xml:space="preserve"> next to a </w:t>
      </w:r>
      <w:r w:rsidR="00CF64D2">
        <w:rPr>
          <w:rFonts w:ascii="Times New Roman" w:hAnsi="Times New Roman" w:cs="Times New Roman"/>
          <w:sz w:val="24"/>
          <w:szCs w:val="24"/>
        </w:rPr>
        <w:t xml:space="preserve">dried-up </w:t>
      </w:r>
      <w:r w:rsidR="00524488" w:rsidRPr="0022630E">
        <w:rPr>
          <w:rFonts w:ascii="Times New Roman" w:hAnsi="Times New Roman" w:cs="Times New Roman"/>
          <w:sz w:val="24"/>
          <w:szCs w:val="24"/>
        </w:rPr>
        <w:t xml:space="preserve">stream. In the background, there is a representation of a water tank and a multi-blade wind-powered water pump. </w:t>
      </w:r>
      <w:r w:rsidR="005B6444">
        <w:rPr>
          <w:rFonts w:ascii="Times New Roman" w:hAnsi="Times New Roman" w:cs="Times New Roman"/>
          <w:sz w:val="24"/>
          <w:szCs w:val="24"/>
        </w:rPr>
        <w:t xml:space="preserve">The </w:t>
      </w:r>
      <w:r w:rsidR="00AA3B5B">
        <w:rPr>
          <w:rFonts w:ascii="Times New Roman" w:hAnsi="Times New Roman" w:cs="Times New Roman"/>
          <w:sz w:val="24"/>
          <w:szCs w:val="24"/>
        </w:rPr>
        <w:t xml:space="preserve">kangaroo, </w:t>
      </w:r>
      <w:r w:rsidR="005D4C51">
        <w:rPr>
          <w:rFonts w:ascii="Times New Roman" w:hAnsi="Times New Roman" w:cs="Times New Roman"/>
          <w:sz w:val="24"/>
          <w:szCs w:val="24"/>
        </w:rPr>
        <w:t xml:space="preserve">rocky </w:t>
      </w:r>
      <w:r w:rsidR="00AA3B5B">
        <w:rPr>
          <w:rFonts w:ascii="Times New Roman" w:hAnsi="Times New Roman" w:cs="Times New Roman"/>
          <w:sz w:val="24"/>
          <w:szCs w:val="24"/>
        </w:rPr>
        <w:t xml:space="preserve">ground, </w:t>
      </w:r>
      <w:r w:rsidR="0062317E">
        <w:rPr>
          <w:rFonts w:ascii="Times New Roman" w:hAnsi="Times New Roman" w:cs="Times New Roman"/>
          <w:sz w:val="24"/>
          <w:szCs w:val="24"/>
        </w:rPr>
        <w:t xml:space="preserve">stream, </w:t>
      </w:r>
      <w:proofErr w:type="gramStart"/>
      <w:r w:rsidR="00AA3B5B">
        <w:rPr>
          <w:rFonts w:ascii="Times New Roman" w:hAnsi="Times New Roman" w:cs="Times New Roman"/>
          <w:sz w:val="24"/>
          <w:szCs w:val="24"/>
        </w:rPr>
        <w:t>tank</w:t>
      </w:r>
      <w:proofErr w:type="gramEnd"/>
      <w:r w:rsidR="00AA3B5B">
        <w:rPr>
          <w:rFonts w:ascii="Times New Roman" w:hAnsi="Times New Roman" w:cs="Times New Roman"/>
          <w:sz w:val="24"/>
          <w:szCs w:val="24"/>
        </w:rPr>
        <w:t xml:space="preserve"> and pump are coloured. </w:t>
      </w:r>
      <w:r w:rsidR="00524488" w:rsidRPr="0022630E">
        <w:rPr>
          <w:rFonts w:ascii="Times New Roman" w:hAnsi="Times New Roman" w:cs="Times New Roman"/>
          <w:color w:val="000000" w:themeColor="text1"/>
          <w:sz w:val="24"/>
          <w:szCs w:val="24"/>
        </w:rPr>
        <w:t xml:space="preserve">The design includes the following inscriptions: “KANGAROO”; the inscription, in Arabic numerals, of a year; </w:t>
      </w:r>
      <w:r w:rsidR="00524488" w:rsidRPr="0022630E">
        <w:rPr>
          <w:rFonts w:ascii="Times New Roman" w:hAnsi="Times New Roman" w:cs="Times New Roman"/>
          <w:sz w:val="24"/>
          <w:szCs w:val="24"/>
        </w:rPr>
        <w:t>“</w:t>
      </w:r>
      <w:proofErr w:type="spellStart"/>
      <w:r w:rsidR="00524488" w:rsidRPr="0022630E">
        <w:rPr>
          <w:rFonts w:ascii="Times New Roman" w:hAnsi="Times New Roman" w:cs="Times New Roman"/>
          <w:sz w:val="24"/>
          <w:szCs w:val="24"/>
        </w:rPr>
        <w:t>Xoz</w:t>
      </w:r>
      <w:proofErr w:type="spellEnd"/>
      <w:r w:rsidR="00524488" w:rsidRPr="0022630E">
        <w:rPr>
          <w:rFonts w:ascii="Times New Roman" w:hAnsi="Times New Roman" w:cs="Times New Roman"/>
          <w:sz w:val="24"/>
          <w:szCs w:val="24"/>
        </w:rPr>
        <w:t xml:space="preserve"> 9999 SILVER” </w:t>
      </w:r>
      <w:r w:rsidR="00524488" w:rsidRPr="0022630E">
        <w:rPr>
          <w:rFonts w:ascii="Times New Roman" w:hAnsi="Times New Roman" w:cs="Times New Roman"/>
          <w:color w:val="000000" w:themeColor="text1"/>
          <w:sz w:val="24"/>
          <w:szCs w:val="24"/>
        </w:rPr>
        <w:t xml:space="preserve">(where “X” is the nominal weight in ounces of the coin expressed as a whole number or a common fraction in Arabic numerals); “WR” (being the initials of the designer Wade Robinson); and “P125”. </w:t>
      </w:r>
    </w:p>
    <w:p w14:paraId="7434A2D7" w14:textId="4E61978D" w:rsidR="00993AFB" w:rsidRDefault="00993AFB" w:rsidP="00273063">
      <w:pPr>
        <w:spacing w:after="0"/>
        <w:rPr>
          <w:rFonts w:ascii="Times New Roman" w:hAnsi="Times New Roman" w:cs="Times New Roman"/>
          <w:sz w:val="24"/>
          <w:szCs w:val="24"/>
        </w:rPr>
      </w:pPr>
    </w:p>
    <w:p w14:paraId="1997F5AC" w14:textId="77777777" w:rsidR="00685DA3" w:rsidRDefault="00685DA3" w:rsidP="00685DA3">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26BC1C57" w14:textId="77777777" w:rsidR="00685DA3" w:rsidRDefault="00685DA3" w:rsidP="00273063">
      <w:pPr>
        <w:spacing w:after="0"/>
        <w:rPr>
          <w:rFonts w:ascii="Times New Roman" w:hAnsi="Times New Roman" w:cs="Times New Roman"/>
          <w:sz w:val="24"/>
          <w:szCs w:val="24"/>
        </w:rPr>
      </w:pPr>
    </w:p>
    <w:p w14:paraId="38BCBF73" w14:textId="72BE9D98" w:rsidR="00687B9E" w:rsidRPr="00687B9E" w:rsidRDefault="00687B9E" w:rsidP="00687B9E">
      <w:pPr>
        <w:spacing w:after="0"/>
        <w:rPr>
          <w:rFonts w:ascii="Times New Roman" w:hAnsi="Times New Roman" w:cs="Times New Roman"/>
          <w:b/>
          <w:bCs/>
          <w:i/>
          <w:iCs/>
          <w:sz w:val="24"/>
          <w:szCs w:val="24"/>
        </w:rPr>
      </w:pPr>
      <w:r w:rsidRPr="00687B9E">
        <w:rPr>
          <w:rFonts w:ascii="Times New Roman" w:hAnsi="Times New Roman" w:cs="Times New Roman"/>
          <w:b/>
          <w:bCs/>
          <w:i/>
          <w:iCs/>
          <w:sz w:val="24"/>
          <w:szCs w:val="24"/>
        </w:rPr>
        <w:t>$8 2024 5oz Silver Koala Rose</w:t>
      </w:r>
      <w:r w:rsidR="003271EA">
        <w:rPr>
          <w:rFonts w:ascii="Times New Roman" w:hAnsi="Times New Roman" w:cs="Times New Roman"/>
          <w:b/>
          <w:bCs/>
          <w:i/>
          <w:iCs/>
          <w:sz w:val="24"/>
          <w:szCs w:val="24"/>
        </w:rPr>
        <w:t xml:space="preserve"> </w:t>
      </w:r>
      <w:r w:rsidRPr="00687B9E">
        <w:rPr>
          <w:rFonts w:ascii="Times New Roman" w:hAnsi="Times New Roman" w:cs="Times New Roman"/>
          <w:b/>
          <w:bCs/>
          <w:i/>
          <w:iCs/>
          <w:sz w:val="24"/>
          <w:szCs w:val="24"/>
        </w:rPr>
        <w:t xml:space="preserve">Gold-Plated </w:t>
      </w:r>
      <w:r w:rsidR="006A02F6">
        <w:rPr>
          <w:rFonts w:ascii="Times New Roman" w:hAnsi="Times New Roman" w:cs="Times New Roman"/>
          <w:b/>
          <w:bCs/>
          <w:i/>
          <w:iCs/>
          <w:sz w:val="24"/>
          <w:szCs w:val="24"/>
        </w:rPr>
        <w:t xml:space="preserve">High Relief </w:t>
      </w:r>
      <w:r w:rsidRPr="00687B9E">
        <w:rPr>
          <w:rFonts w:ascii="Times New Roman" w:hAnsi="Times New Roman" w:cs="Times New Roman"/>
          <w:b/>
          <w:bCs/>
          <w:i/>
          <w:iCs/>
          <w:sz w:val="24"/>
          <w:szCs w:val="24"/>
        </w:rPr>
        <w:t>Coin</w:t>
      </w:r>
    </w:p>
    <w:p w14:paraId="09C613E5" w14:textId="77777777" w:rsidR="001523BF" w:rsidRPr="001523BF" w:rsidRDefault="001523BF" w:rsidP="001523BF">
      <w:pPr>
        <w:spacing w:after="0"/>
        <w:rPr>
          <w:rFonts w:ascii="Times New Roman" w:hAnsi="Times New Roman" w:cs="Times New Roman"/>
          <w:b/>
          <w:bCs/>
          <w:i/>
          <w:iCs/>
          <w:sz w:val="24"/>
          <w:szCs w:val="24"/>
        </w:rPr>
      </w:pPr>
      <w:r w:rsidRPr="001523BF">
        <w:rPr>
          <w:rFonts w:ascii="Times New Roman" w:hAnsi="Times New Roman" w:cs="Times New Roman"/>
          <w:b/>
          <w:bCs/>
          <w:i/>
          <w:iCs/>
          <w:sz w:val="24"/>
          <w:szCs w:val="24"/>
        </w:rPr>
        <w:t>$100 2024 1oz Gold Koala High Relief Coin</w:t>
      </w:r>
    </w:p>
    <w:p w14:paraId="3410C80C" w14:textId="77777777" w:rsidR="000F453A" w:rsidRPr="000F453A" w:rsidRDefault="000F453A" w:rsidP="000F453A">
      <w:pPr>
        <w:spacing w:after="0"/>
        <w:rPr>
          <w:rFonts w:ascii="Times New Roman" w:hAnsi="Times New Roman" w:cs="Times New Roman"/>
          <w:b/>
          <w:bCs/>
          <w:i/>
          <w:iCs/>
          <w:sz w:val="24"/>
          <w:szCs w:val="24"/>
        </w:rPr>
      </w:pPr>
      <w:r w:rsidRPr="000F453A">
        <w:rPr>
          <w:rFonts w:ascii="Times New Roman" w:hAnsi="Times New Roman" w:cs="Times New Roman"/>
          <w:b/>
          <w:bCs/>
          <w:i/>
          <w:iCs/>
          <w:sz w:val="24"/>
          <w:szCs w:val="24"/>
        </w:rPr>
        <w:t>$500 2024 5oz Gold Koala Coin</w:t>
      </w:r>
    </w:p>
    <w:p w14:paraId="50D27B9E" w14:textId="77777777" w:rsidR="00685DA3" w:rsidRDefault="00685DA3" w:rsidP="00273063">
      <w:pPr>
        <w:spacing w:after="0"/>
        <w:rPr>
          <w:rFonts w:ascii="Times New Roman" w:hAnsi="Times New Roman" w:cs="Times New Roman"/>
          <w:sz w:val="24"/>
          <w:szCs w:val="24"/>
        </w:rPr>
      </w:pPr>
    </w:p>
    <w:p w14:paraId="7E18C852" w14:textId="3913899C" w:rsidR="00A22C2C" w:rsidRDefault="00A22C2C" w:rsidP="00A22C2C">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EC5C1A">
        <w:rPr>
          <w:rFonts w:ascii="Times New Roman" w:hAnsi="Times New Roman" w:cs="Times New Roman"/>
          <w:sz w:val="24"/>
          <w:szCs w:val="24"/>
        </w:rPr>
        <w:t>design on the 2024 koala coins consists of</w:t>
      </w:r>
      <w:r w:rsidRPr="00A22C2C">
        <w:rPr>
          <w:rFonts w:ascii="Times New Roman" w:hAnsi="Times New Roman" w:cs="Times New Roman"/>
          <w:sz w:val="24"/>
          <w:szCs w:val="24"/>
        </w:rPr>
        <w:t xml:space="preserve"> a partial circle enclosing a representation of a koala climbing a tree</w:t>
      </w:r>
      <w:r w:rsidR="007466E2">
        <w:rPr>
          <w:rFonts w:ascii="Times New Roman" w:hAnsi="Times New Roman" w:cs="Times New Roman"/>
          <w:sz w:val="24"/>
          <w:szCs w:val="24"/>
        </w:rPr>
        <w:t xml:space="preserve">, </w:t>
      </w:r>
      <w:r w:rsidRPr="00A22C2C">
        <w:rPr>
          <w:rFonts w:ascii="Times New Roman" w:hAnsi="Times New Roman" w:cs="Times New Roman"/>
          <w:sz w:val="24"/>
          <w:szCs w:val="24"/>
        </w:rPr>
        <w:t>and</w:t>
      </w:r>
      <w:r w:rsidR="007466E2">
        <w:rPr>
          <w:rFonts w:ascii="Times New Roman" w:hAnsi="Times New Roman" w:cs="Times New Roman"/>
          <w:sz w:val="24"/>
          <w:szCs w:val="24"/>
        </w:rPr>
        <w:t xml:space="preserve"> </w:t>
      </w:r>
      <w:r w:rsidRPr="00A22C2C">
        <w:rPr>
          <w:rFonts w:ascii="Times New Roman" w:hAnsi="Times New Roman" w:cs="Times New Roman"/>
          <w:sz w:val="24"/>
          <w:szCs w:val="24"/>
        </w:rPr>
        <w:t>surrounding the koala are eucalyptus leaves</w:t>
      </w:r>
      <w:r w:rsidR="007466E2">
        <w:rPr>
          <w:rFonts w:ascii="Times New Roman" w:hAnsi="Times New Roman" w:cs="Times New Roman"/>
          <w:sz w:val="24"/>
          <w:szCs w:val="24"/>
        </w:rPr>
        <w:t>.</w:t>
      </w:r>
      <w:r w:rsidRPr="00A22C2C">
        <w:rPr>
          <w:rFonts w:ascii="Times New Roman" w:hAnsi="Times New Roman" w:cs="Times New Roman"/>
          <w:sz w:val="24"/>
          <w:szCs w:val="24"/>
        </w:rPr>
        <w:t xml:space="preserve"> </w:t>
      </w:r>
      <w:r w:rsidR="00075D79">
        <w:rPr>
          <w:rFonts w:ascii="Times New Roman" w:hAnsi="Times New Roman" w:cs="Times New Roman"/>
          <w:sz w:val="24"/>
          <w:szCs w:val="24"/>
        </w:rPr>
        <w:t>The design includes the following inscription</w:t>
      </w:r>
      <w:r w:rsidR="00C74553">
        <w:rPr>
          <w:rFonts w:ascii="Times New Roman" w:hAnsi="Times New Roman" w:cs="Times New Roman"/>
          <w:sz w:val="24"/>
          <w:szCs w:val="24"/>
        </w:rPr>
        <w:t xml:space="preserve">s: </w:t>
      </w:r>
      <w:r w:rsidRPr="00A22C2C">
        <w:rPr>
          <w:rFonts w:ascii="Times New Roman" w:hAnsi="Times New Roman" w:cs="Times New Roman"/>
          <w:sz w:val="24"/>
          <w:szCs w:val="24"/>
        </w:rPr>
        <w:t>“KOALA”; the inscription, in Arabic numerals, of a year; “</w:t>
      </w:r>
      <w:proofErr w:type="spellStart"/>
      <w:r w:rsidRPr="00A22C2C">
        <w:rPr>
          <w:rFonts w:ascii="Times New Roman" w:hAnsi="Times New Roman" w:cs="Times New Roman"/>
          <w:sz w:val="24"/>
          <w:szCs w:val="24"/>
        </w:rPr>
        <w:t>Xoz</w:t>
      </w:r>
      <w:proofErr w:type="spellEnd"/>
      <w:r w:rsidRPr="00A22C2C">
        <w:rPr>
          <w:rFonts w:ascii="Times New Roman" w:hAnsi="Times New Roman" w:cs="Times New Roman"/>
          <w:sz w:val="24"/>
          <w:szCs w:val="24"/>
        </w:rPr>
        <w:t xml:space="preserve"> 9999 SILVER”</w:t>
      </w:r>
      <w:r w:rsidR="00C74553">
        <w:rPr>
          <w:rFonts w:ascii="Times New Roman" w:hAnsi="Times New Roman" w:cs="Times New Roman"/>
          <w:sz w:val="24"/>
          <w:szCs w:val="24"/>
        </w:rPr>
        <w:t xml:space="preserve"> or “</w:t>
      </w:r>
      <w:proofErr w:type="spellStart"/>
      <w:r w:rsidR="00C74553">
        <w:rPr>
          <w:rFonts w:ascii="Times New Roman" w:hAnsi="Times New Roman" w:cs="Times New Roman"/>
          <w:sz w:val="24"/>
          <w:szCs w:val="24"/>
        </w:rPr>
        <w:t>Xoz</w:t>
      </w:r>
      <w:proofErr w:type="spellEnd"/>
      <w:r w:rsidR="00C74553">
        <w:rPr>
          <w:rFonts w:ascii="Times New Roman" w:hAnsi="Times New Roman" w:cs="Times New Roman"/>
          <w:sz w:val="24"/>
          <w:szCs w:val="24"/>
        </w:rPr>
        <w:t xml:space="preserve"> 9999 GOLD as the case requires</w:t>
      </w:r>
      <w:r w:rsidRPr="00A22C2C">
        <w:rPr>
          <w:rFonts w:ascii="Times New Roman" w:hAnsi="Times New Roman" w:cs="Times New Roman"/>
          <w:sz w:val="24"/>
          <w:szCs w:val="24"/>
        </w:rPr>
        <w:t xml:space="preserve"> (where “X” is the nominal weight in ounces of the coin, expressed as a whole number or common fraction in Arabic numerals); “IJ”</w:t>
      </w:r>
      <w:r w:rsidR="00C74553">
        <w:rPr>
          <w:rFonts w:ascii="Times New Roman" w:hAnsi="Times New Roman" w:cs="Times New Roman"/>
          <w:sz w:val="24"/>
          <w:szCs w:val="24"/>
        </w:rPr>
        <w:t xml:space="preserve"> (being the initials of designer Ing </w:t>
      </w:r>
      <w:proofErr w:type="spellStart"/>
      <w:r w:rsidR="00C74553">
        <w:rPr>
          <w:rFonts w:ascii="Times New Roman" w:hAnsi="Times New Roman" w:cs="Times New Roman"/>
          <w:sz w:val="24"/>
          <w:szCs w:val="24"/>
        </w:rPr>
        <w:t>Ing</w:t>
      </w:r>
      <w:proofErr w:type="spellEnd"/>
      <w:r w:rsidR="00C74553">
        <w:rPr>
          <w:rFonts w:ascii="Times New Roman" w:hAnsi="Times New Roman" w:cs="Times New Roman"/>
          <w:sz w:val="24"/>
          <w:szCs w:val="24"/>
        </w:rPr>
        <w:t xml:space="preserve"> Jong)</w:t>
      </w:r>
      <w:r w:rsidRPr="00A22C2C">
        <w:rPr>
          <w:rFonts w:ascii="Times New Roman" w:hAnsi="Times New Roman" w:cs="Times New Roman"/>
          <w:sz w:val="24"/>
          <w:szCs w:val="24"/>
        </w:rPr>
        <w:t>; and</w:t>
      </w:r>
      <w:r w:rsidR="00C74553">
        <w:rPr>
          <w:rFonts w:ascii="Times New Roman" w:hAnsi="Times New Roman" w:cs="Times New Roman"/>
          <w:sz w:val="24"/>
          <w:szCs w:val="24"/>
        </w:rPr>
        <w:t xml:space="preserve"> </w:t>
      </w:r>
      <w:r w:rsidRPr="00A22C2C">
        <w:rPr>
          <w:rFonts w:ascii="Times New Roman" w:hAnsi="Times New Roman" w:cs="Times New Roman"/>
          <w:sz w:val="24"/>
          <w:szCs w:val="24"/>
        </w:rPr>
        <w:t>“P125”</w:t>
      </w:r>
      <w:r w:rsidR="00C74553">
        <w:rPr>
          <w:rFonts w:ascii="Times New Roman" w:hAnsi="Times New Roman" w:cs="Times New Roman"/>
          <w:sz w:val="24"/>
          <w:szCs w:val="24"/>
        </w:rPr>
        <w:t xml:space="preserve">. </w:t>
      </w:r>
      <w:r w:rsidR="00AA6F12">
        <w:rPr>
          <w:rFonts w:ascii="Times New Roman" w:hAnsi="Times New Roman" w:cs="Times New Roman"/>
          <w:sz w:val="24"/>
          <w:szCs w:val="24"/>
        </w:rPr>
        <w:t>On the rose</w:t>
      </w:r>
      <w:r w:rsidR="003271EA">
        <w:rPr>
          <w:rFonts w:ascii="Times New Roman" w:hAnsi="Times New Roman" w:cs="Times New Roman"/>
          <w:sz w:val="24"/>
          <w:szCs w:val="24"/>
        </w:rPr>
        <w:t xml:space="preserve"> </w:t>
      </w:r>
      <w:r w:rsidR="00AA6F12">
        <w:rPr>
          <w:rFonts w:ascii="Times New Roman" w:hAnsi="Times New Roman" w:cs="Times New Roman"/>
          <w:sz w:val="24"/>
          <w:szCs w:val="24"/>
        </w:rPr>
        <w:t>gold-plated coin, the rim of the coin and the koala are rose</w:t>
      </w:r>
      <w:r w:rsidR="003271EA">
        <w:rPr>
          <w:rFonts w:ascii="Times New Roman" w:hAnsi="Times New Roman" w:cs="Times New Roman"/>
          <w:sz w:val="24"/>
          <w:szCs w:val="24"/>
        </w:rPr>
        <w:t xml:space="preserve"> </w:t>
      </w:r>
      <w:r w:rsidR="00AA6F12">
        <w:rPr>
          <w:rFonts w:ascii="Times New Roman" w:hAnsi="Times New Roman" w:cs="Times New Roman"/>
          <w:sz w:val="24"/>
          <w:szCs w:val="24"/>
        </w:rPr>
        <w:t>gold-plated.</w:t>
      </w:r>
    </w:p>
    <w:p w14:paraId="57BAE4E9" w14:textId="77777777" w:rsidR="00711D9B" w:rsidRDefault="00711D9B" w:rsidP="00A22C2C">
      <w:pPr>
        <w:spacing w:after="0"/>
        <w:rPr>
          <w:rFonts w:ascii="Times New Roman" w:hAnsi="Times New Roman" w:cs="Times New Roman"/>
          <w:sz w:val="24"/>
          <w:szCs w:val="24"/>
        </w:rPr>
      </w:pPr>
    </w:p>
    <w:p w14:paraId="48D4C0D8" w14:textId="77777777" w:rsidR="00AF35AF" w:rsidRPr="00AF35AF" w:rsidRDefault="00711D9B" w:rsidP="00AF35AF">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sidR="00AF35AF">
        <w:rPr>
          <w:rFonts w:ascii="Times New Roman" w:hAnsi="Times New Roman" w:cs="Times New Roman"/>
          <w:bCs/>
          <w:iCs/>
          <w:sz w:val="24"/>
          <w:szCs w:val="24"/>
        </w:rPr>
        <w:t xml:space="preserve"> </w:t>
      </w:r>
      <w:r w:rsidR="00AF35AF" w:rsidRPr="00AF35AF">
        <w:rPr>
          <w:rFonts w:ascii="Times New Roman" w:hAnsi="Times New Roman" w:cs="Times New Roman"/>
          <w:bCs/>
          <w:iCs/>
          <w:sz w:val="24"/>
          <w:szCs w:val="24"/>
        </w:rPr>
        <w:t xml:space="preserve">On the </w:t>
      </w:r>
    </w:p>
    <w:p w14:paraId="0A3E0340" w14:textId="15799F78" w:rsidR="00711D9B" w:rsidRPr="00A22C2C" w:rsidRDefault="00833EE0" w:rsidP="00A22C2C">
      <w:pPr>
        <w:spacing w:after="0"/>
        <w:rPr>
          <w:rFonts w:ascii="Times New Roman" w:hAnsi="Times New Roman" w:cs="Times New Roman"/>
          <w:bCs/>
          <w:iCs/>
          <w:sz w:val="24"/>
          <w:szCs w:val="24"/>
        </w:rPr>
      </w:pPr>
      <w:r>
        <w:rPr>
          <w:rFonts w:ascii="Times New Roman" w:hAnsi="Times New Roman" w:cs="Times New Roman"/>
          <w:bCs/>
          <w:iCs/>
          <w:sz w:val="24"/>
          <w:szCs w:val="24"/>
        </w:rPr>
        <w:t>r</w:t>
      </w:r>
      <w:r w:rsidR="009C1289">
        <w:rPr>
          <w:rFonts w:ascii="Times New Roman" w:hAnsi="Times New Roman" w:cs="Times New Roman"/>
          <w:bCs/>
          <w:iCs/>
          <w:sz w:val="24"/>
          <w:szCs w:val="24"/>
        </w:rPr>
        <w:t xml:space="preserve">ose </w:t>
      </w:r>
      <w:r w:rsidR="00AF35AF" w:rsidRPr="00AF35AF">
        <w:rPr>
          <w:rFonts w:ascii="Times New Roman" w:hAnsi="Times New Roman" w:cs="Times New Roman"/>
          <w:bCs/>
          <w:iCs/>
          <w:sz w:val="24"/>
          <w:szCs w:val="24"/>
        </w:rPr>
        <w:t xml:space="preserve">gold-plated coin, the rim </w:t>
      </w:r>
      <w:r w:rsidR="0016755D">
        <w:rPr>
          <w:rFonts w:ascii="Times New Roman" w:hAnsi="Times New Roman" w:cs="Times New Roman"/>
          <w:bCs/>
          <w:iCs/>
          <w:sz w:val="24"/>
          <w:szCs w:val="24"/>
        </w:rPr>
        <w:t>of the coin</w:t>
      </w:r>
      <w:r w:rsidR="00AF35AF" w:rsidRPr="00AF35AF">
        <w:rPr>
          <w:rFonts w:ascii="Times New Roman" w:hAnsi="Times New Roman" w:cs="Times New Roman"/>
          <w:bCs/>
          <w:iCs/>
          <w:sz w:val="24"/>
          <w:szCs w:val="24"/>
        </w:rPr>
        <w:t xml:space="preserve"> is </w:t>
      </w:r>
      <w:r w:rsidR="00AC7C60">
        <w:rPr>
          <w:rFonts w:ascii="Times New Roman" w:hAnsi="Times New Roman" w:cs="Times New Roman"/>
          <w:bCs/>
          <w:iCs/>
          <w:sz w:val="24"/>
          <w:szCs w:val="24"/>
        </w:rPr>
        <w:t xml:space="preserve">rose </w:t>
      </w:r>
      <w:r w:rsidR="00AF35AF" w:rsidRPr="00AF35AF">
        <w:rPr>
          <w:rFonts w:ascii="Times New Roman" w:hAnsi="Times New Roman" w:cs="Times New Roman"/>
          <w:bCs/>
          <w:iCs/>
          <w:sz w:val="24"/>
          <w:szCs w:val="24"/>
        </w:rPr>
        <w:t>gold-plated.</w:t>
      </w:r>
    </w:p>
    <w:p w14:paraId="3614666A" w14:textId="3E384E03" w:rsidR="00CA1B20" w:rsidRDefault="00CA1B20" w:rsidP="00273063">
      <w:pPr>
        <w:spacing w:after="0"/>
        <w:rPr>
          <w:rFonts w:ascii="Times New Roman" w:hAnsi="Times New Roman" w:cs="Times New Roman"/>
          <w:sz w:val="24"/>
          <w:szCs w:val="24"/>
        </w:rPr>
      </w:pPr>
    </w:p>
    <w:p w14:paraId="6E56E984" w14:textId="77777777" w:rsidR="00EF3F46" w:rsidRPr="00EF3F46" w:rsidRDefault="00EF3F46" w:rsidP="00EF3F46">
      <w:pPr>
        <w:spacing w:after="0"/>
        <w:rPr>
          <w:rFonts w:ascii="Times New Roman" w:hAnsi="Times New Roman" w:cs="Times New Roman"/>
          <w:b/>
          <w:bCs/>
          <w:i/>
          <w:iCs/>
          <w:sz w:val="24"/>
          <w:szCs w:val="24"/>
        </w:rPr>
      </w:pPr>
      <w:r w:rsidRPr="00EF3F46">
        <w:rPr>
          <w:rFonts w:ascii="Times New Roman" w:hAnsi="Times New Roman" w:cs="Times New Roman"/>
          <w:b/>
          <w:bCs/>
          <w:i/>
          <w:iCs/>
          <w:sz w:val="24"/>
          <w:szCs w:val="24"/>
        </w:rPr>
        <w:t>$10 2024 10oz Silver Next Generation - Emu Piedfort Coin</w:t>
      </w:r>
    </w:p>
    <w:p w14:paraId="55822449" w14:textId="77777777" w:rsidR="00D7299B" w:rsidRPr="00D7299B" w:rsidRDefault="00D7299B" w:rsidP="00D7299B">
      <w:pPr>
        <w:spacing w:after="0"/>
        <w:rPr>
          <w:rFonts w:ascii="Times New Roman" w:hAnsi="Times New Roman" w:cs="Times New Roman"/>
          <w:b/>
          <w:bCs/>
          <w:i/>
          <w:iCs/>
          <w:sz w:val="24"/>
          <w:szCs w:val="24"/>
        </w:rPr>
      </w:pPr>
      <w:r w:rsidRPr="00D7299B">
        <w:rPr>
          <w:rFonts w:ascii="Times New Roman" w:hAnsi="Times New Roman" w:cs="Times New Roman"/>
          <w:b/>
          <w:bCs/>
          <w:i/>
          <w:iCs/>
          <w:sz w:val="24"/>
          <w:szCs w:val="24"/>
        </w:rPr>
        <w:t>$2 2024 2oz Silver Next Generation - Emu Piedfort Coin</w:t>
      </w:r>
    </w:p>
    <w:p w14:paraId="38B519BD" w14:textId="27437E8E" w:rsidR="00EF3F46" w:rsidRDefault="00EF3F46" w:rsidP="00273063">
      <w:pPr>
        <w:spacing w:after="0"/>
        <w:rPr>
          <w:rFonts w:ascii="Times New Roman" w:hAnsi="Times New Roman" w:cs="Times New Roman"/>
          <w:sz w:val="24"/>
          <w:szCs w:val="24"/>
        </w:rPr>
      </w:pPr>
    </w:p>
    <w:p w14:paraId="301FAFA9" w14:textId="0A4013EE" w:rsidR="00D7299B" w:rsidRDefault="001C07F7" w:rsidP="007D2B3A">
      <w:pPr>
        <w:spacing w:after="0"/>
        <w:rPr>
          <w:rFonts w:ascii="Times New Roman" w:hAnsi="Times New Roman" w:cs="Times New Roman"/>
          <w:sz w:val="24"/>
          <w:szCs w:val="24"/>
        </w:rPr>
      </w:pPr>
      <w:r>
        <w:rPr>
          <w:rFonts w:ascii="Times New Roman" w:hAnsi="Times New Roman" w:cs="Times New Roman"/>
          <w:sz w:val="24"/>
          <w:szCs w:val="24"/>
        </w:rPr>
        <w:t xml:space="preserve">The design on the 2024 silver </w:t>
      </w:r>
      <w:r w:rsidR="007D2B3A">
        <w:rPr>
          <w:rFonts w:ascii="Times New Roman" w:hAnsi="Times New Roman" w:cs="Times New Roman"/>
          <w:sz w:val="24"/>
          <w:szCs w:val="24"/>
        </w:rPr>
        <w:t>next generation emu piedfort coins consists o</w:t>
      </w:r>
      <w:r w:rsidR="00FA783B">
        <w:rPr>
          <w:rFonts w:ascii="Times New Roman" w:hAnsi="Times New Roman" w:cs="Times New Roman"/>
          <w:sz w:val="24"/>
          <w:szCs w:val="24"/>
        </w:rPr>
        <w:t xml:space="preserve">f, </w:t>
      </w:r>
      <w:r w:rsidR="007D2B3A" w:rsidRPr="007D2B3A">
        <w:rPr>
          <w:rFonts w:ascii="Times New Roman" w:hAnsi="Times New Roman" w:cs="Times New Roman"/>
          <w:sz w:val="24"/>
          <w:szCs w:val="24"/>
        </w:rPr>
        <w:t>in the foreground, a representation of an emu and three emu chicks walking</w:t>
      </w:r>
      <w:r w:rsidR="00FA783B">
        <w:rPr>
          <w:rFonts w:ascii="Times New Roman" w:hAnsi="Times New Roman" w:cs="Times New Roman"/>
          <w:sz w:val="24"/>
          <w:szCs w:val="24"/>
        </w:rPr>
        <w:t xml:space="preserve"> </w:t>
      </w:r>
      <w:r w:rsidR="007D2B3A" w:rsidRPr="007D2B3A">
        <w:rPr>
          <w:rFonts w:ascii="Times New Roman" w:hAnsi="Times New Roman" w:cs="Times New Roman"/>
          <w:sz w:val="24"/>
          <w:szCs w:val="24"/>
        </w:rPr>
        <w:t>and</w:t>
      </w:r>
      <w:r w:rsidR="00FA783B">
        <w:rPr>
          <w:rFonts w:ascii="Times New Roman" w:hAnsi="Times New Roman" w:cs="Times New Roman"/>
          <w:sz w:val="24"/>
          <w:szCs w:val="24"/>
        </w:rPr>
        <w:t xml:space="preserve">, </w:t>
      </w:r>
      <w:r w:rsidR="007D2B3A" w:rsidRPr="007D2B3A">
        <w:rPr>
          <w:rFonts w:ascii="Times New Roman" w:hAnsi="Times New Roman" w:cs="Times New Roman"/>
          <w:sz w:val="24"/>
          <w:szCs w:val="24"/>
        </w:rPr>
        <w:t xml:space="preserve">in the background, representations of hills, shrubs, and </w:t>
      </w:r>
      <w:proofErr w:type="spellStart"/>
      <w:r w:rsidR="00D668B2">
        <w:rPr>
          <w:rFonts w:ascii="Times New Roman" w:hAnsi="Times New Roman" w:cs="Times New Roman"/>
          <w:i/>
          <w:iCs/>
          <w:sz w:val="24"/>
          <w:szCs w:val="24"/>
        </w:rPr>
        <w:t>a</w:t>
      </w:r>
      <w:r w:rsidR="007D2B3A" w:rsidRPr="007D2B3A">
        <w:rPr>
          <w:rFonts w:ascii="Times New Roman" w:hAnsi="Times New Roman" w:cs="Times New Roman"/>
          <w:i/>
          <w:iCs/>
          <w:sz w:val="24"/>
          <w:szCs w:val="24"/>
        </w:rPr>
        <w:t>nigozanthos</w:t>
      </w:r>
      <w:proofErr w:type="spellEnd"/>
      <w:r w:rsidR="007D2B3A" w:rsidRPr="007D2B3A">
        <w:rPr>
          <w:rFonts w:ascii="Times New Roman" w:hAnsi="Times New Roman" w:cs="Times New Roman"/>
          <w:sz w:val="24"/>
          <w:szCs w:val="24"/>
        </w:rPr>
        <w:t xml:space="preserve"> (commonly known as kangaroo paws)</w:t>
      </w:r>
      <w:r w:rsidR="00FA783B">
        <w:rPr>
          <w:rFonts w:ascii="Times New Roman" w:hAnsi="Times New Roman" w:cs="Times New Roman"/>
          <w:sz w:val="24"/>
          <w:szCs w:val="24"/>
        </w:rPr>
        <w:t>. The desi</w:t>
      </w:r>
      <w:r w:rsidR="003263B5">
        <w:rPr>
          <w:rFonts w:ascii="Times New Roman" w:hAnsi="Times New Roman" w:cs="Times New Roman"/>
          <w:sz w:val="24"/>
          <w:szCs w:val="24"/>
        </w:rPr>
        <w:t xml:space="preserve">gn includes the following inscriptions: </w:t>
      </w:r>
      <w:r w:rsidR="007D2B3A" w:rsidRPr="007D2B3A">
        <w:rPr>
          <w:rFonts w:ascii="Times New Roman" w:hAnsi="Times New Roman" w:cs="Times New Roman"/>
          <w:sz w:val="24"/>
          <w:szCs w:val="24"/>
        </w:rPr>
        <w:t>the inscription, in Arabic numerals, of a year;</w:t>
      </w:r>
      <w:r w:rsidR="003263B5">
        <w:rPr>
          <w:rFonts w:ascii="Times New Roman" w:hAnsi="Times New Roman" w:cs="Times New Roman"/>
          <w:sz w:val="24"/>
          <w:szCs w:val="24"/>
        </w:rPr>
        <w:t xml:space="preserve"> </w:t>
      </w:r>
      <w:r w:rsidR="007D2B3A" w:rsidRPr="007D2B3A">
        <w:rPr>
          <w:rFonts w:ascii="Times New Roman" w:hAnsi="Times New Roman" w:cs="Times New Roman"/>
          <w:sz w:val="24"/>
          <w:szCs w:val="24"/>
        </w:rPr>
        <w:t>“NM”</w:t>
      </w:r>
      <w:r w:rsidR="003263B5">
        <w:rPr>
          <w:rFonts w:ascii="Times New Roman" w:hAnsi="Times New Roman" w:cs="Times New Roman"/>
          <w:sz w:val="24"/>
          <w:szCs w:val="24"/>
        </w:rPr>
        <w:t xml:space="preserve"> (being the initials of designer Natasha </w:t>
      </w:r>
      <w:proofErr w:type="spellStart"/>
      <w:r w:rsidR="003263B5">
        <w:rPr>
          <w:rFonts w:ascii="Times New Roman" w:hAnsi="Times New Roman" w:cs="Times New Roman"/>
          <w:sz w:val="24"/>
          <w:szCs w:val="24"/>
        </w:rPr>
        <w:t>Muhl</w:t>
      </w:r>
      <w:proofErr w:type="spellEnd"/>
      <w:r w:rsidR="003263B5">
        <w:rPr>
          <w:rFonts w:ascii="Times New Roman" w:hAnsi="Times New Roman" w:cs="Times New Roman"/>
          <w:sz w:val="24"/>
          <w:szCs w:val="24"/>
        </w:rPr>
        <w:t>)</w:t>
      </w:r>
      <w:r w:rsidR="007D2B3A" w:rsidRPr="007D2B3A">
        <w:rPr>
          <w:rFonts w:ascii="Times New Roman" w:hAnsi="Times New Roman" w:cs="Times New Roman"/>
          <w:sz w:val="24"/>
          <w:szCs w:val="24"/>
        </w:rPr>
        <w:t>; “P125”; and</w:t>
      </w:r>
      <w:r w:rsidR="003263B5">
        <w:rPr>
          <w:rFonts w:ascii="Times New Roman" w:hAnsi="Times New Roman" w:cs="Times New Roman"/>
          <w:sz w:val="24"/>
          <w:szCs w:val="24"/>
        </w:rPr>
        <w:t xml:space="preserve"> </w:t>
      </w:r>
      <w:r w:rsidR="007D2B3A" w:rsidRPr="007D2B3A">
        <w:rPr>
          <w:rFonts w:ascii="Times New Roman" w:hAnsi="Times New Roman" w:cs="Times New Roman"/>
          <w:sz w:val="24"/>
          <w:szCs w:val="24"/>
        </w:rPr>
        <w:t>a microscopic “P”.</w:t>
      </w:r>
      <w:r w:rsidR="0098792B">
        <w:rPr>
          <w:rFonts w:ascii="Times New Roman" w:hAnsi="Times New Roman" w:cs="Times New Roman"/>
          <w:sz w:val="24"/>
          <w:szCs w:val="24"/>
        </w:rPr>
        <w:t xml:space="preserve"> The design is superimposed over </w:t>
      </w:r>
      <w:r w:rsidR="005C7230">
        <w:rPr>
          <w:rFonts w:ascii="Times New Roman" w:hAnsi="Times New Roman" w:cs="Times New Roman"/>
          <w:sz w:val="24"/>
          <w:szCs w:val="24"/>
        </w:rPr>
        <w:t xml:space="preserve">a pattern of </w:t>
      </w:r>
      <w:r w:rsidR="0098792B">
        <w:rPr>
          <w:rFonts w:ascii="Times New Roman" w:hAnsi="Times New Roman" w:cs="Times New Roman"/>
          <w:sz w:val="24"/>
          <w:szCs w:val="24"/>
        </w:rPr>
        <w:t>radial lines.</w:t>
      </w:r>
    </w:p>
    <w:p w14:paraId="069EE8F4" w14:textId="77777777" w:rsidR="004044E9" w:rsidRDefault="004044E9" w:rsidP="007D2B3A">
      <w:pPr>
        <w:spacing w:after="0"/>
        <w:rPr>
          <w:rFonts w:ascii="Times New Roman" w:hAnsi="Times New Roman" w:cs="Times New Roman"/>
          <w:sz w:val="24"/>
          <w:szCs w:val="24"/>
        </w:rPr>
      </w:pPr>
    </w:p>
    <w:p w14:paraId="4836BE92" w14:textId="1F534927" w:rsidR="004044E9" w:rsidRPr="004044E9" w:rsidRDefault="004044E9" w:rsidP="004044E9">
      <w:pPr>
        <w:spacing w:after="0"/>
        <w:rPr>
          <w:rFonts w:ascii="Times New Roman" w:hAnsi="Times New Roman" w:cs="Times New Roman"/>
          <w:iCs/>
          <w:sz w:val="24"/>
          <w:szCs w:val="24"/>
        </w:rPr>
      </w:pPr>
      <w:r w:rsidRPr="004044E9">
        <w:rPr>
          <w:rFonts w:ascii="Times New Roman" w:hAnsi="Times New Roman" w:cs="Times New Roman"/>
          <w:bCs/>
          <w:iCs/>
          <w:sz w:val="24"/>
          <w:szCs w:val="24"/>
        </w:rPr>
        <w:lastRenderedPageBreak/>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Arabic numerals for the amount, in dollars or cents, of the denomination of the coin followed by “DOLLAR”, “DOLLARS” or “CENTS” as the case requires; and “</w:t>
      </w:r>
      <w:proofErr w:type="spellStart"/>
      <w:r w:rsidRPr="004044E9">
        <w:rPr>
          <w:rFonts w:ascii="Times New Roman" w:hAnsi="Times New Roman" w:cs="Times New Roman"/>
          <w:bCs/>
          <w:iCs/>
          <w:sz w:val="24"/>
          <w:szCs w:val="24"/>
        </w:rPr>
        <w:t>Xoz</w:t>
      </w:r>
      <w:proofErr w:type="spellEnd"/>
      <w:r w:rsidRPr="004044E9">
        <w:rPr>
          <w:rFonts w:ascii="Times New Roman" w:hAnsi="Times New Roman" w:cs="Times New Roman"/>
          <w:bCs/>
          <w:iCs/>
          <w:sz w:val="24"/>
          <w:szCs w:val="24"/>
        </w:rPr>
        <w:t xml:space="preserve"> 9999 Ag” (where “X” is the nominal weight in ounces of the coin, expressed as a whole number or a common fraction in Arabic numerals). The obverse design includes the initials of the designer Dan Thorne “DT”.</w:t>
      </w:r>
      <w:r w:rsidR="007A2A40">
        <w:rPr>
          <w:rFonts w:ascii="Times New Roman" w:hAnsi="Times New Roman" w:cs="Times New Roman"/>
          <w:bCs/>
          <w:iCs/>
          <w:sz w:val="24"/>
          <w:szCs w:val="24"/>
        </w:rPr>
        <w:t xml:space="preserve"> The effigy of His Majesty King Charles III is superimposed</w:t>
      </w:r>
      <w:r w:rsidR="005C7230">
        <w:rPr>
          <w:rFonts w:ascii="Times New Roman" w:hAnsi="Times New Roman" w:cs="Times New Roman"/>
          <w:bCs/>
          <w:iCs/>
          <w:sz w:val="24"/>
          <w:szCs w:val="24"/>
        </w:rPr>
        <w:t xml:space="preserve"> over a pattern of radial lines.</w:t>
      </w:r>
    </w:p>
    <w:p w14:paraId="684C0A5F" w14:textId="77777777" w:rsidR="004044E9" w:rsidRDefault="004044E9" w:rsidP="007D2B3A">
      <w:pPr>
        <w:spacing w:after="0"/>
        <w:rPr>
          <w:rFonts w:ascii="Times New Roman" w:hAnsi="Times New Roman" w:cs="Times New Roman"/>
          <w:sz w:val="24"/>
          <w:szCs w:val="24"/>
        </w:rPr>
      </w:pPr>
    </w:p>
    <w:p w14:paraId="0A371ACF" w14:textId="77777777" w:rsidR="00A60334" w:rsidRPr="00EE2BDA" w:rsidRDefault="00A60334" w:rsidP="00A60334">
      <w:pPr>
        <w:spacing w:after="0"/>
        <w:rPr>
          <w:rFonts w:ascii="Times New Roman" w:hAnsi="Times New Roman" w:cs="Times New Roman"/>
          <w:b/>
          <w:bCs/>
          <w:i/>
          <w:iCs/>
          <w:sz w:val="24"/>
          <w:szCs w:val="24"/>
        </w:rPr>
      </w:pPr>
      <w:r w:rsidRPr="00EE2BDA">
        <w:rPr>
          <w:rFonts w:ascii="Times New Roman" w:hAnsi="Times New Roman" w:cs="Times New Roman"/>
          <w:b/>
          <w:bCs/>
          <w:i/>
          <w:iCs/>
          <w:sz w:val="24"/>
          <w:szCs w:val="24"/>
        </w:rPr>
        <w:t>$100 2024 1oz Gold Nugget Rose-Gold-Plated Coin</w:t>
      </w:r>
    </w:p>
    <w:p w14:paraId="17BB05FA" w14:textId="77777777" w:rsidR="00D37FBF" w:rsidRPr="00EE2BDA" w:rsidRDefault="00D37FBF" w:rsidP="00D37FBF">
      <w:pPr>
        <w:spacing w:after="0"/>
        <w:rPr>
          <w:rFonts w:ascii="Times New Roman" w:hAnsi="Times New Roman" w:cs="Times New Roman"/>
          <w:b/>
          <w:bCs/>
          <w:i/>
          <w:iCs/>
          <w:sz w:val="24"/>
          <w:szCs w:val="24"/>
        </w:rPr>
      </w:pPr>
      <w:r w:rsidRPr="00EE2BDA">
        <w:rPr>
          <w:rFonts w:ascii="Times New Roman" w:hAnsi="Times New Roman" w:cs="Times New Roman"/>
          <w:b/>
          <w:bCs/>
          <w:i/>
          <w:iCs/>
          <w:sz w:val="24"/>
          <w:szCs w:val="24"/>
        </w:rPr>
        <w:t>$50 2024 1/2oz Gold Nugget Rose-Gold-Plated Coin</w:t>
      </w:r>
    </w:p>
    <w:p w14:paraId="41E81BEA" w14:textId="77777777" w:rsidR="00D711AD" w:rsidRPr="00EE2BDA" w:rsidRDefault="00D711AD" w:rsidP="00D711AD">
      <w:pPr>
        <w:spacing w:after="0"/>
        <w:rPr>
          <w:rFonts w:ascii="Times New Roman" w:hAnsi="Times New Roman" w:cs="Times New Roman"/>
          <w:b/>
          <w:bCs/>
          <w:i/>
          <w:iCs/>
          <w:sz w:val="24"/>
          <w:szCs w:val="24"/>
        </w:rPr>
      </w:pPr>
      <w:r w:rsidRPr="00EE2BDA">
        <w:rPr>
          <w:rFonts w:ascii="Times New Roman" w:hAnsi="Times New Roman" w:cs="Times New Roman"/>
          <w:b/>
          <w:bCs/>
          <w:i/>
          <w:iCs/>
          <w:sz w:val="24"/>
          <w:szCs w:val="24"/>
        </w:rPr>
        <w:t>$25 2024 1/4oz Gold Nugget Rose-Gold-Plated Coin</w:t>
      </w:r>
    </w:p>
    <w:p w14:paraId="64970F42" w14:textId="77777777" w:rsidR="00A35115" w:rsidRPr="00EE2BDA" w:rsidRDefault="00A35115" w:rsidP="00A35115">
      <w:pPr>
        <w:spacing w:after="0"/>
        <w:rPr>
          <w:rFonts w:ascii="Times New Roman" w:hAnsi="Times New Roman" w:cs="Times New Roman"/>
          <w:b/>
          <w:bCs/>
          <w:i/>
          <w:iCs/>
          <w:sz w:val="24"/>
          <w:szCs w:val="24"/>
        </w:rPr>
      </w:pPr>
      <w:r w:rsidRPr="00EE2BDA">
        <w:rPr>
          <w:rFonts w:ascii="Times New Roman" w:hAnsi="Times New Roman" w:cs="Times New Roman"/>
          <w:b/>
          <w:bCs/>
          <w:i/>
          <w:iCs/>
          <w:sz w:val="24"/>
          <w:szCs w:val="24"/>
        </w:rPr>
        <w:t>$15 2024 1/10oz Gold Nugget Rose-Gold-Plated Coin</w:t>
      </w:r>
    </w:p>
    <w:p w14:paraId="47507401" w14:textId="77777777" w:rsidR="00BB2F42" w:rsidRDefault="00BB2F42" w:rsidP="007D2B3A">
      <w:pPr>
        <w:spacing w:after="0"/>
        <w:rPr>
          <w:rFonts w:ascii="Times New Roman" w:hAnsi="Times New Roman" w:cs="Times New Roman"/>
          <w:sz w:val="24"/>
          <w:szCs w:val="24"/>
        </w:rPr>
      </w:pPr>
    </w:p>
    <w:p w14:paraId="0ADE1BF7" w14:textId="4FD85902" w:rsidR="007D7E88" w:rsidRDefault="00A35115" w:rsidP="007D7E88">
      <w:pPr>
        <w:spacing w:after="0"/>
        <w:rPr>
          <w:rFonts w:ascii="Times New Roman" w:hAnsi="Times New Roman" w:cs="Times New Roman"/>
          <w:sz w:val="24"/>
          <w:szCs w:val="24"/>
        </w:rPr>
      </w:pPr>
      <w:r>
        <w:rPr>
          <w:rFonts w:ascii="Times New Roman" w:hAnsi="Times New Roman" w:cs="Times New Roman"/>
          <w:sz w:val="24"/>
          <w:szCs w:val="24"/>
        </w:rPr>
        <w:t>The design on the 2024 gold nugget rose-gold-plated</w:t>
      </w:r>
      <w:r w:rsidR="00E237D6">
        <w:rPr>
          <w:rFonts w:ascii="Times New Roman" w:hAnsi="Times New Roman" w:cs="Times New Roman"/>
          <w:sz w:val="24"/>
          <w:szCs w:val="24"/>
        </w:rPr>
        <w:t xml:space="preserve"> coin</w:t>
      </w:r>
      <w:r w:rsidR="00474C99">
        <w:rPr>
          <w:rFonts w:ascii="Times New Roman" w:hAnsi="Times New Roman" w:cs="Times New Roman"/>
          <w:sz w:val="24"/>
          <w:szCs w:val="24"/>
        </w:rPr>
        <w:t>s</w:t>
      </w:r>
      <w:r w:rsidR="0003231A">
        <w:rPr>
          <w:rFonts w:ascii="Times New Roman" w:hAnsi="Times New Roman" w:cs="Times New Roman"/>
          <w:sz w:val="24"/>
          <w:szCs w:val="24"/>
        </w:rPr>
        <w:t xml:space="preserve"> consists of </w:t>
      </w:r>
      <w:r w:rsidR="002E5EAE" w:rsidRPr="002E5EAE">
        <w:rPr>
          <w:rFonts w:ascii="Times New Roman" w:hAnsi="Times New Roman" w:cs="Times New Roman"/>
          <w:sz w:val="24"/>
          <w:szCs w:val="24"/>
        </w:rPr>
        <w:t>a pattern of dots forming a circle immediately inside the rim</w:t>
      </w:r>
      <w:r w:rsidR="002E5EAE">
        <w:rPr>
          <w:rFonts w:ascii="Times New Roman" w:hAnsi="Times New Roman" w:cs="Times New Roman"/>
          <w:sz w:val="24"/>
          <w:szCs w:val="24"/>
        </w:rPr>
        <w:t xml:space="preserve"> of the coin</w:t>
      </w:r>
      <w:r w:rsidR="002E5EAE" w:rsidRPr="002E5EAE">
        <w:rPr>
          <w:rFonts w:ascii="Times New Roman" w:hAnsi="Times New Roman" w:cs="Times New Roman"/>
          <w:sz w:val="24"/>
          <w:szCs w:val="24"/>
        </w:rPr>
        <w:t>, enclosing representation</w:t>
      </w:r>
      <w:r w:rsidR="007D7E88">
        <w:rPr>
          <w:rFonts w:ascii="Times New Roman" w:hAnsi="Times New Roman" w:cs="Times New Roman"/>
          <w:sz w:val="24"/>
          <w:szCs w:val="24"/>
        </w:rPr>
        <w:t>s</w:t>
      </w:r>
      <w:r w:rsidR="002E5EAE" w:rsidRPr="002E5EAE">
        <w:rPr>
          <w:rFonts w:ascii="Times New Roman" w:hAnsi="Times New Roman" w:cs="Times New Roman"/>
          <w:sz w:val="24"/>
          <w:szCs w:val="24"/>
        </w:rPr>
        <w:t xml:space="preserve"> of Stuart Devlin’s original</w:t>
      </w:r>
      <w:r w:rsidR="007D7E88">
        <w:rPr>
          <w:rFonts w:ascii="Times New Roman" w:hAnsi="Times New Roman" w:cs="Times New Roman"/>
          <w:sz w:val="24"/>
          <w:szCs w:val="24"/>
        </w:rPr>
        <w:t xml:space="preserve"> </w:t>
      </w:r>
      <w:r w:rsidR="002E5EAE" w:rsidRPr="002E5EAE">
        <w:rPr>
          <w:rFonts w:ascii="Times New Roman" w:hAnsi="Times New Roman" w:cs="Times New Roman"/>
          <w:sz w:val="24"/>
          <w:szCs w:val="24"/>
        </w:rPr>
        <w:t>gold nugget illustration</w:t>
      </w:r>
      <w:r w:rsidR="007D7E88">
        <w:rPr>
          <w:rFonts w:ascii="Times New Roman" w:hAnsi="Times New Roman" w:cs="Times New Roman"/>
          <w:sz w:val="24"/>
          <w:szCs w:val="24"/>
        </w:rPr>
        <w:t xml:space="preserve">s. The </w:t>
      </w:r>
      <w:proofErr w:type="gramStart"/>
      <w:r w:rsidR="007D7E88">
        <w:rPr>
          <w:rFonts w:ascii="Times New Roman" w:hAnsi="Times New Roman" w:cs="Times New Roman"/>
          <w:sz w:val="24"/>
          <w:szCs w:val="24"/>
        </w:rPr>
        <w:t>partic</w:t>
      </w:r>
      <w:r w:rsidR="000401CE">
        <w:rPr>
          <w:rFonts w:ascii="Times New Roman" w:hAnsi="Times New Roman" w:cs="Times New Roman"/>
          <w:sz w:val="24"/>
          <w:szCs w:val="24"/>
        </w:rPr>
        <w:t>ular illustrations</w:t>
      </w:r>
      <w:proofErr w:type="gramEnd"/>
      <w:r w:rsidR="000401CE">
        <w:rPr>
          <w:rFonts w:ascii="Times New Roman" w:hAnsi="Times New Roman" w:cs="Times New Roman"/>
          <w:sz w:val="24"/>
          <w:szCs w:val="24"/>
        </w:rPr>
        <w:t xml:space="preserve"> displayed on the </w:t>
      </w:r>
      <w:r w:rsidR="00476572">
        <w:rPr>
          <w:rFonts w:ascii="Times New Roman" w:hAnsi="Times New Roman" w:cs="Times New Roman"/>
          <w:sz w:val="24"/>
          <w:szCs w:val="24"/>
        </w:rPr>
        <w:t xml:space="preserve">different </w:t>
      </w:r>
      <w:r w:rsidR="00BF26D6">
        <w:rPr>
          <w:rFonts w:ascii="Times New Roman" w:hAnsi="Times New Roman" w:cs="Times New Roman"/>
          <w:sz w:val="24"/>
          <w:szCs w:val="24"/>
        </w:rPr>
        <w:t>coins</w:t>
      </w:r>
      <w:r w:rsidR="000401CE">
        <w:rPr>
          <w:rFonts w:ascii="Times New Roman" w:hAnsi="Times New Roman" w:cs="Times New Roman"/>
          <w:sz w:val="24"/>
          <w:szCs w:val="24"/>
        </w:rPr>
        <w:t xml:space="preserve"> are:</w:t>
      </w:r>
    </w:p>
    <w:p w14:paraId="1B7D2AA4" w14:textId="16EB546C" w:rsidR="000401CE" w:rsidRDefault="00F52984" w:rsidP="000401CE">
      <w:pPr>
        <w:pStyle w:val="ListParagraph"/>
        <w:numPr>
          <w:ilvl w:val="0"/>
          <w:numId w:val="18"/>
        </w:numPr>
      </w:pPr>
      <w:r>
        <w:t>Stuart Devlin’s 1986</w:t>
      </w:r>
      <w:r w:rsidR="007B594E">
        <w:t xml:space="preserve"> illustration of the Welcome Stranger gold nugget on the $100 </w:t>
      </w:r>
      <w:proofErr w:type="gramStart"/>
      <w:r w:rsidR="007B594E">
        <w:t>coin;</w:t>
      </w:r>
      <w:proofErr w:type="gramEnd"/>
    </w:p>
    <w:p w14:paraId="4042B549" w14:textId="5C4DA444" w:rsidR="007B594E" w:rsidRDefault="007B594E" w:rsidP="000401CE">
      <w:pPr>
        <w:pStyle w:val="ListParagraph"/>
        <w:numPr>
          <w:ilvl w:val="0"/>
          <w:numId w:val="18"/>
        </w:numPr>
      </w:pPr>
      <w:r>
        <w:t>Stuart Devlin’s 1986 illustration of the Hand of Faith gold nugget on the $</w:t>
      </w:r>
      <w:r w:rsidR="007505B6">
        <w:t>50</w:t>
      </w:r>
      <w:r>
        <w:t xml:space="preserve"> </w:t>
      </w:r>
      <w:proofErr w:type="gramStart"/>
      <w:r>
        <w:t>coin</w:t>
      </w:r>
      <w:r w:rsidR="007505B6">
        <w:t>;</w:t>
      </w:r>
      <w:proofErr w:type="gramEnd"/>
    </w:p>
    <w:p w14:paraId="0910DD9D" w14:textId="14F1C5CE" w:rsidR="007505B6" w:rsidRDefault="007505B6" w:rsidP="000401CE">
      <w:pPr>
        <w:pStyle w:val="ListParagraph"/>
        <w:numPr>
          <w:ilvl w:val="0"/>
          <w:numId w:val="18"/>
        </w:numPr>
      </w:pPr>
      <w:r>
        <w:t>Stuart Devlin’s 1987 illustration of the Golden Eagle gold nugget on the $25 coin; and</w:t>
      </w:r>
    </w:p>
    <w:p w14:paraId="73A9E156" w14:textId="43565899" w:rsidR="00D76997" w:rsidRDefault="007505B6" w:rsidP="00D76997">
      <w:pPr>
        <w:pStyle w:val="ListParagraph"/>
        <w:numPr>
          <w:ilvl w:val="0"/>
          <w:numId w:val="18"/>
        </w:numPr>
      </w:pPr>
      <w:r>
        <w:t>Stuart Devlin’s 1986 illustration of the Little Hero gold nugget on the $15 coin</w:t>
      </w:r>
      <w:r w:rsidR="00D76997">
        <w:t xml:space="preserve">. </w:t>
      </w:r>
    </w:p>
    <w:p w14:paraId="58D42193" w14:textId="60F31C05" w:rsidR="00D76997" w:rsidRDefault="006504D1" w:rsidP="0069511D">
      <w:pPr>
        <w:rPr>
          <w:rFonts w:ascii="Times New Roman" w:hAnsi="Times New Roman" w:cs="Times New Roman"/>
          <w:sz w:val="24"/>
          <w:szCs w:val="24"/>
        </w:rPr>
      </w:pPr>
      <w:r>
        <w:rPr>
          <w:rFonts w:ascii="Times New Roman" w:hAnsi="Times New Roman" w:cs="Times New Roman"/>
          <w:sz w:val="24"/>
          <w:szCs w:val="24"/>
        </w:rPr>
        <w:t xml:space="preserve">Each gold nugget </w:t>
      </w:r>
      <w:r w:rsidR="00C736EC">
        <w:rPr>
          <w:rFonts w:ascii="Times New Roman" w:hAnsi="Times New Roman" w:cs="Times New Roman"/>
          <w:sz w:val="24"/>
          <w:szCs w:val="24"/>
        </w:rPr>
        <w:t>illustration is surrounded by a rose-gold-plated circular pattern of stylised sunrays.</w:t>
      </w:r>
      <w:r w:rsidR="000B411F">
        <w:rPr>
          <w:rFonts w:ascii="Times New Roman" w:hAnsi="Times New Roman" w:cs="Times New Roman"/>
          <w:sz w:val="24"/>
          <w:szCs w:val="24"/>
        </w:rPr>
        <w:t xml:space="preserve"> The desig</w:t>
      </w:r>
      <w:r w:rsidR="00DB3BDF">
        <w:rPr>
          <w:rFonts w:ascii="Times New Roman" w:hAnsi="Times New Roman" w:cs="Times New Roman"/>
          <w:sz w:val="24"/>
          <w:szCs w:val="24"/>
        </w:rPr>
        <w:t>n</w:t>
      </w:r>
      <w:r w:rsidR="000B411F">
        <w:rPr>
          <w:rFonts w:ascii="Times New Roman" w:hAnsi="Times New Roman" w:cs="Times New Roman"/>
          <w:sz w:val="24"/>
          <w:szCs w:val="24"/>
        </w:rPr>
        <w:t xml:space="preserve"> includes </w:t>
      </w:r>
      <w:r w:rsidR="00DB3BDF">
        <w:rPr>
          <w:rFonts w:ascii="Times New Roman" w:hAnsi="Times New Roman" w:cs="Times New Roman"/>
          <w:sz w:val="24"/>
          <w:szCs w:val="24"/>
        </w:rPr>
        <w:t>t</w:t>
      </w:r>
      <w:r w:rsidR="000B411F">
        <w:rPr>
          <w:rFonts w:ascii="Times New Roman" w:hAnsi="Times New Roman" w:cs="Times New Roman"/>
          <w:sz w:val="24"/>
          <w:szCs w:val="24"/>
        </w:rPr>
        <w:t>he following inscriptions:</w:t>
      </w:r>
      <w:r w:rsidR="00DB3BDF">
        <w:rPr>
          <w:rFonts w:ascii="Times New Roman" w:hAnsi="Times New Roman" w:cs="Times New Roman"/>
          <w:sz w:val="24"/>
          <w:szCs w:val="24"/>
        </w:rPr>
        <w:t xml:space="preserve"> </w:t>
      </w:r>
      <w:r w:rsidR="0069511D" w:rsidRPr="0069511D">
        <w:rPr>
          <w:rFonts w:ascii="Times New Roman" w:hAnsi="Times New Roman" w:cs="Times New Roman"/>
          <w:sz w:val="24"/>
          <w:szCs w:val="24"/>
        </w:rPr>
        <w:t>“THE AUSTRALIAN NUGGET”;</w:t>
      </w:r>
      <w:r w:rsidR="0062198C">
        <w:rPr>
          <w:rFonts w:ascii="Times New Roman" w:hAnsi="Times New Roman" w:cs="Times New Roman"/>
          <w:sz w:val="24"/>
          <w:szCs w:val="24"/>
        </w:rPr>
        <w:t xml:space="preserve"> </w:t>
      </w:r>
      <w:r w:rsidR="0069511D" w:rsidRPr="0069511D">
        <w:rPr>
          <w:rFonts w:ascii="Times New Roman" w:hAnsi="Times New Roman" w:cs="Times New Roman"/>
          <w:sz w:val="24"/>
          <w:szCs w:val="24"/>
        </w:rPr>
        <w:t>“XOZ. FINE GOLD (where “X” is the nominal weight in ounces of the coin, expressed as a whole number or common fraction in Arabic numerals); the inscription, in Arabic numerals, of a year; “SD”</w:t>
      </w:r>
      <w:r w:rsidR="0062198C">
        <w:rPr>
          <w:rFonts w:ascii="Times New Roman" w:hAnsi="Times New Roman" w:cs="Times New Roman"/>
          <w:sz w:val="24"/>
          <w:szCs w:val="24"/>
        </w:rPr>
        <w:t xml:space="preserve"> (being the initials of the </w:t>
      </w:r>
      <w:r w:rsidR="003C4195">
        <w:rPr>
          <w:rFonts w:ascii="Times New Roman" w:hAnsi="Times New Roman" w:cs="Times New Roman"/>
          <w:sz w:val="24"/>
          <w:szCs w:val="24"/>
        </w:rPr>
        <w:t xml:space="preserve">illustrator of the </w:t>
      </w:r>
      <w:r w:rsidR="00710F9B">
        <w:rPr>
          <w:rFonts w:ascii="Times New Roman" w:hAnsi="Times New Roman" w:cs="Times New Roman"/>
          <w:sz w:val="24"/>
          <w:szCs w:val="24"/>
        </w:rPr>
        <w:t xml:space="preserve">gold nugget representations, Stuart Devlin); and </w:t>
      </w:r>
      <w:r w:rsidR="0069511D" w:rsidRPr="0069511D">
        <w:rPr>
          <w:rFonts w:ascii="Times New Roman" w:hAnsi="Times New Roman" w:cs="Times New Roman"/>
          <w:sz w:val="24"/>
          <w:szCs w:val="24"/>
        </w:rPr>
        <w:t>“P125”.</w:t>
      </w:r>
      <w:r w:rsidR="00710F9B">
        <w:rPr>
          <w:rFonts w:ascii="Times New Roman" w:hAnsi="Times New Roman" w:cs="Times New Roman"/>
          <w:sz w:val="24"/>
          <w:szCs w:val="24"/>
        </w:rPr>
        <w:t xml:space="preserve"> </w:t>
      </w:r>
      <w:r w:rsidR="00C5199C">
        <w:rPr>
          <w:rFonts w:ascii="Times New Roman" w:hAnsi="Times New Roman" w:cs="Times New Roman"/>
          <w:sz w:val="24"/>
          <w:szCs w:val="24"/>
        </w:rPr>
        <w:t xml:space="preserve">Each coin is inscribed with the name and year of discovery of the </w:t>
      </w:r>
      <w:r w:rsidR="00DA776B">
        <w:rPr>
          <w:rFonts w:ascii="Times New Roman" w:hAnsi="Times New Roman" w:cs="Times New Roman"/>
          <w:sz w:val="24"/>
          <w:szCs w:val="24"/>
        </w:rPr>
        <w:t>gold nugget represented on</w:t>
      </w:r>
      <w:r w:rsidR="006171E8">
        <w:rPr>
          <w:rFonts w:ascii="Times New Roman" w:hAnsi="Times New Roman" w:cs="Times New Roman"/>
          <w:sz w:val="24"/>
          <w:szCs w:val="24"/>
        </w:rPr>
        <w:t xml:space="preserve"> its reverse. The </w:t>
      </w:r>
      <w:proofErr w:type="gramStart"/>
      <w:r w:rsidR="006171E8">
        <w:rPr>
          <w:rFonts w:ascii="Times New Roman" w:hAnsi="Times New Roman" w:cs="Times New Roman"/>
          <w:sz w:val="24"/>
          <w:szCs w:val="24"/>
        </w:rPr>
        <w:t xml:space="preserve">particular </w:t>
      </w:r>
      <w:r w:rsidR="00590A6F">
        <w:rPr>
          <w:rFonts w:ascii="Times New Roman" w:hAnsi="Times New Roman" w:cs="Times New Roman"/>
          <w:sz w:val="24"/>
          <w:szCs w:val="24"/>
        </w:rPr>
        <w:t>inscription</w:t>
      </w:r>
      <w:proofErr w:type="gramEnd"/>
      <w:r w:rsidR="00590A6F">
        <w:rPr>
          <w:rFonts w:ascii="Times New Roman" w:hAnsi="Times New Roman" w:cs="Times New Roman"/>
          <w:sz w:val="24"/>
          <w:szCs w:val="24"/>
        </w:rPr>
        <w:t xml:space="preserve"> on each </w:t>
      </w:r>
      <w:r w:rsidR="00277E85">
        <w:rPr>
          <w:rFonts w:ascii="Times New Roman" w:hAnsi="Times New Roman" w:cs="Times New Roman"/>
          <w:sz w:val="24"/>
          <w:szCs w:val="24"/>
        </w:rPr>
        <w:t>denomination</w:t>
      </w:r>
      <w:r w:rsidR="00590A6F">
        <w:rPr>
          <w:rFonts w:ascii="Times New Roman" w:hAnsi="Times New Roman" w:cs="Times New Roman"/>
          <w:sz w:val="24"/>
          <w:szCs w:val="24"/>
        </w:rPr>
        <w:t xml:space="preserve"> is:</w:t>
      </w:r>
    </w:p>
    <w:p w14:paraId="66B027B6" w14:textId="6126FC69" w:rsidR="00590A6F" w:rsidRDefault="00590A6F" w:rsidP="00590A6F">
      <w:pPr>
        <w:pStyle w:val="ListParagraph"/>
        <w:numPr>
          <w:ilvl w:val="0"/>
          <w:numId w:val="20"/>
        </w:numPr>
      </w:pPr>
      <w:r>
        <w:t xml:space="preserve">“WELCOME STRANGER 1869” </w:t>
      </w:r>
      <w:r w:rsidR="00476572">
        <w:t xml:space="preserve">on the $100 </w:t>
      </w:r>
      <w:proofErr w:type="gramStart"/>
      <w:r w:rsidR="00476572">
        <w:t>coin;</w:t>
      </w:r>
      <w:proofErr w:type="gramEnd"/>
    </w:p>
    <w:p w14:paraId="48CD3607" w14:textId="020687A3" w:rsidR="00476572" w:rsidRDefault="00476572" w:rsidP="00590A6F">
      <w:pPr>
        <w:pStyle w:val="ListParagraph"/>
        <w:numPr>
          <w:ilvl w:val="0"/>
          <w:numId w:val="20"/>
        </w:numPr>
      </w:pPr>
      <w:r>
        <w:t xml:space="preserve">“HAND OF FAITH 1980” on the $50 </w:t>
      </w:r>
      <w:proofErr w:type="gramStart"/>
      <w:r>
        <w:t>coin;</w:t>
      </w:r>
      <w:proofErr w:type="gramEnd"/>
    </w:p>
    <w:p w14:paraId="1C45F5F1" w14:textId="095ABFB0" w:rsidR="00476572" w:rsidRDefault="00476572" w:rsidP="00590A6F">
      <w:pPr>
        <w:pStyle w:val="ListParagraph"/>
        <w:numPr>
          <w:ilvl w:val="0"/>
          <w:numId w:val="20"/>
        </w:numPr>
      </w:pPr>
      <w:r>
        <w:t>“GOLDEN EAGLE 1931” on the $25 coin; and</w:t>
      </w:r>
    </w:p>
    <w:p w14:paraId="391536FC" w14:textId="02051EEB" w:rsidR="00277E85" w:rsidRDefault="00476572" w:rsidP="00277E85">
      <w:pPr>
        <w:pStyle w:val="ListParagraph"/>
        <w:numPr>
          <w:ilvl w:val="0"/>
          <w:numId w:val="20"/>
        </w:numPr>
      </w:pPr>
      <w:r>
        <w:t xml:space="preserve">“LITTLE HERO </w:t>
      </w:r>
      <w:r w:rsidR="00277E85">
        <w:t>1890” on the $15 coin.</w:t>
      </w:r>
    </w:p>
    <w:p w14:paraId="594AB1AF" w14:textId="77777777" w:rsidR="00277E85" w:rsidRDefault="00277E85" w:rsidP="00277E85">
      <w:pPr>
        <w:pStyle w:val="ListParagraph"/>
        <w:ind w:left="1080"/>
      </w:pPr>
    </w:p>
    <w:p w14:paraId="7B3F3F7E" w14:textId="2C2FB121" w:rsidR="00A35115" w:rsidRDefault="00277E85" w:rsidP="002E5EAE">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sidR="00FF4FB9">
        <w:rPr>
          <w:rFonts w:ascii="Times New Roman" w:hAnsi="Times New Roman" w:cs="Times New Roman"/>
          <w:bCs/>
          <w:iCs/>
          <w:sz w:val="24"/>
          <w:szCs w:val="24"/>
        </w:rPr>
        <w:t>.</w:t>
      </w:r>
    </w:p>
    <w:p w14:paraId="08FBA4AD" w14:textId="77777777" w:rsidR="00FF4FB9" w:rsidRDefault="00FF4FB9" w:rsidP="002E5EAE">
      <w:pPr>
        <w:spacing w:after="0"/>
        <w:rPr>
          <w:rFonts w:ascii="Times New Roman" w:hAnsi="Times New Roman" w:cs="Times New Roman"/>
          <w:bCs/>
          <w:iCs/>
          <w:sz w:val="24"/>
          <w:szCs w:val="24"/>
        </w:rPr>
      </w:pPr>
    </w:p>
    <w:p w14:paraId="02B37062" w14:textId="77777777" w:rsidR="00FF4FB9" w:rsidRPr="00FF4FB9" w:rsidRDefault="00FF4FB9" w:rsidP="00FF4FB9">
      <w:pPr>
        <w:spacing w:after="0"/>
        <w:rPr>
          <w:rFonts w:ascii="Times New Roman" w:hAnsi="Times New Roman" w:cs="Times New Roman"/>
          <w:b/>
          <w:bCs/>
          <w:i/>
          <w:sz w:val="24"/>
          <w:szCs w:val="24"/>
        </w:rPr>
      </w:pPr>
      <w:r w:rsidRPr="00FF4FB9">
        <w:rPr>
          <w:rFonts w:ascii="Times New Roman" w:hAnsi="Times New Roman" w:cs="Times New Roman"/>
          <w:b/>
          <w:bCs/>
          <w:i/>
          <w:sz w:val="24"/>
          <w:szCs w:val="24"/>
        </w:rPr>
        <w:t>$1 2025 1oz Silver Snake Coin</w:t>
      </w:r>
    </w:p>
    <w:p w14:paraId="66F91545" w14:textId="77777777" w:rsidR="00FF4FB9" w:rsidRDefault="00FF4FB9" w:rsidP="002E5EAE">
      <w:pPr>
        <w:spacing w:after="0"/>
        <w:rPr>
          <w:rFonts w:ascii="Times New Roman" w:hAnsi="Times New Roman" w:cs="Times New Roman"/>
          <w:bCs/>
          <w:iCs/>
          <w:sz w:val="24"/>
          <w:szCs w:val="24"/>
        </w:rPr>
      </w:pPr>
    </w:p>
    <w:p w14:paraId="021D70EB" w14:textId="128ED628" w:rsidR="00E82281" w:rsidRDefault="0093449D" w:rsidP="00BF25B3">
      <w:pPr>
        <w:spacing w:after="0"/>
        <w:rPr>
          <w:rFonts w:ascii="Times New Roman" w:hAnsi="Times New Roman" w:cs="Times New Roman"/>
          <w:bCs/>
          <w:iCs/>
          <w:sz w:val="24"/>
          <w:szCs w:val="24"/>
        </w:rPr>
      </w:pPr>
      <w:r>
        <w:rPr>
          <w:rFonts w:ascii="Times New Roman" w:hAnsi="Times New Roman" w:cs="Times New Roman"/>
          <w:bCs/>
          <w:iCs/>
          <w:sz w:val="24"/>
          <w:szCs w:val="24"/>
        </w:rPr>
        <w:lastRenderedPageBreak/>
        <w:t>The design on the $1 2025</w:t>
      </w:r>
      <w:r w:rsidR="00270179">
        <w:rPr>
          <w:rFonts w:ascii="Times New Roman" w:hAnsi="Times New Roman" w:cs="Times New Roman"/>
          <w:bCs/>
          <w:iCs/>
          <w:sz w:val="24"/>
          <w:szCs w:val="24"/>
        </w:rPr>
        <w:t xml:space="preserve"> silver snake coin</w:t>
      </w:r>
      <w:r w:rsidR="000B2B1A">
        <w:rPr>
          <w:rFonts w:ascii="Times New Roman" w:hAnsi="Times New Roman" w:cs="Times New Roman"/>
          <w:bCs/>
          <w:iCs/>
          <w:sz w:val="24"/>
          <w:szCs w:val="24"/>
        </w:rPr>
        <w:t xml:space="preserve"> consists of</w:t>
      </w:r>
      <w:r w:rsidR="00FD1482">
        <w:rPr>
          <w:rFonts w:ascii="Times New Roman" w:hAnsi="Times New Roman" w:cs="Times New Roman"/>
          <w:bCs/>
          <w:iCs/>
          <w:sz w:val="24"/>
          <w:szCs w:val="24"/>
        </w:rPr>
        <w:t>,</w:t>
      </w:r>
      <w:r w:rsidR="000B2B1A">
        <w:rPr>
          <w:rFonts w:ascii="Times New Roman" w:hAnsi="Times New Roman" w:cs="Times New Roman"/>
          <w:bCs/>
          <w:iCs/>
          <w:sz w:val="24"/>
          <w:szCs w:val="24"/>
        </w:rPr>
        <w:t xml:space="preserve"> </w:t>
      </w:r>
      <w:r w:rsidR="00FD1482" w:rsidRPr="00FD1482">
        <w:rPr>
          <w:rFonts w:ascii="Times New Roman" w:hAnsi="Times New Roman" w:cs="Times New Roman"/>
          <w:bCs/>
          <w:iCs/>
          <w:sz w:val="24"/>
          <w:szCs w:val="24"/>
        </w:rPr>
        <w:t xml:space="preserve">in the foreground, a stylised representation of a snake </w:t>
      </w:r>
      <w:r w:rsidR="00AE2758">
        <w:rPr>
          <w:rFonts w:ascii="Times New Roman" w:hAnsi="Times New Roman" w:cs="Times New Roman"/>
          <w:bCs/>
          <w:iCs/>
          <w:sz w:val="24"/>
          <w:szCs w:val="24"/>
        </w:rPr>
        <w:t xml:space="preserve">coiled up </w:t>
      </w:r>
      <w:r w:rsidR="00FD1482" w:rsidRPr="00FD1482">
        <w:rPr>
          <w:rFonts w:ascii="Times New Roman" w:hAnsi="Times New Roman" w:cs="Times New Roman"/>
          <w:bCs/>
          <w:iCs/>
          <w:sz w:val="24"/>
          <w:szCs w:val="24"/>
        </w:rPr>
        <w:t>on a rock, below the hanging foliage of a willow tree</w:t>
      </w:r>
      <w:r w:rsidR="00FD1482">
        <w:rPr>
          <w:rFonts w:ascii="Times New Roman" w:hAnsi="Times New Roman" w:cs="Times New Roman"/>
          <w:bCs/>
          <w:iCs/>
          <w:sz w:val="24"/>
          <w:szCs w:val="24"/>
        </w:rPr>
        <w:t>. I</w:t>
      </w:r>
      <w:r w:rsidR="00FD1482" w:rsidRPr="00FD1482">
        <w:rPr>
          <w:rFonts w:ascii="Times New Roman" w:hAnsi="Times New Roman" w:cs="Times New Roman"/>
          <w:bCs/>
          <w:iCs/>
          <w:sz w:val="24"/>
          <w:szCs w:val="24"/>
        </w:rPr>
        <w:t>n the background is a stylised representation of a river and mountain</w:t>
      </w:r>
      <w:r w:rsidR="00FD1482">
        <w:rPr>
          <w:rFonts w:ascii="Times New Roman" w:hAnsi="Times New Roman" w:cs="Times New Roman"/>
          <w:bCs/>
          <w:iCs/>
          <w:sz w:val="24"/>
          <w:szCs w:val="24"/>
        </w:rPr>
        <w:t xml:space="preserve">s. The </w:t>
      </w:r>
      <w:r w:rsidR="00EE3E8E">
        <w:rPr>
          <w:rFonts w:ascii="Times New Roman" w:hAnsi="Times New Roman" w:cs="Times New Roman"/>
          <w:bCs/>
          <w:iCs/>
          <w:sz w:val="24"/>
          <w:szCs w:val="24"/>
        </w:rPr>
        <w:t xml:space="preserve">design includes the following inscriptions: </w:t>
      </w:r>
      <w:r w:rsidR="00E82281" w:rsidRPr="00E82281">
        <w:rPr>
          <w:rFonts w:ascii="Times New Roman" w:hAnsi="Times New Roman" w:cs="Times New Roman"/>
          <w:bCs/>
          <w:iCs/>
          <w:sz w:val="24"/>
          <w:szCs w:val="24"/>
        </w:rPr>
        <w:t xml:space="preserve">the Chinese language character </w:t>
      </w:r>
      <w:r w:rsidR="00E82281" w:rsidRPr="00BF25B3">
        <w:rPr>
          <w:rFonts w:ascii="Times New Roman" w:hAnsi="Times New Roman" w:cs="Times New Roman"/>
          <w:bCs/>
          <w:iCs/>
          <w:sz w:val="24"/>
          <w:szCs w:val="24"/>
        </w:rPr>
        <w:t>(</w:t>
      </w:r>
      <w:r w:rsidR="00E82281" w:rsidRPr="00BF25B3">
        <w:rPr>
          <w:rFonts w:ascii="Times New Roman" w:eastAsia="MS Gothic" w:hAnsi="Times New Roman" w:cs="Times New Roman"/>
          <w:bCs/>
          <w:iCs/>
          <w:sz w:val="24"/>
          <w:szCs w:val="24"/>
        </w:rPr>
        <w:t>蛇</w:t>
      </w:r>
      <w:r w:rsidR="00E82281" w:rsidRPr="00E82281">
        <w:rPr>
          <w:rFonts w:ascii="Times New Roman" w:hAnsi="Times New Roman" w:cs="Times New Roman"/>
          <w:bCs/>
          <w:iCs/>
          <w:sz w:val="24"/>
          <w:szCs w:val="24"/>
        </w:rPr>
        <w:t xml:space="preserve">), pronounced </w:t>
      </w:r>
      <w:proofErr w:type="spellStart"/>
      <w:r w:rsidR="00E82281" w:rsidRPr="00E82281">
        <w:rPr>
          <w:rFonts w:ascii="Times New Roman" w:hAnsi="Times New Roman" w:cs="Times New Roman"/>
          <w:bCs/>
          <w:i/>
          <w:sz w:val="24"/>
          <w:szCs w:val="24"/>
        </w:rPr>
        <w:t>shé</w:t>
      </w:r>
      <w:proofErr w:type="spellEnd"/>
      <w:r w:rsidR="00E82281" w:rsidRPr="00E82281">
        <w:rPr>
          <w:rFonts w:ascii="Times New Roman" w:hAnsi="Times New Roman" w:cs="Times New Roman"/>
          <w:bCs/>
          <w:iCs/>
          <w:sz w:val="24"/>
          <w:szCs w:val="24"/>
        </w:rPr>
        <w:t xml:space="preserve"> under the Pinyin system, and meaning snake;</w:t>
      </w:r>
      <w:r w:rsidR="0092046A">
        <w:rPr>
          <w:rFonts w:ascii="Times New Roman" w:hAnsi="Times New Roman" w:cs="Times New Roman"/>
          <w:bCs/>
          <w:iCs/>
          <w:sz w:val="24"/>
          <w:szCs w:val="24"/>
        </w:rPr>
        <w:t xml:space="preserve"> </w:t>
      </w:r>
      <w:r w:rsidR="00E82281" w:rsidRPr="00E82281">
        <w:rPr>
          <w:rFonts w:ascii="Times New Roman" w:hAnsi="Times New Roman" w:cs="Times New Roman"/>
          <w:bCs/>
          <w:iCs/>
          <w:sz w:val="24"/>
          <w:szCs w:val="24"/>
        </w:rPr>
        <w:t>“SNAKE”; “2025”; “SR”</w:t>
      </w:r>
      <w:r w:rsidR="0092046A">
        <w:rPr>
          <w:rFonts w:ascii="Times New Roman" w:hAnsi="Times New Roman" w:cs="Times New Roman"/>
          <w:bCs/>
          <w:iCs/>
          <w:sz w:val="24"/>
          <w:szCs w:val="24"/>
        </w:rPr>
        <w:t xml:space="preserve"> (being the initials of designer </w:t>
      </w:r>
      <w:r w:rsidR="00631017">
        <w:rPr>
          <w:rFonts w:ascii="Times New Roman" w:hAnsi="Times New Roman" w:cs="Times New Roman"/>
          <w:bCs/>
          <w:iCs/>
          <w:sz w:val="24"/>
          <w:szCs w:val="24"/>
        </w:rPr>
        <w:t>Sean Rogers)</w:t>
      </w:r>
      <w:r w:rsidR="00E82281" w:rsidRPr="00E82281">
        <w:rPr>
          <w:rFonts w:ascii="Times New Roman" w:hAnsi="Times New Roman" w:cs="Times New Roman"/>
          <w:bCs/>
          <w:iCs/>
          <w:sz w:val="24"/>
          <w:szCs w:val="24"/>
        </w:rPr>
        <w:t>; “P”; and</w:t>
      </w:r>
      <w:r w:rsidR="00BF25B3">
        <w:rPr>
          <w:rFonts w:ascii="Times New Roman" w:hAnsi="Times New Roman" w:cs="Times New Roman"/>
          <w:bCs/>
          <w:iCs/>
          <w:sz w:val="24"/>
          <w:szCs w:val="24"/>
        </w:rPr>
        <w:t xml:space="preserve"> </w:t>
      </w:r>
      <w:r w:rsidR="00E82281" w:rsidRPr="00E82281">
        <w:rPr>
          <w:rFonts w:ascii="Times New Roman" w:hAnsi="Times New Roman" w:cs="Times New Roman"/>
          <w:bCs/>
          <w:iCs/>
          <w:sz w:val="24"/>
          <w:szCs w:val="24"/>
        </w:rPr>
        <w:t xml:space="preserve">a microscopic “P”. </w:t>
      </w:r>
    </w:p>
    <w:p w14:paraId="6CB0FD93" w14:textId="77777777" w:rsidR="00BF25B3" w:rsidRDefault="00BF25B3" w:rsidP="00BF25B3">
      <w:pPr>
        <w:spacing w:after="0"/>
        <w:rPr>
          <w:rFonts w:ascii="Times New Roman" w:hAnsi="Times New Roman" w:cs="Times New Roman"/>
          <w:bCs/>
          <w:iCs/>
          <w:sz w:val="24"/>
          <w:szCs w:val="24"/>
        </w:rPr>
      </w:pPr>
    </w:p>
    <w:p w14:paraId="6B5D0205" w14:textId="01367017" w:rsidR="00BF25B3" w:rsidRPr="00E82281" w:rsidRDefault="00BF25B3" w:rsidP="00BF25B3">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w:t>
      </w:r>
      <w:proofErr w:type="spellStart"/>
      <w:r w:rsidRPr="004044E9">
        <w:rPr>
          <w:rFonts w:ascii="Times New Roman" w:hAnsi="Times New Roman" w:cs="Times New Roman"/>
          <w:bCs/>
          <w:iCs/>
          <w:sz w:val="24"/>
          <w:szCs w:val="24"/>
        </w:rPr>
        <w:t>Xoz</w:t>
      </w:r>
      <w:proofErr w:type="spellEnd"/>
      <w:r w:rsidRPr="004044E9">
        <w:rPr>
          <w:rFonts w:ascii="Times New Roman" w:hAnsi="Times New Roman" w:cs="Times New Roman"/>
          <w:bCs/>
          <w:iCs/>
          <w:sz w:val="24"/>
          <w:szCs w:val="24"/>
        </w:rPr>
        <w:t xml:space="preserve"> 9999 Ag” (where “X” is the nominal weight in ounces of the coin, expressed as a whole number or a common fraction in Arabic numerals). The obverse design includes the initials of the designer Dan Thorne “DT”.</w:t>
      </w:r>
    </w:p>
    <w:p w14:paraId="2DB07D9E" w14:textId="3E81892A" w:rsidR="005B2B92" w:rsidRDefault="005B2B92" w:rsidP="00BF25B3">
      <w:pPr>
        <w:spacing w:after="0"/>
        <w:rPr>
          <w:rFonts w:ascii="Times New Roman" w:hAnsi="Times New Roman" w:cs="Times New Roman"/>
          <w:bCs/>
          <w:iCs/>
          <w:sz w:val="24"/>
          <w:szCs w:val="24"/>
        </w:rPr>
      </w:pPr>
    </w:p>
    <w:p w14:paraId="7FF7995D" w14:textId="77777777" w:rsidR="00274168" w:rsidRPr="00274168" w:rsidRDefault="00274168" w:rsidP="00274168">
      <w:pPr>
        <w:spacing w:after="0"/>
        <w:rPr>
          <w:rFonts w:ascii="Times New Roman" w:hAnsi="Times New Roman" w:cs="Times New Roman"/>
          <w:b/>
          <w:bCs/>
          <w:i/>
          <w:sz w:val="24"/>
          <w:szCs w:val="24"/>
        </w:rPr>
      </w:pPr>
      <w:r w:rsidRPr="00274168">
        <w:rPr>
          <w:rFonts w:ascii="Times New Roman" w:hAnsi="Times New Roman" w:cs="Times New Roman"/>
          <w:b/>
          <w:bCs/>
          <w:i/>
          <w:sz w:val="24"/>
          <w:szCs w:val="24"/>
        </w:rPr>
        <w:t>$100 2025 1oz Gold Snake Coin</w:t>
      </w:r>
    </w:p>
    <w:p w14:paraId="707BC811" w14:textId="77777777" w:rsidR="00A04477" w:rsidRPr="00A04477" w:rsidRDefault="00A04477" w:rsidP="00A04477">
      <w:pPr>
        <w:spacing w:after="0"/>
        <w:rPr>
          <w:rFonts w:ascii="Times New Roman" w:hAnsi="Times New Roman" w:cs="Times New Roman"/>
          <w:b/>
          <w:bCs/>
          <w:i/>
          <w:sz w:val="24"/>
          <w:szCs w:val="24"/>
        </w:rPr>
      </w:pPr>
      <w:r w:rsidRPr="00A04477">
        <w:rPr>
          <w:rFonts w:ascii="Times New Roman" w:hAnsi="Times New Roman" w:cs="Times New Roman"/>
          <w:b/>
          <w:bCs/>
          <w:i/>
          <w:sz w:val="24"/>
          <w:szCs w:val="24"/>
        </w:rPr>
        <w:t>$15 2025 1/10oz Gold Snake Coin</w:t>
      </w:r>
    </w:p>
    <w:p w14:paraId="0A355B36" w14:textId="77777777" w:rsidR="00BF25B3" w:rsidRDefault="00BF25B3" w:rsidP="00BF25B3">
      <w:pPr>
        <w:spacing w:after="0"/>
        <w:rPr>
          <w:rFonts w:ascii="Times New Roman" w:hAnsi="Times New Roman" w:cs="Times New Roman"/>
          <w:bCs/>
          <w:iCs/>
          <w:sz w:val="24"/>
          <w:szCs w:val="24"/>
        </w:rPr>
      </w:pPr>
    </w:p>
    <w:p w14:paraId="214B4E01" w14:textId="69C2D8E8" w:rsidR="009F77CC" w:rsidRDefault="009F77CC" w:rsidP="00A04477">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2025 gold snake coins consists of a stylised representation of a snake coiled around a bamboo plant.</w:t>
      </w:r>
      <w:r w:rsidR="00B717B9">
        <w:rPr>
          <w:rFonts w:ascii="Times New Roman" w:hAnsi="Times New Roman" w:cs="Times New Roman"/>
          <w:bCs/>
          <w:iCs/>
          <w:sz w:val="24"/>
          <w:szCs w:val="24"/>
        </w:rPr>
        <w:t xml:space="preserve"> The design includes the following inscriptions: </w:t>
      </w:r>
      <w:r w:rsidR="00B717B9" w:rsidRPr="00E82281">
        <w:rPr>
          <w:rFonts w:ascii="Times New Roman" w:hAnsi="Times New Roman" w:cs="Times New Roman"/>
          <w:bCs/>
          <w:iCs/>
          <w:sz w:val="24"/>
          <w:szCs w:val="24"/>
        </w:rPr>
        <w:t xml:space="preserve">the Chinese language character </w:t>
      </w:r>
      <w:r w:rsidR="00B717B9" w:rsidRPr="00BF25B3">
        <w:rPr>
          <w:rFonts w:ascii="Times New Roman" w:hAnsi="Times New Roman" w:cs="Times New Roman"/>
          <w:bCs/>
          <w:iCs/>
          <w:sz w:val="24"/>
          <w:szCs w:val="24"/>
        </w:rPr>
        <w:t>(</w:t>
      </w:r>
      <w:r w:rsidR="00B717B9" w:rsidRPr="00BF25B3">
        <w:rPr>
          <w:rFonts w:ascii="Times New Roman" w:eastAsia="MS Gothic" w:hAnsi="Times New Roman" w:cs="Times New Roman"/>
          <w:bCs/>
          <w:iCs/>
          <w:sz w:val="24"/>
          <w:szCs w:val="24"/>
        </w:rPr>
        <w:t>蛇</w:t>
      </w:r>
      <w:r w:rsidR="00B717B9" w:rsidRPr="00E82281">
        <w:rPr>
          <w:rFonts w:ascii="Times New Roman" w:hAnsi="Times New Roman" w:cs="Times New Roman"/>
          <w:bCs/>
          <w:iCs/>
          <w:sz w:val="24"/>
          <w:szCs w:val="24"/>
        </w:rPr>
        <w:t xml:space="preserve">), pronounced </w:t>
      </w:r>
      <w:proofErr w:type="spellStart"/>
      <w:r w:rsidR="00B717B9" w:rsidRPr="00E82281">
        <w:rPr>
          <w:rFonts w:ascii="Times New Roman" w:hAnsi="Times New Roman" w:cs="Times New Roman"/>
          <w:bCs/>
          <w:i/>
          <w:sz w:val="24"/>
          <w:szCs w:val="24"/>
        </w:rPr>
        <w:t>shé</w:t>
      </w:r>
      <w:proofErr w:type="spellEnd"/>
      <w:r w:rsidR="00B717B9" w:rsidRPr="00E82281">
        <w:rPr>
          <w:rFonts w:ascii="Times New Roman" w:hAnsi="Times New Roman" w:cs="Times New Roman"/>
          <w:bCs/>
          <w:iCs/>
          <w:sz w:val="24"/>
          <w:szCs w:val="24"/>
        </w:rPr>
        <w:t xml:space="preserve"> under the Pinyin system, and meaning snake;</w:t>
      </w:r>
      <w:r w:rsidR="00B717B9">
        <w:rPr>
          <w:rFonts w:ascii="Times New Roman" w:hAnsi="Times New Roman" w:cs="Times New Roman"/>
          <w:bCs/>
          <w:iCs/>
          <w:sz w:val="24"/>
          <w:szCs w:val="24"/>
        </w:rPr>
        <w:t xml:space="preserve"> </w:t>
      </w:r>
      <w:r w:rsidR="00B717B9" w:rsidRPr="00E82281">
        <w:rPr>
          <w:rFonts w:ascii="Times New Roman" w:hAnsi="Times New Roman" w:cs="Times New Roman"/>
          <w:bCs/>
          <w:iCs/>
          <w:sz w:val="24"/>
          <w:szCs w:val="24"/>
        </w:rPr>
        <w:t>“SNAKE”; “2025”; “SR”</w:t>
      </w:r>
      <w:r w:rsidR="00B717B9">
        <w:rPr>
          <w:rFonts w:ascii="Times New Roman" w:hAnsi="Times New Roman" w:cs="Times New Roman"/>
          <w:bCs/>
          <w:iCs/>
          <w:sz w:val="24"/>
          <w:szCs w:val="24"/>
        </w:rPr>
        <w:t xml:space="preserve"> (being the initials of designer Sean Rogers)</w:t>
      </w:r>
      <w:r w:rsidR="00B717B9" w:rsidRPr="00E82281">
        <w:rPr>
          <w:rFonts w:ascii="Times New Roman" w:hAnsi="Times New Roman" w:cs="Times New Roman"/>
          <w:bCs/>
          <w:iCs/>
          <w:sz w:val="24"/>
          <w:szCs w:val="24"/>
        </w:rPr>
        <w:t xml:space="preserve">; </w:t>
      </w:r>
      <w:r w:rsidR="00B717B9">
        <w:rPr>
          <w:rFonts w:ascii="Times New Roman" w:hAnsi="Times New Roman" w:cs="Times New Roman"/>
          <w:bCs/>
          <w:iCs/>
          <w:sz w:val="24"/>
          <w:szCs w:val="24"/>
        </w:rPr>
        <w:t xml:space="preserve">and </w:t>
      </w:r>
      <w:r w:rsidR="00B717B9" w:rsidRPr="00E82281">
        <w:rPr>
          <w:rFonts w:ascii="Times New Roman" w:hAnsi="Times New Roman" w:cs="Times New Roman"/>
          <w:bCs/>
          <w:iCs/>
          <w:sz w:val="24"/>
          <w:szCs w:val="24"/>
        </w:rPr>
        <w:t>“P”</w:t>
      </w:r>
      <w:r w:rsidR="00B717B9">
        <w:rPr>
          <w:rFonts w:ascii="Times New Roman" w:hAnsi="Times New Roman" w:cs="Times New Roman"/>
          <w:bCs/>
          <w:iCs/>
          <w:sz w:val="24"/>
          <w:szCs w:val="24"/>
        </w:rPr>
        <w:t xml:space="preserve">. </w:t>
      </w:r>
      <w:r w:rsidR="00BD1081">
        <w:rPr>
          <w:rFonts w:ascii="Times New Roman" w:hAnsi="Times New Roman" w:cs="Times New Roman"/>
          <w:bCs/>
          <w:iCs/>
          <w:sz w:val="24"/>
          <w:szCs w:val="24"/>
        </w:rPr>
        <w:t>The</w:t>
      </w:r>
      <w:r w:rsidR="00B717B9">
        <w:rPr>
          <w:rFonts w:ascii="Times New Roman" w:hAnsi="Times New Roman" w:cs="Times New Roman"/>
          <w:bCs/>
          <w:iCs/>
          <w:sz w:val="24"/>
          <w:szCs w:val="24"/>
        </w:rPr>
        <w:t xml:space="preserve"> $100 coin</w:t>
      </w:r>
      <w:r w:rsidR="00BD1081">
        <w:rPr>
          <w:rFonts w:ascii="Times New Roman" w:hAnsi="Times New Roman" w:cs="Times New Roman"/>
          <w:bCs/>
          <w:iCs/>
          <w:sz w:val="24"/>
          <w:szCs w:val="24"/>
        </w:rPr>
        <w:t xml:space="preserve"> includes</w:t>
      </w:r>
      <w:r w:rsidR="00B717B9">
        <w:rPr>
          <w:rFonts w:ascii="Times New Roman" w:hAnsi="Times New Roman" w:cs="Times New Roman"/>
          <w:bCs/>
          <w:iCs/>
          <w:sz w:val="24"/>
          <w:szCs w:val="24"/>
        </w:rPr>
        <w:t xml:space="preserve"> </w:t>
      </w:r>
      <w:r w:rsidR="00B717B9" w:rsidRPr="00E82281">
        <w:rPr>
          <w:rFonts w:ascii="Times New Roman" w:hAnsi="Times New Roman" w:cs="Times New Roman"/>
          <w:bCs/>
          <w:iCs/>
          <w:sz w:val="24"/>
          <w:szCs w:val="24"/>
        </w:rPr>
        <w:t>a microscopic “P”.</w:t>
      </w:r>
    </w:p>
    <w:p w14:paraId="4ABD837C" w14:textId="77777777" w:rsidR="009F77CC" w:rsidRDefault="009F77CC" w:rsidP="00A04477">
      <w:pPr>
        <w:spacing w:after="0"/>
        <w:rPr>
          <w:rFonts w:ascii="Times New Roman" w:hAnsi="Times New Roman" w:cs="Times New Roman"/>
          <w:bCs/>
          <w:iCs/>
          <w:sz w:val="24"/>
          <w:szCs w:val="24"/>
        </w:rPr>
      </w:pPr>
    </w:p>
    <w:p w14:paraId="57C75A52" w14:textId="477BA88D" w:rsidR="009F77CC" w:rsidRDefault="00A04477" w:rsidP="009F77CC">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976311">
        <w:rPr>
          <w:rFonts w:ascii="Times New Roman" w:hAnsi="Times New Roman" w:cs="Times New Roman"/>
          <w:bCs/>
          <w:iCs/>
          <w:sz w:val="24"/>
          <w:szCs w:val="24"/>
        </w:rPr>
        <w:t>s</w:t>
      </w:r>
      <w:r w:rsidRPr="004044E9">
        <w:rPr>
          <w:rFonts w:ascii="Times New Roman" w:hAnsi="Times New Roman" w:cs="Times New Roman"/>
          <w:bCs/>
          <w:iCs/>
          <w:sz w:val="24"/>
          <w:szCs w:val="24"/>
        </w:rPr>
        <w:t xml:space="preserve"> together with the following inscriptions: “CHARLES III”; “AUSTRALIA”; Arabic numerals for the amount, in dollars or cents, of the denomination of the coin followed by “DOLLAR”, “DOLLARS” or “CENTS” as the case requires; and “</w:t>
      </w:r>
      <w:proofErr w:type="spellStart"/>
      <w:r w:rsidRPr="004044E9">
        <w:rPr>
          <w:rFonts w:ascii="Times New Roman" w:hAnsi="Times New Roman" w:cs="Times New Roman"/>
          <w:bCs/>
          <w:iCs/>
          <w:sz w:val="24"/>
          <w:szCs w:val="24"/>
        </w:rPr>
        <w:t>Xoz</w:t>
      </w:r>
      <w:proofErr w:type="spellEnd"/>
      <w:r w:rsidRPr="004044E9">
        <w:rPr>
          <w:rFonts w:ascii="Times New Roman" w:hAnsi="Times New Roman" w:cs="Times New Roman"/>
          <w:bCs/>
          <w:iCs/>
          <w:sz w:val="24"/>
          <w:szCs w:val="24"/>
        </w:rPr>
        <w:t xml:space="preserve"> 9999 A</w:t>
      </w:r>
      <w:r>
        <w:rPr>
          <w:rFonts w:ascii="Times New Roman" w:hAnsi="Times New Roman" w:cs="Times New Roman"/>
          <w:bCs/>
          <w:iCs/>
          <w:sz w:val="24"/>
          <w:szCs w:val="24"/>
        </w:rPr>
        <w:t>u</w:t>
      </w:r>
      <w:r w:rsidRPr="004044E9">
        <w:rPr>
          <w:rFonts w:ascii="Times New Roman" w:hAnsi="Times New Roman" w:cs="Times New Roman"/>
          <w:bCs/>
          <w:iCs/>
          <w:sz w:val="24"/>
          <w:szCs w:val="24"/>
        </w:rPr>
        <w:t>” (where “X” is the nominal weight in ounces of the coin, expressed as a whole number or a common fraction in Arabic numerals). The obverse design includes the initials of the designer Dan Thorne “DT”.</w:t>
      </w:r>
      <w:r w:rsidR="009F77CC">
        <w:rPr>
          <w:rFonts w:ascii="Times New Roman" w:hAnsi="Times New Roman" w:cs="Times New Roman"/>
          <w:bCs/>
          <w:iCs/>
          <w:sz w:val="24"/>
          <w:szCs w:val="24"/>
        </w:rPr>
        <w:t xml:space="preserve"> </w:t>
      </w:r>
    </w:p>
    <w:p w14:paraId="4F68C47C" w14:textId="77777777" w:rsidR="00474C99" w:rsidRDefault="00474C99" w:rsidP="009F77CC">
      <w:pPr>
        <w:spacing w:after="0"/>
        <w:rPr>
          <w:rFonts w:ascii="Times New Roman" w:hAnsi="Times New Roman" w:cs="Times New Roman"/>
          <w:bCs/>
          <w:iCs/>
          <w:sz w:val="24"/>
          <w:szCs w:val="24"/>
        </w:rPr>
      </w:pPr>
    </w:p>
    <w:p w14:paraId="7B2B0E89" w14:textId="1D3EB99E" w:rsidR="00806DF0" w:rsidRPr="00895746" w:rsidRDefault="00806DF0" w:rsidP="00806DF0">
      <w:pPr>
        <w:spacing w:after="0"/>
        <w:rPr>
          <w:rFonts w:ascii="Times New Roman" w:hAnsi="Times New Roman" w:cs="Times New Roman"/>
          <w:b/>
          <w:bCs/>
          <w:i/>
          <w:sz w:val="24"/>
          <w:szCs w:val="24"/>
        </w:rPr>
      </w:pPr>
      <w:r w:rsidRPr="00840FD7">
        <w:rPr>
          <w:rFonts w:ascii="Times New Roman" w:hAnsi="Times New Roman" w:cs="Times New Roman"/>
          <w:b/>
          <w:bCs/>
          <w:i/>
          <w:sz w:val="24"/>
          <w:szCs w:val="24"/>
        </w:rPr>
        <w:t xml:space="preserve">$25 2024 1/4oz </w:t>
      </w:r>
      <w:r w:rsidRPr="00875021">
        <w:rPr>
          <w:rFonts w:ascii="Times New Roman" w:hAnsi="Times New Roman" w:cs="Times New Roman"/>
          <w:b/>
          <w:bCs/>
          <w:i/>
          <w:sz w:val="24"/>
          <w:szCs w:val="24"/>
        </w:rPr>
        <w:t>Gold St George &amp; The Dragon Coin</w:t>
      </w:r>
    </w:p>
    <w:p w14:paraId="18CE3EC8" w14:textId="0A63AE14" w:rsidR="00806DF0" w:rsidRPr="00A507CA" w:rsidRDefault="00806DF0" w:rsidP="00806DF0">
      <w:pPr>
        <w:spacing w:after="0"/>
        <w:rPr>
          <w:rFonts w:ascii="Times New Roman" w:hAnsi="Times New Roman" w:cs="Times New Roman"/>
          <w:b/>
          <w:bCs/>
          <w:i/>
          <w:sz w:val="24"/>
          <w:szCs w:val="24"/>
        </w:rPr>
      </w:pPr>
      <w:r w:rsidRPr="00817818">
        <w:rPr>
          <w:rFonts w:ascii="Times New Roman" w:hAnsi="Times New Roman" w:cs="Times New Roman"/>
          <w:b/>
          <w:bCs/>
          <w:i/>
          <w:sz w:val="24"/>
          <w:szCs w:val="24"/>
        </w:rPr>
        <w:t xml:space="preserve">$100 2024 Gold </w:t>
      </w:r>
      <w:r w:rsidRPr="00AC10C7">
        <w:rPr>
          <w:rFonts w:ascii="Times New Roman" w:hAnsi="Times New Roman" w:cs="Times New Roman"/>
          <w:b/>
          <w:bCs/>
          <w:i/>
          <w:sz w:val="24"/>
          <w:szCs w:val="24"/>
        </w:rPr>
        <w:t>St George &amp; The Dragon Coin</w:t>
      </w:r>
    </w:p>
    <w:p w14:paraId="39970946" w14:textId="081F5A79" w:rsidR="00806DF0" w:rsidRPr="00A507CA" w:rsidRDefault="00806DF0" w:rsidP="00806DF0">
      <w:pPr>
        <w:spacing w:after="0"/>
        <w:rPr>
          <w:rFonts w:ascii="Times New Roman" w:hAnsi="Times New Roman" w:cs="Times New Roman"/>
          <w:b/>
          <w:bCs/>
          <w:i/>
          <w:sz w:val="24"/>
          <w:szCs w:val="24"/>
        </w:rPr>
      </w:pPr>
      <w:r w:rsidRPr="00F23CA0">
        <w:rPr>
          <w:rFonts w:ascii="Times New Roman" w:hAnsi="Times New Roman" w:cs="Times New Roman"/>
          <w:b/>
          <w:bCs/>
          <w:i/>
          <w:sz w:val="24"/>
          <w:szCs w:val="24"/>
        </w:rPr>
        <w:t xml:space="preserve">$100 2024 Gold </w:t>
      </w:r>
      <w:r w:rsidRPr="00FF30AD">
        <w:rPr>
          <w:rFonts w:ascii="Times New Roman" w:hAnsi="Times New Roman" w:cs="Times New Roman"/>
          <w:b/>
          <w:bCs/>
          <w:i/>
          <w:sz w:val="24"/>
          <w:szCs w:val="24"/>
        </w:rPr>
        <w:t>St George &amp; The Dragon Rose-Gold-Plated Coin</w:t>
      </w:r>
    </w:p>
    <w:p w14:paraId="7554F2DD" w14:textId="35DE86C2" w:rsidR="00806DF0" w:rsidRDefault="00806DF0" w:rsidP="00806DF0">
      <w:pPr>
        <w:spacing w:after="0"/>
        <w:rPr>
          <w:rFonts w:ascii="Times New Roman" w:hAnsi="Times New Roman" w:cs="Times New Roman"/>
          <w:b/>
          <w:bCs/>
          <w:i/>
          <w:sz w:val="24"/>
          <w:szCs w:val="24"/>
        </w:rPr>
      </w:pPr>
      <w:r w:rsidRPr="00425E81">
        <w:rPr>
          <w:rFonts w:ascii="Times New Roman" w:hAnsi="Times New Roman" w:cs="Times New Roman"/>
          <w:b/>
          <w:bCs/>
          <w:i/>
          <w:sz w:val="24"/>
          <w:szCs w:val="24"/>
        </w:rPr>
        <w:t xml:space="preserve">$50 2024 Gold </w:t>
      </w:r>
      <w:r w:rsidRPr="006F22B5">
        <w:rPr>
          <w:rFonts w:ascii="Times New Roman" w:hAnsi="Times New Roman" w:cs="Times New Roman"/>
          <w:b/>
          <w:bCs/>
          <w:i/>
          <w:sz w:val="24"/>
          <w:szCs w:val="24"/>
        </w:rPr>
        <w:t>St George &amp; The Dragon Coin</w:t>
      </w:r>
    </w:p>
    <w:p w14:paraId="5734F96C" w14:textId="34E4A029" w:rsidR="00806DF0" w:rsidRPr="00AE5506" w:rsidRDefault="00806DF0" w:rsidP="00806DF0">
      <w:pPr>
        <w:spacing w:after="0"/>
        <w:rPr>
          <w:rFonts w:ascii="Times New Roman" w:hAnsi="Times New Roman" w:cs="Times New Roman"/>
          <w:b/>
          <w:bCs/>
          <w:i/>
          <w:sz w:val="24"/>
          <w:szCs w:val="24"/>
        </w:rPr>
      </w:pPr>
      <w:r w:rsidRPr="004D637D">
        <w:rPr>
          <w:rFonts w:ascii="Times New Roman" w:hAnsi="Times New Roman" w:cs="Times New Roman"/>
          <w:b/>
          <w:bCs/>
          <w:i/>
          <w:sz w:val="24"/>
          <w:szCs w:val="24"/>
        </w:rPr>
        <w:t xml:space="preserve">$25 2024 Gold </w:t>
      </w:r>
      <w:r w:rsidRPr="004B6D0B">
        <w:rPr>
          <w:rFonts w:ascii="Times New Roman" w:hAnsi="Times New Roman" w:cs="Times New Roman"/>
          <w:b/>
          <w:bCs/>
          <w:i/>
          <w:sz w:val="24"/>
          <w:szCs w:val="24"/>
        </w:rPr>
        <w:t>St George &amp; The Dragon Coin</w:t>
      </w:r>
    </w:p>
    <w:p w14:paraId="6CFCFE6D" w14:textId="41E11D03" w:rsidR="00806DF0" w:rsidRPr="00CA0652" w:rsidRDefault="00806DF0" w:rsidP="00806DF0">
      <w:pPr>
        <w:spacing w:after="0"/>
        <w:rPr>
          <w:rFonts w:ascii="Times New Roman" w:hAnsi="Times New Roman" w:cs="Times New Roman"/>
          <w:b/>
          <w:bCs/>
          <w:i/>
          <w:sz w:val="24"/>
          <w:szCs w:val="24"/>
        </w:rPr>
      </w:pPr>
      <w:r w:rsidRPr="00976311">
        <w:rPr>
          <w:rFonts w:ascii="Times New Roman" w:hAnsi="Times New Roman" w:cs="Times New Roman"/>
          <w:b/>
          <w:bCs/>
          <w:i/>
          <w:sz w:val="24"/>
          <w:szCs w:val="24"/>
        </w:rPr>
        <w:t xml:space="preserve">$15 2024 Gold </w:t>
      </w:r>
      <w:r w:rsidRPr="00A720F4">
        <w:rPr>
          <w:rFonts w:ascii="Times New Roman" w:hAnsi="Times New Roman" w:cs="Times New Roman"/>
          <w:b/>
          <w:bCs/>
          <w:i/>
          <w:sz w:val="24"/>
          <w:szCs w:val="24"/>
        </w:rPr>
        <w:t>St George &amp; The Dragon Coin</w:t>
      </w:r>
    </w:p>
    <w:p w14:paraId="185EB2E2" w14:textId="7422C6F1" w:rsidR="00806DF0" w:rsidRPr="00517BC1" w:rsidRDefault="00806DF0" w:rsidP="00806DF0">
      <w:pPr>
        <w:spacing w:after="0"/>
        <w:rPr>
          <w:rFonts w:ascii="Times New Roman" w:hAnsi="Times New Roman" w:cs="Times New Roman"/>
          <w:b/>
          <w:bCs/>
          <w:i/>
          <w:sz w:val="24"/>
          <w:szCs w:val="24"/>
        </w:rPr>
      </w:pPr>
      <w:r w:rsidRPr="00517BC1">
        <w:rPr>
          <w:rFonts w:ascii="Times New Roman" w:hAnsi="Times New Roman" w:cs="Times New Roman"/>
          <w:b/>
          <w:bCs/>
          <w:i/>
          <w:sz w:val="24"/>
          <w:szCs w:val="24"/>
        </w:rPr>
        <w:t>$5 2024 Gold</w:t>
      </w:r>
      <w:r w:rsidRPr="008B5D0D">
        <w:rPr>
          <w:rFonts w:ascii="Times New Roman" w:hAnsi="Times New Roman" w:cs="Times New Roman"/>
          <w:b/>
          <w:bCs/>
          <w:i/>
          <w:sz w:val="24"/>
          <w:szCs w:val="24"/>
        </w:rPr>
        <w:t xml:space="preserve"> St George &amp; The Dragon Coin</w:t>
      </w:r>
    </w:p>
    <w:p w14:paraId="14B1D7FF" w14:textId="77777777" w:rsidR="00895746" w:rsidRDefault="00895746" w:rsidP="00840FD7">
      <w:pPr>
        <w:spacing w:after="0"/>
        <w:rPr>
          <w:rFonts w:ascii="Times New Roman" w:hAnsi="Times New Roman" w:cs="Times New Roman"/>
          <w:b/>
          <w:bCs/>
          <w:iCs/>
          <w:sz w:val="24"/>
          <w:szCs w:val="24"/>
        </w:rPr>
      </w:pPr>
    </w:p>
    <w:p w14:paraId="743276B6" w14:textId="58AE80C2" w:rsidR="00895746" w:rsidRDefault="002F5D41" w:rsidP="00895746">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2024 gold </w:t>
      </w:r>
      <w:r w:rsidR="00806DF0" w:rsidRPr="00806DF0">
        <w:rPr>
          <w:rFonts w:ascii="Times New Roman" w:hAnsi="Times New Roman" w:cs="Times New Roman"/>
          <w:bCs/>
          <w:iCs/>
          <w:sz w:val="24"/>
          <w:szCs w:val="24"/>
        </w:rPr>
        <w:t xml:space="preserve">St George </w:t>
      </w:r>
      <w:r w:rsidR="004A5A50">
        <w:rPr>
          <w:rFonts w:ascii="Times New Roman" w:hAnsi="Times New Roman" w:cs="Times New Roman"/>
          <w:bCs/>
          <w:iCs/>
          <w:sz w:val="24"/>
          <w:szCs w:val="24"/>
        </w:rPr>
        <w:t>and</w:t>
      </w:r>
      <w:r w:rsidR="00806DF0" w:rsidRPr="00806DF0">
        <w:rPr>
          <w:rFonts w:ascii="Times New Roman" w:hAnsi="Times New Roman" w:cs="Times New Roman"/>
          <w:bCs/>
          <w:iCs/>
          <w:sz w:val="24"/>
          <w:szCs w:val="24"/>
        </w:rPr>
        <w:t xml:space="preserve"> </w:t>
      </w:r>
      <w:r w:rsidR="00DC0665">
        <w:rPr>
          <w:rFonts w:ascii="Times New Roman" w:hAnsi="Times New Roman" w:cs="Times New Roman"/>
          <w:bCs/>
          <w:iCs/>
          <w:sz w:val="24"/>
          <w:szCs w:val="24"/>
        </w:rPr>
        <w:t>t</w:t>
      </w:r>
      <w:r w:rsidR="00806DF0" w:rsidRPr="00806DF0">
        <w:rPr>
          <w:rFonts w:ascii="Times New Roman" w:hAnsi="Times New Roman" w:cs="Times New Roman"/>
          <w:bCs/>
          <w:iCs/>
          <w:sz w:val="24"/>
          <w:szCs w:val="24"/>
        </w:rPr>
        <w:t xml:space="preserve">he </w:t>
      </w:r>
      <w:r w:rsidR="00DC0665">
        <w:rPr>
          <w:rFonts w:ascii="Times New Roman" w:hAnsi="Times New Roman" w:cs="Times New Roman"/>
          <w:bCs/>
          <w:iCs/>
          <w:sz w:val="24"/>
          <w:szCs w:val="24"/>
        </w:rPr>
        <w:t>d</w:t>
      </w:r>
      <w:r w:rsidR="00806DF0" w:rsidRPr="00806DF0">
        <w:rPr>
          <w:rFonts w:ascii="Times New Roman" w:hAnsi="Times New Roman" w:cs="Times New Roman"/>
          <w:bCs/>
          <w:iCs/>
          <w:sz w:val="24"/>
          <w:szCs w:val="24"/>
        </w:rPr>
        <w:t>ragon</w:t>
      </w:r>
      <w:r>
        <w:rPr>
          <w:rFonts w:ascii="Times New Roman" w:hAnsi="Times New Roman" w:cs="Times New Roman"/>
          <w:bCs/>
          <w:iCs/>
          <w:sz w:val="24"/>
          <w:szCs w:val="24"/>
        </w:rPr>
        <w:t xml:space="preserve"> coin</w:t>
      </w:r>
      <w:r w:rsidR="00474C99">
        <w:rPr>
          <w:rFonts w:ascii="Times New Roman" w:hAnsi="Times New Roman" w:cs="Times New Roman"/>
          <w:bCs/>
          <w:iCs/>
          <w:sz w:val="24"/>
          <w:szCs w:val="24"/>
        </w:rPr>
        <w:t>s</w:t>
      </w:r>
      <w:r>
        <w:rPr>
          <w:rFonts w:ascii="Times New Roman" w:hAnsi="Times New Roman" w:cs="Times New Roman"/>
          <w:bCs/>
          <w:iCs/>
          <w:sz w:val="24"/>
          <w:szCs w:val="24"/>
        </w:rPr>
        <w:t xml:space="preserve"> consists of </w:t>
      </w:r>
      <w:r w:rsidRPr="002F5D41">
        <w:rPr>
          <w:rFonts w:ascii="Times New Roman" w:hAnsi="Times New Roman" w:cs="Times New Roman"/>
          <w:bCs/>
          <w:iCs/>
          <w:sz w:val="24"/>
          <w:szCs w:val="24"/>
        </w:rPr>
        <w:t>a pattern of dots immediately inside the rim forming a circle</w:t>
      </w:r>
      <w:r>
        <w:rPr>
          <w:rFonts w:ascii="Times New Roman" w:hAnsi="Times New Roman" w:cs="Times New Roman"/>
          <w:bCs/>
          <w:iCs/>
          <w:sz w:val="24"/>
          <w:szCs w:val="24"/>
        </w:rPr>
        <w:t xml:space="preserve"> </w:t>
      </w:r>
      <w:r w:rsidR="00061DCC">
        <w:rPr>
          <w:rFonts w:ascii="Times New Roman" w:hAnsi="Times New Roman" w:cs="Times New Roman"/>
          <w:bCs/>
          <w:iCs/>
          <w:sz w:val="24"/>
          <w:szCs w:val="24"/>
        </w:rPr>
        <w:t xml:space="preserve">and </w:t>
      </w:r>
      <w:r w:rsidRPr="002F5D41">
        <w:rPr>
          <w:rFonts w:ascii="Times New Roman" w:hAnsi="Times New Roman" w:cs="Times New Roman"/>
          <w:bCs/>
          <w:iCs/>
          <w:sz w:val="24"/>
          <w:szCs w:val="24"/>
        </w:rPr>
        <w:t xml:space="preserve">a representation of St George and the </w:t>
      </w:r>
      <w:r w:rsidR="008E39B8">
        <w:rPr>
          <w:rFonts w:ascii="Times New Roman" w:hAnsi="Times New Roman" w:cs="Times New Roman"/>
          <w:bCs/>
          <w:iCs/>
          <w:sz w:val="24"/>
          <w:szCs w:val="24"/>
        </w:rPr>
        <w:t>d</w:t>
      </w:r>
      <w:r w:rsidRPr="002F5D41">
        <w:rPr>
          <w:rFonts w:ascii="Times New Roman" w:hAnsi="Times New Roman" w:cs="Times New Roman"/>
          <w:bCs/>
          <w:iCs/>
          <w:sz w:val="24"/>
          <w:szCs w:val="24"/>
        </w:rPr>
        <w:t>ragon</w:t>
      </w:r>
      <w:r w:rsidR="008E39B8">
        <w:rPr>
          <w:rFonts w:ascii="Times New Roman" w:hAnsi="Times New Roman" w:cs="Times New Roman"/>
          <w:bCs/>
          <w:iCs/>
          <w:sz w:val="24"/>
          <w:szCs w:val="24"/>
        </w:rPr>
        <w:t xml:space="preserve">, </w:t>
      </w:r>
      <w:r w:rsidR="00A33B41">
        <w:rPr>
          <w:rFonts w:ascii="Times New Roman" w:hAnsi="Times New Roman" w:cs="Times New Roman"/>
          <w:bCs/>
          <w:iCs/>
          <w:sz w:val="24"/>
          <w:szCs w:val="24"/>
        </w:rPr>
        <w:t xml:space="preserve">inspired by the legend as depicted in coins, </w:t>
      </w:r>
      <w:proofErr w:type="gramStart"/>
      <w:r w:rsidR="00A33B41">
        <w:rPr>
          <w:rFonts w:ascii="Times New Roman" w:hAnsi="Times New Roman" w:cs="Times New Roman"/>
          <w:bCs/>
          <w:iCs/>
          <w:sz w:val="24"/>
          <w:szCs w:val="24"/>
        </w:rPr>
        <w:t>paintings</w:t>
      </w:r>
      <w:proofErr w:type="gramEnd"/>
      <w:r w:rsidR="00A33B41">
        <w:rPr>
          <w:rFonts w:ascii="Times New Roman" w:hAnsi="Times New Roman" w:cs="Times New Roman"/>
          <w:bCs/>
          <w:iCs/>
          <w:sz w:val="24"/>
          <w:szCs w:val="24"/>
        </w:rPr>
        <w:t xml:space="preserve"> and engravings over the centuries</w:t>
      </w:r>
      <w:r>
        <w:rPr>
          <w:rFonts w:ascii="Times New Roman" w:hAnsi="Times New Roman" w:cs="Times New Roman"/>
          <w:bCs/>
          <w:iCs/>
          <w:sz w:val="24"/>
          <w:szCs w:val="24"/>
        </w:rPr>
        <w:t xml:space="preserve">. The design includes the following inscriptions: </w:t>
      </w:r>
      <w:r w:rsidRPr="002F5D41">
        <w:rPr>
          <w:rFonts w:ascii="Times New Roman" w:hAnsi="Times New Roman" w:cs="Times New Roman"/>
          <w:bCs/>
          <w:iCs/>
          <w:sz w:val="24"/>
          <w:szCs w:val="24"/>
        </w:rPr>
        <w:t xml:space="preserve">“AUSTRALIA”; the inscription, in Arabic </w:t>
      </w:r>
      <w:r w:rsidRPr="002F5D41">
        <w:rPr>
          <w:rFonts w:ascii="Times New Roman" w:hAnsi="Times New Roman" w:cs="Times New Roman"/>
          <w:bCs/>
          <w:iCs/>
          <w:sz w:val="24"/>
          <w:szCs w:val="24"/>
        </w:rPr>
        <w:lastRenderedPageBreak/>
        <w:t>numerals, of a year; “JM”</w:t>
      </w:r>
      <w:r w:rsidR="00A507CA">
        <w:rPr>
          <w:rFonts w:ascii="Times New Roman" w:hAnsi="Times New Roman" w:cs="Times New Roman"/>
          <w:bCs/>
          <w:iCs/>
          <w:sz w:val="24"/>
          <w:szCs w:val="24"/>
        </w:rPr>
        <w:t xml:space="preserve"> (being the initials of the designer Jennifer McKenna)</w:t>
      </w:r>
      <w:r w:rsidRPr="002F5D41">
        <w:rPr>
          <w:rFonts w:ascii="Times New Roman" w:hAnsi="Times New Roman" w:cs="Times New Roman"/>
          <w:bCs/>
          <w:iCs/>
          <w:sz w:val="24"/>
          <w:szCs w:val="24"/>
        </w:rPr>
        <w:t>; and</w:t>
      </w:r>
      <w:r w:rsidR="00A507CA">
        <w:rPr>
          <w:rFonts w:ascii="Times New Roman" w:hAnsi="Times New Roman" w:cs="Times New Roman"/>
          <w:bCs/>
          <w:iCs/>
          <w:sz w:val="24"/>
          <w:szCs w:val="24"/>
        </w:rPr>
        <w:t xml:space="preserve"> </w:t>
      </w:r>
      <w:r w:rsidRPr="002F5D41">
        <w:rPr>
          <w:rFonts w:ascii="Times New Roman" w:hAnsi="Times New Roman" w:cs="Times New Roman"/>
          <w:bCs/>
          <w:iCs/>
          <w:sz w:val="24"/>
          <w:szCs w:val="24"/>
        </w:rPr>
        <w:t>“P125”.</w:t>
      </w:r>
      <w:r w:rsidR="004A4B4B">
        <w:rPr>
          <w:rFonts w:ascii="Times New Roman" w:hAnsi="Times New Roman" w:cs="Times New Roman"/>
          <w:bCs/>
          <w:iCs/>
          <w:sz w:val="24"/>
          <w:szCs w:val="24"/>
        </w:rPr>
        <w:t xml:space="preserve"> On the rose gold-plated coin, the rim of the coin and the representation of St George and the dragon are rose gold-plated.</w:t>
      </w:r>
    </w:p>
    <w:p w14:paraId="28557965" w14:textId="77777777" w:rsidR="00930668" w:rsidRDefault="00930668" w:rsidP="00895746">
      <w:pPr>
        <w:spacing w:after="0"/>
        <w:rPr>
          <w:rFonts w:ascii="Times New Roman" w:hAnsi="Times New Roman" w:cs="Times New Roman"/>
          <w:bCs/>
          <w:iCs/>
          <w:sz w:val="24"/>
          <w:szCs w:val="24"/>
        </w:rPr>
      </w:pPr>
    </w:p>
    <w:p w14:paraId="0BE214BC" w14:textId="276D23DC" w:rsidR="00930668" w:rsidRDefault="00930668" w:rsidP="00930668">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w:t>
      </w:r>
      <w:r w:rsidR="00B90357">
        <w:rPr>
          <w:rFonts w:ascii="Times New Roman" w:hAnsi="Times New Roman" w:cs="Times New Roman"/>
          <w:bCs/>
          <w:iCs/>
          <w:sz w:val="24"/>
          <w:szCs w:val="24"/>
        </w:rPr>
        <w:t xml:space="preserve"> The </w:t>
      </w:r>
      <w:r w:rsidR="003B562D" w:rsidRPr="003B562D">
        <w:rPr>
          <w:rFonts w:ascii="Times New Roman" w:hAnsi="Times New Roman" w:cs="Times New Roman"/>
          <w:bCs/>
          <w:iCs/>
          <w:sz w:val="24"/>
          <w:szCs w:val="24"/>
        </w:rPr>
        <w:t xml:space="preserve">1/4oz </w:t>
      </w:r>
      <w:r w:rsidR="004D5559">
        <w:rPr>
          <w:rFonts w:ascii="Times New Roman" w:hAnsi="Times New Roman" w:cs="Times New Roman"/>
          <w:bCs/>
          <w:iCs/>
          <w:sz w:val="24"/>
          <w:szCs w:val="24"/>
        </w:rPr>
        <w:t>c</w:t>
      </w:r>
      <w:r w:rsidR="00B90357">
        <w:rPr>
          <w:rFonts w:ascii="Times New Roman" w:hAnsi="Times New Roman" w:cs="Times New Roman"/>
          <w:bCs/>
          <w:iCs/>
          <w:sz w:val="24"/>
          <w:szCs w:val="24"/>
        </w:rPr>
        <w:t xml:space="preserve">oin </w:t>
      </w:r>
      <w:r w:rsidR="007A60B3">
        <w:rPr>
          <w:rFonts w:ascii="Times New Roman" w:hAnsi="Times New Roman" w:cs="Times New Roman"/>
          <w:bCs/>
          <w:iCs/>
          <w:sz w:val="24"/>
          <w:szCs w:val="24"/>
        </w:rPr>
        <w:t>is also inscribed with</w:t>
      </w:r>
      <w:r w:rsidR="002B4376">
        <w:rPr>
          <w:rFonts w:ascii="Times New Roman" w:hAnsi="Times New Roman" w:cs="Times New Roman"/>
          <w:bCs/>
          <w:iCs/>
          <w:sz w:val="24"/>
          <w:szCs w:val="24"/>
        </w:rPr>
        <w:t xml:space="preserve"> </w:t>
      </w:r>
      <w:r w:rsidR="00B90357" w:rsidRPr="001F1A6C">
        <w:rPr>
          <w:rFonts w:ascii="Times New Roman" w:hAnsi="Times New Roman" w:cs="Times New Roman"/>
          <w:bCs/>
          <w:iCs/>
          <w:sz w:val="24"/>
          <w:szCs w:val="24"/>
        </w:rPr>
        <w:t>“</w:t>
      </w:r>
      <w:proofErr w:type="spellStart"/>
      <w:r w:rsidR="00B90357" w:rsidRPr="001F1A6C">
        <w:rPr>
          <w:rFonts w:ascii="Times New Roman" w:hAnsi="Times New Roman" w:cs="Times New Roman"/>
          <w:bCs/>
          <w:iCs/>
          <w:sz w:val="24"/>
          <w:szCs w:val="24"/>
        </w:rPr>
        <w:t>Xoz</w:t>
      </w:r>
      <w:proofErr w:type="spellEnd"/>
      <w:r w:rsidR="00B90357" w:rsidRPr="001F1A6C">
        <w:rPr>
          <w:rFonts w:ascii="Times New Roman" w:hAnsi="Times New Roman" w:cs="Times New Roman"/>
          <w:bCs/>
          <w:iCs/>
          <w:sz w:val="24"/>
          <w:szCs w:val="24"/>
        </w:rPr>
        <w:t xml:space="preserve"> 9999 Au” (where “X” is the nominal weight in ounces of the coin, expressed as a whole number or a common fraction in Arabic numerals).</w:t>
      </w:r>
      <w:r>
        <w:rPr>
          <w:rFonts w:ascii="Times New Roman" w:hAnsi="Times New Roman" w:cs="Times New Roman"/>
          <w:bCs/>
          <w:iCs/>
          <w:sz w:val="24"/>
          <w:szCs w:val="24"/>
        </w:rPr>
        <w:t xml:space="preserve"> On the rose gold-plated coin, the rim of the coin is rose gold-plated.</w:t>
      </w:r>
    </w:p>
    <w:p w14:paraId="5AB35DA3" w14:textId="77777777" w:rsidR="00895746" w:rsidRPr="00840FD7" w:rsidRDefault="00895746" w:rsidP="00840FD7">
      <w:pPr>
        <w:spacing w:after="0"/>
        <w:rPr>
          <w:rFonts w:ascii="Times New Roman" w:hAnsi="Times New Roman" w:cs="Times New Roman"/>
          <w:b/>
          <w:bCs/>
          <w:iCs/>
          <w:sz w:val="24"/>
          <w:szCs w:val="24"/>
        </w:rPr>
      </w:pPr>
    </w:p>
    <w:p w14:paraId="7E6DA940" w14:textId="77777777" w:rsidR="00A02E1A" w:rsidRPr="00A02E1A" w:rsidRDefault="00A02E1A" w:rsidP="00A02E1A">
      <w:pPr>
        <w:spacing w:after="0"/>
        <w:rPr>
          <w:rFonts w:ascii="Times New Roman" w:hAnsi="Times New Roman" w:cs="Times New Roman"/>
          <w:b/>
          <w:bCs/>
          <w:i/>
          <w:sz w:val="24"/>
          <w:szCs w:val="24"/>
        </w:rPr>
      </w:pPr>
      <w:r w:rsidRPr="00A02E1A">
        <w:rPr>
          <w:rFonts w:ascii="Times New Roman" w:hAnsi="Times New Roman" w:cs="Times New Roman"/>
          <w:b/>
          <w:bCs/>
          <w:i/>
          <w:sz w:val="24"/>
          <w:szCs w:val="24"/>
        </w:rPr>
        <w:t xml:space="preserve">$1 2024 1oz Silver Swan Coin </w:t>
      </w:r>
    </w:p>
    <w:p w14:paraId="3AC6D3C4" w14:textId="77777777" w:rsidR="00D009F7" w:rsidRPr="00D009F7" w:rsidRDefault="00D009F7" w:rsidP="00D009F7">
      <w:pPr>
        <w:spacing w:after="0"/>
        <w:rPr>
          <w:rFonts w:ascii="Times New Roman" w:hAnsi="Times New Roman" w:cs="Times New Roman"/>
          <w:b/>
          <w:bCs/>
          <w:i/>
          <w:sz w:val="24"/>
          <w:szCs w:val="24"/>
        </w:rPr>
      </w:pPr>
      <w:r w:rsidRPr="00D009F7">
        <w:rPr>
          <w:rFonts w:ascii="Times New Roman" w:hAnsi="Times New Roman" w:cs="Times New Roman"/>
          <w:b/>
          <w:bCs/>
          <w:i/>
          <w:sz w:val="24"/>
          <w:szCs w:val="24"/>
        </w:rPr>
        <w:t xml:space="preserve">$100 2024 1oz Gold Swan High Relief Coin </w:t>
      </w:r>
    </w:p>
    <w:p w14:paraId="169EBCF9" w14:textId="77777777" w:rsidR="00AE5506" w:rsidRDefault="00AE5506" w:rsidP="00BF25B3">
      <w:pPr>
        <w:spacing w:after="0"/>
        <w:rPr>
          <w:rFonts w:ascii="Times New Roman" w:hAnsi="Times New Roman" w:cs="Times New Roman"/>
          <w:bCs/>
          <w:iCs/>
          <w:sz w:val="24"/>
          <w:szCs w:val="24"/>
        </w:rPr>
      </w:pPr>
    </w:p>
    <w:p w14:paraId="28F32091" w14:textId="56A4D3D6" w:rsidR="0001750E" w:rsidRDefault="0001750E" w:rsidP="00086D6F">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2024 swan coins consists of</w:t>
      </w:r>
      <w:r w:rsidR="00F6622C">
        <w:rPr>
          <w:rFonts w:ascii="Times New Roman" w:hAnsi="Times New Roman" w:cs="Times New Roman"/>
          <w:bCs/>
          <w:iCs/>
          <w:sz w:val="24"/>
          <w:szCs w:val="24"/>
        </w:rPr>
        <w:t xml:space="preserve"> </w:t>
      </w:r>
      <w:r w:rsidR="00F6622C" w:rsidRPr="00F6622C">
        <w:rPr>
          <w:rFonts w:ascii="Times New Roman" w:hAnsi="Times New Roman" w:cs="Times New Roman"/>
          <w:bCs/>
          <w:iCs/>
          <w:sz w:val="24"/>
          <w:szCs w:val="24"/>
        </w:rPr>
        <w:t>a circular border in the foreground enclosing a representation of a swan flapping its wings, on the surface of stylised rippling water</w:t>
      </w:r>
      <w:r w:rsidR="00F6622C">
        <w:rPr>
          <w:rFonts w:ascii="Times New Roman" w:hAnsi="Times New Roman" w:cs="Times New Roman"/>
          <w:bCs/>
          <w:iCs/>
          <w:sz w:val="24"/>
          <w:szCs w:val="24"/>
        </w:rPr>
        <w:t xml:space="preserve">. In </w:t>
      </w:r>
      <w:r w:rsidR="00F6622C" w:rsidRPr="00F6622C">
        <w:rPr>
          <w:rFonts w:ascii="Times New Roman" w:hAnsi="Times New Roman" w:cs="Times New Roman"/>
          <w:bCs/>
          <w:iCs/>
          <w:sz w:val="24"/>
          <w:szCs w:val="24"/>
        </w:rPr>
        <w:t xml:space="preserve">the background, and enclosed by the circular border, </w:t>
      </w:r>
      <w:r w:rsidR="00F6622C">
        <w:rPr>
          <w:rFonts w:ascii="Times New Roman" w:hAnsi="Times New Roman" w:cs="Times New Roman"/>
          <w:bCs/>
          <w:iCs/>
          <w:sz w:val="24"/>
          <w:szCs w:val="24"/>
        </w:rPr>
        <w:t xml:space="preserve">is </w:t>
      </w:r>
      <w:r w:rsidR="00F6622C" w:rsidRPr="00F6622C">
        <w:rPr>
          <w:rFonts w:ascii="Times New Roman" w:hAnsi="Times New Roman" w:cs="Times New Roman"/>
          <w:bCs/>
          <w:iCs/>
          <w:sz w:val="24"/>
          <w:szCs w:val="24"/>
        </w:rPr>
        <w:t>a stylised representation of the night sky with a full moon and stars</w:t>
      </w:r>
      <w:r w:rsidR="00F6622C">
        <w:rPr>
          <w:rFonts w:ascii="Times New Roman" w:hAnsi="Times New Roman" w:cs="Times New Roman"/>
          <w:bCs/>
          <w:iCs/>
          <w:sz w:val="24"/>
          <w:szCs w:val="24"/>
        </w:rPr>
        <w:t>.</w:t>
      </w:r>
      <w:r w:rsidR="00A36762">
        <w:rPr>
          <w:rFonts w:ascii="Times New Roman" w:hAnsi="Times New Roman" w:cs="Times New Roman"/>
          <w:bCs/>
          <w:iCs/>
          <w:sz w:val="24"/>
          <w:szCs w:val="24"/>
        </w:rPr>
        <w:t xml:space="preserve"> The design includes the following inscriptions: </w:t>
      </w:r>
      <w:r w:rsidR="008F2A36">
        <w:rPr>
          <w:rFonts w:ascii="Times New Roman" w:hAnsi="Times New Roman" w:cs="Times New Roman"/>
          <w:bCs/>
          <w:iCs/>
          <w:sz w:val="24"/>
          <w:szCs w:val="24"/>
        </w:rPr>
        <w:t xml:space="preserve">“SILVER SWAN” or “GOLD SWAN” as the case requires; </w:t>
      </w:r>
      <w:r w:rsidR="00086D6F" w:rsidRPr="00086D6F">
        <w:rPr>
          <w:rFonts w:ascii="Times New Roman" w:hAnsi="Times New Roman" w:cs="Times New Roman"/>
          <w:bCs/>
          <w:iCs/>
          <w:sz w:val="24"/>
          <w:szCs w:val="24"/>
        </w:rPr>
        <w:t>“XOZ 9999”</w:t>
      </w:r>
      <w:r w:rsidR="00086D6F">
        <w:rPr>
          <w:rFonts w:ascii="Times New Roman" w:hAnsi="Times New Roman" w:cs="Times New Roman"/>
          <w:bCs/>
          <w:iCs/>
          <w:sz w:val="24"/>
          <w:szCs w:val="24"/>
        </w:rPr>
        <w:t xml:space="preserve"> </w:t>
      </w:r>
      <w:r w:rsidR="00086D6F" w:rsidRPr="00086D6F">
        <w:rPr>
          <w:rFonts w:ascii="Times New Roman" w:hAnsi="Times New Roman" w:cs="Times New Roman"/>
          <w:bCs/>
          <w:iCs/>
          <w:sz w:val="24"/>
          <w:szCs w:val="24"/>
        </w:rPr>
        <w:t>(where “X” is the nominal weight in ounces</w:t>
      </w:r>
      <w:r w:rsidR="00086D6F">
        <w:rPr>
          <w:rFonts w:ascii="Times New Roman" w:hAnsi="Times New Roman" w:cs="Times New Roman"/>
          <w:bCs/>
          <w:iCs/>
          <w:sz w:val="24"/>
          <w:szCs w:val="24"/>
        </w:rPr>
        <w:t xml:space="preserve"> </w:t>
      </w:r>
      <w:r w:rsidR="00086D6F" w:rsidRPr="00086D6F">
        <w:rPr>
          <w:rFonts w:ascii="Times New Roman" w:hAnsi="Times New Roman" w:cs="Times New Roman"/>
          <w:bCs/>
          <w:iCs/>
          <w:sz w:val="24"/>
          <w:szCs w:val="24"/>
        </w:rPr>
        <w:t>of the coin, expressed as a whole number or a common</w:t>
      </w:r>
      <w:r w:rsidR="00086D6F">
        <w:rPr>
          <w:rFonts w:ascii="Times New Roman" w:hAnsi="Times New Roman" w:cs="Times New Roman"/>
          <w:bCs/>
          <w:iCs/>
          <w:sz w:val="24"/>
          <w:szCs w:val="24"/>
        </w:rPr>
        <w:t xml:space="preserve"> </w:t>
      </w:r>
      <w:r w:rsidR="00086D6F" w:rsidRPr="00086D6F">
        <w:rPr>
          <w:rFonts w:ascii="Times New Roman" w:hAnsi="Times New Roman" w:cs="Times New Roman"/>
          <w:bCs/>
          <w:iCs/>
          <w:sz w:val="24"/>
          <w:szCs w:val="24"/>
        </w:rPr>
        <w:t>fraction in Arabic numerals);</w:t>
      </w:r>
      <w:r w:rsidR="00086D6F">
        <w:rPr>
          <w:rFonts w:ascii="Times New Roman" w:hAnsi="Times New Roman" w:cs="Times New Roman"/>
          <w:bCs/>
          <w:iCs/>
          <w:sz w:val="24"/>
          <w:szCs w:val="24"/>
        </w:rPr>
        <w:t xml:space="preserve"> </w:t>
      </w:r>
      <w:r w:rsidR="00086D6F" w:rsidRPr="00086D6F">
        <w:rPr>
          <w:rFonts w:ascii="Times New Roman" w:hAnsi="Times New Roman" w:cs="Times New Roman"/>
          <w:bCs/>
          <w:iCs/>
          <w:sz w:val="24"/>
          <w:szCs w:val="24"/>
        </w:rPr>
        <w:t>the inscription, in Arabic numerals, of a year;</w:t>
      </w:r>
      <w:r w:rsidR="00086D6F">
        <w:rPr>
          <w:rFonts w:ascii="Times New Roman" w:hAnsi="Times New Roman" w:cs="Times New Roman"/>
          <w:bCs/>
          <w:iCs/>
          <w:sz w:val="24"/>
          <w:szCs w:val="24"/>
        </w:rPr>
        <w:t xml:space="preserve"> </w:t>
      </w:r>
      <w:r w:rsidR="00086D6F" w:rsidRPr="00086D6F">
        <w:rPr>
          <w:rFonts w:ascii="Times New Roman" w:hAnsi="Times New Roman" w:cs="Times New Roman"/>
          <w:bCs/>
          <w:iCs/>
          <w:sz w:val="24"/>
          <w:szCs w:val="24"/>
        </w:rPr>
        <w:t>“AUSTRALIAN”; “</w:t>
      </w:r>
      <w:r w:rsidR="00F642A3">
        <w:rPr>
          <w:rFonts w:ascii="Times New Roman" w:hAnsi="Times New Roman" w:cs="Times New Roman"/>
          <w:bCs/>
          <w:iCs/>
          <w:sz w:val="24"/>
          <w:szCs w:val="24"/>
        </w:rPr>
        <w:t>AH</w:t>
      </w:r>
      <w:r w:rsidR="00086D6F" w:rsidRPr="00086D6F">
        <w:rPr>
          <w:rFonts w:ascii="Times New Roman" w:hAnsi="Times New Roman" w:cs="Times New Roman"/>
          <w:bCs/>
          <w:iCs/>
          <w:sz w:val="24"/>
          <w:szCs w:val="24"/>
        </w:rPr>
        <w:t>”</w:t>
      </w:r>
      <w:r w:rsidR="00F642A3">
        <w:rPr>
          <w:rFonts w:ascii="Times New Roman" w:hAnsi="Times New Roman" w:cs="Times New Roman"/>
          <w:bCs/>
          <w:iCs/>
          <w:sz w:val="24"/>
          <w:szCs w:val="24"/>
        </w:rPr>
        <w:t xml:space="preserve"> (</w:t>
      </w:r>
      <w:r w:rsidR="00EA0951">
        <w:rPr>
          <w:rFonts w:ascii="Times New Roman" w:hAnsi="Times New Roman" w:cs="Times New Roman"/>
          <w:bCs/>
          <w:iCs/>
          <w:sz w:val="24"/>
          <w:szCs w:val="24"/>
        </w:rPr>
        <w:t xml:space="preserve">being the initials of the designer </w:t>
      </w:r>
      <w:proofErr w:type="spellStart"/>
      <w:r w:rsidR="00EA0951">
        <w:rPr>
          <w:rFonts w:ascii="Times New Roman" w:hAnsi="Times New Roman" w:cs="Times New Roman"/>
          <w:bCs/>
          <w:iCs/>
          <w:sz w:val="24"/>
          <w:szCs w:val="24"/>
        </w:rPr>
        <w:t>Aleysha</w:t>
      </w:r>
      <w:proofErr w:type="spellEnd"/>
      <w:r w:rsidR="00EA0951">
        <w:rPr>
          <w:rFonts w:ascii="Times New Roman" w:hAnsi="Times New Roman" w:cs="Times New Roman"/>
          <w:bCs/>
          <w:iCs/>
          <w:sz w:val="24"/>
          <w:szCs w:val="24"/>
        </w:rPr>
        <w:t xml:space="preserve"> Howarth)</w:t>
      </w:r>
      <w:r w:rsidR="00086D6F" w:rsidRPr="00086D6F">
        <w:rPr>
          <w:rFonts w:ascii="Times New Roman" w:hAnsi="Times New Roman" w:cs="Times New Roman"/>
          <w:bCs/>
          <w:iCs/>
          <w:sz w:val="24"/>
          <w:szCs w:val="24"/>
        </w:rPr>
        <w:t>; and</w:t>
      </w:r>
      <w:r w:rsidR="00EA0951">
        <w:rPr>
          <w:rFonts w:ascii="Times New Roman" w:hAnsi="Times New Roman" w:cs="Times New Roman"/>
          <w:bCs/>
          <w:iCs/>
          <w:sz w:val="24"/>
          <w:szCs w:val="24"/>
        </w:rPr>
        <w:t xml:space="preserve"> </w:t>
      </w:r>
      <w:r w:rsidR="00086D6F" w:rsidRPr="00086D6F">
        <w:rPr>
          <w:rFonts w:ascii="Times New Roman" w:hAnsi="Times New Roman" w:cs="Times New Roman"/>
          <w:bCs/>
          <w:iCs/>
          <w:sz w:val="24"/>
          <w:szCs w:val="24"/>
        </w:rPr>
        <w:t>“P125”.</w:t>
      </w:r>
    </w:p>
    <w:p w14:paraId="1C2FB485" w14:textId="77777777" w:rsidR="0001750E" w:rsidRDefault="0001750E" w:rsidP="0001750E">
      <w:pPr>
        <w:spacing w:after="0"/>
        <w:rPr>
          <w:rFonts w:ascii="Times New Roman" w:hAnsi="Times New Roman" w:cs="Times New Roman"/>
          <w:bCs/>
          <w:iCs/>
          <w:sz w:val="24"/>
          <w:szCs w:val="24"/>
        </w:rPr>
      </w:pPr>
    </w:p>
    <w:p w14:paraId="5AC6F9D6" w14:textId="2C5F289A" w:rsidR="0001750E" w:rsidRPr="00AE5506" w:rsidRDefault="0001750E" w:rsidP="0001750E">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68119F">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w:t>
      </w:r>
    </w:p>
    <w:p w14:paraId="7A8EBE16" w14:textId="795AA992" w:rsidR="00D009F7" w:rsidRDefault="00D009F7" w:rsidP="00BF25B3">
      <w:pPr>
        <w:spacing w:after="0"/>
        <w:rPr>
          <w:rFonts w:ascii="Times New Roman" w:hAnsi="Times New Roman" w:cs="Times New Roman"/>
          <w:bCs/>
          <w:iCs/>
          <w:sz w:val="24"/>
          <w:szCs w:val="24"/>
        </w:rPr>
      </w:pPr>
    </w:p>
    <w:p w14:paraId="4A65A10B" w14:textId="77777777" w:rsidR="00DD4D97" w:rsidRPr="00DD4D97" w:rsidRDefault="00DD4D97" w:rsidP="00DD4D97">
      <w:pPr>
        <w:spacing w:after="0"/>
        <w:rPr>
          <w:rFonts w:ascii="Times New Roman" w:hAnsi="Times New Roman" w:cs="Times New Roman"/>
          <w:b/>
          <w:bCs/>
          <w:i/>
          <w:sz w:val="24"/>
          <w:szCs w:val="24"/>
        </w:rPr>
      </w:pPr>
      <w:r w:rsidRPr="00DD4D97">
        <w:rPr>
          <w:rFonts w:ascii="Times New Roman" w:hAnsi="Times New Roman" w:cs="Times New Roman"/>
          <w:b/>
          <w:bCs/>
          <w:i/>
          <w:sz w:val="24"/>
          <w:szCs w:val="24"/>
        </w:rPr>
        <w:t>$30 2024 1kg Silver Wedge-Tailed Eagle Ultra-High Relief Reverse Proof Coin</w:t>
      </w:r>
    </w:p>
    <w:p w14:paraId="2BA84E24" w14:textId="77777777" w:rsidR="00DD7BFE" w:rsidRPr="00DD7BFE" w:rsidRDefault="00DD7BFE" w:rsidP="00DD7BFE">
      <w:pPr>
        <w:spacing w:after="0"/>
        <w:rPr>
          <w:rFonts w:ascii="Times New Roman" w:hAnsi="Times New Roman" w:cs="Times New Roman"/>
          <w:b/>
          <w:bCs/>
          <w:i/>
          <w:sz w:val="24"/>
          <w:szCs w:val="24"/>
        </w:rPr>
      </w:pPr>
      <w:r w:rsidRPr="00DD7BFE">
        <w:rPr>
          <w:rFonts w:ascii="Times New Roman" w:hAnsi="Times New Roman" w:cs="Times New Roman"/>
          <w:b/>
          <w:bCs/>
          <w:i/>
          <w:sz w:val="24"/>
          <w:szCs w:val="24"/>
        </w:rPr>
        <w:t>$3,000 2024 1kg Gold Wedge-Tailed Eagle Ultra-High Relief Reverse Proof Coin</w:t>
      </w:r>
    </w:p>
    <w:p w14:paraId="21C243E9" w14:textId="77777777" w:rsidR="00AE5506" w:rsidRDefault="00AE5506" w:rsidP="00BF25B3">
      <w:pPr>
        <w:spacing w:after="0"/>
        <w:rPr>
          <w:rFonts w:ascii="Times New Roman" w:hAnsi="Times New Roman" w:cs="Times New Roman"/>
          <w:bCs/>
          <w:iCs/>
          <w:sz w:val="24"/>
          <w:szCs w:val="24"/>
        </w:rPr>
      </w:pPr>
    </w:p>
    <w:p w14:paraId="2BFB2DBF" w14:textId="1606D58F" w:rsidR="0068119F" w:rsidRDefault="00E0085A" w:rsidP="0068119F">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2024</w:t>
      </w:r>
      <w:r w:rsidR="00813A32">
        <w:rPr>
          <w:rFonts w:ascii="Times New Roman" w:hAnsi="Times New Roman" w:cs="Times New Roman"/>
          <w:bCs/>
          <w:iCs/>
          <w:sz w:val="24"/>
          <w:szCs w:val="24"/>
        </w:rPr>
        <w:t xml:space="preserve"> wedge-tailed eagle ultra-high relief reverse proof coins consists of </w:t>
      </w:r>
      <w:r w:rsidR="0002441F" w:rsidRPr="0002441F">
        <w:rPr>
          <w:rFonts w:ascii="Times New Roman" w:hAnsi="Times New Roman" w:cs="Times New Roman"/>
          <w:bCs/>
          <w:iCs/>
          <w:sz w:val="24"/>
          <w:szCs w:val="24"/>
        </w:rPr>
        <w:t>a circular border enclosing a representation of a flash of light</w:t>
      </w:r>
      <w:r w:rsidR="0002441F">
        <w:rPr>
          <w:rFonts w:ascii="Times New Roman" w:hAnsi="Times New Roman" w:cs="Times New Roman"/>
          <w:bCs/>
          <w:iCs/>
          <w:sz w:val="24"/>
          <w:szCs w:val="24"/>
        </w:rPr>
        <w:t>. I</w:t>
      </w:r>
      <w:r w:rsidR="0002441F" w:rsidRPr="0002441F">
        <w:rPr>
          <w:rFonts w:ascii="Times New Roman" w:hAnsi="Times New Roman" w:cs="Times New Roman"/>
          <w:bCs/>
          <w:iCs/>
          <w:sz w:val="24"/>
          <w:szCs w:val="24"/>
        </w:rPr>
        <w:t xml:space="preserve">n the foreground, and partially obscuring the circular border and the flash of light, </w:t>
      </w:r>
      <w:r w:rsidR="0002441F">
        <w:rPr>
          <w:rFonts w:ascii="Times New Roman" w:hAnsi="Times New Roman" w:cs="Times New Roman"/>
          <w:bCs/>
          <w:iCs/>
          <w:sz w:val="24"/>
          <w:szCs w:val="24"/>
        </w:rPr>
        <w:t xml:space="preserve">is </w:t>
      </w:r>
      <w:r w:rsidR="0002441F" w:rsidRPr="0002441F">
        <w:rPr>
          <w:rFonts w:ascii="Times New Roman" w:hAnsi="Times New Roman" w:cs="Times New Roman"/>
          <w:bCs/>
          <w:iCs/>
          <w:sz w:val="24"/>
          <w:szCs w:val="24"/>
        </w:rPr>
        <w:t>a stylised representation of an eagle with its wings outstretched</w:t>
      </w:r>
      <w:r w:rsidR="0002441F">
        <w:rPr>
          <w:rFonts w:ascii="Times New Roman" w:hAnsi="Times New Roman" w:cs="Times New Roman"/>
          <w:bCs/>
          <w:iCs/>
          <w:sz w:val="24"/>
          <w:szCs w:val="24"/>
        </w:rPr>
        <w:t xml:space="preserve">. The </w:t>
      </w:r>
      <w:r w:rsidR="00104760">
        <w:rPr>
          <w:rFonts w:ascii="Times New Roman" w:hAnsi="Times New Roman" w:cs="Times New Roman"/>
          <w:bCs/>
          <w:iCs/>
          <w:sz w:val="24"/>
          <w:szCs w:val="24"/>
        </w:rPr>
        <w:t xml:space="preserve">design includes the following inscriptions: </w:t>
      </w:r>
      <w:r w:rsidR="0002441F" w:rsidRPr="0002441F">
        <w:rPr>
          <w:rFonts w:ascii="Times New Roman" w:hAnsi="Times New Roman" w:cs="Times New Roman"/>
          <w:bCs/>
          <w:iCs/>
          <w:sz w:val="24"/>
          <w:szCs w:val="24"/>
        </w:rPr>
        <w:t>“AUSTRALIAN WEDGE-TAILED EAGLE”; “10</w:t>
      </w:r>
      <w:r w:rsidR="0002441F" w:rsidRPr="0002441F">
        <w:rPr>
          <w:rFonts w:ascii="Times New Roman" w:hAnsi="Times New Roman" w:cs="Times New Roman"/>
          <w:bCs/>
          <w:iCs/>
          <w:sz w:val="24"/>
          <w:szCs w:val="24"/>
          <w:vertAlign w:val="superscript"/>
        </w:rPr>
        <w:t xml:space="preserve">TH </w:t>
      </w:r>
      <w:r w:rsidR="0002441F" w:rsidRPr="0002441F">
        <w:rPr>
          <w:rFonts w:ascii="Times New Roman" w:hAnsi="Times New Roman" w:cs="Times New Roman"/>
          <w:bCs/>
          <w:iCs/>
          <w:sz w:val="24"/>
          <w:szCs w:val="24"/>
        </w:rPr>
        <w:t xml:space="preserve">ANNIVERSARY”; the inscription, in Arabic numerals, of a year; </w:t>
      </w:r>
      <w:r w:rsidR="009B113A">
        <w:rPr>
          <w:rFonts w:ascii="Times New Roman" w:hAnsi="Times New Roman" w:cs="Times New Roman"/>
          <w:bCs/>
          <w:iCs/>
          <w:sz w:val="24"/>
          <w:szCs w:val="24"/>
        </w:rPr>
        <w:t xml:space="preserve">“X KILO 9999 SILVER” or </w:t>
      </w:r>
      <w:r w:rsidR="0002441F" w:rsidRPr="0002441F">
        <w:rPr>
          <w:rFonts w:ascii="Times New Roman" w:hAnsi="Times New Roman" w:cs="Times New Roman"/>
          <w:bCs/>
          <w:iCs/>
          <w:sz w:val="24"/>
          <w:szCs w:val="24"/>
        </w:rPr>
        <w:t xml:space="preserve">“X KILO 9999 GOLD” </w:t>
      </w:r>
      <w:r w:rsidR="009B113A">
        <w:rPr>
          <w:rFonts w:ascii="Times New Roman" w:hAnsi="Times New Roman" w:cs="Times New Roman"/>
          <w:bCs/>
          <w:iCs/>
          <w:sz w:val="24"/>
          <w:szCs w:val="24"/>
        </w:rPr>
        <w:t xml:space="preserve">as the case requires </w:t>
      </w:r>
      <w:r w:rsidR="0002441F" w:rsidRPr="0002441F">
        <w:rPr>
          <w:rFonts w:ascii="Times New Roman" w:hAnsi="Times New Roman" w:cs="Times New Roman"/>
          <w:bCs/>
          <w:iCs/>
          <w:sz w:val="24"/>
          <w:szCs w:val="24"/>
        </w:rPr>
        <w:t>(where “X” is the nominal weight in kilograms of the coin, expressed as a whole number or a common fraction in Arabic numerals); “JM”</w:t>
      </w:r>
      <w:r w:rsidR="009B113A">
        <w:rPr>
          <w:rFonts w:ascii="Times New Roman" w:hAnsi="Times New Roman" w:cs="Times New Roman"/>
          <w:bCs/>
          <w:iCs/>
          <w:sz w:val="24"/>
          <w:szCs w:val="24"/>
        </w:rPr>
        <w:t xml:space="preserve"> (being the initials of the designer John Mercanti)</w:t>
      </w:r>
      <w:r w:rsidR="0002441F" w:rsidRPr="0002441F">
        <w:rPr>
          <w:rFonts w:ascii="Times New Roman" w:hAnsi="Times New Roman" w:cs="Times New Roman"/>
          <w:bCs/>
          <w:iCs/>
          <w:sz w:val="24"/>
          <w:szCs w:val="24"/>
        </w:rPr>
        <w:t>; and</w:t>
      </w:r>
      <w:r w:rsidR="009B113A">
        <w:rPr>
          <w:rFonts w:ascii="Times New Roman" w:hAnsi="Times New Roman" w:cs="Times New Roman"/>
          <w:bCs/>
          <w:iCs/>
          <w:sz w:val="24"/>
          <w:szCs w:val="24"/>
        </w:rPr>
        <w:t xml:space="preserve"> </w:t>
      </w:r>
      <w:r w:rsidR="0002441F" w:rsidRPr="0002441F">
        <w:rPr>
          <w:rFonts w:ascii="Times New Roman" w:hAnsi="Times New Roman" w:cs="Times New Roman"/>
          <w:bCs/>
          <w:iCs/>
          <w:sz w:val="24"/>
          <w:szCs w:val="24"/>
        </w:rPr>
        <w:t>“P125”.</w:t>
      </w:r>
    </w:p>
    <w:p w14:paraId="282ABF2E" w14:textId="77777777" w:rsidR="0068119F" w:rsidRDefault="0068119F" w:rsidP="0068119F">
      <w:pPr>
        <w:spacing w:after="0"/>
        <w:rPr>
          <w:rFonts w:ascii="Times New Roman" w:hAnsi="Times New Roman" w:cs="Times New Roman"/>
          <w:bCs/>
          <w:iCs/>
          <w:sz w:val="24"/>
          <w:szCs w:val="24"/>
        </w:rPr>
      </w:pPr>
    </w:p>
    <w:p w14:paraId="1E4B671E" w14:textId="023AF23B" w:rsidR="0068119F" w:rsidRPr="00AE5506" w:rsidRDefault="0068119F" w:rsidP="0068119F">
      <w:pPr>
        <w:spacing w:after="0"/>
        <w:rPr>
          <w:rFonts w:ascii="Times New Roman" w:hAnsi="Times New Roman" w:cs="Times New Roman"/>
          <w:bCs/>
          <w:iCs/>
          <w:sz w:val="24"/>
          <w:szCs w:val="24"/>
        </w:rPr>
      </w:pPr>
      <w:r w:rsidRPr="00FC2079">
        <w:rPr>
          <w:rFonts w:ascii="Times New Roman" w:hAnsi="Times New Roman" w:cs="Times New Roman"/>
          <w:bCs/>
          <w:iCs/>
          <w:sz w:val="24"/>
          <w:szCs w:val="24"/>
        </w:rPr>
        <w:lastRenderedPageBreak/>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w:t>
      </w:r>
      <w:r w:rsidR="007044D2">
        <w:rPr>
          <w:rFonts w:ascii="Times New Roman" w:hAnsi="Times New Roman" w:cs="Times New Roman"/>
          <w:bCs/>
          <w:iCs/>
          <w:sz w:val="24"/>
          <w:szCs w:val="24"/>
        </w:rPr>
        <w:t>Above the effigy</w:t>
      </w:r>
      <w:r w:rsidR="00E0085A">
        <w:rPr>
          <w:rFonts w:ascii="Times New Roman" w:hAnsi="Times New Roman" w:cs="Times New Roman"/>
          <w:bCs/>
          <w:iCs/>
          <w:sz w:val="24"/>
          <w:szCs w:val="24"/>
        </w:rPr>
        <w:t xml:space="preserve"> and enclosed in a circle is a representation of an eagle landing on a tree branch. </w:t>
      </w:r>
      <w:r w:rsidRPr="00FC2079">
        <w:rPr>
          <w:rFonts w:ascii="Times New Roman" w:hAnsi="Times New Roman" w:cs="Times New Roman"/>
          <w:bCs/>
          <w:iCs/>
          <w:sz w:val="24"/>
          <w:szCs w:val="24"/>
        </w:rPr>
        <w:t>The obverse design includes the initials of the designer Dan Thorne “DT”</w:t>
      </w:r>
      <w:r>
        <w:rPr>
          <w:rFonts w:ascii="Times New Roman" w:hAnsi="Times New Roman" w:cs="Times New Roman"/>
          <w:bCs/>
          <w:iCs/>
          <w:sz w:val="24"/>
          <w:szCs w:val="24"/>
        </w:rPr>
        <w:t>.</w:t>
      </w:r>
    </w:p>
    <w:p w14:paraId="373AC484" w14:textId="50AAE5DB" w:rsidR="0068119F" w:rsidRDefault="0068119F" w:rsidP="00BF25B3">
      <w:pPr>
        <w:spacing w:after="0"/>
        <w:rPr>
          <w:rFonts w:ascii="Times New Roman" w:hAnsi="Times New Roman" w:cs="Times New Roman"/>
          <w:bCs/>
          <w:iCs/>
          <w:sz w:val="24"/>
          <w:szCs w:val="24"/>
        </w:rPr>
      </w:pPr>
    </w:p>
    <w:p w14:paraId="712D4B63" w14:textId="77777777" w:rsidR="006A5C1D" w:rsidRPr="00652B5D" w:rsidRDefault="006A5C1D" w:rsidP="006A5C1D">
      <w:pPr>
        <w:spacing w:after="0"/>
        <w:rPr>
          <w:rFonts w:ascii="Times New Roman" w:hAnsi="Times New Roman" w:cs="Times New Roman"/>
          <w:b/>
          <w:i/>
          <w:sz w:val="24"/>
          <w:szCs w:val="24"/>
        </w:rPr>
      </w:pPr>
      <w:r w:rsidRPr="00652B5D">
        <w:rPr>
          <w:rFonts w:ascii="Times New Roman" w:hAnsi="Times New Roman" w:cs="Times New Roman"/>
          <w:b/>
          <w:i/>
          <w:sz w:val="24"/>
          <w:szCs w:val="24"/>
        </w:rPr>
        <w:t>$1,000 2024 10oz Gold Wedge-Tailed Eagle Coin</w:t>
      </w:r>
    </w:p>
    <w:p w14:paraId="2E9CAA21" w14:textId="77777777" w:rsidR="00FC73FE" w:rsidRPr="00652B5D" w:rsidRDefault="00FC73FE" w:rsidP="00FC73FE">
      <w:pPr>
        <w:spacing w:after="0"/>
        <w:rPr>
          <w:rFonts w:ascii="Times New Roman" w:hAnsi="Times New Roman" w:cs="Times New Roman"/>
          <w:b/>
          <w:i/>
          <w:sz w:val="24"/>
          <w:szCs w:val="24"/>
        </w:rPr>
      </w:pPr>
      <w:r w:rsidRPr="00652B5D">
        <w:rPr>
          <w:rFonts w:ascii="Times New Roman" w:hAnsi="Times New Roman" w:cs="Times New Roman"/>
          <w:b/>
          <w:i/>
          <w:sz w:val="24"/>
          <w:szCs w:val="24"/>
        </w:rPr>
        <w:t>$10 2024 10oz Silver Wedge-Tailed Eagle Coin</w:t>
      </w:r>
    </w:p>
    <w:p w14:paraId="47F92D6D" w14:textId="77777777" w:rsidR="009B113A" w:rsidRDefault="009B113A" w:rsidP="00BF25B3">
      <w:pPr>
        <w:spacing w:after="0"/>
        <w:rPr>
          <w:rFonts w:ascii="Times New Roman" w:hAnsi="Times New Roman" w:cs="Times New Roman"/>
          <w:bCs/>
          <w:iCs/>
          <w:sz w:val="24"/>
          <w:szCs w:val="24"/>
        </w:rPr>
      </w:pPr>
    </w:p>
    <w:p w14:paraId="616289B1" w14:textId="11E3315D" w:rsidR="00FC73FE" w:rsidRDefault="00FC73FE" w:rsidP="00595A5A">
      <w:pPr>
        <w:spacing w:after="0"/>
        <w:rPr>
          <w:rFonts w:ascii="Times New Roman" w:hAnsi="Times New Roman" w:cs="Times New Roman"/>
          <w:bCs/>
          <w:iCs/>
          <w:sz w:val="24"/>
          <w:szCs w:val="24"/>
        </w:rPr>
      </w:pPr>
      <w:r>
        <w:rPr>
          <w:rFonts w:ascii="Times New Roman" w:hAnsi="Times New Roman" w:cs="Times New Roman"/>
          <w:bCs/>
          <w:iCs/>
          <w:sz w:val="24"/>
          <w:szCs w:val="24"/>
        </w:rPr>
        <w:t>The design of the 2024</w:t>
      </w:r>
      <w:r w:rsidR="0019673E">
        <w:rPr>
          <w:rFonts w:ascii="Times New Roman" w:hAnsi="Times New Roman" w:cs="Times New Roman"/>
          <w:bCs/>
          <w:iCs/>
          <w:sz w:val="24"/>
          <w:szCs w:val="24"/>
        </w:rPr>
        <w:t xml:space="preserve"> </w:t>
      </w:r>
      <w:r w:rsidR="005B48FE">
        <w:rPr>
          <w:rFonts w:ascii="Times New Roman" w:hAnsi="Times New Roman" w:cs="Times New Roman"/>
          <w:bCs/>
          <w:iCs/>
          <w:sz w:val="24"/>
          <w:szCs w:val="24"/>
        </w:rPr>
        <w:t xml:space="preserve">wedge-tailed eagle coins </w:t>
      </w:r>
      <w:r w:rsidR="0019673E">
        <w:rPr>
          <w:rFonts w:ascii="Times New Roman" w:hAnsi="Times New Roman" w:cs="Times New Roman"/>
          <w:bCs/>
          <w:iCs/>
          <w:sz w:val="24"/>
          <w:szCs w:val="24"/>
        </w:rPr>
        <w:t xml:space="preserve">consists </w:t>
      </w:r>
      <w:r w:rsidR="00595A5A" w:rsidRPr="00595A5A">
        <w:rPr>
          <w:rFonts w:ascii="Times New Roman" w:hAnsi="Times New Roman" w:cs="Times New Roman"/>
          <w:bCs/>
          <w:iCs/>
          <w:sz w:val="24"/>
          <w:szCs w:val="24"/>
        </w:rPr>
        <w:t xml:space="preserve">of </w:t>
      </w:r>
      <w:r w:rsidR="006D3C46">
        <w:rPr>
          <w:rFonts w:ascii="Times New Roman" w:hAnsi="Times New Roman" w:cs="Times New Roman"/>
          <w:bCs/>
          <w:iCs/>
          <w:sz w:val="24"/>
          <w:szCs w:val="24"/>
        </w:rPr>
        <w:t>a montage of</w:t>
      </w:r>
      <w:r w:rsidR="00595A5A" w:rsidRPr="00595A5A">
        <w:rPr>
          <w:rFonts w:ascii="Times New Roman" w:hAnsi="Times New Roman" w:cs="Times New Roman"/>
          <w:bCs/>
          <w:iCs/>
          <w:sz w:val="24"/>
          <w:szCs w:val="24"/>
        </w:rPr>
        <w:t xml:space="preserve"> 9 representations of wedge-tailed eagles</w:t>
      </w:r>
      <w:r w:rsidR="00697F27">
        <w:rPr>
          <w:rFonts w:ascii="Times New Roman" w:hAnsi="Times New Roman" w:cs="Times New Roman"/>
          <w:bCs/>
          <w:iCs/>
          <w:sz w:val="24"/>
          <w:szCs w:val="24"/>
        </w:rPr>
        <w:t xml:space="preserve"> (as depicted</w:t>
      </w:r>
      <w:r w:rsidR="00595A5A" w:rsidRPr="00595A5A">
        <w:rPr>
          <w:rFonts w:ascii="Times New Roman" w:hAnsi="Times New Roman" w:cs="Times New Roman"/>
          <w:bCs/>
          <w:iCs/>
          <w:sz w:val="24"/>
          <w:szCs w:val="24"/>
        </w:rPr>
        <w:t xml:space="preserve"> in </w:t>
      </w:r>
      <w:r w:rsidR="00697F27">
        <w:rPr>
          <w:rFonts w:ascii="Times New Roman" w:hAnsi="Times New Roman" w:cs="Times New Roman"/>
          <w:bCs/>
          <w:iCs/>
          <w:sz w:val="24"/>
          <w:szCs w:val="24"/>
        </w:rPr>
        <w:t>previously determined coins)</w:t>
      </w:r>
      <w:r w:rsidR="00595A5A" w:rsidRPr="00595A5A">
        <w:rPr>
          <w:rFonts w:ascii="Times New Roman" w:hAnsi="Times New Roman" w:cs="Times New Roman"/>
          <w:bCs/>
          <w:iCs/>
          <w:sz w:val="24"/>
          <w:szCs w:val="24"/>
        </w:rPr>
        <w:t>, partially obscuring two lines</w:t>
      </w:r>
      <w:r w:rsidR="00FD2585">
        <w:rPr>
          <w:rFonts w:ascii="Times New Roman" w:hAnsi="Times New Roman" w:cs="Times New Roman"/>
          <w:bCs/>
          <w:iCs/>
          <w:sz w:val="24"/>
          <w:szCs w:val="24"/>
        </w:rPr>
        <w:t xml:space="preserve">. The design includes the following inscriptions: </w:t>
      </w:r>
      <w:r w:rsidR="00595A5A" w:rsidRPr="00595A5A">
        <w:rPr>
          <w:rFonts w:ascii="Times New Roman" w:hAnsi="Times New Roman" w:cs="Times New Roman"/>
          <w:bCs/>
          <w:iCs/>
          <w:sz w:val="24"/>
          <w:szCs w:val="24"/>
        </w:rPr>
        <w:t>“AUSTRALIAN WEDGE-TAILED EAGLE”; and the inscription, in Arabic numerals, of a year; “</w:t>
      </w:r>
      <w:proofErr w:type="spellStart"/>
      <w:r w:rsidR="00595A5A" w:rsidRPr="00595A5A">
        <w:rPr>
          <w:rFonts w:ascii="Times New Roman" w:hAnsi="Times New Roman" w:cs="Times New Roman"/>
          <w:bCs/>
          <w:iCs/>
          <w:sz w:val="24"/>
          <w:szCs w:val="24"/>
        </w:rPr>
        <w:t>Xoz</w:t>
      </w:r>
      <w:proofErr w:type="spellEnd"/>
      <w:r w:rsidR="00595A5A" w:rsidRPr="00595A5A">
        <w:rPr>
          <w:rFonts w:ascii="Times New Roman" w:hAnsi="Times New Roman" w:cs="Times New Roman"/>
          <w:bCs/>
          <w:iCs/>
          <w:sz w:val="24"/>
          <w:szCs w:val="24"/>
        </w:rPr>
        <w:t xml:space="preserve"> 9999 GOLD”</w:t>
      </w:r>
      <w:r w:rsidR="004F3312">
        <w:rPr>
          <w:rFonts w:ascii="Times New Roman" w:hAnsi="Times New Roman" w:cs="Times New Roman"/>
          <w:bCs/>
          <w:iCs/>
          <w:sz w:val="24"/>
          <w:szCs w:val="24"/>
        </w:rPr>
        <w:t xml:space="preserve"> or “</w:t>
      </w:r>
      <w:proofErr w:type="spellStart"/>
      <w:r w:rsidR="004F3312">
        <w:rPr>
          <w:rFonts w:ascii="Times New Roman" w:hAnsi="Times New Roman" w:cs="Times New Roman"/>
          <w:bCs/>
          <w:iCs/>
          <w:sz w:val="24"/>
          <w:szCs w:val="24"/>
        </w:rPr>
        <w:t>Xoz</w:t>
      </w:r>
      <w:proofErr w:type="spellEnd"/>
      <w:r w:rsidR="004F3312">
        <w:rPr>
          <w:rFonts w:ascii="Times New Roman" w:hAnsi="Times New Roman" w:cs="Times New Roman"/>
          <w:bCs/>
          <w:iCs/>
          <w:sz w:val="24"/>
          <w:szCs w:val="24"/>
        </w:rPr>
        <w:t xml:space="preserve"> 9999 SILVER” as the case requires</w:t>
      </w:r>
      <w:r w:rsidR="00595A5A" w:rsidRPr="00595A5A">
        <w:rPr>
          <w:rFonts w:ascii="Times New Roman" w:hAnsi="Times New Roman" w:cs="Times New Roman"/>
          <w:bCs/>
          <w:iCs/>
          <w:sz w:val="24"/>
          <w:szCs w:val="24"/>
        </w:rPr>
        <w:t xml:space="preserve"> (where “X” is the nominal weight in ounces of the coin, expressed as a whole number or a common fraction in Arabic numerals); “JM”</w:t>
      </w:r>
      <w:r w:rsidR="0077797F">
        <w:rPr>
          <w:rFonts w:ascii="Times New Roman" w:hAnsi="Times New Roman" w:cs="Times New Roman"/>
          <w:bCs/>
          <w:iCs/>
          <w:sz w:val="24"/>
          <w:szCs w:val="24"/>
        </w:rPr>
        <w:t xml:space="preserve"> (being the initials of the designer John Mercanti); and </w:t>
      </w:r>
      <w:r w:rsidR="00595A5A" w:rsidRPr="00595A5A">
        <w:rPr>
          <w:rFonts w:ascii="Times New Roman" w:hAnsi="Times New Roman" w:cs="Times New Roman"/>
          <w:bCs/>
          <w:iCs/>
          <w:sz w:val="24"/>
          <w:szCs w:val="24"/>
        </w:rPr>
        <w:t>“P125”.</w:t>
      </w:r>
    </w:p>
    <w:p w14:paraId="3E6D38E1" w14:textId="77777777" w:rsidR="00FC73FE" w:rsidRDefault="00FC73FE" w:rsidP="00FC73FE">
      <w:pPr>
        <w:spacing w:after="0"/>
        <w:rPr>
          <w:rFonts w:ascii="Times New Roman" w:hAnsi="Times New Roman" w:cs="Times New Roman"/>
          <w:bCs/>
          <w:iCs/>
          <w:sz w:val="24"/>
          <w:szCs w:val="24"/>
        </w:rPr>
      </w:pPr>
    </w:p>
    <w:p w14:paraId="0CC97443" w14:textId="10360AEF" w:rsidR="00880B29" w:rsidRPr="004C46F3" w:rsidRDefault="00FC73FE" w:rsidP="004C46F3">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w:t>
      </w:r>
      <w:r>
        <w:rPr>
          <w:rFonts w:ascii="Times New Roman" w:hAnsi="Times New Roman" w:cs="Times New Roman"/>
          <w:bCs/>
          <w:iCs/>
          <w:sz w:val="24"/>
          <w:szCs w:val="24"/>
        </w:rPr>
        <w:t xml:space="preserve">Above the effigy and enclosed in a circle is a representation of an eagle landing on a tree branch. </w:t>
      </w:r>
      <w:r w:rsidRPr="00FC2079">
        <w:rPr>
          <w:rFonts w:ascii="Times New Roman" w:hAnsi="Times New Roman" w:cs="Times New Roman"/>
          <w:bCs/>
          <w:iCs/>
          <w:sz w:val="24"/>
          <w:szCs w:val="24"/>
        </w:rPr>
        <w:t>The obverse design includes the initials of the designer Dan Thorne “DT”</w:t>
      </w:r>
      <w:r>
        <w:rPr>
          <w:rFonts w:ascii="Times New Roman" w:hAnsi="Times New Roman" w:cs="Times New Roman"/>
          <w:bCs/>
          <w:iCs/>
          <w:sz w:val="24"/>
          <w:szCs w:val="24"/>
        </w:rPr>
        <w:t>.</w:t>
      </w:r>
    </w:p>
    <w:sectPr w:rsidR="00880B29" w:rsidRPr="004C4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C5"/>
    <w:multiLevelType w:val="hybridMultilevel"/>
    <w:tmpl w:val="3760A9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16ABC"/>
    <w:multiLevelType w:val="hybridMultilevel"/>
    <w:tmpl w:val="311C569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5727A6C"/>
    <w:multiLevelType w:val="hybridMultilevel"/>
    <w:tmpl w:val="AA58794C"/>
    <w:lvl w:ilvl="0" w:tplc="CEBEEF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6024B33"/>
    <w:multiLevelType w:val="hybridMultilevel"/>
    <w:tmpl w:val="3A785DD2"/>
    <w:lvl w:ilvl="0" w:tplc="482E81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E40BDB"/>
    <w:multiLevelType w:val="hybridMultilevel"/>
    <w:tmpl w:val="3ECA6070"/>
    <w:lvl w:ilvl="0" w:tplc="0C09001B">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5C4427"/>
    <w:multiLevelType w:val="hybridMultilevel"/>
    <w:tmpl w:val="F516E3A8"/>
    <w:lvl w:ilvl="0" w:tplc="3436644C">
      <w:start w:val="1"/>
      <w:numFmt w:val="lowerRoman"/>
      <w:lvlText w:val="(%1)"/>
      <w:lvlJc w:val="left"/>
      <w:pPr>
        <w:ind w:left="1440" w:hanging="72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2F175CE"/>
    <w:multiLevelType w:val="hybridMultilevel"/>
    <w:tmpl w:val="3EFCDD22"/>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F04FF"/>
    <w:multiLevelType w:val="hybridMultilevel"/>
    <w:tmpl w:val="71F08E98"/>
    <w:lvl w:ilvl="0" w:tplc="FFFFFFFF">
      <w:start w:val="1"/>
      <w:numFmt w:val="lowerLetter"/>
      <w:lvlText w:val="(%1)"/>
      <w:lvlJc w:val="left"/>
      <w:pPr>
        <w:ind w:left="720" w:hanging="360"/>
      </w:pPr>
      <w:rPr>
        <w:rFonts w:ascii="Times New Roman" w:eastAsia="SimSun" w:hAnsi="Times New Roman" w:cs="Times New Roman"/>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90DF9"/>
    <w:multiLevelType w:val="hybridMultilevel"/>
    <w:tmpl w:val="D19CEBFE"/>
    <w:lvl w:ilvl="0" w:tplc="2C2E3B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DA438B"/>
    <w:multiLevelType w:val="hybridMultilevel"/>
    <w:tmpl w:val="A9FC9418"/>
    <w:lvl w:ilvl="0" w:tplc="0B0E7D62">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613FD0"/>
    <w:multiLevelType w:val="hybridMultilevel"/>
    <w:tmpl w:val="B1E639F6"/>
    <w:lvl w:ilvl="0" w:tplc="75FA8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9DF465D"/>
    <w:multiLevelType w:val="hybridMultilevel"/>
    <w:tmpl w:val="506EFD3A"/>
    <w:lvl w:ilvl="0" w:tplc="FFFFFFFF">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3571DA"/>
    <w:multiLevelType w:val="hybridMultilevel"/>
    <w:tmpl w:val="4E72D4C0"/>
    <w:lvl w:ilvl="0" w:tplc="85F0D9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5" w15:restartNumberingAfterBreak="0">
    <w:nsid w:val="5A552875"/>
    <w:multiLevelType w:val="hybridMultilevel"/>
    <w:tmpl w:val="88B2A226"/>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774271"/>
    <w:multiLevelType w:val="hybridMultilevel"/>
    <w:tmpl w:val="BB5EB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9D6F15"/>
    <w:multiLevelType w:val="hybridMultilevel"/>
    <w:tmpl w:val="CF8E3ABC"/>
    <w:lvl w:ilvl="0" w:tplc="9FCE2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4569F8"/>
    <w:multiLevelType w:val="hybridMultilevel"/>
    <w:tmpl w:val="0FE63C1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9" w15:restartNumberingAfterBreak="0">
    <w:nsid w:val="6954020A"/>
    <w:multiLevelType w:val="hybridMultilevel"/>
    <w:tmpl w:val="69F8D07E"/>
    <w:lvl w:ilvl="0" w:tplc="7D5A7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22C428F"/>
    <w:multiLevelType w:val="hybridMultilevel"/>
    <w:tmpl w:val="61EC0558"/>
    <w:lvl w:ilvl="0" w:tplc="197CE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3167666"/>
    <w:multiLevelType w:val="hybridMultilevel"/>
    <w:tmpl w:val="76B46304"/>
    <w:lvl w:ilvl="0" w:tplc="58CE33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D6002C"/>
    <w:multiLevelType w:val="hybridMultilevel"/>
    <w:tmpl w:val="915C014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937AA5"/>
    <w:multiLevelType w:val="hybridMultilevel"/>
    <w:tmpl w:val="A2669BB8"/>
    <w:lvl w:ilvl="0" w:tplc="8FB8F0C0">
      <w:start w:val="1"/>
      <w:numFmt w:val="lowerRoman"/>
      <w:lvlText w:val="(%1)"/>
      <w:lvlJc w:val="left"/>
      <w:pPr>
        <w:ind w:left="1440" w:hanging="72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3559113">
    <w:abstractNumId w:val="13"/>
  </w:num>
  <w:num w:numId="2" w16cid:durableId="780606734">
    <w:abstractNumId w:val="14"/>
  </w:num>
  <w:num w:numId="3" w16cid:durableId="260992011">
    <w:abstractNumId w:val="20"/>
  </w:num>
  <w:num w:numId="4" w16cid:durableId="1295872516">
    <w:abstractNumId w:val="16"/>
  </w:num>
  <w:num w:numId="5" w16cid:durableId="384641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799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53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176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03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201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3009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716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505376">
    <w:abstractNumId w:val="8"/>
  </w:num>
  <w:num w:numId="14" w16cid:durableId="1727990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949410">
    <w:abstractNumId w:val="3"/>
  </w:num>
  <w:num w:numId="16" w16cid:durableId="753207664">
    <w:abstractNumId w:val="7"/>
  </w:num>
  <w:num w:numId="17" w16cid:durableId="1225064510">
    <w:abstractNumId w:val="6"/>
  </w:num>
  <w:num w:numId="18" w16cid:durableId="932785160">
    <w:abstractNumId w:val="4"/>
  </w:num>
  <w:num w:numId="19" w16cid:durableId="1241524106">
    <w:abstractNumId w:val="1"/>
  </w:num>
  <w:num w:numId="20" w16cid:durableId="1147238739">
    <w:abstractNumId w:val="22"/>
  </w:num>
  <w:num w:numId="21" w16cid:durableId="1505439972">
    <w:abstractNumId w:val="17"/>
  </w:num>
  <w:num w:numId="22" w16cid:durableId="291641894">
    <w:abstractNumId w:val="11"/>
  </w:num>
  <w:num w:numId="23" w16cid:durableId="808401879">
    <w:abstractNumId w:val="15"/>
  </w:num>
  <w:num w:numId="24" w16cid:durableId="1682970105">
    <w:abstractNumId w:val="2"/>
  </w:num>
  <w:num w:numId="25" w16cid:durableId="765879579">
    <w:abstractNumId w:val="9"/>
  </w:num>
  <w:num w:numId="26" w16cid:durableId="1108892650">
    <w:abstractNumId w:val="0"/>
  </w:num>
  <w:num w:numId="27" w16cid:durableId="1706755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1366"/>
    <w:rsid w:val="0000151B"/>
    <w:rsid w:val="00002F0B"/>
    <w:rsid w:val="000039A5"/>
    <w:rsid w:val="00003F6B"/>
    <w:rsid w:val="00006386"/>
    <w:rsid w:val="00006395"/>
    <w:rsid w:val="00006786"/>
    <w:rsid w:val="0001059C"/>
    <w:rsid w:val="00012A12"/>
    <w:rsid w:val="00012B5B"/>
    <w:rsid w:val="00013494"/>
    <w:rsid w:val="00013F23"/>
    <w:rsid w:val="00016116"/>
    <w:rsid w:val="0001750E"/>
    <w:rsid w:val="00017FE9"/>
    <w:rsid w:val="00023555"/>
    <w:rsid w:val="000238E0"/>
    <w:rsid w:val="00023C23"/>
    <w:rsid w:val="0002441F"/>
    <w:rsid w:val="000275AE"/>
    <w:rsid w:val="00027999"/>
    <w:rsid w:val="00031111"/>
    <w:rsid w:val="0003231A"/>
    <w:rsid w:val="00032A08"/>
    <w:rsid w:val="00034287"/>
    <w:rsid w:val="0003685B"/>
    <w:rsid w:val="00037576"/>
    <w:rsid w:val="000401CE"/>
    <w:rsid w:val="000409E9"/>
    <w:rsid w:val="000411D4"/>
    <w:rsid w:val="00041D22"/>
    <w:rsid w:val="000435F2"/>
    <w:rsid w:val="00045E78"/>
    <w:rsid w:val="0005036C"/>
    <w:rsid w:val="0005295F"/>
    <w:rsid w:val="00053F2A"/>
    <w:rsid w:val="00054380"/>
    <w:rsid w:val="0005606D"/>
    <w:rsid w:val="00056395"/>
    <w:rsid w:val="00056BB7"/>
    <w:rsid w:val="00056CF8"/>
    <w:rsid w:val="00057828"/>
    <w:rsid w:val="00060324"/>
    <w:rsid w:val="00061DCC"/>
    <w:rsid w:val="0006451C"/>
    <w:rsid w:val="00066A4A"/>
    <w:rsid w:val="00066F0E"/>
    <w:rsid w:val="00067FD7"/>
    <w:rsid w:val="00075BF8"/>
    <w:rsid w:val="00075D79"/>
    <w:rsid w:val="00076E46"/>
    <w:rsid w:val="000837E7"/>
    <w:rsid w:val="00086D6F"/>
    <w:rsid w:val="0008717D"/>
    <w:rsid w:val="00090724"/>
    <w:rsid w:val="00091C09"/>
    <w:rsid w:val="00091D2F"/>
    <w:rsid w:val="00092843"/>
    <w:rsid w:val="00093D58"/>
    <w:rsid w:val="00096D33"/>
    <w:rsid w:val="00097B08"/>
    <w:rsid w:val="000A2122"/>
    <w:rsid w:val="000A2A49"/>
    <w:rsid w:val="000A3416"/>
    <w:rsid w:val="000A45A2"/>
    <w:rsid w:val="000A6229"/>
    <w:rsid w:val="000A62F3"/>
    <w:rsid w:val="000B21C8"/>
    <w:rsid w:val="000B2B1A"/>
    <w:rsid w:val="000B3488"/>
    <w:rsid w:val="000B411F"/>
    <w:rsid w:val="000B4382"/>
    <w:rsid w:val="000B4C93"/>
    <w:rsid w:val="000B50C0"/>
    <w:rsid w:val="000B5EAF"/>
    <w:rsid w:val="000B5F5E"/>
    <w:rsid w:val="000B781E"/>
    <w:rsid w:val="000C00B5"/>
    <w:rsid w:val="000C3FB3"/>
    <w:rsid w:val="000C72AF"/>
    <w:rsid w:val="000D283A"/>
    <w:rsid w:val="000D5E58"/>
    <w:rsid w:val="000E1C82"/>
    <w:rsid w:val="000E290C"/>
    <w:rsid w:val="000E2A92"/>
    <w:rsid w:val="000E41F7"/>
    <w:rsid w:val="000F0718"/>
    <w:rsid w:val="000F2AFB"/>
    <w:rsid w:val="000F352C"/>
    <w:rsid w:val="000F3854"/>
    <w:rsid w:val="000F453A"/>
    <w:rsid w:val="00100D8E"/>
    <w:rsid w:val="00104632"/>
    <w:rsid w:val="00104760"/>
    <w:rsid w:val="00105021"/>
    <w:rsid w:val="00105E28"/>
    <w:rsid w:val="0010707B"/>
    <w:rsid w:val="0010732B"/>
    <w:rsid w:val="0011017B"/>
    <w:rsid w:val="00110421"/>
    <w:rsid w:val="001108AC"/>
    <w:rsid w:val="001131D9"/>
    <w:rsid w:val="001134B0"/>
    <w:rsid w:val="001149CA"/>
    <w:rsid w:val="001150C8"/>
    <w:rsid w:val="001153BD"/>
    <w:rsid w:val="0011672A"/>
    <w:rsid w:val="00117061"/>
    <w:rsid w:val="00120136"/>
    <w:rsid w:val="00122689"/>
    <w:rsid w:val="00122798"/>
    <w:rsid w:val="001229F8"/>
    <w:rsid w:val="00122A5E"/>
    <w:rsid w:val="001251F7"/>
    <w:rsid w:val="0012565A"/>
    <w:rsid w:val="00126F21"/>
    <w:rsid w:val="00130705"/>
    <w:rsid w:val="00131CBD"/>
    <w:rsid w:val="0013399B"/>
    <w:rsid w:val="001417DC"/>
    <w:rsid w:val="00141AC0"/>
    <w:rsid w:val="00141C31"/>
    <w:rsid w:val="0014412C"/>
    <w:rsid w:val="001454C1"/>
    <w:rsid w:val="001455F0"/>
    <w:rsid w:val="001465F1"/>
    <w:rsid w:val="001467E4"/>
    <w:rsid w:val="00150910"/>
    <w:rsid w:val="00151814"/>
    <w:rsid w:val="00151B8D"/>
    <w:rsid w:val="001523BF"/>
    <w:rsid w:val="001523F8"/>
    <w:rsid w:val="0015273D"/>
    <w:rsid w:val="00153376"/>
    <w:rsid w:val="00153522"/>
    <w:rsid w:val="0015484F"/>
    <w:rsid w:val="00155898"/>
    <w:rsid w:val="00157389"/>
    <w:rsid w:val="00161749"/>
    <w:rsid w:val="00166CF6"/>
    <w:rsid w:val="00166FCC"/>
    <w:rsid w:val="0016730B"/>
    <w:rsid w:val="0016755D"/>
    <w:rsid w:val="0016764C"/>
    <w:rsid w:val="0017425A"/>
    <w:rsid w:val="00174721"/>
    <w:rsid w:val="00174F24"/>
    <w:rsid w:val="00175D2D"/>
    <w:rsid w:val="001762F0"/>
    <w:rsid w:val="0017643B"/>
    <w:rsid w:val="00177D75"/>
    <w:rsid w:val="00180C25"/>
    <w:rsid w:val="00181BEB"/>
    <w:rsid w:val="001827BA"/>
    <w:rsid w:val="00182D72"/>
    <w:rsid w:val="0018321A"/>
    <w:rsid w:val="00185AC6"/>
    <w:rsid w:val="001861E1"/>
    <w:rsid w:val="00186A15"/>
    <w:rsid w:val="00190743"/>
    <w:rsid w:val="00191107"/>
    <w:rsid w:val="0019432C"/>
    <w:rsid w:val="00194F68"/>
    <w:rsid w:val="00196693"/>
    <w:rsid w:val="0019673E"/>
    <w:rsid w:val="001A0620"/>
    <w:rsid w:val="001A0C94"/>
    <w:rsid w:val="001A11C6"/>
    <w:rsid w:val="001A14A9"/>
    <w:rsid w:val="001A213A"/>
    <w:rsid w:val="001A55D0"/>
    <w:rsid w:val="001A59EE"/>
    <w:rsid w:val="001A6D88"/>
    <w:rsid w:val="001B2515"/>
    <w:rsid w:val="001B34A5"/>
    <w:rsid w:val="001B6F71"/>
    <w:rsid w:val="001B7ACA"/>
    <w:rsid w:val="001C055F"/>
    <w:rsid w:val="001C07F7"/>
    <w:rsid w:val="001C0E6C"/>
    <w:rsid w:val="001C364E"/>
    <w:rsid w:val="001C4B9C"/>
    <w:rsid w:val="001C50DB"/>
    <w:rsid w:val="001C5EA7"/>
    <w:rsid w:val="001C712C"/>
    <w:rsid w:val="001C79F6"/>
    <w:rsid w:val="001C7EB5"/>
    <w:rsid w:val="001D1179"/>
    <w:rsid w:val="001D1E2E"/>
    <w:rsid w:val="001D2490"/>
    <w:rsid w:val="001D3184"/>
    <w:rsid w:val="001D3726"/>
    <w:rsid w:val="001D513C"/>
    <w:rsid w:val="001D7918"/>
    <w:rsid w:val="001E00CF"/>
    <w:rsid w:val="001E09B5"/>
    <w:rsid w:val="001E1971"/>
    <w:rsid w:val="001E39C9"/>
    <w:rsid w:val="001E679A"/>
    <w:rsid w:val="001F1A6C"/>
    <w:rsid w:val="001F2110"/>
    <w:rsid w:val="001F27D9"/>
    <w:rsid w:val="001F2B72"/>
    <w:rsid w:val="001F58F1"/>
    <w:rsid w:val="001F6517"/>
    <w:rsid w:val="00200E0F"/>
    <w:rsid w:val="002033B0"/>
    <w:rsid w:val="00205914"/>
    <w:rsid w:val="00210024"/>
    <w:rsid w:val="002100B3"/>
    <w:rsid w:val="00210E2E"/>
    <w:rsid w:val="0021142C"/>
    <w:rsid w:val="00211F1B"/>
    <w:rsid w:val="00212AE7"/>
    <w:rsid w:val="00214C4A"/>
    <w:rsid w:val="00215DB5"/>
    <w:rsid w:val="0021740D"/>
    <w:rsid w:val="00217837"/>
    <w:rsid w:val="00217D97"/>
    <w:rsid w:val="00217E1C"/>
    <w:rsid w:val="002229B4"/>
    <w:rsid w:val="00223231"/>
    <w:rsid w:val="0022460C"/>
    <w:rsid w:val="00224E29"/>
    <w:rsid w:val="00224EE5"/>
    <w:rsid w:val="0022630E"/>
    <w:rsid w:val="00226D35"/>
    <w:rsid w:val="00226E1E"/>
    <w:rsid w:val="00227130"/>
    <w:rsid w:val="0022753F"/>
    <w:rsid w:val="00231799"/>
    <w:rsid w:val="00233A08"/>
    <w:rsid w:val="00234169"/>
    <w:rsid w:val="002349DC"/>
    <w:rsid w:val="00235F50"/>
    <w:rsid w:val="002378ED"/>
    <w:rsid w:val="0024074C"/>
    <w:rsid w:val="0024093D"/>
    <w:rsid w:val="00242B6E"/>
    <w:rsid w:val="00242F7C"/>
    <w:rsid w:val="00243654"/>
    <w:rsid w:val="002479D0"/>
    <w:rsid w:val="00251959"/>
    <w:rsid w:val="002526DA"/>
    <w:rsid w:val="002536A0"/>
    <w:rsid w:val="00253C10"/>
    <w:rsid w:val="00253D26"/>
    <w:rsid w:val="0025427B"/>
    <w:rsid w:val="00255379"/>
    <w:rsid w:val="002564C6"/>
    <w:rsid w:val="00256698"/>
    <w:rsid w:val="002579C2"/>
    <w:rsid w:val="0026126E"/>
    <w:rsid w:val="002622F4"/>
    <w:rsid w:val="00266C05"/>
    <w:rsid w:val="00266D88"/>
    <w:rsid w:val="00270179"/>
    <w:rsid w:val="00270287"/>
    <w:rsid w:val="002713B6"/>
    <w:rsid w:val="0027283A"/>
    <w:rsid w:val="00273063"/>
    <w:rsid w:val="00273FFF"/>
    <w:rsid w:val="00274168"/>
    <w:rsid w:val="00274267"/>
    <w:rsid w:val="0027466E"/>
    <w:rsid w:val="00274E79"/>
    <w:rsid w:val="002752E3"/>
    <w:rsid w:val="00275398"/>
    <w:rsid w:val="002758C8"/>
    <w:rsid w:val="00277D08"/>
    <w:rsid w:val="00277E85"/>
    <w:rsid w:val="00277FDF"/>
    <w:rsid w:val="00280719"/>
    <w:rsid w:val="00281716"/>
    <w:rsid w:val="00281E80"/>
    <w:rsid w:val="0028454A"/>
    <w:rsid w:val="00284EB6"/>
    <w:rsid w:val="00285966"/>
    <w:rsid w:val="0029290A"/>
    <w:rsid w:val="00292B99"/>
    <w:rsid w:val="002933F3"/>
    <w:rsid w:val="00294010"/>
    <w:rsid w:val="00295471"/>
    <w:rsid w:val="00295571"/>
    <w:rsid w:val="00295708"/>
    <w:rsid w:val="00297306"/>
    <w:rsid w:val="00297C7F"/>
    <w:rsid w:val="002A11AE"/>
    <w:rsid w:val="002A45A6"/>
    <w:rsid w:val="002A7F7D"/>
    <w:rsid w:val="002B169A"/>
    <w:rsid w:val="002B248C"/>
    <w:rsid w:val="002B4376"/>
    <w:rsid w:val="002B4ECE"/>
    <w:rsid w:val="002B6E90"/>
    <w:rsid w:val="002B7250"/>
    <w:rsid w:val="002C0582"/>
    <w:rsid w:val="002C4547"/>
    <w:rsid w:val="002C5BE7"/>
    <w:rsid w:val="002C798E"/>
    <w:rsid w:val="002D0692"/>
    <w:rsid w:val="002D0D6B"/>
    <w:rsid w:val="002D10E4"/>
    <w:rsid w:val="002D2735"/>
    <w:rsid w:val="002D30FA"/>
    <w:rsid w:val="002D330C"/>
    <w:rsid w:val="002D40A5"/>
    <w:rsid w:val="002D4618"/>
    <w:rsid w:val="002D57CA"/>
    <w:rsid w:val="002D5D86"/>
    <w:rsid w:val="002D6046"/>
    <w:rsid w:val="002D67F8"/>
    <w:rsid w:val="002E0B8E"/>
    <w:rsid w:val="002E3FFF"/>
    <w:rsid w:val="002E5B51"/>
    <w:rsid w:val="002E5EAE"/>
    <w:rsid w:val="002E6182"/>
    <w:rsid w:val="002E69A8"/>
    <w:rsid w:val="002F17D0"/>
    <w:rsid w:val="002F2B3F"/>
    <w:rsid w:val="002F400E"/>
    <w:rsid w:val="002F43FE"/>
    <w:rsid w:val="002F5546"/>
    <w:rsid w:val="002F58B5"/>
    <w:rsid w:val="002F5D41"/>
    <w:rsid w:val="002F6D7C"/>
    <w:rsid w:val="00300A36"/>
    <w:rsid w:val="00300C37"/>
    <w:rsid w:val="00301389"/>
    <w:rsid w:val="00301908"/>
    <w:rsid w:val="0030244F"/>
    <w:rsid w:val="00303D23"/>
    <w:rsid w:val="00303D90"/>
    <w:rsid w:val="00304610"/>
    <w:rsid w:val="003063AE"/>
    <w:rsid w:val="00306455"/>
    <w:rsid w:val="00307D8B"/>
    <w:rsid w:val="00310E53"/>
    <w:rsid w:val="00313EFB"/>
    <w:rsid w:val="003155E4"/>
    <w:rsid w:val="00320875"/>
    <w:rsid w:val="0032209A"/>
    <w:rsid w:val="0032369D"/>
    <w:rsid w:val="00323B83"/>
    <w:rsid w:val="00323BB4"/>
    <w:rsid w:val="003263B5"/>
    <w:rsid w:val="003271EA"/>
    <w:rsid w:val="00327612"/>
    <w:rsid w:val="0033039B"/>
    <w:rsid w:val="00331288"/>
    <w:rsid w:val="003312C0"/>
    <w:rsid w:val="00333498"/>
    <w:rsid w:val="00333A53"/>
    <w:rsid w:val="00335408"/>
    <w:rsid w:val="00336465"/>
    <w:rsid w:val="00336B28"/>
    <w:rsid w:val="00336B6C"/>
    <w:rsid w:val="003371E5"/>
    <w:rsid w:val="00340571"/>
    <w:rsid w:val="003413A8"/>
    <w:rsid w:val="00343E79"/>
    <w:rsid w:val="00345F0B"/>
    <w:rsid w:val="003473DA"/>
    <w:rsid w:val="00347F4D"/>
    <w:rsid w:val="00347F58"/>
    <w:rsid w:val="00350AAF"/>
    <w:rsid w:val="00350CE0"/>
    <w:rsid w:val="0035146F"/>
    <w:rsid w:val="00351ABF"/>
    <w:rsid w:val="0035324F"/>
    <w:rsid w:val="0035420D"/>
    <w:rsid w:val="003542F5"/>
    <w:rsid w:val="003561F4"/>
    <w:rsid w:val="00357612"/>
    <w:rsid w:val="003600BD"/>
    <w:rsid w:val="00360DA0"/>
    <w:rsid w:val="0036631B"/>
    <w:rsid w:val="00366F6A"/>
    <w:rsid w:val="00367C42"/>
    <w:rsid w:val="0037184F"/>
    <w:rsid w:val="00372374"/>
    <w:rsid w:val="003739B3"/>
    <w:rsid w:val="00373CAC"/>
    <w:rsid w:val="00374CF7"/>
    <w:rsid w:val="00376977"/>
    <w:rsid w:val="00380FC8"/>
    <w:rsid w:val="00383DAF"/>
    <w:rsid w:val="0038788A"/>
    <w:rsid w:val="0039165B"/>
    <w:rsid w:val="00393F78"/>
    <w:rsid w:val="00394D3B"/>
    <w:rsid w:val="00394E11"/>
    <w:rsid w:val="003A057E"/>
    <w:rsid w:val="003A1CB2"/>
    <w:rsid w:val="003A2923"/>
    <w:rsid w:val="003A2D23"/>
    <w:rsid w:val="003A37F1"/>
    <w:rsid w:val="003A514B"/>
    <w:rsid w:val="003A6091"/>
    <w:rsid w:val="003A6222"/>
    <w:rsid w:val="003A624E"/>
    <w:rsid w:val="003A6D75"/>
    <w:rsid w:val="003A7263"/>
    <w:rsid w:val="003B00EF"/>
    <w:rsid w:val="003B3118"/>
    <w:rsid w:val="003B41A7"/>
    <w:rsid w:val="003B562D"/>
    <w:rsid w:val="003B648B"/>
    <w:rsid w:val="003C1242"/>
    <w:rsid w:val="003C184D"/>
    <w:rsid w:val="003C4195"/>
    <w:rsid w:val="003C5044"/>
    <w:rsid w:val="003C586F"/>
    <w:rsid w:val="003C6764"/>
    <w:rsid w:val="003D1927"/>
    <w:rsid w:val="003D2B9A"/>
    <w:rsid w:val="003D3416"/>
    <w:rsid w:val="003D3F8B"/>
    <w:rsid w:val="003D4E1C"/>
    <w:rsid w:val="003D4E23"/>
    <w:rsid w:val="003D5CF1"/>
    <w:rsid w:val="003D5DCC"/>
    <w:rsid w:val="003D63BD"/>
    <w:rsid w:val="003D71A0"/>
    <w:rsid w:val="003D7494"/>
    <w:rsid w:val="003D7D51"/>
    <w:rsid w:val="003E10D2"/>
    <w:rsid w:val="003E195F"/>
    <w:rsid w:val="003E2723"/>
    <w:rsid w:val="003E43C3"/>
    <w:rsid w:val="003E4530"/>
    <w:rsid w:val="003E5519"/>
    <w:rsid w:val="003E60AD"/>
    <w:rsid w:val="003E67D5"/>
    <w:rsid w:val="003E6C40"/>
    <w:rsid w:val="003E74BF"/>
    <w:rsid w:val="003F3CA0"/>
    <w:rsid w:val="003F4BD3"/>
    <w:rsid w:val="003F4CD2"/>
    <w:rsid w:val="003F4E3D"/>
    <w:rsid w:val="00401461"/>
    <w:rsid w:val="00401F2B"/>
    <w:rsid w:val="00402028"/>
    <w:rsid w:val="004028DD"/>
    <w:rsid w:val="00403281"/>
    <w:rsid w:val="004041DE"/>
    <w:rsid w:val="004044E9"/>
    <w:rsid w:val="0040485E"/>
    <w:rsid w:val="0040630B"/>
    <w:rsid w:val="004064ED"/>
    <w:rsid w:val="00411C85"/>
    <w:rsid w:val="004122F4"/>
    <w:rsid w:val="00413A6D"/>
    <w:rsid w:val="00415540"/>
    <w:rsid w:val="00417992"/>
    <w:rsid w:val="004200AA"/>
    <w:rsid w:val="00421066"/>
    <w:rsid w:val="00422193"/>
    <w:rsid w:val="0042363E"/>
    <w:rsid w:val="0042390F"/>
    <w:rsid w:val="00425457"/>
    <w:rsid w:val="00425557"/>
    <w:rsid w:val="004258F5"/>
    <w:rsid w:val="00425E81"/>
    <w:rsid w:val="004262C7"/>
    <w:rsid w:val="00426D0F"/>
    <w:rsid w:val="00426DF6"/>
    <w:rsid w:val="00427F3A"/>
    <w:rsid w:val="004309B7"/>
    <w:rsid w:val="00431238"/>
    <w:rsid w:val="00433CF7"/>
    <w:rsid w:val="00433E13"/>
    <w:rsid w:val="00434264"/>
    <w:rsid w:val="00436F39"/>
    <w:rsid w:val="00442A4B"/>
    <w:rsid w:val="00447A2E"/>
    <w:rsid w:val="00450C91"/>
    <w:rsid w:val="00452295"/>
    <w:rsid w:val="0045383D"/>
    <w:rsid w:val="004552CB"/>
    <w:rsid w:val="00457E4B"/>
    <w:rsid w:val="004607DB"/>
    <w:rsid w:val="00461A5C"/>
    <w:rsid w:val="00461AF7"/>
    <w:rsid w:val="004628DE"/>
    <w:rsid w:val="004636C9"/>
    <w:rsid w:val="00464402"/>
    <w:rsid w:val="00467E6A"/>
    <w:rsid w:val="004728C4"/>
    <w:rsid w:val="00472D6B"/>
    <w:rsid w:val="00474C99"/>
    <w:rsid w:val="00474E57"/>
    <w:rsid w:val="00476572"/>
    <w:rsid w:val="0047667F"/>
    <w:rsid w:val="00476E21"/>
    <w:rsid w:val="004779C9"/>
    <w:rsid w:val="00481C3A"/>
    <w:rsid w:val="0048307B"/>
    <w:rsid w:val="0048340E"/>
    <w:rsid w:val="004835BF"/>
    <w:rsid w:val="00483651"/>
    <w:rsid w:val="00486732"/>
    <w:rsid w:val="00486954"/>
    <w:rsid w:val="00487298"/>
    <w:rsid w:val="00487628"/>
    <w:rsid w:val="00487BC3"/>
    <w:rsid w:val="00492344"/>
    <w:rsid w:val="004925B2"/>
    <w:rsid w:val="0049335E"/>
    <w:rsid w:val="0049415D"/>
    <w:rsid w:val="004970E0"/>
    <w:rsid w:val="00497969"/>
    <w:rsid w:val="004A2495"/>
    <w:rsid w:val="004A2F51"/>
    <w:rsid w:val="004A4B4B"/>
    <w:rsid w:val="004A50A1"/>
    <w:rsid w:val="004A5A50"/>
    <w:rsid w:val="004A675D"/>
    <w:rsid w:val="004A7C65"/>
    <w:rsid w:val="004B2C4C"/>
    <w:rsid w:val="004B4700"/>
    <w:rsid w:val="004B6D0B"/>
    <w:rsid w:val="004B7AF7"/>
    <w:rsid w:val="004C46F3"/>
    <w:rsid w:val="004C6620"/>
    <w:rsid w:val="004D018A"/>
    <w:rsid w:val="004D0820"/>
    <w:rsid w:val="004D148C"/>
    <w:rsid w:val="004D1C8A"/>
    <w:rsid w:val="004D21D9"/>
    <w:rsid w:val="004D3A57"/>
    <w:rsid w:val="004D403E"/>
    <w:rsid w:val="004D5559"/>
    <w:rsid w:val="004D637D"/>
    <w:rsid w:val="004D6F84"/>
    <w:rsid w:val="004D71CF"/>
    <w:rsid w:val="004E1C85"/>
    <w:rsid w:val="004E38E9"/>
    <w:rsid w:val="004E6533"/>
    <w:rsid w:val="004E6ABA"/>
    <w:rsid w:val="004E6FCF"/>
    <w:rsid w:val="004F3312"/>
    <w:rsid w:val="004F4BA8"/>
    <w:rsid w:val="004F7AD3"/>
    <w:rsid w:val="005012D9"/>
    <w:rsid w:val="005013CB"/>
    <w:rsid w:val="00501421"/>
    <w:rsid w:val="00501594"/>
    <w:rsid w:val="005020F5"/>
    <w:rsid w:val="0051110D"/>
    <w:rsid w:val="005116F9"/>
    <w:rsid w:val="005148BE"/>
    <w:rsid w:val="00516ACA"/>
    <w:rsid w:val="00517484"/>
    <w:rsid w:val="00517BC1"/>
    <w:rsid w:val="00520739"/>
    <w:rsid w:val="00522DAE"/>
    <w:rsid w:val="00523B4D"/>
    <w:rsid w:val="00524488"/>
    <w:rsid w:val="005245D5"/>
    <w:rsid w:val="00524923"/>
    <w:rsid w:val="00525456"/>
    <w:rsid w:val="005277FC"/>
    <w:rsid w:val="00527B39"/>
    <w:rsid w:val="00531B9D"/>
    <w:rsid w:val="00531C9C"/>
    <w:rsid w:val="005364EB"/>
    <w:rsid w:val="005369EB"/>
    <w:rsid w:val="00541745"/>
    <w:rsid w:val="00543328"/>
    <w:rsid w:val="005448B2"/>
    <w:rsid w:val="005469A8"/>
    <w:rsid w:val="00550513"/>
    <w:rsid w:val="0055296E"/>
    <w:rsid w:val="00554FC9"/>
    <w:rsid w:val="005575C0"/>
    <w:rsid w:val="00557C8A"/>
    <w:rsid w:val="0056018D"/>
    <w:rsid w:val="00561D87"/>
    <w:rsid w:val="00562A4B"/>
    <w:rsid w:val="00563146"/>
    <w:rsid w:val="005705EB"/>
    <w:rsid w:val="0057397E"/>
    <w:rsid w:val="0057559D"/>
    <w:rsid w:val="00575A50"/>
    <w:rsid w:val="00577B41"/>
    <w:rsid w:val="00577DA7"/>
    <w:rsid w:val="005806DD"/>
    <w:rsid w:val="0058388B"/>
    <w:rsid w:val="00584559"/>
    <w:rsid w:val="00584667"/>
    <w:rsid w:val="00584792"/>
    <w:rsid w:val="00587FBE"/>
    <w:rsid w:val="00590A45"/>
    <w:rsid w:val="00590A6F"/>
    <w:rsid w:val="0059297F"/>
    <w:rsid w:val="00595256"/>
    <w:rsid w:val="00595561"/>
    <w:rsid w:val="0059565C"/>
    <w:rsid w:val="00595745"/>
    <w:rsid w:val="00595A5A"/>
    <w:rsid w:val="00595D0E"/>
    <w:rsid w:val="005A0C5A"/>
    <w:rsid w:val="005A0D11"/>
    <w:rsid w:val="005A174F"/>
    <w:rsid w:val="005A25D9"/>
    <w:rsid w:val="005A4569"/>
    <w:rsid w:val="005A46BA"/>
    <w:rsid w:val="005A4A87"/>
    <w:rsid w:val="005A53D1"/>
    <w:rsid w:val="005A581F"/>
    <w:rsid w:val="005A667C"/>
    <w:rsid w:val="005A67BF"/>
    <w:rsid w:val="005A691F"/>
    <w:rsid w:val="005B0D67"/>
    <w:rsid w:val="005B20A0"/>
    <w:rsid w:val="005B2B92"/>
    <w:rsid w:val="005B2C56"/>
    <w:rsid w:val="005B48FE"/>
    <w:rsid w:val="005B4C23"/>
    <w:rsid w:val="005B5C8C"/>
    <w:rsid w:val="005B5EF0"/>
    <w:rsid w:val="005B6444"/>
    <w:rsid w:val="005B73CB"/>
    <w:rsid w:val="005C2314"/>
    <w:rsid w:val="005C36BA"/>
    <w:rsid w:val="005C4272"/>
    <w:rsid w:val="005C48A4"/>
    <w:rsid w:val="005C5971"/>
    <w:rsid w:val="005C7230"/>
    <w:rsid w:val="005D29D6"/>
    <w:rsid w:val="005D4197"/>
    <w:rsid w:val="005D4C51"/>
    <w:rsid w:val="005D54CC"/>
    <w:rsid w:val="005D56F9"/>
    <w:rsid w:val="005D706D"/>
    <w:rsid w:val="005D7F96"/>
    <w:rsid w:val="005E0834"/>
    <w:rsid w:val="005E3088"/>
    <w:rsid w:val="005E6BAB"/>
    <w:rsid w:val="005F1890"/>
    <w:rsid w:val="005F3195"/>
    <w:rsid w:val="005F41F3"/>
    <w:rsid w:val="005F4567"/>
    <w:rsid w:val="005F5F0E"/>
    <w:rsid w:val="005F6957"/>
    <w:rsid w:val="005F7D88"/>
    <w:rsid w:val="0060018C"/>
    <w:rsid w:val="006002F9"/>
    <w:rsid w:val="00603B29"/>
    <w:rsid w:val="006043E7"/>
    <w:rsid w:val="00604429"/>
    <w:rsid w:val="00604727"/>
    <w:rsid w:val="0060586F"/>
    <w:rsid w:val="00607EE1"/>
    <w:rsid w:val="00607F07"/>
    <w:rsid w:val="00610E54"/>
    <w:rsid w:val="00611723"/>
    <w:rsid w:val="00614376"/>
    <w:rsid w:val="00614926"/>
    <w:rsid w:val="006171E8"/>
    <w:rsid w:val="00620A7E"/>
    <w:rsid w:val="006210C0"/>
    <w:rsid w:val="0062198C"/>
    <w:rsid w:val="0062293E"/>
    <w:rsid w:val="0062317E"/>
    <w:rsid w:val="00626608"/>
    <w:rsid w:val="00631017"/>
    <w:rsid w:val="00632520"/>
    <w:rsid w:val="00633715"/>
    <w:rsid w:val="00633A5E"/>
    <w:rsid w:val="00634D81"/>
    <w:rsid w:val="0063582E"/>
    <w:rsid w:val="00635DF6"/>
    <w:rsid w:val="0063631F"/>
    <w:rsid w:val="00637D8D"/>
    <w:rsid w:val="0064040F"/>
    <w:rsid w:val="00641203"/>
    <w:rsid w:val="0064286C"/>
    <w:rsid w:val="00643C8A"/>
    <w:rsid w:val="00646BAC"/>
    <w:rsid w:val="00647411"/>
    <w:rsid w:val="00647C8C"/>
    <w:rsid w:val="006504D1"/>
    <w:rsid w:val="00650AFC"/>
    <w:rsid w:val="00651517"/>
    <w:rsid w:val="006517A8"/>
    <w:rsid w:val="00652644"/>
    <w:rsid w:val="00652B5D"/>
    <w:rsid w:val="006535EC"/>
    <w:rsid w:val="00654142"/>
    <w:rsid w:val="00654579"/>
    <w:rsid w:val="006556DB"/>
    <w:rsid w:val="006557A9"/>
    <w:rsid w:val="00656D4E"/>
    <w:rsid w:val="0065736C"/>
    <w:rsid w:val="006578FF"/>
    <w:rsid w:val="00663037"/>
    <w:rsid w:val="006665EB"/>
    <w:rsid w:val="006735D0"/>
    <w:rsid w:val="006747ED"/>
    <w:rsid w:val="0067591D"/>
    <w:rsid w:val="00675E74"/>
    <w:rsid w:val="00675F97"/>
    <w:rsid w:val="00676B30"/>
    <w:rsid w:val="00677909"/>
    <w:rsid w:val="006808B6"/>
    <w:rsid w:val="0068119F"/>
    <w:rsid w:val="00681959"/>
    <w:rsid w:val="00681C80"/>
    <w:rsid w:val="00683FBE"/>
    <w:rsid w:val="00684D8D"/>
    <w:rsid w:val="00685B6B"/>
    <w:rsid w:val="00685CB4"/>
    <w:rsid w:val="00685DA3"/>
    <w:rsid w:val="0068735C"/>
    <w:rsid w:val="00687B9E"/>
    <w:rsid w:val="0069007A"/>
    <w:rsid w:val="00691976"/>
    <w:rsid w:val="00692EC1"/>
    <w:rsid w:val="006930ED"/>
    <w:rsid w:val="00694BEA"/>
    <w:rsid w:val="0069511D"/>
    <w:rsid w:val="00695848"/>
    <w:rsid w:val="00695B64"/>
    <w:rsid w:val="006973A3"/>
    <w:rsid w:val="00697CDA"/>
    <w:rsid w:val="00697F27"/>
    <w:rsid w:val="006A02F6"/>
    <w:rsid w:val="006A1931"/>
    <w:rsid w:val="006A1C8B"/>
    <w:rsid w:val="006A2578"/>
    <w:rsid w:val="006A469D"/>
    <w:rsid w:val="006A5C1D"/>
    <w:rsid w:val="006B0CDB"/>
    <w:rsid w:val="006B1804"/>
    <w:rsid w:val="006B27DF"/>
    <w:rsid w:val="006B3B35"/>
    <w:rsid w:val="006B3BA6"/>
    <w:rsid w:val="006B453F"/>
    <w:rsid w:val="006B489F"/>
    <w:rsid w:val="006B7720"/>
    <w:rsid w:val="006B7CD5"/>
    <w:rsid w:val="006C188D"/>
    <w:rsid w:val="006C2092"/>
    <w:rsid w:val="006C414A"/>
    <w:rsid w:val="006C50A7"/>
    <w:rsid w:val="006C588E"/>
    <w:rsid w:val="006C61E5"/>
    <w:rsid w:val="006C6A4C"/>
    <w:rsid w:val="006C6C1C"/>
    <w:rsid w:val="006C7093"/>
    <w:rsid w:val="006D1166"/>
    <w:rsid w:val="006D1DF2"/>
    <w:rsid w:val="006D2757"/>
    <w:rsid w:val="006D3505"/>
    <w:rsid w:val="006D39CC"/>
    <w:rsid w:val="006D3C46"/>
    <w:rsid w:val="006D43D4"/>
    <w:rsid w:val="006D4678"/>
    <w:rsid w:val="006D5044"/>
    <w:rsid w:val="006D5798"/>
    <w:rsid w:val="006D6851"/>
    <w:rsid w:val="006E257E"/>
    <w:rsid w:val="006E282D"/>
    <w:rsid w:val="006E2AE6"/>
    <w:rsid w:val="006E3FC4"/>
    <w:rsid w:val="006E42D5"/>
    <w:rsid w:val="006E47C2"/>
    <w:rsid w:val="006F11B4"/>
    <w:rsid w:val="006F17B1"/>
    <w:rsid w:val="006F208F"/>
    <w:rsid w:val="006F22B5"/>
    <w:rsid w:val="006F2D69"/>
    <w:rsid w:val="006F40D4"/>
    <w:rsid w:val="006F4539"/>
    <w:rsid w:val="006F4EAF"/>
    <w:rsid w:val="006F5C19"/>
    <w:rsid w:val="006F67D1"/>
    <w:rsid w:val="006F6E8E"/>
    <w:rsid w:val="007009DC"/>
    <w:rsid w:val="00701AD3"/>
    <w:rsid w:val="00703286"/>
    <w:rsid w:val="007044D2"/>
    <w:rsid w:val="00705628"/>
    <w:rsid w:val="007071F0"/>
    <w:rsid w:val="0070761C"/>
    <w:rsid w:val="00710F9B"/>
    <w:rsid w:val="00711D9B"/>
    <w:rsid w:val="00712CF9"/>
    <w:rsid w:val="0071346B"/>
    <w:rsid w:val="0071426E"/>
    <w:rsid w:val="00714C3D"/>
    <w:rsid w:val="007177B9"/>
    <w:rsid w:val="0071796C"/>
    <w:rsid w:val="00720BA2"/>
    <w:rsid w:val="00720FF1"/>
    <w:rsid w:val="00723CEE"/>
    <w:rsid w:val="00725E6F"/>
    <w:rsid w:val="007271AF"/>
    <w:rsid w:val="00731E4C"/>
    <w:rsid w:val="00733D41"/>
    <w:rsid w:val="007340A9"/>
    <w:rsid w:val="0073420A"/>
    <w:rsid w:val="00734B66"/>
    <w:rsid w:val="00735B47"/>
    <w:rsid w:val="00740E0E"/>
    <w:rsid w:val="007412CF"/>
    <w:rsid w:val="007466E2"/>
    <w:rsid w:val="007505B6"/>
    <w:rsid w:val="007532A3"/>
    <w:rsid w:val="007534DE"/>
    <w:rsid w:val="00754153"/>
    <w:rsid w:val="007545BA"/>
    <w:rsid w:val="00757A69"/>
    <w:rsid w:val="00760198"/>
    <w:rsid w:val="00762BF9"/>
    <w:rsid w:val="00762BFE"/>
    <w:rsid w:val="00762C3E"/>
    <w:rsid w:val="0076501E"/>
    <w:rsid w:val="00765770"/>
    <w:rsid w:val="0076579E"/>
    <w:rsid w:val="0076583D"/>
    <w:rsid w:val="00765882"/>
    <w:rsid w:val="007666AE"/>
    <w:rsid w:val="00766BFC"/>
    <w:rsid w:val="007678ED"/>
    <w:rsid w:val="007701B1"/>
    <w:rsid w:val="00770493"/>
    <w:rsid w:val="00772318"/>
    <w:rsid w:val="00772EF6"/>
    <w:rsid w:val="00774FEF"/>
    <w:rsid w:val="00775D7C"/>
    <w:rsid w:val="0077797F"/>
    <w:rsid w:val="0078088B"/>
    <w:rsid w:val="00781B66"/>
    <w:rsid w:val="00782B0F"/>
    <w:rsid w:val="00785ADF"/>
    <w:rsid w:val="00785B23"/>
    <w:rsid w:val="00786C3C"/>
    <w:rsid w:val="00786FAA"/>
    <w:rsid w:val="00787CD4"/>
    <w:rsid w:val="00787EED"/>
    <w:rsid w:val="007913C7"/>
    <w:rsid w:val="00791A9E"/>
    <w:rsid w:val="00791C3B"/>
    <w:rsid w:val="0079446D"/>
    <w:rsid w:val="00794521"/>
    <w:rsid w:val="00796984"/>
    <w:rsid w:val="00796E79"/>
    <w:rsid w:val="007A0329"/>
    <w:rsid w:val="007A0C7E"/>
    <w:rsid w:val="007A2A40"/>
    <w:rsid w:val="007A45C8"/>
    <w:rsid w:val="007A4994"/>
    <w:rsid w:val="007A54B4"/>
    <w:rsid w:val="007A60B3"/>
    <w:rsid w:val="007B530A"/>
    <w:rsid w:val="007B594E"/>
    <w:rsid w:val="007B6BE8"/>
    <w:rsid w:val="007B7427"/>
    <w:rsid w:val="007C1759"/>
    <w:rsid w:val="007C2BA9"/>
    <w:rsid w:val="007C7286"/>
    <w:rsid w:val="007D0862"/>
    <w:rsid w:val="007D0A42"/>
    <w:rsid w:val="007D1543"/>
    <w:rsid w:val="007D16D1"/>
    <w:rsid w:val="007D2B3A"/>
    <w:rsid w:val="007D5FFB"/>
    <w:rsid w:val="007D7580"/>
    <w:rsid w:val="007D7636"/>
    <w:rsid w:val="007D7E88"/>
    <w:rsid w:val="007E0B40"/>
    <w:rsid w:val="007E18BC"/>
    <w:rsid w:val="007E41AF"/>
    <w:rsid w:val="007E4855"/>
    <w:rsid w:val="007E6BC8"/>
    <w:rsid w:val="007E72ED"/>
    <w:rsid w:val="007F0C2C"/>
    <w:rsid w:val="007F105C"/>
    <w:rsid w:val="007F20CB"/>
    <w:rsid w:val="007F2259"/>
    <w:rsid w:val="007F40B6"/>
    <w:rsid w:val="007F4653"/>
    <w:rsid w:val="007F64AD"/>
    <w:rsid w:val="007F6A03"/>
    <w:rsid w:val="007F7681"/>
    <w:rsid w:val="008023A1"/>
    <w:rsid w:val="008024C4"/>
    <w:rsid w:val="00806099"/>
    <w:rsid w:val="00806DF0"/>
    <w:rsid w:val="008073B7"/>
    <w:rsid w:val="00807B83"/>
    <w:rsid w:val="00811C4A"/>
    <w:rsid w:val="00813624"/>
    <w:rsid w:val="00813A32"/>
    <w:rsid w:val="008148B5"/>
    <w:rsid w:val="00816C55"/>
    <w:rsid w:val="00816F2D"/>
    <w:rsid w:val="00817818"/>
    <w:rsid w:val="00817CCD"/>
    <w:rsid w:val="00820D5E"/>
    <w:rsid w:val="00821793"/>
    <w:rsid w:val="00822109"/>
    <w:rsid w:val="00824326"/>
    <w:rsid w:val="00824538"/>
    <w:rsid w:val="00830DFA"/>
    <w:rsid w:val="00832786"/>
    <w:rsid w:val="00833EE0"/>
    <w:rsid w:val="008349E1"/>
    <w:rsid w:val="00834DCF"/>
    <w:rsid w:val="00835D09"/>
    <w:rsid w:val="00837661"/>
    <w:rsid w:val="00837B15"/>
    <w:rsid w:val="008400A1"/>
    <w:rsid w:val="008402A5"/>
    <w:rsid w:val="00840FD7"/>
    <w:rsid w:val="00841477"/>
    <w:rsid w:val="00841B84"/>
    <w:rsid w:val="00842DA5"/>
    <w:rsid w:val="00844C50"/>
    <w:rsid w:val="00844E22"/>
    <w:rsid w:val="00846801"/>
    <w:rsid w:val="008501DF"/>
    <w:rsid w:val="00850BD0"/>
    <w:rsid w:val="00857EC2"/>
    <w:rsid w:val="0086150D"/>
    <w:rsid w:val="00862851"/>
    <w:rsid w:val="008632A0"/>
    <w:rsid w:val="008637A1"/>
    <w:rsid w:val="008640F9"/>
    <w:rsid w:val="00865D40"/>
    <w:rsid w:val="008661C8"/>
    <w:rsid w:val="00867CA8"/>
    <w:rsid w:val="00871C6D"/>
    <w:rsid w:val="00872877"/>
    <w:rsid w:val="008730BC"/>
    <w:rsid w:val="0087390E"/>
    <w:rsid w:val="00873A7B"/>
    <w:rsid w:val="00875021"/>
    <w:rsid w:val="00880B29"/>
    <w:rsid w:val="008829A8"/>
    <w:rsid w:val="008836B4"/>
    <w:rsid w:val="0088546E"/>
    <w:rsid w:val="00886017"/>
    <w:rsid w:val="00890215"/>
    <w:rsid w:val="008918FF"/>
    <w:rsid w:val="0089201D"/>
    <w:rsid w:val="00892500"/>
    <w:rsid w:val="008933E2"/>
    <w:rsid w:val="00894514"/>
    <w:rsid w:val="00895746"/>
    <w:rsid w:val="00895B57"/>
    <w:rsid w:val="008969E6"/>
    <w:rsid w:val="008973CF"/>
    <w:rsid w:val="0089740D"/>
    <w:rsid w:val="008A00AC"/>
    <w:rsid w:val="008A31DD"/>
    <w:rsid w:val="008A34A3"/>
    <w:rsid w:val="008A6233"/>
    <w:rsid w:val="008B17EA"/>
    <w:rsid w:val="008B3FB6"/>
    <w:rsid w:val="008B4448"/>
    <w:rsid w:val="008B449A"/>
    <w:rsid w:val="008B55B9"/>
    <w:rsid w:val="008B55BD"/>
    <w:rsid w:val="008B5D0D"/>
    <w:rsid w:val="008B788E"/>
    <w:rsid w:val="008B79A9"/>
    <w:rsid w:val="008B7D15"/>
    <w:rsid w:val="008C1B9D"/>
    <w:rsid w:val="008C30A0"/>
    <w:rsid w:val="008C3F35"/>
    <w:rsid w:val="008C4D98"/>
    <w:rsid w:val="008C56EE"/>
    <w:rsid w:val="008C59EB"/>
    <w:rsid w:val="008D12E3"/>
    <w:rsid w:val="008D3DEB"/>
    <w:rsid w:val="008D6056"/>
    <w:rsid w:val="008E213D"/>
    <w:rsid w:val="008E2433"/>
    <w:rsid w:val="008E2A41"/>
    <w:rsid w:val="008E39B8"/>
    <w:rsid w:val="008E3D55"/>
    <w:rsid w:val="008E46C7"/>
    <w:rsid w:val="008E5526"/>
    <w:rsid w:val="008E558A"/>
    <w:rsid w:val="008F0647"/>
    <w:rsid w:val="008F144F"/>
    <w:rsid w:val="008F1CF5"/>
    <w:rsid w:val="008F2A36"/>
    <w:rsid w:val="008F4146"/>
    <w:rsid w:val="008F4215"/>
    <w:rsid w:val="008F473F"/>
    <w:rsid w:val="008F55C8"/>
    <w:rsid w:val="008F61CE"/>
    <w:rsid w:val="008F7C3A"/>
    <w:rsid w:val="008F7C5F"/>
    <w:rsid w:val="009002C7"/>
    <w:rsid w:val="00901D95"/>
    <w:rsid w:val="00903439"/>
    <w:rsid w:val="00903A79"/>
    <w:rsid w:val="00903CD7"/>
    <w:rsid w:val="00904A7E"/>
    <w:rsid w:val="00904FD3"/>
    <w:rsid w:val="00905075"/>
    <w:rsid w:val="009051E4"/>
    <w:rsid w:val="009061FE"/>
    <w:rsid w:val="00907465"/>
    <w:rsid w:val="009079E7"/>
    <w:rsid w:val="009103EE"/>
    <w:rsid w:val="00914F76"/>
    <w:rsid w:val="00916C71"/>
    <w:rsid w:val="00916D56"/>
    <w:rsid w:val="0092046A"/>
    <w:rsid w:val="00920DA4"/>
    <w:rsid w:val="00922813"/>
    <w:rsid w:val="009232EA"/>
    <w:rsid w:val="00923C4B"/>
    <w:rsid w:val="00924967"/>
    <w:rsid w:val="009255CE"/>
    <w:rsid w:val="00926FE2"/>
    <w:rsid w:val="00927543"/>
    <w:rsid w:val="00927FF6"/>
    <w:rsid w:val="00930668"/>
    <w:rsid w:val="00930BC7"/>
    <w:rsid w:val="0093310F"/>
    <w:rsid w:val="00933A61"/>
    <w:rsid w:val="0093449D"/>
    <w:rsid w:val="00934834"/>
    <w:rsid w:val="00934BF3"/>
    <w:rsid w:val="00940035"/>
    <w:rsid w:val="00947A03"/>
    <w:rsid w:val="00954096"/>
    <w:rsid w:val="009540E7"/>
    <w:rsid w:val="00954BEB"/>
    <w:rsid w:val="00954C31"/>
    <w:rsid w:val="00955944"/>
    <w:rsid w:val="00955C04"/>
    <w:rsid w:val="00955CFF"/>
    <w:rsid w:val="00955FB2"/>
    <w:rsid w:val="00956C00"/>
    <w:rsid w:val="00961B00"/>
    <w:rsid w:val="009621A7"/>
    <w:rsid w:val="00962EA8"/>
    <w:rsid w:val="009634F0"/>
    <w:rsid w:val="00964F73"/>
    <w:rsid w:val="0096530F"/>
    <w:rsid w:val="009656B4"/>
    <w:rsid w:val="0096662C"/>
    <w:rsid w:val="009701B8"/>
    <w:rsid w:val="00970A21"/>
    <w:rsid w:val="00972441"/>
    <w:rsid w:val="00975435"/>
    <w:rsid w:val="00976056"/>
    <w:rsid w:val="00976311"/>
    <w:rsid w:val="00976367"/>
    <w:rsid w:val="0097664B"/>
    <w:rsid w:val="00976983"/>
    <w:rsid w:val="0098054B"/>
    <w:rsid w:val="009822AC"/>
    <w:rsid w:val="00983414"/>
    <w:rsid w:val="009834B4"/>
    <w:rsid w:val="009840B5"/>
    <w:rsid w:val="00985FDA"/>
    <w:rsid w:val="00986121"/>
    <w:rsid w:val="00986351"/>
    <w:rsid w:val="009867EA"/>
    <w:rsid w:val="0098696B"/>
    <w:rsid w:val="0098792B"/>
    <w:rsid w:val="009922A3"/>
    <w:rsid w:val="00993AFB"/>
    <w:rsid w:val="00994306"/>
    <w:rsid w:val="00996874"/>
    <w:rsid w:val="00996D55"/>
    <w:rsid w:val="00997CF8"/>
    <w:rsid w:val="009A1201"/>
    <w:rsid w:val="009A4AD5"/>
    <w:rsid w:val="009A578E"/>
    <w:rsid w:val="009B113A"/>
    <w:rsid w:val="009B1620"/>
    <w:rsid w:val="009B1D60"/>
    <w:rsid w:val="009B3EE3"/>
    <w:rsid w:val="009B5852"/>
    <w:rsid w:val="009B7E61"/>
    <w:rsid w:val="009C06E4"/>
    <w:rsid w:val="009C0F70"/>
    <w:rsid w:val="009C1289"/>
    <w:rsid w:val="009C1ECA"/>
    <w:rsid w:val="009C2CC8"/>
    <w:rsid w:val="009C349E"/>
    <w:rsid w:val="009C5C94"/>
    <w:rsid w:val="009C62F4"/>
    <w:rsid w:val="009C73D7"/>
    <w:rsid w:val="009D5F1C"/>
    <w:rsid w:val="009D625D"/>
    <w:rsid w:val="009D6F9F"/>
    <w:rsid w:val="009D7C5C"/>
    <w:rsid w:val="009E3C69"/>
    <w:rsid w:val="009E4310"/>
    <w:rsid w:val="009E6887"/>
    <w:rsid w:val="009F06AD"/>
    <w:rsid w:val="009F2463"/>
    <w:rsid w:val="009F2AD1"/>
    <w:rsid w:val="009F51F8"/>
    <w:rsid w:val="009F62F6"/>
    <w:rsid w:val="009F6A0B"/>
    <w:rsid w:val="009F6CCC"/>
    <w:rsid w:val="009F7097"/>
    <w:rsid w:val="009F77CC"/>
    <w:rsid w:val="009F7929"/>
    <w:rsid w:val="00A00CE4"/>
    <w:rsid w:val="00A02143"/>
    <w:rsid w:val="00A02E1A"/>
    <w:rsid w:val="00A037E8"/>
    <w:rsid w:val="00A03E8B"/>
    <w:rsid w:val="00A041B2"/>
    <w:rsid w:val="00A04477"/>
    <w:rsid w:val="00A049CB"/>
    <w:rsid w:val="00A05035"/>
    <w:rsid w:val="00A05674"/>
    <w:rsid w:val="00A110DB"/>
    <w:rsid w:val="00A13859"/>
    <w:rsid w:val="00A16EDB"/>
    <w:rsid w:val="00A17A3D"/>
    <w:rsid w:val="00A217BC"/>
    <w:rsid w:val="00A2231A"/>
    <w:rsid w:val="00A22C2C"/>
    <w:rsid w:val="00A23E97"/>
    <w:rsid w:val="00A23F0F"/>
    <w:rsid w:val="00A2740E"/>
    <w:rsid w:val="00A31473"/>
    <w:rsid w:val="00A33B41"/>
    <w:rsid w:val="00A33C86"/>
    <w:rsid w:val="00A34BDA"/>
    <w:rsid w:val="00A35115"/>
    <w:rsid w:val="00A3647B"/>
    <w:rsid w:val="00A36762"/>
    <w:rsid w:val="00A37C1B"/>
    <w:rsid w:val="00A424AA"/>
    <w:rsid w:val="00A42D31"/>
    <w:rsid w:val="00A436E5"/>
    <w:rsid w:val="00A46E85"/>
    <w:rsid w:val="00A504B2"/>
    <w:rsid w:val="00A507CA"/>
    <w:rsid w:val="00A50978"/>
    <w:rsid w:val="00A51A49"/>
    <w:rsid w:val="00A524D6"/>
    <w:rsid w:val="00A54AE9"/>
    <w:rsid w:val="00A54E8A"/>
    <w:rsid w:val="00A55868"/>
    <w:rsid w:val="00A60334"/>
    <w:rsid w:val="00A62244"/>
    <w:rsid w:val="00A66DB9"/>
    <w:rsid w:val="00A70C15"/>
    <w:rsid w:val="00A70DD8"/>
    <w:rsid w:val="00A70F0D"/>
    <w:rsid w:val="00A714DC"/>
    <w:rsid w:val="00A714FA"/>
    <w:rsid w:val="00A719C5"/>
    <w:rsid w:val="00A720F4"/>
    <w:rsid w:val="00A72ACE"/>
    <w:rsid w:val="00A737C6"/>
    <w:rsid w:val="00A7523A"/>
    <w:rsid w:val="00A77087"/>
    <w:rsid w:val="00A772D5"/>
    <w:rsid w:val="00A801B4"/>
    <w:rsid w:val="00A8198D"/>
    <w:rsid w:val="00A86D01"/>
    <w:rsid w:val="00A8759C"/>
    <w:rsid w:val="00A87D3F"/>
    <w:rsid w:val="00A91E90"/>
    <w:rsid w:val="00A91FBA"/>
    <w:rsid w:val="00A92ACA"/>
    <w:rsid w:val="00A94AB2"/>
    <w:rsid w:val="00A975E9"/>
    <w:rsid w:val="00AA189F"/>
    <w:rsid w:val="00AA3B5B"/>
    <w:rsid w:val="00AA402E"/>
    <w:rsid w:val="00AA4D2F"/>
    <w:rsid w:val="00AA6F12"/>
    <w:rsid w:val="00AA6FD7"/>
    <w:rsid w:val="00AA7FEB"/>
    <w:rsid w:val="00AB1D6B"/>
    <w:rsid w:val="00AB2328"/>
    <w:rsid w:val="00AB3225"/>
    <w:rsid w:val="00AB5418"/>
    <w:rsid w:val="00AB6B22"/>
    <w:rsid w:val="00AC0842"/>
    <w:rsid w:val="00AC10C7"/>
    <w:rsid w:val="00AC178F"/>
    <w:rsid w:val="00AC19FA"/>
    <w:rsid w:val="00AC383A"/>
    <w:rsid w:val="00AC44BC"/>
    <w:rsid w:val="00AC45C5"/>
    <w:rsid w:val="00AC4EAE"/>
    <w:rsid w:val="00AC551A"/>
    <w:rsid w:val="00AC6E00"/>
    <w:rsid w:val="00AC7949"/>
    <w:rsid w:val="00AC7C60"/>
    <w:rsid w:val="00AD1AB8"/>
    <w:rsid w:val="00AD1C29"/>
    <w:rsid w:val="00AD2D65"/>
    <w:rsid w:val="00AD7C45"/>
    <w:rsid w:val="00AE1B19"/>
    <w:rsid w:val="00AE1F07"/>
    <w:rsid w:val="00AE2758"/>
    <w:rsid w:val="00AE5422"/>
    <w:rsid w:val="00AE5506"/>
    <w:rsid w:val="00AE7F77"/>
    <w:rsid w:val="00AF122B"/>
    <w:rsid w:val="00AF2A0E"/>
    <w:rsid w:val="00AF2C75"/>
    <w:rsid w:val="00AF2CAD"/>
    <w:rsid w:val="00AF35AF"/>
    <w:rsid w:val="00AF6623"/>
    <w:rsid w:val="00AF6B66"/>
    <w:rsid w:val="00B00A9B"/>
    <w:rsid w:val="00B012D9"/>
    <w:rsid w:val="00B04336"/>
    <w:rsid w:val="00B04C90"/>
    <w:rsid w:val="00B07640"/>
    <w:rsid w:val="00B11174"/>
    <w:rsid w:val="00B1431C"/>
    <w:rsid w:val="00B15BBB"/>
    <w:rsid w:val="00B1734B"/>
    <w:rsid w:val="00B17E03"/>
    <w:rsid w:val="00B20CF5"/>
    <w:rsid w:val="00B21578"/>
    <w:rsid w:val="00B222A4"/>
    <w:rsid w:val="00B24F50"/>
    <w:rsid w:val="00B25794"/>
    <w:rsid w:val="00B2662E"/>
    <w:rsid w:val="00B27BFE"/>
    <w:rsid w:val="00B307D9"/>
    <w:rsid w:val="00B30AEC"/>
    <w:rsid w:val="00B319E1"/>
    <w:rsid w:val="00B31FB3"/>
    <w:rsid w:val="00B323E8"/>
    <w:rsid w:val="00B324D9"/>
    <w:rsid w:val="00B32C57"/>
    <w:rsid w:val="00B3435F"/>
    <w:rsid w:val="00B352F0"/>
    <w:rsid w:val="00B36F63"/>
    <w:rsid w:val="00B410D5"/>
    <w:rsid w:val="00B41361"/>
    <w:rsid w:val="00B4189F"/>
    <w:rsid w:val="00B44C44"/>
    <w:rsid w:val="00B45CB3"/>
    <w:rsid w:val="00B47E16"/>
    <w:rsid w:val="00B50305"/>
    <w:rsid w:val="00B50439"/>
    <w:rsid w:val="00B53808"/>
    <w:rsid w:val="00B538A0"/>
    <w:rsid w:val="00B546F3"/>
    <w:rsid w:val="00B57289"/>
    <w:rsid w:val="00B62C7B"/>
    <w:rsid w:val="00B62F33"/>
    <w:rsid w:val="00B6488C"/>
    <w:rsid w:val="00B64B0A"/>
    <w:rsid w:val="00B66677"/>
    <w:rsid w:val="00B6685A"/>
    <w:rsid w:val="00B66F47"/>
    <w:rsid w:val="00B6717C"/>
    <w:rsid w:val="00B67EBE"/>
    <w:rsid w:val="00B70407"/>
    <w:rsid w:val="00B70518"/>
    <w:rsid w:val="00B717B9"/>
    <w:rsid w:val="00B71EAA"/>
    <w:rsid w:val="00B73278"/>
    <w:rsid w:val="00B742EC"/>
    <w:rsid w:val="00B756BE"/>
    <w:rsid w:val="00B7725E"/>
    <w:rsid w:val="00B803FE"/>
    <w:rsid w:val="00B80687"/>
    <w:rsid w:val="00B80E0B"/>
    <w:rsid w:val="00B80E42"/>
    <w:rsid w:val="00B82ED9"/>
    <w:rsid w:val="00B84008"/>
    <w:rsid w:val="00B84549"/>
    <w:rsid w:val="00B8501C"/>
    <w:rsid w:val="00B90357"/>
    <w:rsid w:val="00B90A28"/>
    <w:rsid w:val="00B90F25"/>
    <w:rsid w:val="00B930F4"/>
    <w:rsid w:val="00B93DC7"/>
    <w:rsid w:val="00B95EF6"/>
    <w:rsid w:val="00B976DF"/>
    <w:rsid w:val="00BA0E5F"/>
    <w:rsid w:val="00BA16AA"/>
    <w:rsid w:val="00BA2770"/>
    <w:rsid w:val="00BA307A"/>
    <w:rsid w:val="00BA40FB"/>
    <w:rsid w:val="00BA5466"/>
    <w:rsid w:val="00BA6D9B"/>
    <w:rsid w:val="00BA6EA5"/>
    <w:rsid w:val="00BB013D"/>
    <w:rsid w:val="00BB162E"/>
    <w:rsid w:val="00BB2F42"/>
    <w:rsid w:val="00BB3D42"/>
    <w:rsid w:val="00BB40E7"/>
    <w:rsid w:val="00BB4538"/>
    <w:rsid w:val="00BB466A"/>
    <w:rsid w:val="00BB4E41"/>
    <w:rsid w:val="00BC0F13"/>
    <w:rsid w:val="00BC1C69"/>
    <w:rsid w:val="00BC49C7"/>
    <w:rsid w:val="00BC50ED"/>
    <w:rsid w:val="00BC6BFA"/>
    <w:rsid w:val="00BC715C"/>
    <w:rsid w:val="00BD1081"/>
    <w:rsid w:val="00BD2C18"/>
    <w:rsid w:val="00BD2E32"/>
    <w:rsid w:val="00BD3581"/>
    <w:rsid w:val="00BD4B91"/>
    <w:rsid w:val="00BD5565"/>
    <w:rsid w:val="00BD561E"/>
    <w:rsid w:val="00BE06CD"/>
    <w:rsid w:val="00BE19E1"/>
    <w:rsid w:val="00BE2A3C"/>
    <w:rsid w:val="00BE385F"/>
    <w:rsid w:val="00BE5040"/>
    <w:rsid w:val="00BE752F"/>
    <w:rsid w:val="00BE7895"/>
    <w:rsid w:val="00BF00C1"/>
    <w:rsid w:val="00BF0D7D"/>
    <w:rsid w:val="00BF25B3"/>
    <w:rsid w:val="00BF26D6"/>
    <w:rsid w:val="00BF2BA3"/>
    <w:rsid w:val="00BF36B0"/>
    <w:rsid w:val="00BF4158"/>
    <w:rsid w:val="00BF59B3"/>
    <w:rsid w:val="00BF5A4D"/>
    <w:rsid w:val="00BF62B4"/>
    <w:rsid w:val="00BF6D7F"/>
    <w:rsid w:val="00BF7288"/>
    <w:rsid w:val="00BF7399"/>
    <w:rsid w:val="00BF7F17"/>
    <w:rsid w:val="00C01CC9"/>
    <w:rsid w:val="00C0337B"/>
    <w:rsid w:val="00C06340"/>
    <w:rsid w:val="00C10E0E"/>
    <w:rsid w:val="00C113DA"/>
    <w:rsid w:val="00C129E4"/>
    <w:rsid w:val="00C12D2E"/>
    <w:rsid w:val="00C14913"/>
    <w:rsid w:val="00C15CCC"/>
    <w:rsid w:val="00C161FC"/>
    <w:rsid w:val="00C16D9B"/>
    <w:rsid w:val="00C178B6"/>
    <w:rsid w:val="00C216ED"/>
    <w:rsid w:val="00C21B60"/>
    <w:rsid w:val="00C226AA"/>
    <w:rsid w:val="00C22764"/>
    <w:rsid w:val="00C2401F"/>
    <w:rsid w:val="00C27641"/>
    <w:rsid w:val="00C2793F"/>
    <w:rsid w:val="00C30904"/>
    <w:rsid w:val="00C3301E"/>
    <w:rsid w:val="00C33458"/>
    <w:rsid w:val="00C36ECF"/>
    <w:rsid w:val="00C37C35"/>
    <w:rsid w:val="00C412A3"/>
    <w:rsid w:val="00C41CA2"/>
    <w:rsid w:val="00C43BF5"/>
    <w:rsid w:val="00C467F7"/>
    <w:rsid w:val="00C47FE3"/>
    <w:rsid w:val="00C5199C"/>
    <w:rsid w:val="00C53087"/>
    <w:rsid w:val="00C53E0E"/>
    <w:rsid w:val="00C55DF7"/>
    <w:rsid w:val="00C569F1"/>
    <w:rsid w:val="00C6005E"/>
    <w:rsid w:val="00C6143E"/>
    <w:rsid w:val="00C623EE"/>
    <w:rsid w:val="00C623FD"/>
    <w:rsid w:val="00C625E0"/>
    <w:rsid w:val="00C633FB"/>
    <w:rsid w:val="00C63421"/>
    <w:rsid w:val="00C650D9"/>
    <w:rsid w:val="00C653DF"/>
    <w:rsid w:val="00C6748F"/>
    <w:rsid w:val="00C724F2"/>
    <w:rsid w:val="00C7251E"/>
    <w:rsid w:val="00C736EC"/>
    <w:rsid w:val="00C74553"/>
    <w:rsid w:val="00C74C85"/>
    <w:rsid w:val="00C76C36"/>
    <w:rsid w:val="00C77C98"/>
    <w:rsid w:val="00C81252"/>
    <w:rsid w:val="00C846DA"/>
    <w:rsid w:val="00C8590D"/>
    <w:rsid w:val="00C86652"/>
    <w:rsid w:val="00C90333"/>
    <w:rsid w:val="00C90D3B"/>
    <w:rsid w:val="00C9115F"/>
    <w:rsid w:val="00C9553E"/>
    <w:rsid w:val="00C969B5"/>
    <w:rsid w:val="00CA036B"/>
    <w:rsid w:val="00CA0652"/>
    <w:rsid w:val="00CA1B20"/>
    <w:rsid w:val="00CA2D91"/>
    <w:rsid w:val="00CA2FEA"/>
    <w:rsid w:val="00CA3A08"/>
    <w:rsid w:val="00CA5A6B"/>
    <w:rsid w:val="00CA64AF"/>
    <w:rsid w:val="00CA6B27"/>
    <w:rsid w:val="00CB0BD9"/>
    <w:rsid w:val="00CB1DE4"/>
    <w:rsid w:val="00CB3213"/>
    <w:rsid w:val="00CB7B64"/>
    <w:rsid w:val="00CB7D97"/>
    <w:rsid w:val="00CC1A58"/>
    <w:rsid w:val="00CC40B7"/>
    <w:rsid w:val="00CC45ED"/>
    <w:rsid w:val="00CC5349"/>
    <w:rsid w:val="00CC5397"/>
    <w:rsid w:val="00CC61A8"/>
    <w:rsid w:val="00CC7381"/>
    <w:rsid w:val="00CD0505"/>
    <w:rsid w:val="00CD159A"/>
    <w:rsid w:val="00CD2B67"/>
    <w:rsid w:val="00CD4550"/>
    <w:rsid w:val="00CD4857"/>
    <w:rsid w:val="00CE4EBF"/>
    <w:rsid w:val="00CF58C1"/>
    <w:rsid w:val="00CF64D2"/>
    <w:rsid w:val="00CF75D6"/>
    <w:rsid w:val="00D009F7"/>
    <w:rsid w:val="00D00F03"/>
    <w:rsid w:val="00D013CA"/>
    <w:rsid w:val="00D021AE"/>
    <w:rsid w:val="00D034C2"/>
    <w:rsid w:val="00D05565"/>
    <w:rsid w:val="00D07634"/>
    <w:rsid w:val="00D10356"/>
    <w:rsid w:val="00D109E6"/>
    <w:rsid w:val="00D1120F"/>
    <w:rsid w:val="00D11523"/>
    <w:rsid w:val="00D11B63"/>
    <w:rsid w:val="00D12265"/>
    <w:rsid w:val="00D12EA8"/>
    <w:rsid w:val="00D1381F"/>
    <w:rsid w:val="00D13AE0"/>
    <w:rsid w:val="00D13F18"/>
    <w:rsid w:val="00D15088"/>
    <w:rsid w:val="00D15BE0"/>
    <w:rsid w:val="00D169B8"/>
    <w:rsid w:val="00D21CBF"/>
    <w:rsid w:val="00D23EBB"/>
    <w:rsid w:val="00D263C5"/>
    <w:rsid w:val="00D276D5"/>
    <w:rsid w:val="00D31C11"/>
    <w:rsid w:val="00D35B37"/>
    <w:rsid w:val="00D367AB"/>
    <w:rsid w:val="00D37FBF"/>
    <w:rsid w:val="00D41963"/>
    <w:rsid w:val="00D41ED2"/>
    <w:rsid w:val="00D4235F"/>
    <w:rsid w:val="00D43E79"/>
    <w:rsid w:val="00D46DE5"/>
    <w:rsid w:val="00D47622"/>
    <w:rsid w:val="00D50FDB"/>
    <w:rsid w:val="00D53BC9"/>
    <w:rsid w:val="00D5456A"/>
    <w:rsid w:val="00D55258"/>
    <w:rsid w:val="00D56FFE"/>
    <w:rsid w:val="00D57A54"/>
    <w:rsid w:val="00D61A79"/>
    <w:rsid w:val="00D6331F"/>
    <w:rsid w:val="00D64B3A"/>
    <w:rsid w:val="00D65757"/>
    <w:rsid w:val="00D65C28"/>
    <w:rsid w:val="00D66014"/>
    <w:rsid w:val="00D668B2"/>
    <w:rsid w:val="00D711AD"/>
    <w:rsid w:val="00D718E0"/>
    <w:rsid w:val="00D7299B"/>
    <w:rsid w:val="00D7355F"/>
    <w:rsid w:val="00D7434B"/>
    <w:rsid w:val="00D74A42"/>
    <w:rsid w:val="00D7602E"/>
    <w:rsid w:val="00D76997"/>
    <w:rsid w:val="00D77798"/>
    <w:rsid w:val="00D80603"/>
    <w:rsid w:val="00D81445"/>
    <w:rsid w:val="00D81726"/>
    <w:rsid w:val="00D819F6"/>
    <w:rsid w:val="00D82462"/>
    <w:rsid w:val="00D82B9C"/>
    <w:rsid w:val="00D84643"/>
    <w:rsid w:val="00D85908"/>
    <w:rsid w:val="00D90340"/>
    <w:rsid w:val="00D910F0"/>
    <w:rsid w:val="00D9114F"/>
    <w:rsid w:val="00D914B2"/>
    <w:rsid w:val="00D918E7"/>
    <w:rsid w:val="00D9247B"/>
    <w:rsid w:val="00D92F23"/>
    <w:rsid w:val="00D935EF"/>
    <w:rsid w:val="00D938AB"/>
    <w:rsid w:val="00D949F1"/>
    <w:rsid w:val="00D94C85"/>
    <w:rsid w:val="00D94FBF"/>
    <w:rsid w:val="00D9518D"/>
    <w:rsid w:val="00D96A7F"/>
    <w:rsid w:val="00D96D01"/>
    <w:rsid w:val="00D96DBE"/>
    <w:rsid w:val="00D96FA6"/>
    <w:rsid w:val="00D97972"/>
    <w:rsid w:val="00DA077F"/>
    <w:rsid w:val="00DA23B4"/>
    <w:rsid w:val="00DA588A"/>
    <w:rsid w:val="00DA776B"/>
    <w:rsid w:val="00DA78E6"/>
    <w:rsid w:val="00DB0362"/>
    <w:rsid w:val="00DB0A52"/>
    <w:rsid w:val="00DB0D6C"/>
    <w:rsid w:val="00DB3BDF"/>
    <w:rsid w:val="00DB469B"/>
    <w:rsid w:val="00DB5B73"/>
    <w:rsid w:val="00DB60E9"/>
    <w:rsid w:val="00DC0665"/>
    <w:rsid w:val="00DC1089"/>
    <w:rsid w:val="00DC11F3"/>
    <w:rsid w:val="00DC1480"/>
    <w:rsid w:val="00DC1680"/>
    <w:rsid w:val="00DC48DE"/>
    <w:rsid w:val="00DC5D1E"/>
    <w:rsid w:val="00DC6613"/>
    <w:rsid w:val="00DC6843"/>
    <w:rsid w:val="00DC71E3"/>
    <w:rsid w:val="00DD015A"/>
    <w:rsid w:val="00DD184E"/>
    <w:rsid w:val="00DD2859"/>
    <w:rsid w:val="00DD317E"/>
    <w:rsid w:val="00DD3393"/>
    <w:rsid w:val="00DD36E2"/>
    <w:rsid w:val="00DD3E0D"/>
    <w:rsid w:val="00DD47FB"/>
    <w:rsid w:val="00DD4BAE"/>
    <w:rsid w:val="00DD4D0D"/>
    <w:rsid w:val="00DD4D97"/>
    <w:rsid w:val="00DD5680"/>
    <w:rsid w:val="00DD7059"/>
    <w:rsid w:val="00DD73D9"/>
    <w:rsid w:val="00DD7BFE"/>
    <w:rsid w:val="00DE0EE2"/>
    <w:rsid w:val="00DE4D2C"/>
    <w:rsid w:val="00DE5D8B"/>
    <w:rsid w:val="00DE6CAC"/>
    <w:rsid w:val="00DE7322"/>
    <w:rsid w:val="00DF0202"/>
    <w:rsid w:val="00DF546E"/>
    <w:rsid w:val="00E0085A"/>
    <w:rsid w:val="00E00FD5"/>
    <w:rsid w:val="00E0196D"/>
    <w:rsid w:val="00E02A24"/>
    <w:rsid w:val="00E02A4E"/>
    <w:rsid w:val="00E074A0"/>
    <w:rsid w:val="00E11007"/>
    <w:rsid w:val="00E12F73"/>
    <w:rsid w:val="00E14748"/>
    <w:rsid w:val="00E1766C"/>
    <w:rsid w:val="00E17C39"/>
    <w:rsid w:val="00E206B2"/>
    <w:rsid w:val="00E225D0"/>
    <w:rsid w:val="00E22D3E"/>
    <w:rsid w:val="00E22E1E"/>
    <w:rsid w:val="00E237D6"/>
    <w:rsid w:val="00E25486"/>
    <w:rsid w:val="00E25F4F"/>
    <w:rsid w:val="00E276E2"/>
    <w:rsid w:val="00E31523"/>
    <w:rsid w:val="00E3386D"/>
    <w:rsid w:val="00E3417C"/>
    <w:rsid w:val="00E34BD0"/>
    <w:rsid w:val="00E34D7F"/>
    <w:rsid w:val="00E36F81"/>
    <w:rsid w:val="00E37F2A"/>
    <w:rsid w:val="00E43226"/>
    <w:rsid w:val="00E45E91"/>
    <w:rsid w:val="00E468A1"/>
    <w:rsid w:val="00E51D56"/>
    <w:rsid w:val="00E526A3"/>
    <w:rsid w:val="00E5323E"/>
    <w:rsid w:val="00E53CD9"/>
    <w:rsid w:val="00E54495"/>
    <w:rsid w:val="00E55DB7"/>
    <w:rsid w:val="00E563A7"/>
    <w:rsid w:val="00E57314"/>
    <w:rsid w:val="00E57EAF"/>
    <w:rsid w:val="00E601D3"/>
    <w:rsid w:val="00E60885"/>
    <w:rsid w:val="00E60F82"/>
    <w:rsid w:val="00E6306E"/>
    <w:rsid w:val="00E63122"/>
    <w:rsid w:val="00E651B7"/>
    <w:rsid w:val="00E679F7"/>
    <w:rsid w:val="00E67FEA"/>
    <w:rsid w:val="00E70E18"/>
    <w:rsid w:val="00E71336"/>
    <w:rsid w:val="00E71FC5"/>
    <w:rsid w:val="00E75408"/>
    <w:rsid w:val="00E7665A"/>
    <w:rsid w:val="00E76695"/>
    <w:rsid w:val="00E76B5D"/>
    <w:rsid w:val="00E76DA3"/>
    <w:rsid w:val="00E77941"/>
    <w:rsid w:val="00E806D4"/>
    <w:rsid w:val="00E82281"/>
    <w:rsid w:val="00E841EA"/>
    <w:rsid w:val="00E8462D"/>
    <w:rsid w:val="00E8797D"/>
    <w:rsid w:val="00E91796"/>
    <w:rsid w:val="00E91F8D"/>
    <w:rsid w:val="00E94082"/>
    <w:rsid w:val="00E94881"/>
    <w:rsid w:val="00E960C5"/>
    <w:rsid w:val="00EA0507"/>
    <w:rsid w:val="00EA0951"/>
    <w:rsid w:val="00EA1555"/>
    <w:rsid w:val="00EA1961"/>
    <w:rsid w:val="00EA24AB"/>
    <w:rsid w:val="00EA50EA"/>
    <w:rsid w:val="00EA759F"/>
    <w:rsid w:val="00EA7FCA"/>
    <w:rsid w:val="00EB24E3"/>
    <w:rsid w:val="00EB2A8B"/>
    <w:rsid w:val="00EB2E63"/>
    <w:rsid w:val="00EB347F"/>
    <w:rsid w:val="00EB5B61"/>
    <w:rsid w:val="00EB67F5"/>
    <w:rsid w:val="00EB6ED7"/>
    <w:rsid w:val="00EB76AD"/>
    <w:rsid w:val="00EC05AA"/>
    <w:rsid w:val="00EC11F7"/>
    <w:rsid w:val="00EC54E5"/>
    <w:rsid w:val="00EC5C1A"/>
    <w:rsid w:val="00EC604A"/>
    <w:rsid w:val="00EC703F"/>
    <w:rsid w:val="00ED0818"/>
    <w:rsid w:val="00ED102E"/>
    <w:rsid w:val="00ED2F61"/>
    <w:rsid w:val="00ED349D"/>
    <w:rsid w:val="00ED383F"/>
    <w:rsid w:val="00ED49CE"/>
    <w:rsid w:val="00ED5B1A"/>
    <w:rsid w:val="00ED6B78"/>
    <w:rsid w:val="00ED6C80"/>
    <w:rsid w:val="00ED77E8"/>
    <w:rsid w:val="00EE0C84"/>
    <w:rsid w:val="00EE11D2"/>
    <w:rsid w:val="00EE14AD"/>
    <w:rsid w:val="00EE1CD0"/>
    <w:rsid w:val="00EE2BDA"/>
    <w:rsid w:val="00EE3619"/>
    <w:rsid w:val="00EE3D3F"/>
    <w:rsid w:val="00EE3E8E"/>
    <w:rsid w:val="00EE40E4"/>
    <w:rsid w:val="00EE4F8B"/>
    <w:rsid w:val="00EE5297"/>
    <w:rsid w:val="00EF15B3"/>
    <w:rsid w:val="00EF29CD"/>
    <w:rsid w:val="00EF2CF1"/>
    <w:rsid w:val="00EF3F46"/>
    <w:rsid w:val="00F0275B"/>
    <w:rsid w:val="00F03884"/>
    <w:rsid w:val="00F04240"/>
    <w:rsid w:val="00F050A5"/>
    <w:rsid w:val="00F0726D"/>
    <w:rsid w:val="00F0754B"/>
    <w:rsid w:val="00F11378"/>
    <w:rsid w:val="00F13012"/>
    <w:rsid w:val="00F16231"/>
    <w:rsid w:val="00F169E8"/>
    <w:rsid w:val="00F20C80"/>
    <w:rsid w:val="00F21B12"/>
    <w:rsid w:val="00F23476"/>
    <w:rsid w:val="00F23CA0"/>
    <w:rsid w:val="00F2462E"/>
    <w:rsid w:val="00F24C73"/>
    <w:rsid w:val="00F2547A"/>
    <w:rsid w:val="00F2553C"/>
    <w:rsid w:val="00F27ABD"/>
    <w:rsid w:val="00F3008D"/>
    <w:rsid w:val="00F31B12"/>
    <w:rsid w:val="00F3293E"/>
    <w:rsid w:val="00F32D6C"/>
    <w:rsid w:val="00F35156"/>
    <w:rsid w:val="00F3565F"/>
    <w:rsid w:val="00F3687C"/>
    <w:rsid w:val="00F4061F"/>
    <w:rsid w:val="00F40EB2"/>
    <w:rsid w:val="00F4129B"/>
    <w:rsid w:val="00F41BA9"/>
    <w:rsid w:val="00F43E4D"/>
    <w:rsid w:val="00F440EA"/>
    <w:rsid w:val="00F45721"/>
    <w:rsid w:val="00F460B6"/>
    <w:rsid w:val="00F509F0"/>
    <w:rsid w:val="00F5173E"/>
    <w:rsid w:val="00F52984"/>
    <w:rsid w:val="00F531B0"/>
    <w:rsid w:val="00F53364"/>
    <w:rsid w:val="00F5392F"/>
    <w:rsid w:val="00F5519B"/>
    <w:rsid w:val="00F55313"/>
    <w:rsid w:val="00F55BA7"/>
    <w:rsid w:val="00F57137"/>
    <w:rsid w:val="00F613CF"/>
    <w:rsid w:val="00F63152"/>
    <w:rsid w:val="00F642A3"/>
    <w:rsid w:val="00F6451E"/>
    <w:rsid w:val="00F65A5E"/>
    <w:rsid w:val="00F65E7F"/>
    <w:rsid w:val="00F6622C"/>
    <w:rsid w:val="00F6686A"/>
    <w:rsid w:val="00F71FFE"/>
    <w:rsid w:val="00F7270F"/>
    <w:rsid w:val="00F7292C"/>
    <w:rsid w:val="00F7308D"/>
    <w:rsid w:val="00F755D2"/>
    <w:rsid w:val="00F80464"/>
    <w:rsid w:val="00F84EF8"/>
    <w:rsid w:val="00F85719"/>
    <w:rsid w:val="00F867FD"/>
    <w:rsid w:val="00F87AA4"/>
    <w:rsid w:val="00F87E53"/>
    <w:rsid w:val="00F87E5C"/>
    <w:rsid w:val="00F924E4"/>
    <w:rsid w:val="00F94057"/>
    <w:rsid w:val="00F94944"/>
    <w:rsid w:val="00F96E79"/>
    <w:rsid w:val="00FA0406"/>
    <w:rsid w:val="00FA1C48"/>
    <w:rsid w:val="00FA37DF"/>
    <w:rsid w:val="00FA5DF6"/>
    <w:rsid w:val="00FA771C"/>
    <w:rsid w:val="00FA783B"/>
    <w:rsid w:val="00FB060C"/>
    <w:rsid w:val="00FB3C2D"/>
    <w:rsid w:val="00FB6D7C"/>
    <w:rsid w:val="00FC1D40"/>
    <w:rsid w:val="00FC206E"/>
    <w:rsid w:val="00FC2079"/>
    <w:rsid w:val="00FC24C7"/>
    <w:rsid w:val="00FC28AD"/>
    <w:rsid w:val="00FC32C7"/>
    <w:rsid w:val="00FC3CFD"/>
    <w:rsid w:val="00FC640B"/>
    <w:rsid w:val="00FC66F3"/>
    <w:rsid w:val="00FC73FE"/>
    <w:rsid w:val="00FD0266"/>
    <w:rsid w:val="00FD1482"/>
    <w:rsid w:val="00FD1A4B"/>
    <w:rsid w:val="00FD2153"/>
    <w:rsid w:val="00FD2585"/>
    <w:rsid w:val="00FD4673"/>
    <w:rsid w:val="00FD54EE"/>
    <w:rsid w:val="00FD552D"/>
    <w:rsid w:val="00FD59D0"/>
    <w:rsid w:val="00FD5ABF"/>
    <w:rsid w:val="00FD6A9E"/>
    <w:rsid w:val="00FD6BF6"/>
    <w:rsid w:val="00FE10CD"/>
    <w:rsid w:val="00FE257E"/>
    <w:rsid w:val="00FE7863"/>
    <w:rsid w:val="00FF004D"/>
    <w:rsid w:val="00FF03D4"/>
    <w:rsid w:val="00FF080A"/>
    <w:rsid w:val="00FF30AD"/>
    <w:rsid w:val="00FF4AD2"/>
    <w:rsid w:val="00FF4B36"/>
    <w:rsid w:val="00FF4C32"/>
    <w:rsid w:val="00FF4E65"/>
    <w:rsid w:val="00FF4FB9"/>
    <w:rsid w:val="00FF60DB"/>
    <w:rsid w:val="00FF6B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943818F1-1B5B-4C7F-9A12-83A9055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3"/>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E526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Revision">
    <w:name w:val="Revision"/>
    <w:hidden/>
    <w:uiPriority w:val="99"/>
    <w:semiHidden/>
    <w:rsid w:val="0027466E"/>
    <w:pPr>
      <w:spacing w:after="0" w:line="240" w:lineRule="auto"/>
    </w:pPr>
  </w:style>
  <w:style w:type="character" w:customStyle="1" w:styleId="Heading6Char">
    <w:name w:val="Heading 6 Char"/>
    <w:basedOn w:val="DefaultParagraphFont"/>
    <w:link w:val="Heading6"/>
    <w:uiPriority w:val="9"/>
    <w:semiHidden/>
    <w:rsid w:val="00E526A3"/>
    <w:rPr>
      <w:rFonts w:asciiTheme="majorHAnsi" w:eastAsiaTheme="majorEastAsia" w:hAnsiTheme="majorHAnsi" w:cstheme="majorBidi"/>
      <w:color w:val="1F3763" w:themeColor="accent1" w:themeShade="7F"/>
    </w:rPr>
  </w:style>
  <w:style w:type="paragraph" w:customStyle="1" w:styleId="Tablea">
    <w:name w:val="Table(a)"/>
    <w:aliases w:val="ta"/>
    <w:basedOn w:val="Normal"/>
    <w:rsid w:val="00E526A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link w:val="TabletextChar"/>
    <w:rsid w:val="00E526A3"/>
    <w:pPr>
      <w:spacing w:before="60" w:after="0" w:line="240" w:lineRule="atLeast"/>
    </w:pPr>
    <w:rPr>
      <w:rFonts w:ascii="Times New Roman" w:eastAsia="Times New Roman" w:hAnsi="Times New Roman" w:cs="Times New Roman"/>
      <w:sz w:val="20"/>
      <w:szCs w:val="20"/>
      <w:lang w:eastAsia="en-AU"/>
    </w:rPr>
  </w:style>
  <w:style w:type="character" w:customStyle="1" w:styleId="TabletextChar">
    <w:name w:val="Tabletext Char"/>
    <w:aliases w:val="tt Char"/>
    <w:basedOn w:val="DefaultParagraphFont"/>
    <w:link w:val="Tabletext"/>
    <w:rsid w:val="00E526A3"/>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840B5"/>
    <w:pPr>
      <w:autoSpaceDE w:val="0"/>
      <w:autoSpaceDN w:val="0"/>
      <w:adjustRightInd w:val="0"/>
      <w:spacing w:after="0" w:line="240" w:lineRule="auto"/>
    </w:pPr>
    <w:rPr>
      <w:rFonts w:ascii="Times New Roman" w:eastAsia="SimSun" w:hAnsi="Times New Roman" w:cs="Times New Roman"/>
      <w:sz w:val="24"/>
      <w:szCs w:val="24"/>
    </w:rPr>
  </w:style>
  <w:style w:type="paragraph" w:customStyle="1" w:styleId="tabletext0">
    <w:name w:val="tabletext"/>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772D5"/>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E82281"/>
    <w:rPr>
      <w:color w:val="0563C1" w:themeColor="hyperlink"/>
      <w:u w:val="single"/>
    </w:rPr>
  </w:style>
  <w:style w:type="character" w:styleId="UnresolvedMention">
    <w:name w:val="Unresolved Mention"/>
    <w:basedOn w:val="DefaultParagraphFont"/>
    <w:uiPriority w:val="99"/>
    <w:semiHidden/>
    <w:unhideWhenUsed/>
    <w:rsid w:val="00E8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20">
      <w:bodyDiv w:val="1"/>
      <w:marLeft w:val="0"/>
      <w:marRight w:val="0"/>
      <w:marTop w:val="0"/>
      <w:marBottom w:val="0"/>
      <w:divBdr>
        <w:top w:val="none" w:sz="0" w:space="0" w:color="auto"/>
        <w:left w:val="none" w:sz="0" w:space="0" w:color="auto"/>
        <w:bottom w:val="none" w:sz="0" w:space="0" w:color="auto"/>
        <w:right w:val="none" w:sz="0" w:space="0" w:color="auto"/>
      </w:divBdr>
    </w:div>
    <w:div w:id="41289187">
      <w:bodyDiv w:val="1"/>
      <w:marLeft w:val="0"/>
      <w:marRight w:val="0"/>
      <w:marTop w:val="0"/>
      <w:marBottom w:val="0"/>
      <w:divBdr>
        <w:top w:val="none" w:sz="0" w:space="0" w:color="auto"/>
        <w:left w:val="none" w:sz="0" w:space="0" w:color="auto"/>
        <w:bottom w:val="none" w:sz="0" w:space="0" w:color="auto"/>
        <w:right w:val="none" w:sz="0" w:space="0" w:color="auto"/>
      </w:divBdr>
    </w:div>
    <w:div w:id="51391790">
      <w:bodyDiv w:val="1"/>
      <w:marLeft w:val="0"/>
      <w:marRight w:val="0"/>
      <w:marTop w:val="0"/>
      <w:marBottom w:val="0"/>
      <w:divBdr>
        <w:top w:val="none" w:sz="0" w:space="0" w:color="auto"/>
        <w:left w:val="none" w:sz="0" w:space="0" w:color="auto"/>
        <w:bottom w:val="none" w:sz="0" w:space="0" w:color="auto"/>
        <w:right w:val="none" w:sz="0" w:space="0" w:color="auto"/>
      </w:divBdr>
    </w:div>
    <w:div w:id="186648071">
      <w:bodyDiv w:val="1"/>
      <w:marLeft w:val="0"/>
      <w:marRight w:val="0"/>
      <w:marTop w:val="0"/>
      <w:marBottom w:val="0"/>
      <w:divBdr>
        <w:top w:val="none" w:sz="0" w:space="0" w:color="auto"/>
        <w:left w:val="none" w:sz="0" w:space="0" w:color="auto"/>
        <w:bottom w:val="none" w:sz="0" w:space="0" w:color="auto"/>
        <w:right w:val="none" w:sz="0" w:space="0" w:color="auto"/>
      </w:divBdr>
    </w:div>
    <w:div w:id="228655775">
      <w:bodyDiv w:val="1"/>
      <w:marLeft w:val="0"/>
      <w:marRight w:val="0"/>
      <w:marTop w:val="0"/>
      <w:marBottom w:val="0"/>
      <w:divBdr>
        <w:top w:val="none" w:sz="0" w:space="0" w:color="auto"/>
        <w:left w:val="none" w:sz="0" w:space="0" w:color="auto"/>
        <w:bottom w:val="none" w:sz="0" w:space="0" w:color="auto"/>
        <w:right w:val="none" w:sz="0" w:space="0" w:color="auto"/>
      </w:divBdr>
    </w:div>
    <w:div w:id="248733614">
      <w:bodyDiv w:val="1"/>
      <w:marLeft w:val="0"/>
      <w:marRight w:val="0"/>
      <w:marTop w:val="0"/>
      <w:marBottom w:val="0"/>
      <w:divBdr>
        <w:top w:val="none" w:sz="0" w:space="0" w:color="auto"/>
        <w:left w:val="none" w:sz="0" w:space="0" w:color="auto"/>
        <w:bottom w:val="none" w:sz="0" w:space="0" w:color="auto"/>
        <w:right w:val="none" w:sz="0" w:space="0" w:color="auto"/>
      </w:divBdr>
    </w:div>
    <w:div w:id="281889820">
      <w:bodyDiv w:val="1"/>
      <w:marLeft w:val="0"/>
      <w:marRight w:val="0"/>
      <w:marTop w:val="0"/>
      <w:marBottom w:val="0"/>
      <w:divBdr>
        <w:top w:val="none" w:sz="0" w:space="0" w:color="auto"/>
        <w:left w:val="none" w:sz="0" w:space="0" w:color="auto"/>
        <w:bottom w:val="none" w:sz="0" w:space="0" w:color="auto"/>
        <w:right w:val="none" w:sz="0" w:space="0" w:color="auto"/>
      </w:divBdr>
    </w:div>
    <w:div w:id="290939878">
      <w:bodyDiv w:val="1"/>
      <w:marLeft w:val="0"/>
      <w:marRight w:val="0"/>
      <w:marTop w:val="0"/>
      <w:marBottom w:val="0"/>
      <w:divBdr>
        <w:top w:val="none" w:sz="0" w:space="0" w:color="auto"/>
        <w:left w:val="none" w:sz="0" w:space="0" w:color="auto"/>
        <w:bottom w:val="none" w:sz="0" w:space="0" w:color="auto"/>
        <w:right w:val="none" w:sz="0" w:space="0" w:color="auto"/>
      </w:divBdr>
    </w:div>
    <w:div w:id="618608345">
      <w:bodyDiv w:val="1"/>
      <w:marLeft w:val="0"/>
      <w:marRight w:val="0"/>
      <w:marTop w:val="0"/>
      <w:marBottom w:val="0"/>
      <w:divBdr>
        <w:top w:val="none" w:sz="0" w:space="0" w:color="auto"/>
        <w:left w:val="none" w:sz="0" w:space="0" w:color="auto"/>
        <w:bottom w:val="none" w:sz="0" w:space="0" w:color="auto"/>
        <w:right w:val="none" w:sz="0" w:space="0" w:color="auto"/>
      </w:divBdr>
    </w:div>
    <w:div w:id="746877216">
      <w:bodyDiv w:val="1"/>
      <w:marLeft w:val="0"/>
      <w:marRight w:val="0"/>
      <w:marTop w:val="0"/>
      <w:marBottom w:val="0"/>
      <w:divBdr>
        <w:top w:val="none" w:sz="0" w:space="0" w:color="auto"/>
        <w:left w:val="none" w:sz="0" w:space="0" w:color="auto"/>
        <w:bottom w:val="none" w:sz="0" w:space="0" w:color="auto"/>
        <w:right w:val="none" w:sz="0" w:space="0" w:color="auto"/>
      </w:divBdr>
    </w:div>
    <w:div w:id="853112883">
      <w:bodyDiv w:val="1"/>
      <w:marLeft w:val="0"/>
      <w:marRight w:val="0"/>
      <w:marTop w:val="0"/>
      <w:marBottom w:val="0"/>
      <w:divBdr>
        <w:top w:val="none" w:sz="0" w:space="0" w:color="auto"/>
        <w:left w:val="none" w:sz="0" w:space="0" w:color="auto"/>
        <w:bottom w:val="none" w:sz="0" w:space="0" w:color="auto"/>
        <w:right w:val="none" w:sz="0" w:space="0" w:color="auto"/>
      </w:divBdr>
    </w:div>
    <w:div w:id="887032525">
      <w:bodyDiv w:val="1"/>
      <w:marLeft w:val="0"/>
      <w:marRight w:val="0"/>
      <w:marTop w:val="0"/>
      <w:marBottom w:val="0"/>
      <w:divBdr>
        <w:top w:val="none" w:sz="0" w:space="0" w:color="auto"/>
        <w:left w:val="none" w:sz="0" w:space="0" w:color="auto"/>
        <w:bottom w:val="none" w:sz="0" w:space="0" w:color="auto"/>
        <w:right w:val="none" w:sz="0" w:space="0" w:color="auto"/>
      </w:divBdr>
    </w:div>
    <w:div w:id="1107695753">
      <w:bodyDiv w:val="1"/>
      <w:marLeft w:val="0"/>
      <w:marRight w:val="0"/>
      <w:marTop w:val="0"/>
      <w:marBottom w:val="0"/>
      <w:divBdr>
        <w:top w:val="none" w:sz="0" w:space="0" w:color="auto"/>
        <w:left w:val="none" w:sz="0" w:space="0" w:color="auto"/>
        <w:bottom w:val="none" w:sz="0" w:space="0" w:color="auto"/>
        <w:right w:val="none" w:sz="0" w:space="0" w:color="auto"/>
      </w:divBdr>
    </w:div>
    <w:div w:id="1416435335">
      <w:bodyDiv w:val="1"/>
      <w:marLeft w:val="0"/>
      <w:marRight w:val="0"/>
      <w:marTop w:val="0"/>
      <w:marBottom w:val="0"/>
      <w:divBdr>
        <w:top w:val="none" w:sz="0" w:space="0" w:color="auto"/>
        <w:left w:val="none" w:sz="0" w:space="0" w:color="auto"/>
        <w:bottom w:val="none" w:sz="0" w:space="0" w:color="auto"/>
        <w:right w:val="none" w:sz="0" w:space="0" w:color="auto"/>
      </w:divBdr>
    </w:div>
    <w:div w:id="1448701215">
      <w:bodyDiv w:val="1"/>
      <w:marLeft w:val="0"/>
      <w:marRight w:val="0"/>
      <w:marTop w:val="0"/>
      <w:marBottom w:val="0"/>
      <w:divBdr>
        <w:top w:val="none" w:sz="0" w:space="0" w:color="auto"/>
        <w:left w:val="none" w:sz="0" w:space="0" w:color="auto"/>
        <w:bottom w:val="none" w:sz="0" w:space="0" w:color="auto"/>
        <w:right w:val="none" w:sz="0" w:space="0" w:color="auto"/>
      </w:divBdr>
    </w:div>
    <w:div w:id="1517041260">
      <w:bodyDiv w:val="1"/>
      <w:marLeft w:val="0"/>
      <w:marRight w:val="0"/>
      <w:marTop w:val="0"/>
      <w:marBottom w:val="0"/>
      <w:divBdr>
        <w:top w:val="none" w:sz="0" w:space="0" w:color="auto"/>
        <w:left w:val="none" w:sz="0" w:space="0" w:color="auto"/>
        <w:bottom w:val="none" w:sz="0" w:space="0" w:color="auto"/>
        <w:right w:val="none" w:sz="0" w:space="0" w:color="auto"/>
      </w:divBdr>
    </w:div>
    <w:div w:id="1539466398">
      <w:bodyDiv w:val="1"/>
      <w:marLeft w:val="0"/>
      <w:marRight w:val="0"/>
      <w:marTop w:val="0"/>
      <w:marBottom w:val="0"/>
      <w:divBdr>
        <w:top w:val="none" w:sz="0" w:space="0" w:color="auto"/>
        <w:left w:val="none" w:sz="0" w:space="0" w:color="auto"/>
        <w:bottom w:val="none" w:sz="0" w:space="0" w:color="auto"/>
        <w:right w:val="none" w:sz="0" w:space="0" w:color="auto"/>
      </w:divBdr>
    </w:div>
    <w:div w:id="1550603062">
      <w:bodyDiv w:val="1"/>
      <w:marLeft w:val="0"/>
      <w:marRight w:val="0"/>
      <w:marTop w:val="0"/>
      <w:marBottom w:val="0"/>
      <w:divBdr>
        <w:top w:val="none" w:sz="0" w:space="0" w:color="auto"/>
        <w:left w:val="none" w:sz="0" w:space="0" w:color="auto"/>
        <w:bottom w:val="none" w:sz="0" w:space="0" w:color="auto"/>
        <w:right w:val="none" w:sz="0" w:space="0" w:color="auto"/>
      </w:divBdr>
    </w:div>
    <w:div w:id="1577126703">
      <w:bodyDiv w:val="1"/>
      <w:marLeft w:val="0"/>
      <w:marRight w:val="0"/>
      <w:marTop w:val="0"/>
      <w:marBottom w:val="0"/>
      <w:divBdr>
        <w:top w:val="none" w:sz="0" w:space="0" w:color="auto"/>
        <w:left w:val="none" w:sz="0" w:space="0" w:color="auto"/>
        <w:bottom w:val="none" w:sz="0" w:space="0" w:color="auto"/>
        <w:right w:val="none" w:sz="0" w:space="0" w:color="auto"/>
      </w:divBdr>
    </w:div>
    <w:div w:id="1671446691">
      <w:bodyDiv w:val="1"/>
      <w:marLeft w:val="0"/>
      <w:marRight w:val="0"/>
      <w:marTop w:val="0"/>
      <w:marBottom w:val="0"/>
      <w:divBdr>
        <w:top w:val="none" w:sz="0" w:space="0" w:color="auto"/>
        <w:left w:val="none" w:sz="0" w:space="0" w:color="auto"/>
        <w:bottom w:val="none" w:sz="0" w:space="0" w:color="auto"/>
        <w:right w:val="none" w:sz="0" w:space="0" w:color="auto"/>
      </w:divBdr>
    </w:div>
    <w:div w:id="1779644249">
      <w:bodyDiv w:val="1"/>
      <w:marLeft w:val="0"/>
      <w:marRight w:val="0"/>
      <w:marTop w:val="0"/>
      <w:marBottom w:val="0"/>
      <w:divBdr>
        <w:top w:val="none" w:sz="0" w:space="0" w:color="auto"/>
        <w:left w:val="none" w:sz="0" w:space="0" w:color="auto"/>
        <w:bottom w:val="none" w:sz="0" w:space="0" w:color="auto"/>
        <w:right w:val="none" w:sz="0" w:space="0" w:color="auto"/>
      </w:divBdr>
    </w:div>
    <w:div w:id="1806270093">
      <w:bodyDiv w:val="1"/>
      <w:marLeft w:val="0"/>
      <w:marRight w:val="0"/>
      <w:marTop w:val="0"/>
      <w:marBottom w:val="0"/>
      <w:divBdr>
        <w:top w:val="none" w:sz="0" w:space="0" w:color="auto"/>
        <w:left w:val="none" w:sz="0" w:space="0" w:color="auto"/>
        <w:bottom w:val="none" w:sz="0" w:space="0" w:color="auto"/>
        <w:right w:val="none" w:sz="0" w:space="0" w:color="auto"/>
      </w:divBdr>
    </w:div>
    <w:div w:id="1808163353">
      <w:bodyDiv w:val="1"/>
      <w:marLeft w:val="0"/>
      <w:marRight w:val="0"/>
      <w:marTop w:val="0"/>
      <w:marBottom w:val="0"/>
      <w:divBdr>
        <w:top w:val="none" w:sz="0" w:space="0" w:color="auto"/>
        <w:left w:val="none" w:sz="0" w:space="0" w:color="auto"/>
        <w:bottom w:val="none" w:sz="0" w:space="0" w:color="auto"/>
        <w:right w:val="none" w:sz="0" w:space="0" w:color="auto"/>
      </w:divBdr>
    </w:div>
    <w:div w:id="1878854242">
      <w:bodyDiv w:val="1"/>
      <w:marLeft w:val="0"/>
      <w:marRight w:val="0"/>
      <w:marTop w:val="0"/>
      <w:marBottom w:val="0"/>
      <w:divBdr>
        <w:top w:val="none" w:sz="0" w:space="0" w:color="auto"/>
        <w:left w:val="none" w:sz="0" w:space="0" w:color="auto"/>
        <w:bottom w:val="none" w:sz="0" w:space="0" w:color="auto"/>
        <w:right w:val="none" w:sz="0" w:space="0" w:color="auto"/>
      </w:divBdr>
    </w:div>
    <w:div w:id="1903713493">
      <w:bodyDiv w:val="1"/>
      <w:marLeft w:val="0"/>
      <w:marRight w:val="0"/>
      <w:marTop w:val="0"/>
      <w:marBottom w:val="0"/>
      <w:divBdr>
        <w:top w:val="none" w:sz="0" w:space="0" w:color="auto"/>
        <w:left w:val="none" w:sz="0" w:space="0" w:color="auto"/>
        <w:bottom w:val="none" w:sz="0" w:space="0" w:color="auto"/>
        <w:right w:val="none" w:sz="0" w:space="0" w:color="auto"/>
      </w:divBdr>
    </w:div>
    <w:div w:id="1995136757">
      <w:bodyDiv w:val="1"/>
      <w:marLeft w:val="0"/>
      <w:marRight w:val="0"/>
      <w:marTop w:val="0"/>
      <w:marBottom w:val="0"/>
      <w:divBdr>
        <w:top w:val="none" w:sz="0" w:space="0" w:color="auto"/>
        <w:left w:val="none" w:sz="0" w:space="0" w:color="auto"/>
        <w:bottom w:val="none" w:sz="0" w:space="0" w:color="auto"/>
        <w:right w:val="none" w:sz="0" w:space="0" w:color="auto"/>
      </w:divBdr>
    </w:div>
    <w:div w:id="2010674339">
      <w:bodyDiv w:val="1"/>
      <w:marLeft w:val="0"/>
      <w:marRight w:val="0"/>
      <w:marTop w:val="0"/>
      <w:marBottom w:val="0"/>
      <w:divBdr>
        <w:top w:val="none" w:sz="0" w:space="0" w:color="auto"/>
        <w:left w:val="none" w:sz="0" w:space="0" w:color="auto"/>
        <w:bottom w:val="none" w:sz="0" w:space="0" w:color="auto"/>
        <w:right w:val="none" w:sz="0" w:space="0" w:color="auto"/>
      </w:divBdr>
    </w:div>
    <w:div w:id="2056080407">
      <w:bodyDiv w:val="1"/>
      <w:marLeft w:val="0"/>
      <w:marRight w:val="0"/>
      <w:marTop w:val="0"/>
      <w:marBottom w:val="0"/>
      <w:divBdr>
        <w:top w:val="none" w:sz="0" w:space="0" w:color="auto"/>
        <w:left w:val="none" w:sz="0" w:space="0" w:color="auto"/>
        <w:bottom w:val="none" w:sz="0" w:space="0" w:color="auto"/>
        <w:right w:val="none" w:sz="0" w:space="0" w:color="auto"/>
      </w:divBdr>
    </w:div>
    <w:div w:id="2085834571">
      <w:bodyDiv w:val="1"/>
      <w:marLeft w:val="0"/>
      <w:marRight w:val="0"/>
      <w:marTop w:val="0"/>
      <w:marBottom w:val="0"/>
      <w:divBdr>
        <w:top w:val="none" w:sz="0" w:space="0" w:color="auto"/>
        <w:left w:val="none" w:sz="0" w:space="0" w:color="auto"/>
        <w:bottom w:val="none" w:sz="0" w:space="0" w:color="auto"/>
        <w:right w:val="none" w:sz="0" w:space="0" w:color="auto"/>
      </w:divBdr>
    </w:div>
    <w:div w:id="2101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35</Value>
      <Value>1</Value>
      <Value>42</Value>
    </TaxCatchAll>
    <_dlc_DocId xmlns="fe39d773-a83d-4623-ae74-f25711a76616">S574FYTY5PW6-969949929-1439</_dlc_DocId>
    <_dlc_DocIdUrl xmlns="fe39d773-a83d-4623-ae74-f25711a76616">
      <Url>https://austreasury.sharepoint.com/sites/leg-cord-function/_layouts/15/DocIdRedir.aspx?ID=S574FYTY5PW6-969949929-1439</Url>
      <Description>S574FYTY5PW6-969949929-1439</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4DFD-95DA-4AE0-9288-F6E2AAC07478}">
  <ds:schemaRefs>
    <ds:schemaRef ds:uri="http://schemas.microsoft.com/sharepoint/events"/>
  </ds:schemaRefs>
</ds:datastoreItem>
</file>

<file path=customXml/itemProps2.xml><?xml version="1.0" encoding="utf-8"?>
<ds:datastoreItem xmlns:ds="http://schemas.openxmlformats.org/officeDocument/2006/customXml" ds:itemID="{635916B1-7150-42C3-8E69-D189AC997097}">
  <ds:schemaRefs>
    <ds:schemaRef ds:uri="http://schemas.microsoft.com/sharepoint/v3/contenttype/forms"/>
  </ds:schemaRefs>
</ds:datastoreItem>
</file>

<file path=customXml/itemProps3.xml><?xml version="1.0" encoding="utf-8"?>
<ds:datastoreItem xmlns:ds="http://schemas.openxmlformats.org/officeDocument/2006/customXml" ds:itemID="{8700E785-FC63-4256-B6EB-85F648A0CD60}">
  <ds:schemaRefs>
    <ds:schemaRef ds:uri="http://www.w3.org/XML/1998/namespace"/>
    <ds:schemaRef ds:uri="http://purl.org/dc/terms/"/>
    <ds:schemaRef ds:uri="http://schemas.microsoft.com/office/2006/documentManagement/types"/>
    <ds:schemaRef ds:uri="http://purl.org/dc/elements/1.1/"/>
    <ds:schemaRef ds:uri="http://purl.org/dc/dcmitype/"/>
    <ds:schemaRef ds:uri="fe39d773-a83d-4623-ae74-f25711a76616"/>
    <ds:schemaRef ds:uri="ff38c824-6e29-4496-8487-69f397e7ed29"/>
    <ds:schemaRef ds:uri="42f4cb5a-261c-4c59-b165-7132460581a3"/>
    <ds:schemaRef ds:uri="http://schemas.microsoft.com/office/2006/metadata/properties"/>
    <ds:schemaRef ds:uri="http://schemas.microsoft.com/office/infopath/2007/PartnerControls"/>
    <ds:schemaRef ds:uri="http://schemas.openxmlformats.org/package/2006/metadata/core-properties"/>
    <ds:schemaRef ds:uri="30b813c2-29e2-43aa-bac2-1ed67b791ce7"/>
  </ds:schemaRefs>
</ds:datastoreItem>
</file>

<file path=customXml/itemProps4.xml><?xml version="1.0" encoding="utf-8"?>
<ds:datastoreItem xmlns:ds="http://schemas.openxmlformats.org/officeDocument/2006/customXml" ds:itemID="{826B29F0-1C7F-46A2-84A1-537D49CB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B84F3C-C058-4449-B847-274191F8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Cuming, Anita</cp:lastModifiedBy>
  <cp:revision>2</cp:revision>
  <cp:lastPrinted>2024-02-13T14:01:00Z</cp:lastPrinted>
  <dcterms:created xsi:type="dcterms:W3CDTF">2024-05-09T06:41:00Z</dcterms:created>
  <dcterms:modified xsi:type="dcterms:W3CDTF">2024-05-09T06:41:00Z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c0ce22f5-19d9-4404-bb0d-ab463a3543a4</vt:lpwstr>
  </property>
  <property fmtid="{D5CDD505-2E9C-101B-9397-08002B2CF9AE}" pid="6" name="KWizComPasteSourceItemData">
    <vt:lpwstr>http://tweb/sites/rg/ldp|687b78b0-2ddd-4441-8a8b-c9638c2a1939|81076|DELETED</vt:lpwstr>
  </property>
  <property fmtid="{D5CDD505-2E9C-101B-9397-08002B2CF9AE}" pid="7" name="KWizComPasteProgress">
    <vt:lpwstr>movefinished</vt:lpwstr>
  </property>
  <property fmtid="{D5CDD505-2E9C-101B-9397-08002B2CF9AE}" pid="8" name="_dlc_DocIdPersistID ">
    <vt:lpwstr>0</vt:lpwstr>
  </property>
  <property fmtid="{D5CDD505-2E9C-101B-9397-08002B2CF9AE}" pid="9" name="_dlc_DocIdPersistID">
    <vt:lpwstr>1</vt:lpwstr>
  </property>
  <property fmtid="{D5CDD505-2E9C-101B-9397-08002B2CF9AE}" pid="10" name="eActivity">
    <vt:lpwstr>28;#Legislative measures|0d31ce10-0017-4a46-8d2d-ba60058cb6a2</vt:lpwstr>
  </property>
  <property fmtid="{D5CDD505-2E9C-101B-9397-08002B2CF9AE}" pid="11" name="k8424359e03846678cc4a99dd97e9705">
    <vt:lpwstr>Treasury Enterprise Terms|69519368-d55f-4403-adc0-7b3d464d5501</vt:lpwstr>
  </property>
  <property fmtid="{D5CDD505-2E9C-101B-9397-08002B2CF9AE}" pid="12" name="eTopic">
    <vt:lpwstr>77;#Currency|0908a5f2-16bd-4707-9ebb-8f1915958955</vt:lpwstr>
  </property>
  <property fmtid="{D5CDD505-2E9C-101B-9397-08002B2CF9AE}" pid="13" name="eTheme">
    <vt:lpwstr>1;#Law Design|318dd2d2-18da-4b8e-a458-14db2c1af95f</vt:lpwstr>
  </property>
  <property fmtid="{D5CDD505-2E9C-101B-9397-08002B2CF9AE}" pid="14" name="TSYStatus">
    <vt:lpwstr/>
  </property>
  <property fmtid="{D5CDD505-2E9C-101B-9397-08002B2CF9AE}" pid="15" name="MediaServiceImageTags">
    <vt:lpwstr/>
  </property>
  <property fmtid="{D5CDD505-2E9C-101B-9397-08002B2CF9AE}" pid="16" name="EmailAttachments">
    <vt:bool>false</vt:bool>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Activity">
    <vt:lpwstr>35;#Legislation management|cb630f2f-9155-496b-ad0f-d960eb1bf90c</vt:lpwstr>
  </property>
  <property fmtid="{D5CDD505-2E9C-101B-9397-08002B2CF9AE}" pid="20" name="Topic">
    <vt:lpwstr>36;#Legislation Coordination|58c6712e-e847-48f4-81ab-b25e2bbd3986</vt:lpwstr>
  </property>
  <property fmtid="{D5CDD505-2E9C-101B-9397-08002B2CF9AE}" pid="21" name="Document Type">
    <vt:lpwstr>42;#Legislation|25c35cca-98fe-4d3e-a63c-3dda1c39f3ec</vt:lpwstr>
  </property>
  <property fmtid="{D5CDD505-2E9C-101B-9397-08002B2CF9AE}" pid="22" name="MSIP_Label_a26a63cb-9763-453c-8b18-d473b0fc95f9_Enabled">
    <vt:lpwstr>true</vt:lpwstr>
  </property>
  <property fmtid="{D5CDD505-2E9C-101B-9397-08002B2CF9AE}" pid="23" name="MSIP_Label_a26a63cb-9763-453c-8b18-d473b0fc95f9_SetDate">
    <vt:lpwstr>2024-05-09T06:41:31Z</vt:lpwstr>
  </property>
  <property fmtid="{D5CDD505-2E9C-101B-9397-08002B2CF9AE}" pid="24" name="MSIP_Label_a26a63cb-9763-453c-8b18-d473b0fc95f9_Method">
    <vt:lpwstr>Privileged</vt:lpwstr>
  </property>
  <property fmtid="{D5CDD505-2E9C-101B-9397-08002B2CF9AE}" pid="25" name="MSIP_Label_a26a63cb-9763-453c-8b18-d473b0fc95f9_Name">
    <vt:lpwstr>OFFICIAL No Visual Marking</vt:lpwstr>
  </property>
  <property fmtid="{D5CDD505-2E9C-101B-9397-08002B2CF9AE}" pid="26" name="MSIP_Label_a26a63cb-9763-453c-8b18-d473b0fc95f9_SiteId">
    <vt:lpwstr>214f1646-2021-47cc-8397-e3d3a7ba7d9d</vt:lpwstr>
  </property>
  <property fmtid="{D5CDD505-2E9C-101B-9397-08002B2CF9AE}" pid="27" name="MSIP_Label_a26a63cb-9763-453c-8b18-d473b0fc95f9_ActionId">
    <vt:lpwstr>8e59f22b-6727-4c6c-a24a-dbae0487c2c6</vt:lpwstr>
  </property>
  <property fmtid="{D5CDD505-2E9C-101B-9397-08002B2CF9AE}" pid="28" name="MSIP_Label_a26a63cb-9763-453c-8b18-d473b0fc95f9_ContentBits">
    <vt:lpwstr>0</vt:lpwstr>
  </property>
</Properties>
</file>