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44E6C" w:rsidP="00D16D78">
      <w:pPr>
        <w:keepNext/>
        <w:jc w:val="center"/>
        <w:outlineLvl w:val="0"/>
        <w:rPr>
          <w:rFonts w:ascii="Times New Roman" w:hAnsi="Times New Roman"/>
          <w:b/>
          <w:caps/>
          <w:sz w:val="26"/>
        </w:rPr>
      </w:pPr>
      <w:r>
        <w:rPr>
          <w:rFonts w:ascii="Times New Roman" w:hAnsi="Times New Roman"/>
          <w:b/>
          <w:caps/>
          <w:sz w:val="26"/>
        </w:rPr>
        <w:t>SEBORRHOEIC</w:t>
      </w:r>
      <w:r w:rsidR="0073125D">
        <w:rPr>
          <w:rFonts w:ascii="Times New Roman" w:hAnsi="Times New Roman"/>
          <w:b/>
          <w:caps/>
          <w:sz w:val="26"/>
        </w:rPr>
        <w:t xml:space="preserve"> KERATOSIS</w:t>
      </w:r>
    </w:p>
    <w:p w:rsidR="00D16D78" w:rsidRDefault="00D16D78" w:rsidP="0094003F">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7B4F7A" w:rsidRPr="00E04235">
        <w:rPr>
          <w:rFonts w:ascii="Times New Roman" w:hAnsi="Times New Roman"/>
          <w:b/>
          <w:sz w:val="26"/>
          <w:szCs w:val="26"/>
        </w:rPr>
        <w:t xml:space="preserve">(NO. </w:t>
      </w:r>
      <w:r w:rsidR="0073125D">
        <w:rPr>
          <w:rFonts w:ascii="Times New Roman" w:hAnsi="Times New Roman"/>
          <w:b/>
          <w:sz w:val="26"/>
          <w:szCs w:val="26"/>
        </w:rPr>
        <w:t>38</w:t>
      </w:r>
      <w:r w:rsidR="007B4F7A" w:rsidRPr="00E04235">
        <w:rPr>
          <w:rFonts w:ascii="Times New Roman" w:hAnsi="Times New Roman"/>
          <w:b/>
          <w:sz w:val="26"/>
          <w:szCs w:val="26"/>
        </w:rPr>
        <w:t xml:space="preserve"> OF </w:t>
      </w:r>
      <w:r w:rsidR="009719B0">
        <w:rPr>
          <w:rFonts w:ascii="Times New Roman" w:hAnsi="Times New Roman"/>
          <w:b/>
          <w:sz w:val="26"/>
          <w:szCs w:val="26"/>
        </w:rPr>
        <w:t>2024</w:t>
      </w:r>
      <w:r w:rsidR="007B4F7A"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44E6C">
        <w:rPr>
          <w:rFonts w:ascii="Times New Roman" w:hAnsi="Times New Roman"/>
          <w:b/>
          <w:i/>
        </w:rPr>
        <w:t>seborrhoeic</w:t>
      </w:r>
      <w:r w:rsidR="0073125D">
        <w:rPr>
          <w:rFonts w:ascii="Times New Roman" w:hAnsi="Times New Roman"/>
          <w:b/>
          <w:i/>
        </w:rPr>
        <w:t xml:space="preserve"> keratosis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73125D">
        <w:rPr>
          <w:rFonts w:ascii="Times New Roman" w:hAnsi="Times New Roman"/>
        </w:rPr>
        <w:t>38</w:t>
      </w:r>
      <w:r w:rsidR="009C0264">
        <w:rPr>
          <w:rFonts w:ascii="Times New Roman" w:hAnsi="Times New Roman"/>
        </w:rPr>
        <w:t xml:space="preserve"> of </w:t>
      </w:r>
      <w:r w:rsidR="00717CA3">
        <w:rPr>
          <w:rFonts w:ascii="Times New Roman" w:hAnsi="Times New Roman"/>
        </w:rPr>
        <w:t>2024</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44E6C">
        <w:rPr>
          <w:rFonts w:ascii="Times New Roman" w:hAnsi="Times New Roman"/>
          <w:b/>
        </w:rPr>
        <w:t>seborrhoeic</w:t>
      </w:r>
      <w:r w:rsidR="0073125D">
        <w:rPr>
          <w:rFonts w:ascii="Times New Roman" w:hAnsi="Times New Roman"/>
          <w:b/>
        </w:rPr>
        <w:t xml:space="preserve"> keratosis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73125D">
        <w:rPr>
          <w:rFonts w:ascii="Times New Roman" w:hAnsi="Times New Roman"/>
        </w:rPr>
        <w:t>38</w:t>
      </w:r>
      <w:r w:rsidR="00AB7114">
        <w:rPr>
          <w:rFonts w:ascii="Times New Roman" w:hAnsi="Times New Roman"/>
        </w:rPr>
        <w:t xml:space="preserve"> of </w:t>
      </w:r>
      <w:r w:rsidR="009719B0">
        <w:rPr>
          <w:rFonts w:ascii="Times New Roman" w:hAnsi="Times New Roman"/>
        </w:rPr>
        <w:t>2024</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244E6C">
        <w:rPr>
          <w:rFonts w:ascii="Times New Roman" w:hAnsi="Times New Roman"/>
          <w:b/>
        </w:rPr>
        <w:t>seborrhoeic</w:t>
      </w:r>
      <w:r w:rsidR="0073125D">
        <w:rPr>
          <w:rFonts w:ascii="Times New Roman" w:hAnsi="Times New Roman"/>
          <w:b/>
        </w:rPr>
        <w:t xml:space="preserve"> keratosis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(No.</w:t>
      </w:r>
      <w:r w:rsidR="0073125D">
        <w:rPr>
          <w:rFonts w:ascii="Times New Roman" w:hAnsi="Times New Roman"/>
        </w:rPr>
        <w:t xml:space="preserve"> 19</w:t>
      </w:r>
      <w:r w:rsidR="009719B0">
        <w:rPr>
          <w:rFonts w:ascii="Times New Roman" w:hAnsi="Times New Roman"/>
        </w:rPr>
        <w:t xml:space="preserve"> </w:t>
      </w:r>
      <w:r w:rsidR="003C02B4">
        <w:rPr>
          <w:rFonts w:ascii="Times New Roman" w:hAnsi="Times New Roman"/>
        </w:rPr>
        <w:t xml:space="preserve">of </w:t>
      </w:r>
      <w:r w:rsidR="0073125D">
        <w:rPr>
          <w:rFonts w:ascii="Times New Roman" w:hAnsi="Times New Roman"/>
        </w:rPr>
        <w:t>2024</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D45D6C">
        <w:rPr>
          <w:rFonts w:ascii="Times New Roman" w:hAnsi="Times New Roman"/>
        </w:rPr>
        <w:t>2024L00214</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717CA3" w:rsidRDefault="00717CA3" w:rsidP="00321527">
      <w:pPr>
        <w:numPr>
          <w:ilvl w:val="0"/>
          <w:numId w:val="32"/>
        </w:numPr>
        <w:spacing w:line="240" w:lineRule="atLeast"/>
        <w:ind w:left="924" w:hanging="357"/>
        <w:jc w:val="both"/>
        <w:rPr>
          <w:rFonts w:ascii="Times New Roman" w:hAnsi="Times New Roman"/>
        </w:rPr>
      </w:pPr>
      <w:r>
        <w:rPr>
          <w:rFonts w:ascii="Times New Roman" w:hAnsi="Times New Roman"/>
        </w:rPr>
        <w:t>Correcting a typ</w:t>
      </w:r>
      <w:r w:rsidR="0073125D">
        <w:rPr>
          <w:rFonts w:ascii="Times New Roman" w:hAnsi="Times New Roman"/>
        </w:rPr>
        <w:t>ographical error in subsection 9(2</w:t>
      </w:r>
      <w:r>
        <w:rPr>
          <w:rFonts w:ascii="Times New Roman" w:hAnsi="Times New Roman"/>
        </w:rPr>
        <w:t>) which incorre</w:t>
      </w:r>
      <w:r w:rsidR="0073125D">
        <w:rPr>
          <w:rFonts w:ascii="Times New Roman" w:hAnsi="Times New Roman"/>
        </w:rPr>
        <w:t>ctly omitted the word "onset"</w:t>
      </w:r>
      <w:r>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517ED6" w:rsidRPr="00D77B44" w:rsidRDefault="0073125D" w:rsidP="00517ED6">
      <w:pPr>
        <w:spacing w:after="120"/>
        <w:ind w:left="567"/>
        <w:jc w:val="both"/>
        <w:rPr>
          <w:rFonts w:ascii="Times New Roman" w:hAnsi="Times New Roman"/>
        </w:rPr>
      </w:pPr>
      <w:r>
        <w:rPr>
          <w:rFonts w:ascii="Times New Roman" w:hAnsi="Times New Roman"/>
        </w:rPr>
        <w:t>In April 2024</w:t>
      </w:r>
      <w:r w:rsidR="00517ED6" w:rsidRPr="00D77B44">
        <w:rPr>
          <w:rFonts w:ascii="Times New Roman" w:hAnsi="Times New Roman"/>
        </w:rPr>
        <w:t xml:space="preserve"> it came to the attention of the Authority that the Statement of Principles concerning </w:t>
      </w:r>
      <w:r w:rsidR="00244E6C">
        <w:rPr>
          <w:rFonts w:ascii="Times New Roman" w:hAnsi="Times New Roman"/>
        </w:rPr>
        <w:t>seborrhoeic</w:t>
      </w:r>
      <w:r>
        <w:rPr>
          <w:rFonts w:ascii="Times New Roman" w:hAnsi="Times New Roman"/>
        </w:rPr>
        <w:t xml:space="preserve"> keratosis</w:t>
      </w:r>
      <w:r w:rsidR="00517ED6" w:rsidRPr="00517ED6">
        <w:rPr>
          <w:rFonts w:ascii="Times New Roman" w:hAnsi="Times New Roman"/>
        </w:rPr>
        <w:t xml:space="preserve"> (Reason</w:t>
      </w:r>
      <w:r w:rsidR="002B7193">
        <w:rPr>
          <w:rFonts w:ascii="Times New Roman" w:hAnsi="Times New Roman"/>
        </w:rPr>
        <w:t>able Hypothesis) (No. 19</w:t>
      </w:r>
      <w:r>
        <w:rPr>
          <w:rFonts w:ascii="Times New Roman" w:hAnsi="Times New Roman"/>
        </w:rPr>
        <w:t xml:space="preserve"> of 2024</w:t>
      </w:r>
      <w:r w:rsidR="00463DB2">
        <w:rPr>
          <w:rFonts w:ascii="Times New Roman" w:hAnsi="Times New Roman"/>
        </w:rPr>
        <w:t>)</w:t>
      </w:r>
      <w:r w:rsidR="00517ED6">
        <w:rPr>
          <w:rFonts w:ascii="Times New Roman" w:hAnsi="Times New Roman"/>
        </w:rPr>
        <w:t xml:space="preserve"> contained a typographical erro</w:t>
      </w:r>
      <w:r w:rsidR="00D45D6C">
        <w:rPr>
          <w:rFonts w:ascii="Times New Roman" w:hAnsi="Times New Roman"/>
        </w:rPr>
        <w:t>r, in that the ultimate word of the subsection "onset" was missing</w:t>
      </w:r>
      <w:r w:rsidR="00517ED6">
        <w:rPr>
          <w:rFonts w:ascii="Times New Roman" w:hAnsi="Times New Roman"/>
        </w:rPr>
        <w:t xml:space="preserve">. </w:t>
      </w:r>
    </w:p>
    <w:p w:rsidR="003D47D4" w:rsidRDefault="00D45D6C" w:rsidP="003D47D4">
      <w:pPr>
        <w:spacing w:after="120"/>
        <w:ind w:left="567"/>
        <w:jc w:val="both"/>
        <w:rPr>
          <w:rFonts w:ascii="Times New Roman" w:hAnsi="Times New Roman"/>
        </w:rPr>
      </w:pPr>
      <w:r>
        <w:rPr>
          <w:rFonts w:ascii="Times New Roman" w:hAnsi="Times New Roman"/>
        </w:rPr>
        <w:t>As this was clearly a typographical</w:t>
      </w:r>
      <w:r w:rsidR="003D47D4">
        <w:rPr>
          <w:rFonts w:ascii="Times New Roman" w:hAnsi="Times New Roman"/>
        </w:rPr>
        <w:t xml:space="preserve"> error</w:t>
      </w:r>
      <w:r w:rsidR="000819E3" w:rsidRPr="000819E3">
        <w:rPr>
          <w:rFonts w:ascii="Times New Roman" w:hAnsi="Times New Roman"/>
        </w:rPr>
        <w:t>,</w:t>
      </w:r>
      <w:r w:rsidR="003D47D4">
        <w:rPr>
          <w:rFonts w:ascii="Times New Roman" w:hAnsi="Times New Roman"/>
        </w:rPr>
        <w:t xml:space="preserve"> </w:t>
      </w:r>
      <w:r w:rsidR="000819E3" w:rsidRPr="000819E3">
        <w:rPr>
          <w:rFonts w:ascii="Times New Roman" w:hAnsi="Times New Roman"/>
        </w:rPr>
        <w:t>it was considered that there was no utility in engaging in a further formal consultation process and delay correction of the error.  The error if allowed to remain will cause confusion and affect the utility of the section.</w:t>
      </w:r>
      <w:r w:rsidR="003D47D4">
        <w:rPr>
          <w:rFonts w:ascii="Times New Roman" w:hAnsi="Times New Roman"/>
        </w:rPr>
        <w:t xml:space="preserve"> </w:t>
      </w:r>
    </w:p>
    <w:p w:rsidR="00517ED6" w:rsidRPr="00517ED6" w:rsidRDefault="00517ED6" w:rsidP="003D47D4">
      <w:pPr>
        <w:spacing w:after="120"/>
        <w:ind w:left="567"/>
        <w:jc w:val="both"/>
        <w:rPr>
          <w:rFonts w:ascii="Times New Roman" w:hAnsi="Times New Roman"/>
        </w:rPr>
      </w:pPr>
      <w:r>
        <w:rPr>
          <w:rFonts w:ascii="Times New Roman" w:hAnsi="Times New Roman"/>
        </w:rPr>
        <w:t xml:space="preserve">Prior to the </w:t>
      </w:r>
      <w:r w:rsidR="006056F7" w:rsidRPr="006056F7">
        <w:rPr>
          <w:rFonts w:ascii="Times New Roman" w:hAnsi="Times New Roman"/>
        </w:rPr>
        <w:t xml:space="preserve">Statement of Principles </w:t>
      </w:r>
      <w:r w:rsidR="006056F7">
        <w:rPr>
          <w:rFonts w:ascii="Times New Roman" w:hAnsi="Times New Roman"/>
        </w:rPr>
        <w:t xml:space="preserve">concerning </w:t>
      </w:r>
      <w:r w:rsidR="00244E6C">
        <w:rPr>
          <w:rFonts w:ascii="Times New Roman" w:hAnsi="Times New Roman"/>
        </w:rPr>
        <w:t>seborrhoeic</w:t>
      </w:r>
      <w:r w:rsidR="0073125D">
        <w:rPr>
          <w:rFonts w:ascii="Times New Roman" w:hAnsi="Times New Roman"/>
        </w:rPr>
        <w:t xml:space="preserve"> keratosis</w:t>
      </w:r>
      <w:r w:rsidR="006056F7">
        <w:rPr>
          <w:rFonts w:ascii="Times New Roman" w:hAnsi="Times New Roman"/>
        </w:rPr>
        <w:t xml:space="preserve"> (Reasonable Hypothesis) </w:t>
      </w:r>
      <w:r w:rsidR="009719B0">
        <w:rPr>
          <w:rFonts w:ascii="Times New Roman" w:hAnsi="Times New Roman"/>
        </w:rPr>
        <w:t>No. 66 of 2023</w:t>
      </w:r>
      <w:r w:rsidRPr="00517ED6">
        <w:rPr>
          <w:rFonts w:ascii="Times New Roman" w:hAnsi="Times New Roman"/>
        </w:rPr>
        <w:t xml:space="preserve"> originally being adopted there was consultation through a notice of investigation and writing to associations representing veterans’ interests seeking submissions in relation to the Statement of Principles that is the subject of this </w:t>
      </w:r>
      <w:proofErr w:type="gramStart"/>
      <w:r w:rsidRPr="00517ED6">
        <w:rPr>
          <w:rFonts w:ascii="Times New Roman" w:hAnsi="Times New Roman"/>
        </w:rPr>
        <w:t>amendment.</w:t>
      </w:r>
      <w:proofErr w:type="gramEnd"/>
      <w:r w:rsidRPr="00517ED6">
        <w:rPr>
          <w:rFonts w:ascii="Times New Roman" w:hAnsi="Times New Roman"/>
        </w:rPr>
        <w:t xml:space="preserve"> That consultative process is outlined in the explanatory statement to the original Statement of Principles.</w:t>
      </w:r>
      <w:bookmarkStart w:id="0" w:name="_GoBack"/>
      <w:bookmarkEnd w:id="0"/>
    </w:p>
    <w:p w:rsidR="00835635" w:rsidRPr="00517ED6" w:rsidRDefault="00835635" w:rsidP="006B1CED">
      <w:pPr>
        <w:keepNext/>
        <w:spacing w:after="120"/>
        <w:ind w:left="567"/>
        <w:jc w:val="both"/>
        <w:rPr>
          <w:rFonts w:ascii="Times New Roman" w:hAnsi="Times New Roman"/>
        </w:rPr>
      </w:pPr>
      <w:r w:rsidRPr="00517ED6">
        <w:rPr>
          <w:rFonts w:ascii="Times New Roman" w:hAnsi="Times New Roman"/>
          <w:b/>
        </w:rPr>
        <w:lastRenderedPageBreak/>
        <w:t>Human Rights</w:t>
      </w:r>
    </w:p>
    <w:p w:rsidR="006E342E" w:rsidRDefault="00477FB8" w:rsidP="006B1CED">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45D6C">
        <w:rPr>
          <w:rFonts w:ascii="Times New Roman" w:hAnsi="Times New Roman"/>
          <w:b/>
          <w:szCs w:val="24"/>
        </w:rPr>
        <w:t>38</w:t>
      </w:r>
      <w:r>
        <w:rPr>
          <w:rFonts w:ascii="Times New Roman" w:hAnsi="Times New Roman"/>
          <w:b/>
          <w:szCs w:val="24"/>
        </w:rPr>
        <w:t xml:space="preserve"> of </w:t>
      </w:r>
      <w:r w:rsidR="009719B0">
        <w:rPr>
          <w:rFonts w:ascii="Times New Roman" w:hAnsi="Times New Roman"/>
          <w:b/>
          <w:szCs w:val="24"/>
        </w:rPr>
        <w:t>2024</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44E6C">
        <w:rPr>
          <w:rFonts w:ascii="Times New Roman" w:hAnsi="Times New Roman"/>
          <w:b/>
          <w:szCs w:val="24"/>
        </w:rPr>
        <w:t>Seborrhoeic</w:t>
      </w:r>
      <w:r w:rsidR="0073125D">
        <w:rPr>
          <w:rFonts w:ascii="Times New Roman" w:hAnsi="Times New Roman"/>
          <w:b/>
          <w:szCs w:val="24"/>
        </w:rPr>
        <w:t xml:space="preserve"> keratosis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w:t>
      </w:r>
      <w:r w:rsidR="00764235">
        <w:rPr>
          <w:rFonts w:ascii="Times New Roman" w:hAnsi="Times New Roman"/>
          <w:szCs w:val="24"/>
        </w:rPr>
        <w:t xml:space="preserve"> and (8)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44E6C">
        <w:rPr>
          <w:rFonts w:ascii="Times New Roman" w:hAnsi="Times New Roman"/>
          <w:szCs w:val="24"/>
        </w:rPr>
        <w:t>seborrhoeic</w:t>
      </w:r>
      <w:r w:rsidR="0073125D">
        <w:rPr>
          <w:rFonts w:ascii="Times New Roman" w:hAnsi="Times New Roman"/>
          <w:szCs w:val="24"/>
        </w:rPr>
        <w:t xml:space="preserve"> keratosis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D45D6C" w:rsidP="00A87D6F">
      <w:pPr>
        <w:numPr>
          <w:ilvl w:val="0"/>
          <w:numId w:val="24"/>
        </w:numPr>
        <w:spacing w:before="120" w:after="120"/>
        <w:jc w:val="both"/>
        <w:rPr>
          <w:rFonts w:ascii="Times New Roman" w:hAnsi="Times New Roman"/>
          <w:szCs w:val="24"/>
        </w:rPr>
      </w:pPr>
      <w:proofErr w:type="gramStart"/>
      <w:r>
        <w:rPr>
          <w:rFonts w:ascii="Times New Roman" w:hAnsi="Times New Roman"/>
          <w:szCs w:val="24"/>
        </w:rPr>
        <w:t>amends</w:t>
      </w:r>
      <w:proofErr w:type="gramEnd"/>
      <w:r>
        <w:rPr>
          <w:rFonts w:ascii="Times New Roman" w:hAnsi="Times New Roman"/>
          <w:szCs w:val="24"/>
        </w:rPr>
        <w:t xml:space="preserve"> Instrument No. 19 of 2024</w:t>
      </w:r>
      <w:r w:rsidR="00764235">
        <w:rPr>
          <w:rFonts w:ascii="Times New Roman" w:hAnsi="Times New Roman"/>
          <w:szCs w:val="24"/>
        </w:rPr>
        <w:t>.</w:t>
      </w:r>
      <w:r w:rsidR="00477FB8">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B1CE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B1CE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61596"/>
    <w:rsid w:val="000819E3"/>
    <w:rsid w:val="000A6A8A"/>
    <w:rsid w:val="000E1929"/>
    <w:rsid w:val="000F01DC"/>
    <w:rsid w:val="001E5720"/>
    <w:rsid w:val="00244E6C"/>
    <w:rsid w:val="002A7DEC"/>
    <w:rsid w:val="002B7193"/>
    <w:rsid w:val="00321527"/>
    <w:rsid w:val="00337342"/>
    <w:rsid w:val="003C02B4"/>
    <w:rsid w:val="003D47D4"/>
    <w:rsid w:val="004057A0"/>
    <w:rsid w:val="00455E3B"/>
    <w:rsid w:val="00463DB2"/>
    <w:rsid w:val="00477FB8"/>
    <w:rsid w:val="0050406F"/>
    <w:rsid w:val="00517ED6"/>
    <w:rsid w:val="00580732"/>
    <w:rsid w:val="005A0226"/>
    <w:rsid w:val="006030CA"/>
    <w:rsid w:val="006056F7"/>
    <w:rsid w:val="006B1CED"/>
    <w:rsid w:val="006E342E"/>
    <w:rsid w:val="007101A1"/>
    <w:rsid w:val="00710EB0"/>
    <w:rsid w:val="00712360"/>
    <w:rsid w:val="00717CA3"/>
    <w:rsid w:val="0073125D"/>
    <w:rsid w:val="00764235"/>
    <w:rsid w:val="007B4F7A"/>
    <w:rsid w:val="00835635"/>
    <w:rsid w:val="008748B0"/>
    <w:rsid w:val="008B6892"/>
    <w:rsid w:val="0094003F"/>
    <w:rsid w:val="009719B0"/>
    <w:rsid w:val="009C0264"/>
    <w:rsid w:val="00A770CB"/>
    <w:rsid w:val="00A805C6"/>
    <w:rsid w:val="00A87D6F"/>
    <w:rsid w:val="00A9572B"/>
    <w:rsid w:val="00AB7114"/>
    <w:rsid w:val="00AF4E74"/>
    <w:rsid w:val="00C25062"/>
    <w:rsid w:val="00D16D78"/>
    <w:rsid w:val="00D45D6C"/>
    <w:rsid w:val="00D769E4"/>
    <w:rsid w:val="00D83A44"/>
    <w:rsid w:val="00DC1EAC"/>
    <w:rsid w:val="00E04235"/>
    <w:rsid w:val="00E61B5B"/>
    <w:rsid w:val="00EB35E7"/>
    <w:rsid w:val="00EF5DD1"/>
    <w:rsid w:val="00F15458"/>
    <w:rsid w:val="00F1608B"/>
    <w:rsid w:val="00F56F12"/>
    <w:rsid w:val="00F7154B"/>
    <w:rsid w:val="00F90C03"/>
    <w:rsid w:val="00FE5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2024-04-23T23:50:00Z</dcterms:created>
  <dcterms:modified xsi:type="dcterms:W3CDTF">2024-04-26T00:11:00Z</dcterms:modified>
</cp:coreProperties>
</file>