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DF29A" w14:textId="1B1C47D4" w:rsidR="00FA06CA" w:rsidRPr="005F1388" w:rsidRDefault="00FA06CA" w:rsidP="00FA06CA">
      <w:pPr>
        <w:rPr>
          <w:sz w:val="28"/>
        </w:rPr>
      </w:pPr>
      <w:r>
        <w:rPr>
          <w:noProof/>
          <w:lang w:eastAsia="en-AU"/>
        </w:rPr>
        <w:drawing>
          <wp:inline distT="0" distB="0" distL="0" distR="0" wp14:anchorId="2B5726DB" wp14:editId="37A5E42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B40BC5B" w14:textId="77777777" w:rsidR="00FA06CA" w:rsidRPr="00E500D4" w:rsidRDefault="00FA06CA" w:rsidP="00FA06CA">
      <w:pPr>
        <w:rPr>
          <w:sz w:val="19"/>
        </w:rPr>
      </w:pPr>
    </w:p>
    <w:p w14:paraId="7D86FB05" w14:textId="5B3740C1" w:rsidR="00FA06CA" w:rsidRPr="00E500D4" w:rsidRDefault="00246105" w:rsidP="00FA06CA">
      <w:pPr>
        <w:pStyle w:val="ShortT"/>
      </w:pPr>
      <w:r>
        <w:t>Industry Research and Devel</w:t>
      </w:r>
      <w:r w:rsidRPr="00CD0BA6">
        <w:t>opment (</w:t>
      </w:r>
      <w:r w:rsidR="00CD0BA6">
        <w:t>Supermarket Price Transparency and Comparison Reports</w:t>
      </w:r>
      <w:r w:rsidRPr="00CD0BA6">
        <w:t xml:space="preserve"> Program) Instrument 2024</w:t>
      </w:r>
    </w:p>
    <w:p w14:paraId="3E58FAB5" w14:textId="7837ED14" w:rsidR="00FA06CA" w:rsidRPr="00BC5754" w:rsidRDefault="00FA06CA" w:rsidP="00FA06CA">
      <w:pPr>
        <w:pStyle w:val="SignCoverPageStart"/>
        <w:spacing w:before="240"/>
      </w:pPr>
      <w:r>
        <w:t xml:space="preserve">I, </w:t>
      </w:r>
      <w:r w:rsidR="008B4CBC" w:rsidRPr="00CC1C6A">
        <w:rPr>
          <w:szCs w:val="22"/>
        </w:rPr>
        <w:t>Andrew Leigh, Assistant Minister for Competition, Charities and Treasury</w:t>
      </w:r>
      <w:r w:rsidR="007D214E">
        <w:t>,</w:t>
      </w:r>
      <w:r w:rsidR="22147C22">
        <w:t xml:space="preserve"> m</w:t>
      </w:r>
      <w:r>
        <w:t xml:space="preserve">ake the following </w:t>
      </w:r>
      <w:r w:rsidR="00246105">
        <w:t>instrument</w:t>
      </w:r>
      <w:r>
        <w:t>.</w:t>
      </w:r>
    </w:p>
    <w:p w14:paraId="7696D063" w14:textId="65913908" w:rsidR="00FA06CA" w:rsidRPr="00BC5754" w:rsidRDefault="00756AF8" w:rsidP="00FA06CA">
      <w:pPr>
        <w:keepNext/>
        <w:spacing w:before="720" w:line="240" w:lineRule="atLeast"/>
        <w:ind w:right="397"/>
        <w:jc w:val="both"/>
        <w:rPr>
          <w:szCs w:val="22"/>
        </w:rPr>
      </w:pPr>
      <w:r>
        <w:rPr>
          <w:szCs w:val="22"/>
        </w:rPr>
        <w:t xml:space="preserve">Signed </w:t>
      </w:r>
      <w:r>
        <w:rPr>
          <w:szCs w:val="22"/>
        </w:rPr>
        <w:tab/>
      </w:r>
      <w:r>
        <w:rPr>
          <w:szCs w:val="22"/>
        </w:rPr>
        <w:tab/>
      </w:r>
      <w:r>
        <w:rPr>
          <w:szCs w:val="22"/>
        </w:rPr>
        <w:tab/>
        <w:t xml:space="preserve">19 March </w:t>
      </w:r>
      <w:r w:rsidR="00246105">
        <w:rPr>
          <w:szCs w:val="22"/>
        </w:rPr>
        <w:t>2024</w:t>
      </w:r>
    </w:p>
    <w:p w14:paraId="378FC24A" w14:textId="11FAA9CF" w:rsidR="00FA06CA" w:rsidRPr="00BC5754" w:rsidRDefault="00FA06CA" w:rsidP="00FA06CA">
      <w:pPr>
        <w:keepNext/>
        <w:tabs>
          <w:tab w:val="left" w:pos="3402"/>
        </w:tabs>
        <w:spacing w:before="840" w:after="1080" w:line="300" w:lineRule="atLeast"/>
        <w:ind w:right="397"/>
        <w:rPr>
          <w:szCs w:val="22"/>
        </w:rPr>
      </w:pPr>
    </w:p>
    <w:p w14:paraId="211D5931" w14:textId="503B2885" w:rsidR="00FA06CA" w:rsidRPr="00BC5754" w:rsidRDefault="007454EF" w:rsidP="00FA06CA">
      <w:pPr>
        <w:keepNext/>
        <w:tabs>
          <w:tab w:val="left" w:pos="3402"/>
        </w:tabs>
        <w:spacing w:before="480" w:line="300" w:lineRule="atLeast"/>
        <w:ind w:right="397"/>
        <w:rPr>
          <w:szCs w:val="22"/>
        </w:rPr>
      </w:pPr>
      <w:r w:rsidRPr="00CC1C6A">
        <w:rPr>
          <w:szCs w:val="22"/>
        </w:rPr>
        <w:t>Dr Andrew Leigh</w:t>
      </w:r>
    </w:p>
    <w:p w14:paraId="07E0857E" w14:textId="77777777" w:rsidR="00EC7AE5" w:rsidRPr="00CC1C6A" w:rsidRDefault="00EC7AE5" w:rsidP="00EC7AE5">
      <w:pPr>
        <w:pStyle w:val="SignCoverPageEnd"/>
        <w:rPr>
          <w:szCs w:val="22"/>
        </w:rPr>
      </w:pPr>
      <w:r w:rsidRPr="00CC1C6A">
        <w:rPr>
          <w:szCs w:val="22"/>
        </w:rPr>
        <w:t>Assistant Minister for Competition, Charities and Treasury</w:t>
      </w:r>
    </w:p>
    <w:p w14:paraId="4B6DEF8A" w14:textId="77777777" w:rsidR="00EC7AE5" w:rsidRPr="00BC5754" w:rsidRDefault="00EC7AE5" w:rsidP="00EC7AE5">
      <w:pPr>
        <w:pStyle w:val="SignCoverPageEnd"/>
        <w:rPr>
          <w:szCs w:val="22"/>
        </w:rPr>
      </w:pPr>
      <w:r w:rsidRPr="00CC1C6A">
        <w:rPr>
          <w:szCs w:val="22"/>
        </w:rPr>
        <w:t>Parliamentary Secretary to the Treasurer</w:t>
      </w:r>
    </w:p>
    <w:p w14:paraId="7DF36B23" w14:textId="403C59E1" w:rsidR="00FA06CA" w:rsidRPr="00BC5754" w:rsidRDefault="007D214E" w:rsidP="00FA06CA">
      <w:pPr>
        <w:pStyle w:val="SignCoverPageEnd"/>
        <w:rPr>
          <w:szCs w:val="22"/>
        </w:rPr>
      </w:pPr>
      <w:r>
        <w:rPr>
          <w:szCs w:val="22"/>
        </w:rPr>
        <w:t xml:space="preserve">for </w:t>
      </w:r>
      <w:r>
        <w:t>the Minister for Industry and Science</w:t>
      </w:r>
    </w:p>
    <w:p w14:paraId="7E6222B6" w14:textId="77777777" w:rsidR="00FA06CA" w:rsidRPr="00BC5754" w:rsidRDefault="00FA06CA" w:rsidP="00FA06CA">
      <w:pPr>
        <w:rPr>
          <w:rStyle w:val="CharAmSchNo"/>
        </w:rPr>
      </w:pPr>
    </w:p>
    <w:p w14:paraId="15DA89D8"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7BE6E255"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6385BFED"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1D20DA6A" w14:textId="77777777" w:rsidR="00FA06CA" w:rsidRDefault="00FA06CA" w:rsidP="00FA06CA">
      <w:pPr>
        <w:sectPr w:rsidR="00FA06CA" w:rsidSect="005948B0">
          <w:headerReference w:type="even" r:id="rId13"/>
          <w:headerReference w:type="default" r:id="rId14"/>
          <w:headerReference w:type="first" r:id="rId15"/>
          <w:footerReference w:type="first" r:id="rId16"/>
          <w:pgSz w:w="11907" w:h="16839"/>
          <w:pgMar w:top="1440" w:right="1797" w:bottom="1440" w:left="1797" w:header="720" w:footer="709" w:gutter="0"/>
          <w:cols w:space="708"/>
          <w:docGrid w:linePitch="360"/>
        </w:sectPr>
      </w:pPr>
    </w:p>
    <w:p w14:paraId="1067DCE4" w14:textId="7FBFE87F" w:rsidR="00FA06CA" w:rsidRDefault="00FA06CA" w:rsidP="00FA06CA">
      <w:pPr>
        <w:outlineLvl w:val="0"/>
        <w:rPr>
          <w:sz w:val="36"/>
        </w:rPr>
      </w:pPr>
      <w:r w:rsidRPr="007A1328">
        <w:rPr>
          <w:sz w:val="36"/>
        </w:rPr>
        <w:lastRenderedPageBreak/>
        <w:t>Contents</w:t>
      </w:r>
    </w:p>
    <w:p w14:paraId="4B215012" w14:textId="40489CBA" w:rsidR="00637548" w:rsidRDefault="00FA06CA">
      <w:pPr>
        <w:pStyle w:val="TOC5"/>
        <w:rPr>
          <w:rFonts w:asciiTheme="minorHAnsi" w:eastAsiaTheme="minorEastAsia" w:hAnsiTheme="minorHAnsi" w:cstheme="minorBidi"/>
          <w:noProof/>
          <w:kern w:val="0"/>
          <w:sz w:val="22"/>
          <w:szCs w:val="22"/>
        </w:rPr>
      </w:pPr>
      <w:r w:rsidRPr="005C4B37">
        <w:rPr>
          <w:b/>
          <w:sz w:val="24"/>
        </w:rPr>
        <w:fldChar w:fldCharType="begin"/>
      </w:r>
      <w:r>
        <w:instrText xml:space="preserve"> TOC \o "1-9" </w:instrText>
      </w:r>
      <w:r w:rsidRPr="005C4B37">
        <w:rPr>
          <w:b/>
          <w:sz w:val="24"/>
        </w:rPr>
        <w:fldChar w:fldCharType="separate"/>
      </w:r>
      <w:r w:rsidR="00637548">
        <w:rPr>
          <w:noProof/>
        </w:rPr>
        <w:t>1  Name</w:t>
      </w:r>
      <w:r w:rsidR="00637548">
        <w:rPr>
          <w:noProof/>
        </w:rPr>
        <w:tab/>
      </w:r>
      <w:r w:rsidR="00637548">
        <w:rPr>
          <w:noProof/>
        </w:rPr>
        <w:tab/>
      </w:r>
      <w:r w:rsidR="00637548" w:rsidRPr="005C4B37">
        <w:rPr>
          <w:noProof/>
        </w:rPr>
        <w:fldChar w:fldCharType="begin"/>
      </w:r>
      <w:r w:rsidR="00637548" w:rsidRPr="005C4B37">
        <w:rPr>
          <w:noProof/>
        </w:rPr>
        <w:instrText xml:space="preserve"> PAGEREF _Toc155875582 \h </w:instrText>
      </w:r>
      <w:r w:rsidR="00637548" w:rsidRPr="005C4B37">
        <w:rPr>
          <w:noProof/>
        </w:rPr>
      </w:r>
      <w:r w:rsidR="00637548" w:rsidRPr="005C4B37">
        <w:rPr>
          <w:noProof/>
        </w:rPr>
        <w:fldChar w:fldCharType="separate"/>
      </w:r>
      <w:r w:rsidR="00D66AF2">
        <w:rPr>
          <w:noProof/>
        </w:rPr>
        <w:t>1</w:t>
      </w:r>
      <w:r w:rsidR="00637548" w:rsidRPr="005C4B37">
        <w:rPr>
          <w:noProof/>
        </w:rPr>
        <w:fldChar w:fldCharType="end"/>
      </w:r>
    </w:p>
    <w:p w14:paraId="5809AF09" w14:textId="7B4D2D2B" w:rsidR="00637548" w:rsidRDefault="00637548">
      <w:pPr>
        <w:pStyle w:val="TOC5"/>
        <w:rPr>
          <w:rFonts w:asciiTheme="minorHAnsi" w:eastAsiaTheme="minorEastAsia" w:hAnsiTheme="minorHAnsi" w:cstheme="minorBidi"/>
          <w:noProof/>
          <w:kern w:val="0"/>
          <w:sz w:val="22"/>
          <w:szCs w:val="22"/>
        </w:rPr>
      </w:pPr>
      <w:r>
        <w:rPr>
          <w:noProof/>
        </w:rPr>
        <w:t>2  Commencement</w:t>
      </w:r>
      <w:r>
        <w:rPr>
          <w:noProof/>
        </w:rPr>
        <w:tab/>
      </w:r>
      <w:r w:rsidRPr="005C4B37">
        <w:rPr>
          <w:noProof/>
        </w:rPr>
        <w:fldChar w:fldCharType="begin"/>
      </w:r>
      <w:r w:rsidRPr="005C4B37">
        <w:rPr>
          <w:noProof/>
        </w:rPr>
        <w:instrText xml:space="preserve"> PAGEREF _Toc155875583 \h </w:instrText>
      </w:r>
      <w:r w:rsidRPr="005C4B37">
        <w:rPr>
          <w:noProof/>
        </w:rPr>
      </w:r>
      <w:r w:rsidRPr="005C4B37">
        <w:rPr>
          <w:noProof/>
        </w:rPr>
        <w:fldChar w:fldCharType="separate"/>
      </w:r>
      <w:r w:rsidR="00D66AF2">
        <w:rPr>
          <w:noProof/>
        </w:rPr>
        <w:t>1</w:t>
      </w:r>
      <w:r w:rsidRPr="005C4B37">
        <w:rPr>
          <w:noProof/>
        </w:rPr>
        <w:fldChar w:fldCharType="end"/>
      </w:r>
    </w:p>
    <w:p w14:paraId="068CC6B6" w14:textId="3052784C" w:rsidR="00637548" w:rsidRDefault="00637548">
      <w:pPr>
        <w:pStyle w:val="TOC5"/>
        <w:rPr>
          <w:rFonts w:asciiTheme="minorHAnsi" w:eastAsiaTheme="minorEastAsia" w:hAnsiTheme="minorHAnsi" w:cstheme="minorBidi"/>
          <w:noProof/>
          <w:kern w:val="0"/>
          <w:sz w:val="22"/>
          <w:szCs w:val="22"/>
        </w:rPr>
      </w:pPr>
      <w:r>
        <w:rPr>
          <w:noProof/>
        </w:rPr>
        <w:t>3  Authority</w:t>
      </w:r>
      <w:r>
        <w:rPr>
          <w:noProof/>
        </w:rPr>
        <w:tab/>
      </w:r>
      <w:r w:rsidRPr="005C4B37">
        <w:rPr>
          <w:noProof/>
        </w:rPr>
        <w:fldChar w:fldCharType="begin"/>
      </w:r>
      <w:r w:rsidRPr="005C4B37">
        <w:rPr>
          <w:noProof/>
        </w:rPr>
        <w:instrText xml:space="preserve"> PAGEREF _Toc155875584 \h </w:instrText>
      </w:r>
      <w:r w:rsidRPr="005C4B37">
        <w:rPr>
          <w:noProof/>
        </w:rPr>
      </w:r>
      <w:r w:rsidRPr="005C4B37">
        <w:rPr>
          <w:noProof/>
        </w:rPr>
        <w:fldChar w:fldCharType="separate"/>
      </w:r>
      <w:r w:rsidR="00D66AF2">
        <w:rPr>
          <w:noProof/>
        </w:rPr>
        <w:t>1</w:t>
      </w:r>
      <w:r w:rsidRPr="005C4B37">
        <w:rPr>
          <w:noProof/>
        </w:rPr>
        <w:fldChar w:fldCharType="end"/>
      </w:r>
    </w:p>
    <w:p w14:paraId="61AFF0CF" w14:textId="62A3C460" w:rsidR="00637548" w:rsidRDefault="00637548">
      <w:pPr>
        <w:pStyle w:val="TOC5"/>
        <w:rPr>
          <w:rFonts w:asciiTheme="minorHAnsi" w:eastAsiaTheme="minorEastAsia" w:hAnsiTheme="minorHAnsi" w:cstheme="minorBidi"/>
          <w:noProof/>
          <w:kern w:val="0"/>
          <w:sz w:val="22"/>
          <w:szCs w:val="22"/>
        </w:rPr>
      </w:pPr>
      <w:r>
        <w:rPr>
          <w:noProof/>
        </w:rPr>
        <w:t>4  Definitions</w:t>
      </w:r>
      <w:r>
        <w:rPr>
          <w:noProof/>
        </w:rPr>
        <w:tab/>
      </w:r>
      <w:r w:rsidRPr="005C4B37">
        <w:rPr>
          <w:noProof/>
        </w:rPr>
        <w:fldChar w:fldCharType="begin"/>
      </w:r>
      <w:r w:rsidRPr="005C4B37">
        <w:rPr>
          <w:noProof/>
        </w:rPr>
        <w:instrText xml:space="preserve"> PAGEREF _Toc155875585 \h </w:instrText>
      </w:r>
      <w:r w:rsidRPr="005C4B37">
        <w:rPr>
          <w:noProof/>
        </w:rPr>
      </w:r>
      <w:r w:rsidRPr="005C4B37">
        <w:rPr>
          <w:noProof/>
        </w:rPr>
        <w:fldChar w:fldCharType="separate"/>
      </w:r>
      <w:r w:rsidR="00D66AF2">
        <w:rPr>
          <w:noProof/>
        </w:rPr>
        <w:t>1</w:t>
      </w:r>
      <w:r w:rsidRPr="005C4B37">
        <w:rPr>
          <w:noProof/>
        </w:rPr>
        <w:fldChar w:fldCharType="end"/>
      </w:r>
    </w:p>
    <w:p w14:paraId="35B613FC" w14:textId="19BE9A4C" w:rsidR="00637548" w:rsidRDefault="00637548">
      <w:pPr>
        <w:pStyle w:val="TOC5"/>
        <w:rPr>
          <w:rFonts w:asciiTheme="minorHAnsi" w:eastAsiaTheme="minorEastAsia" w:hAnsiTheme="minorHAnsi" w:cstheme="minorBidi"/>
          <w:noProof/>
          <w:kern w:val="0"/>
          <w:sz w:val="22"/>
          <w:szCs w:val="22"/>
        </w:rPr>
      </w:pPr>
      <w:r>
        <w:rPr>
          <w:noProof/>
        </w:rPr>
        <w:t>5  Prescribed program</w:t>
      </w:r>
      <w:r>
        <w:rPr>
          <w:noProof/>
        </w:rPr>
        <w:tab/>
      </w:r>
      <w:r w:rsidRPr="005C4B37">
        <w:rPr>
          <w:noProof/>
        </w:rPr>
        <w:fldChar w:fldCharType="begin"/>
      </w:r>
      <w:r w:rsidRPr="005C4B37">
        <w:rPr>
          <w:noProof/>
        </w:rPr>
        <w:instrText xml:space="preserve"> PAGEREF _Toc155875586 \h </w:instrText>
      </w:r>
      <w:r w:rsidRPr="005C4B37">
        <w:rPr>
          <w:noProof/>
        </w:rPr>
      </w:r>
      <w:r w:rsidRPr="005C4B37">
        <w:rPr>
          <w:noProof/>
        </w:rPr>
        <w:fldChar w:fldCharType="separate"/>
      </w:r>
      <w:r w:rsidR="00D66AF2">
        <w:rPr>
          <w:noProof/>
        </w:rPr>
        <w:t>1</w:t>
      </w:r>
      <w:r w:rsidRPr="005C4B37">
        <w:rPr>
          <w:noProof/>
        </w:rPr>
        <w:fldChar w:fldCharType="end"/>
      </w:r>
    </w:p>
    <w:p w14:paraId="25297BC5" w14:textId="5A12087C" w:rsidR="00637548" w:rsidRPr="005C4B37" w:rsidRDefault="00637548">
      <w:pPr>
        <w:pStyle w:val="TOC5"/>
        <w:rPr>
          <w:rFonts w:asciiTheme="minorHAnsi" w:eastAsiaTheme="minorEastAsia" w:hAnsiTheme="minorHAnsi" w:cstheme="minorBidi"/>
          <w:noProof/>
          <w:kern w:val="0"/>
          <w:szCs w:val="22"/>
        </w:rPr>
      </w:pPr>
      <w:r>
        <w:rPr>
          <w:noProof/>
        </w:rPr>
        <w:t>6  Specified legislative power</w:t>
      </w:r>
      <w:r>
        <w:rPr>
          <w:noProof/>
        </w:rPr>
        <w:tab/>
      </w:r>
      <w:r w:rsidRPr="005C4B37">
        <w:rPr>
          <w:noProof/>
        </w:rPr>
        <w:fldChar w:fldCharType="begin"/>
      </w:r>
      <w:r w:rsidRPr="005C4B37">
        <w:rPr>
          <w:noProof/>
        </w:rPr>
        <w:instrText xml:space="preserve"> PAGEREF _Toc155875587 \h </w:instrText>
      </w:r>
      <w:r w:rsidRPr="005C4B37">
        <w:rPr>
          <w:noProof/>
        </w:rPr>
      </w:r>
      <w:r w:rsidRPr="005C4B37">
        <w:rPr>
          <w:noProof/>
        </w:rPr>
        <w:fldChar w:fldCharType="separate"/>
      </w:r>
      <w:r w:rsidR="00D66AF2">
        <w:rPr>
          <w:noProof/>
        </w:rPr>
        <w:t>2</w:t>
      </w:r>
      <w:r w:rsidRPr="005C4B37">
        <w:rPr>
          <w:noProof/>
        </w:rPr>
        <w:fldChar w:fldCharType="end"/>
      </w:r>
    </w:p>
    <w:p w14:paraId="72017AB0" w14:textId="437E0A82" w:rsidR="00FA06CA" w:rsidRDefault="00FA06CA" w:rsidP="00FA06CA">
      <w:r w:rsidRPr="005C4B37">
        <w:rPr>
          <w:sz w:val="18"/>
        </w:rPr>
        <w:fldChar w:fldCharType="end"/>
      </w:r>
    </w:p>
    <w:p w14:paraId="3DCCA268" w14:textId="77777777" w:rsidR="00FA06CA" w:rsidRDefault="00FA06CA" w:rsidP="00FA06CA">
      <w:pPr>
        <w:sectPr w:rsidR="00FA06CA" w:rsidSect="005948B0">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33B1759D" w14:textId="77777777" w:rsidR="00FA06CA" w:rsidRDefault="00FA06CA" w:rsidP="00FA06CA">
      <w:pPr>
        <w:pStyle w:val="ActHead5"/>
      </w:pPr>
      <w:bookmarkStart w:id="12" w:name="_Toc155875582"/>
      <w:r w:rsidRPr="00C2746F">
        <w:rPr>
          <w:rStyle w:val="CharSectno"/>
        </w:rPr>
        <w:lastRenderedPageBreak/>
        <w:t>1</w:t>
      </w:r>
      <w:r>
        <w:t xml:space="preserve">  Name</w:t>
      </w:r>
      <w:bookmarkEnd w:id="12"/>
    </w:p>
    <w:p w14:paraId="39F9DECE" w14:textId="01CA2E28" w:rsidR="00FA06CA" w:rsidRPr="00E64880" w:rsidRDefault="00FA06CA" w:rsidP="00FA06CA">
      <w:pPr>
        <w:pStyle w:val="subsection"/>
        <w:rPr>
          <w:iCs/>
        </w:rPr>
      </w:pPr>
      <w:r w:rsidRPr="009A038B">
        <w:tab/>
      </w:r>
      <w:r w:rsidRPr="009A038B">
        <w:tab/>
      </w:r>
      <w:r>
        <w:t xml:space="preserve">This instrument is the </w:t>
      </w:r>
      <w:r w:rsidR="00E64880" w:rsidRPr="00E64880">
        <w:rPr>
          <w:i/>
          <w:noProof/>
        </w:rPr>
        <w:t>Industry Research and Development (Supermarket Price Transparency and Comparison Reports Program) Instrument 2024</w:t>
      </w:r>
      <w:r w:rsidR="00E64880">
        <w:rPr>
          <w:iCs/>
          <w:noProof/>
        </w:rPr>
        <w:t>.</w:t>
      </w:r>
    </w:p>
    <w:p w14:paraId="41E54559" w14:textId="77777777" w:rsidR="00FA06CA" w:rsidRDefault="00FA06CA" w:rsidP="00FA06CA">
      <w:pPr>
        <w:pStyle w:val="ActHead5"/>
      </w:pPr>
      <w:bookmarkStart w:id="13" w:name="_Toc155875583"/>
      <w:r w:rsidRPr="009A038B">
        <w:rPr>
          <w:rStyle w:val="CharSectno"/>
        </w:rPr>
        <w:t>2</w:t>
      </w:r>
      <w:r w:rsidRPr="009A038B">
        <w:t xml:space="preserve">  Commencement</w:t>
      </w:r>
      <w:bookmarkEnd w:id="13"/>
    </w:p>
    <w:p w14:paraId="13A2503C" w14:textId="08613B8A" w:rsidR="00FA06CA" w:rsidRDefault="00FA06CA" w:rsidP="00FA06CA">
      <w:pPr>
        <w:pStyle w:val="subsection"/>
      </w:pPr>
      <w:r>
        <w:tab/>
        <w:t>(1)</w:t>
      </w:r>
      <w:r>
        <w:tab/>
        <w:t xml:space="preserve">Each provision of </w:t>
      </w:r>
      <w:r w:rsidR="008603E0">
        <w:t xml:space="preserve">this </w:t>
      </w:r>
      <w:r>
        <w:t>instrument specified in column 1 of the table commences, or is taken to have commenced, in accordance with column 2 of the table. Any other statement in column 2 has effect according to its terms.</w:t>
      </w:r>
    </w:p>
    <w:p w14:paraId="54ECCCA9"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5971DA37" w14:textId="77777777" w:rsidTr="004100C6">
        <w:trPr>
          <w:cantSplit/>
          <w:tblHeader/>
        </w:trPr>
        <w:tc>
          <w:tcPr>
            <w:tcW w:w="8364" w:type="dxa"/>
            <w:gridSpan w:val="3"/>
            <w:tcBorders>
              <w:top w:val="single" w:sz="12" w:space="0" w:color="auto"/>
              <w:left w:val="nil"/>
              <w:bottom w:val="single" w:sz="6" w:space="0" w:color="auto"/>
              <w:right w:val="nil"/>
            </w:tcBorders>
            <w:hideMark/>
          </w:tcPr>
          <w:p w14:paraId="1B745872" w14:textId="77777777" w:rsidR="00FA06CA" w:rsidRPr="00416235" w:rsidRDefault="00FA06CA" w:rsidP="005948B0">
            <w:pPr>
              <w:pStyle w:val="TableHeading"/>
            </w:pPr>
            <w:r w:rsidRPr="00416235">
              <w:t>Commencement information</w:t>
            </w:r>
          </w:p>
        </w:tc>
      </w:tr>
      <w:tr w:rsidR="00FA06CA" w:rsidRPr="00416235" w14:paraId="19ADBF6F" w14:textId="77777777" w:rsidTr="004100C6">
        <w:trPr>
          <w:cantSplit/>
          <w:tblHeader/>
        </w:trPr>
        <w:tc>
          <w:tcPr>
            <w:tcW w:w="2127" w:type="dxa"/>
            <w:tcBorders>
              <w:top w:val="single" w:sz="6" w:space="0" w:color="auto"/>
              <w:left w:val="nil"/>
              <w:bottom w:val="single" w:sz="6" w:space="0" w:color="auto"/>
              <w:right w:val="nil"/>
            </w:tcBorders>
            <w:hideMark/>
          </w:tcPr>
          <w:p w14:paraId="7FCD50C9" w14:textId="77777777" w:rsidR="00FA06CA" w:rsidRPr="00416235" w:rsidRDefault="00FA06CA" w:rsidP="005948B0">
            <w:pPr>
              <w:pStyle w:val="TableHeading"/>
            </w:pPr>
            <w:r w:rsidRPr="00416235">
              <w:t>Column 1</w:t>
            </w:r>
          </w:p>
        </w:tc>
        <w:tc>
          <w:tcPr>
            <w:tcW w:w="4394" w:type="dxa"/>
            <w:tcBorders>
              <w:top w:val="single" w:sz="6" w:space="0" w:color="auto"/>
              <w:left w:val="nil"/>
              <w:bottom w:val="single" w:sz="6" w:space="0" w:color="auto"/>
              <w:right w:val="nil"/>
            </w:tcBorders>
            <w:hideMark/>
          </w:tcPr>
          <w:p w14:paraId="02A122F0" w14:textId="77777777" w:rsidR="00FA06CA" w:rsidRPr="00416235" w:rsidRDefault="00FA06CA" w:rsidP="005948B0">
            <w:pPr>
              <w:pStyle w:val="TableHeading"/>
            </w:pPr>
            <w:r w:rsidRPr="00416235">
              <w:t>Column 2</w:t>
            </w:r>
          </w:p>
        </w:tc>
        <w:tc>
          <w:tcPr>
            <w:tcW w:w="1843" w:type="dxa"/>
            <w:tcBorders>
              <w:top w:val="single" w:sz="6" w:space="0" w:color="auto"/>
              <w:left w:val="nil"/>
              <w:bottom w:val="single" w:sz="6" w:space="0" w:color="auto"/>
              <w:right w:val="nil"/>
            </w:tcBorders>
            <w:hideMark/>
          </w:tcPr>
          <w:p w14:paraId="7AC604A9" w14:textId="77777777" w:rsidR="00FA06CA" w:rsidRPr="00416235" w:rsidRDefault="00FA06CA" w:rsidP="005948B0">
            <w:pPr>
              <w:pStyle w:val="TableHeading"/>
            </w:pPr>
            <w:r w:rsidRPr="00416235">
              <w:t>Column 3</w:t>
            </w:r>
          </w:p>
        </w:tc>
      </w:tr>
      <w:tr w:rsidR="00FA06CA" w14:paraId="3F779CD7" w14:textId="77777777" w:rsidTr="004100C6">
        <w:trPr>
          <w:cantSplit/>
          <w:tblHeader/>
        </w:trPr>
        <w:tc>
          <w:tcPr>
            <w:tcW w:w="2127" w:type="dxa"/>
            <w:tcBorders>
              <w:top w:val="single" w:sz="6" w:space="0" w:color="auto"/>
              <w:left w:val="nil"/>
              <w:bottom w:val="single" w:sz="12" w:space="0" w:color="auto"/>
              <w:right w:val="nil"/>
            </w:tcBorders>
            <w:hideMark/>
          </w:tcPr>
          <w:p w14:paraId="3995CF6E" w14:textId="77777777" w:rsidR="00FA06CA" w:rsidRPr="00416235" w:rsidRDefault="00FA06CA" w:rsidP="005948B0">
            <w:pPr>
              <w:pStyle w:val="TableHeading"/>
            </w:pPr>
            <w:r w:rsidRPr="00416235">
              <w:t>Provisions</w:t>
            </w:r>
          </w:p>
        </w:tc>
        <w:tc>
          <w:tcPr>
            <w:tcW w:w="4394" w:type="dxa"/>
            <w:tcBorders>
              <w:top w:val="single" w:sz="6" w:space="0" w:color="auto"/>
              <w:left w:val="nil"/>
              <w:bottom w:val="single" w:sz="12" w:space="0" w:color="auto"/>
              <w:right w:val="nil"/>
            </w:tcBorders>
            <w:hideMark/>
          </w:tcPr>
          <w:p w14:paraId="43437B17" w14:textId="77777777" w:rsidR="00FA06CA" w:rsidRPr="00416235" w:rsidRDefault="00FA06CA" w:rsidP="005948B0">
            <w:pPr>
              <w:pStyle w:val="TableHeading"/>
            </w:pPr>
            <w:r w:rsidRPr="00416235">
              <w:t>Commencement</w:t>
            </w:r>
          </w:p>
        </w:tc>
        <w:tc>
          <w:tcPr>
            <w:tcW w:w="1843" w:type="dxa"/>
            <w:tcBorders>
              <w:top w:val="single" w:sz="6" w:space="0" w:color="auto"/>
              <w:left w:val="nil"/>
              <w:bottom w:val="single" w:sz="12" w:space="0" w:color="auto"/>
              <w:right w:val="nil"/>
            </w:tcBorders>
            <w:hideMark/>
          </w:tcPr>
          <w:p w14:paraId="0ED5E9D1" w14:textId="77777777" w:rsidR="00FA06CA" w:rsidRPr="00416235" w:rsidRDefault="00FA06CA" w:rsidP="005948B0">
            <w:pPr>
              <w:pStyle w:val="TableHeading"/>
            </w:pPr>
            <w:r w:rsidRPr="00416235">
              <w:t>Date/Details</w:t>
            </w:r>
          </w:p>
        </w:tc>
      </w:tr>
      <w:tr w:rsidR="00FA06CA" w14:paraId="7E7D00D3" w14:textId="77777777" w:rsidTr="004100C6">
        <w:trPr>
          <w:cantSplit/>
        </w:trPr>
        <w:tc>
          <w:tcPr>
            <w:tcW w:w="2127" w:type="dxa"/>
            <w:tcBorders>
              <w:top w:val="single" w:sz="2" w:space="0" w:color="auto"/>
              <w:left w:val="nil"/>
              <w:bottom w:val="single" w:sz="12" w:space="0" w:color="auto"/>
              <w:right w:val="nil"/>
            </w:tcBorders>
            <w:hideMark/>
          </w:tcPr>
          <w:p w14:paraId="58E82651" w14:textId="1F35BBBD" w:rsidR="00FA06CA" w:rsidRDefault="004100C6" w:rsidP="005948B0">
            <w:pPr>
              <w:pStyle w:val="Tabletext"/>
            </w:pPr>
            <w:r>
              <w:t>1</w:t>
            </w:r>
            <w:r w:rsidR="00FA06CA">
              <w:t>.</w:t>
            </w:r>
            <w:r>
              <w:t xml:space="preserve"> The whole of this instrument</w:t>
            </w:r>
          </w:p>
        </w:tc>
        <w:tc>
          <w:tcPr>
            <w:tcW w:w="4394" w:type="dxa"/>
            <w:tcBorders>
              <w:top w:val="single" w:sz="2" w:space="0" w:color="auto"/>
              <w:left w:val="nil"/>
              <w:bottom w:val="single" w:sz="12" w:space="0" w:color="auto"/>
              <w:right w:val="nil"/>
            </w:tcBorders>
          </w:tcPr>
          <w:p w14:paraId="5D12CB90" w14:textId="77CB86B2" w:rsidR="00FA06CA" w:rsidRDefault="00732275" w:rsidP="005948B0">
            <w:pPr>
              <w:pStyle w:val="Tabletext"/>
            </w:pPr>
            <w:r w:rsidRPr="00732275">
              <w:t>The day after this instrument is registered.</w:t>
            </w:r>
            <w:r w:rsidR="004100C6">
              <w:t xml:space="preserve"> </w:t>
            </w:r>
          </w:p>
        </w:tc>
        <w:tc>
          <w:tcPr>
            <w:tcW w:w="1843" w:type="dxa"/>
            <w:tcBorders>
              <w:top w:val="single" w:sz="2" w:space="0" w:color="auto"/>
              <w:left w:val="nil"/>
              <w:bottom w:val="single" w:sz="12" w:space="0" w:color="auto"/>
              <w:right w:val="nil"/>
            </w:tcBorders>
          </w:tcPr>
          <w:p w14:paraId="351840DC" w14:textId="77777777" w:rsidR="00FA06CA" w:rsidRDefault="00FA06CA" w:rsidP="005948B0">
            <w:pPr>
              <w:pStyle w:val="Tabletext"/>
            </w:pPr>
          </w:p>
        </w:tc>
      </w:tr>
    </w:tbl>
    <w:p w14:paraId="1C9594BE"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3177FAB1"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62D91E95" w14:textId="77777777" w:rsidR="00FA06CA" w:rsidRDefault="00FA06CA" w:rsidP="00FA06CA">
      <w:pPr>
        <w:pStyle w:val="ActHead5"/>
      </w:pPr>
      <w:bookmarkStart w:id="14" w:name="_Toc155875584"/>
      <w:r w:rsidRPr="00C2746F">
        <w:rPr>
          <w:rStyle w:val="CharSectno"/>
        </w:rPr>
        <w:t>3</w:t>
      </w:r>
      <w:r>
        <w:t xml:space="preserve">  Authority</w:t>
      </w:r>
      <w:bookmarkEnd w:id="14"/>
    </w:p>
    <w:p w14:paraId="3E772281" w14:textId="36C48292" w:rsidR="00FA06CA" w:rsidRPr="00732275" w:rsidRDefault="00FA06CA" w:rsidP="00FA06CA">
      <w:pPr>
        <w:pStyle w:val="subsection"/>
        <w:rPr>
          <w:iCs/>
        </w:rPr>
      </w:pPr>
      <w:r>
        <w:tab/>
      </w:r>
      <w:r>
        <w:tab/>
        <w:t>This instrument is made under the</w:t>
      </w:r>
      <w:r w:rsidRPr="00FD30C3">
        <w:t xml:space="preserve"> </w:t>
      </w:r>
      <w:r w:rsidR="00732275" w:rsidRPr="00732275">
        <w:rPr>
          <w:i/>
        </w:rPr>
        <w:t>Industry Research and Development Act 1986</w:t>
      </w:r>
      <w:r w:rsidR="00732275">
        <w:rPr>
          <w:iCs/>
        </w:rPr>
        <w:t>.</w:t>
      </w:r>
    </w:p>
    <w:p w14:paraId="7B7389AC" w14:textId="7BD7C8C6" w:rsidR="00FA06CA" w:rsidRDefault="00FA06CA" w:rsidP="00FA06CA">
      <w:pPr>
        <w:pStyle w:val="ActHead5"/>
      </w:pPr>
      <w:bookmarkStart w:id="15" w:name="_Toc155875585"/>
      <w:r w:rsidRPr="00AE1A82">
        <w:rPr>
          <w:rStyle w:val="CharSectno"/>
        </w:rPr>
        <w:t>4</w:t>
      </w:r>
      <w:r>
        <w:t xml:space="preserve">  </w:t>
      </w:r>
      <w:r w:rsidR="00F57F72">
        <w:t>Definitions</w:t>
      </w:r>
      <w:bookmarkEnd w:id="15"/>
    </w:p>
    <w:p w14:paraId="1A759162" w14:textId="5D97A1FB" w:rsidR="00FA06CA" w:rsidRPr="009E51C1" w:rsidRDefault="0038092C">
      <w:pPr>
        <w:pStyle w:val="subsection"/>
      </w:pPr>
      <w:r>
        <w:tab/>
      </w:r>
      <w:r>
        <w:tab/>
      </w:r>
      <w:r w:rsidR="00F57F72" w:rsidRPr="009E51C1">
        <w:t>In this instrument</w:t>
      </w:r>
      <w:r w:rsidR="147E4F04">
        <w:t>:</w:t>
      </w:r>
    </w:p>
    <w:p w14:paraId="7D6E3153" w14:textId="41DA8366" w:rsidR="00692205" w:rsidRPr="00692205" w:rsidRDefault="00692205" w:rsidP="001F3A8F">
      <w:pPr>
        <w:pStyle w:val="Definition"/>
      </w:pPr>
      <w:r>
        <w:rPr>
          <w:b/>
          <w:bCs/>
          <w:i/>
          <w:iCs/>
        </w:rPr>
        <w:t>ABN</w:t>
      </w:r>
      <w:r>
        <w:t xml:space="preserve"> has the meaning given by the </w:t>
      </w:r>
      <w:r w:rsidR="003D4130" w:rsidRPr="003D4130">
        <w:rPr>
          <w:i/>
          <w:iCs/>
        </w:rPr>
        <w:t>A New Tax System (Australian Business Number) Act 1999</w:t>
      </w:r>
      <w:r w:rsidR="003D4130">
        <w:t>.</w:t>
      </w:r>
    </w:p>
    <w:p w14:paraId="662DDE65" w14:textId="03981BC6" w:rsidR="00F57F72" w:rsidRPr="001F3A8F" w:rsidRDefault="00F57F72" w:rsidP="001F3A8F">
      <w:pPr>
        <w:pStyle w:val="Definition"/>
      </w:pPr>
      <w:r w:rsidRPr="001F3A8F">
        <w:rPr>
          <w:b/>
          <w:bCs/>
          <w:i/>
          <w:iCs/>
        </w:rPr>
        <w:t>Act</w:t>
      </w:r>
      <w:r w:rsidRPr="001F3A8F">
        <w:t xml:space="preserve"> means </w:t>
      </w:r>
      <w:r w:rsidR="009E51C1" w:rsidRPr="001F3A8F">
        <w:t xml:space="preserve">the </w:t>
      </w:r>
      <w:r w:rsidR="009E51C1" w:rsidRPr="009A1417">
        <w:rPr>
          <w:i/>
          <w:iCs/>
        </w:rPr>
        <w:t>Industry Research and Development Act 1986</w:t>
      </w:r>
      <w:r w:rsidR="009E51C1" w:rsidRPr="001F3A8F">
        <w:t>.</w:t>
      </w:r>
    </w:p>
    <w:p w14:paraId="6CE83739" w14:textId="31B5416E" w:rsidR="00A94108" w:rsidRDefault="004A51C1" w:rsidP="001F3A8F">
      <w:pPr>
        <w:pStyle w:val="Definition"/>
        <w:rPr>
          <w:b/>
          <w:bCs/>
          <w:i/>
          <w:iCs/>
        </w:rPr>
      </w:pPr>
      <w:r>
        <w:rPr>
          <w:b/>
          <w:bCs/>
          <w:i/>
          <w:iCs/>
        </w:rPr>
        <w:t xml:space="preserve">supermarket </w:t>
      </w:r>
      <w:r w:rsidR="00A94108" w:rsidRPr="00A94108">
        <w:rPr>
          <w:b/>
          <w:bCs/>
          <w:i/>
          <w:iCs/>
        </w:rPr>
        <w:t>price transparency and comparison reports</w:t>
      </w:r>
      <w:r w:rsidR="00A94108">
        <w:t xml:space="preserve"> means reports </w:t>
      </w:r>
      <w:r w:rsidR="00C14A35">
        <w:t>that</w:t>
      </w:r>
      <w:r w:rsidR="00A94108">
        <w:t xml:space="preserve"> </w:t>
      </w:r>
      <w:r w:rsidR="00A94108" w:rsidRPr="006A2DB5">
        <w:t xml:space="preserve">provide </w:t>
      </w:r>
      <w:r w:rsidR="00A94108">
        <w:t xml:space="preserve">Australian consumers with </w:t>
      </w:r>
      <w:r w:rsidR="00A94108" w:rsidRPr="006A2DB5">
        <w:t xml:space="preserve">information on the comparative </w:t>
      </w:r>
      <w:r w:rsidR="00587083">
        <w:t>price</w:t>
      </w:r>
      <w:r w:rsidR="00A94108" w:rsidRPr="006A2DB5">
        <w:t xml:space="preserve"> of grocery goods </w:t>
      </w:r>
      <w:r w:rsidR="00043240">
        <w:t xml:space="preserve">available </w:t>
      </w:r>
      <w:r w:rsidR="00587083">
        <w:t>for sale at</w:t>
      </w:r>
      <w:r w:rsidR="00A94108" w:rsidRPr="006A2DB5">
        <w:t xml:space="preserve"> different retailers</w:t>
      </w:r>
      <w:r w:rsidR="00587083">
        <w:t>.</w:t>
      </w:r>
    </w:p>
    <w:p w14:paraId="19ABBE90" w14:textId="06D322BC" w:rsidR="00787506" w:rsidRPr="001F3A8F" w:rsidRDefault="00DF2234" w:rsidP="001F3A8F">
      <w:pPr>
        <w:pStyle w:val="Definition"/>
      </w:pPr>
      <w:r w:rsidRPr="001F3A8F">
        <w:rPr>
          <w:b/>
          <w:bCs/>
          <w:i/>
          <w:iCs/>
        </w:rPr>
        <w:t>program</w:t>
      </w:r>
      <w:r w:rsidRPr="001F3A8F">
        <w:t>: see subsection 5(1).</w:t>
      </w:r>
    </w:p>
    <w:p w14:paraId="47BF75CF" w14:textId="6D23996C" w:rsidR="00F66CAB" w:rsidRPr="00F66CAB" w:rsidRDefault="00F66CAB" w:rsidP="00F66CAB">
      <w:pPr>
        <w:pStyle w:val="ActHead5"/>
      </w:pPr>
      <w:bookmarkStart w:id="16" w:name="_Toc155875586"/>
      <w:r w:rsidRPr="00F66CAB">
        <w:rPr>
          <w:rStyle w:val="CharSectno"/>
        </w:rPr>
        <w:t>5</w:t>
      </w:r>
      <w:r w:rsidRPr="00F66CAB">
        <w:t xml:space="preserve">  Prescribed program</w:t>
      </w:r>
      <w:bookmarkEnd w:id="16"/>
    </w:p>
    <w:p w14:paraId="27F23B67" w14:textId="1DCF87D5" w:rsidR="00F66CAB" w:rsidRPr="00AA015C" w:rsidRDefault="009F7A80" w:rsidP="009F7A80">
      <w:pPr>
        <w:pStyle w:val="subsection"/>
        <w:rPr>
          <w:color w:val="000000"/>
          <w:szCs w:val="22"/>
          <w:shd w:val="clear" w:color="auto" w:fill="FFFFFF"/>
        </w:rPr>
      </w:pPr>
      <w:r w:rsidRPr="00AA015C">
        <w:tab/>
        <w:t>(1)</w:t>
      </w:r>
      <w:r w:rsidRPr="00AA015C">
        <w:tab/>
      </w:r>
      <w:r w:rsidR="0068483A" w:rsidRPr="00AA015C">
        <w:rPr>
          <w:color w:val="000000"/>
          <w:szCs w:val="22"/>
          <w:shd w:val="clear" w:color="auto" w:fill="FFFFFF"/>
        </w:rPr>
        <w:t xml:space="preserve">For the purposes of subsection 33(1) of the Act, the </w:t>
      </w:r>
      <w:r w:rsidR="007C3392" w:rsidRPr="007C3392">
        <w:rPr>
          <w:color w:val="000000"/>
          <w:szCs w:val="22"/>
          <w:shd w:val="clear" w:color="auto" w:fill="FFFFFF"/>
        </w:rPr>
        <w:t>Supermarket Price Transparency and Comparison Reports Program</w:t>
      </w:r>
      <w:r w:rsidR="0068483A" w:rsidRPr="00AA015C">
        <w:rPr>
          <w:color w:val="000000"/>
          <w:szCs w:val="22"/>
          <w:shd w:val="clear" w:color="auto" w:fill="FFFFFF"/>
        </w:rPr>
        <w:t xml:space="preserve"> (the </w:t>
      </w:r>
      <w:r w:rsidR="0068483A" w:rsidRPr="00AA015C">
        <w:rPr>
          <w:b/>
          <w:bCs/>
          <w:i/>
          <w:iCs/>
          <w:color w:val="000000"/>
          <w:szCs w:val="22"/>
          <w:shd w:val="clear" w:color="auto" w:fill="FFFFFF"/>
        </w:rPr>
        <w:t>program</w:t>
      </w:r>
      <w:r w:rsidR="0068483A" w:rsidRPr="00AA015C">
        <w:rPr>
          <w:color w:val="000000"/>
          <w:szCs w:val="22"/>
          <w:shd w:val="clear" w:color="auto" w:fill="FFFFFF"/>
        </w:rPr>
        <w:t>) is prescribed.</w:t>
      </w:r>
    </w:p>
    <w:p w14:paraId="5EC041F7" w14:textId="3C983DEA" w:rsidR="0068483A" w:rsidRPr="00A84ABE" w:rsidRDefault="0068483A" w:rsidP="009F7A80">
      <w:pPr>
        <w:pStyle w:val="subsection"/>
      </w:pPr>
      <w:r w:rsidRPr="00AA015C">
        <w:tab/>
        <w:t>(2)</w:t>
      </w:r>
      <w:r w:rsidRPr="00AA015C">
        <w:tab/>
      </w:r>
      <w:r w:rsidRPr="00A84ABE">
        <w:t xml:space="preserve">The program provides funding </w:t>
      </w:r>
      <w:r w:rsidR="00D669A8" w:rsidRPr="00A84ABE">
        <w:t xml:space="preserve">by way of a grant to the </w:t>
      </w:r>
      <w:r w:rsidR="00DB5D6C" w:rsidRPr="00A84ABE">
        <w:t>Australian Consumers</w:t>
      </w:r>
      <w:r w:rsidR="005514BA">
        <w:t>’</w:t>
      </w:r>
      <w:r w:rsidR="00DB5D6C" w:rsidRPr="00A84ABE">
        <w:t xml:space="preserve"> Association </w:t>
      </w:r>
      <w:r w:rsidR="00453DB2" w:rsidRPr="00A84ABE">
        <w:t>(ABN 72 000 281 925)</w:t>
      </w:r>
      <w:r w:rsidR="008E1304" w:rsidRPr="00A84ABE">
        <w:t>.</w:t>
      </w:r>
    </w:p>
    <w:p w14:paraId="54836AFB" w14:textId="7A460A11" w:rsidR="0068483A" w:rsidRPr="00AA015C" w:rsidRDefault="0068483A" w:rsidP="009F7A80">
      <w:pPr>
        <w:pStyle w:val="subsection"/>
      </w:pPr>
      <w:r w:rsidRPr="00A84ABE">
        <w:lastRenderedPageBreak/>
        <w:tab/>
        <w:t>(3)</w:t>
      </w:r>
      <w:r w:rsidRPr="00A84ABE">
        <w:tab/>
        <w:t>The purpose of the program is to</w:t>
      </w:r>
      <w:r w:rsidR="006A2DB5" w:rsidRPr="00A84ABE">
        <w:t xml:space="preserve"> </w:t>
      </w:r>
      <w:r w:rsidR="00B45DC0" w:rsidRPr="00A84ABE">
        <w:t>support the Australian Consumers</w:t>
      </w:r>
      <w:r w:rsidR="00641C5C">
        <w:t>’</w:t>
      </w:r>
      <w:r w:rsidR="00B45DC0" w:rsidRPr="00A84ABE">
        <w:t xml:space="preserve"> Association </w:t>
      </w:r>
      <w:r w:rsidR="00E16958" w:rsidRPr="00A84ABE">
        <w:t xml:space="preserve">to </w:t>
      </w:r>
      <w:r w:rsidR="00D803D1" w:rsidRPr="00A84ABE">
        <w:t>develop and publish, by way of the</w:t>
      </w:r>
      <w:r w:rsidR="00D803D1">
        <w:t xml:space="preserve"> internet, </w:t>
      </w:r>
      <w:r w:rsidR="004A51C1">
        <w:t xml:space="preserve">supermarket </w:t>
      </w:r>
      <w:r w:rsidR="00BB5145">
        <w:t>price transparency and comparison reports</w:t>
      </w:r>
      <w:r w:rsidR="00A94108">
        <w:t xml:space="preserve"> </w:t>
      </w:r>
      <w:r w:rsidR="00BB5145">
        <w:t xml:space="preserve">on a quarterly basis for </w:t>
      </w:r>
      <w:r w:rsidR="00B272AF">
        <w:t>3</w:t>
      </w:r>
      <w:r w:rsidR="00BB5145">
        <w:t xml:space="preserve"> years.</w:t>
      </w:r>
    </w:p>
    <w:p w14:paraId="2807953C" w14:textId="0573C6FF" w:rsidR="006C180F" w:rsidRPr="00A125B7" w:rsidRDefault="003B6E46" w:rsidP="003B6E46">
      <w:pPr>
        <w:pStyle w:val="ActHead5"/>
      </w:pPr>
      <w:bookmarkStart w:id="17" w:name="_Toc155875587"/>
      <w:r w:rsidRPr="00A125B7">
        <w:rPr>
          <w:rStyle w:val="CharSectno"/>
        </w:rPr>
        <w:t>6</w:t>
      </w:r>
      <w:r w:rsidRPr="00A125B7">
        <w:t xml:space="preserve">  Specified legislative power</w:t>
      </w:r>
      <w:bookmarkEnd w:id="17"/>
    </w:p>
    <w:p w14:paraId="0DF5E0CC" w14:textId="72FC2BC1" w:rsidR="003B6E46" w:rsidRPr="003B6E46" w:rsidRDefault="00632879" w:rsidP="003B6E46">
      <w:pPr>
        <w:pStyle w:val="subsection"/>
        <w:rPr>
          <w:highlight w:val="yellow"/>
        </w:rPr>
      </w:pPr>
      <w:r>
        <w:rPr>
          <w:color w:val="000000"/>
          <w:szCs w:val="22"/>
          <w:shd w:val="clear" w:color="auto" w:fill="FFFFFF"/>
        </w:rPr>
        <w:tab/>
      </w:r>
      <w:r>
        <w:rPr>
          <w:color w:val="000000"/>
          <w:szCs w:val="22"/>
          <w:shd w:val="clear" w:color="auto" w:fill="FFFFFF"/>
        </w:rPr>
        <w:tab/>
        <w:t>For the purposes of subsection 33(3) of the Act, the power of the Parliament to make laws with respect to postal, telegraphic, telephonic, and other like services (within the meaning of paragraph 51(v) of the Constitution) is specified.</w:t>
      </w:r>
    </w:p>
    <w:sectPr w:rsidR="003B6E46" w:rsidRPr="003B6E46" w:rsidSect="005948B0">
      <w:headerReference w:type="even" r:id="rId22"/>
      <w:headerReference w:type="default" r:id="rId23"/>
      <w:footerReference w:type="even" r:id="rId24"/>
      <w:footerReference w:type="default" r:id="rId25"/>
      <w:headerReference w:type="first" r:id="rId26"/>
      <w:footerReference w:type="first" r:id="rId27"/>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00D0" w14:textId="77777777" w:rsidR="004F10F8" w:rsidRDefault="004F10F8" w:rsidP="00FA06CA">
      <w:pPr>
        <w:spacing w:line="240" w:lineRule="auto"/>
      </w:pPr>
      <w:r>
        <w:separator/>
      </w:r>
    </w:p>
  </w:endnote>
  <w:endnote w:type="continuationSeparator" w:id="0">
    <w:p w14:paraId="276D1217" w14:textId="77777777" w:rsidR="004F10F8" w:rsidRDefault="004F10F8" w:rsidP="00FA06CA">
      <w:pPr>
        <w:spacing w:line="240" w:lineRule="auto"/>
      </w:pPr>
      <w:r>
        <w:continuationSeparator/>
      </w:r>
    </w:p>
  </w:endnote>
  <w:endnote w:type="continuationNotice" w:id="1">
    <w:p w14:paraId="4423CE9D" w14:textId="77777777" w:rsidR="004F10F8" w:rsidRDefault="004F10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45E6" w14:textId="77777777" w:rsidR="00FA06CA" w:rsidRPr="00ED79B6" w:rsidRDefault="00FA06CA" w:rsidP="005948B0">
    <w:pPr>
      <w:pStyle w:val="Footer"/>
      <w:tabs>
        <w:tab w:val="clear" w:pos="4153"/>
        <w:tab w:val="clear" w:pos="8306"/>
        <w:tab w:val="center" w:pos="4150"/>
        <w:tab w:val="right" w:pos="8307"/>
      </w:tabs>
      <w:spacing w:before="120"/>
    </w:pPr>
    <w:bookmarkStart w:id="2" w:name="_Hlk26286431"/>
    <w:bookmarkStart w:id="3" w:name="_Hlk26286432"/>
    <w:bookmarkStart w:id="4" w:name="_Hlk26286443"/>
    <w:bookmarkStart w:id="5" w:name="_Hlk26286444"/>
    <w:bookmarkEnd w:id="2"/>
    <w:bookmarkEnd w:id="3"/>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DC34" w14:textId="3A29A1F4" w:rsidR="00FA06CA" w:rsidRPr="00E33C1C" w:rsidRDefault="00FA06CA" w:rsidP="005948B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06CA" w14:paraId="2EADEB59" w14:textId="77777777" w:rsidTr="00CB0B0E">
      <w:tc>
        <w:tcPr>
          <w:tcW w:w="709" w:type="dxa"/>
          <w:tcBorders>
            <w:top w:val="nil"/>
            <w:left w:val="nil"/>
            <w:bottom w:val="nil"/>
            <w:right w:val="nil"/>
          </w:tcBorders>
        </w:tcPr>
        <w:p w14:paraId="30168664" w14:textId="77777777" w:rsidR="00FA06CA" w:rsidRDefault="00FA06CA" w:rsidP="005948B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B2E7973" w14:textId="5684A0FD" w:rsidR="00FA06CA" w:rsidRDefault="00FA06CA" w:rsidP="005948B0">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66AF2">
            <w:rPr>
              <w:i/>
              <w:noProof/>
              <w:sz w:val="18"/>
            </w:rPr>
            <w:t>Industry Research and Development (Supermarket Price Transparency and Comparison Reports Program) Instrument 2024</w:t>
          </w:r>
          <w:r>
            <w:rPr>
              <w:i/>
              <w:sz w:val="18"/>
            </w:rPr>
            <w:fldChar w:fldCharType="end"/>
          </w:r>
        </w:p>
      </w:tc>
      <w:tc>
        <w:tcPr>
          <w:tcW w:w="1384" w:type="dxa"/>
          <w:tcBorders>
            <w:top w:val="nil"/>
            <w:left w:val="nil"/>
            <w:bottom w:val="nil"/>
            <w:right w:val="nil"/>
          </w:tcBorders>
        </w:tcPr>
        <w:p w14:paraId="70F629C9" w14:textId="77777777" w:rsidR="00FA06CA" w:rsidRDefault="00FA06CA" w:rsidP="005948B0">
          <w:pPr>
            <w:spacing w:line="0" w:lineRule="atLeast"/>
            <w:jc w:val="right"/>
            <w:rPr>
              <w:sz w:val="18"/>
            </w:rPr>
          </w:pPr>
        </w:p>
      </w:tc>
    </w:tr>
  </w:tbl>
  <w:p w14:paraId="01293F4A" w14:textId="77777777" w:rsidR="00FA06CA" w:rsidRPr="00ED79B6" w:rsidRDefault="00FA06CA" w:rsidP="005948B0">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CC34" w14:textId="1C45A975" w:rsidR="00FA06CA" w:rsidRPr="00E33C1C" w:rsidRDefault="00FA06CA" w:rsidP="005948B0">
    <w:pPr>
      <w:pBdr>
        <w:top w:val="single" w:sz="6" w:space="1" w:color="auto"/>
      </w:pBdr>
      <w:spacing w:before="120" w:line="0" w:lineRule="atLeast"/>
      <w:rPr>
        <w:sz w:val="16"/>
        <w:szCs w:val="16"/>
      </w:rPr>
    </w:pPr>
    <w:bookmarkStart w:id="6" w:name="_Hlk26286441"/>
    <w:bookmarkStart w:id="7" w:name="_Hlk26286442"/>
    <w:bookmarkStart w:id="8" w:name="_Hlk26286445"/>
    <w:bookmarkStart w:id="9"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7039D6A5" w14:textId="77777777" w:rsidTr="005948B0">
      <w:tc>
        <w:tcPr>
          <w:tcW w:w="1383" w:type="dxa"/>
          <w:tcBorders>
            <w:top w:val="nil"/>
            <w:left w:val="nil"/>
            <w:bottom w:val="nil"/>
            <w:right w:val="nil"/>
          </w:tcBorders>
        </w:tcPr>
        <w:p w14:paraId="6559DCF0" w14:textId="77777777" w:rsidR="00FA06CA" w:rsidRDefault="00FA06CA" w:rsidP="005948B0">
          <w:pPr>
            <w:spacing w:line="0" w:lineRule="atLeast"/>
            <w:rPr>
              <w:sz w:val="18"/>
            </w:rPr>
          </w:pPr>
        </w:p>
      </w:tc>
      <w:tc>
        <w:tcPr>
          <w:tcW w:w="6380" w:type="dxa"/>
          <w:tcBorders>
            <w:top w:val="nil"/>
            <w:left w:val="nil"/>
            <w:bottom w:val="nil"/>
            <w:right w:val="nil"/>
          </w:tcBorders>
        </w:tcPr>
        <w:p w14:paraId="437DD6E0" w14:textId="748E311C" w:rsidR="00FA06CA" w:rsidRDefault="00FA06CA" w:rsidP="005948B0">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756AF8">
            <w:rPr>
              <w:i/>
              <w:noProof/>
              <w:sz w:val="18"/>
            </w:rPr>
            <w:t>Industry Research and Development (Supermarket Price Transparency and Comparison Reports Program) Instrument 2024</w:t>
          </w:r>
          <w:r>
            <w:rPr>
              <w:i/>
              <w:sz w:val="18"/>
            </w:rPr>
            <w:fldChar w:fldCharType="end"/>
          </w:r>
        </w:p>
      </w:tc>
      <w:tc>
        <w:tcPr>
          <w:tcW w:w="709" w:type="dxa"/>
          <w:tcBorders>
            <w:top w:val="nil"/>
            <w:left w:val="nil"/>
            <w:bottom w:val="nil"/>
            <w:right w:val="nil"/>
          </w:tcBorders>
        </w:tcPr>
        <w:p w14:paraId="4DA93A99" w14:textId="77777777" w:rsidR="00FA06CA" w:rsidRDefault="00FA06CA" w:rsidP="005948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6"/>
    <w:bookmarkEnd w:id="7"/>
    <w:bookmarkEnd w:id="8"/>
    <w:bookmarkEnd w:id="9"/>
  </w:tbl>
  <w:p w14:paraId="032A2328" w14:textId="77777777" w:rsidR="00FA06CA" w:rsidRPr="00ED79B6" w:rsidRDefault="00FA06CA" w:rsidP="005948B0">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DAC" w14:textId="2F093AA5" w:rsidR="005948B0" w:rsidRPr="00E33C1C" w:rsidRDefault="005948B0" w:rsidP="005948B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5948B0" w14:paraId="2231D66D" w14:textId="77777777" w:rsidTr="00CB0B0E">
      <w:tc>
        <w:tcPr>
          <w:tcW w:w="709" w:type="dxa"/>
          <w:tcBorders>
            <w:top w:val="nil"/>
            <w:left w:val="nil"/>
            <w:bottom w:val="nil"/>
            <w:right w:val="nil"/>
          </w:tcBorders>
        </w:tcPr>
        <w:p w14:paraId="3FF13924" w14:textId="77777777" w:rsidR="005948B0" w:rsidRDefault="00636078" w:rsidP="005948B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429E2C3" w14:textId="1B055BF7" w:rsidR="005948B0" w:rsidRDefault="00636078" w:rsidP="005948B0">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756AF8">
            <w:rPr>
              <w:i/>
              <w:noProof/>
              <w:sz w:val="18"/>
            </w:rPr>
            <w:t>Industry Research and Development (Supermarket Price Transparency and Comparison Reports Program) Instrument 2024</w:t>
          </w:r>
          <w:r>
            <w:rPr>
              <w:i/>
              <w:sz w:val="18"/>
            </w:rPr>
            <w:fldChar w:fldCharType="end"/>
          </w:r>
        </w:p>
      </w:tc>
      <w:tc>
        <w:tcPr>
          <w:tcW w:w="1384" w:type="dxa"/>
          <w:tcBorders>
            <w:top w:val="nil"/>
            <w:left w:val="nil"/>
            <w:bottom w:val="nil"/>
            <w:right w:val="nil"/>
          </w:tcBorders>
        </w:tcPr>
        <w:p w14:paraId="75ED0DA8" w14:textId="77777777" w:rsidR="005948B0" w:rsidRDefault="005948B0" w:rsidP="005948B0">
          <w:pPr>
            <w:spacing w:line="0" w:lineRule="atLeast"/>
            <w:jc w:val="right"/>
            <w:rPr>
              <w:sz w:val="18"/>
            </w:rPr>
          </w:pPr>
        </w:p>
      </w:tc>
    </w:tr>
  </w:tbl>
  <w:p w14:paraId="58938023" w14:textId="77777777" w:rsidR="005948B0" w:rsidRPr="00ED79B6" w:rsidRDefault="005948B0" w:rsidP="005948B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D914" w14:textId="1F63E240" w:rsidR="005948B0" w:rsidRPr="00E33C1C" w:rsidRDefault="005948B0" w:rsidP="005948B0">
    <w:pPr>
      <w:pBdr>
        <w:top w:val="single" w:sz="6" w:space="1" w:color="auto"/>
      </w:pBdr>
      <w:spacing w:before="120" w:line="0" w:lineRule="atLeast"/>
      <w:rPr>
        <w:sz w:val="16"/>
        <w:szCs w:val="16"/>
      </w:rPr>
    </w:pPr>
    <w:bookmarkStart w:id="22" w:name="_Hlk26286453"/>
    <w:bookmarkStart w:id="23" w:name="_Hlk26286454"/>
    <w:bookmarkStart w:id="24" w:name="_Hlk26286457"/>
    <w:bookmarkStart w:id="25" w:name="_Hlk26286458"/>
  </w:p>
  <w:tbl>
    <w:tblPr>
      <w:tblStyle w:val="TableGrid"/>
      <w:tblW w:w="0" w:type="auto"/>
      <w:tblLook w:val="04A0" w:firstRow="1" w:lastRow="0" w:firstColumn="1" w:lastColumn="0" w:noHBand="0" w:noVBand="1"/>
    </w:tblPr>
    <w:tblGrid>
      <w:gridCol w:w="1356"/>
      <w:gridCol w:w="6257"/>
      <w:gridCol w:w="700"/>
    </w:tblGrid>
    <w:tr w:rsidR="005948B0" w14:paraId="56C3581E" w14:textId="77777777" w:rsidTr="00CB0B0E">
      <w:tc>
        <w:tcPr>
          <w:tcW w:w="1356" w:type="dxa"/>
          <w:tcBorders>
            <w:top w:val="nil"/>
            <w:left w:val="nil"/>
            <w:bottom w:val="nil"/>
            <w:right w:val="nil"/>
          </w:tcBorders>
        </w:tcPr>
        <w:p w14:paraId="0F6D83EC" w14:textId="77777777" w:rsidR="005948B0" w:rsidRDefault="005948B0" w:rsidP="005948B0">
          <w:pPr>
            <w:spacing w:line="0" w:lineRule="atLeast"/>
            <w:rPr>
              <w:sz w:val="18"/>
            </w:rPr>
          </w:pPr>
        </w:p>
      </w:tc>
      <w:tc>
        <w:tcPr>
          <w:tcW w:w="6257" w:type="dxa"/>
          <w:tcBorders>
            <w:top w:val="nil"/>
            <w:left w:val="nil"/>
            <w:bottom w:val="nil"/>
            <w:right w:val="nil"/>
          </w:tcBorders>
        </w:tcPr>
        <w:p w14:paraId="776ABC4A" w14:textId="3FB8FC22" w:rsidR="005948B0" w:rsidRDefault="00636078" w:rsidP="005948B0">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756AF8">
            <w:rPr>
              <w:i/>
              <w:noProof/>
              <w:sz w:val="18"/>
            </w:rPr>
            <w:t>Industry Research and Development (Supermarket Price Transparency and Comparison Reports Program) Instrument 2024</w:t>
          </w:r>
          <w:r>
            <w:rPr>
              <w:i/>
              <w:sz w:val="18"/>
            </w:rPr>
            <w:fldChar w:fldCharType="end"/>
          </w:r>
        </w:p>
      </w:tc>
      <w:tc>
        <w:tcPr>
          <w:tcW w:w="700" w:type="dxa"/>
          <w:tcBorders>
            <w:top w:val="nil"/>
            <w:left w:val="nil"/>
            <w:bottom w:val="nil"/>
            <w:right w:val="nil"/>
          </w:tcBorders>
        </w:tcPr>
        <w:p w14:paraId="54C64EA1" w14:textId="77777777" w:rsidR="005948B0" w:rsidRDefault="00636078" w:rsidP="005948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2"/>
    <w:bookmarkEnd w:id="23"/>
    <w:bookmarkEnd w:id="24"/>
    <w:bookmarkEnd w:id="25"/>
  </w:tbl>
  <w:p w14:paraId="1AFC0255" w14:textId="77777777" w:rsidR="005948B0" w:rsidRPr="00ED79B6" w:rsidRDefault="005948B0" w:rsidP="005948B0">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F05F" w14:textId="77777777" w:rsidR="005948B0" w:rsidRPr="00E33C1C" w:rsidRDefault="005948B0" w:rsidP="005948B0">
    <w:pPr>
      <w:pBdr>
        <w:top w:val="single" w:sz="6" w:space="1" w:color="auto"/>
      </w:pBdr>
      <w:spacing w:line="0" w:lineRule="atLeast"/>
      <w:rPr>
        <w:sz w:val="16"/>
        <w:szCs w:val="16"/>
      </w:rPr>
    </w:pPr>
    <w:bookmarkStart w:id="28" w:name="_Hlk26286455"/>
    <w:bookmarkStart w:id="29" w:name="_Hlk26286456"/>
  </w:p>
  <w:tbl>
    <w:tblPr>
      <w:tblStyle w:val="TableGrid"/>
      <w:tblW w:w="0" w:type="auto"/>
      <w:tblLook w:val="04A0" w:firstRow="1" w:lastRow="0" w:firstColumn="1" w:lastColumn="0" w:noHBand="0" w:noVBand="1"/>
    </w:tblPr>
    <w:tblGrid>
      <w:gridCol w:w="1359"/>
      <w:gridCol w:w="6254"/>
      <w:gridCol w:w="700"/>
    </w:tblGrid>
    <w:tr w:rsidR="005948B0" w14:paraId="2523484B" w14:textId="77777777" w:rsidTr="00CB0B0E">
      <w:tc>
        <w:tcPr>
          <w:tcW w:w="1359" w:type="dxa"/>
          <w:tcBorders>
            <w:top w:val="nil"/>
            <w:left w:val="nil"/>
            <w:bottom w:val="nil"/>
            <w:right w:val="nil"/>
          </w:tcBorders>
        </w:tcPr>
        <w:p w14:paraId="499B6419" w14:textId="77777777" w:rsidR="005948B0" w:rsidRDefault="005948B0" w:rsidP="005948B0">
          <w:pPr>
            <w:spacing w:line="0" w:lineRule="atLeast"/>
            <w:rPr>
              <w:sz w:val="18"/>
            </w:rPr>
          </w:pPr>
        </w:p>
      </w:tc>
      <w:tc>
        <w:tcPr>
          <w:tcW w:w="6254" w:type="dxa"/>
          <w:tcBorders>
            <w:top w:val="nil"/>
            <w:left w:val="nil"/>
            <w:bottom w:val="nil"/>
            <w:right w:val="nil"/>
          </w:tcBorders>
        </w:tcPr>
        <w:p w14:paraId="695C0007" w14:textId="6F8ED56D" w:rsidR="005948B0" w:rsidRDefault="00636078" w:rsidP="005948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66AF2">
            <w:rPr>
              <w:i/>
              <w:sz w:val="18"/>
            </w:rPr>
            <w:t>[title] 2017</w:t>
          </w:r>
          <w:r w:rsidRPr="007A1328">
            <w:rPr>
              <w:i/>
              <w:sz w:val="18"/>
            </w:rPr>
            <w:fldChar w:fldCharType="end"/>
          </w:r>
        </w:p>
      </w:tc>
      <w:tc>
        <w:tcPr>
          <w:tcW w:w="700" w:type="dxa"/>
          <w:tcBorders>
            <w:top w:val="nil"/>
            <w:left w:val="nil"/>
            <w:bottom w:val="nil"/>
            <w:right w:val="nil"/>
          </w:tcBorders>
        </w:tcPr>
        <w:p w14:paraId="0979EA6F" w14:textId="77777777" w:rsidR="005948B0" w:rsidRDefault="00636078" w:rsidP="005948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8"/>
    <w:bookmarkEnd w:id="29"/>
  </w:tbl>
  <w:p w14:paraId="7BB840A1" w14:textId="77777777" w:rsidR="005948B0" w:rsidRPr="00ED79B6" w:rsidRDefault="005948B0" w:rsidP="005948B0">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8CA9" w14:textId="77777777" w:rsidR="004F10F8" w:rsidRDefault="004F10F8" w:rsidP="00FA06CA">
      <w:pPr>
        <w:spacing w:line="240" w:lineRule="auto"/>
      </w:pPr>
      <w:r>
        <w:separator/>
      </w:r>
    </w:p>
  </w:footnote>
  <w:footnote w:type="continuationSeparator" w:id="0">
    <w:p w14:paraId="1749F764" w14:textId="77777777" w:rsidR="004F10F8" w:rsidRDefault="004F10F8" w:rsidP="00FA06CA">
      <w:pPr>
        <w:spacing w:line="240" w:lineRule="auto"/>
      </w:pPr>
      <w:r>
        <w:continuationSeparator/>
      </w:r>
    </w:p>
  </w:footnote>
  <w:footnote w:type="continuationNotice" w:id="1">
    <w:p w14:paraId="3D96B307" w14:textId="77777777" w:rsidR="004F10F8" w:rsidRDefault="004F10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57A6" w14:textId="7B66043F" w:rsidR="00FA06CA" w:rsidRPr="005F1388" w:rsidRDefault="00FA06CA" w:rsidP="005948B0">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D863" w14:textId="69351CB7" w:rsidR="00FA06CA" w:rsidRPr="005F1388" w:rsidRDefault="00FA06CA" w:rsidP="005948B0">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11B6" w14:textId="77777777" w:rsidR="00FA06CA" w:rsidRPr="005F1388" w:rsidRDefault="00FA06CA" w:rsidP="005948B0">
    <w:pPr>
      <w:pStyle w:val="Header"/>
      <w:tabs>
        <w:tab w:val="clear" w:pos="4150"/>
        <w:tab w:val="clear" w:pos="8307"/>
      </w:tabs>
    </w:pPr>
    <w:bookmarkStart w:id="0" w:name="_Hlk26286425"/>
    <w:bookmarkStart w:id="1" w:name="_Hlk26286426"/>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B4A5" w14:textId="01ADF649" w:rsidR="00FA06CA" w:rsidRPr="00ED79B6" w:rsidRDefault="00FA06CA" w:rsidP="005948B0">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538E" w14:textId="06A270AF" w:rsidR="00FA06CA" w:rsidRPr="00ED79B6" w:rsidRDefault="00FA06CA" w:rsidP="005948B0">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9C8B" w14:textId="77777777" w:rsidR="00FA06CA" w:rsidRPr="00ED79B6" w:rsidRDefault="00FA06CA" w:rsidP="005948B0">
    <w:pPr>
      <w:pStyle w:val="Header"/>
      <w:tabs>
        <w:tab w:val="clear" w:pos="4150"/>
        <w:tab w:val="clear" w:pos="8307"/>
      </w:tabs>
    </w:pPr>
    <w:bookmarkStart w:id="10" w:name="_Hlk26286437"/>
    <w:bookmarkStart w:id="11" w:name="_Hlk26286438"/>
    <w:bookmarkEnd w:id="10"/>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BDC0" w14:textId="4454AF6E" w:rsidR="005948B0" w:rsidRDefault="00636078" w:rsidP="005948B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2085998" w14:textId="0009EAB4" w:rsidR="005948B0" w:rsidRDefault="00636078" w:rsidP="005948B0">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5621D2C" w14:textId="452379A1" w:rsidR="005948B0" w:rsidRPr="007A1328" w:rsidRDefault="00636078" w:rsidP="005948B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E2F9C72" w14:textId="3509D8BB" w:rsidR="005948B0" w:rsidRPr="007A1328" w:rsidRDefault="00636078" w:rsidP="005948B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66AF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56AF8">
      <w:rPr>
        <w:noProof/>
        <w:sz w:val="24"/>
      </w:rPr>
      <w:t>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8" w:name="_Hlk26286447"/>
  <w:bookmarkStart w:id="19" w:name="_Hlk26286448"/>
  <w:bookmarkStart w:id="20" w:name="_Hlk26286451"/>
  <w:bookmarkStart w:id="21" w:name="_Hlk26286452"/>
  <w:p w14:paraId="67F1B0C3" w14:textId="0D886325" w:rsidR="005948B0" w:rsidRPr="007A1328" w:rsidRDefault="00636078" w:rsidP="005948B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E17096C" w14:textId="2B7466E3" w:rsidR="005948B0" w:rsidRPr="007A1328" w:rsidRDefault="00636078" w:rsidP="005948B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14D1533F" w14:textId="2D356575" w:rsidR="005948B0" w:rsidRPr="007A1328" w:rsidRDefault="00636078" w:rsidP="005948B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CF66B40" w14:textId="3A83A74B" w:rsidR="005948B0" w:rsidRPr="007A1328" w:rsidRDefault="00636078" w:rsidP="005948B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66AF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56AF8">
      <w:rPr>
        <w:noProof/>
        <w:sz w:val="24"/>
      </w:rPr>
      <w:t>1</w:t>
    </w:r>
    <w:r w:rsidRPr="007A1328">
      <w:rPr>
        <w:sz w:val="24"/>
      </w:rPr>
      <w:fldChar w:fldCharType="end"/>
    </w:r>
    <w:bookmarkEnd w:id="18"/>
    <w:bookmarkEnd w:id="19"/>
    <w:bookmarkEnd w:id="20"/>
    <w:bookmarkEnd w:id="21"/>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310A" w14:textId="77777777" w:rsidR="005948B0" w:rsidRPr="007A1328" w:rsidRDefault="005948B0" w:rsidP="005948B0">
    <w:bookmarkStart w:id="26" w:name="_Hlk26286449"/>
    <w:bookmarkStart w:id="27" w:name="_Hlk26286450"/>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8294C"/>
    <w:multiLevelType w:val="hybridMultilevel"/>
    <w:tmpl w:val="FB7EAA34"/>
    <w:lvl w:ilvl="0" w:tplc="096CE9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711006051">
    <w:abstractNumId w:val="9"/>
  </w:num>
  <w:num w:numId="2" w16cid:durableId="1544177169">
    <w:abstractNumId w:val="7"/>
  </w:num>
  <w:num w:numId="3" w16cid:durableId="1260868070">
    <w:abstractNumId w:val="6"/>
  </w:num>
  <w:num w:numId="4" w16cid:durableId="631254188">
    <w:abstractNumId w:val="5"/>
  </w:num>
  <w:num w:numId="5" w16cid:durableId="1209418027">
    <w:abstractNumId w:val="4"/>
  </w:num>
  <w:num w:numId="6" w16cid:durableId="1436435488">
    <w:abstractNumId w:val="8"/>
  </w:num>
  <w:num w:numId="7" w16cid:durableId="859854185">
    <w:abstractNumId w:val="3"/>
  </w:num>
  <w:num w:numId="8" w16cid:durableId="376012148">
    <w:abstractNumId w:val="2"/>
  </w:num>
  <w:num w:numId="9" w16cid:durableId="659389334">
    <w:abstractNumId w:val="1"/>
  </w:num>
  <w:num w:numId="10" w16cid:durableId="1831822270">
    <w:abstractNumId w:val="0"/>
  </w:num>
  <w:num w:numId="11" w16cid:durableId="392192730">
    <w:abstractNumId w:val="12"/>
  </w:num>
  <w:num w:numId="12" w16cid:durableId="1276598298">
    <w:abstractNumId w:val="10"/>
  </w:num>
  <w:num w:numId="13" w16cid:durableId="820464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05"/>
    <w:rsid w:val="00001EBA"/>
    <w:rsid w:val="000421A0"/>
    <w:rsid w:val="00043240"/>
    <w:rsid w:val="0006137A"/>
    <w:rsid w:val="00073CFC"/>
    <w:rsid w:val="00076F52"/>
    <w:rsid w:val="00092852"/>
    <w:rsid w:val="000A275F"/>
    <w:rsid w:val="000E20D8"/>
    <w:rsid w:val="00141AD1"/>
    <w:rsid w:val="00173FD1"/>
    <w:rsid w:val="00175B2A"/>
    <w:rsid w:val="001A439A"/>
    <w:rsid w:val="001D1DFD"/>
    <w:rsid w:val="001F3A8F"/>
    <w:rsid w:val="0020681E"/>
    <w:rsid w:val="00246105"/>
    <w:rsid w:val="002505A7"/>
    <w:rsid w:val="002B5E3B"/>
    <w:rsid w:val="002B7E5D"/>
    <w:rsid w:val="002E357E"/>
    <w:rsid w:val="002F2D3B"/>
    <w:rsid w:val="002F6AFA"/>
    <w:rsid w:val="00317601"/>
    <w:rsid w:val="0038092C"/>
    <w:rsid w:val="00386319"/>
    <w:rsid w:val="003A0B6C"/>
    <w:rsid w:val="003B6E46"/>
    <w:rsid w:val="003D4130"/>
    <w:rsid w:val="003E5FE5"/>
    <w:rsid w:val="004100C6"/>
    <w:rsid w:val="004273E1"/>
    <w:rsid w:val="00453DB2"/>
    <w:rsid w:val="00482EE5"/>
    <w:rsid w:val="004A51C1"/>
    <w:rsid w:val="004C7DA6"/>
    <w:rsid w:val="004F10F8"/>
    <w:rsid w:val="00503520"/>
    <w:rsid w:val="005144EE"/>
    <w:rsid w:val="00520F45"/>
    <w:rsid w:val="00535B8C"/>
    <w:rsid w:val="00550404"/>
    <w:rsid w:val="00550D05"/>
    <w:rsid w:val="005514BA"/>
    <w:rsid w:val="00587083"/>
    <w:rsid w:val="00590DD9"/>
    <w:rsid w:val="005948B0"/>
    <w:rsid w:val="005968C2"/>
    <w:rsid w:val="005B77EA"/>
    <w:rsid w:val="005C4B37"/>
    <w:rsid w:val="00610FB3"/>
    <w:rsid w:val="00624AF6"/>
    <w:rsid w:val="00627434"/>
    <w:rsid w:val="00630D7B"/>
    <w:rsid w:val="00632879"/>
    <w:rsid w:val="00636078"/>
    <w:rsid w:val="00637548"/>
    <w:rsid w:val="006406B1"/>
    <w:rsid w:val="00641C5C"/>
    <w:rsid w:val="006556FF"/>
    <w:rsid w:val="0065669A"/>
    <w:rsid w:val="0066419D"/>
    <w:rsid w:val="0068483A"/>
    <w:rsid w:val="00692205"/>
    <w:rsid w:val="006A2DB5"/>
    <w:rsid w:val="006C180F"/>
    <w:rsid w:val="006C7F49"/>
    <w:rsid w:val="006D0E71"/>
    <w:rsid w:val="006E5494"/>
    <w:rsid w:val="006F7D1F"/>
    <w:rsid w:val="00716B43"/>
    <w:rsid w:val="00732275"/>
    <w:rsid w:val="007452C3"/>
    <w:rsid w:val="007454EF"/>
    <w:rsid w:val="00747816"/>
    <w:rsid w:val="00752162"/>
    <w:rsid w:val="00756AF8"/>
    <w:rsid w:val="00766241"/>
    <w:rsid w:val="007825A2"/>
    <w:rsid w:val="00787506"/>
    <w:rsid w:val="007C3392"/>
    <w:rsid w:val="007D1E47"/>
    <w:rsid w:val="007D214E"/>
    <w:rsid w:val="007F1D2E"/>
    <w:rsid w:val="008070D5"/>
    <w:rsid w:val="008603E0"/>
    <w:rsid w:val="008B4CBC"/>
    <w:rsid w:val="008D73C1"/>
    <w:rsid w:val="008E1304"/>
    <w:rsid w:val="0090331D"/>
    <w:rsid w:val="00910643"/>
    <w:rsid w:val="00967670"/>
    <w:rsid w:val="00987DDB"/>
    <w:rsid w:val="009A1417"/>
    <w:rsid w:val="009B202D"/>
    <w:rsid w:val="009C1F68"/>
    <w:rsid w:val="009E51C1"/>
    <w:rsid w:val="009F7A80"/>
    <w:rsid w:val="00A022C8"/>
    <w:rsid w:val="00A125B7"/>
    <w:rsid w:val="00A16879"/>
    <w:rsid w:val="00A24522"/>
    <w:rsid w:val="00A6434C"/>
    <w:rsid w:val="00A71AD2"/>
    <w:rsid w:val="00A76460"/>
    <w:rsid w:val="00A84ABE"/>
    <w:rsid w:val="00A9110B"/>
    <w:rsid w:val="00A94108"/>
    <w:rsid w:val="00AA015C"/>
    <w:rsid w:val="00AA3A31"/>
    <w:rsid w:val="00AA7C3D"/>
    <w:rsid w:val="00AE0DC1"/>
    <w:rsid w:val="00AF2693"/>
    <w:rsid w:val="00B272AF"/>
    <w:rsid w:val="00B31026"/>
    <w:rsid w:val="00B359D2"/>
    <w:rsid w:val="00B41163"/>
    <w:rsid w:val="00B44EFE"/>
    <w:rsid w:val="00B45DC0"/>
    <w:rsid w:val="00B5332D"/>
    <w:rsid w:val="00B70EE8"/>
    <w:rsid w:val="00B76282"/>
    <w:rsid w:val="00BB5145"/>
    <w:rsid w:val="00BE6CC6"/>
    <w:rsid w:val="00C06C33"/>
    <w:rsid w:val="00C06F45"/>
    <w:rsid w:val="00C14A35"/>
    <w:rsid w:val="00C25455"/>
    <w:rsid w:val="00C30EA2"/>
    <w:rsid w:val="00C53081"/>
    <w:rsid w:val="00C63105"/>
    <w:rsid w:val="00C9209D"/>
    <w:rsid w:val="00C9500F"/>
    <w:rsid w:val="00CB0B0E"/>
    <w:rsid w:val="00CB41D3"/>
    <w:rsid w:val="00CD0BA6"/>
    <w:rsid w:val="00CE3FA0"/>
    <w:rsid w:val="00D03E9C"/>
    <w:rsid w:val="00D056F7"/>
    <w:rsid w:val="00D06C45"/>
    <w:rsid w:val="00D34425"/>
    <w:rsid w:val="00D669A8"/>
    <w:rsid w:val="00D66AF2"/>
    <w:rsid w:val="00D803D1"/>
    <w:rsid w:val="00D86FD1"/>
    <w:rsid w:val="00D92ACE"/>
    <w:rsid w:val="00DB5D6C"/>
    <w:rsid w:val="00DE5E60"/>
    <w:rsid w:val="00DF2234"/>
    <w:rsid w:val="00E103CC"/>
    <w:rsid w:val="00E16958"/>
    <w:rsid w:val="00E64880"/>
    <w:rsid w:val="00E77410"/>
    <w:rsid w:val="00E85980"/>
    <w:rsid w:val="00E93EFB"/>
    <w:rsid w:val="00EA0A54"/>
    <w:rsid w:val="00EB4AE0"/>
    <w:rsid w:val="00EB6533"/>
    <w:rsid w:val="00EC4E11"/>
    <w:rsid w:val="00EC7AE5"/>
    <w:rsid w:val="00F0299D"/>
    <w:rsid w:val="00F171CD"/>
    <w:rsid w:val="00F57F72"/>
    <w:rsid w:val="00F66CAB"/>
    <w:rsid w:val="00FA06CA"/>
    <w:rsid w:val="00FA4EFC"/>
    <w:rsid w:val="00FA606D"/>
    <w:rsid w:val="00FB0AD9"/>
    <w:rsid w:val="00FB535E"/>
    <w:rsid w:val="00FC260F"/>
    <w:rsid w:val="00FD6049"/>
    <w:rsid w:val="00FE4562"/>
    <w:rsid w:val="0CAA14D2"/>
    <w:rsid w:val="147E4F04"/>
    <w:rsid w:val="22147C22"/>
    <w:rsid w:val="245F7D2E"/>
    <w:rsid w:val="2C6AC1E4"/>
    <w:rsid w:val="2ED3E280"/>
    <w:rsid w:val="38570854"/>
    <w:rsid w:val="697FF4C8"/>
    <w:rsid w:val="780F5C97"/>
    <w:rsid w:val="7C0174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350B6"/>
  <w15:chartTrackingRefBased/>
  <w15:docId w15:val="{BC44A706-82E5-4FC7-9E12-9CC3E266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90331D"/>
    <w:rPr>
      <w:sz w:val="16"/>
      <w:szCs w:val="16"/>
    </w:rPr>
  </w:style>
  <w:style w:type="paragraph" w:styleId="CommentText">
    <w:name w:val="annotation text"/>
    <w:basedOn w:val="Normal"/>
    <w:link w:val="CommentTextChar"/>
    <w:uiPriority w:val="99"/>
    <w:semiHidden/>
    <w:unhideWhenUsed/>
    <w:rsid w:val="0090331D"/>
    <w:pPr>
      <w:spacing w:line="240" w:lineRule="auto"/>
    </w:pPr>
    <w:rPr>
      <w:sz w:val="20"/>
    </w:rPr>
  </w:style>
  <w:style w:type="character" w:customStyle="1" w:styleId="CommentTextChar">
    <w:name w:val="Comment Text Char"/>
    <w:basedOn w:val="DefaultParagraphFont"/>
    <w:link w:val="CommentText"/>
    <w:uiPriority w:val="99"/>
    <w:semiHidden/>
    <w:rsid w:val="009033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0331D"/>
    <w:rPr>
      <w:b/>
      <w:bCs/>
    </w:rPr>
  </w:style>
  <w:style w:type="character" w:customStyle="1" w:styleId="CommentSubjectChar">
    <w:name w:val="Comment Subject Char"/>
    <w:basedOn w:val="CommentTextChar"/>
    <w:link w:val="CommentSubject"/>
    <w:uiPriority w:val="99"/>
    <w:semiHidden/>
    <w:rsid w:val="0090331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95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23AF93A0CE79664D90A8FD7552294704" ma:contentTypeVersion="41" ma:contentTypeDescription="" ma:contentTypeScope="" ma:versionID="3a32bd0d59938d201b463576a0890e00">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aaa27373-fe26-474f-aaa6-4ebba1fd6b2b" targetNamespace="http://schemas.microsoft.com/office/2006/metadata/properties" ma:root="true" ma:fieldsID="4110ebcc621ad2be85e3963507cdf9af" ns1:_="" ns2:_="" ns3:_="" ns4:_="" ns5:_="">
    <xsd:import namespace="http://schemas.microsoft.com/sharepoint/v3"/>
    <xsd:import namespace="ff38c824-6e29-4496-8487-69f397e7ed29"/>
    <xsd:import namespace="fe39d773-a83d-4623-ae74-f25711a76616"/>
    <xsd:import namespace="a289cb20-8bb9-401f-8d7b-706fb1a2988d"/>
    <xsd:import namespace="aaa27373-fe26-474f-aaa6-4ebba1fd6b2b"/>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27373-fe26-474f-aaa6-4ebba1fd6b2b" elementFormDefault="qualified">
    <xsd:import namespace="http://schemas.microsoft.com/office/2006/documentManagement/types"/>
    <xsd:import namespace="http://schemas.microsoft.com/office/infopath/2007/PartnerControls"/>
    <xsd:element name="lcf76f155ced4ddcb4097134ff3c332f" ma:index="3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TSY/47/0726</PT_x002f_Measure_x0020_No.>
    <From1 xmlns="fe39d773-a83d-4623-ae74-f25711a76616" xsi:nil="true"/>
    <MailSubject xmlns="fe39d773-a83d-4623-ae74-f25711a76616" xsi:nil="true"/>
    <Keydoc xmlns="a289cb20-8bb9-401f-8d7b-706fb1a2988d" xsi:nil="true"/>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 xsi:nil="tru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86</Value>
      <Value>28</Value>
      <Value>89</Value>
      <Value>3</Value>
      <Value>1</Value>
      <Value>68</Value>
    </TaxCatchAll>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Payments</TermName>
          <TermId xmlns="http://schemas.microsoft.com/office/infopath/2007/PartnerControls">f54b5402-a0cf-4d5f-879c-62fa87e663aa</TermId>
        </TermInfo>
        <TermInfo xmlns="http://schemas.microsoft.com/office/infopath/2007/PartnerControls">
          <TermName xmlns="http://schemas.microsoft.com/office/infopath/2007/PartnerControls">Competition</TermName>
          <TermId xmlns="http://schemas.microsoft.com/office/infopath/2007/PartnerControls">81d9f373-20dd-4302-803b-382d7df6488e</TermId>
        </TermInfo>
      </Terms>
    </gfba5f33532c49208d2320ce38cc3c2b>
    <_dlc_DocId xmlns="fe39d773-a83d-4623-ae74-f25711a76616">5D7SUYYWNZQE-1589604279-4838</_dlc_DocId>
    <_dlc_DocIdUrl xmlns="fe39d773-a83d-4623-ae74-f25711a76616">
      <Url>https://austreasury.sharepoint.com/sites/leg-meas-function/_layouts/15/DocIdRedir.aspx?ID=5D7SUYYWNZQE-1589604279-4838</Url>
      <Description>5D7SUYYWNZQE-1589604279-4838</Description>
    </_dlc_DocIdUrl>
    <lcf76f155ced4ddcb4097134ff3c332f xmlns="aaa27373-fe26-474f-aaa6-4ebba1fd6b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39B0E-F4D1-4C25-854D-ACE143EC82F6}">
  <ds:schemaRefs>
    <ds:schemaRef ds:uri="http://schemas.microsoft.com/sharepoint/events"/>
  </ds:schemaRefs>
</ds:datastoreItem>
</file>

<file path=customXml/itemProps2.xml><?xml version="1.0" encoding="utf-8"?>
<ds:datastoreItem xmlns:ds="http://schemas.openxmlformats.org/officeDocument/2006/customXml" ds:itemID="{544DA89A-88FD-47E4-8B5A-EB711E042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aaa27373-fe26-474f-aaa6-4ebba1fd6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720A6-E90E-4F49-A0A7-1AEA25E6AC93}">
  <ds:schemaRefs>
    <ds:schemaRef ds:uri="http://schemas.microsoft.com/office/2006/metadata/properties"/>
    <ds:schemaRef ds:uri="http://schemas.microsoft.com/office/infopath/2007/PartnerControls"/>
    <ds:schemaRef ds:uri="fe39d773-a83d-4623-ae74-f25711a76616"/>
    <ds:schemaRef ds:uri="http://schemas.microsoft.com/sharepoint/v3"/>
    <ds:schemaRef ds:uri="a289cb20-8bb9-401f-8d7b-706fb1a2988d"/>
    <ds:schemaRef ds:uri="ff38c824-6e29-4496-8487-69f397e7ed29"/>
    <ds:schemaRef ds:uri="aaa27373-fe26-474f-aaa6-4ebba1fd6b2b"/>
  </ds:schemaRefs>
</ds:datastoreItem>
</file>

<file path=customXml/itemProps4.xml><?xml version="1.0" encoding="utf-8"?>
<ds:datastoreItem xmlns:ds="http://schemas.openxmlformats.org/officeDocument/2006/customXml" ds:itemID="{C3A7D294-1D94-411A-9414-BC5BD2CB806E}">
  <ds:schemaRefs>
    <ds:schemaRef ds:uri="http://schemas.microsoft.com/sharepoint/v3/contenttype/forms"/>
  </ds:schemaRefs>
</ds:datastoreItem>
</file>

<file path=customXml/itemProps5.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138</TotalTime>
  <Pages>6</Pages>
  <Words>441</Words>
  <Characters>2520</Characters>
  <Application>Microsoft Office Word</Application>
  <DocSecurity>0</DocSecurity>
  <Lines>21</Lines>
  <Paragraphs>5</Paragraphs>
  <ScaleCrop>false</ScaleCrop>
  <Company>Australian Government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Sarah</dc:creator>
  <cp:keywords/>
  <dc:description/>
  <cp:lastModifiedBy>Jaramillo, Justin</cp:lastModifiedBy>
  <cp:revision>56</cp:revision>
  <cp:lastPrinted>2024-03-12T05:24:00Z</cp:lastPrinted>
  <dcterms:created xsi:type="dcterms:W3CDTF">2024-02-16T07:10:00Z</dcterms:created>
  <dcterms:modified xsi:type="dcterms:W3CDTF">2024-03-19T05:32:00Z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0x0101003ECC5A3B3DB5EC46B1D76B9A37FC82690023AF93A0CE79664D90A8FD7552294704</vt:lpwstr>
  </property>
  <property fmtid="{D5CDD505-2E9C-101B-9397-08002B2CF9AE}" pid="15" name="TSYRecordClass">
    <vt:lpwstr>1;#AE-20260-Destroy 7 years after action completed|623f5ec9-ec5d-4824-8e13-9c9bfc51fe7e</vt:lpwstr>
  </property>
  <property fmtid="{D5CDD505-2E9C-101B-9397-08002B2CF9AE}" pid="16" name="_dlc_DocIdItemGuid">
    <vt:lpwstr>5a5f810b-8ff2-4778-8bc3-2f4453196d44</vt:lpwstr>
  </property>
  <property fmtid="{D5CDD505-2E9C-101B-9397-08002B2CF9AE}" pid="17" name="eActivity">
    <vt:lpwstr>28;#Legislative measures|0d31ce10-0017-4a46-8d2d-ba60058cb6a2</vt:lpwstr>
  </property>
  <property fmtid="{D5CDD505-2E9C-101B-9397-08002B2CF9AE}" pid="18" name="k8424359e03846678cc4a99dd97e9705">
    <vt:lpwstr>Treasury Enterprise Terms|69519368-d55f-4403-adc0-7b3d464d5501</vt:lpwstr>
  </property>
  <property fmtid="{D5CDD505-2E9C-101B-9397-08002B2CF9AE}" pid="19" name="eTopic">
    <vt:lpwstr>86;#Payments|f54b5402-a0cf-4d5f-879c-62fa87e663aa;#89;#Competition|81d9f373-20dd-4302-803b-382d7df6488e</vt:lpwstr>
  </property>
  <property fmtid="{D5CDD505-2E9C-101B-9397-08002B2CF9AE}" pid="20" name="eTheme">
    <vt:lpwstr>1;#Law Design|318dd2d2-18da-4b8e-a458-14db2c1af95f</vt:lpwstr>
  </property>
  <property fmtid="{D5CDD505-2E9C-101B-9397-08002B2CF9AE}" pid="21" name="TSYStatus">
    <vt:lpwstr/>
  </property>
  <property fmtid="{D5CDD505-2E9C-101B-9397-08002B2CF9AE}" pid="22" name="eDocumentType">
    <vt:lpwstr>68;#Legislation|bc5c492f-641e-4b74-8651-322acd553d0f</vt:lpwstr>
  </property>
  <property fmtid="{D5CDD505-2E9C-101B-9397-08002B2CF9AE}" pid="23" name="LMDivision">
    <vt:lpwstr>3;#Treasury Enterprise Terms|69519368-d55f-4403-adc0-7b3d464d5501</vt:lpwstr>
  </property>
  <property fmtid="{D5CDD505-2E9C-101B-9397-08002B2CF9AE}" pid="24" name="SharedWithUsers">
    <vt:lpwstr>153;#Byrne, Sarah</vt:lpwstr>
  </property>
  <property fmtid="{D5CDD505-2E9C-101B-9397-08002B2CF9AE}" pid="25" name="MediaServiceImageTags">
    <vt:lpwstr/>
  </property>
  <property fmtid="{D5CDD505-2E9C-101B-9397-08002B2CF9AE}" pid="26" name="MSIP_Label_a26a63cb-9763-453c-8b18-d473b0fc95f9_Enabled">
    <vt:lpwstr>true</vt:lpwstr>
  </property>
  <property fmtid="{D5CDD505-2E9C-101B-9397-08002B2CF9AE}" pid="27" name="MSIP_Label_a26a63cb-9763-453c-8b18-d473b0fc95f9_SetDate">
    <vt:lpwstr>2024-03-19T05:31:58Z</vt:lpwstr>
  </property>
  <property fmtid="{D5CDD505-2E9C-101B-9397-08002B2CF9AE}" pid="28" name="MSIP_Label_a26a63cb-9763-453c-8b18-d473b0fc95f9_Method">
    <vt:lpwstr>Privileged</vt:lpwstr>
  </property>
  <property fmtid="{D5CDD505-2E9C-101B-9397-08002B2CF9AE}" pid="29" name="MSIP_Label_a26a63cb-9763-453c-8b18-d473b0fc95f9_Name">
    <vt:lpwstr>OFFICIAL No Visual Marking</vt:lpwstr>
  </property>
  <property fmtid="{D5CDD505-2E9C-101B-9397-08002B2CF9AE}" pid="30" name="MSIP_Label_a26a63cb-9763-453c-8b18-d473b0fc95f9_SiteId">
    <vt:lpwstr>214f1646-2021-47cc-8397-e3d3a7ba7d9d</vt:lpwstr>
  </property>
  <property fmtid="{D5CDD505-2E9C-101B-9397-08002B2CF9AE}" pid="31" name="MSIP_Label_a26a63cb-9763-453c-8b18-d473b0fc95f9_ActionId">
    <vt:lpwstr>6ee68d40-ea8f-4bcb-a890-f4351ae27179</vt:lpwstr>
  </property>
  <property fmtid="{D5CDD505-2E9C-101B-9397-08002B2CF9AE}" pid="32" name="MSIP_Label_a26a63cb-9763-453c-8b18-d473b0fc95f9_ContentBits">
    <vt:lpwstr>0</vt:lpwstr>
  </property>
</Properties>
</file>