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C1D6" w14:textId="77777777" w:rsidR="008B2EBC" w:rsidRPr="006C201E" w:rsidRDefault="00FD3761" w:rsidP="00C2546D">
      <w:pPr>
        <w:jc w:val="center"/>
        <w:rPr>
          <w:rFonts w:ascii="Times New Roman" w:hAnsi="Times New Roman" w:cs="Times New Roman"/>
          <w:b/>
          <w:sz w:val="24"/>
          <w:szCs w:val="24"/>
          <w:u w:val="single"/>
        </w:rPr>
      </w:pPr>
      <w:r w:rsidRPr="006C201E">
        <w:rPr>
          <w:rFonts w:ascii="Times New Roman" w:hAnsi="Times New Roman" w:cs="Times New Roman"/>
          <w:b/>
          <w:sz w:val="24"/>
          <w:szCs w:val="24"/>
          <w:u w:val="single"/>
        </w:rPr>
        <w:t>EXPLANATORY STATEMENT</w:t>
      </w:r>
    </w:p>
    <w:p w14:paraId="3F32F4F3" w14:textId="77777777" w:rsidR="00FD3761" w:rsidRPr="006C201E" w:rsidRDefault="00FD3761" w:rsidP="00C2546D">
      <w:pPr>
        <w:jc w:val="center"/>
        <w:rPr>
          <w:rFonts w:ascii="Times New Roman" w:hAnsi="Times New Roman" w:cs="Times New Roman"/>
          <w:b/>
          <w:sz w:val="24"/>
          <w:szCs w:val="24"/>
        </w:rPr>
      </w:pPr>
    </w:p>
    <w:p w14:paraId="20EBEFB0" w14:textId="77777777" w:rsidR="00FD3761" w:rsidRPr="006C201E" w:rsidRDefault="00FD3761" w:rsidP="00C2546D">
      <w:pPr>
        <w:jc w:val="center"/>
        <w:rPr>
          <w:rFonts w:ascii="Times New Roman" w:hAnsi="Times New Roman" w:cs="Times New Roman"/>
          <w:b/>
          <w:sz w:val="24"/>
          <w:szCs w:val="24"/>
        </w:rPr>
      </w:pPr>
      <w:r w:rsidRPr="006C201E">
        <w:rPr>
          <w:rFonts w:ascii="Times New Roman" w:hAnsi="Times New Roman" w:cs="Times New Roman"/>
          <w:b/>
          <w:sz w:val="24"/>
          <w:szCs w:val="24"/>
        </w:rPr>
        <w:t>Issued by the Author</w:t>
      </w:r>
      <w:r w:rsidR="00600063" w:rsidRPr="006C201E">
        <w:rPr>
          <w:rFonts w:ascii="Times New Roman" w:hAnsi="Times New Roman" w:cs="Times New Roman"/>
          <w:b/>
          <w:sz w:val="24"/>
          <w:szCs w:val="24"/>
        </w:rPr>
        <w:t>ity of the Minister for Finance</w:t>
      </w:r>
    </w:p>
    <w:p w14:paraId="1656EB83" w14:textId="77777777" w:rsidR="00FD1202" w:rsidRPr="006C201E" w:rsidRDefault="00FD1202" w:rsidP="00C2546D">
      <w:pPr>
        <w:contextualSpacing/>
        <w:jc w:val="center"/>
        <w:rPr>
          <w:rFonts w:ascii="Times New Roman" w:hAnsi="Times New Roman" w:cs="Times New Roman"/>
          <w:i/>
          <w:sz w:val="24"/>
          <w:szCs w:val="24"/>
        </w:rPr>
      </w:pPr>
    </w:p>
    <w:p w14:paraId="1F95B963" w14:textId="77777777" w:rsidR="00FD3761" w:rsidRPr="006C201E" w:rsidRDefault="00FD3761" w:rsidP="00C2546D">
      <w:pPr>
        <w:contextualSpacing/>
        <w:jc w:val="center"/>
        <w:rPr>
          <w:rFonts w:ascii="Times New Roman" w:hAnsi="Times New Roman" w:cs="Times New Roman"/>
          <w:i/>
          <w:sz w:val="24"/>
          <w:szCs w:val="24"/>
        </w:rPr>
      </w:pPr>
      <w:r w:rsidRPr="006C201E">
        <w:rPr>
          <w:rFonts w:ascii="Times New Roman" w:hAnsi="Times New Roman" w:cs="Times New Roman"/>
          <w:i/>
          <w:sz w:val="24"/>
          <w:szCs w:val="24"/>
        </w:rPr>
        <w:t>Financial Framework (Supplementary Powers) Act 1997</w:t>
      </w:r>
    </w:p>
    <w:p w14:paraId="4DF5D8AA" w14:textId="77777777" w:rsidR="00FD3761" w:rsidRPr="006C201E" w:rsidRDefault="00FD3761" w:rsidP="00C2546D">
      <w:pPr>
        <w:tabs>
          <w:tab w:val="left" w:pos="1701"/>
        </w:tabs>
        <w:contextualSpacing/>
        <w:jc w:val="center"/>
        <w:rPr>
          <w:rFonts w:ascii="Times New Roman" w:hAnsi="Times New Roman" w:cs="Times New Roman"/>
          <w:sz w:val="24"/>
          <w:szCs w:val="24"/>
        </w:rPr>
      </w:pPr>
    </w:p>
    <w:p w14:paraId="160047D4" w14:textId="77777777" w:rsidR="001F0FFB" w:rsidRPr="006C201E" w:rsidRDefault="001F0FFB" w:rsidP="001F0FFB">
      <w:pPr>
        <w:tabs>
          <w:tab w:val="left" w:pos="1701"/>
        </w:tabs>
        <w:contextualSpacing/>
        <w:jc w:val="center"/>
        <w:rPr>
          <w:rFonts w:ascii="Times New Roman" w:hAnsi="Times New Roman" w:cs="Times New Roman"/>
          <w:i/>
          <w:sz w:val="24"/>
          <w:szCs w:val="24"/>
        </w:rPr>
      </w:pPr>
      <w:r w:rsidRPr="006C201E">
        <w:rPr>
          <w:rFonts w:ascii="Times New Roman" w:hAnsi="Times New Roman" w:cs="Times New Roman"/>
          <w:i/>
          <w:sz w:val="24"/>
          <w:szCs w:val="24"/>
        </w:rPr>
        <w:t xml:space="preserve">Financial Framework (Supplementary Powers) Amendment </w:t>
      </w:r>
    </w:p>
    <w:p w14:paraId="23D04571" w14:textId="357C9642" w:rsidR="001F0FFB" w:rsidRPr="006C201E" w:rsidRDefault="00AA38AC" w:rsidP="001F0FFB">
      <w:pPr>
        <w:tabs>
          <w:tab w:val="left" w:pos="1701"/>
        </w:tabs>
        <w:contextualSpacing/>
        <w:jc w:val="center"/>
        <w:rPr>
          <w:rFonts w:ascii="Times New Roman" w:hAnsi="Times New Roman" w:cs="Times New Roman"/>
          <w:i/>
          <w:sz w:val="24"/>
          <w:szCs w:val="24"/>
        </w:rPr>
      </w:pPr>
      <w:r w:rsidRPr="006C201E">
        <w:rPr>
          <w:rFonts w:ascii="Times New Roman" w:hAnsi="Times New Roman" w:cs="Times New Roman"/>
          <w:i/>
          <w:sz w:val="24"/>
          <w:szCs w:val="24"/>
        </w:rPr>
        <w:t>(</w:t>
      </w:r>
      <w:r w:rsidR="001F0FFB" w:rsidRPr="006C201E">
        <w:rPr>
          <w:rFonts w:ascii="Times New Roman" w:hAnsi="Times New Roman" w:cs="Times New Roman"/>
          <w:i/>
          <w:sz w:val="24"/>
          <w:szCs w:val="24"/>
        </w:rPr>
        <w:t xml:space="preserve">Education Measures No. </w:t>
      </w:r>
      <w:r w:rsidR="00D0267A" w:rsidRPr="006C201E">
        <w:rPr>
          <w:rFonts w:ascii="Times New Roman" w:hAnsi="Times New Roman" w:cs="Times New Roman"/>
          <w:i/>
          <w:sz w:val="24"/>
          <w:szCs w:val="24"/>
        </w:rPr>
        <w:t>1</w:t>
      </w:r>
      <w:r w:rsidR="001F0FFB" w:rsidRPr="006C201E">
        <w:rPr>
          <w:rFonts w:ascii="Times New Roman" w:hAnsi="Times New Roman" w:cs="Times New Roman"/>
          <w:i/>
          <w:sz w:val="24"/>
          <w:szCs w:val="24"/>
        </w:rPr>
        <w:t>) Regulations 202</w:t>
      </w:r>
      <w:r w:rsidR="00D0267A" w:rsidRPr="006C201E">
        <w:rPr>
          <w:rFonts w:ascii="Times New Roman" w:hAnsi="Times New Roman" w:cs="Times New Roman"/>
          <w:i/>
          <w:sz w:val="24"/>
          <w:szCs w:val="24"/>
        </w:rPr>
        <w:t>4</w:t>
      </w:r>
    </w:p>
    <w:p w14:paraId="1E3AE2DA" w14:textId="77777777" w:rsidR="00FD3761" w:rsidRPr="006C201E" w:rsidRDefault="00FD3761" w:rsidP="00C2546D">
      <w:pPr>
        <w:contextualSpacing/>
        <w:rPr>
          <w:rFonts w:ascii="Times New Roman" w:hAnsi="Times New Roman" w:cs="Times New Roman"/>
          <w:i/>
          <w:sz w:val="24"/>
          <w:szCs w:val="24"/>
        </w:rPr>
      </w:pPr>
    </w:p>
    <w:p w14:paraId="541D92F8" w14:textId="21FAD3AA" w:rsidR="00FD3761" w:rsidRPr="006C201E" w:rsidRDefault="00FD3761" w:rsidP="00C2546D">
      <w:pPr>
        <w:contextualSpacing/>
        <w:rPr>
          <w:rFonts w:ascii="Times New Roman" w:hAnsi="Times New Roman" w:cs="Times New Roman"/>
          <w:sz w:val="24"/>
          <w:szCs w:val="24"/>
        </w:rPr>
      </w:pPr>
      <w:r w:rsidRPr="006C201E">
        <w:rPr>
          <w:rFonts w:ascii="Times New Roman" w:hAnsi="Times New Roman" w:cs="Times New Roman"/>
          <w:sz w:val="24"/>
          <w:szCs w:val="24"/>
        </w:rPr>
        <w:t xml:space="preserve">The </w:t>
      </w:r>
      <w:r w:rsidRPr="006C201E">
        <w:rPr>
          <w:rFonts w:ascii="Times New Roman" w:hAnsi="Times New Roman" w:cs="Times New Roman"/>
          <w:i/>
          <w:sz w:val="24"/>
          <w:szCs w:val="24"/>
        </w:rPr>
        <w:t>Financial Framework (Supplementary Powers) Act 1997</w:t>
      </w:r>
      <w:r w:rsidRPr="006C201E">
        <w:rPr>
          <w:rFonts w:ascii="Times New Roman" w:hAnsi="Times New Roman" w:cs="Times New Roman"/>
          <w:sz w:val="24"/>
          <w:szCs w:val="24"/>
        </w:rPr>
        <w:t xml:space="preserve"> (the FFSP Act) confers on the Commonwealth, in certain circumstances, powers to </w:t>
      </w:r>
      <w:proofErr w:type="gramStart"/>
      <w:r w:rsidRPr="006C201E">
        <w:rPr>
          <w:rFonts w:ascii="Times New Roman" w:hAnsi="Times New Roman" w:cs="Times New Roman"/>
          <w:sz w:val="24"/>
          <w:szCs w:val="24"/>
        </w:rPr>
        <w:t>make arrangements</w:t>
      </w:r>
      <w:proofErr w:type="gramEnd"/>
      <w:r w:rsidRPr="006C201E">
        <w:rPr>
          <w:rFonts w:ascii="Times New Roman" w:hAnsi="Times New Roman" w:cs="Times New Roman"/>
          <w:sz w:val="24"/>
          <w:szCs w:val="24"/>
        </w:rPr>
        <w:t xml:space="preserve"> under which money can be spent; or to make grants of financial assistance; and to form, or otherw</w:t>
      </w:r>
      <w:r w:rsidR="00AB4D85" w:rsidRPr="006C201E">
        <w:rPr>
          <w:rFonts w:ascii="Times New Roman" w:hAnsi="Times New Roman" w:cs="Times New Roman"/>
          <w:sz w:val="24"/>
          <w:szCs w:val="24"/>
        </w:rPr>
        <w:t xml:space="preserve">ise be involved in, companies. </w:t>
      </w:r>
      <w:r w:rsidRPr="006C201E">
        <w:rPr>
          <w:rFonts w:ascii="Times New Roman" w:hAnsi="Times New Roman" w:cs="Times New Roman"/>
          <w:sz w:val="24"/>
          <w:szCs w:val="24"/>
        </w:rPr>
        <w:t xml:space="preserve">The arrangements, grants, </w:t>
      </w:r>
      <w:proofErr w:type="gramStart"/>
      <w:r w:rsidRPr="006C201E">
        <w:rPr>
          <w:rFonts w:ascii="Times New Roman" w:hAnsi="Times New Roman" w:cs="Times New Roman"/>
          <w:sz w:val="24"/>
          <w:szCs w:val="24"/>
        </w:rPr>
        <w:t>programs</w:t>
      </w:r>
      <w:proofErr w:type="gramEnd"/>
      <w:r w:rsidRPr="006C201E">
        <w:rPr>
          <w:rFonts w:ascii="Times New Roman" w:hAnsi="Times New Roman" w:cs="Times New Roman"/>
          <w:sz w:val="24"/>
          <w:szCs w:val="24"/>
        </w:rPr>
        <w:t xml:space="preserve"> and companies (or classes of arrangements or grants in relation to which the powers are conferred) are specified in the </w:t>
      </w:r>
      <w:r w:rsidRPr="006C201E">
        <w:rPr>
          <w:rFonts w:ascii="Times New Roman" w:hAnsi="Times New Roman" w:cs="Times New Roman"/>
          <w:i/>
          <w:sz w:val="24"/>
          <w:szCs w:val="24"/>
        </w:rPr>
        <w:t xml:space="preserve">Financial Framework (Supplementary Powers) Regulations 1997 </w:t>
      </w:r>
      <w:r w:rsidR="00AB4D85" w:rsidRPr="006C201E">
        <w:rPr>
          <w:rFonts w:ascii="Times New Roman" w:hAnsi="Times New Roman" w:cs="Times New Roman"/>
          <w:sz w:val="24"/>
          <w:szCs w:val="24"/>
        </w:rPr>
        <w:t xml:space="preserve">(the Principal Regulations). </w:t>
      </w:r>
      <w:r w:rsidR="005E73AF" w:rsidRPr="006C201E">
        <w:rPr>
          <w:rFonts w:ascii="Times New Roman" w:hAnsi="Times New Roman" w:cs="Times New Roman"/>
          <w:sz w:val="24"/>
          <w:szCs w:val="24"/>
        </w:rPr>
        <w:t xml:space="preserve">The powers in the FFSP Act to make, </w:t>
      </w:r>
      <w:proofErr w:type="gramStart"/>
      <w:r w:rsidR="005E73AF" w:rsidRPr="006C201E">
        <w:rPr>
          <w:rFonts w:ascii="Times New Roman" w:hAnsi="Times New Roman" w:cs="Times New Roman"/>
          <w:sz w:val="24"/>
          <w:szCs w:val="24"/>
        </w:rPr>
        <w:t>vary</w:t>
      </w:r>
      <w:proofErr w:type="gramEnd"/>
      <w:r w:rsidR="005E73AF" w:rsidRPr="006C201E">
        <w:rPr>
          <w:rFonts w:ascii="Times New Roman" w:hAnsi="Times New Roman" w:cs="Times New Roman"/>
          <w:sz w:val="24"/>
          <w:szCs w:val="24"/>
        </w:rPr>
        <w:t xml:space="preserve"> or administer arrangements or grants may be exercised on behalf of the Commonwealth by</w:t>
      </w:r>
      <w:r w:rsidRPr="006C201E">
        <w:rPr>
          <w:rFonts w:ascii="Times New Roman" w:hAnsi="Times New Roman" w:cs="Times New Roman"/>
          <w:sz w:val="24"/>
          <w:szCs w:val="24"/>
        </w:rPr>
        <w:t xml:space="preserve"> Ministers and the accountable authorities of non</w:t>
      </w:r>
      <w:r w:rsidRPr="006C201E">
        <w:rPr>
          <w:rFonts w:ascii="Times New Roman" w:hAnsi="Times New Roman" w:cs="Times New Roman"/>
          <w:sz w:val="24"/>
          <w:szCs w:val="24"/>
        </w:rPr>
        <w:noBreakHyphen/>
        <w:t xml:space="preserve">corporate Commonwealth entities, as defined under section 12 of the </w:t>
      </w:r>
      <w:r w:rsidRPr="006C201E">
        <w:rPr>
          <w:rFonts w:ascii="Times New Roman" w:hAnsi="Times New Roman" w:cs="Times New Roman"/>
          <w:i/>
          <w:sz w:val="24"/>
          <w:szCs w:val="24"/>
        </w:rPr>
        <w:t>Public Governance, Performance and Accountability Act 2013</w:t>
      </w:r>
      <w:r w:rsidR="00C20139" w:rsidRPr="006C201E">
        <w:rPr>
          <w:rFonts w:ascii="Times New Roman" w:hAnsi="Times New Roman" w:cs="Times New Roman"/>
          <w:sz w:val="24"/>
          <w:szCs w:val="24"/>
        </w:rPr>
        <w:t>.</w:t>
      </w:r>
    </w:p>
    <w:p w14:paraId="0D9C22C4" w14:textId="77777777" w:rsidR="00531CD7" w:rsidRPr="006C201E" w:rsidRDefault="00531CD7" w:rsidP="00C2546D">
      <w:pPr>
        <w:contextualSpacing/>
        <w:rPr>
          <w:rFonts w:ascii="Times New Roman" w:hAnsi="Times New Roman" w:cs="Times New Roman"/>
          <w:sz w:val="24"/>
          <w:szCs w:val="24"/>
        </w:rPr>
      </w:pPr>
    </w:p>
    <w:p w14:paraId="39EE778B" w14:textId="77777777" w:rsidR="001E1248" w:rsidRPr="006C201E" w:rsidRDefault="001E1248" w:rsidP="001E1248">
      <w:pPr>
        <w:pStyle w:val="ParaNumbering"/>
        <w:spacing w:after="0"/>
        <w:rPr>
          <w:iCs/>
          <w:szCs w:val="24"/>
        </w:rPr>
      </w:pPr>
      <w:r w:rsidRPr="006C201E">
        <w:rPr>
          <w:iCs/>
          <w:szCs w:val="24"/>
        </w:rPr>
        <w:t xml:space="preserve">The Principal Regulations are exempt from sunsetting under section 12 of the </w:t>
      </w:r>
      <w:r w:rsidRPr="006C201E">
        <w:rPr>
          <w:i/>
          <w:iCs/>
          <w:szCs w:val="24"/>
        </w:rPr>
        <w:t xml:space="preserve">Legislation (Exemptions and Other Matters) Regulation 2015 </w:t>
      </w:r>
      <w:r w:rsidRPr="006C201E">
        <w:rPr>
          <w:iCs/>
          <w:szCs w:val="24"/>
        </w:rPr>
        <w:t xml:space="preserve">(item 28A). If the Principal Regulations were subject to the sunsetting regime under the </w:t>
      </w:r>
      <w:r w:rsidRPr="006C201E">
        <w:rPr>
          <w:i/>
          <w:iCs/>
          <w:szCs w:val="24"/>
        </w:rPr>
        <w:t>Legislation Act 2003</w:t>
      </w:r>
      <w:r w:rsidRPr="006C201E">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w:t>
      </w:r>
      <w:proofErr w:type="gramStart"/>
      <w:r w:rsidRPr="006C201E">
        <w:rPr>
          <w:iCs/>
          <w:szCs w:val="24"/>
        </w:rPr>
        <w:t>varying</w:t>
      </w:r>
      <w:proofErr w:type="gramEnd"/>
      <w:r w:rsidRPr="006C201E">
        <w:rPr>
          <w:iCs/>
          <w:szCs w:val="24"/>
        </w:rPr>
        <w:t xml:space="preserve"> or administering arrangements, grants and programs. </w:t>
      </w:r>
    </w:p>
    <w:p w14:paraId="0C6CEE22" w14:textId="77777777" w:rsidR="001E1248" w:rsidRPr="006C201E" w:rsidRDefault="001E1248" w:rsidP="001E1248">
      <w:pPr>
        <w:pStyle w:val="ParaNumbering"/>
        <w:spacing w:after="0"/>
        <w:rPr>
          <w:iCs/>
          <w:szCs w:val="24"/>
        </w:rPr>
      </w:pPr>
    </w:p>
    <w:p w14:paraId="49F851A3" w14:textId="77777777" w:rsidR="001E1248" w:rsidRPr="006C201E" w:rsidRDefault="001E1248" w:rsidP="008F575E">
      <w:pPr>
        <w:pStyle w:val="ParaNumbering"/>
        <w:spacing w:after="0"/>
        <w:rPr>
          <w:iCs/>
          <w:szCs w:val="24"/>
        </w:rPr>
      </w:pPr>
      <w:r w:rsidRPr="006C201E">
        <w:rPr>
          <w:iCs/>
          <w:szCs w:val="24"/>
        </w:rPr>
        <w:t xml:space="preserve">Additionally, the Principal Regulations authorise </w:t>
      </w:r>
      <w:proofErr w:type="gramStart"/>
      <w:r w:rsidRPr="006C201E">
        <w:rPr>
          <w:iCs/>
          <w:szCs w:val="24"/>
        </w:rPr>
        <w:t>a number of</w:t>
      </w:r>
      <w:proofErr w:type="gramEnd"/>
      <w:r w:rsidRPr="006C201E">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5660B866" w14:textId="77777777" w:rsidR="008F575E" w:rsidRPr="006C201E" w:rsidRDefault="008F575E" w:rsidP="008F575E">
      <w:pPr>
        <w:rPr>
          <w:rFonts w:ascii="Times New Roman" w:eastAsia="Times New Roman" w:hAnsi="Times New Roman" w:cs="Times New Roman"/>
          <w:sz w:val="24"/>
          <w:szCs w:val="24"/>
        </w:rPr>
      </w:pPr>
    </w:p>
    <w:p w14:paraId="578F0741" w14:textId="2FFB7657" w:rsidR="001E1248" w:rsidRPr="006C201E" w:rsidRDefault="001E1248" w:rsidP="008F575E">
      <w:pPr>
        <w:rPr>
          <w:rFonts w:ascii="Times New Roman" w:eastAsia="Times New Roman" w:hAnsi="Times New Roman" w:cs="Times New Roman"/>
          <w:sz w:val="24"/>
          <w:szCs w:val="24"/>
        </w:rPr>
      </w:pPr>
      <w:r w:rsidRPr="006C201E">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6C201E">
        <w:rPr>
          <w:rFonts w:ascii="Times New Roman" w:eastAsia="Times New Roman" w:hAnsi="Times New Roman" w:cs="Times New Roman"/>
          <w:sz w:val="24"/>
          <w:szCs w:val="24"/>
        </w:rPr>
        <w:t>B(</w:t>
      </w:r>
      <w:proofErr w:type="gramEnd"/>
      <w:r w:rsidRPr="006C201E">
        <w:rPr>
          <w:rFonts w:ascii="Times New Roman" w:eastAsia="Times New Roman" w:hAnsi="Times New Roman" w:cs="Times New Roman"/>
          <w:sz w:val="24"/>
          <w:szCs w:val="24"/>
        </w:rPr>
        <w:t xml:space="preserve">1) of the Act. Schedule 1AA and Schedule 1AB to the Principal Regulations specify the arrangements, </w:t>
      </w:r>
      <w:proofErr w:type="gramStart"/>
      <w:r w:rsidRPr="006C201E">
        <w:rPr>
          <w:rFonts w:ascii="Times New Roman" w:eastAsia="Times New Roman" w:hAnsi="Times New Roman" w:cs="Times New Roman"/>
          <w:sz w:val="24"/>
          <w:szCs w:val="24"/>
        </w:rPr>
        <w:t>grants</w:t>
      </w:r>
      <w:proofErr w:type="gramEnd"/>
      <w:r w:rsidRPr="006C201E">
        <w:rPr>
          <w:rFonts w:ascii="Times New Roman" w:eastAsia="Times New Roman" w:hAnsi="Times New Roman" w:cs="Times New Roman"/>
          <w:sz w:val="24"/>
          <w:szCs w:val="24"/>
        </w:rPr>
        <w:t xml:space="preserve"> and programs.</w:t>
      </w:r>
    </w:p>
    <w:p w14:paraId="25163F87" w14:textId="77777777" w:rsidR="001E1248" w:rsidRPr="006C201E" w:rsidRDefault="001E1248" w:rsidP="001E1248">
      <w:pPr>
        <w:ind w:right="-46"/>
        <w:rPr>
          <w:rFonts w:ascii="Times New Roman" w:eastAsia="Times New Roman" w:hAnsi="Times New Roman" w:cs="Times New Roman"/>
          <w:sz w:val="24"/>
          <w:szCs w:val="24"/>
        </w:rPr>
      </w:pPr>
    </w:p>
    <w:p w14:paraId="618FDBA2" w14:textId="28437E66" w:rsidR="001E1248" w:rsidRPr="006C201E" w:rsidRDefault="001E1248" w:rsidP="001E1248">
      <w:pPr>
        <w:ind w:right="-46"/>
        <w:rPr>
          <w:rFonts w:ascii="Times New Roman" w:eastAsia="Times New Roman" w:hAnsi="Times New Roman" w:cs="Times New Roman"/>
          <w:sz w:val="24"/>
          <w:szCs w:val="24"/>
        </w:rPr>
      </w:pPr>
      <w:r w:rsidRPr="006C201E">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66E9BB87" w14:textId="77777777" w:rsidR="00531CD7" w:rsidRPr="006C201E" w:rsidRDefault="00531CD7" w:rsidP="00F13880">
      <w:pPr>
        <w:ind w:right="-46"/>
        <w:rPr>
          <w:rFonts w:ascii="Times New Roman" w:hAnsi="Times New Roman" w:cs="Times New Roman"/>
          <w:sz w:val="24"/>
          <w:szCs w:val="24"/>
        </w:rPr>
      </w:pPr>
    </w:p>
    <w:p w14:paraId="689EC8DB" w14:textId="1EEB7536" w:rsidR="00C425E8" w:rsidRPr="006C201E" w:rsidRDefault="00DF08B4" w:rsidP="00C425E8">
      <w:pPr>
        <w:rPr>
          <w:rFonts w:ascii="Times New Roman" w:hAnsi="Times New Roman" w:cs="Times New Roman"/>
          <w:iCs/>
          <w:sz w:val="24"/>
          <w:szCs w:val="24"/>
        </w:rPr>
      </w:pPr>
      <w:r w:rsidRPr="006C201E">
        <w:rPr>
          <w:rFonts w:ascii="Times New Roman" w:hAnsi="Times New Roman" w:cs="Times New Roman"/>
          <w:sz w:val="24"/>
          <w:szCs w:val="24"/>
        </w:rPr>
        <w:br w:type="column"/>
      </w:r>
      <w:r w:rsidR="00C425E8" w:rsidRPr="006C201E">
        <w:rPr>
          <w:rFonts w:ascii="Times New Roman" w:hAnsi="Times New Roman" w:cs="Times New Roman"/>
          <w:sz w:val="24"/>
          <w:szCs w:val="24"/>
        </w:rPr>
        <w:lastRenderedPageBreak/>
        <w:t xml:space="preserve">The </w:t>
      </w:r>
      <w:r w:rsidR="00C425E8" w:rsidRPr="006C201E">
        <w:rPr>
          <w:rFonts w:ascii="Times New Roman" w:hAnsi="Times New Roman" w:cs="Times New Roman"/>
          <w:i/>
          <w:sz w:val="24"/>
          <w:szCs w:val="24"/>
        </w:rPr>
        <w:t xml:space="preserve">Financial Framework (Supplementary Powers) Amendment (Education Measures No. </w:t>
      </w:r>
      <w:r w:rsidR="00D0267A" w:rsidRPr="006C201E">
        <w:rPr>
          <w:rFonts w:ascii="Times New Roman" w:hAnsi="Times New Roman" w:cs="Times New Roman"/>
          <w:i/>
          <w:sz w:val="24"/>
          <w:szCs w:val="24"/>
        </w:rPr>
        <w:t>1</w:t>
      </w:r>
      <w:r w:rsidR="00C425E8" w:rsidRPr="006C201E">
        <w:rPr>
          <w:rFonts w:ascii="Times New Roman" w:hAnsi="Times New Roman" w:cs="Times New Roman"/>
          <w:i/>
          <w:sz w:val="24"/>
          <w:szCs w:val="24"/>
        </w:rPr>
        <w:t>) Regulations 202</w:t>
      </w:r>
      <w:r w:rsidR="00D0267A" w:rsidRPr="006C201E">
        <w:rPr>
          <w:rFonts w:ascii="Times New Roman" w:hAnsi="Times New Roman" w:cs="Times New Roman"/>
          <w:i/>
          <w:sz w:val="24"/>
          <w:szCs w:val="24"/>
        </w:rPr>
        <w:t>4</w:t>
      </w:r>
      <w:r w:rsidR="00C425E8" w:rsidRPr="006C201E">
        <w:rPr>
          <w:rFonts w:ascii="Times New Roman" w:hAnsi="Times New Roman" w:cs="Times New Roman"/>
          <w:i/>
          <w:sz w:val="24"/>
          <w:szCs w:val="24"/>
        </w:rPr>
        <w:t xml:space="preserve"> </w:t>
      </w:r>
      <w:r w:rsidR="00C425E8" w:rsidRPr="006C201E">
        <w:rPr>
          <w:rFonts w:ascii="Times New Roman" w:hAnsi="Times New Roman" w:cs="Times New Roman"/>
          <w:iCs/>
          <w:sz w:val="24"/>
          <w:szCs w:val="24"/>
        </w:rPr>
        <w:t>(</w:t>
      </w:r>
      <w:r w:rsidR="00C425E8" w:rsidRPr="006C201E">
        <w:rPr>
          <w:rFonts w:ascii="Times New Roman" w:hAnsi="Times New Roman" w:cs="Times New Roman"/>
          <w:sz w:val="24"/>
          <w:szCs w:val="24"/>
        </w:rPr>
        <w:t>the Regulations) amend Schedule 1AB to the Principal Regulations to establish legislative authority for</w:t>
      </w:r>
      <w:r w:rsidR="009402E2" w:rsidRPr="006C201E">
        <w:rPr>
          <w:rFonts w:ascii="Times New Roman" w:hAnsi="Times New Roman" w:cs="Times New Roman"/>
          <w:sz w:val="24"/>
          <w:szCs w:val="24"/>
        </w:rPr>
        <w:t xml:space="preserve"> the</w:t>
      </w:r>
      <w:r w:rsidR="00C425E8" w:rsidRPr="006C201E">
        <w:rPr>
          <w:rFonts w:ascii="Times New Roman" w:hAnsi="Times New Roman" w:cs="Times New Roman"/>
          <w:sz w:val="24"/>
          <w:szCs w:val="24"/>
        </w:rPr>
        <w:t xml:space="preserve"> </w:t>
      </w:r>
      <w:r w:rsidR="009402E2" w:rsidRPr="006C201E">
        <w:rPr>
          <w:rFonts w:ascii="Times New Roman" w:hAnsi="Times New Roman" w:cs="Times New Roman"/>
          <w:bCs/>
          <w:sz w:val="24"/>
          <w:szCs w:val="24"/>
        </w:rPr>
        <w:t>G</w:t>
      </w:r>
      <w:r w:rsidR="00C4759A" w:rsidRPr="006C201E">
        <w:rPr>
          <w:rFonts w:ascii="Times New Roman" w:hAnsi="Times New Roman" w:cs="Times New Roman"/>
          <w:bCs/>
          <w:sz w:val="24"/>
          <w:szCs w:val="24"/>
        </w:rPr>
        <w:t xml:space="preserve">overnment </w:t>
      </w:r>
      <w:r w:rsidR="009402E2" w:rsidRPr="006C201E">
        <w:rPr>
          <w:rFonts w:ascii="Times New Roman" w:hAnsi="Times New Roman" w:cs="Times New Roman"/>
          <w:bCs/>
          <w:sz w:val="24"/>
          <w:szCs w:val="24"/>
        </w:rPr>
        <w:t xml:space="preserve">to provide a grant </w:t>
      </w:r>
      <w:r w:rsidR="00B56407" w:rsidRPr="006C201E">
        <w:rPr>
          <w:rFonts w:ascii="Times New Roman" w:hAnsi="Times New Roman" w:cs="Times New Roman"/>
          <w:bCs/>
          <w:sz w:val="24"/>
          <w:szCs w:val="24"/>
        </w:rPr>
        <w:t xml:space="preserve">to </w:t>
      </w:r>
      <w:r w:rsidR="00495F49" w:rsidRPr="006C201E">
        <w:rPr>
          <w:rFonts w:ascii="Times New Roman" w:hAnsi="Times New Roman" w:cs="Times New Roman"/>
          <w:bCs/>
          <w:sz w:val="24"/>
          <w:szCs w:val="24"/>
        </w:rPr>
        <w:t>t</w:t>
      </w:r>
      <w:r w:rsidR="00055397" w:rsidRPr="006C201E">
        <w:rPr>
          <w:rFonts w:ascii="Times New Roman" w:hAnsi="Times New Roman" w:cs="Times New Roman"/>
          <w:bCs/>
          <w:sz w:val="24"/>
          <w:szCs w:val="24"/>
        </w:rPr>
        <w:t xml:space="preserve">he Trustees </w:t>
      </w:r>
      <w:r w:rsidR="000E71F4" w:rsidRPr="006C201E">
        <w:rPr>
          <w:rFonts w:ascii="Times New Roman" w:hAnsi="Times New Roman" w:cs="Times New Roman"/>
          <w:bCs/>
          <w:sz w:val="24"/>
          <w:szCs w:val="24"/>
        </w:rPr>
        <w:t>of the Roman Catholic Church for the Diocese of Broken Bay</w:t>
      </w:r>
      <w:r w:rsidR="00681CB1" w:rsidRPr="006C201E">
        <w:rPr>
          <w:rFonts w:ascii="Times New Roman" w:hAnsi="Times New Roman" w:cs="Times New Roman"/>
          <w:bCs/>
          <w:sz w:val="24"/>
          <w:szCs w:val="24"/>
        </w:rPr>
        <w:t xml:space="preserve"> </w:t>
      </w:r>
      <w:r w:rsidR="000E71F4" w:rsidRPr="006C201E">
        <w:rPr>
          <w:rFonts w:ascii="Times New Roman" w:hAnsi="Times New Roman" w:cs="Times New Roman"/>
          <w:bCs/>
          <w:sz w:val="24"/>
          <w:szCs w:val="24"/>
        </w:rPr>
        <w:t xml:space="preserve">for the construction </w:t>
      </w:r>
      <w:r w:rsidR="00817A20" w:rsidRPr="006C201E">
        <w:rPr>
          <w:rFonts w:ascii="Times New Roman" w:hAnsi="Times New Roman" w:cs="Times New Roman"/>
          <w:bCs/>
          <w:sz w:val="24"/>
          <w:szCs w:val="24"/>
        </w:rPr>
        <w:t>of a new community preschool.</w:t>
      </w:r>
      <w:r w:rsidR="0013567B" w:rsidRPr="006C201E">
        <w:rPr>
          <w:rFonts w:ascii="Times New Roman" w:hAnsi="Times New Roman" w:cs="Times New Roman"/>
          <w:bCs/>
          <w:sz w:val="24"/>
          <w:szCs w:val="24"/>
        </w:rPr>
        <w:t xml:space="preserve"> </w:t>
      </w:r>
      <w:r w:rsidR="00896C7A" w:rsidRPr="006C201E">
        <w:rPr>
          <w:rFonts w:ascii="Times New Roman" w:hAnsi="Times New Roman" w:cs="Times New Roman"/>
          <w:bCs/>
          <w:sz w:val="24"/>
          <w:szCs w:val="24"/>
        </w:rPr>
        <w:t>The grant</w:t>
      </w:r>
      <w:r w:rsidR="005D791F" w:rsidRPr="006C201E">
        <w:rPr>
          <w:rFonts w:ascii="Times New Roman" w:hAnsi="Times New Roman" w:cs="Times New Roman"/>
          <w:bCs/>
          <w:sz w:val="24"/>
          <w:szCs w:val="24"/>
        </w:rPr>
        <w:t xml:space="preserve"> will be</w:t>
      </w:r>
      <w:r w:rsidR="00896C7A" w:rsidRPr="006C201E">
        <w:rPr>
          <w:rFonts w:ascii="Times New Roman" w:hAnsi="Times New Roman" w:cs="Times New Roman"/>
          <w:bCs/>
          <w:sz w:val="24"/>
          <w:szCs w:val="24"/>
        </w:rPr>
        <w:t xml:space="preserve"> administered by the</w:t>
      </w:r>
      <w:r w:rsidR="00303F4B" w:rsidRPr="006C201E">
        <w:rPr>
          <w:rFonts w:ascii="Times New Roman" w:hAnsi="Times New Roman" w:cs="Times New Roman"/>
          <w:bCs/>
          <w:iCs/>
          <w:sz w:val="24"/>
          <w:szCs w:val="24"/>
        </w:rPr>
        <w:t xml:space="preserve"> Department of Education</w:t>
      </w:r>
      <w:r w:rsidR="00C425E8" w:rsidRPr="006C201E">
        <w:rPr>
          <w:rFonts w:ascii="Times New Roman" w:hAnsi="Times New Roman" w:cs="Times New Roman"/>
          <w:bCs/>
          <w:sz w:val="24"/>
          <w:szCs w:val="24"/>
        </w:rPr>
        <w:t>.</w:t>
      </w:r>
    </w:p>
    <w:p w14:paraId="2E8C7917" w14:textId="77777777" w:rsidR="00C425E8" w:rsidRPr="006C201E" w:rsidRDefault="00C425E8" w:rsidP="00C425E8">
      <w:pPr>
        <w:rPr>
          <w:rFonts w:ascii="Times New Roman" w:hAnsi="Times New Roman" w:cs="Times New Roman"/>
          <w:sz w:val="24"/>
          <w:szCs w:val="24"/>
        </w:rPr>
      </w:pPr>
    </w:p>
    <w:p w14:paraId="471836B2" w14:textId="46CA9BC9" w:rsidR="00FD0088" w:rsidRPr="006C201E" w:rsidRDefault="00FD0088" w:rsidP="00C425E8">
      <w:pPr>
        <w:rPr>
          <w:rFonts w:ascii="Times New Roman" w:hAnsi="Times New Roman" w:cs="Times New Roman"/>
          <w:iCs/>
          <w:sz w:val="24"/>
          <w:szCs w:val="24"/>
        </w:rPr>
      </w:pPr>
      <w:r w:rsidRPr="006C201E">
        <w:rPr>
          <w:rFonts w:ascii="Times New Roman" w:hAnsi="Times New Roman" w:cs="Times New Roman"/>
          <w:iCs/>
          <w:sz w:val="24"/>
          <w:szCs w:val="24"/>
        </w:rPr>
        <w:t>The</w:t>
      </w:r>
      <w:r w:rsidR="00E118BA" w:rsidRPr="006C201E">
        <w:rPr>
          <w:rFonts w:ascii="Times New Roman" w:hAnsi="Times New Roman" w:cs="Times New Roman"/>
          <w:iCs/>
          <w:sz w:val="24"/>
          <w:szCs w:val="24"/>
        </w:rPr>
        <w:t xml:space="preserve"> community preschool</w:t>
      </w:r>
      <w:r w:rsidR="001D098C" w:rsidRPr="006C201E">
        <w:rPr>
          <w:rFonts w:ascii="Times New Roman" w:hAnsi="Times New Roman" w:cs="Times New Roman"/>
          <w:iCs/>
          <w:sz w:val="24"/>
          <w:szCs w:val="24"/>
        </w:rPr>
        <w:t xml:space="preserve"> will be </w:t>
      </w:r>
      <w:r w:rsidR="004A66B4" w:rsidRPr="006C201E">
        <w:rPr>
          <w:rFonts w:ascii="Times New Roman" w:hAnsi="Times New Roman" w:cs="Times New Roman"/>
          <w:iCs/>
          <w:sz w:val="24"/>
          <w:szCs w:val="24"/>
        </w:rPr>
        <w:t xml:space="preserve">constructed </w:t>
      </w:r>
      <w:r w:rsidR="00FB14FF" w:rsidRPr="006C201E">
        <w:rPr>
          <w:rFonts w:ascii="Times New Roman" w:hAnsi="Times New Roman" w:cs="Times New Roman"/>
          <w:iCs/>
          <w:sz w:val="24"/>
          <w:szCs w:val="24"/>
        </w:rPr>
        <w:t xml:space="preserve">at St Mary’s Catholic Primary School in Toukley, New South Wales. </w:t>
      </w:r>
      <w:r w:rsidR="00F86438" w:rsidRPr="006C201E">
        <w:rPr>
          <w:rFonts w:ascii="Times New Roman" w:hAnsi="Times New Roman" w:cs="Times New Roman"/>
          <w:iCs/>
          <w:sz w:val="24"/>
          <w:szCs w:val="24"/>
        </w:rPr>
        <w:t xml:space="preserve">The preschool </w:t>
      </w:r>
      <w:r w:rsidRPr="006C201E">
        <w:rPr>
          <w:rFonts w:ascii="Times New Roman" w:hAnsi="Times New Roman" w:cs="Times New Roman"/>
          <w:iCs/>
          <w:sz w:val="24"/>
          <w:szCs w:val="24"/>
        </w:rPr>
        <w:t xml:space="preserve">will include a modern, purpose-built </w:t>
      </w:r>
      <w:proofErr w:type="gramStart"/>
      <w:r w:rsidR="00E25214" w:rsidRPr="006C201E">
        <w:rPr>
          <w:rFonts w:ascii="Times New Roman" w:hAnsi="Times New Roman" w:cs="Times New Roman"/>
          <w:iCs/>
          <w:sz w:val="24"/>
          <w:szCs w:val="24"/>
        </w:rPr>
        <w:t>three</w:t>
      </w:r>
      <w:r w:rsidRPr="006C201E">
        <w:rPr>
          <w:rFonts w:ascii="Times New Roman" w:hAnsi="Times New Roman" w:cs="Times New Roman"/>
          <w:iCs/>
          <w:sz w:val="24"/>
          <w:szCs w:val="24"/>
        </w:rPr>
        <w:t xml:space="preserve"> room</w:t>
      </w:r>
      <w:proofErr w:type="gramEnd"/>
      <w:r w:rsidRPr="006C201E">
        <w:rPr>
          <w:rFonts w:ascii="Times New Roman" w:hAnsi="Times New Roman" w:cs="Times New Roman"/>
          <w:iCs/>
          <w:sz w:val="24"/>
          <w:szCs w:val="24"/>
        </w:rPr>
        <w:t xml:space="preserve"> facility catering for 20 children in each room, with adequate indoor and outdoor education spaces. It will </w:t>
      </w:r>
      <w:r w:rsidR="0067626F" w:rsidRPr="006C201E">
        <w:rPr>
          <w:rFonts w:ascii="Times New Roman" w:hAnsi="Times New Roman" w:cs="Times New Roman"/>
          <w:iCs/>
          <w:sz w:val="24"/>
          <w:szCs w:val="24"/>
        </w:rPr>
        <w:t>be available</w:t>
      </w:r>
      <w:r w:rsidRPr="006C201E">
        <w:rPr>
          <w:rFonts w:ascii="Times New Roman" w:hAnsi="Times New Roman" w:cs="Times New Roman"/>
          <w:iCs/>
          <w:sz w:val="24"/>
          <w:szCs w:val="24"/>
        </w:rPr>
        <w:t xml:space="preserve"> for 3 to 5-year-olds</w:t>
      </w:r>
      <w:r w:rsidR="0040072A" w:rsidRPr="006C201E">
        <w:rPr>
          <w:rFonts w:ascii="Times New Roman" w:hAnsi="Times New Roman" w:cs="Times New Roman"/>
          <w:iCs/>
          <w:sz w:val="24"/>
          <w:szCs w:val="24"/>
        </w:rPr>
        <w:t xml:space="preserve"> children</w:t>
      </w:r>
      <w:r w:rsidRPr="006C201E">
        <w:rPr>
          <w:rFonts w:ascii="Times New Roman" w:hAnsi="Times New Roman" w:cs="Times New Roman"/>
          <w:iCs/>
          <w:sz w:val="24"/>
          <w:szCs w:val="24"/>
        </w:rPr>
        <w:t xml:space="preserve"> offering a preschool program under the National Quality Standards and Early Childhood Framework and regulated under the Education and Care Services </w:t>
      </w:r>
      <w:r w:rsidR="00D271A9" w:rsidRPr="006C201E">
        <w:rPr>
          <w:rFonts w:ascii="Times New Roman" w:hAnsi="Times New Roman" w:cs="Times New Roman"/>
          <w:iCs/>
          <w:sz w:val="24"/>
          <w:szCs w:val="24"/>
        </w:rPr>
        <w:t xml:space="preserve">National Law and </w:t>
      </w:r>
      <w:r w:rsidRPr="006C201E">
        <w:rPr>
          <w:rFonts w:ascii="Times New Roman" w:hAnsi="Times New Roman" w:cs="Times New Roman"/>
          <w:iCs/>
          <w:sz w:val="24"/>
          <w:szCs w:val="24"/>
        </w:rPr>
        <w:t>Regulations</w:t>
      </w:r>
      <w:r w:rsidR="004464DF" w:rsidRPr="006C201E">
        <w:rPr>
          <w:rFonts w:ascii="Times New Roman" w:hAnsi="Times New Roman" w:cs="Times New Roman"/>
          <w:iCs/>
          <w:sz w:val="24"/>
          <w:szCs w:val="24"/>
        </w:rPr>
        <w:t>.</w:t>
      </w:r>
    </w:p>
    <w:p w14:paraId="7B71E81A" w14:textId="77777777" w:rsidR="000E2BBE" w:rsidRPr="006C201E" w:rsidRDefault="000E2BBE" w:rsidP="00C425E8">
      <w:pPr>
        <w:rPr>
          <w:rFonts w:ascii="Times New Roman" w:hAnsi="Times New Roman" w:cs="Times New Roman"/>
          <w:iCs/>
          <w:sz w:val="24"/>
          <w:szCs w:val="24"/>
        </w:rPr>
      </w:pPr>
    </w:p>
    <w:p w14:paraId="14C63976" w14:textId="3F5A6FE5" w:rsidR="000E2BBE" w:rsidRPr="006C201E" w:rsidRDefault="000E2BBE" w:rsidP="00C425E8">
      <w:pPr>
        <w:rPr>
          <w:rFonts w:ascii="Times New Roman" w:hAnsi="Times New Roman" w:cs="Times New Roman"/>
          <w:iCs/>
          <w:sz w:val="24"/>
          <w:szCs w:val="24"/>
        </w:rPr>
      </w:pPr>
      <w:r w:rsidRPr="006C201E">
        <w:rPr>
          <w:rFonts w:ascii="Times New Roman" w:hAnsi="Times New Roman" w:cs="Times New Roman"/>
          <w:iCs/>
          <w:sz w:val="24"/>
          <w:szCs w:val="24"/>
        </w:rPr>
        <w:t>Grant funding of $</w:t>
      </w:r>
      <w:r w:rsidR="00A57FE4" w:rsidRPr="006C201E">
        <w:rPr>
          <w:rFonts w:ascii="Times New Roman" w:hAnsi="Times New Roman" w:cs="Times New Roman"/>
          <w:iCs/>
          <w:sz w:val="24"/>
          <w:szCs w:val="24"/>
        </w:rPr>
        <w:t xml:space="preserve">0.6 million over two years from 2023-24 will be </w:t>
      </w:r>
      <w:r w:rsidR="001418D9" w:rsidRPr="006C201E">
        <w:rPr>
          <w:rFonts w:ascii="Times New Roman" w:hAnsi="Times New Roman" w:cs="Times New Roman"/>
          <w:iCs/>
          <w:sz w:val="24"/>
          <w:szCs w:val="24"/>
        </w:rPr>
        <w:t xml:space="preserve">available </w:t>
      </w:r>
      <w:r w:rsidR="00F724FA" w:rsidRPr="006C201E">
        <w:rPr>
          <w:rFonts w:ascii="Times New Roman" w:hAnsi="Times New Roman" w:cs="Times New Roman"/>
          <w:iCs/>
          <w:sz w:val="24"/>
          <w:szCs w:val="24"/>
        </w:rPr>
        <w:t xml:space="preserve">for </w:t>
      </w:r>
      <w:r w:rsidR="001418D9" w:rsidRPr="006C201E">
        <w:rPr>
          <w:rFonts w:ascii="Times New Roman" w:hAnsi="Times New Roman" w:cs="Times New Roman"/>
          <w:iCs/>
          <w:sz w:val="24"/>
          <w:szCs w:val="24"/>
        </w:rPr>
        <w:t>capital works</w:t>
      </w:r>
      <w:r w:rsidR="00F724FA" w:rsidRPr="006C201E">
        <w:rPr>
          <w:rFonts w:ascii="Times New Roman" w:hAnsi="Times New Roman" w:cs="Times New Roman"/>
          <w:iCs/>
          <w:sz w:val="24"/>
          <w:szCs w:val="24"/>
        </w:rPr>
        <w:t xml:space="preserve"> </w:t>
      </w:r>
      <w:r w:rsidR="00725492" w:rsidRPr="006C201E">
        <w:rPr>
          <w:rFonts w:ascii="Times New Roman" w:hAnsi="Times New Roman" w:cs="Times New Roman"/>
          <w:iCs/>
          <w:sz w:val="24"/>
          <w:szCs w:val="24"/>
        </w:rPr>
        <w:t>for the preschool</w:t>
      </w:r>
      <w:r w:rsidR="001C080E" w:rsidRPr="006C201E">
        <w:rPr>
          <w:rFonts w:ascii="Times New Roman" w:hAnsi="Times New Roman" w:cs="Times New Roman"/>
          <w:iCs/>
          <w:sz w:val="24"/>
          <w:szCs w:val="24"/>
        </w:rPr>
        <w:t>.</w:t>
      </w:r>
    </w:p>
    <w:p w14:paraId="0E01CFFD" w14:textId="77777777" w:rsidR="005F4E3D" w:rsidRPr="006C201E" w:rsidRDefault="005F4E3D" w:rsidP="00C425E8">
      <w:pPr>
        <w:rPr>
          <w:rFonts w:ascii="Times New Roman" w:hAnsi="Times New Roman" w:cs="Times New Roman"/>
          <w:iCs/>
          <w:sz w:val="24"/>
          <w:szCs w:val="24"/>
        </w:rPr>
      </w:pPr>
    </w:p>
    <w:p w14:paraId="58C5885F" w14:textId="77777777" w:rsidR="00C425E8" w:rsidRPr="006C201E" w:rsidRDefault="00C425E8" w:rsidP="00C425E8">
      <w:pPr>
        <w:rPr>
          <w:rFonts w:ascii="Times New Roman" w:hAnsi="Times New Roman" w:cs="Times New Roman"/>
          <w:i/>
          <w:sz w:val="24"/>
          <w:szCs w:val="24"/>
        </w:rPr>
      </w:pPr>
      <w:r w:rsidRPr="006C201E">
        <w:rPr>
          <w:rFonts w:ascii="Times New Roman" w:hAnsi="Times New Roman" w:cs="Times New Roman"/>
          <w:sz w:val="24"/>
          <w:szCs w:val="24"/>
        </w:rPr>
        <w:t xml:space="preserve">Details of the Regulations are set out at </w:t>
      </w:r>
      <w:r w:rsidRPr="006C201E">
        <w:rPr>
          <w:rFonts w:ascii="Times New Roman" w:hAnsi="Times New Roman" w:cs="Times New Roman"/>
          <w:sz w:val="24"/>
          <w:szCs w:val="24"/>
          <w:u w:val="single"/>
        </w:rPr>
        <w:t>Attachment A</w:t>
      </w:r>
      <w:r w:rsidRPr="006C201E">
        <w:rPr>
          <w:rFonts w:ascii="Times New Roman" w:hAnsi="Times New Roman" w:cs="Times New Roman"/>
          <w:sz w:val="24"/>
          <w:szCs w:val="24"/>
        </w:rPr>
        <w:t xml:space="preserve">. A Statement of Compatibility with Human Rights is at </w:t>
      </w:r>
      <w:r w:rsidRPr="006C201E">
        <w:rPr>
          <w:rFonts w:ascii="Times New Roman" w:hAnsi="Times New Roman" w:cs="Times New Roman"/>
          <w:sz w:val="24"/>
          <w:szCs w:val="24"/>
          <w:u w:val="single"/>
        </w:rPr>
        <w:t>Attachment B</w:t>
      </w:r>
      <w:r w:rsidRPr="006C201E">
        <w:rPr>
          <w:rFonts w:ascii="Times New Roman" w:hAnsi="Times New Roman" w:cs="Times New Roman"/>
          <w:sz w:val="24"/>
          <w:szCs w:val="24"/>
        </w:rPr>
        <w:t>.</w:t>
      </w:r>
    </w:p>
    <w:p w14:paraId="7FE43D2B" w14:textId="2D0D9AE6" w:rsidR="00337D61" w:rsidRPr="006C201E" w:rsidRDefault="00337D61" w:rsidP="00C425E8">
      <w:pPr>
        <w:rPr>
          <w:rFonts w:ascii="Times New Roman" w:hAnsi="Times New Roman" w:cs="Times New Roman"/>
          <w:sz w:val="24"/>
          <w:szCs w:val="24"/>
        </w:rPr>
      </w:pPr>
    </w:p>
    <w:p w14:paraId="720BA157" w14:textId="77777777" w:rsidR="00F1513C" w:rsidRPr="006C201E" w:rsidRDefault="00337D61" w:rsidP="00337D61">
      <w:pPr>
        <w:ind w:right="-46"/>
        <w:rPr>
          <w:rFonts w:ascii="Times New Roman" w:hAnsi="Times New Roman" w:cs="Times New Roman"/>
          <w:sz w:val="24"/>
          <w:szCs w:val="24"/>
        </w:rPr>
      </w:pPr>
      <w:r w:rsidRPr="006C201E">
        <w:rPr>
          <w:rFonts w:ascii="Times New Roman" w:hAnsi="Times New Roman" w:cs="Times New Roman"/>
          <w:sz w:val="24"/>
          <w:szCs w:val="24"/>
        </w:rPr>
        <w:t xml:space="preserve">The Regulations are a legislative instrument for the purposes of the </w:t>
      </w:r>
      <w:r w:rsidRPr="006C201E">
        <w:rPr>
          <w:rFonts w:ascii="Times New Roman" w:hAnsi="Times New Roman" w:cs="Times New Roman"/>
          <w:i/>
          <w:sz w:val="24"/>
          <w:szCs w:val="24"/>
        </w:rPr>
        <w:t>Legislation Act 2003</w:t>
      </w:r>
      <w:r w:rsidRPr="006C201E">
        <w:rPr>
          <w:rFonts w:ascii="Times New Roman" w:hAnsi="Times New Roman" w:cs="Times New Roman"/>
          <w:sz w:val="24"/>
          <w:szCs w:val="24"/>
        </w:rPr>
        <w:t xml:space="preserve">. </w:t>
      </w:r>
    </w:p>
    <w:p w14:paraId="43397739" w14:textId="77777777" w:rsidR="00F1513C" w:rsidRPr="006C201E" w:rsidRDefault="00F1513C" w:rsidP="00337D61">
      <w:pPr>
        <w:ind w:right="-46"/>
        <w:rPr>
          <w:rFonts w:ascii="Times New Roman" w:hAnsi="Times New Roman" w:cs="Times New Roman"/>
          <w:sz w:val="24"/>
          <w:szCs w:val="24"/>
        </w:rPr>
      </w:pPr>
    </w:p>
    <w:p w14:paraId="0E9F9FD9" w14:textId="77777777" w:rsidR="00337D61" w:rsidRPr="006C201E" w:rsidRDefault="00337D61" w:rsidP="00337D61">
      <w:pPr>
        <w:ind w:right="-46"/>
        <w:rPr>
          <w:rFonts w:ascii="Times New Roman" w:hAnsi="Times New Roman" w:cs="Times New Roman"/>
          <w:sz w:val="24"/>
          <w:szCs w:val="24"/>
        </w:rPr>
      </w:pPr>
      <w:r w:rsidRPr="006C201E">
        <w:rPr>
          <w:rFonts w:ascii="Times New Roman" w:hAnsi="Times New Roman" w:cs="Times New Roman"/>
          <w:sz w:val="24"/>
          <w:szCs w:val="24"/>
        </w:rPr>
        <w:t xml:space="preserve">The Regulations commence on the day after </w:t>
      </w:r>
      <w:r w:rsidR="001970A2" w:rsidRPr="006C201E">
        <w:rPr>
          <w:rFonts w:ascii="Times New Roman" w:hAnsi="Times New Roman" w:cs="Times New Roman"/>
          <w:sz w:val="24"/>
          <w:szCs w:val="24"/>
        </w:rPr>
        <w:t>registration</w:t>
      </w:r>
      <w:r w:rsidRPr="006C201E">
        <w:rPr>
          <w:rFonts w:ascii="Times New Roman" w:hAnsi="Times New Roman" w:cs="Times New Roman"/>
          <w:sz w:val="24"/>
          <w:szCs w:val="24"/>
        </w:rPr>
        <w:t xml:space="preserve"> on the Federal Register of Legislation.</w:t>
      </w:r>
    </w:p>
    <w:p w14:paraId="1CC40F04" w14:textId="77777777" w:rsidR="00337D61" w:rsidRPr="006C201E" w:rsidRDefault="00337D61" w:rsidP="00337D61">
      <w:pPr>
        <w:ind w:right="-46"/>
        <w:rPr>
          <w:rFonts w:ascii="Times New Roman" w:hAnsi="Times New Roman" w:cs="Times New Roman"/>
          <w:sz w:val="24"/>
          <w:szCs w:val="24"/>
        </w:rPr>
      </w:pPr>
    </w:p>
    <w:p w14:paraId="2880D55C" w14:textId="77777777" w:rsidR="00337D61" w:rsidRPr="006C201E" w:rsidRDefault="00337D61" w:rsidP="00337D61">
      <w:pPr>
        <w:rPr>
          <w:rFonts w:ascii="Times New Roman" w:hAnsi="Times New Roman" w:cs="Times New Roman"/>
          <w:b/>
          <w:bCs/>
          <w:sz w:val="24"/>
          <w:szCs w:val="24"/>
        </w:rPr>
      </w:pPr>
      <w:r w:rsidRPr="006C201E">
        <w:rPr>
          <w:rFonts w:ascii="Times New Roman" w:hAnsi="Times New Roman" w:cs="Times New Roman"/>
          <w:b/>
          <w:bCs/>
          <w:sz w:val="24"/>
          <w:szCs w:val="24"/>
        </w:rPr>
        <w:t>Consultation</w:t>
      </w:r>
    </w:p>
    <w:p w14:paraId="7185FA25" w14:textId="77777777" w:rsidR="00337D61" w:rsidRPr="006C201E" w:rsidRDefault="00337D61" w:rsidP="00337D61">
      <w:pPr>
        <w:rPr>
          <w:rFonts w:ascii="Times New Roman" w:hAnsi="Times New Roman" w:cs="Times New Roman"/>
          <w:bCs/>
          <w:sz w:val="24"/>
          <w:szCs w:val="24"/>
        </w:rPr>
      </w:pPr>
    </w:p>
    <w:p w14:paraId="3BDA4179" w14:textId="5BFB06D2" w:rsidR="00337D61" w:rsidRPr="006C201E" w:rsidRDefault="00337D61" w:rsidP="00337D61">
      <w:pPr>
        <w:rPr>
          <w:rFonts w:ascii="Times New Roman" w:hAnsi="Times New Roman" w:cs="Times New Roman"/>
          <w:sz w:val="24"/>
          <w:szCs w:val="24"/>
        </w:rPr>
      </w:pPr>
      <w:r w:rsidRPr="006C201E">
        <w:rPr>
          <w:rFonts w:ascii="Times New Roman" w:hAnsi="Times New Roman" w:cs="Times New Roman"/>
          <w:sz w:val="24"/>
          <w:szCs w:val="24"/>
        </w:rPr>
        <w:t xml:space="preserve">In accordance with section 17 of the </w:t>
      </w:r>
      <w:r w:rsidRPr="006C201E">
        <w:rPr>
          <w:rFonts w:ascii="Times New Roman" w:hAnsi="Times New Roman" w:cs="Times New Roman"/>
          <w:i/>
          <w:iCs/>
          <w:sz w:val="24"/>
          <w:szCs w:val="24"/>
        </w:rPr>
        <w:t>Legislation Act 2003</w:t>
      </w:r>
      <w:r w:rsidRPr="006C201E">
        <w:rPr>
          <w:rFonts w:ascii="Times New Roman" w:hAnsi="Times New Roman" w:cs="Times New Roman"/>
          <w:sz w:val="24"/>
          <w:szCs w:val="24"/>
        </w:rPr>
        <w:t>, consultation has take</w:t>
      </w:r>
      <w:r w:rsidR="00E00235" w:rsidRPr="006C201E">
        <w:rPr>
          <w:rFonts w:ascii="Times New Roman" w:hAnsi="Times New Roman" w:cs="Times New Roman"/>
          <w:sz w:val="24"/>
          <w:szCs w:val="24"/>
        </w:rPr>
        <w:t xml:space="preserve">n place with the </w:t>
      </w:r>
      <w:r w:rsidR="007A62DF" w:rsidRPr="006C201E">
        <w:rPr>
          <w:rFonts w:ascii="Times New Roman" w:hAnsi="Times New Roman" w:cs="Times New Roman"/>
          <w:sz w:val="24"/>
          <w:szCs w:val="24"/>
        </w:rPr>
        <w:t>Department of Education</w:t>
      </w:r>
      <w:r w:rsidR="008F53A6" w:rsidRPr="006C201E">
        <w:rPr>
          <w:rFonts w:ascii="Times New Roman" w:hAnsi="Times New Roman" w:cs="Times New Roman"/>
          <w:sz w:val="24"/>
          <w:szCs w:val="24"/>
        </w:rPr>
        <w:t>.</w:t>
      </w:r>
    </w:p>
    <w:p w14:paraId="3F0E8551" w14:textId="77777777" w:rsidR="00337D61" w:rsidRPr="006C201E" w:rsidRDefault="00337D61" w:rsidP="00337D61">
      <w:pPr>
        <w:rPr>
          <w:rFonts w:ascii="Times New Roman" w:hAnsi="Times New Roman" w:cs="Times New Roman"/>
          <w:sz w:val="24"/>
          <w:szCs w:val="24"/>
        </w:rPr>
      </w:pPr>
    </w:p>
    <w:p w14:paraId="1F7822DE" w14:textId="47934EFD" w:rsidR="002A78C6" w:rsidRPr="006C201E" w:rsidRDefault="00337D61" w:rsidP="00C2546D">
      <w:pPr>
        <w:rPr>
          <w:rFonts w:ascii="Times New Roman" w:hAnsi="Times New Roman" w:cs="Times New Roman"/>
          <w:sz w:val="24"/>
          <w:szCs w:val="24"/>
        </w:rPr>
      </w:pPr>
      <w:r w:rsidRPr="006C201E">
        <w:rPr>
          <w:rFonts w:ascii="Times New Roman" w:hAnsi="Times New Roman" w:cs="Times New Roman"/>
          <w:iCs/>
          <w:sz w:val="24"/>
          <w:szCs w:val="24"/>
        </w:rPr>
        <w:t>A regulat</w:t>
      </w:r>
      <w:r w:rsidR="00A26C3C" w:rsidRPr="006C201E">
        <w:rPr>
          <w:rFonts w:ascii="Times New Roman" w:hAnsi="Times New Roman" w:cs="Times New Roman"/>
          <w:iCs/>
          <w:sz w:val="24"/>
          <w:szCs w:val="24"/>
        </w:rPr>
        <w:t>ory</w:t>
      </w:r>
      <w:r w:rsidRPr="006C201E">
        <w:rPr>
          <w:rFonts w:ascii="Times New Roman" w:hAnsi="Times New Roman" w:cs="Times New Roman"/>
          <w:iCs/>
          <w:sz w:val="24"/>
          <w:szCs w:val="24"/>
        </w:rPr>
        <w:t xml:space="preserve"> impact </w:t>
      </w:r>
      <w:r w:rsidR="00A26C3C" w:rsidRPr="006C201E">
        <w:rPr>
          <w:rFonts w:ascii="Times New Roman" w:hAnsi="Times New Roman" w:cs="Times New Roman"/>
          <w:iCs/>
          <w:sz w:val="24"/>
          <w:szCs w:val="24"/>
        </w:rPr>
        <w:t>analysis</w:t>
      </w:r>
      <w:r w:rsidRPr="006C201E">
        <w:rPr>
          <w:rFonts w:ascii="Times New Roman" w:hAnsi="Times New Roman" w:cs="Times New Roman"/>
          <w:iCs/>
          <w:sz w:val="24"/>
          <w:szCs w:val="24"/>
        </w:rPr>
        <w:t xml:space="preserve"> is not required as the Regulations only apply to non</w:t>
      </w:r>
      <w:r w:rsidRPr="006C201E">
        <w:rPr>
          <w:rFonts w:ascii="Times New Roman" w:hAnsi="Times New Roman" w:cs="Times New Roman"/>
          <w:iCs/>
          <w:sz w:val="24"/>
          <w:szCs w:val="24"/>
        </w:rPr>
        <w:noBreakHyphen/>
        <w:t>corporate Commonwealth entities and do not adversely affect the private sector.</w:t>
      </w:r>
      <w:r w:rsidR="006172DE" w:rsidRPr="006C201E">
        <w:rPr>
          <w:rFonts w:ascii="Times New Roman" w:hAnsi="Times New Roman" w:cs="Times New Roman"/>
          <w:iCs/>
          <w:sz w:val="24"/>
          <w:szCs w:val="24"/>
        </w:rPr>
        <w:t xml:space="preserve"> </w:t>
      </w:r>
    </w:p>
    <w:p w14:paraId="5EDE654E" w14:textId="77777777" w:rsidR="00E5121D" w:rsidRPr="006C201E" w:rsidRDefault="00E5121D" w:rsidP="001A4B3C">
      <w:pPr>
        <w:contextualSpacing/>
        <w:rPr>
          <w:rFonts w:ascii="Times New Roman" w:hAnsi="Times New Roman" w:cs="Times New Roman"/>
          <w:color w:val="000000" w:themeColor="text1"/>
          <w:sz w:val="24"/>
          <w:szCs w:val="24"/>
        </w:rPr>
        <w:sectPr w:rsidR="00E5121D" w:rsidRPr="006C201E"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09D18311" w14:textId="77777777" w:rsidR="00DB2DE6" w:rsidRPr="006C201E" w:rsidRDefault="00DB2DE6" w:rsidP="00DB2DE6">
      <w:pPr>
        <w:pStyle w:val="Header"/>
        <w:jc w:val="right"/>
        <w:rPr>
          <w:rFonts w:ascii="Times New Roman" w:hAnsi="Times New Roman" w:cs="Times New Roman"/>
          <w:b/>
          <w:sz w:val="24"/>
          <w:szCs w:val="24"/>
          <w:u w:val="single"/>
        </w:rPr>
      </w:pPr>
      <w:r w:rsidRPr="006C201E">
        <w:rPr>
          <w:rFonts w:ascii="Times New Roman" w:hAnsi="Times New Roman" w:cs="Times New Roman"/>
          <w:b/>
          <w:sz w:val="24"/>
          <w:szCs w:val="24"/>
          <w:u w:val="single"/>
        </w:rPr>
        <w:lastRenderedPageBreak/>
        <w:t>Attachment A</w:t>
      </w:r>
    </w:p>
    <w:p w14:paraId="6515A115" w14:textId="77777777" w:rsidR="00DB2DE6" w:rsidRPr="006C201E" w:rsidRDefault="00DB2DE6" w:rsidP="00D91D34">
      <w:pPr>
        <w:contextualSpacing/>
        <w:rPr>
          <w:rFonts w:ascii="Times New Roman" w:hAnsi="Times New Roman" w:cs="Times New Roman"/>
          <w:b/>
          <w:bCs/>
          <w:color w:val="000000" w:themeColor="text1"/>
          <w:sz w:val="24"/>
          <w:szCs w:val="24"/>
        </w:rPr>
      </w:pPr>
    </w:p>
    <w:p w14:paraId="2243E470" w14:textId="352B9C3D" w:rsidR="00D91D34" w:rsidRPr="006C201E" w:rsidRDefault="00D91D34" w:rsidP="00D91D34">
      <w:pPr>
        <w:contextualSpacing/>
        <w:rPr>
          <w:rFonts w:ascii="Times New Roman" w:hAnsi="Times New Roman" w:cs="Times New Roman"/>
          <w:b/>
          <w:bCs/>
          <w:i/>
          <w:color w:val="000000" w:themeColor="text1"/>
          <w:sz w:val="24"/>
          <w:szCs w:val="24"/>
          <w:u w:val="single"/>
        </w:rPr>
      </w:pPr>
      <w:r w:rsidRPr="006C201E">
        <w:rPr>
          <w:rFonts w:ascii="Times New Roman" w:hAnsi="Times New Roman" w:cs="Times New Roman"/>
          <w:b/>
          <w:bCs/>
          <w:color w:val="000000" w:themeColor="text1"/>
          <w:sz w:val="24"/>
          <w:szCs w:val="24"/>
          <w:u w:val="single"/>
        </w:rPr>
        <w:t xml:space="preserve">Details of the </w:t>
      </w:r>
      <w:r w:rsidRPr="006C201E">
        <w:rPr>
          <w:rFonts w:ascii="Times New Roman" w:hAnsi="Times New Roman" w:cs="Times New Roman"/>
          <w:b/>
          <w:bCs/>
          <w:i/>
          <w:color w:val="000000" w:themeColor="text1"/>
          <w:sz w:val="24"/>
          <w:szCs w:val="24"/>
          <w:u w:val="single"/>
        </w:rPr>
        <w:t xml:space="preserve">Financial Framework (Supplementary Powers) Amendment </w:t>
      </w:r>
    </w:p>
    <w:p w14:paraId="5D5E0A22" w14:textId="3BB5B5CF" w:rsidR="00337D61" w:rsidRPr="006C201E" w:rsidRDefault="00D91D34" w:rsidP="00D91D34">
      <w:pPr>
        <w:contextualSpacing/>
        <w:rPr>
          <w:rFonts w:ascii="Times New Roman" w:hAnsi="Times New Roman" w:cs="Times New Roman"/>
          <w:b/>
          <w:bCs/>
          <w:i/>
          <w:color w:val="000000" w:themeColor="text1"/>
          <w:sz w:val="24"/>
          <w:szCs w:val="24"/>
          <w:u w:val="single"/>
        </w:rPr>
      </w:pPr>
      <w:r w:rsidRPr="006C201E">
        <w:rPr>
          <w:rFonts w:ascii="Times New Roman" w:hAnsi="Times New Roman" w:cs="Times New Roman"/>
          <w:b/>
          <w:bCs/>
          <w:i/>
          <w:color w:val="000000" w:themeColor="text1"/>
          <w:sz w:val="24"/>
          <w:szCs w:val="24"/>
          <w:u w:val="single"/>
        </w:rPr>
        <w:t xml:space="preserve">(Education Measures No. </w:t>
      </w:r>
      <w:r w:rsidR="00364DDD" w:rsidRPr="006C201E">
        <w:rPr>
          <w:rFonts w:ascii="Times New Roman" w:hAnsi="Times New Roman" w:cs="Times New Roman"/>
          <w:b/>
          <w:bCs/>
          <w:i/>
          <w:color w:val="000000" w:themeColor="text1"/>
          <w:sz w:val="24"/>
          <w:szCs w:val="24"/>
          <w:u w:val="single"/>
        </w:rPr>
        <w:t>1</w:t>
      </w:r>
      <w:r w:rsidRPr="006C201E">
        <w:rPr>
          <w:rFonts w:ascii="Times New Roman" w:hAnsi="Times New Roman" w:cs="Times New Roman"/>
          <w:b/>
          <w:bCs/>
          <w:i/>
          <w:color w:val="000000" w:themeColor="text1"/>
          <w:sz w:val="24"/>
          <w:szCs w:val="24"/>
          <w:u w:val="single"/>
        </w:rPr>
        <w:t>) Regulations 202</w:t>
      </w:r>
      <w:r w:rsidR="00364DDD" w:rsidRPr="006C201E">
        <w:rPr>
          <w:rFonts w:ascii="Times New Roman" w:hAnsi="Times New Roman" w:cs="Times New Roman"/>
          <w:b/>
          <w:bCs/>
          <w:i/>
          <w:color w:val="000000" w:themeColor="text1"/>
          <w:sz w:val="24"/>
          <w:szCs w:val="24"/>
          <w:u w:val="single"/>
        </w:rPr>
        <w:t>4</w:t>
      </w:r>
    </w:p>
    <w:p w14:paraId="5942ED3A" w14:textId="77777777" w:rsidR="00D91D34" w:rsidRPr="006C201E" w:rsidRDefault="00D91D34" w:rsidP="00D91D34">
      <w:pPr>
        <w:contextualSpacing/>
        <w:rPr>
          <w:rFonts w:ascii="Times New Roman" w:hAnsi="Times New Roman" w:cs="Times New Roman"/>
          <w:color w:val="000000" w:themeColor="text1"/>
          <w:sz w:val="24"/>
          <w:szCs w:val="24"/>
        </w:rPr>
      </w:pPr>
    </w:p>
    <w:p w14:paraId="7BB79948" w14:textId="77777777" w:rsidR="00337D61" w:rsidRPr="006C201E" w:rsidRDefault="00337D61" w:rsidP="00337D61">
      <w:pPr>
        <w:contextualSpacing/>
        <w:rPr>
          <w:rFonts w:ascii="Times New Roman" w:hAnsi="Times New Roman" w:cs="Times New Roman"/>
          <w:b/>
          <w:color w:val="000000" w:themeColor="text1"/>
          <w:sz w:val="24"/>
          <w:szCs w:val="24"/>
        </w:rPr>
      </w:pPr>
      <w:r w:rsidRPr="006C201E">
        <w:rPr>
          <w:rFonts w:ascii="Times New Roman" w:hAnsi="Times New Roman" w:cs="Times New Roman"/>
          <w:b/>
          <w:color w:val="000000" w:themeColor="text1"/>
          <w:sz w:val="24"/>
          <w:szCs w:val="24"/>
        </w:rPr>
        <w:t xml:space="preserve">Section 1 – Name </w:t>
      </w:r>
    </w:p>
    <w:p w14:paraId="4D8064AE" w14:textId="77777777" w:rsidR="00337D61" w:rsidRPr="006C201E" w:rsidRDefault="00337D61" w:rsidP="00337D61">
      <w:pPr>
        <w:contextualSpacing/>
        <w:rPr>
          <w:rFonts w:ascii="Times New Roman" w:hAnsi="Times New Roman" w:cs="Times New Roman"/>
          <w:color w:val="000000" w:themeColor="text1"/>
          <w:sz w:val="24"/>
          <w:szCs w:val="24"/>
        </w:rPr>
      </w:pPr>
    </w:p>
    <w:p w14:paraId="51A33510" w14:textId="7DBE3828" w:rsidR="00337D61" w:rsidRPr="006C201E" w:rsidRDefault="00337D61" w:rsidP="00337D61">
      <w:pPr>
        <w:contextualSpacing/>
        <w:rPr>
          <w:rFonts w:ascii="Times New Roman" w:hAnsi="Times New Roman" w:cs="Times New Roman"/>
          <w:bCs/>
          <w:i/>
          <w:sz w:val="24"/>
          <w:szCs w:val="24"/>
        </w:rPr>
      </w:pPr>
      <w:r w:rsidRPr="006C201E">
        <w:rPr>
          <w:rFonts w:ascii="Times New Roman" w:hAnsi="Times New Roman" w:cs="Times New Roman"/>
          <w:color w:val="000000" w:themeColor="text1"/>
          <w:sz w:val="24"/>
          <w:szCs w:val="24"/>
        </w:rPr>
        <w:t xml:space="preserve">This section provides that the title of the Regulations </w:t>
      </w:r>
      <w:r w:rsidRPr="006C201E">
        <w:rPr>
          <w:rFonts w:ascii="Times New Roman" w:hAnsi="Times New Roman" w:cs="Times New Roman"/>
          <w:sz w:val="24"/>
          <w:szCs w:val="24"/>
        </w:rPr>
        <w:t>is</w:t>
      </w:r>
      <w:r w:rsidRPr="006C201E">
        <w:rPr>
          <w:rFonts w:ascii="Times New Roman" w:hAnsi="Times New Roman" w:cs="Times New Roman"/>
          <w:color w:val="000000" w:themeColor="text1"/>
          <w:sz w:val="24"/>
          <w:szCs w:val="24"/>
        </w:rPr>
        <w:t xml:space="preserve"> the </w:t>
      </w:r>
      <w:r w:rsidR="008D0BA2" w:rsidRPr="006C201E">
        <w:rPr>
          <w:rFonts w:ascii="Times New Roman" w:hAnsi="Times New Roman" w:cs="Times New Roman"/>
          <w:bCs/>
          <w:i/>
          <w:sz w:val="24"/>
          <w:szCs w:val="24"/>
        </w:rPr>
        <w:t xml:space="preserve">Financial Framework (Supplementary Powers) Amendment (Education Measures No. </w:t>
      </w:r>
      <w:r w:rsidR="00364DDD" w:rsidRPr="006C201E">
        <w:rPr>
          <w:rFonts w:ascii="Times New Roman" w:hAnsi="Times New Roman" w:cs="Times New Roman"/>
          <w:bCs/>
          <w:i/>
          <w:sz w:val="24"/>
          <w:szCs w:val="24"/>
        </w:rPr>
        <w:t>1</w:t>
      </w:r>
      <w:r w:rsidR="008D0BA2" w:rsidRPr="006C201E">
        <w:rPr>
          <w:rFonts w:ascii="Times New Roman" w:hAnsi="Times New Roman" w:cs="Times New Roman"/>
          <w:bCs/>
          <w:i/>
          <w:sz w:val="24"/>
          <w:szCs w:val="24"/>
        </w:rPr>
        <w:t>) Regulations 202</w:t>
      </w:r>
      <w:r w:rsidR="00364DDD" w:rsidRPr="006C201E">
        <w:rPr>
          <w:rFonts w:ascii="Times New Roman" w:hAnsi="Times New Roman" w:cs="Times New Roman"/>
          <w:bCs/>
          <w:i/>
          <w:sz w:val="24"/>
          <w:szCs w:val="24"/>
        </w:rPr>
        <w:t>4</w:t>
      </w:r>
      <w:r w:rsidR="008D0BA2" w:rsidRPr="006C201E">
        <w:rPr>
          <w:rFonts w:ascii="Times New Roman" w:hAnsi="Times New Roman" w:cs="Times New Roman"/>
          <w:bCs/>
          <w:i/>
          <w:sz w:val="24"/>
          <w:szCs w:val="24"/>
        </w:rPr>
        <w:t>.</w:t>
      </w:r>
    </w:p>
    <w:p w14:paraId="7D377615" w14:textId="77777777" w:rsidR="00337D61" w:rsidRPr="006C201E" w:rsidRDefault="00337D61" w:rsidP="00337D61">
      <w:pPr>
        <w:rPr>
          <w:rFonts w:ascii="Times New Roman" w:hAnsi="Times New Roman" w:cs="Times New Roman"/>
          <w:sz w:val="24"/>
          <w:szCs w:val="24"/>
        </w:rPr>
      </w:pPr>
    </w:p>
    <w:p w14:paraId="53BA0A93" w14:textId="77777777" w:rsidR="00337D61" w:rsidRPr="006C201E" w:rsidRDefault="00337D61" w:rsidP="00337D61">
      <w:pPr>
        <w:contextualSpacing/>
        <w:rPr>
          <w:rFonts w:ascii="Times New Roman" w:hAnsi="Times New Roman" w:cs="Times New Roman"/>
          <w:b/>
          <w:color w:val="000000" w:themeColor="text1"/>
          <w:sz w:val="24"/>
          <w:szCs w:val="24"/>
        </w:rPr>
      </w:pPr>
      <w:r w:rsidRPr="006C201E">
        <w:rPr>
          <w:rFonts w:ascii="Times New Roman" w:hAnsi="Times New Roman" w:cs="Times New Roman"/>
          <w:b/>
          <w:color w:val="000000" w:themeColor="text1"/>
          <w:sz w:val="24"/>
          <w:szCs w:val="24"/>
        </w:rPr>
        <w:t xml:space="preserve">Section 2 – Commencement </w:t>
      </w:r>
    </w:p>
    <w:p w14:paraId="2334887D" w14:textId="77777777" w:rsidR="00337D61" w:rsidRPr="006C201E" w:rsidRDefault="00337D61" w:rsidP="00337D61">
      <w:pPr>
        <w:contextualSpacing/>
        <w:rPr>
          <w:rFonts w:ascii="Times New Roman" w:hAnsi="Times New Roman" w:cs="Times New Roman"/>
          <w:color w:val="000000" w:themeColor="text1"/>
          <w:sz w:val="24"/>
          <w:szCs w:val="24"/>
        </w:rPr>
      </w:pPr>
    </w:p>
    <w:p w14:paraId="3164EA25" w14:textId="77777777" w:rsidR="00337D61" w:rsidRPr="006C201E" w:rsidRDefault="00337D61" w:rsidP="00337D61">
      <w:pPr>
        <w:contextualSpacing/>
        <w:rPr>
          <w:rFonts w:ascii="Times New Roman" w:hAnsi="Times New Roman" w:cs="Times New Roman"/>
          <w:color w:val="000000" w:themeColor="text1"/>
          <w:sz w:val="24"/>
          <w:szCs w:val="24"/>
        </w:rPr>
      </w:pPr>
      <w:r w:rsidRPr="006C201E">
        <w:rPr>
          <w:rFonts w:ascii="Times New Roman" w:hAnsi="Times New Roman" w:cs="Times New Roman"/>
          <w:color w:val="000000" w:themeColor="text1"/>
          <w:sz w:val="24"/>
          <w:szCs w:val="24"/>
        </w:rPr>
        <w:t>This section provides that the Regulations commence on the day after regist</w:t>
      </w:r>
      <w:r w:rsidR="0024651D" w:rsidRPr="006C201E">
        <w:rPr>
          <w:rFonts w:ascii="Times New Roman" w:hAnsi="Times New Roman" w:cs="Times New Roman"/>
          <w:color w:val="000000" w:themeColor="text1"/>
          <w:sz w:val="24"/>
          <w:szCs w:val="24"/>
        </w:rPr>
        <w:t>ration</w:t>
      </w:r>
      <w:r w:rsidRPr="006C201E">
        <w:rPr>
          <w:rFonts w:ascii="Times New Roman" w:hAnsi="Times New Roman" w:cs="Times New Roman"/>
          <w:color w:val="000000" w:themeColor="text1"/>
          <w:sz w:val="24"/>
          <w:szCs w:val="24"/>
        </w:rPr>
        <w:t xml:space="preserve"> on the Federal Register of Legislation.</w:t>
      </w:r>
    </w:p>
    <w:p w14:paraId="077752E7" w14:textId="77777777" w:rsidR="00337D61" w:rsidRPr="006C201E" w:rsidRDefault="00337D61" w:rsidP="00337D61">
      <w:pPr>
        <w:contextualSpacing/>
        <w:rPr>
          <w:rFonts w:ascii="Times New Roman" w:hAnsi="Times New Roman" w:cs="Times New Roman"/>
          <w:color w:val="000000" w:themeColor="text1"/>
          <w:sz w:val="24"/>
          <w:szCs w:val="24"/>
        </w:rPr>
      </w:pPr>
    </w:p>
    <w:p w14:paraId="07B42A02" w14:textId="77777777" w:rsidR="00337D61" w:rsidRPr="006C201E" w:rsidRDefault="00337D61" w:rsidP="00337D61">
      <w:pPr>
        <w:contextualSpacing/>
        <w:rPr>
          <w:rFonts w:ascii="Times New Roman" w:hAnsi="Times New Roman" w:cs="Times New Roman"/>
          <w:b/>
          <w:i/>
          <w:color w:val="000000" w:themeColor="text1"/>
          <w:sz w:val="24"/>
          <w:szCs w:val="24"/>
        </w:rPr>
      </w:pPr>
      <w:r w:rsidRPr="006C201E">
        <w:rPr>
          <w:rFonts w:ascii="Times New Roman" w:hAnsi="Times New Roman" w:cs="Times New Roman"/>
          <w:b/>
          <w:color w:val="000000" w:themeColor="text1"/>
          <w:sz w:val="24"/>
          <w:szCs w:val="24"/>
        </w:rPr>
        <w:t>Section 3 – Authority</w:t>
      </w:r>
      <w:r w:rsidRPr="006C201E">
        <w:rPr>
          <w:rFonts w:ascii="Times New Roman" w:hAnsi="Times New Roman" w:cs="Times New Roman"/>
          <w:b/>
          <w:i/>
          <w:color w:val="000000" w:themeColor="text1"/>
          <w:sz w:val="24"/>
          <w:szCs w:val="24"/>
        </w:rPr>
        <w:t xml:space="preserve"> </w:t>
      </w:r>
    </w:p>
    <w:p w14:paraId="25BC4A26" w14:textId="77777777" w:rsidR="00337D61" w:rsidRPr="006C201E" w:rsidRDefault="00337D61" w:rsidP="00337D61">
      <w:pPr>
        <w:contextualSpacing/>
        <w:rPr>
          <w:rFonts w:ascii="Times New Roman" w:hAnsi="Times New Roman" w:cs="Times New Roman"/>
          <w:color w:val="000000" w:themeColor="text1"/>
          <w:sz w:val="24"/>
          <w:szCs w:val="24"/>
        </w:rPr>
      </w:pPr>
    </w:p>
    <w:p w14:paraId="437548DB" w14:textId="77777777" w:rsidR="00337D61" w:rsidRPr="006C201E" w:rsidRDefault="00337D61" w:rsidP="00337D61">
      <w:pPr>
        <w:contextualSpacing/>
        <w:rPr>
          <w:rFonts w:ascii="Times New Roman" w:hAnsi="Times New Roman" w:cs="Times New Roman"/>
          <w:color w:val="000000" w:themeColor="text1"/>
          <w:sz w:val="24"/>
          <w:szCs w:val="24"/>
        </w:rPr>
      </w:pPr>
      <w:r w:rsidRPr="006C201E">
        <w:rPr>
          <w:rFonts w:ascii="Times New Roman" w:hAnsi="Times New Roman" w:cs="Times New Roman"/>
          <w:color w:val="000000" w:themeColor="text1"/>
          <w:sz w:val="24"/>
          <w:szCs w:val="24"/>
        </w:rPr>
        <w:t xml:space="preserve">This section provides that the Regulations are made under the </w:t>
      </w:r>
      <w:r w:rsidRPr="006C201E">
        <w:rPr>
          <w:rFonts w:ascii="Times New Roman" w:hAnsi="Times New Roman" w:cs="Times New Roman"/>
          <w:i/>
          <w:color w:val="000000" w:themeColor="text1"/>
          <w:sz w:val="24"/>
          <w:szCs w:val="24"/>
        </w:rPr>
        <w:t xml:space="preserve">Financial </w:t>
      </w:r>
      <w:r w:rsidRPr="006C201E">
        <w:rPr>
          <w:rFonts w:ascii="Times New Roman" w:hAnsi="Times New Roman" w:cs="Times New Roman"/>
          <w:bCs/>
          <w:i/>
          <w:sz w:val="24"/>
          <w:szCs w:val="24"/>
        </w:rPr>
        <w:t xml:space="preserve">Framework (Supplementary Powers) </w:t>
      </w:r>
      <w:r w:rsidRPr="006C201E">
        <w:rPr>
          <w:rFonts w:ascii="Times New Roman" w:hAnsi="Times New Roman" w:cs="Times New Roman"/>
          <w:i/>
          <w:color w:val="000000" w:themeColor="text1"/>
          <w:sz w:val="24"/>
          <w:szCs w:val="24"/>
        </w:rPr>
        <w:t>Act 1997</w:t>
      </w:r>
      <w:r w:rsidRPr="006C201E">
        <w:rPr>
          <w:rFonts w:ascii="Times New Roman" w:hAnsi="Times New Roman" w:cs="Times New Roman"/>
          <w:color w:val="000000" w:themeColor="text1"/>
          <w:sz w:val="24"/>
          <w:szCs w:val="24"/>
        </w:rPr>
        <w:t>.</w:t>
      </w:r>
    </w:p>
    <w:p w14:paraId="0578C41E" w14:textId="77777777" w:rsidR="00337D61" w:rsidRPr="006C201E" w:rsidRDefault="00337D61" w:rsidP="00337D61">
      <w:pPr>
        <w:contextualSpacing/>
        <w:rPr>
          <w:rFonts w:ascii="Times New Roman" w:hAnsi="Times New Roman" w:cs="Times New Roman"/>
          <w:color w:val="000000" w:themeColor="text1"/>
          <w:sz w:val="24"/>
          <w:szCs w:val="24"/>
        </w:rPr>
      </w:pPr>
    </w:p>
    <w:p w14:paraId="05085C1D" w14:textId="77777777" w:rsidR="00337D61" w:rsidRPr="006C201E" w:rsidRDefault="00337D61" w:rsidP="00337D61">
      <w:pPr>
        <w:contextualSpacing/>
        <w:rPr>
          <w:rFonts w:ascii="Times New Roman" w:hAnsi="Times New Roman" w:cs="Times New Roman"/>
          <w:b/>
          <w:i/>
          <w:color w:val="000000" w:themeColor="text1"/>
          <w:sz w:val="24"/>
          <w:szCs w:val="24"/>
        </w:rPr>
      </w:pPr>
      <w:r w:rsidRPr="006C201E">
        <w:rPr>
          <w:rFonts w:ascii="Times New Roman" w:hAnsi="Times New Roman" w:cs="Times New Roman"/>
          <w:b/>
          <w:color w:val="000000" w:themeColor="text1"/>
          <w:sz w:val="24"/>
          <w:szCs w:val="24"/>
        </w:rPr>
        <w:t>Section 4 – Schedules</w:t>
      </w:r>
      <w:r w:rsidRPr="006C201E">
        <w:rPr>
          <w:rFonts w:ascii="Times New Roman" w:hAnsi="Times New Roman" w:cs="Times New Roman"/>
          <w:b/>
          <w:i/>
          <w:color w:val="000000" w:themeColor="text1"/>
          <w:sz w:val="24"/>
          <w:szCs w:val="24"/>
        </w:rPr>
        <w:t xml:space="preserve"> </w:t>
      </w:r>
    </w:p>
    <w:p w14:paraId="2CC27444" w14:textId="77777777" w:rsidR="00337D61" w:rsidRPr="006C201E" w:rsidRDefault="00337D61" w:rsidP="00337D61">
      <w:pPr>
        <w:contextualSpacing/>
        <w:rPr>
          <w:rFonts w:ascii="Times New Roman" w:hAnsi="Times New Roman" w:cs="Times New Roman"/>
          <w:color w:val="000000" w:themeColor="text1"/>
          <w:sz w:val="24"/>
          <w:szCs w:val="24"/>
        </w:rPr>
      </w:pPr>
    </w:p>
    <w:p w14:paraId="3AF3233B" w14:textId="77777777" w:rsidR="00337D61" w:rsidRPr="006C201E" w:rsidRDefault="00337D61" w:rsidP="00043BFD">
      <w:pPr>
        <w:contextualSpacing/>
        <w:rPr>
          <w:rFonts w:ascii="Times New Roman" w:hAnsi="Times New Roman" w:cs="Times New Roman"/>
          <w:color w:val="000000" w:themeColor="text1"/>
          <w:sz w:val="24"/>
          <w:szCs w:val="24"/>
        </w:rPr>
      </w:pPr>
      <w:r w:rsidRPr="006C201E">
        <w:rPr>
          <w:rFonts w:ascii="Times New Roman" w:hAnsi="Times New Roman" w:cs="Times New Roman"/>
          <w:color w:val="000000" w:themeColor="text1"/>
          <w:sz w:val="24"/>
          <w:szCs w:val="24"/>
        </w:rPr>
        <w:t xml:space="preserve">This section provides that the </w:t>
      </w:r>
      <w:r w:rsidRPr="006C201E">
        <w:rPr>
          <w:rFonts w:ascii="Times New Roman" w:hAnsi="Times New Roman" w:cs="Times New Roman"/>
          <w:i/>
          <w:color w:val="000000" w:themeColor="text1"/>
          <w:sz w:val="24"/>
          <w:szCs w:val="24"/>
        </w:rPr>
        <w:t xml:space="preserve">Financial </w:t>
      </w:r>
      <w:r w:rsidRPr="006C201E">
        <w:rPr>
          <w:rFonts w:ascii="Times New Roman" w:hAnsi="Times New Roman" w:cs="Times New Roman"/>
          <w:bCs/>
          <w:i/>
          <w:sz w:val="24"/>
          <w:szCs w:val="24"/>
        </w:rPr>
        <w:t xml:space="preserve">Framework (Supplementary Powers) </w:t>
      </w:r>
      <w:r w:rsidRPr="006C201E">
        <w:rPr>
          <w:rFonts w:ascii="Times New Roman" w:hAnsi="Times New Roman" w:cs="Times New Roman"/>
          <w:i/>
          <w:color w:val="000000" w:themeColor="text1"/>
          <w:sz w:val="24"/>
          <w:szCs w:val="24"/>
        </w:rPr>
        <w:t>Regulations 1997</w:t>
      </w:r>
      <w:r w:rsidRPr="006C201E">
        <w:rPr>
          <w:rFonts w:ascii="Times New Roman" w:hAnsi="Times New Roman" w:cs="Times New Roman"/>
          <w:color w:val="000000" w:themeColor="text1"/>
          <w:sz w:val="24"/>
          <w:szCs w:val="24"/>
        </w:rPr>
        <w:t xml:space="preserve"> are amended as set out in the Schedule to the Regulations.</w:t>
      </w:r>
    </w:p>
    <w:p w14:paraId="0D4D4186" w14:textId="77777777" w:rsidR="00D723F0" w:rsidRPr="006C201E" w:rsidRDefault="00D723F0" w:rsidP="00043BFD">
      <w:pPr>
        <w:contextualSpacing/>
        <w:rPr>
          <w:rFonts w:ascii="Times New Roman" w:hAnsi="Times New Roman" w:cs="Times New Roman"/>
          <w:color w:val="000000" w:themeColor="text1"/>
          <w:sz w:val="24"/>
          <w:szCs w:val="24"/>
        </w:rPr>
      </w:pPr>
    </w:p>
    <w:p w14:paraId="67D76DB2" w14:textId="77777777" w:rsidR="00337D61" w:rsidRPr="006C201E" w:rsidRDefault="00337D61" w:rsidP="00043BFD">
      <w:pPr>
        <w:contextualSpacing/>
        <w:rPr>
          <w:rFonts w:ascii="Times New Roman" w:hAnsi="Times New Roman" w:cs="Times New Roman"/>
          <w:b/>
          <w:color w:val="000000" w:themeColor="text1"/>
          <w:sz w:val="24"/>
          <w:szCs w:val="24"/>
        </w:rPr>
      </w:pPr>
      <w:r w:rsidRPr="006C201E">
        <w:rPr>
          <w:rFonts w:ascii="Times New Roman" w:hAnsi="Times New Roman" w:cs="Times New Roman"/>
          <w:b/>
          <w:color w:val="000000" w:themeColor="text1"/>
          <w:sz w:val="24"/>
          <w:szCs w:val="24"/>
        </w:rPr>
        <w:t>Schedule 1 – Amendments</w:t>
      </w:r>
    </w:p>
    <w:p w14:paraId="3FD4A8D1" w14:textId="77777777" w:rsidR="00D723F0" w:rsidRPr="006C201E" w:rsidRDefault="00D723F0" w:rsidP="00043BFD">
      <w:pPr>
        <w:contextualSpacing/>
        <w:rPr>
          <w:rFonts w:ascii="Times New Roman" w:hAnsi="Times New Roman" w:cs="Times New Roman"/>
          <w:b/>
          <w:color w:val="000000" w:themeColor="text1"/>
          <w:sz w:val="24"/>
          <w:szCs w:val="24"/>
        </w:rPr>
      </w:pPr>
    </w:p>
    <w:p w14:paraId="5C5D2C7F" w14:textId="77777777" w:rsidR="00337D61" w:rsidRPr="006C201E" w:rsidRDefault="00BF24AA" w:rsidP="00043BFD">
      <w:pPr>
        <w:rPr>
          <w:rFonts w:ascii="Times New Roman" w:hAnsi="Times New Roman" w:cs="Times New Roman"/>
          <w:b/>
          <w:i/>
          <w:color w:val="000000" w:themeColor="text1"/>
          <w:sz w:val="24"/>
          <w:szCs w:val="24"/>
        </w:rPr>
      </w:pPr>
      <w:r w:rsidRPr="006C201E">
        <w:rPr>
          <w:rFonts w:ascii="Times New Roman" w:hAnsi="Times New Roman" w:cs="Times New Roman"/>
          <w:b/>
          <w:i/>
          <w:color w:val="000000" w:themeColor="text1"/>
          <w:sz w:val="24"/>
          <w:szCs w:val="24"/>
        </w:rPr>
        <w:t>Financial Framework (Supplementary Powers) Regulations 1997</w:t>
      </w:r>
    </w:p>
    <w:p w14:paraId="7D80E46B" w14:textId="77777777" w:rsidR="002D4029" w:rsidRPr="006C201E" w:rsidRDefault="002D4029" w:rsidP="00043BFD">
      <w:pPr>
        <w:rPr>
          <w:rFonts w:ascii="Times New Roman" w:hAnsi="Times New Roman" w:cs="Times New Roman"/>
          <w:b/>
          <w:i/>
          <w:color w:val="000000" w:themeColor="text1"/>
          <w:sz w:val="24"/>
          <w:szCs w:val="24"/>
        </w:rPr>
      </w:pPr>
    </w:p>
    <w:p w14:paraId="54C7C65F" w14:textId="27600B5A" w:rsidR="00337D61" w:rsidRPr="006C201E" w:rsidRDefault="00337D61" w:rsidP="00043BFD">
      <w:pPr>
        <w:rPr>
          <w:rFonts w:ascii="Times New Roman" w:hAnsi="Times New Roman" w:cs="Times New Roman"/>
          <w:color w:val="000000" w:themeColor="text1"/>
          <w:sz w:val="24"/>
          <w:szCs w:val="24"/>
        </w:rPr>
      </w:pPr>
      <w:r w:rsidRPr="006C201E">
        <w:rPr>
          <w:rFonts w:ascii="Times New Roman" w:hAnsi="Times New Roman" w:cs="Times New Roman"/>
          <w:b/>
          <w:color w:val="000000" w:themeColor="text1"/>
          <w:sz w:val="24"/>
          <w:szCs w:val="24"/>
        </w:rPr>
        <w:t>Item 1 –</w:t>
      </w:r>
      <w:r w:rsidR="00310637" w:rsidRPr="006C201E">
        <w:rPr>
          <w:rFonts w:ascii="Times New Roman" w:hAnsi="Times New Roman" w:cs="Times New Roman"/>
          <w:b/>
          <w:color w:val="000000" w:themeColor="text1"/>
          <w:sz w:val="24"/>
          <w:szCs w:val="24"/>
        </w:rPr>
        <w:t xml:space="preserve"> </w:t>
      </w:r>
      <w:r w:rsidR="00667DB6" w:rsidRPr="006C201E">
        <w:rPr>
          <w:rFonts w:ascii="Times New Roman" w:hAnsi="Times New Roman" w:cs="Times New Roman"/>
          <w:b/>
          <w:color w:val="000000" w:themeColor="text1"/>
          <w:sz w:val="24"/>
          <w:szCs w:val="24"/>
        </w:rPr>
        <w:t>In the appropriate position in Part 3 of Schedule 1AB (table)</w:t>
      </w:r>
    </w:p>
    <w:p w14:paraId="0F11FAC3" w14:textId="77777777" w:rsidR="0077767D" w:rsidRPr="006C201E" w:rsidRDefault="0077767D" w:rsidP="00043BFD">
      <w:pPr>
        <w:ind w:right="-46"/>
        <w:rPr>
          <w:rFonts w:ascii="Times New Roman" w:hAnsi="Times New Roman" w:cs="Times New Roman"/>
          <w:iCs/>
          <w:sz w:val="24"/>
          <w:szCs w:val="24"/>
        </w:rPr>
      </w:pPr>
    </w:p>
    <w:p w14:paraId="133EB6F2" w14:textId="07013FFF" w:rsidR="00CB05B5" w:rsidRPr="006C201E" w:rsidRDefault="00CB05B5" w:rsidP="00CB05B5">
      <w:pPr>
        <w:rPr>
          <w:rFonts w:ascii="Times New Roman" w:hAnsi="Times New Roman" w:cs="Times New Roman"/>
          <w:iCs/>
          <w:color w:val="000000" w:themeColor="text1"/>
          <w:sz w:val="24"/>
          <w:szCs w:val="24"/>
        </w:rPr>
      </w:pPr>
      <w:r w:rsidRPr="006C201E">
        <w:rPr>
          <w:rFonts w:ascii="Times New Roman" w:hAnsi="Times New Roman" w:cs="Times New Roman"/>
          <w:iCs/>
          <w:color w:val="000000" w:themeColor="text1"/>
          <w:sz w:val="24"/>
          <w:szCs w:val="24"/>
        </w:rPr>
        <w:t>This item adds one new table item to Part 3 of Schedule 1AB to establish legislative authority for government spending on a</w:t>
      </w:r>
      <w:r w:rsidR="00F107CE" w:rsidRPr="006C201E">
        <w:rPr>
          <w:rFonts w:ascii="Times New Roman" w:hAnsi="Times New Roman" w:cs="Times New Roman"/>
          <w:iCs/>
          <w:color w:val="000000" w:themeColor="text1"/>
          <w:sz w:val="24"/>
          <w:szCs w:val="24"/>
        </w:rPr>
        <w:t xml:space="preserve">n </w:t>
      </w:r>
      <w:r w:rsidRPr="006C201E">
        <w:rPr>
          <w:rFonts w:ascii="Times New Roman" w:hAnsi="Times New Roman" w:cs="Times New Roman"/>
          <w:iCs/>
          <w:color w:val="000000" w:themeColor="text1"/>
          <w:sz w:val="24"/>
          <w:szCs w:val="24"/>
        </w:rPr>
        <w:t xml:space="preserve">activity to be administered by the Department of </w:t>
      </w:r>
      <w:r w:rsidR="00F3336E" w:rsidRPr="006C201E">
        <w:rPr>
          <w:rFonts w:ascii="Times New Roman" w:hAnsi="Times New Roman" w:cs="Times New Roman"/>
          <w:iCs/>
          <w:color w:val="000000" w:themeColor="text1"/>
          <w:sz w:val="24"/>
          <w:szCs w:val="24"/>
        </w:rPr>
        <w:t xml:space="preserve">Education </w:t>
      </w:r>
      <w:r w:rsidRPr="006C201E">
        <w:rPr>
          <w:rFonts w:ascii="Times New Roman" w:hAnsi="Times New Roman" w:cs="Times New Roman"/>
          <w:iCs/>
          <w:color w:val="000000" w:themeColor="text1"/>
          <w:sz w:val="24"/>
          <w:szCs w:val="24"/>
        </w:rPr>
        <w:t>(the department).</w:t>
      </w:r>
    </w:p>
    <w:p w14:paraId="67FD287F" w14:textId="77777777" w:rsidR="00CB05B5" w:rsidRPr="006C201E" w:rsidRDefault="00CB05B5" w:rsidP="00CB05B5">
      <w:pPr>
        <w:rPr>
          <w:rFonts w:ascii="Times New Roman" w:hAnsi="Times New Roman" w:cs="Times New Roman"/>
          <w:iCs/>
          <w:color w:val="000000" w:themeColor="text1"/>
          <w:sz w:val="24"/>
          <w:szCs w:val="24"/>
        </w:rPr>
      </w:pPr>
    </w:p>
    <w:p w14:paraId="69718303" w14:textId="4E1C4730" w:rsidR="00EA7E8A" w:rsidRPr="006C201E" w:rsidRDefault="00CB05B5" w:rsidP="00EA7E8A">
      <w:pPr>
        <w:rPr>
          <w:rFonts w:ascii="Times New Roman" w:hAnsi="Times New Roman" w:cs="Times New Roman"/>
          <w:bCs/>
          <w:iCs/>
          <w:color w:val="000000" w:themeColor="text1"/>
          <w:sz w:val="24"/>
          <w:szCs w:val="24"/>
        </w:rPr>
      </w:pPr>
      <w:r w:rsidRPr="006C201E">
        <w:rPr>
          <w:rFonts w:ascii="Times New Roman" w:hAnsi="Times New Roman" w:cs="Times New Roman"/>
          <w:iCs/>
          <w:color w:val="000000" w:themeColor="text1"/>
          <w:sz w:val="24"/>
          <w:szCs w:val="24"/>
        </w:rPr>
        <w:t xml:space="preserve">New </w:t>
      </w:r>
      <w:r w:rsidRPr="006C201E">
        <w:rPr>
          <w:rFonts w:ascii="Times New Roman" w:hAnsi="Times New Roman" w:cs="Times New Roman"/>
          <w:b/>
          <w:iCs/>
          <w:color w:val="000000" w:themeColor="text1"/>
          <w:sz w:val="24"/>
          <w:szCs w:val="24"/>
        </w:rPr>
        <w:t xml:space="preserve">table item </w:t>
      </w:r>
      <w:r w:rsidR="00225100" w:rsidRPr="006C201E">
        <w:rPr>
          <w:rFonts w:ascii="Times New Roman" w:hAnsi="Times New Roman" w:cs="Times New Roman"/>
          <w:b/>
          <w:iCs/>
          <w:color w:val="000000" w:themeColor="text1"/>
          <w:sz w:val="24"/>
          <w:szCs w:val="24"/>
        </w:rPr>
        <w:t>79</w:t>
      </w:r>
      <w:r w:rsidR="00364DDD" w:rsidRPr="006C201E">
        <w:rPr>
          <w:rFonts w:ascii="Times New Roman" w:hAnsi="Times New Roman" w:cs="Times New Roman"/>
          <w:b/>
          <w:iCs/>
          <w:color w:val="000000" w:themeColor="text1"/>
          <w:sz w:val="24"/>
          <w:szCs w:val="24"/>
        </w:rPr>
        <w:t xml:space="preserve"> </w:t>
      </w:r>
      <w:r w:rsidRPr="006C201E">
        <w:rPr>
          <w:rFonts w:ascii="Times New Roman" w:hAnsi="Times New Roman" w:cs="Times New Roman"/>
          <w:iCs/>
          <w:color w:val="000000" w:themeColor="text1"/>
          <w:sz w:val="24"/>
          <w:szCs w:val="24"/>
        </w:rPr>
        <w:t xml:space="preserve">establishes legislative authority </w:t>
      </w:r>
      <w:r w:rsidRPr="006C201E">
        <w:rPr>
          <w:rFonts w:ascii="Times New Roman" w:hAnsi="Times New Roman" w:cs="Times New Roman"/>
          <w:bCs/>
          <w:iCs/>
          <w:color w:val="000000" w:themeColor="text1"/>
          <w:sz w:val="24"/>
          <w:szCs w:val="24"/>
        </w:rPr>
        <w:t>for the Government to provide a grant to</w:t>
      </w:r>
      <w:r w:rsidR="00EA7E8A" w:rsidRPr="006C201E">
        <w:rPr>
          <w:rFonts w:ascii="Times New Roman" w:hAnsi="Times New Roman" w:cs="Times New Roman"/>
          <w:iCs/>
          <w:sz w:val="24"/>
          <w:szCs w:val="24"/>
        </w:rPr>
        <w:t xml:space="preserve"> </w:t>
      </w:r>
      <w:r w:rsidR="00BC7621" w:rsidRPr="006C201E">
        <w:rPr>
          <w:rFonts w:ascii="Times New Roman" w:hAnsi="Times New Roman" w:cs="Times New Roman"/>
          <w:bCs/>
          <w:iCs/>
          <w:color w:val="000000" w:themeColor="text1"/>
          <w:sz w:val="24"/>
          <w:szCs w:val="24"/>
        </w:rPr>
        <w:t>t</w:t>
      </w:r>
      <w:r w:rsidR="00607FFC" w:rsidRPr="006C201E">
        <w:rPr>
          <w:rFonts w:ascii="Times New Roman" w:hAnsi="Times New Roman" w:cs="Times New Roman"/>
          <w:bCs/>
          <w:iCs/>
          <w:color w:val="000000" w:themeColor="text1"/>
          <w:sz w:val="24"/>
          <w:szCs w:val="24"/>
        </w:rPr>
        <w:t>he Trustees of the Roman Catholic Church for the Diocese of Broken Bay</w:t>
      </w:r>
      <w:r w:rsidR="00F5719D" w:rsidRPr="006C201E">
        <w:rPr>
          <w:rFonts w:ascii="Times New Roman" w:hAnsi="Times New Roman" w:cs="Times New Roman"/>
          <w:bCs/>
          <w:iCs/>
          <w:color w:val="000000" w:themeColor="text1"/>
          <w:sz w:val="24"/>
          <w:szCs w:val="24"/>
        </w:rPr>
        <w:t xml:space="preserve"> </w:t>
      </w:r>
      <w:r w:rsidR="007B5880" w:rsidRPr="006C201E">
        <w:rPr>
          <w:rFonts w:ascii="Times New Roman" w:hAnsi="Times New Roman" w:cs="Times New Roman"/>
          <w:bCs/>
          <w:iCs/>
          <w:color w:val="000000" w:themeColor="text1"/>
          <w:sz w:val="24"/>
          <w:szCs w:val="24"/>
        </w:rPr>
        <w:t xml:space="preserve">(the Trustees) </w:t>
      </w:r>
      <w:r w:rsidR="00F5719D" w:rsidRPr="006C201E">
        <w:rPr>
          <w:rFonts w:ascii="Times New Roman" w:hAnsi="Times New Roman" w:cs="Times New Roman"/>
          <w:bCs/>
          <w:iCs/>
          <w:color w:val="000000" w:themeColor="text1"/>
          <w:sz w:val="24"/>
          <w:szCs w:val="24"/>
        </w:rPr>
        <w:t>for the construction of a new community preschool at St Mary’s Catholic Primary School in Toukley, New South Wales</w:t>
      </w:r>
      <w:r w:rsidR="00EF2E8F" w:rsidRPr="006C201E">
        <w:rPr>
          <w:rFonts w:ascii="Times New Roman" w:hAnsi="Times New Roman" w:cs="Times New Roman"/>
          <w:bCs/>
          <w:iCs/>
          <w:color w:val="000000" w:themeColor="text1"/>
          <w:sz w:val="24"/>
          <w:szCs w:val="24"/>
        </w:rPr>
        <w:t xml:space="preserve"> (NSW)</w:t>
      </w:r>
      <w:r w:rsidR="00F5719D" w:rsidRPr="006C201E">
        <w:rPr>
          <w:rFonts w:ascii="Times New Roman" w:hAnsi="Times New Roman" w:cs="Times New Roman"/>
          <w:bCs/>
          <w:iCs/>
          <w:color w:val="000000" w:themeColor="text1"/>
          <w:sz w:val="24"/>
          <w:szCs w:val="24"/>
        </w:rPr>
        <w:t>.</w:t>
      </w:r>
    </w:p>
    <w:p w14:paraId="2AA25582" w14:textId="77777777" w:rsidR="00274893" w:rsidRPr="006C201E" w:rsidRDefault="00274893" w:rsidP="00EA7E8A">
      <w:pPr>
        <w:rPr>
          <w:rFonts w:ascii="Times New Roman" w:hAnsi="Times New Roman" w:cs="Times New Roman"/>
          <w:bCs/>
          <w:iCs/>
          <w:color w:val="000000" w:themeColor="text1"/>
          <w:sz w:val="24"/>
          <w:szCs w:val="24"/>
        </w:rPr>
      </w:pPr>
    </w:p>
    <w:p w14:paraId="452D085C" w14:textId="70E64FD7" w:rsidR="00283A78" w:rsidRPr="006C201E" w:rsidRDefault="00283A78" w:rsidP="00EA7E8A">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 xml:space="preserve">The grant </w:t>
      </w:r>
      <w:r w:rsidR="0025756E" w:rsidRPr="006C201E">
        <w:rPr>
          <w:rFonts w:ascii="Times New Roman" w:hAnsi="Times New Roman" w:cs="Times New Roman"/>
          <w:bCs/>
          <w:iCs/>
          <w:color w:val="000000" w:themeColor="text1"/>
          <w:sz w:val="24"/>
          <w:szCs w:val="24"/>
        </w:rPr>
        <w:t>program</w:t>
      </w:r>
      <w:r w:rsidR="00AB24D9" w:rsidRPr="006C201E">
        <w:rPr>
          <w:rFonts w:ascii="Times New Roman" w:hAnsi="Times New Roman" w:cs="Times New Roman"/>
          <w:bCs/>
          <w:iCs/>
          <w:color w:val="000000" w:themeColor="text1"/>
          <w:sz w:val="24"/>
          <w:szCs w:val="24"/>
        </w:rPr>
        <w:t xml:space="preserve"> </w:t>
      </w:r>
      <w:r w:rsidR="00BC6172" w:rsidRPr="006C201E">
        <w:rPr>
          <w:rFonts w:ascii="Times New Roman" w:hAnsi="Times New Roman" w:cs="Times New Roman"/>
          <w:bCs/>
          <w:iCs/>
          <w:color w:val="000000" w:themeColor="text1"/>
          <w:sz w:val="24"/>
          <w:szCs w:val="24"/>
        </w:rPr>
        <w:t>will deliver on the Government’s election commitments and</w:t>
      </w:r>
      <w:r w:rsidR="0025756E" w:rsidRPr="006C201E">
        <w:rPr>
          <w:rFonts w:ascii="Times New Roman" w:hAnsi="Times New Roman" w:cs="Times New Roman"/>
          <w:bCs/>
          <w:iCs/>
          <w:color w:val="000000" w:themeColor="text1"/>
          <w:sz w:val="24"/>
          <w:szCs w:val="24"/>
        </w:rPr>
        <w:t xml:space="preserve"> </w:t>
      </w:r>
      <w:r w:rsidR="00645493" w:rsidRPr="006C201E">
        <w:rPr>
          <w:rFonts w:ascii="Times New Roman" w:hAnsi="Times New Roman" w:cs="Times New Roman"/>
          <w:bCs/>
          <w:iCs/>
          <w:color w:val="000000" w:themeColor="text1"/>
          <w:sz w:val="24"/>
          <w:szCs w:val="24"/>
        </w:rPr>
        <w:t>forms</w:t>
      </w:r>
      <w:r w:rsidR="0025756E" w:rsidRPr="006C201E">
        <w:rPr>
          <w:rFonts w:ascii="Times New Roman" w:hAnsi="Times New Roman" w:cs="Times New Roman"/>
          <w:bCs/>
          <w:iCs/>
          <w:color w:val="000000" w:themeColor="text1"/>
          <w:sz w:val="24"/>
          <w:szCs w:val="24"/>
        </w:rPr>
        <w:t xml:space="preserve"> part of a broader Investing in Our Communities</w:t>
      </w:r>
      <w:r w:rsidR="00645493" w:rsidRPr="006C201E">
        <w:rPr>
          <w:rFonts w:ascii="Times New Roman" w:hAnsi="Times New Roman" w:cs="Times New Roman"/>
          <w:bCs/>
          <w:iCs/>
          <w:color w:val="000000" w:themeColor="text1"/>
          <w:sz w:val="24"/>
          <w:szCs w:val="24"/>
        </w:rPr>
        <w:t xml:space="preserve"> package total</w:t>
      </w:r>
      <w:r w:rsidR="00D751CA" w:rsidRPr="006C201E">
        <w:rPr>
          <w:rFonts w:ascii="Times New Roman" w:hAnsi="Times New Roman" w:cs="Times New Roman"/>
          <w:bCs/>
          <w:iCs/>
          <w:color w:val="000000" w:themeColor="text1"/>
          <w:sz w:val="24"/>
          <w:szCs w:val="24"/>
        </w:rPr>
        <w:t xml:space="preserve">ling $349.9 million to deliver small scale community, </w:t>
      </w:r>
      <w:proofErr w:type="gramStart"/>
      <w:r w:rsidR="00D751CA" w:rsidRPr="006C201E">
        <w:rPr>
          <w:rFonts w:ascii="Times New Roman" w:hAnsi="Times New Roman" w:cs="Times New Roman"/>
          <w:bCs/>
          <w:iCs/>
          <w:color w:val="000000" w:themeColor="text1"/>
          <w:sz w:val="24"/>
          <w:szCs w:val="24"/>
        </w:rPr>
        <w:t>sport</w:t>
      </w:r>
      <w:proofErr w:type="gramEnd"/>
      <w:r w:rsidR="00D751CA" w:rsidRPr="006C201E">
        <w:rPr>
          <w:rFonts w:ascii="Times New Roman" w:hAnsi="Times New Roman" w:cs="Times New Roman"/>
          <w:bCs/>
          <w:iCs/>
          <w:color w:val="000000" w:themeColor="text1"/>
          <w:sz w:val="24"/>
          <w:szCs w:val="24"/>
        </w:rPr>
        <w:t xml:space="preserve"> and infrastructure projects across</w:t>
      </w:r>
      <w:r w:rsidR="00AB24D9" w:rsidRPr="006C201E">
        <w:rPr>
          <w:rFonts w:ascii="Times New Roman" w:hAnsi="Times New Roman" w:cs="Times New Roman"/>
          <w:bCs/>
          <w:iCs/>
          <w:color w:val="000000" w:themeColor="text1"/>
          <w:sz w:val="24"/>
          <w:szCs w:val="24"/>
        </w:rPr>
        <w:t xml:space="preserve"> Australia.</w:t>
      </w:r>
    </w:p>
    <w:p w14:paraId="41F5B8FC" w14:textId="77777777" w:rsidR="00283A78" w:rsidRPr="006C201E" w:rsidRDefault="00283A78" w:rsidP="00EA7E8A">
      <w:pPr>
        <w:rPr>
          <w:rFonts w:ascii="Times New Roman" w:hAnsi="Times New Roman" w:cs="Times New Roman"/>
          <w:bCs/>
          <w:iCs/>
          <w:color w:val="000000" w:themeColor="text1"/>
          <w:sz w:val="24"/>
          <w:szCs w:val="24"/>
        </w:rPr>
      </w:pPr>
    </w:p>
    <w:p w14:paraId="7C4C4241" w14:textId="5AC3B2ED" w:rsidR="00274893" w:rsidRPr="006C201E" w:rsidRDefault="00274893" w:rsidP="00EA7E8A">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The Trustee</w:t>
      </w:r>
      <w:r w:rsidR="00A116B0" w:rsidRPr="006C201E">
        <w:rPr>
          <w:rFonts w:ascii="Times New Roman" w:hAnsi="Times New Roman" w:cs="Times New Roman"/>
          <w:bCs/>
          <w:iCs/>
          <w:color w:val="000000" w:themeColor="text1"/>
          <w:sz w:val="24"/>
          <w:szCs w:val="24"/>
        </w:rPr>
        <w:t>s</w:t>
      </w:r>
      <w:r w:rsidR="00A17C89" w:rsidRPr="006C201E">
        <w:rPr>
          <w:rFonts w:ascii="Times New Roman" w:hAnsi="Times New Roman" w:cs="Times New Roman"/>
          <w:bCs/>
          <w:iCs/>
          <w:color w:val="000000" w:themeColor="text1"/>
          <w:sz w:val="24"/>
          <w:szCs w:val="24"/>
        </w:rPr>
        <w:t xml:space="preserve"> </w:t>
      </w:r>
      <w:r w:rsidR="007C642B" w:rsidRPr="006C201E">
        <w:rPr>
          <w:rFonts w:ascii="Times New Roman" w:hAnsi="Times New Roman" w:cs="Times New Roman"/>
          <w:bCs/>
          <w:iCs/>
          <w:color w:val="000000" w:themeColor="text1"/>
          <w:sz w:val="24"/>
          <w:szCs w:val="24"/>
        </w:rPr>
        <w:t xml:space="preserve">are </w:t>
      </w:r>
      <w:r w:rsidR="00A17C89" w:rsidRPr="006C201E">
        <w:rPr>
          <w:rFonts w:ascii="Times New Roman" w:hAnsi="Times New Roman" w:cs="Times New Roman"/>
          <w:bCs/>
          <w:iCs/>
          <w:color w:val="000000" w:themeColor="text1"/>
          <w:sz w:val="24"/>
          <w:szCs w:val="24"/>
        </w:rPr>
        <w:t xml:space="preserve">a </w:t>
      </w:r>
      <w:r w:rsidR="004F735B" w:rsidRPr="006C201E">
        <w:rPr>
          <w:rFonts w:ascii="Times New Roman" w:hAnsi="Times New Roman" w:cs="Times New Roman"/>
          <w:bCs/>
          <w:iCs/>
          <w:color w:val="000000" w:themeColor="text1"/>
          <w:sz w:val="24"/>
          <w:szCs w:val="24"/>
        </w:rPr>
        <w:t>b</w:t>
      </w:r>
      <w:r w:rsidR="00A17C89" w:rsidRPr="006C201E">
        <w:rPr>
          <w:rFonts w:ascii="Times New Roman" w:hAnsi="Times New Roman" w:cs="Times New Roman"/>
          <w:bCs/>
          <w:iCs/>
          <w:color w:val="000000" w:themeColor="text1"/>
          <w:sz w:val="24"/>
          <w:szCs w:val="24"/>
        </w:rPr>
        <w:t xml:space="preserve">ody </w:t>
      </w:r>
      <w:r w:rsidR="004F735B" w:rsidRPr="006C201E">
        <w:rPr>
          <w:rFonts w:ascii="Times New Roman" w:hAnsi="Times New Roman" w:cs="Times New Roman"/>
          <w:bCs/>
          <w:iCs/>
          <w:color w:val="000000" w:themeColor="text1"/>
          <w:sz w:val="24"/>
          <w:szCs w:val="24"/>
        </w:rPr>
        <w:t>c</w:t>
      </w:r>
      <w:r w:rsidR="00A17C89" w:rsidRPr="006C201E">
        <w:rPr>
          <w:rFonts w:ascii="Times New Roman" w:hAnsi="Times New Roman" w:cs="Times New Roman"/>
          <w:bCs/>
          <w:iCs/>
          <w:color w:val="000000" w:themeColor="text1"/>
          <w:sz w:val="24"/>
          <w:szCs w:val="24"/>
        </w:rPr>
        <w:t xml:space="preserve">orporate created under the </w:t>
      </w:r>
      <w:r w:rsidR="00A17C89" w:rsidRPr="006C201E">
        <w:rPr>
          <w:rFonts w:ascii="Times New Roman" w:hAnsi="Times New Roman" w:cs="Times New Roman"/>
          <w:bCs/>
          <w:i/>
          <w:color w:val="000000" w:themeColor="text1"/>
          <w:sz w:val="24"/>
          <w:szCs w:val="24"/>
        </w:rPr>
        <w:t>Roman Catholic Church Trust Property Act 1936</w:t>
      </w:r>
      <w:r w:rsidR="005C34CE" w:rsidRPr="006C201E">
        <w:rPr>
          <w:rFonts w:ascii="Times New Roman" w:hAnsi="Times New Roman" w:cs="Times New Roman"/>
          <w:bCs/>
          <w:iCs/>
          <w:color w:val="000000" w:themeColor="text1"/>
          <w:sz w:val="24"/>
          <w:szCs w:val="24"/>
        </w:rPr>
        <w:t xml:space="preserve"> (NSW). The Catholic Diocese of Broken Bay was created in 1986 and covers 2</w:t>
      </w:r>
      <w:r w:rsidR="00645A42" w:rsidRPr="006C201E">
        <w:rPr>
          <w:rFonts w:ascii="Times New Roman" w:hAnsi="Times New Roman" w:cs="Times New Roman"/>
          <w:bCs/>
          <w:iCs/>
          <w:color w:val="000000" w:themeColor="text1"/>
          <w:sz w:val="24"/>
          <w:szCs w:val="24"/>
        </w:rPr>
        <w:t>,763</w:t>
      </w:r>
      <w:r w:rsidR="00A26164">
        <w:rPr>
          <w:rFonts w:ascii="Times New Roman" w:hAnsi="Times New Roman" w:cs="Times New Roman"/>
          <w:bCs/>
          <w:iCs/>
          <w:color w:val="000000" w:themeColor="text1"/>
          <w:sz w:val="24"/>
          <w:szCs w:val="24"/>
        </w:rPr>
        <w:t> </w:t>
      </w:r>
      <w:r w:rsidR="00645A42" w:rsidRPr="006C201E">
        <w:rPr>
          <w:rFonts w:ascii="Times New Roman" w:hAnsi="Times New Roman" w:cs="Times New Roman"/>
          <w:bCs/>
          <w:iCs/>
          <w:color w:val="000000" w:themeColor="text1"/>
          <w:sz w:val="24"/>
          <w:szCs w:val="24"/>
        </w:rPr>
        <w:t>square kilometres and 26</w:t>
      </w:r>
      <w:r w:rsidR="000113AC" w:rsidRPr="006C201E">
        <w:rPr>
          <w:rFonts w:ascii="Times New Roman" w:hAnsi="Times New Roman" w:cs="Times New Roman"/>
          <w:bCs/>
          <w:iCs/>
          <w:color w:val="000000" w:themeColor="text1"/>
          <w:sz w:val="24"/>
          <w:szCs w:val="24"/>
        </w:rPr>
        <w:t> </w:t>
      </w:r>
      <w:r w:rsidR="00645A42" w:rsidRPr="006C201E">
        <w:rPr>
          <w:rFonts w:ascii="Times New Roman" w:hAnsi="Times New Roman" w:cs="Times New Roman"/>
          <w:bCs/>
          <w:iCs/>
          <w:color w:val="000000" w:themeColor="text1"/>
          <w:sz w:val="24"/>
          <w:szCs w:val="24"/>
        </w:rPr>
        <w:t>parishes in the Northern Beaches, the North Shore, and the Central Coast</w:t>
      </w:r>
      <w:r w:rsidR="00AE1D92" w:rsidRPr="006C201E">
        <w:rPr>
          <w:rFonts w:ascii="Times New Roman" w:hAnsi="Times New Roman" w:cs="Times New Roman"/>
          <w:bCs/>
          <w:iCs/>
          <w:color w:val="000000" w:themeColor="text1"/>
          <w:sz w:val="24"/>
          <w:szCs w:val="24"/>
        </w:rPr>
        <w:t>, including Toukley parish.</w:t>
      </w:r>
    </w:p>
    <w:p w14:paraId="1A328108" w14:textId="77777777" w:rsidR="00F13CE3" w:rsidRPr="006C201E" w:rsidRDefault="00F13CE3" w:rsidP="00EA7E8A">
      <w:pPr>
        <w:rPr>
          <w:rFonts w:ascii="Times New Roman" w:hAnsi="Times New Roman" w:cs="Times New Roman"/>
          <w:bCs/>
          <w:iCs/>
          <w:color w:val="000000" w:themeColor="text1"/>
          <w:sz w:val="24"/>
          <w:szCs w:val="24"/>
        </w:rPr>
      </w:pPr>
    </w:p>
    <w:p w14:paraId="1764DC36" w14:textId="2AC6EE15" w:rsidR="00F13CE3" w:rsidRPr="006C201E" w:rsidRDefault="00F13CE3" w:rsidP="00EA7E8A">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lastRenderedPageBreak/>
        <w:t xml:space="preserve">The </w:t>
      </w:r>
      <w:r w:rsidR="00BC7621" w:rsidRPr="006C201E">
        <w:rPr>
          <w:rFonts w:ascii="Times New Roman" w:hAnsi="Times New Roman" w:cs="Times New Roman"/>
          <w:bCs/>
          <w:iCs/>
          <w:color w:val="000000" w:themeColor="text1"/>
          <w:sz w:val="24"/>
          <w:szCs w:val="24"/>
        </w:rPr>
        <w:t>n</w:t>
      </w:r>
      <w:r w:rsidRPr="006C201E">
        <w:rPr>
          <w:rFonts w:ascii="Times New Roman" w:hAnsi="Times New Roman" w:cs="Times New Roman"/>
          <w:bCs/>
          <w:iCs/>
          <w:color w:val="000000" w:themeColor="text1"/>
          <w:sz w:val="24"/>
          <w:szCs w:val="24"/>
        </w:rPr>
        <w:t xml:space="preserve">ew early learning centre </w:t>
      </w:r>
      <w:r w:rsidR="00102952" w:rsidRPr="006C201E">
        <w:rPr>
          <w:rFonts w:ascii="Times New Roman" w:hAnsi="Times New Roman" w:cs="Times New Roman"/>
          <w:bCs/>
          <w:iCs/>
          <w:color w:val="000000" w:themeColor="text1"/>
          <w:sz w:val="24"/>
          <w:szCs w:val="24"/>
        </w:rPr>
        <w:t>will</w:t>
      </w:r>
      <w:r w:rsidRPr="006C201E">
        <w:rPr>
          <w:rFonts w:ascii="Times New Roman" w:hAnsi="Times New Roman" w:cs="Times New Roman"/>
          <w:bCs/>
          <w:iCs/>
          <w:color w:val="000000" w:themeColor="text1"/>
          <w:sz w:val="24"/>
          <w:szCs w:val="24"/>
        </w:rPr>
        <w:t xml:space="preserve"> operate as a preschool</w:t>
      </w:r>
      <w:r w:rsidR="00FE53A9" w:rsidRPr="006C201E">
        <w:rPr>
          <w:rFonts w:ascii="Times New Roman" w:hAnsi="Times New Roman" w:cs="Times New Roman"/>
          <w:bCs/>
          <w:iCs/>
          <w:color w:val="000000" w:themeColor="text1"/>
          <w:sz w:val="24"/>
          <w:szCs w:val="24"/>
        </w:rPr>
        <w:t xml:space="preserve"> </w:t>
      </w:r>
      <w:r w:rsidR="00FC7814" w:rsidRPr="006C201E">
        <w:rPr>
          <w:rFonts w:ascii="Times New Roman" w:hAnsi="Times New Roman" w:cs="Times New Roman"/>
          <w:bCs/>
          <w:iCs/>
          <w:color w:val="000000" w:themeColor="text1"/>
          <w:sz w:val="24"/>
          <w:szCs w:val="24"/>
        </w:rPr>
        <w:t xml:space="preserve">for 3 to 5-year-olds </w:t>
      </w:r>
      <w:r w:rsidR="006C725C" w:rsidRPr="006C201E">
        <w:rPr>
          <w:rFonts w:ascii="Times New Roman" w:hAnsi="Times New Roman" w:cs="Times New Roman"/>
          <w:bCs/>
          <w:iCs/>
          <w:color w:val="000000" w:themeColor="text1"/>
          <w:sz w:val="24"/>
          <w:szCs w:val="24"/>
        </w:rPr>
        <w:t xml:space="preserve">children </w:t>
      </w:r>
      <w:r w:rsidR="00FE53A9" w:rsidRPr="006C201E">
        <w:rPr>
          <w:rFonts w:ascii="Times New Roman" w:hAnsi="Times New Roman" w:cs="Times New Roman"/>
          <w:bCs/>
          <w:iCs/>
          <w:color w:val="000000" w:themeColor="text1"/>
          <w:sz w:val="24"/>
          <w:szCs w:val="24"/>
        </w:rPr>
        <w:t>and</w:t>
      </w:r>
      <w:r w:rsidRPr="006C201E">
        <w:rPr>
          <w:rFonts w:ascii="Times New Roman" w:hAnsi="Times New Roman" w:cs="Times New Roman"/>
          <w:bCs/>
          <w:iCs/>
          <w:color w:val="000000" w:themeColor="text1"/>
          <w:sz w:val="24"/>
          <w:szCs w:val="24"/>
        </w:rPr>
        <w:t xml:space="preserve"> includes a modern</w:t>
      </w:r>
      <w:r w:rsidR="00F746E0" w:rsidRPr="006C201E">
        <w:rPr>
          <w:rFonts w:ascii="Times New Roman" w:hAnsi="Times New Roman" w:cs="Times New Roman"/>
          <w:bCs/>
          <w:iCs/>
          <w:color w:val="000000" w:themeColor="text1"/>
          <w:sz w:val="24"/>
          <w:szCs w:val="24"/>
        </w:rPr>
        <w:t>, purpose-built three-room facility catering for 20 children in each room, with adequate indoor and outdoor education spaces.</w:t>
      </w:r>
    </w:p>
    <w:p w14:paraId="17CB97B7" w14:textId="77777777" w:rsidR="00102952" w:rsidRPr="006C201E" w:rsidRDefault="00102952" w:rsidP="00EA7E8A">
      <w:pPr>
        <w:rPr>
          <w:rFonts w:ascii="Times New Roman" w:hAnsi="Times New Roman" w:cs="Times New Roman"/>
          <w:bCs/>
          <w:iCs/>
          <w:color w:val="000000" w:themeColor="text1"/>
          <w:sz w:val="24"/>
          <w:szCs w:val="24"/>
        </w:rPr>
      </w:pPr>
    </w:p>
    <w:p w14:paraId="25C05A79" w14:textId="5EAFEE26" w:rsidR="00F424AA" w:rsidRPr="006C201E" w:rsidRDefault="00102952" w:rsidP="00F424AA">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 xml:space="preserve">The new centre </w:t>
      </w:r>
      <w:r w:rsidR="001619BE" w:rsidRPr="006C201E">
        <w:rPr>
          <w:rFonts w:ascii="Times New Roman" w:hAnsi="Times New Roman" w:cs="Times New Roman"/>
          <w:bCs/>
          <w:iCs/>
          <w:color w:val="000000" w:themeColor="text1"/>
          <w:sz w:val="24"/>
          <w:szCs w:val="24"/>
        </w:rPr>
        <w:t xml:space="preserve">will operate in alignment with </w:t>
      </w:r>
      <w:r w:rsidRPr="006C201E">
        <w:rPr>
          <w:rFonts w:ascii="Times New Roman" w:hAnsi="Times New Roman" w:cs="Times New Roman"/>
          <w:bCs/>
          <w:iCs/>
          <w:color w:val="000000" w:themeColor="text1"/>
          <w:sz w:val="24"/>
          <w:szCs w:val="24"/>
        </w:rPr>
        <w:t xml:space="preserve">the National Quality Standards and </w:t>
      </w:r>
      <w:r w:rsidR="00BE5F4C" w:rsidRPr="006C201E">
        <w:rPr>
          <w:rFonts w:ascii="Times New Roman" w:hAnsi="Times New Roman" w:cs="Times New Roman"/>
          <w:bCs/>
          <w:iCs/>
          <w:color w:val="000000" w:themeColor="text1"/>
          <w:sz w:val="24"/>
          <w:szCs w:val="24"/>
        </w:rPr>
        <w:t xml:space="preserve">Early Childhood </w:t>
      </w:r>
      <w:r w:rsidR="00D752CF" w:rsidRPr="006C201E">
        <w:rPr>
          <w:rFonts w:ascii="Times New Roman" w:hAnsi="Times New Roman" w:cs="Times New Roman"/>
          <w:bCs/>
          <w:iCs/>
          <w:color w:val="000000" w:themeColor="text1"/>
          <w:sz w:val="24"/>
          <w:szCs w:val="24"/>
        </w:rPr>
        <w:t>Framework and</w:t>
      </w:r>
      <w:r w:rsidR="00BE5F4C" w:rsidRPr="006C201E">
        <w:rPr>
          <w:rFonts w:ascii="Times New Roman" w:hAnsi="Times New Roman" w:cs="Times New Roman"/>
          <w:bCs/>
          <w:iCs/>
          <w:color w:val="000000" w:themeColor="text1"/>
          <w:sz w:val="24"/>
          <w:szCs w:val="24"/>
        </w:rPr>
        <w:t xml:space="preserve"> regulated under the Education and Care Services</w:t>
      </w:r>
      <w:r w:rsidR="00A83BC1" w:rsidRPr="006C201E">
        <w:rPr>
          <w:rFonts w:ascii="Times New Roman" w:hAnsi="Times New Roman" w:cs="Times New Roman"/>
          <w:bCs/>
          <w:iCs/>
          <w:color w:val="000000" w:themeColor="text1"/>
          <w:sz w:val="24"/>
          <w:szCs w:val="24"/>
        </w:rPr>
        <w:t xml:space="preserve"> National</w:t>
      </w:r>
      <w:r w:rsidR="00BE5F4C" w:rsidRPr="006C201E">
        <w:rPr>
          <w:rFonts w:ascii="Times New Roman" w:hAnsi="Times New Roman" w:cs="Times New Roman"/>
          <w:bCs/>
          <w:iCs/>
          <w:color w:val="000000" w:themeColor="text1"/>
          <w:sz w:val="24"/>
          <w:szCs w:val="24"/>
        </w:rPr>
        <w:t xml:space="preserve"> Law and Regulations. </w:t>
      </w:r>
      <w:r w:rsidR="00D752CF" w:rsidRPr="006C201E">
        <w:rPr>
          <w:rFonts w:ascii="Times New Roman" w:hAnsi="Times New Roman" w:cs="Times New Roman"/>
          <w:bCs/>
          <w:iCs/>
          <w:color w:val="000000" w:themeColor="text1"/>
          <w:sz w:val="24"/>
          <w:szCs w:val="24"/>
        </w:rPr>
        <w:t>The service provide</w:t>
      </w:r>
      <w:r w:rsidR="00495F49" w:rsidRPr="006C201E">
        <w:rPr>
          <w:rFonts w:ascii="Times New Roman" w:hAnsi="Times New Roman" w:cs="Times New Roman"/>
          <w:bCs/>
          <w:iCs/>
          <w:color w:val="000000" w:themeColor="text1"/>
          <w:sz w:val="24"/>
          <w:szCs w:val="24"/>
        </w:rPr>
        <w:t>s</w:t>
      </w:r>
      <w:r w:rsidR="00D752CF" w:rsidRPr="006C201E">
        <w:rPr>
          <w:rFonts w:ascii="Times New Roman" w:hAnsi="Times New Roman" w:cs="Times New Roman"/>
          <w:bCs/>
          <w:iCs/>
          <w:color w:val="000000" w:themeColor="text1"/>
          <w:sz w:val="24"/>
          <w:szCs w:val="24"/>
        </w:rPr>
        <w:t xml:space="preserve"> additional preschool spaces in a fast-growing, low </w:t>
      </w:r>
      <w:r w:rsidR="0097125B" w:rsidRPr="006C201E">
        <w:rPr>
          <w:rFonts w:ascii="Times New Roman" w:hAnsi="Times New Roman" w:cs="Times New Roman"/>
          <w:bCs/>
          <w:iCs/>
          <w:color w:val="000000" w:themeColor="text1"/>
          <w:sz w:val="24"/>
          <w:szCs w:val="24"/>
        </w:rPr>
        <w:br/>
      </w:r>
      <w:r w:rsidR="00D752CF" w:rsidRPr="006C201E">
        <w:rPr>
          <w:rFonts w:ascii="Times New Roman" w:hAnsi="Times New Roman" w:cs="Times New Roman"/>
          <w:bCs/>
          <w:iCs/>
          <w:color w:val="000000" w:themeColor="text1"/>
          <w:sz w:val="24"/>
          <w:szCs w:val="24"/>
        </w:rPr>
        <w:t>socio-economic area, providing additional support to many disadvantaged families.</w:t>
      </w:r>
      <w:r w:rsidR="00785867" w:rsidRPr="006C201E">
        <w:rPr>
          <w:rFonts w:ascii="Times New Roman" w:hAnsi="Times New Roman" w:cs="Times New Roman"/>
          <w:bCs/>
          <w:iCs/>
          <w:color w:val="000000" w:themeColor="text1"/>
          <w:sz w:val="24"/>
          <w:szCs w:val="24"/>
        </w:rPr>
        <w:t xml:space="preserve"> It provides priority access to children of Aboriginal and Torres Strait Islander background and children with a disability. </w:t>
      </w:r>
      <w:r w:rsidR="00F424AA" w:rsidRPr="006C201E">
        <w:rPr>
          <w:rFonts w:ascii="Times New Roman" w:hAnsi="Times New Roman" w:cs="Times New Roman"/>
          <w:bCs/>
          <w:iCs/>
          <w:color w:val="000000" w:themeColor="text1"/>
          <w:sz w:val="24"/>
          <w:szCs w:val="24"/>
        </w:rPr>
        <w:t>C</w:t>
      </w:r>
      <w:r w:rsidR="009550E0" w:rsidRPr="006C201E">
        <w:rPr>
          <w:rFonts w:ascii="Times New Roman" w:hAnsi="Times New Roman" w:cs="Times New Roman"/>
          <w:bCs/>
          <w:iCs/>
          <w:color w:val="000000" w:themeColor="text1"/>
          <w:sz w:val="24"/>
          <w:szCs w:val="24"/>
        </w:rPr>
        <w:t xml:space="preserve">hildren from disadvantaged families will </w:t>
      </w:r>
      <w:r w:rsidR="002E654C" w:rsidRPr="006C201E">
        <w:rPr>
          <w:rFonts w:ascii="Times New Roman" w:hAnsi="Times New Roman" w:cs="Times New Roman"/>
          <w:bCs/>
          <w:iCs/>
          <w:color w:val="000000" w:themeColor="text1"/>
          <w:sz w:val="24"/>
          <w:szCs w:val="24"/>
        </w:rPr>
        <w:t>have</w:t>
      </w:r>
      <w:r w:rsidR="009550E0" w:rsidRPr="006C201E">
        <w:rPr>
          <w:rFonts w:ascii="Times New Roman" w:hAnsi="Times New Roman" w:cs="Times New Roman"/>
          <w:bCs/>
          <w:iCs/>
          <w:color w:val="000000" w:themeColor="text1"/>
          <w:sz w:val="24"/>
          <w:szCs w:val="24"/>
        </w:rPr>
        <w:t xml:space="preserve"> priority access </w:t>
      </w:r>
      <w:r w:rsidR="00CA4B01" w:rsidRPr="006C201E">
        <w:rPr>
          <w:rFonts w:ascii="Times New Roman" w:hAnsi="Times New Roman" w:cs="Times New Roman"/>
          <w:bCs/>
          <w:iCs/>
          <w:color w:val="000000" w:themeColor="text1"/>
          <w:sz w:val="24"/>
          <w:szCs w:val="24"/>
        </w:rPr>
        <w:t>to additional days</w:t>
      </w:r>
      <w:r w:rsidR="002226E9" w:rsidRPr="006C201E">
        <w:rPr>
          <w:rFonts w:ascii="Times New Roman" w:hAnsi="Times New Roman" w:cs="Times New Roman"/>
          <w:bCs/>
          <w:iCs/>
          <w:color w:val="000000" w:themeColor="text1"/>
          <w:sz w:val="24"/>
          <w:szCs w:val="24"/>
        </w:rPr>
        <w:t xml:space="preserve"> (third, fourth, and fifth day)</w:t>
      </w:r>
      <w:r w:rsidR="00CA4B01" w:rsidRPr="006C201E">
        <w:rPr>
          <w:rFonts w:ascii="Times New Roman" w:hAnsi="Times New Roman" w:cs="Times New Roman"/>
          <w:bCs/>
          <w:iCs/>
          <w:color w:val="000000" w:themeColor="text1"/>
          <w:sz w:val="24"/>
          <w:szCs w:val="24"/>
        </w:rPr>
        <w:t xml:space="preserve"> with subsidised fees.</w:t>
      </w:r>
      <w:r w:rsidR="002226E9" w:rsidRPr="006C201E">
        <w:rPr>
          <w:rFonts w:ascii="Times New Roman" w:hAnsi="Times New Roman" w:cs="Times New Roman"/>
          <w:bCs/>
          <w:iCs/>
          <w:color w:val="000000" w:themeColor="text1"/>
          <w:sz w:val="24"/>
          <w:szCs w:val="24"/>
        </w:rPr>
        <w:t xml:space="preserve"> </w:t>
      </w:r>
    </w:p>
    <w:p w14:paraId="563E6775" w14:textId="77777777" w:rsidR="00F424AA" w:rsidRPr="006C201E" w:rsidRDefault="00F424AA" w:rsidP="00EA7E8A">
      <w:pPr>
        <w:rPr>
          <w:rFonts w:ascii="Times New Roman" w:hAnsi="Times New Roman" w:cs="Times New Roman"/>
          <w:bCs/>
          <w:iCs/>
          <w:color w:val="000000" w:themeColor="text1"/>
          <w:sz w:val="24"/>
          <w:szCs w:val="24"/>
        </w:rPr>
      </w:pPr>
    </w:p>
    <w:p w14:paraId="18C20F40" w14:textId="5509F440" w:rsidR="009550E0" w:rsidRPr="006C201E" w:rsidRDefault="00F424AA" w:rsidP="00EA7E8A">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Additionally, t</w:t>
      </w:r>
      <w:r w:rsidR="002226E9" w:rsidRPr="006C201E">
        <w:rPr>
          <w:rFonts w:ascii="Times New Roman" w:hAnsi="Times New Roman" w:cs="Times New Roman"/>
          <w:bCs/>
          <w:iCs/>
          <w:color w:val="000000" w:themeColor="text1"/>
          <w:sz w:val="24"/>
          <w:szCs w:val="24"/>
        </w:rPr>
        <w:t xml:space="preserve">he new centre serves </w:t>
      </w:r>
      <w:r w:rsidR="00B947EE" w:rsidRPr="006C201E">
        <w:rPr>
          <w:rFonts w:ascii="Times New Roman" w:hAnsi="Times New Roman" w:cs="Times New Roman"/>
          <w:bCs/>
          <w:iCs/>
          <w:color w:val="000000" w:themeColor="text1"/>
          <w:sz w:val="24"/>
          <w:szCs w:val="24"/>
        </w:rPr>
        <w:t>as a soft-entry point for children and families to access health screening, developmental checks, parental support and referrals to additional health and social support services.</w:t>
      </w:r>
    </w:p>
    <w:p w14:paraId="703E9441" w14:textId="77777777" w:rsidR="007E6C5E" w:rsidRPr="006C201E" w:rsidRDefault="007E6C5E" w:rsidP="007E6C5E">
      <w:pPr>
        <w:rPr>
          <w:rFonts w:ascii="Times New Roman" w:hAnsi="Times New Roman" w:cs="Times New Roman"/>
          <w:bCs/>
          <w:iCs/>
          <w:color w:val="000000" w:themeColor="text1"/>
          <w:sz w:val="24"/>
          <w:szCs w:val="24"/>
        </w:rPr>
      </w:pPr>
      <w:bookmarkStart w:id="0" w:name="_Hlk136441777"/>
    </w:p>
    <w:p w14:paraId="1305F71A" w14:textId="23A52D86" w:rsidR="00141D7A" w:rsidRPr="006C201E" w:rsidRDefault="00141D7A" w:rsidP="007E6C5E">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 xml:space="preserve">The </w:t>
      </w:r>
      <w:r w:rsidR="001523F4" w:rsidRPr="006C201E">
        <w:rPr>
          <w:rFonts w:ascii="Times New Roman" w:hAnsi="Times New Roman" w:cs="Times New Roman"/>
          <w:bCs/>
          <w:iCs/>
          <w:color w:val="000000" w:themeColor="text1"/>
          <w:sz w:val="24"/>
          <w:szCs w:val="24"/>
        </w:rPr>
        <w:t xml:space="preserve">construction of the </w:t>
      </w:r>
      <w:r w:rsidR="00B63606" w:rsidRPr="006C201E">
        <w:rPr>
          <w:rFonts w:ascii="Times New Roman" w:hAnsi="Times New Roman" w:cs="Times New Roman"/>
          <w:bCs/>
          <w:iCs/>
          <w:color w:val="000000" w:themeColor="text1"/>
          <w:sz w:val="24"/>
          <w:szCs w:val="24"/>
        </w:rPr>
        <w:t>centre will be</w:t>
      </w:r>
      <w:r w:rsidRPr="006C201E">
        <w:rPr>
          <w:rFonts w:ascii="Times New Roman" w:hAnsi="Times New Roman" w:cs="Times New Roman"/>
          <w:bCs/>
          <w:iCs/>
          <w:color w:val="000000" w:themeColor="text1"/>
          <w:sz w:val="24"/>
          <w:szCs w:val="24"/>
        </w:rPr>
        <w:t xml:space="preserve"> managed by the Trustees</w:t>
      </w:r>
      <w:r w:rsidR="00A84382" w:rsidRPr="006C201E">
        <w:rPr>
          <w:rFonts w:ascii="Times New Roman" w:hAnsi="Times New Roman" w:cs="Times New Roman"/>
          <w:bCs/>
          <w:iCs/>
          <w:color w:val="000000" w:themeColor="text1"/>
          <w:sz w:val="24"/>
          <w:szCs w:val="24"/>
        </w:rPr>
        <w:t xml:space="preserve">, </w:t>
      </w:r>
      <w:r w:rsidR="00152A59" w:rsidRPr="006C201E">
        <w:rPr>
          <w:rFonts w:ascii="Times New Roman" w:hAnsi="Times New Roman" w:cs="Times New Roman"/>
          <w:bCs/>
          <w:iCs/>
          <w:color w:val="000000" w:themeColor="text1"/>
          <w:sz w:val="24"/>
          <w:szCs w:val="24"/>
        </w:rPr>
        <w:t xml:space="preserve">who </w:t>
      </w:r>
      <w:r w:rsidR="003471A6" w:rsidRPr="006C201E">
        <w:rPr>
          <w:rFonts w:ascii="Times New Roman" w:hAnsi="Times New Roman" w:cs="Times New Roman"/>
          <w:bCs/>
          <w:iCs/>
          <w:color w:val="000000" w:themeColor="text1"/>
          <w:sz w:val="24"/>
          <w:szCs w:val="24"/>
        </w:rPr>
        <w:t>are</w:t>
      </w:r>
      <w:r w:rsidR="00A84382" w:rsidRPr="006C201E">
        <w:rPr>
          <w:rFonts w:ascii="Times New Roman" w:hAnsi="Times New Roman" w:cs="Times New Roman"/>
          <w:bCs/>
          <w:iCs/>
          <w:color w:val="000000" w:themeColor="text1"/>
          <w:sz w:val="24"/>
          <w:szCs w:val="24"/>
        </w:rPr>
        <w:t xml:space="preserve"> an approved provider under the Family Assistance Law operating several other early childhood education and care services. </w:t>
      </w:r>
      <w:r w:rsidR="00347A4E" w:rsidRPr="006C201E">
        <w:rPr>
          <w:rFonts w:ascii="Times New Roman" w:hAnsi="Times New Roman" w:cs="Times New Roman"/>
          <w:bCs/>
          <w:iCs/>
          <w:color w:val="000000" w:themeColor="text1"/>
          <w:sz w:val="24"/>
          <w:szCs w:val="24"/>
        </w:rPr>
        <w:t xml:space="preserve">A tender process was completed for key project services, including planning, engineering, and architectural design of the new early learning service, with construction to be completed by July 2025. </w:t>
      </w:r>
      <w:r w:rsidR="00A6548F" w:rsidRPr="006C201E">
        <w:rPr>
          <w:rFonts w:ascii="Times New Roman" w:hAnsi="Times New Roman" w:cs="Times New Roman"/>
          <w:bCs/>
          <w:iCs/>
          <w:color w:val="000000" w:themeColor="text1"/>
          <w:sz w:val="24"/>
          <w:szCs w:val="24"/>
        </w:rPr>
        <w:t xml:space="preserve">The </w:t>
      </w:r>
      <w:r w:rsidR="000B6A7A" w:rsidRPr="006C201E">
        <w:rPr>
          <w:rFonts w:ascii="Times New Roman" w:hAnsi="Times New Roman" w:cs="Times New Roman"/>
          <w:bCs/>
          <w:iCs/>
          <w:color w:val="000000" w:themeColor="text1"/>
          <w:sz w:val="24"/>
          <w:szCs w:val="24"/>
        </w:rPr>
        <w:t>T</w:t>
      </w:r>
      <w:r w:rsidR="00A6548F" w:rsidRPr="006C201E">
        <w:rPr>
          <w:rFonts w:ascii="Times New Roman" w:hAnsi="Times New Roman" w:cs="Times New Roman"/>
          <w:bCs/>
          <w:iCs/>
          <w:color w:val="000000" w:themeColor="text1"/>
          <w:sz w:val="24"/>
          <w:szCs w:val="24"/>
        </w:rPr>
        <w:t xml:space="preserve">rustees </w:t>
      </w:r>
      <w:r w:rsidR="007B4567" w:rsidRPr="006C201E">
        <w:rPr>
          <w:rFonts w:ascii="Times New Roman" w:hAnsi="Times New Roman" w:cs="Times New Roman"/>
          <w:bCs/>
          <w:iCs/>
          <w:color w:val="000000" w:themeColor="text1"/>
          <w:sz w:val="24"/>
          <w:szCs w:val="24"/>
        </w:rPr>
        <w:t xml:space="preserve">were responsible for </w:t>
      </w:r>
      <w:r w:rsidR="006D275F" w:rsidRPr="006C201E">
        <w:rPr>
          <w:rFonts w:ascii="Times New Roman" w:hAnsi="Times New Roman" w:cs="Times New Roman"/>
          <w:bCs/>
          <w:iCs/>
          <w:color w:val="000000" w:themeColor="text1"/>
          <w:sz w:val="24"/>
          <w:szCs w:val="24"/>
        </w:rPr>
        <w:t>the</w:t>
      </w:r>
      <w:r w:rsidR="00A87B5A" w:rsidRPr="006C201E">
        <w:rPr>
          <w:rFonts w:ascii="Times New Roman" w:hAnsi="Times New Roman" w:cs="Times New Roman"/>
          <w:bCs/>
          <w:iCs/>
          <w:color w:val="000000" w:themeColor="text1"/>
          <w:sz w:val="24"/>
          <w:szCs w:val="24"/>
        </w:rPr>
        <w:t xml:space="preserve"> tender process</w:t>
      </w:r>
      <w:r w:rsidR="00601C6D" w:rsidRPr="006C201E">
        <w:rPr>
          <w:rFonts w:ascii="Times New Roman" w:hAnsi="Times New Roman" w:cs="Times New Roman"/>
          <w:bCs/>
          <w:iCs/>
          <w:color w:val="000000" w:themeColor="text1"/>
          <w:sz w:val="24"/>
          <w:szCs w:val="24"/>
        </w:rPr>
        <w:t xml:space="preserve">, which formed part of the </w:t>
      </w:r>
      <w:r w:rsidR="002962DB" w:rsidRPr="006C201E">
        <w:rPr>
          <w:rFonts w:ascii="Times New Roman" w:hAnsi="Times New Roman" w:cs="Times New Roman"/>
          <w:bCs/>
          <w:iCs/>
          <w:color w:val="000000" w:themeColor="text1"/>
          <w:sz w:val="24"/>
          <w:szCs w:val="24"/>
        </w:rPr>
        <w:t>Commonwealth</w:t>
      </w:r>
      <w:r w:rsidR="00841940" w:rsidRPr="006C201E">
        <w:rPr>
          <w:rFonts w:ascii="Times New Roman" w:hAnsi="Times New Roman" w:cs="Times New Roman"/>
          <w:bCs/>
          <w:iCs/>
          <w:color w:val="000000" w:themeColor="text1"/>
          <w:sz w:val="24"/>
          <w:szCs w:val="24"/>
        </w:rPr>
        <w:t xml:space="preserve"> funding</w:t>
      </w:r>
      <w:r w:rsidR="006D275F" w:rsidRPr="006C201E">
        <w:rPr>
          <w:rFonts w:ascii="Times New Roman" w:hAnsi="Times New Roman" w:cs="Times New Roman"/>
          <w:bCs/>
          <w:iCs/>
          <w:color w:val="000000" w:themeColor="text1"/>
          <w:sz w:val="24"/>
          <w:szCs w:val="24"/>
        </w:rPr>
        <w:t>.</w:t>
      </w:r>
      <w:r w:rsidR="00841940" w:rsidRPr="006C201E">
        <w:rPr>
          <w:rFonts w:ascii="Times New Roman" w:hAnsi="Times New Roman" w:cs="Times New Roman"/>
          <w:bCs/>
          <w:iCs/>
          <w:color w:val="000000" w:themeColor="text1"/>
          <w:sz w:val="24"/>
          <w:szCs w:val="24"/>
        </w:rPr>
        <w:t xml:space="preserve"> </w:t>
      </w:r>
    </w:p>
    <w:p w14:paraId="56546A1B" w14:textId="77777777" w:rsidR="004578B2" w:rsidRPr="006C201E" w:rsidRDefault="004578B2" w:rsidP="007E6C5E">
      <w:pPr>
        <w:rPr>
          <w:rFonts w:ascii="Times New Roman" w:hAnsi="Times New Roman" w:cs="Times New Roman"/>
          <w:bCs/>
          <w:iCs/>
          <w:color w:val="000000" w:themeColor="text1"/>
          <w:sz w:val="24"/>
          <w:szCs w:val="24"/>
        </w:rPr>
      </w:pPr>
    </w:p>
    <w:bookmarkEnd w:id="0"/>
    <w:p w14:paraId="1946B142" w14:textId="19E409D3" w:rsidR="001E19C3" w:rsidRPr="006C201E" w:rsidRDefault="00A8310B" w:rsidP="00AC4285">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The construction of the new community preschool is expected to cost</w:t>
      </w:r>
      <w:r w:rsidR="00F73ADB" w:rsidRPr="006C201E" w:rsidDel="002D3486">
        <w:rPr>
          <w:rFonts w:ascii="Times New Roman" w:hAnsi="Times New Roman" w:cs="Times New Roman"/>
          <w:bCs/>
          <w:iCs/>
          <w:color w:val="000000" w:themeColor="text1"/>
          <w:sz w:val="24"/>
          <w:szCs w:val="24"/>
        </w:rPr>
        <w:t xml:space="preserve"> </w:t>
      </w:r>
      <w:r w:rsidR="008B0FCA" w:rsidRPr="006C201E">
        <w:rPr>
          <w:rFonts w:ascii="Times New Roman" w:hAnsi="Times New Roman" w:cs="Times New Roman"/>
          <w:bCs/>
          <w:iCs/>
          <w:color w:val="000000" w:themeColor="text1"/>
          <w:sz w:val="24"/>
          <w:szCs w:val="24"/>
        </w:rPr>
        <w:t>around</w:t>
      </w:r>
      <w:r w:rsidRPr="006C201E">
        <w:rPr>
          <w:rFonts w:ascii="Times New Roman" w:hAnsi="Times New Roman" w:cs="Times New Roman"/>
          <w:bCs/>
          <w:iCs/>
          <w:color w:val="000000" w:themeColor="text1"/>
          <w:sz w:val="24"/>
          <w:szCs w:val="24"/>
        </w:rPr>
        <w:t xml:space="preserve"> $3.</w:t>
      </w:r>
      <w:r w:rsidR="00634D1A" w:rsidRPr="006C201E">
        <w:rPr>
          <w:rFonts w:ascii="Times New Roman" w:hAnsi="Times New Roman" w:cs="Times New Roman"/>
          <w:bCs/>
          <w:iCs/>
          <w:color w:val="000000" w:themeColor="text1"/>
          <w:sz w:val="24"/>
          <w:szCs w:val="24"/>
        </w:rPr>
        <w:t>3</w:t>
      </w:r>
      <w:r w:rsidRPr="006C201E">
        <w:rPr>
          <w:rFonts w:ascii="Times New Roman" w:hAnsi="Times New Roman" w:cs="Times New Roman"/>
          <w:bCs/>
          <w:iCs/>
          <w:color w:val="000000" w:themeColor="text1"/>
          <w:sz w:val="24"/>
          <w:szCs w:val="24"/>
        </w:rPr>
        <w:t xml:space="preserve"> million. The Commonwealth </w:t>
      </w:r>
      <w:r w:rsidR="00DA0E1E" w:rsidRPr="006C201E">
        <w:rPr>
          <w:rFonts w:ascii="Times New Roman" w:hAnsi="Times New Roman" w:cs="Times New Roman"/>
          <w:bCs/>
          <w:iCs/>
          <w:color w:val="000000" w:themeColor="text1"/>
          <w:sz w:val="24"/>
          <w:szCs w:val="24"/>
        </w:rPr>
        <w:t>G</w:t>
      </w:r>
      <w:r w:rsidRPr="006C201E">
        <w:rPr>
          <w:rFonts w:ascii="Times New Roman" w:hAnsi="Times New Roman" w:cs="Times New Roman"/>
          <w:bCs/>
          <w:iCs/>
          <w:color w:val="000000" w:themeColor="text1"/>
          <w:sz w:val="24"/>
          <w:szCs w:val="24"/>
        </w:rPr>
        <w:t>overnment will contribute a grant of $0.6 million to the Trustees, which will comprise of two payments of $0.3 million to be paid in 2023-24 and 2024-25. The remaining funding requirements will come from the NSW Government</w:t>
      </w:r>
      <w:r w:rsidR="001A3E4F" w:rsidRPr="006C201E">
        <w:rPr>
          <w:rFonts w:ascii="Times New Roman" w:hAnsi="Times New Roman" w:cs="Times New Roman"/>
          <w:bCs/>
          <w:iCs/>
          <w:color w:val="000000" w:themeColor="text1"/>
          <w:sz w:val="24"/>
          <w:szCs w:val="24"/>
        </w:rPr>
        <w:t>’s</w:t>
      </w:r>
      <w:r w:rsidRPr="006C201E">
        <w:rPr>
          <w:rFonts w:ascii="Times New Roman" w:hAnsi="Times New Roman" w:cs="Times New Roman"/>
          <w:bCs/>
          <w:iCs/>
          <w:color w:val="000000" w:themeColor="text1"/>
          <w:sz w:val="24"/>
          <w:szCs w:val="24"/>
        </w:rPr>
        <w:t xml:space="preserve"> </w:t>
      </w:r>
      <w:r w:rsidRPr="006C201E">
        <w:rPr>
          <w:rFonts w:ascii="Times New Roman" w:hAnsi="Times New Roman" w:cs="Times New Roman"/>
          <w:bCs/>
          <w:color w:val="000000" w:themeColor="text1"/>
          <w:sz w:val="24"/>
          <w:szCs w:val="24"/>
        </w:rPr>
        <w:t>Start Strong Capital Works</w:t>
      </w:r>
      <w:r w:rsidRPr="006C201E">
        <w:rPr>
          <w:rFonts w:ascii="Times New Roman" w:hAnsi="Times New Roman" w:cs="Times New Roman"/>
          <w:bCs/>
          <w:iCs/>
          <w:color w:val="000000" w:themeColor="text1"/>
          <w:sz w:val="24"/>
          <w:szCs w:val="24"/>
        </w:rPr>
        <w:t xml:space="preserve"> </w:t>
      </w:r>
      <w:r w:rsidR="007F42E6" w:rsidRPr="006C201E">
        <w:rPr>
          <w:rFonts w:ascii="Times New Roman" w:hAnsi="Times New Roman" w:cs="Times New Roman"/>
          <w:bCs/>
          <w:iCs/>
          <w:color w:val="000000" w:themeColor="text1"/>
          <w:sz w:val="24"/>
          <w:szCs w:val="24"/>
        </w:rPr>
        <w:t>f</w:t>
      </w:r>
      <w:r w:rsidRPr="006C201E">
        <w:rPr>
          <w:rFonts w:ascii="Times New Roman" w:hAnsi="Times New Roman" w:cs="Times New Roman"/>
          <w:bCs/>
          <w:iCs/>
          <w:color w:val="000000" w:themeColor="text1"/>
          <w:sz w:val="24"/>
          <w:szCs w:val="24"/>
        </w:rPr>
        <w:t xml:space="preserve">und as well as from </w:t>
      </w:r>
      <w:r w:rsidR="00744534" w:rsidRPr="006C201E">
        <w:rPr>
          <w:rFonts w:ascii="Times New Roman" w:hAnsi="Times New Roman" w:cs="Times New Roman"/>
          <w:bCs/>
          <w:iCs/>
          <w:color w:val="000000" w:themeColor="text1"/>
          <w:sz w:val="24"/>
          <w:szCs w:val="24"/>
        </w:rPr>
        <w:t xml:space="preserve">the </w:t>
      </w:r>
      <w:proofErr w:type="spellStart"/>
      <w:r w:rsidRPr="006C201E">
        <w:rPr>
          <w:rFonts w:ascii="Times New Roman" w:hAnsi="Times New Roman" w:cs="Times New Roman"/>
          <w:bCs/>
          <w:iCs/>
          <w:color w:val="000000" w:themeColor="text1"/>
          <w:sz w:val="24"/>
          <w:szCs w:val="24"/>
        </w:rPr>
        <w:t>CatholicCare</w:t>
      </w:r>
      <w:proofErr w:type="spellEnd"/>
      <w:r w:rsidRPr="006C201E">
        <w:rPr>
          <w:rFonts w:ascii="Times New Roman" w:hAnsi="Times New Roman" w:cs="Times New Roman"/>
          <w:bCs/>
          <w:iCs/>
          <w:color w:val="000000" w:themeColor="text1"/>
          <w:sz w:val="24"/>
          <w:szCs w:val="24"/>
        </w:rPr>
        <w:t xml:space="preserve"> </w:t>
      </w:r>
      <w:r w:rsidR="00744534" w:rsidRPr="006C201E">
        <w:rPr>
          <w:rFonts w:ascii="Times New Roman" w:hAnsi="Times New Roman" w:cs="Times New Roman"/>
          <w:bCs/>
          <w:iCs/>
          <w:color w:val="000000" w:themeColor="text1"/>
          <w:sz w:val="24"/>
          <w:szCs w:val="24"/>
        </w:rPr>
        <w:t>Diocese of Broken Bay’s (</w:t>
      </w:r>
      <w:proofErr w:type="spellStart"/>
      <w:r w:rsidR="00744534" w:rsidRPr="006C201E">
        <w:rPr>
          <w:rFonts w:ascii="Times New Roman" w:hAnsi="Times New Roman" w:cs="Times New Roman"/>
          <w:bCs/>
          <w:iCs/>
          <w:color w:val="000000" w:themeColor="text1"/>
          <w:sz w:val="24"/>
          <w:szCs w:val="24"/>
        </w:rPr>
        <w:t>CatholicCare</w:t>
      </w:r>
      <w:proofErr w:type="spellEnd"/>
      <w:r w:rsidR="00744534" w:rsidRPr="006C201E">
        <w:rPr>
          <w:rFonts w:ascii="Times New Roman" w:hAnsi="Times New Roman" w:cs="Times New Roman"/>
          <w:bCs/>
          <w:iCs/>
          <w:color w:val="000000" w:themeColor="text1"/>
          <w:sz w:val="24"/>
          <w:szCs w:val="24"/>
        </w:rPr>
        <w:t xml:space="preserve">) </w:t>
      </w:r>
      <w:r w:rsidRPr="006C201E">
        <w:rPr>
          <w:rFonts w:ascii="Times New Roman" w:hAnsi="Times New Roman" w:cs="Times New Roman"/>
          <w:bCs/>
          <w:iCs/>
          <w:color w:val="000000" w:themeColor="text1"/>
          <w:sz w:val="24"/>
          <w:szCs w:val="24"/>
        </w:rPr>
        <w:t>existing funds and other sources.</w:t>
      </w:r>
      <w:r w:rsidR="00744534" w:rsidRPr="006C201E">
        <w:rPr>
          <w:rFonts w:ascii="Times New Roman" w:hAnsi="Times New Roman" w:cs="Times New Roman"/>
          <w:bCs/>
          <w:iCs/>
          <w:color w:val="000000" w:themeColor="text1"/>
          <w:sz w:val="24"/>
          <w:szCs w:val="24"/>
        </w:rPr>
        <w:t xml:space="preserve"> </w:t>
      </w:r>
      <w:proofErr w:type="spellStart"/>
      <w:r w:rsidR="00744534" w:rsidRPr="006C201E">
        <w:rPr>
          <w:rFonts w:ascii="Times New Roman" w:hAnsi="Times New Roman" w:cs="Times New Roman"/>
          <w:bCs/>
          <w:iCs/>
          <w:color w:val="000000" w:themeColor="text1"/>
          <w:sz w:val="24"/>
          <w:szCs w:val="24"/>
        </w:rPr>
        <w:t>CatholicCare</w:t>
      </w:r>
      <w:proofErr w:type="spellEnd"/>
      <w:r w:rsidR="00744534" w:rsidRPr="006C201E">
        <w:rPr>
          <w:rFonts w:ascii="Times New Roman" w:hAnsi="Times New Roman" w:cs="Times New Roman"/>
          <w:bCs/>
          <w:iCs/>
          <w:color w:val="000000" w:themeColor="text1"/>
          <w:sz w:val="24"/>
          <w:szCs w:val="24"/>
        </w:rPr>
        <w:t xml:space="preserve"> is the social care and support agency of the Catholic Church in the Diocese</w:t>
      </w:r>
      <w:r w:rsidR="00A238A5" w:rsidRPr="006C201E">
        <w:rPr>
          <w:rFonts w:ascii="Times New Roman" w:hAnsi="Times New Roman" w:cs="Times New Roman"/>
          <w:bCs/>
          <w:iCs/>
          <w:color w:val="000000" w:themeColor="text1"/>
          <w:sz w:val="24"/>
          <w:szCs w:val="24"/>
        </w:rPr>
        <w:t>.</w:t>
      </w:r>
    </w:p>
    <w:p w14:paraId="28EA7D85" w14:textId="77777777" w:rsidR="001B4460" w:rsidRPr="006C201E" w:rsidRDefault="001B4460" w:rsidP="00F762D1">
      <w:pPr>
        <w:rPr>
          <w:rFonts w:ascii="Times New Roman" w:hAnsi="Times New Roman" w:cs="Times New Roman"/>
          <w:bCs/>
          <w:iCs/>
          <w:color w:val="000000" w:themeColor="text1"/>
          <w:sz w:val="24"/>
          <w:szCs w:val="24"/>
        </w:rPr>
      </w:pPr>
    </w:p>
    <w:p w14:paraId="0EB050D3" w14:textId="72A7F083" w:rsidR="00C83057" w:rsidRPr="006C201E" w:rsidRDefault="00C83057" w:rsidP="00C83057">
      <w:pPr>
        <w:rPr>
          <w:rFonts w:ascii="Times New Roman" w:hAnsi="Times New Roman" w:cs="Times New Roman"/>
          <w:bCs/>
          <w:iCs/>
          <w:color w:val="000000" w:themeColor="text1"/>
          <w:sz w:val="24"/>
          <w:szCs w:val="24"/>
          <w:lang w:val="en-US"/>
        </w:rPr>
      </w:pPr>
      <w:r w:rsidRPr="006C201E">
        <w:rPr>
          <w:rFonts w:ascii="Times New Roman" w:hAnsi="Times New Roman" w:cs="Times New Roman"/>
          <w:bCs/>
          <w:iCs/>
          <w:color w:val="000000" w:themeColor="text1"/>
          <w:sz w:val="24"/>
          <w:szCs w:val="24"/>
        </w:rPr>
        <w:t xml:space="preserve">Funding will be provided to the Trustees as a one-off, ad-hoc grant. </w:t>
      </w:r>
      <w:r w:rsidRPr="006C201E">
        <w:rPr>
          <w:rFonts w:ascii="Times New Roman" w:hAnsi="Times New Roman" w:cs="Times New Roman"/>
          <w:bCs/>
          <w:iCs/>
          <w:color w:val="000000" w:themeColor="text1"/>
          <w:sz w:val="24"/>
          <w:szCs w:val="24"/>
          <w:lang w:val="en-US"/>
        </w:rPr>
        <w:t xml:space="preserve">The grant will be administered in accordance with the Commonwealth resource management framework, including the </w:t>
      </w:r>
      <w:r w:rsidRPr="006C201E">
        <w:rPr>
          <w:rFonts w:ascii="Times New Roman" w:hAnsi="Times New Roman" w:cs="Times New Roman"/>
          <w:bCs/>
          <w:i/>
          <w:iCs/>
          <w:color w:val="000000" w:themeColor="text1"/>
          <w:sz w:val="24"/>
          <w:szCs w:val="24"/>
          <w:lang w:val="en-US"/>
        </w:rPr>
        <w:t>Public Governance, Performance and Accountability Act 2013, the Public Governance, Performance and Accountability Rule 2014,</w:t>
      </w:r>
      <w:r w:rsidRPr="006C201E">
        <w:rPr>
          <w:rFonts w:ascii="Times New Roman" w:hAnsi="Times New Roman" w:cs="Times New Roman"/>
          <w:bCs/>
          <w:iCs/>
          <w:color w:val="000000" w:themeColor="text1"/>
          <w:sz w:val="24"/>
          <w:szCs w:val="24"/>
          <w:lang w:val="en-US"/>
        </w:rPr>
        <w:t xml:space="preserve"> the </w:t>
      </w:r>
      <w:r w:rsidRPr="006C201E">
        <w:rPr>
          <w:rFonts w:ascii="Times New Roman" w:hAnsi="Times New Roman" w:cs="Times New Roman"/>
          <w:bCs/>
          <w:i/>
          <w:iCs/>
          <w:color w:val="000000" w:themeColor="text1"/>
          <w:sz w:val="24"/>
          <w:szCs w:val="24"/>
          <w:lang w:val="en-US"/>
        </w:rPr>
        <w:t xml:space="preserve">Commonwealth Grants Rules and Guidelines 2017 </w:t>
      </w:r>
      <w:r w:rsidRPr="006C201E">
        <w:rPr>
          <w:rFonts w:ascii="Times New Roman" w:hAnsi="Times New Roman" w:cs="Times New Roman"/>
          <w:bCs/>
          <w:iCs/>
          <w:color w:val="000000" w:themeColor="text1"/>
          <w:sz w:val="24"/>
          <w:szCs w:val="24"/>
          <w:lang w:val="en-US"/>
        </w:rPr>
        <w:t>and departmental grant requirements and processes.</w:t>
      </w:r>
    </w:p>
    <w:p w14:paraId="5EFA5AAE" w14:textId="77777777" w:rsidR="00C83057" w:rsidRPr="006C201E" w:rsidRDefault="00C83057" w:rsidP="00C83057">
      <w:pPr>
        <w:rPr>
          <w:rFonts w:ascii="Times New Roman" w:hAnsi="Times New Roman" w:cs="Times New Roman"/>
          <w:bCs/>
          <w:iCs/>
          <w:color w:val="000000" w:themeColor="text1"/>
          <w:sz w:val="24"/>
          <w:szCs w:val="24"/>
          <w:lang w:val="en-US"/>
        </w:rPr>
      </w:pPr>
    </w:p>
    <w:p w14:paraId="36B8F50B" w14:textId="178D3749" w:rsidR="00BB46F6" w:rsidRDefault="006D75B5" w:rsidP="00FA23C2">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 xml:space="preserve">The Community Grants Hub </w:t>
      </w:r>
      <w:r w:rsidR="00DD03DE" w:rsidRPr="006C201E">
        <w:rPr>
          <w:rFonts w:ascii="Times New Roman" w:hAnsi="Times New Roman" w:cs="Times New Roman"/>
          <w:bCs/>
          <w:iCs/>
          <w:color w:val="000000" w:themeColor="text1"/>
          <w:sz w:val="24"/>
          <w:szCs w:val="24"/>
        </w:rPr>
        <w:t xml:space="preserve">within the Department of Social Services </w:t>
      </w:r>
      <w:r w:rsidRPr="006C201E">
        <w:rPr>
          <w:rFonts w:ascii="Times New Roman" w:hAnsi="Times New Roman" w:cs="Times New Roman"/>
          <w:bCs/>
          <w:iCs/>
          <w:color w:val="000000" w:themeColor="text1"/>
          <w:sz w:val="24"/>
          <w:szCs w:val="24"/>
        </w:rPr>
        <w:t xml:space="preserve">will be responsible for administering </w:t>
      </w:r>
      <w:r w:rsidR="0020098E" w:rsidRPr="006C201E">
        <w:rPr>
          <w:rFonts w:ascii="Times New Roman" w:hAnsi="Times New Roman" w:cs="Times New Roman"/>
          <w:bCs/>
          <w:iCs/>
          <w:color w:val="000000" w:themeColor="text1"/>
          <w:sz w:val="24"/>
          <w:szCs w:val="24"/>
        </w:rPr>
        <w:t xml:space="preserve">the </w:t>
      </w:r>
      <w:r w:rsidR="00820340" w:rsidRPr="006C201E">
        <w:rPr>
          <w:rFonts w:ascii="Times New Roman" w:hAnsi="Times New Roman" w:cs="Times New Roman"/>
          <w:bCs/>
          <w:iCs/>
          <w:color w:val="000000" w:themeColor="text1"/>
          <w:sz w:val="24"/>
          <w:szCs w:val="24"/>
        </w:rPr>
        <w:t>grant payment</w:t>
      </w:r>
      <w:r w:rsidR="00744534" w:rsidRPr="006C201E">
        <w:rPr>
          <w:rFonts w:ascii="Times New Roman" w:hAnsi="Times New Roman" w:cs="Times New Roman"/>
          <w:bCs/>
          <w:iCs/>
          <w:color w:val="000000" w:themeColor="text1"/>
          <w:sz w:val="24"/>
          <w:szCs w:val="24"/>
        </w:rPr>
        <w:t>.</w:t>
      </w:r>
      <w:r w:rsidRPr="006C201E">
        <w:rPr>
          <w:rFonts w:ascii="Times New Roman" w:hAnsi="Times New Roman" w:cs="Times New Roman"/>
          <w:bCs/>
          <w:iCs/>
          <w:color w:val="000000" w:themeColor="text1"/>
          <w:sz w:val="24"/>
          <w:szCs w:val="24"/>
        </w:rPr>
        <w:t xml:space="preserve"> </w:t>
      </w:r>
      <w:r w:rsidR="000D13BF" w:rsidRPr="006C201E">
        <w:rPr>
          <w:rFonts w:ascii="Times New Roman" w:hAnsi="Times New Roman" w:cs="Times New Roman"/>
          <w:bCs/>
          <w:iCs/>
          <w:color w:val="000000" w:themeColor="text1"/>
          <w:sz w:val="24"/>
          <w:szCs w:val="24"/>
        </w:rPr>
        <w:t>The department</w:t>
      </w:r>
      <w:r w:rsidR="002C5B1B" w:rsidRPr="006C201E">
        <w:rPr>
          <w:rFonts w:ascii="Times New Roman" w:hAnsi="Times New Roman" w:cs="Times New Roman"/>
          <w:bCs/>
          <w:iCs/>
          <w:color w:val="000000" w:themeColor="text1"/>
          <w:sz w:val="24"/>
          <w:szCs w:val="24"/>
        </w:rPr>
        <w:t xml:space="preserve"> has</w:t>
      </w:r>
      <w:r w:rsidRPr="006C201E">
        <w:rPr>
          <w:rFonts w:ascii="Times New Roman" w:hAnsi="Times New Roman" w:cs="Times New Roman"/>
          <w:bCs/>
          <w:iCs/>
          <w:color w:val="000000" w:themeColor="text1"/>
          <w:sz w:val="24"/>
          <w:szCs w:val="24"/>
        </w:rPr>
        <w:t xml:space="preserve"> develop</w:t>
      </w:r>
      <w:r w:rsidR="002C5B1B" w:rsidRPr="006C201E">
        <w:rPr>
          <w:rFonts w:ascii="Times New Roman" w:hAnsi="Times New Roman" w:cs="Times New Roman"/>
          <w:bCs/>
          <w:iCs/>
          <w:color w:val="000000" w:themeColor="text1"/>
          <w:sz w:val="24"/>
          <w:szCs w:val="24"/>
        </w:rPr>
        <w:t>ed</w:t>
      </w:r>
      <w:r w:rsidRPr="006C201E">
        <w:rPr>
          <w:rFonts w:ascii="Times New Roman" w:hAnsi="Times New Roman" w:cs="Times New Roman"/>
          <w:bCs/>
          <w:iCs/>
          <w:color w:val="000000" w:themeColor="text1"/>
          <w:sz w:val="24"/>
          <w:szCs w:val="24"/>
        </w:rPr>
        <w:t xml:space="preserve"> relevant grant opportunity guidelines prior to issuing the grant to the Trustees. </w:t>
      </w:r>
      <w:r w:rsidR="000359CE">
        <w:rPr>
          <w:rFonts w:ascii="Times New Roman" w:hAnsi="Times New Roman" w:cs="Times New Roman"/>
          <w:bCs/>
          <w:iCs/>
          <w:color w:val="000000" w:themeColor="text1"/>
          <w:sz w:val="24"/>
          <w:szCs w:val="24"/>
        </w:rPr>
        <w:t>T</w:t>
      </w:r>
      <w:r w:rsidR="000359CE" w:rsidRPr="00461DA7">
        <w:rPr>
          <w:rFonts w:ascii="Times New Roman" w:hAnsi="Times New Roman" w:cs="Times New Roman"/>
          <w:bCs/>
          <w:iCs/>
          <w:color w:val="000000" w:themeColor="text1"/>
          <w:sz w:val="24"/>
          <w:szCs w:val="24"/>
        </w:rPr>
        <w:t>he grant applicant must supply details about who will benefit from the funding, their client base, and the community</w:t>
      </w:r>
      <w:r w:rsidR="000359CE" w:rsidRPr="008F0B7E">
        <w:rPr>
          <w:rFonts w:ascii="Times New Roman" w:hAnsi="Times New Roman" w:cs="Times New Roman"/>
          <w:bCs/>
          <w:iCs/>
          <w:color w:val="000000" w:themeColor="text1"/>
          <w:sz w:val="24"/>
          <w:szCs w:val="24"/>
        </w:rPr>
        <w:t xml:space="preserve"> </w:t>
      </w:r>
      <w:r w:rsidR="000359CE" w:rsidRPr="00461DA7">
        <w:rPr>
          <w:rFonts w:ascii="Times New Roman" w:hAnsi="Times New Roman" w:cs="Times New Roman"/>
          <w:bCs/>
          <w:iCs/>
          <w:color w:val="000000" w:themeColor="text1"/>
          <w:sz w:val="24"/>
          <w:szCs w:val="24"/>
        </w:rPr>
        <w:t>in accordance with the draft grant opportunity guidelines selection criteria</w:t>
      </w:r>
      <w:r w:rsidR="000359CE">
        <w:rPr>
          <w:rFonts w:ascii="Times New Roman" w:hAnsi="Times New Roman" w:cs="Times New Roman"/>
          <w:bCs/>
          <w:iCs/>
          <w:color w:val="000000" w:themeColor="text1"/>
          <w:sz w:val="24"/>
          <w:szCs w:val="24"/>
        </w:rPr>
        <w:t xml:space="preserve">. </w:t>
      </w:r>
      <w:r w:rsidRPr="006C201E">
        <w:rPr>
          <w:rFonts w:ascii="Times New Roman" w:hAnsi="Times New Roman" w:cs="Times New Roman"/>
          <w:bCs/>
          <w:iCs/>
          <w:color w:val="000000" w:themeColor="text1"/>
          <w:sz w:val="24"/>
          <w:szCs w:val="24"/>
        </w:rPr>
        <w:t xml:space="preserve">The grant will be subject to </w:t>
      </w:r>
      <w:r w:rsidR="00001C52" w:rsidRPr="006C201E">
        <w:rPr>
          <w:rFonts w:ascii="Times New Roman" w:hAnsi="Times New Roman" w:cs="Times New Roman"/>
          <w:bCs/>
          <w:iCs/>
          <w:color w:val="000000" w:themeColor="text1"/>
          <w:sz w:val="24"/>
          <w:szCs w:val="24"/>
        </w:rPr>
        <w:t xml:space="preserve">the </w:t>
      </w:r>
      <w:r w:rsidRPr="006C201E">
        <w:rPr>
          <w:rFonts w:ascii="Times New Roman" w:hAnsi="Times New Roman" w:cs="Times New Roman"/>
          <w:bCs/>
          <w:iCs/>
          <w:color w:val="000000" w:themeColor="text1"/>
          <w:sz w:val="24"/>
          <w:szCs w:val="24"/>
        </w:rPr>
        <w:t>approval of the departmental delegate, the First Assistant Secretary, Early Childhood and Youth Programs Division.</w:t>
      </w:r>
      <w:r w:rsidR="009F02F9" w:rsidRPr="006C201E">
        <w:rPr>
          <w:rFonts w:ascii="Times New Roman" w:hAnsi="Times New Roman" w:cs="Times New Roman"/>
          <w:bCs/>
          <w:iCs/>
          <w:color w:val="000000" w:themeColor="text1"/>
          <w:sz w:val="24"/>
          <w:szCs w:val="24"/>
        </w:rPr>
        <w:t xml:space="preserve"> </w:t>
      </w:r>
    </w:p>
    <w:p w14:paraId="667856FF" w14:textId="77777777" w:rsidR="00BB46F6" w:rsidRDefault="00BB46F6" w:rsidP="00FA23C2">
      <w:pPr>
        <w:rPr>
          <w:rFonts w:ascii="Times New Roman" w:hAnsi="Times New Roman" w:cs="Times New Roman"/>
          <w:bCs/>
          <w:iCs/>
          <w:color w:val="000000" w:themeColor="text1"/>
          <w:sz w:val="24"/>
          <w:szCs w:val="24"/>
        </w:rPr>
      </w:pPr>
    </w:p>
    <w:p w14:paraId="650916B0" w14:textId="709D8807" w:rsidR="00FA23C2" w:rsidRPr="006C201E" w:rsidRDefault="00DE3170" w:rsidP="00FA23C2">
      <w:pPr>
        <w:rPr>
          <w:rFonts w:ascii="Times New Roman" w:hAnsi="Times New Roman" w:cs="Times New Roman"/>
          <w:bCs/>
          <w:iCs/>
          <w:color w:val="000000" w:themeColor="text1"/>
          <w:sz w:val="24"/>
          <w:szCs w:val="24"/>
          <w:lang w:val="en-US"/>
        </w:rPr>
      </w:pPr>
      <w:r w:rsidRPr="006C201E">
        <w:rPr>
          <w:rFonts w:ascii="Times New Roman" w:hAnsi="Times New Roman" w:cs="Times New Roman"/>
          <w:bCs/>
          <w:iCs/>
          <w:color w:val="000000" w:themeColor="text1"/>
          <w:sz w:val="24"/>
          <w:szCs w:val="24"/>
        </w:rPr>
        <w:t xml:space="preserve">The </w:t>
      </w:r>
      <w:r w:rsidR="006D75B5" w:rsidRPr="006C201E">
        <w:rPr>
          <w:rFonts w:ascii="Times New Roman" w:hAnsi="Times New Roman" w:cs="Times New Roman"/>
          <w:bCs/>
          <w:iCs/>
          <w:color w:val="000000" w:themeColor="text1"/>
          <w:sz w:val="24"/>
          <w:szCs w:val="24"/>
        </w:rPr>
        <w:t>Trustees</w:t>
      </w:r>
      <w:r w:rsidRPr="006C201E">
        <w:rPr>
          <w:rFonts w:ascii="Times New Roman" w:hAnsi="Times New Roman" w:cs="Times New Roman"/>
          <w:bCs/>
          <w:iCs/>
          <w:color w:val="000000" w:themeColor="text1"/>
          <w:sz w:val="24"/>
          <w:szCs w:val="24"/>
        </w:rPr>
        <w:t xml:space="preserve"> will deliver the program in accordance with a Standard Commonwealth Funding Agreement. Notification of the grant will be published on </w:t>
      </w:r>
      <w:r w:rsidR="002B4B4D" w:rsidRPr="006C201E">
        <w:rPr>
          <w:rFonts w:ascii="Times New Roman" w:hAnsi="Times New Roman" w:cs="Times New Roman"/>
          <w:bCs/>
          <w:iCs/>
          <w:color w:val="000000" w:themeColor="text1"/>
          <w:sz w:val="24"/>
          <w:szCs w:val="24"/>
        </w:rPr>
        <w:t xml:space="preserve">the </w:t>
      </w:r>
      <w:proofErr w:type="spellStart"/>
      <w:r w:rsidRPr="006C201E">
        <w:rPr>
          <w:rFonts w:ascii="Times New Roman" w:hAnsi="Times New Roman" w:cs="Times New Roman"/>
          <w:bCs/>
          <w:iCs/>
          <w:color w:val="000000" w:themeColor="text1"/>
          <w:sz w:val="24"/>
          <w:szCs w:val="24"/>
        </w:rPr>
        <w:t>GrantsConnect</w:t>
      </w:r>
      <w:proofErr w:type="spellEnd"/>
      <w:r w:rsidRPr="006C201E">
        <w:rPr>
          <w:rFonts w:ascii="Times New Roman" w:hAnsi="Times New Roman" w:cs="Times New Roman"/>
          <w:bCs/>
          <w:iCs/>
          <w:color w:val="000000" w:themeColor="text1"/>
          <w:sz w:val="24"/>
          <w:szCs w:val="24"/>
        </w:rPr>
        <w:t xml:space="preserve"> </w:t>
      </w:r>
      <w:r w:rsidR="002B4B4D" w:rsidRPr="006C201E">
        <w:rPr>
          <w:rFonts w:ascii="Times New Roman" w:hAnsi="Times New Roman" w:cs="Times New Roman"/>
          <w:bCs/>
          <w:iCs/>
          <w:color w:val="000000" w:themeColor="text1"/>
          <w:sz w:val="24"/>
          <w:szCs w:val="24"/>
        </w:rPr>
        <w:t xml:space="preserve">website </w:t>
      </w:r>
      <w:r w:rsidR="00FA23C2" w:rsidRPr="006C201E">
        <w:rPr>
          <w:rFonts w:ascii="Times New Roman" w:hAnsi="Times New Roman" w:cs="Times New Roman"/>
          <w:bCs/>
          <w:iCs/>
          <w:color w:val="000000" w:themeColor="text1"/>
          <w:sz w:val="24"/>
          <w:szCs w:val="24"/>
          <w:lang w:val="en-US"/>
        </w:rPr>
        <w:t>(</w:t>
      </w:r>
      <w:r w:rsidR="00FA23C2" w:rsidRPr="006C201E">
        <w:rPr>
          <w:rFonts w:ascii="Times New Roman" w:hAnsi="Times New Roman" w:cs="Times New Roman"/>
          <w:bCs/>
          <w:iCs/>
          <w:color w:val="000000" w:themeColor="text1"/>
          <w:sz w:val="24"/>
          <w:szCs w:val="24"/>
          <w:u w:val="single"/>
          <w:lang w:val="en-US"/>
        </w:rPr>
        <w:t>www.grants.gov.au</w:t>
      </w:r>
      <w:r w:rsidR="00FA23C2" w:rsidRPr="006C201E">
        <w:rPr>
          <w:rFonts w:ascii="Times New Roman" w:hAnsi="Times New Roman" w:cs="Times New Roman"/>
          <w:bCs/>
          <w:iCs/>
          <w:color w:val="000000" w:themeColor="text1"/>
          <w:sz w:val="24"/>
          <w:szCs w:val="24"/>
          <w:lang w:val="en-US"/>
        </w:rPr>
        <w:t>).</w:t>
      </w:r>
    </w:p>
    <w:p w14:paraId="70A0A814" w14:textId="77777777" w:rsidR="00461DA7" w:rsidRPr="006C201E" w:rsidRDefault="00461DA7" w:rsidP="00DE3170">
      <w:pPr>
        <w:rPr>
          <w:rFonts w:ascii="Times New Roman" w:hAnsi="Times New Roman" w:cs="Times New Roman"/>
          <w:bCs/>
          <w:iCs/>
          <w:color w:val="000000" w:themeColor="text1"/>
          <w:sz w:val="24"/>
          <w:szCs w:val="24"/>
        </w:rPr>
      </w:pPr>
    </w:p>
    <w:p w14:paraId="3E6FBFF5" w14:textId="56634C10" w:rsidR="008827CC" w:rsidRPr="006C201E" w:rsidRDefault="008827CC" w:rsidP="008827CC">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lastRenderedPageBreak/>
        <w:t>Independent</w:t>
      </w:r>
      <w:r w:rsidR="00CF4B7A" w:rsidRPr="006C201E">
        <w:rPr>
          <w:rFonts w:ascii="Times New Roman" w:hAnsi="Times New Roman" w:cs="Times New Roman"/>
          <w:bCs/>
          <w:iCs/>
          <w:color w:val="000000" w:themeColor="text1"/>
          <w:sz w:val="24"/>
          <w:szCs w:val="24"/>
        </w:rPr>
        <w:t xml:space="preserve"> merits</w:t>
      </w:r>
      <w:r w:rsidRPr="006C201E">
        <w:rPr>
          <w:rFonts w:ascii="Times New Roman" w:hAnsi="Times New Roman" w:cs="Times New Roman"/>
          <w:bCs/>
          <w:iCs/>
          <w:color w:val="000000" w:themeColor="text1"/>
          <w:sz w:val="24"/>
          <w:szCs w:val="24"/>
        </w:rPr>
        <w:t xml:space="preserve"> review </w:t>
      </w:r>
      <w:r w:rsidR="00EB72CE" w:rsidRPr="006C201E">
        <w:rPr>
          <w:rFonts w:ascii="Times New Roman" w:hAnsi="Times New Roman" w:cs="Times New Roman"/>
          <w:bCs/>
          <w:iCs/>
          <w:color w:val="000000" w:themeColor="text1"/>
          <w:sz w:val="24"/>
          <w:szCs w:val="24"/>
        </w:rPr>
        <w:t>of decisions made in connection with the grant would not be considered appropriate because the decisions relate to the provision of a one-off grant to a specific service provider for a specific purpose, over other service providers</w:t>
      </w:r>
      <w:r w:rsidR="00AA71FE" w:rsidRPr="006C201E">
        <w:rPr>
          <w:rFonts w:ascii="Times New Roman" w:hAnsi="Times New Roman" w:cs="Times New Roman"/>
          <w:bCs/>
          <w:iCs/>
          <w:color w:val="000000" w:themeColor="text1"/>
          <w:sz w:val="24"/>
          <w:szCs w:val="24"/>
        </w:rPr>
        <w:t xml:space="preserve">. </w:t>
      </w:r>
      <w:r w:rsidRPr="006C201E">
        <w:rPr>
          <w:rFonts w:ascii="Times New Roman" w:hAnsi="Times New Roman" w:cs="Times New Roman"/>
          <w:bCs/>
          <w:iCs/>
          <w:color w:val="000000" w:themeColor="text1"/>
          <w:sz w:val="24"/>
          <w:szCs w:val="24"/>
        </w:rPr>
        <w:t xml:space="preserve">Review (and potential change) of decisions would impact allocations made and would impede timely and effective implementation of the program. </w:t>
      </w:r>
      <w:r w:rsidR="00CF4B7A" w:rsidRPr="006C201E">
        <w:rPr>
          <w:rFonts w:ascii="Times New Roman" w:hAnsi="Times New Roman" w:cs="Times New Roman"/>
          <w:bCs/>
          <w:iCs/>
          <w:color w:val="000000" w:themeColor="text1"/>
          <w:sz w:val="24"/>
          <w:szCs w:val="24"/>
        </w:rPr>
        <w:t>The grant decision, once made, will be final and not subject to merits review.</w:t>
      </w:r>
      <w:r w:rsidR="0041486F" w:rsidRPr="006C201E">
        <w:rPr>
          <w:rFonts w:ascii="Times New Roman" w:hAnsi="Times New Roman" w:cs="Times New Roman"/>
          <w:bCs/>
          <w:iCs/>
          <w:color w:val="000000" w:themeColor="text1"/>
          <w:sz w:val="24"/>
          <w:szCs w:val="24"/>
        </w:rPr>
        <w:t xml:space="preserve"> </w:t>
      </w:r>
      <w:r w:rsidRPr="006C201E">
        <w:rPr>
          <w:rFonts w:ascii="Times New Roman" w:hAnsi="Times New Roman" w:cs="Times New Roman"/>
          <w:bCs/>
          <w:iCs/>
          <w:color w:val="000000" w:themeColor="text1"/>
          <w:sz w:val="24"/>
          <w:szCs w:val="24"/>
        </w:rPr>
        <w:t xml:space="preserve">The Administrative Review Council has recognised that it is justifiable to exclude merits review in relation to decisions of this nature (see </w:t>
      </w:r>
      <w:r w:rsidR="00796AC7" w:rsidRPr="006C201E">
        <w:rPr>
          <w:rFonts w:ascii="Times New Roman" w:hAnsi="Times New Roman" w:cs="Times New Roman"/>
          <w:bCs/>
          <w:iCs/>
          <w:color w:val="000000" w:themeColor="text1"/>
          <w:sz w:val="24"/>
          <w:szCs w:val="24"/>
        </w:rPr>
        <w:t xml:space="preserve">paragraphs </w:t>
      </w:r>
      <w:r w:rsidRPr="006C201E">
        <w:rPr>
          <w:rFonts w:ascii="Times New Roman" w:hAnsi="Times New Roman" w:cs="Times New Roman"/>
          <w:bCs/>
          <w:iCs/>
          <w:color w:val="000000" w:themeColor="text1"/>
          <w:sz w:val="24"/>
          <w:szCs w:val="24"/>
        </w:rPr>
        <w:t xml:space="preserve">4.11 to 4.16 of the </w:t>
      </w:r>
      <w:r w:rsidR="00906416" w:rsidRPr="006C201E">
        <w:rPr>
          <w:rFonts w:ascii="Times New Roman" w:hAnsi="Times New Roman" w:cs="Times New Roman"/>
          <w:bCs/>
          <w:iCs/>
          <w:color w:val="000000" w:themeColor="text1"/>
          <w:sz w:val="24"/>
          <w:szCs w:val="24"/>
        </w:rPr>
        <w:t xml:space="preserve">guide, </w:t>
      </w:r>
      <w:r w:rsidRPr="006C201E">
        <w:rPr>
          <w:rFonts w:ascii="Times New Roman" w:hAnsi="Times New Roman" w:cs="Times New Roman"/>
          <w:bCs/>
          <w:i/>
          <w:iCs/>
          <w:color w:val="000000" w:themeColor="text1"/>
          <w:sz w:val="24"/>
          <w:szCs w:val="24"/>
        </w:rPr>
        <w:t>What decisions should be subject to merit review?</w:t>
      </w:r>
      <w:r w:rsidRPr="006C201E">
        <w:rPr>
          <w:rFonts w:ascii="Times New Roman" w:hAnsi="Times New Roman" w:cs="Times New Roman"/>
          <w:bCs/>
          <w:iCs/>
          <w:color w:val="000000" w:themeColor="text1"/>
          <w:sz w:val="24"/>
          <w:szCs w:val="24"/>
        </w:rPr>
        <w:t xml:space="preserve">).  </w:t>
      </w:r>
    </w:p>
    <w:p w14:paraId="32933E2D" w14:textId="55C5022A" w:rsidR="004F155F" w:rsidRPr="006C201E" w:rsidRDefault="004F155F" w:rsidP="00F762D1">
      <w:pPr>
        <w:rPr>
          <w:rFonts w:ascii="Times New Roman" w:hAnsi="Times New Roman" w:cs="Times New Roman"/>
          <w:bCs/>
          <w:iCs/>
          <w:color w:val="000000" w:themeColor="text1"/>
          <w:sz w:val="24"/>
          <w:szCs w:val="24"/>
        </w:rPr>
      </w:pPr>
    </w:p>
    <w:p w14:paraId="286D5443" w14:textId="41573563" w:rsidR="00A70572" w:rsidRPr="006C201E" w:rsidRDefault="00A70572" w:rsidP="00AC1327">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 xml:space="preserve">The department has consulted with the </w:t>
      </w:r>
      <w:r w:rsidR="00A87A37" w:rsidRPr="006C201E">
        <w:rPr>
          <w:rFonts w:ascii="Times New Roman" w:hAnsi="Times New Roman" w:cs="Times New Roman"/>
          <w:bCs/>
          <w:iCs/>
          <w:color w:val="000000" w:themeColor="text1"/>
          <w:sz w:val="24"/>
          <w:szCs w:val="24"/>
        </w:rPr>
        <w:t>Chief Financial Officer and General Manager</w:t>
      </w:r>
      <w:r w:rsidR="000E7CF0" w:rsidRPr="006C201E">
        <w:rPr>
          <w:rFonts w:ascii="Times New Roman" w:hAnsi="Times New Roman" w:cs="Times New Roman"/>
          <w:bCs/>
          <w:iCs/>
          <w:color w:val="000000" w:themeColor="text1"/>
          <w:sz w:val="24"/>
          <w:szCs w:val="24"/>
        </w:rPr>
        <w:t xml:space="preserve"> </w:t>
      </w:r>
      <w:r w:rsidR="00DD0431" w:rsidRPr="006C201E">
        <w:rPr>
          <w:rFonts w:ascii="Times New Roman" w:hAnsi="Times New Roman" w:cs="Times New Roman"/>
          <w:bCs/>
          <w:iCs/>
          <w:color w:val="000000" w:themeColor="text1"/>
          <w:sz w:val="24"/>
          <w:szCs w:val="24"/>
        </w:rPr>
        <w:t xml:space="preserve">of </w:t>
      </w:r>
      <w:proofErr w:type="spellStart"/>
      <w:r w:rsidR="00DD0431" w:rsidRPr="006C201E">
        <w:rPr>
          <w:rFonts w:ascii="Times New Roman" w:hAnsi="Times New Roman" w:cs="Times New Roman"/>
          <w:bCs/>
          <w:iCs/>
          <w:color w:val="000000" w:themeColor="text1"/>
          <w:sz w:val="24"/>
          <w:szCs w:val="24"/>
        </w:rPr>
        <w:t>Catholic</w:t>
      </w:r>
      <w:r w:rsidR="00744534" w:rsidRPr="006C201E">
        <w:rPr>
          <w:rFonts w:ascii="Times New Roman" w:hAnsi="Times New Roman" w:cs="Times New Roman"/>
          <w:bCs/>
          <w:iCs/>
          <w:color w:val="000000" w:themeColor="text1"/>
          <w:sz w:val="24"/>
          <w:szCs w:val="24"/>
        </w:rPr>
        <w:t>Care</w:t>
      </w:r>
      <w:proofErr w:type="spellEnd"/>
      <w:r w:rsidR="00367A56" w:rsidRPr="006C201E">
        <w:rPr>
          <w:rFonts w:ascii="Times New Roman" w:hAnsi="Times New Roman" w:cs="Times New Roman"/>
          <w:bCs/>
          <w:iCs/>
          <w:color w:val="000000" w:themeColor="text1"/>
          <w:sz w:val="24"/>
          <w:szCs w:val="24"/>
        </w:rPr>
        <w:t xml:space="preserve">. </w:t>
      </w:r>
      <w:r w:rsidR="00D15173" w:rsidRPr="006C201E">
        <w:rPr>
          <w:rFonts w:ascii="Times New Roman" w:hAnsi="Times New Roman" w:cs="Times New Roman"/>
          <w:bCs/>
          <w:iCs/>
          <w:color w:val="000000" w:themeColor="text1"/>
          <w:sz w:val="24"/>
          <w:szCs w:val="24"/>
        </w:rPr>
        <w:t>The consultation was about the scope of the project, in-</w:t>
      </w:r>
      <w:proofErr w:type="gramStart"/>
      <w:r w:rsidR="00D15173" w:rsidRPr="006C201E">
        <w:rPr>
          <w:rFonts w:ascii="Times New Roman" w:hAnsi="Times New Roman" w:cs="Times New Roman"/>
          <w:bCs/>
          <w:iCs/>
          <w:color w:val="000000" w:themeColor="text1"/>
          <w:sz w:val="24"/>
          <w:szCs w:val="24"/>
        </w:rPr>
        <w:t>principle</w:t>
      </w:r>
      <w:proofErr w:type="gramEnd"/>
      <w:r w:rsidR="00D15173" w:rsidRPr="006C201E">
        <w:rPr>
          <w:rFonts w:ascii="Times New Roman" w:hAnsi="Times New Roman" w:cs="Times New Roman"/>
          <w:bCs/>
          <w:iCs/>
          <w:color w:val="000000" w:themeColor="text1"/>
          <w:sz w:val="24"/>
          <w:szCs w:val="24"/>
        </w:rPr>
        <w:t xml:space="preserve"> </w:t>
      </w:r>
      <w:r w:rsidR="00541C65" w:rsidRPr="006C201E">
        <w:rPr>
          <w:rFonts w:ascii="Times New Roman" w:hAnsi="Times New Roman" w:cs="Times New Roman"/>
          <w:bCs/>
          <w:iCs/>
          <w:color w:val="000000" w:themeColor="text1"/>
          <w:sz w:val="24"/>
          <w:szCs w:val="24"/>
        </w:rPr>
        <w:t>government agreement</w:t>
      </w:r>
      <w:r w:rsidR="00D706A2" w:rsidRPr="006C201E">
        <w:rPr>
          <w:rFonts w:ascii="Times New Roman" w:hAnsi="Times New Roman" w:cs="Times New Roman"/>
          <w:bCs/>
          <w:iCs/>
          <w:color w:val="000000" w:themeColor="text1"/>
          <w:sz w:val="24"/>
          <w:szCs w:val="24"/>
        </w:rPr>
        <w:t>s</w:t>
      </w:r>
      <w:r w:rsidR="00541C65" w:rsidRPr="006C201E">
        <w:rPr>
          <w:rFonts w:ascii="Times New Roman" w:hAnsi="Times New Roman" w:cs="Times New Roman"/>
          <w:bCs/>
          <w:iCs/>
          <w:color w:val="000000" w:themeColor="text1"/>
          <w:sz w:val="24"/>
          <w:szCs w:val="24"/>
        </w:rPr>
        <w:t>, plans, grant opportunity timeframes and updates on the process and overall progress.</w:t>
      </w:r>
      <w:r w:rsidR="00540972" w:rsidRPr="006C201E">
        <w:rPr>
          <w:rFonts w:ascii="Times New Roman" w:hAnsi="Times New Roman" w:cs="Times New Roman"/>
          <w:bCs/>
          <w:iCs/>
          <w:color w:val="000000" w:themeColor="text1"/>
          <w:sz w:val="24"/>
          <w:szCs w:val="24"/>
        </w:rPr>
        <w:t xml:space="preserve"> </w:t>
      </w:r>
      <w:proofErr w:type="spellStart"/>
      <w:r w:rsidR="00AC1327" w:rsidRPr="006C201E">
        <w:rPr>
          <w:rFonts w:ascii="Times New Roman" w:hAnsi="Times New Roman" w:cs="Times New Roman"/>
          <w:bCs/>
          <w:iCs/>
          <w:sz w:val="24"/>
          <w:szCs w:val="24"/>
        </w:rPr>
        <w:t>CatholicCare</w:t>
      </w:r>
      <w:proofErr w:type="spellEnd"/>
      <w:r w:rsidR="00AC1327" w:rsidRPr="006C201E">
        <w:rPr>
          <w:rFonts w:ascii="Times New Roman" w:hAnsi="Times New Roman" w:cs="Times New Roman"/>
          <w:bCs/>
          <w:iCs/>
          <w:sz w:val="24"/>
          <w:szCs w:val="24"/>
        </w:rPr>
        <w:t xml:space="preserve"> advised that they aim to construct and subsequently operate a new 60 place community preschool, on the site of the St Mary’s Toukley Catholic Parish and Primary School. A professional project management firm, </w:t>
      </w:r>
      <w:r w:rsidR="005C7BC6" w:rsidRPr="005C7BC6">
        <w:rPr>
          <w:rFonts w:ascii="Times New Roman" w:hAnsi="Times New Roman" w:cs="Times New Roman"/>
          <w:bCs/>
          <w:iCs/>
          <w:sz w:val="24"/>
          <w:szCs w:val="24"/>
        </w:rPr>
        <w:t>Carmichael Tompkins Property Group</w:t>
      </w:r>
      <w:r w:rsidR="00AC1327" w:rsidRPr="006C201E">
        <w:rPr>
          <w:rFonts w:ascii="Times New Roman" w:hAnsi="Times New Roman" w:cs="Times New Roman"/>
          <w:bCs/>
          <w:iCs/>
          <w:sz w:val="24"/>
          <w:szCs w:val="24"/>
        </w:rPr>
        <w:t xml:space="preserve">, has been engaged to assist with all stages of project management and delivery of the final project. A quantity surveyor has been engaged to provide detailed cost estimations for the project. Tenders have been completed for key project services </w:t>
      </w:r>
      <w:proofErr w:type="gramStart"/>
      <w:r w:rsidR="00AC1327" w:rsidRPr="006C201E">
        <w:rPr>
          <w:rFonts w:ascii="Times New Roman" w:hAnsi="Times New Roman" w:cs="Times New Roman"/>
          <w:bCs/>
          <w:iCs/>
          <w:sz w:val="24"/>
          <w:szCs w:val="24"/>
        </w:rPr>
        <w:t>including:</w:t>
      </w:r>
      <w:proofErr w:type="gramEnd"/>
      <w:r w:rsidR="00AC1327" w:rsidRPr="006C201E">
        <w:rPr>
          <w:rFonts w:ascii="Times New Roman" w:hAnsi="Times New Roman" w:cs="Times New Roman"/>
          <w:bCs/>
          <w:iCs/>
          <w:sz w:val="24"/>
          <w:szCs w:val="24"/>
        </w:rPr>
        <w:t xml:space="preserve"> planning, engineering, architectural design etc with successful tenderers ready to be appointed.</w:t>
      </w:r>
      <w:r w:rsidR="00B940E0" w:rsidRPr="006C201E">
        <w:rPr>
          <w:rFonts w:ascii="Times New Roman" w:hAnsi="Times New Roman" w:cs="Times New Roman"/>
          <w:bCs/>
          <w:iCs/>
          <w:sz w:val="24"/>
          <w:szCs w:val="24"/>
        </w:rPr>
        <w:t xml:space="preserve"> </w:t>
      </w:r>
    </w:p>
    <w:p w14:paraId="413F09AB" w14:textId="4CBF63C0" w:rsidR="007B7BA8" w:rsidRPr="006C201E" w:rsidRDefault="007B7BA8" w:rsidP="00A70572">
      <w:pPr>
        <w:rPr>
          <w:rFonts w:ascii="Times New Roman" w:hAnsi="Times New Roman" w:cs="Times New Roman"/>
          <w:bCs/>
          <w:iCs/>
          <w:color w:val="000000" w:themeColor="text1"/>
          <w:sz w:val="24"/>
          <w:szCs w:val="24"/>
        </w:rPr>
      </w:pPr>
    </w:p>
    <w:p w14:paraId="4F0A732A" w14:textId="0BC1D1E5" w:rsidR="0044483C" w:rsidRPr="006C201E" w:rsidRDefault="00131DBC" w:rsidP="0044483C">
      <w:pPr>
        <w:autoSpaceDE w:val="0"/>
        <w:autoSpaceDN w:val="0"/>
        <w:adjustRightInd w:val="0"/>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 xml:space="preserve">Funding of $0.6 million for the </w:t>
      </w:r>
      <w:r w:rsidR="00D079D3" w:rsidRPr="006C201E">
        <w:rPr>
          <w:rFonts w:ascii="Times New Roman" w:hAnsi="Times New Roman" w:cs="Times New Roman"/>
          <w:bCs/>
          <w:iCs/>
          <w:color w:val="000000" w:themeColor="text1"/>
          <w:sz w:val="24"/>
          <w:szCs w:val="24"/>
        </w:rPr>
        <w:t xml:space="preserve">grant program </w:t>
      </w:r>
      <w:r w:rsidRPr="006C201E">
        <w:rPr>
          <w:rFonts w:ascii="Times New Roman" w:hAnsi="Times New Roman" w:cs="Times New Roman"/>
          <w:bCs/>
          <w:iCs/>
          <w:color w:val="000000" w:themeColor="text1"/>
          <w:sz w:val="24"/>
          <w:szCs w:val="24"/>
        </w:rPr>
        <w:t xml:space="preserve">was included in the </w:t>
      </w:r>
      <w:r w:rsidR="00B63296" w:rsidRPr="006C201E">
        <w:rPr>
          <w:rFonts w:ascii="Times New Roman" w:hAnsi="Times New Roman" w:cs="Times New Roman"/>
          <w:bCs/>
          <w:iCs/>
          <w:color w:val="000000" w:themeColor="text1"/>
          <w:sz w:val="24"/>
          <w:szCs w:val="24"/>
        </w:rPr>
        <w:t xml:space="preserve">October </w:t>
      </w:r>
      <w:r w:rsidR="003707EF" w:rsidRPr="006C201E">
        <w:rPr>
          <w:rFonts w:ascii="Times New Roman" w:hAnsi="Times New Roman" w:cs="Times New Roman"/>
          <w:bCs/>
          <w:iCs/>
          <w:color w:val="000000" w:themeColor="text1"/>
          <w:sz w:val="24"/>
          <w:szCs w:val="24"/>
        </w:rPr>
        <w:t xml:space="preserve">2022-23 </w:t>
      </w:r>
      <w:r w:rsidRPr="006C201E">
        <w:rPr>
          <w:rFonts w:ascii="Times New Roman" w:hAnsi="Times New Roman" w:cs="Times New Roman"/>
          <w:bCs/>
          <w:iCs/>
          <w:color w:val="000000" w:themeColor="text1"/>
          <w:sz w:val="24"/>
          <w:szCs w:val="24"/>
        </w:rPr>
        <w:t>Budget</w:t>
      </w:r>
      <w:r w:rsidR="0044483C" w:rsidRPr="006C201E">
        <w:rPr>
          <w:rFonts w:ascii="Times New Roman" w:hAnsi="Times New Roman" w:cs="Times New Roman"/>
          <w:bCs/>
          <w:iCs/>
          <w:color w:val="000000" w:themeColor="text1"/>
          <w:sz w:val="24"/>
          <w:szCs w:val="24"/>
        </w:rPr>
        <w:t xml:space="preserve"> </w:t>
      </w:r>
      <w:r w:rsidR="0044483C" w:rsidRPr="006C201E">
        <w:rPr>
          <w:rFonts w:ascii="Times New Roman" w:hAnsi="Times New Roman" w:cs="Times New Roman"/>
          <w:bCs/>
          <w:iCs/>
          <w:color w:val="000000" w:themeColor="text1"/>
          <w:sz w:val="24"/>
          <w:szCs w:val="24"/>
          <w:lang w:val="en-US"/>
        </w:rPr>
        <w:t>under the measure</w:t>
      </w:r>
      <w:r w:rsidR="001F1945" w:rsidRPr="006C201E">
        <w:t xml:space="preserve"> </w:t>
      </w:r>
      <w:r w:rsidR="001F1945" w:rsidRPr="006C201E">
        <w:rPr>
          <w:rFonts w:ascii="Times New Roman" w:hAnsi="Times New Roman" w:cs="Times New Roman"/>
          <w:bCs/>
          <w:iCs/>
          <w:color w:val="000000" w:themeColor="text1"/>
          <w:sz w:val="24"/>
          <w:szCs w:val="24"/>
          <w:lang w:val="en-US"/>
        </w:rPr>
        <w:t xml:space="preserve">‘Responsible Investment to Grow Our Regions’ </w:t>
      </w:r>
      <w:r w:rsidR="0044483C" w:rsidRPr="006C201E">
        <w:rPr>
          <w:rFonts w:ascii="Times New Roman" w:hAnsi="Times New Roman" w:cs="Times New Roman"/>
          <w:bCs/>
          <w:iCs/>
          <w:color w:val="000000" w:themeColor="text1"/>
          <w:sz w:val="24"/>
          <w:szCs w:val="24"/>
          <w:lang w:val="en-US"/>
        </w:rPr>
        <w:t xml:space="preserve">for a period of </w:t>
      </w:r>
      <w:r w:rsidR="00D41572" w:rsidRPr="006C201E">
        <w:rPr>
          <w:rFonts w:ascii="Times New Roman" w:hAnsi="Times New Roman" w:cs="Times New Roman"/>
          <w:bCs/>
          <w:iCs/>
          <w:color w:val="000000" w:themeColor="text1"/>
          <w:sz w:val="24"/>
          <w:szCs w:val="24"/>
          <w:lang w:val="en-US"/>
        </w:rPr>
        <w:t>two</w:t>
      </w:r>
      <w:r w:rsidR="0044483C" w:rsidRPr="006C201E">
        <w:rPr>
          <w:rFonts w:ascii="Times New Roman" w:hAnsi="Times New Roman" w:cs="Times New Roman"/>
          <w:bCs/>
          <w:iCs/>
          <w:color w:val="000000" w:themeColor="text1"/>
          <w:sz w:val="24"/>
          <w:szCs w:val="24"/>
          <w:lang w:val="en-US"/>
        </w:rPr>
        <w:t xml:space="preserve"> years commencing in 2023-24. Details are set out in </w:t>
      </w:r>
      <w:r w:rsidR="0044483C" w:rsidRPr="006C201E">
        <w:rPr>
          <w:rFonts w:ascii="Times New Roman" w:hAnsi="Times New Roman" w:cs="Times New Roman"/>
          <w:bCs/>
          <w:iCs/>
          <w:color w:val="000000" w:themeColor="text1"/>
          <w:sz w:val="24"/>
          <w:szCs w:val="24"/>
        </w:rPr>
        <w:t>the</w:t>
      </w:r>
      <w:r w:rsidR="00B63296" w:rsidRPr="006C201E">
        <w:rPr>
          <w:rFonts w:ascii="Times New Roman" w:hAnsi="Times New Roman" w:cs="Times New Roman"/>
          <w:bCs/>
          <w:iCs/>
          <w:color w:val="000000" w:themeColor="text1"/>
          <w:sz w:val="24"/>
          <w:szCs w:val="24"/>
        </w:rPr>
        <w:t xml:space="preserve"> </w:t>
      </w:r>
      <w:r w:rsidR="00B63296" w:rsidRPr="006C201E">
        <w:rPr>
          <w:rFonts w:ascii="Times New Roman" w:hAnsi="Times New Roman" w:cs="Times New Roman"/>
          <w:bCs/>
          <w:i/>
          <w:color w:val="000000" w:themeColor="text1"/>
          <w:sz w:val="24"/>
          <w:szCs w:val="24"/>
        </w:rPr>
        <w:t>Budget October 2022-23</w:t>
      </w:r>
      <w:r w:rsidR="003707EF" w:rsidRPr="006C201E">
        <w:rPr>
          <w:rFonts w:ascii="Times New Roman" w:hAnsi="Times New Roman" w:cs="Times New Roman"/>
          <w:bCs/>
          <w:i/>
          <w:color w:val="000000" w:themeColor="text1"/>
          <w:sz w:val="24"/>
          <w:szCs w:val="24"/>
        </w:rPr>
        <w:t>, Budget Measures, Budget Paper No. 2</w:t>
      </w:r>
      <w:r w:rsidR="003707EF" w:rsidRPr="006C201E">
        <w:rPr>
          <w:rFonts w:ascii="Times New Roman" w:hAnsi="Times New Roman" w:cs="Times New Roman"/>
          <w:bCs/>
          <w:iCs/>
          <w:color w:val="000000" w:themeColor="text1"/>
          <w:sz w:val="24"/>
          <w:szCs w:val="24"/>
        </w:rPr>
        <w:t xml:space="preserve"> at page 163</w:t>
      </w:r>
      <w:r w:rsidR="004A56E2" w:rsidRPr="006C201E">
        <w:rPr>
          <w:rFonts w:ascii="Times New Roman" w:hAnsi="Times New Roman" w:cs="Times New Roman"/>
          <w:bCs/>
          <w:iCs/>
          <w:color w:val="000000" w:themeColor="text1"/>
          <w:sz w:val="24"/>
          <w:szCs w:val="24"/>
        </w:rPr>
        <w:t>.</w:t>
      </w:r>
      <w:r w:rsidR="0044483C" w:rsidRPr="006C201E">
        <w:rPr>
          <w:rFonts w:ascii="Times New Roman" w:hAnsi="Times New Roman" w:cs="Times New Roman"/>
          <w:bCs/>
          <w:iCs/>
          <w:color w:val="000000" w:themeColor="text1"/>
          <w:sz w:val="24"/>
          <w:szCs w:val="24"/>
        </w:rPr>
        <w:t xml:space="preserve"> </w:t>
      </w:r>
    </w:p>
    <w:p w14:paraId="1479D56E" w14:textId="77777777" w:rsidR="0044483C" w:rsidRPr="006C201E" w:rsidRDefault="0044483C" w:rsidP="0044483C">
      <w:pPr>
        <w:autoSpaceDE w:val="0"/>
        <w:autoSpaceDN w:val="0"/>
        <w:adjustRightInd w:val="0"/>
        <w:rPr>
          <w:rFonts w:ascii="Times New Roman" w:hAnsi="Times New Roman" w:cs="Times New Roman"/>
          <w:bCs/>
          <w:iCs/>
          <w:color w:val="000000" w:themeColor="text1"/>
          <w:sz w:val="24"/>
          <w:szCs w:val="24"/>
        </w:rPr>
      </w:pPr>
    </w:p>
    <w:p w14:paraId="3631AD5F" w14:textId="794BD405" w:rsidR="002C28C3" w:rsidRPr="006C201E" w:rsidRDefault="002C28C3" w:rsidP="002C28C3">
      <w:pPr>
        <w:autoSpaceDE w:val="0"/>
        <w:autoSpaceDN w:val="0"/>
        <w:adjustRightInd w:val="0"/>
        <w:rPr>
          <w:rFonts w:ascii="Times New Roman" w:hAnsi="Times New Roman" w:cs="Times New Roman"/>
          <w:bCs/>
          <w:iCs/>
          <w:color w:val="000000" w:themeColor="text1"/>
          <w:sz w:val="24"/>
          <w:szCs w:val="24"/>
        </w:rPr>
      </w:pPr>
      <w:bookmarkStart w:id="1" w:name="_Hlk157517708"/>
      <w:r w:rsidRPr="006C201E">
        <w:rPr>
          <w:rFonts w:ascii="Times New Roman" w:hAnsi="Times New Roman" w:cs="Times New Roman"/>
          <w:bCs/>
          <w:iCs/>
          <w:color w:val="000000" w:themeColor="text1"/>
          <w:sz w:val="24"/>
          <w:szCs w:val="24"/>
        </w:rPr>
        <w:t xml:space="preserve">Funding for this </w:t>
      </w:r>
      <w:r w:rsidRPr="00A26273">
        <w:rPr>
          <w:rFonts w:ascii="Times New Roman" w:hAnsi="Times New Roman" w:cs="Times New Roman"/>
          <w:bCs/>
          <w:iCs/>
          <w:color w:val="000000" w:themeColor="text1"/>
          <w:sz w:val="24"/>
          <w:szCs w:val="24"/>
        </w:rPr>
        <w:t xml:space="preserve">item will come from Program </w:t>
      </w:r>
      <w:r w:rsidR="004C19D2" w:rsidRPr="00A26273">
        <w:rPr>
          <w:rFonts w:ascii="Times New Roman" w:hAnsi="Times New Roman" w:cs="Times New Roman"/>
          <w:color w:val="000000"/>
          <w:sz w:val="24"/>
          <w:szCs w:val="24"/>
        </w:rPr>
        <w:t xml:space="preserve">1.1: Support for the </w:t>
      </w:r>
      <w:proofErr w:type="gramStart"/>
      <w:r w:rsidR="004C19D2" w:rsidRPr="00A26273">
        <w:rPr>
          <w:rFonts w:ascii="Times New Roman" w:hAnsi="Times New Roman" w:cs="Times New Roman"/>
          <w:color w:val="000000"/>
          <w:sz w:val="24"/>
          <w:szCs w:val="24"/>
        </w:rPr>
        <w:t>Child Care</w:t>
      </w:r>
      <w:proofErr w:type="gramEnd"/>
      <w:r w:rsidR="004C19D2" w:rsidRPr="00A26273">
        <w:rPr>
          <w:rFonts w:ascii="Times New Roman" w:hAnsi="Times New Roman" w:cs="Times New Roman"/>
          <w:color w:val="000000"/>
          <w:sz w:val="24"/>
          <w:szCs w:val="24"/>
        </w:rPr>
        <w:t xml:space="preserve"> System</w:t>
      </w:r>
      <w:r w:rsidRPr="00A26273">
        <w:rPr>
          <w:rFonts w:ascii="Times New Roman" w:hAnsi="Times New Roman" w:cs="Times New Roman"/>
          <w:bCs/>
          <w:iCs/>
          <w:color w:val="000000" w:themeColor="text1"/>
          <w:sz w:val="24"/>
          <w:szCs w:val="24"/>
        </w:rPr>
        <w:t xml:space="preserve">, which is part of Outcome </w:t>
      </w:r>
      <w:r w:rsidR="004C19D2" w:rsidRPr="00A26273">
        <w:rPr>
          <w:rFonts w:ascii="Times New Roman" w:hAnsi="Times New Roman" w:cs="Times New Roman"/>
          <w:bCs/>
          <w:iCs/>
          <w:color w:val="000000" w:themeColor="text1"/>
          <w:sz w:val="24"/>
          <w:szCs w:val="24"/>
        </w:rPr>
        <w:t>1</w:t>
      </w:r>
      <w:r w:rsidR="004A56E2" w:rsidRPr="00A26273">
        <w:rPr>
          <w:rFonts w:ascii="Times New Roman" w:hAnsi="Times New Roman" w:cs="Times New Roman"/>
          <w:bCs/>
          <w:iCs/>
          <w:color w:val="000000" w:themeColor="text1"/>
          <w:sz w:val="24"/>
          <w:szCs w:val="24"/>
        </w:rPr>
        <w:t>.</w:t>
      </w:r>
      <w:r w:rsidRPr="00A26273">
        <w:rPr>
          <w:rFonts w:ascii="Times New Roman" w:hAnsi="Times New Roman" w:cs="Times New Roman"/>
          <w:bCs/>
          <w:iCs/>
          <w:color w:val="000000" w:themeColor="text1"/>
          <w:sz w:val="24"/>
          <w:szCs w:val="24"/>
        </w:rPr>
        <w:t xml:space="preserve"> Details</w:t>
      </w:r>
      <w:r w:rsidR="00EF7DB8" w:rsidRPr="00A26273">
        <w:rPr>
          <w:rFonts w:ascii="Times New Roman" w:hAnsi="Times New Roman" w:cs="Times New Roman"/>
          <w:bCs/>
          <w:iCs/>
          <w:color w:val="000000" w:themeColor="text1"/>
          <w:sz w:val="24"/>
          <w:szCs w:val="24"/>
        </w:rPr>
        <w:t xml:space="preserve"> </w:t>
      </w:r>
      <w:r w:rsidR="008A4AC7" w:rsidRPr="00A26273">
        <w:rPr>
          <w:rFonts w:ascii="Times New Roman" w:hAnsi="Times New Roman" w:cs="Times New Roman"/>
          <w:bCs/>
          <w:iCs/>
          <w:color w:val="000000" w:themeColor="text1"/>
          <w:sz w:val="24"/>
          <w:szCs w:val="24"/>
        </w:rPr>
        <w:t xml:space="preserve">are </w:t>
      </w:r>
      <w:r w:rsidR="001A2BCB" w:rsidRPr="00A26273">
        <w:rPr>
          <w:rFonts w:ascii="Times New Roman" w:hAnsi="Times New Roman" w:cs="Times New Roman"/>
          <w:bCs/>
          <w:iCs/>
          <w:color w:val="000000" w:themeColor="text1"/>
          <w:sz w:val="24"/>
          <w:szCs w:val="24"/>
        </w:rPr>
        <w:t>set out</w:t>
      </w:r>
      <w:r w:rsidR="00CF56F9" w:rsidRPr="00A26273">
        <w:rPr>
          <w:rFonts w:ascii="Times New Roman" w:hAnsi="Times New Roman" w:cs="Times New Roman"/>
          <w:bCs/>
          <w:iCs/>
          <w:color w:val="000000" w:themeColor="text1"/>
          <w:sz w:val="24"/>
          <w:szCs w:val="24"/>
        </w:rPr>
        <w:t xml:space="preserve"> in</w:t>
      </w:r>
      <w:r w:rsidR="00BD2B81" w:rsidRPr="00A26273">
        <w:rPr>
          <w:rFonts w:ascii="Times New Roman" w:hAnsi="Times New Roman" w:cs="Times New Roman"/>
          <w:bCs/>
          <w:iCs/>
          <w:color w:val="000000" w:themeColor="text1"/>
          <w:sz w:val="24"/>
          <w:szCs w:val="24"/>
        </w:rPr>
        <w:t xml:space="preserve"> the </w:t>
      </w:r>
      <w:r w:rsidR="00BD2B81" w:rsidRPr="00A26273">
        <w:rPr>
          <w:rFonts w:ascii="Times New Roman" w:hAnsi="Times New Roman" w:cs="Times New Roman"/>
          <w:bCs/>
          <w:i/>
          <w:color w:val="000000" w:themeColor="text1"/>
          <w:sz w:val="24"/>
          <w:szCs w:val="24"/>
        </w:rPr>
        <w:t xml:space="preserve">Portfolio </w:t>
      </w:r>
      <w:r w:rsidR="004C19D2" w:rsidRPr="00A26273">
        <w:rPr>
          <w:rFonts w:ascii="Times New Roman" w:hAnsi="Times New Roman" w:cs="Times New Roman"/>
          <w:i/>
          <w:color w:val="000000"/>
          <w:sz w:val="24"/>
          <w:szCs w:val="24"/>
        </w:rPr>
        <w:t xml:space="preserve">Budget </w:t>
      </w:r>
      <w:r w:rsidR="00BD2B81" w:rsidRPr="00A26273">
        <w:rPr>
          <w:rFonts w:ascii="Times New Roman" w:hAnsi="Times New Roman" w:cs="Times New Roman"/>
          <w:bCs/>
          <w:i/>
          <w:color w:val="000000" w:themeColor="text1"/>
          <w:sz w:val="24"/>
          <w:szCs w:val="24"/>
        </w:rPr>
        <w:t>Statements</w:t>
      </w:r>
      <w:r w:rsidR="00827A24" w:rsidRPr="00A26273">
        <w:rPr>
          <w:rFonts w:ascii="Times New Roman" w:hAnsi="Times New Roman" w:cs="Times New Roman"/>
          <w:bCs/>
          <w:i/>
          <w:color w:val="000000" w:themeColor="text1"/>
          <w:sz w:val="24"/>
          <w:szCs w:val="24"/>
        </w:rPr>
        <w:t xml:space="preserve"> 2023-24, </w:t>
      </w:r>
      <w:r w:rsidR="009A6F17" w:rsidRPr="00A26273">
        <w:rPr>
          <w:rFonts w:ascii="Times New Roman" w:hAnsi="Times New Roman" w:cs="Times New Roman"/>
          <w:bCs/>
          <w:i/>
          <w:color w:val="000000" w:themeColor="text1"/>
          <w:sz w:val="24"/>
          <w:szCs w:val="24"/>
        </w:rPr>
        <w:t xml:space="preserve">Budget Related Paper No. 1.5, </w:t>
      </w:r>
      <w:r w:rsidR="00BD2B81" w:rsidRPr="00A26273">
        <w:rPr>
          <w:rFonts w:ascii="Times New Roman" w:hAnsi="Times New Roman" w:cs="Times New Roman"/>
          <w:bCs/>
          <w:i/>
          <w:color w:val="000000" w:themeColor="text1"/>
          <w:sz w:val="24"/>
          <w:szCs w:val="24"/>
        </w:rPr>
        <w:t>Education Portfolio</w:t>
      </w:r>
      <w:r w:rsidR="009A6F17" w:rsidRPr="00A26273">
        <w:rPr>
          <w:rFonts w:ascii="Times New Roman" w:hAnsi="Times New Roman" w:cs="Times New Roman"/>
          <w:bCs/>
          <w:iCs/>
          <w:color w:val="000000" w:themeColor="text1"/>
          <w:sz w:val="24"/>
          <w:szCs w:val="24"/>
        </w:rPr>
        <w:t xml:space="preserve"> at pages </w:t>
      </w:r>
      <w:r w:rsidR="00A26273" w:rsidRPr="00A26273">
        <w:rPr>
          <w:rFonts w:ascii="Times New Roman" w:hAnsi="Times New Roman" w:cs="Times New Roman"/>
          <w:bCs/>
          <w:iCs/>
          <w:color w:val="000000" w:themeColor="text1"/>
          <w:sz w:val="24"/>
          <w:szCs w:val="24"/>
        </w:rPr>
        <w:t>30-31</w:t>
      </w:r>
      <w:r w:rsidR="004C19D2" w:rsidRPr="00A26273">
        <w:rPr>
          <w:rFonts w:ascii="Times New Roman" w:hAnsi="Times New Roman" w:cs="Times New Roman"/>
          <w:bCs/>
          <w:iCs/>
          <w:color w:val="000000" w:themeColor="text1"/>
          <w:sz w:val="24"/>
          <w:szCs w:val="24"/>
        </w:rPr>
        <w:t>.</w:t>
      </w:r>
    </w:p>
    <w:bookmarkEnd w:id="1"/>
    <w:p w14:paraId="063B5221" w14:textId="77777777" w:rsidR="0044483C" w:rsidRPr="006C201E" w:rsidRDefault="0044483C" w:rsidP="0044483C">
      <w:pPr>
        <w:autoSpaceDE w:val="0"/>
        <w:autoSpaceDN w:val="0"/>
        <w:adjustRightInd w:val="0"/>
        <w:rPr>
          <w:rFonts w:ascii="Times New Roman" w:hAnsi="Times New Roman" w:cs="Times New Roman"/>
          <w:bCs/>
          <w:iCs/>
          <w:color w:val="000000" w:themeColor="text1"/>
          <w:sz w:val="24"/>
          <w:szCs w:val="24"/>
        </w:rPr>
      </w:pPr>
    </w:p>
    <w:p w14:paraId="25D8C66B" w14:textId="6E095B51" w:rsidR="00FD2E36" w:rsidRPr="006C201E" w:rsidRDefault="00FD2E36" w:rsidP="00FD2E36">
      <w:pPr>
        <w:autoSpaceDE w:val="0"/>
        <w:autoSpaceDN w:val="0"/>
        <w:adjustRightInd w:val="0"/>
        <w:rPr>
          <w:rFonts w:ascii="Times New Roman" w:hAnsi="Times New Roman" w:cs="Times New Roman"/>
          <w:b/>
          <w:color w:val="000000"/>
          <w:sz w:val="24"/>
          <w:szCs w:val="24"/>
        </w:rPr>
      </w:pPr>
      <w:r w:rsidRPr="006C201E">
        <w:rPr>
          <w:rFonts w:ascii="Times New Roman" w:hAnsi="Times New Roman" w:cs="Times New Roman"/>
          <w:color w:val="000000"/>
          <w:sz w:val="24"/>
          <w:szCs w:val="24"/>
        </w:rPr>
        <w:t xml:space="preserve">Noting that </w:t>
      </w:r>
      <w:r w:rsidR="00095337" w:rsidRPr="006C201E">
        <w:rPr>
          <w:rFonts w:ascii="Times New Roman" w:hAnsi="Times New Roman" w:cs="Times New Roman"/>
          <w:color w:val="000000"/>
          <w:sz w:val="24"/>
          <w:szCs w:val="24"/>
        </w:rPr>
        <w:t xml:space="preserve">it </w:t>
      </w:r>
      <w:r w:rsidRPr="006C201E">
        <w:rPr>
          <w:rFonts w:ascii="Times New Roman" w:hAnsi="Times New Roman" w:cs="Times New Roman"/>
          <w:color w:val="000000"/>
          <w:sz w:val="24"/>
          <w:szCs w:val="24"/>
        </w:rPr>
        <w:t xml:space="preserve">is not a comprehensive statement of relevant constitutional considerations, the </w:t>
      </w:r>
      <w:r w:rsidR="00AF6CFE" w:rsidRPr="006C201E">
        <w:rPr>
          <w:rFonts w:ascii="Times New Roman" w:hAnsi="Times New Roman" w:cs="Times New Roman"/>
          <w:color w:val="000000"/>
          <w:sz w:val="24"/>
          <w:szCs w:val="24"/>
        </w:rPr>
        <w:t xml:space="preserve">purpose </w:t>
      </w:r>
      <w:r w:rsidRPr="006C201E">
        <w:rPr>
          <w:rFonts w:ascii="Times New Roman" w:hAnsi="Times New Roman" w:cs="Times New Roman"/>
          <w:color w:val="000000"/>
          <w:sz w:val="24"/>
          <w:szCs w:val="24"/>
        </w:rPr>
        <w:t xml:space="preserve">of the item references the external affairs power </w:t>
      </w:r>
      <w:r w:rsidR="005A4CEE" w:rsidRPr="006C201E">
        <w:rPr>
          <w:rFonts w:ascii="Times New Roman" w:hAnsi="Times New Roman" w:cs="Times New Roman"/>
          <w:color w:val="000000"/>
          <w:sz w:val="24"/>
          <w:szCs w:val="24"/>
        </w:rPr>
        <w:t>(</w:t>
      </w:r>
      <w:r w:rsidRPr="006C201E">
        <w:rPr>
          <w:rFonts w:ascii="Times New Roman" w:hAnsi="Times New Roman" w:cs="Times New Roman"/>
          <w:color w:val="000000"/>
          <w:sz w:val="24"/>
          <w:szCs w:val="24"/>
        </w:rPr>
        <w:t>s</w:t>
      </w:r>
      <w:r w:rsidR="005A4CEE" w:rsidRPr="006C201E">
        <w:rPr>
          <w:rFonts w:ascii="Times New Roman" w:hAnsi="Times New Roman" w:cs="Times New Roman"/>
          <w:color w:val="000000"/>
          <w:sz w:val="24"/>
          <w:szCs w:val="24"/>
        </w:rPr>
        <w:t>ection</w:t>
      </w:r>
      <w:r w:rsidRPr="006C201E">
        <w:rPr>
          <w:rFonts w:ascii="Times New Roman" w:hAnsi="Times New Roman" w:cs="Times New Roman"/>
          <w:color w:val="000000"/>
          <w:sz w:val="24"/>
          <w:szCs w:val="24"/>
        </w:rPr>
        <w:t xml:space="preserve"> 51(xxix)</w:t>
      </w:r>
      <w:r w:rsidR="005A4CEE" w:rsidRPr="006C201E">
        <w:rPr>
          <w:rFonts w:ascii="Times New Roman" w:hAnsi="Times New Roman" w:cs="Times New Roman"/>
          <w:color w:val="000000"/>
          <w:sz w:val="24"/>
          <w:szCs w:val="24"/>
        </w:rPr>
        <w:t>)</w:t>
      </w:r>
      <w:r w:rsidRPr="006C201E">
        <w:rPr>
          <w:rFonts w:ascii="Times New Roman" w:hAnsi="Times New Roman" w:cs="Times New Roman"/>
          <w:color w:val="000000"/>
          <w:sz w:val="24"/>
          <w:szCs w:val="24"/>
        </w:rPr>
        <w:t xml:space="preserve"> of the Constitution.</w:t>
      </w:r>
    </w:p>
    <w:p w14:paraId="3B94823B" w14:textId="77777777" w:rsidR="00B764DF" w:rsidRPr="006C201E" w:rsidRDefault="00B764DF" w:rsidP="00B764DF">
      <w:pPr>
        <w:autoSpaceDE w:val="0"/>
        <w:autoSpaceDN w:val="0"/>
        <w:adjustRightInd w:val="0"/>
        <w:rPr>
          <w:rFonts w:ascii="Times New Roman" w:hAnsi="Times New Roman" w:cs="Times New Roman"/>
          <w:color w:val="000000"/>
          <w:sz w:val="24"/>
          <w:szCs w:val="24"/>
        </w:rPr>
      </w:pPr>
    </w:p>
    <w:p w14:paraId="2AFCC533" w14:textId="77777777" w:rsidR="00594F8C" w:rsidRPr="006C201E" w:rsidRDefault="00594F8C" w:rsidP="00594F8C">
      <w:pPr>
        <w:autoSpaceDE w:val="0"/>
        <w:autoSpaceDN w:val="0"/>
        <w:adjustRightInd w:val="0"/>
        <w:rPr>
          <w:rFonts w:ascii="Times New Roman" w:hAnsi="Times New Roman" w:cs="Times New Roman"/>
          <w:i/>
          <w:iCs/>
          <w:color w:val="000000"/>
          <w:sz w:val="24"/>
          <w:szCs w:val="24"/>
          <w:u w:val="single"/>
        </w:rPr>
      </w:pPr>
      <w:r w:rsidRPr="006C201E">
        <w:rPr>
          <w:rFonts w:ascii="Times New Roman" w:hAnsi="Times New Roman" w:cs="Times New Roman"/>
          <w:i/>
          <w:iCs/>
          <w:color w:val="000000"/>
          <w:sz w:val="24"/>
          <w:szCs w:val="24"/>
          <w:u w:val="single"/>
        </w:rPr>
        <w:t>External affairs power</w:t>
      </w:r>
    </w:p>
    <w:p w14:paraId="639ECE56" w14:textId="77777777" w:rsidR="00594F8C" w:rsidRPr="006C201E" w:rsidRDefault="00594F8C" w:rsidP="00594F8C">
      <w:pPr>
        <w:autoSpaceDE w:val="0"/>
        <w:autoSpaceDN w:val="0"/>
        <w:adjustRightInd w:val="0"/>
        <w:rPr>
          <w:rFonts w:ascii="Times New Roman" w:hAnsi="Times New Roman" w:cs="Times New Roman"/>
          <w:color w:val="000000"/>
          <w:sz w:val="24"/>
          <w:szCs w:val="24"/>
        </w:rPr>
      </w:pPr>
    </w:p>
    <w:p w14:paraId="3E25F212" w14:textId="77777777" w:rsidR="00594F8C" w:rsidRPr="006C201E" w:rsidRDefault="00594F8C" w:rsidP="00594F8C">
      <w:pPr>
        <w:autoSpaceDE w:val="0"/>
        <w:autoSpaceDN w:val="0"/>
        <w:adjustRightInd w:val="0"/>
        <w:rPr>
          <w:rFonts w:ascii="Times New Roman" w:hAnsi="Times New Roman" w:cs="Times New Roman"/>
          <w:color w:val="000000"/>
          <w:sz w:val="24"/>
          <w:szCs w:val="24"/>
        </w:rPr>
      </w:pPr>
      <w:r w:rsidRPr="006C201E">
        <w:rPr>
          <w:rFonts w:ascii="Times New Roman" w:hAnsi="Times New Roman" w:cs="Times New Roman"/>
          <w:color w:val="000000"/>
          <w:sz w:val="24"/>
          <w:szCs w:val="24"/>
        </w:rPr>
        <w:t xml:space="preserve">Section 51(xxix) of the Constitution empowers the Parliament to make laws with respect to ‘external </w:t>
      </w:r>
      <w:proofErr w:type="gramStart"/>
      <w:r w:rsidRPr="006C201E">
        <w:rPr>
          <w:rFonts w:ascii="Times New Roman" w:hAnsi="Times New Roman" w:cs="Times New Roman"/>
          <w:color w:val="000000"/>
          <w:sz w:val="24"/>
          <w:szCs w:val="24"/>
        </w:rPr>
        <w:t>affairs’</w:t>
      </w:r>
      <w:proofErr w:type="gramEnd"/>
      <w:r w:rsidRPr="006C201E">
        <w:rPr>
          <w:rFonts w:ascii="Times New Roman" w:hAnsi="Times New Roman" w:cs="Times New Roman"/>
          <w:color w:val="000000"/>
          <w:sz w:val="24"/>
          <w:szCs w:val="24"/>
        </w:rPr>
        <w:t xml:space="preserve">. The external affairs power supports legislation implementing Australia’s international obligations under treaties to which it is a party. </w:t>
      </w:r>
    </w:p>
    <w:p w14:paraId="3D79208A" w14:textId="77777777" w:rsidR="00594F8C" w:rsidRPr="006C201E" w:rsidRDefault="00594F8C" w:rsidP="00594F8C">
      <w:pPr>
        <w:autoSpaceDE w:val="0"/>
        <w:autoSpaceDN w:val="0"/>
        <w:adjustRightInd w:val="0"/>
        <w:rPr>
          <w:rFonts w:ascii="Times New Roman" w:hAnsi="Times New Roman" w:cs="Times New Roman"/>
          <w:color w:val="000000"/>
          <w:sz w:val="24"/>
          <w:szCs w:val="24"/>
        </w:rPr>
      </w:pPr>
    </w:p>
    <w:p w14:paraId="46FC73CF" w14:textId="15E436DB" w:rsidR="00194997" w:rsidRPr="006C201E" w:rsidRDefault="00594F8C" w:rsidP="00194997">
      <w:pPr>
        <w:autoSpaceDE w:val="0"/>
        <w:autoSpaceDN w:val="0"/>
        <w:adjustRightInd w:val="0"/>
        <w:rPr>
          <w:rFonts w:ascii="Times New Roman" w:hAnsi="Times New Roman" w:cs="Times New Roman"/>
          <w:color w:val="000000"/>
          <w:sz w:val="24"/>
          <w:szCs w:val="24"/>
        </w:rPr>
      </w:pPr>
      <w:r w:rsidRPr="006C201E">
        <w:rPr>
          <w:rFonts w:ascii="Times New Roman" w:hAnsi="Times New Roman" w:cs="Times New Roman"/>
          <w:color w:val="000000"/>
          <w:sz w:val="24"/>
          <w:szCs w:val="24"/>
        </w:rPr>
        <w:t>Australia has</w:t>
      </w:r>
      <w:r w:rsidR="00EE4227" w:rsidRPr="006C201E">
        <w:rPr>
          <w:rFonts w:ascii="Times New Roman" w:hAnsi="Times New Roman" w:cs="Times New Roman"/>
          <w:color w:val="000000"/>
          <w:sz w:val="24"/>
          <w:szCs w:val="24"/>
        </w:rPr>
        <w:t xml:space="preserve"> the following international</w:t>
      </w:r>
      <w:r w:rsidRPr="006C201E">
        <w:rPr>
          <w:rFonts w:ascii="Times New Roman" w:hAnsi="Times New Roman" w:cs="Times New Roman"/>
          <w:color w:val="000000"/>
          <w:sz w:val="24"/>
          <w:szCs w:val="24"/>
        </w:rPr>
        <w:t xml:space="preserve"> obligations under </w:t>
      </w:r>
      <w:r w:rsidR="00194997" w:rsidRPr="006C201E">
        <w:rPr>
          <w:rFonts w:ascii="Times New Roman" w:hAnsi="Times New Roman" w:cs="Times New Roman"/>
          <w:color w:val="000000"/>
          <w:sz w:val="24"/>
          <w:szCs w:val="24"/>
        </w:rPr>
        <w:t xml:space="preserve">the </w:t>
      </w:r>
      <w:r w:rsidR="00194997" w:rsidRPr="006C201E">
        <w:rPr>
          <w:rFonts w:ascii="Times New Roman" w:hAnsi="Times New Roman" w:cs="Times New Roman"/>
          <w:i/>
          <w:iCs/>
          <w:color w:val="000000"/>
          <w:sz w:val="24"/>
          <w:szCs w:val="24"/>
        </w:rPr>
        <w:t>Convention on the Rights of the Child</w:t>
      </w:r>
      <w:r w:rsidR="00DD38FE" w:rsidRPr="006C201E">
        <w:rPr>
          <w:rFonts w:ascii="Times New Roman" w:hAnsi="Times New Roman" w:cs="Times New Roman"/>
          <w:i/>
          <w:iCs/>
          <w:color w:val="000000"/>
          <w:sz w:val="24"/>
          <w:szCs w:val="24"/>
        </w:rPr>
        <w:t xml:space="preserve"> </w:t>
      </w:r>
      <w:r w:rsidR="00194997" w:rsidRPr="006C201E">
        <w:rPr>
          <w:rFonts w:ascii="Times New Roman" w:hAnsi="Times New Roman" w:cs="Times New Roman"/>
          <w:color w:val="000000"/>
          <w:sz w:val="24"/>
          <w:szCs w:val="24"/>
        </w:rPr>
        <w:t>(CRC).</w:t>
      </w:r>
    </w:p>
    <w:p w14:paraId="717C1EC5" w14:textId="77777777" w:rsidR="00194997" w:rsidRPr="006C201E" w:rsidRDefault="00194997" w:rsidP="00194997">
      <w:pPr>
        <w:autoSpaceDE w:val="0"/>
        <w:autoSpaceDN w:val="0"/>
        <w:adjustRightInd w:val="0"/>
        <w:rPr>
          <w:rFonts w:ascii="Times New Roman" w:hAnsi="Times New Roman" w:cs="Times New Roman"/>
          <w:color w:val="000000"/>
          <w:sz w:val="24"/>
          <w:szCs w:val="24"/>
        </w:rPr>
      </w:pPr>
    </w:p>
    <w:p w14:paraId="5DF39CBF" w14:textId="290AD71B" w:rsidR="00194997" w:rsidRPr="006C201E" w:rsidRDefault="00194997" w:rsidP="00194997">
      <w:pPr>
        <w:autoSpaceDE w:val="0"/>
        <w:autoSpaceDN w:val="0"/>
        <w:adjustRightInd w:val="0"/>
        <w:rPr>
          <w:rFonts w:ascii="Times New Roman" w:hAnsi="Times New Roman" w:cs="Times New Roman"/>
          <w:color w:val="000000"/>
          <w:sz w:val="24"/>
          <w:szCs w:val="24"/>
        </w:rPr>
      </w:pPr>
      <w:r w:rsidRPr="006C201E">
        <w:rPr>
          <w:rFonts w:ascii="Times New Roman" w:hAnsi="Times New Roman" w:cs="Times New Roman"/>
          <w:color w:val="000000"/>
          <w:sz w:val="24"/>
          <w:szCs w:val="24"/>
        </w:rPr>
        <w:t>Article 4 of the CRC relevantly obliges State</w:t>
      </w:r>
      <w:r w:rsidR="006A3EBD" w:rsidRPr="006C201E">
        <w:rPr>
          <w:rFonts w:ascii="Times New Roman" w:hAnsi="Times New Roman" w:cs="Times New Roman"/>
          <w:color w:val="000000"/>
          <w:sz w:val="24"/>
          <w:szCs w:val="24"/>
        </w:rPr>
        <w:t>s</w:t>
      </w:r>
      <w:r w:rsidRPr="006C201E">
        <w:rPr>
          <w:rFonts w:ascii="Times New Roman" w:hAnsi="Times New Roman" w:cs="Times New Roman"/>
          <w:color w:val="000000"/>
          <w:sz w:val="24"/>
          <w:szCs w:val="24"/>
        </w:rPr>
        <w:t xml:space="preserve"> Parties to undertake all appropriate legislative,</w:t>
      </w:r>
    </w:p>
    <w:p w14:paraId="22881A9E" w14:textId="2BC326C0" w:rsidR="00594F8C" w:rsidRPr="006C201E" w:rsidRDefault="00194997" w:rsidP="00A10637">
      <w:pPr>
        <w:autoSpaceDE w:val="0"/>
        <w:autoSpaceDN w:val="0"/>
        <w:adjustRightInd w:val="0"/>
        <w:rPr>
          <w:rFonts w:ascii="Times New Roman" w:hAnsi="Times New Roman" w:cs="Times New Roman"/>
          <w:color w:val="000000"/>
          <w:sz w:val="24"/>
          <w:szCs w:val="24"/>
        </w:rPr>
      </w:pPr>
      <w:r w:rsidRPr="006C201E">
        <w:rPr>
          <w:rFonts w:ascii="Times New Roman" w:hAnsi="Times New Roman" w:cs="Times New Roman"/>
          <w:color w:val="000000"/>
          <w:sz w:val="24"/>
          <w:szCs w:val="24"/>
        </w:rPr>
        <w:t>administrative, and other measures for the implementation of the rights recogni</w:t>
      </w:r>
      <w:r w:rsidR="009E2A29" w:rsidRPr="006C201E">
        <w:rPr>
          <w:rFonts w:ascii="Times New Roman" w:hAnsi="Times New Roman" w:cs="Times New Roman"/>
          <w:color w:val="000000"/>
          <w:sz w:val="24"/>
          <w:szCs w:val="24"/>
        </w:rPr>
        <w:t>s</w:t>
      </w:r>
      <w:r w:rsidRPr="006C201E">
        <w:rPr>
          <w:rFonts w:ascii="Times New Roman" w:hAnsi="Times New Roman" w:cs="Times New Roman"/>
          <w:color w:val="000000"/>
          <w:sz w:val="24"/>
          <w:szCs w:val="24"/>
        </w:rPr>
        <w:t xml:space="preserve">ed in the </w:t>
      </w:r>
      <w:r w:rsidR="006F1ED3" w:rsidRPr="006C201E">
        <w:rPr>
          <w:rFonts w:ascii="Times New Roman" w:hAnsi="Times New Roman" w:cs="Times New Roman"/>
          <w:color w:val="000000"/>
          <w:sz w:val="24"/>
          <w:szCs w:val="24"/>
        </w:rPr>
        <w:t>CRC</w:t>
      </w:r>
      <w:r w:rsidRPr="006C201E">
        <w:rPr>
          <w:rFonts w:ascii="Times New Roman" w:hAnsi="Times New Roman" w:cs="Times New Roman"/>
          <w:color w:val="000000"/>
          <w:sz w:val="24"/>
          <w:szCs w:val="24"/>
        </w:rPr>
        <w:t xml:space="preserve">. </w:t>
      </w:r>
      <w:proofErr w:type="gramStart"/>
      <w:r w:rsidRPr="006C201E">
        <w:rPr>
          <w:rFonts w:ascii="Times New Roman" w:hAnsi="Times New Roman" w:cs="Times New Roman"/>
          <w:color w:val="000000"/>
          <w:sz w:val="24"/>
          <w:szCs w:val="24"/>
        </w:rPr>
        <w:t>With regard to</w:t>
      </w:r>
      <w:proofErr w:type="gramEnd"/>
      <w:r w:rsidRPr="006C201E">
        <w:rPr>
          <w:rFonts w:ascii="Times New Roman" w:hAnsi="Times New Roman" w:cs="Times New Roman"/>
          <w:color w:val="000000"/>
          <w:sz w:val="24"/>
          <w:szCs w:val="24"/>
        </w:rPr>
        <w:t xml:space="preserve"> economic, social and cultural rights, State</w:t>
      </w:r>
      <w:r w:rsidR="00DD0032" w:rsidRPr="006C201E">
        <w:rPr>
          <w:rFonts w:ascii="Times New Roman" w:hAnsi="Times New Roman" w:cs="Times New Roman"/>
          <w:color w:val="000000"/>
          <w:sz w:val="24"/>
          <w:szCs w:val="24"/>
        </w:rPr>
        <w:t>s</w:t>
      </w:r>
      <w:r w:rsidRPr="006C201E">
        <w:rPr>
          <w:rFonts w:ascii="Times New Roman" w:hAnsi="Times New Roman" w:cs="Times New Roman"/>
          <w:color w:val="000000"/>
          <w:sz w:val="24"/>
          <w:szCs w:val="24"/>
        </w:rPr>
        <w:t xml:space="preserve"> Parties are obliged to</w:t>
      </w:r>
      <w:r w:rsidR="00A10637" w:rsidRPr="006C201E">
        <w:rPr>
          <w:rFonts w:ascii="Times New Roman" w:hAnsi="Times New Roman" w:cs="Times New Roman"/>
          <w:color w:val="000000"/>
          <w:sz w:val="24"/>
          <w:szCs w:val="24"/>
        </w:rPr>
        <w:t xml:space="preserve"> “undertake such measures to the maximum extent of their available resources, and where needed, within the framework of international cooperation”.</w:t>
      </w:r>
    </w:p>
    <w:p w14:paraId="434B5050" w14:textId="77777777" w:rsidR="009514D2" w:rsidRPr="006C201E" w:rsidRDefault="009514D2" w:rsidP="00194997">
      <w:pPr>
        <w:autoSpaceDE w:val="0"/>
        <w:autoSpaceDN w:val="0"/>
        <w:adjustRightInd w:val="0"/>
        <w:rPr>
          <w:rFonts w:ascii="Times New Roman" w:hAnsi="Times New Roman" w:cs="Times New Roman"/>
          <w:color w:val="000000"/>
          <w:sz w:val="24"/>
          <w:szCs w:val="24"/>
        </w:rPr>
      </w:pPr>
    </w:p>
    <w:p w14:paraId="071DD699" w14:textId="78B2565C" w:rsidR="00A10637" w:rsidRPr="006C201E" w:rsidRDefault="00A10637" w:rsidP="00A10637">
      <w:pPr>
        <w:autoSpaceDE w:val="0"/>
        <w:autoSpaceDN w:val="0"/>
        <w:adjustRightInd w:val="0"/>
        <w:rPr>
          <w:rFonts w:ascii="Times New Roman" w:hAnsi="Times New Roman" w:cs="Times New Roman"/>
          <w:color w:val="000000"/>
          <w:sz w:val="24"/>
          <w:szCs w:val="24"/>
        </w:rPr>
      </w:pPr>
      <w:r w:rsidRPr="006C201E">
        <w:rPr>
          <w:rFonts w:ascii="Times New Roman" w:hAnsi="Times New Roman" w:cs="Times New Roman"/>
          <w:color w:val="000000"/>
          <w:sz w:val="24"/>
          <w:szCs w:val="24"/>
        </w:rPr>
        <w:lastRenderedPageBreak/>
        <w:t>Article 28 of the CRC obliges States Parties to recogni</w:t>
      </w:r>
      <w:r w:rsidR="006F1ED3" w:rsidRPr="006C201E">
        <w:rPr>
          <w:rFonts w:ascii="Times New Roman" w:hAnsi="Times New Roman" w:cs="Times New Roman"/>
          <w:color w:val="000000"/>
          <w:sz w:val="24"/>
          <w:szCs w:val="24"/>
        </w:rPr>
        <w:t>s</w:t>
      </w:r>
      <w:r w:rsidRPr="006C201E">
        <w:rPr>
          <w:rFonts w:ascii="Times New Roman" w:hAnsi="Times New Roman" w:cs="Times New Roman"/>
          <w:color w:val="000000"/>
          <w:sz w:val="24"/>
          <w:szCs w:val="24"/>
        </w:rPr>
        <w:t>e the right of the child to education by making primary education compulsory and available free to all and take measures to encourage regular attendance at schools and the reduction of drop-out rates.</w:t>
      </w:r>
    </w:p>
    <w:p w14:paraId="094FECC8" w14:textId="77777777" w:rsidR="00A10637" w:rsidRPr="006C201E" w:rsidRDefault="00A10637" w:rsidP="00A10637">
      <w:pPr>
        <w:autoSpaceDE w:val="0"/>
        <w:autoSpaceDN w:val="0"/>
        <w:adjustRightInd w:val="0"/>
        <w:rPr>
          <w:rFonts w:ascii="Times New Roman" w:hAnsi="Times New Roman" w:cs="Times New Roman"/>
          <w:color w:val="000000"/>
          <w:sz w:val="24"/>
          <w:szCs w:val="24"/>
        </w:rPr>
      </w:pPr>
    </w:p>
    <w:p w14:paraId="22BC2B78" w14:textId="343FEBDB" w:rsidR="00610F30" w:rsidRPr="006C201E" w:rsidRDefault="00A10637" w:rsidP="00A10637">
      <w:pPr>
        <w:autoSpaceDE w:val="0"/>
        <w:autoSpaceDN w:val="0"/>
        <w:adjustRightInd w:val="0"/>
        <w:rPr>
          <w:rFonts w:ascii="Times New Roman" w:hAnsi="Times New Roman" w:cs="Times New Roman"/>
          <w:color w:val="000000"/>
          <w:sz w:val="24"/>
          <w:szCs w:val="24"/>
        </w:rPr>
      </w:pPr>
      <w:r w:rsidRPr="006C201E">
        <w:rPr>
          <w:rFonts w:ascii="Times New Roman" w:hAnsi="Times New Roman" w:cs="Times New Roman"/>
          <w:color w:val="000000"/>
          <w:sz w:val="24"/>
          <w:szCs w:val="24"/>
        </w:rPr>
        <w:t>Article 29 of the CRC provides that State</w:t>
      </w:r>
      <w:r w:rsidR="00AE38D6" w:rsidRPr="006C201E">
        <w:rPr>
          <w:rFonts w:ascii="Times New Roman" w:hAnsi="Times New Roman" w:cs="Times New Roman"/>
          <w:color w:val="000000"/>
          <w:sz w:val="24"/>
          <w:szCs w:val="24"/>
        </w:rPr>
        <w:t>s</w:t>
      </w:r>
      <w:r w:rsidRPr="006C201E">
        <w:rPr>
          <w:rFonts w:ascii="Times New Roman" w:hAnsi="Times New Roman" w:cs="Times New Roman"/>
          <w:color w:val="000000"/>
          <w:sz w:val="24"/>
          <w:szCs w:val="24"/>
        </w:rPr>
        <w:t xml:space="preserve"> Parties agree the education of the child shall be directed to the development of the child’s personality, </w:t>
      </w:r>
      <w:proofErr w:type="gramStart"/>
      <w:r w:rsidRPr="006C201E">
        <w:rPr>
          <w:rFonts w:ascii="Times New Roman" w:hAnsi="Times New Roman" w:cs="Times New Roman"/>
          <w:color w:val="000000"/>
          <w:sz w:val="24"/>
          <w:szCs w:val="24"/>
        </w:rPr>
        <w:t>talents</w:t>
      </w:r>
      <w:proofErr w:type="gramEnd"/>
      <w:r w:rsidRPr="006C201E">
        <w:rPr>
          <w:rFonts w:ascii="Times New Roman" w:hAnsi="Times New Roman" w:cs="Times New Roman"/>
          <w:color w:val="000000"/>
          <w:sz w:val="24"/>
          <w:szCs w:val="24"/>
        </w:rPr>
        <w:t xml:space="preserve"> and mental and physical abilities to their fullest potential.</w:t>
      </w:r>
    </w:p>
    <w:p w14:paraId="0CBEF33A" w14:textId="77777777" w:rsidR="002146C8" w:rsidRPr="006C201E" w:rsidRDefault="002146C8" w:rsidP="00A10637">
      <w:pPr>
        <w:autoSpaceDE w:val="0"/>
        <w:autoSpaceDN w:val="0"/>
        <w:adjustRightInd w:val="0"/>
        <w:rPr>
          <w:rFonts w:ascii="Times New Roman" w:hAnsi="Times New Roman" w:cs="Times New Roman"/>
          <w:color w:val="000000"/>
          <w:sz w:val="24"/>
          <w:szCs w:val="24"/>
        </w:rPr>
      </w:pPr>
    </w:p>
    <w:p w14:paraId="68F2F5EE" w14:textId="7F892495" w:rsidR="002146C8" w:rsidRPr="006C201E" w:rsidRDefault="002146C8" w:rsidP="002146C8">
      <w:pPr>
        <w:autoSpaceDE w:val="0"/>
        <w:autoSpaceDN w:val="0"/>
        <w:adjustRightInd w:val="0"/>
        <w:rPr>
          <w:rFonts w:ascii="Times New Roman" w:hAnsi="Times New Roman" w:cs="Times New Roman"/>
          <w:color w:val="000000"/>
          <w:sz w:val="24"/>
          <w:szCs w:val="24"/>
        </w:rPr>
      </w:pPr>
      <w:r w:rsidRPr="006C201E">
        <w:rPr>
          <w:rFonts w:ascii="Times New Roman" w:hAnsi="Times New Roman" w:cs="Times New Roman"/>
          <w:color w:val="000000"/>
          <w:sz w:val="24"/>
          <w:szCs w:val="24"/>
        </w:rPr>
        <w:t>Expenditure on this item will enhance access to early childhood education by increasing preschool attendance and will therefore promote the development of the child and help them reach their full potential.</w:t>
      </w:r>
    </w:p>
    <w:p w14:paraId="7A6F3B50" w14:textId="7F390503" w:rsidR="002146C8" w:rsidRPr="006C201E" w:rsidRDefault="002146C8" w:rsidP="00A10637">
      <w:pPr>
        <w:autoSpaceDE w:val="0"/>
        <w:autoSpaceDN w:val="0"/>
        <w:adjustRightInd w:val="0"/>
        <w:rPr>
          <w:rFonts w:cstheme="minorHAnsi"/>
          <w:sz w:val="24"/>
          <w:szCs w:val="24"/>
        </w:rPr>
        <w:sectPr w:rsidR="002146C8" w:rsidRPr="006C201E" w:rsidSect="00FD7AE1">
          <w:headerReference w:type="default" r:id="rId15"/>
          <w:headerReference w:type="first" r:id="rId16"/>
          <w:pgSz w:w="11906" w:h="16838"/>
          <w:pgMar w:top="1440" w:right="1440" w:bottom="1440" w:left="1440" w:header="708" w:footer="708" w:gutter="0"/>
          <w:pgNumType w:start="1"/>
          <w:cols w:space="708"/>
          <w:titlePg/>
          <w:docGrid w:linePitch="360"/>
        </w:sectPr>
      </w:pPr>
    </w:p>
    <w:p w14:paraId="35CF2133" w14:textId="77777777" w:rsidR="00CB4F8C" w:rsidRPr="006C201E" w:rsidRDefault="00CB4F8C" w:rsidP="00CB4F8C">
      <w:pPr>
        <w:pStyle w:val="Header"/>
        <w:jc w:val="right"/>
        <w:rPr>
          <w:rFonts w:ascii="Times New Roman" w:hAnsi="Times New Roman" w:cs="Times New Roman"/>
          <w:b/>
          <w:sz w:val="24"/>
          <w:szCs w:val="24"/>
          <w:u w:val="single"/>
        </w:rPr>
      </w:pPr>
      <w:r w:rsidRPr="006C201E">
        <w:rPr>
          <w:rFonts w:ascii="Times New Roman" w:hAnsi="Times New Roman" w:cs="Times New Roman"/>
          <w:b/>
          <w:sz w:val="24"/>
          <w:szCs w:val="24"/>
          <w:u w:val="single"/>
        </w:rPr>
        <w:lastRenderedPageBreak/>
        <w:t>Attachment B</w:t>
      </w:r>
    </w:p>
    <w:p w14:paraId="67B56ACD" w14:textId="77777777" w:rsidR="00CB4F8C" w:rsidRPr="006C201E" w:rsidRDefault="00CB4F8C" w:rsidP="00CC41AF">
      <w:pPr>
        <w:contextualSpacing/>
        <w:jc w:val="center"/>
        <w:rPr>
          <w:rFonts w:ascii="Times New Roman" w:eastAsia="Times New Roman" w:hAnsi="Times New Roman" w:cs="Times New Roman"/>
          <w:b/>
          <w:bCs/>
          <w:sz w:val="24"/>
          <w:szCs w:val="24"/>
        </w:rPr>
      </w:pPr>
    </w:p>
    <w:p w14:paraId="18436F9A" w14:textId="25B68FBF" w:rsidR="007910C5" w:rsidRPr="006C201E" w:rsidRDefault="007910C5" w:rsidP="00CC41AF">
      <w:pPr>
        <w:contextualSpacing/>
        <w:jc w:val="center"/>
        <w:rPr>
          <w:rFonts w:ascii="Times New Roman" w:eastAsia="Times New Roman" w:hAnsi="Times New Roman" w:cs="Times New Roman"/>
          <w:b/>
          <w:bCs/>
          <w:sz w:val="24"/>
          <w:szCs w:val="24"/>
        </w:rPr>
      </w:pPr>
      <w:r w:rsidRPr="006C201E">
        <w:rPr>
          <w:rFonts w:ascii="Times New Roman" w:eastAsia="Times New Roman" w:hAnsi="Times New Roman" w:cs="Times New Roman"/>
          <w:b/>
          <w:bCs/>
          <w:sz w:val="24"/>
          <w:szCs w:val="24"/>
        </w:rPr>
        <w:t>Statement of Compatibility with Human Rights</w:t>
      </w:r>
    </w:p>
    <w:p w14:paraId="6E1D28A8" w14:textId="77777777" w:rsidR="00CC41AF" w:rsidRPr="006C201E" w:rsidRDefault="00CC41AF" w:rsidP="00CC41AF">
      <w:pPr>
        <w:contextualSpacing/>
        <w:jc w:val="center"/>
        <w:rPr>
          <w:rFonts w:ascii="Times New Roman" w:eastAsia="Times New Roman" w:hAnsi="Times New Roman" w:cs="Times New Roman"/>
          <w:b/>
          <w:bCs/>
          <w:sz w:val="24"/>
          <w:szCs w:val="24"/>
        </w:rPr>
      </w:pPr>
    </w:p>
    <w:p w14:paraId="6FAD9A55" w14:textId="77777777" w:rsidR="007910C5" w:rsidRPr="006C201E" w:rsidRDefault="007910C5" w:rsidP="00E0149F">
      <w:pPr>
        <w:pStyle w:val="paranumbering0"/>
        <w:spacing w:before="0" w:beforeAutospacing="0" w:after="0" w:afterAutospacing="0"/>
        <w:contextualSpacing/>
        <w:jc w:val="center"/>
      </w:pPr>
      <w:r w:rsidRPr="006C201E">
        <w:t xml:space="preserve">Prepared in accordance with Part 3 of the </w:t>
      </w:r>
      <w:r w:rsidRPr="006C201E">
        <w:rPr>
          <w:i/>
        </w:rPr>
        <w:t>Human Rights (Parliamentary Scrutiny) Act 2011</w:t>
      </w:r>
    </w:p>
    <w:p w14:paraId="72069EE5" w14:textId="77777777" w:rsidR="007910C5" w:rsidRPr="006C201E" w:rsidRDefault="007910C5" w:rsidP="007910C5">
      <w:pPr>
        <w:pStyle w:val="paranumbering0"/>
        <w:spacing w:before="0" w:beforeAutospacing="0" w:after="0" w:afterAutospacing="0"/>
        <w:contextualSpacing/>
      </w:pPr>
    </w:p>
    <w:p w14:paraId="4A9B0CED" w14:textId="68C197E1" w:rsidR="00337D61" w:rsidRPr="006C201E" w:rsidRDefault="00337D61" w:rsidP="00050173">
      <w:pPr>
        <w:pStyle w:val="paranumbering0"/>
        <w:spacing w:before="0" w:beforeAutospacing="0" w:after="0" w:afterAutospacing="0"/>
        <w:contextualSpacing/>
        <w:rPr>
          <w:b/>
          <w:i/>
        </w:rPr>
      </w:pPr>
      <w:r w:rsidRPr="006C201E">
        <w:rPr>
          <w:b/>
          <w:i/>
        </w:rPr>
        <w:t xml:space="preserve">Financial Framework (Supplementary Powers) Amendment </w:t>
      </w:r>
      <w:r w:rsidR="00050173" w:rsidRPr="006C201E">
        <w:rPr>
          <w:b/>
          <w:i/>
        </w:rPr>
        <w:t>(</w:t>
      </w:r>
      <w:r w:rsidR="00EF65A5" w:rsidRPr="006C201E">
        <w:rPr>
          <w:b/>
          <w:i/>
          <w:iCs/>
        </w:rPr>
        <w:t xml:space="preserve">Education </w:t>
      </w:r>
      <w:r w:rsidR="00050173" w:rsidRPr="006C201E">
        <w:rPr>
          <w:b/>
          <w:i/>
          <w:iCs/>
        </w:rPr>
        <w:t xml:space="preserve">Measures No. </w:t>
      </w:r>
      <w:r w:rsidR="007B68D0" w:rsidRPr="006C201E">
        <w:rPr>
          <w:b/>
          <w:i/>
          <w:iCs/>
        </w:rPr>
        <w:t>1</w:t>
      </w:r>
      <w:r w:rsidR="00050173" w:rsidRPr="006C201E">
        <w:rPr>
          <w:b/>
          <w:i/>
          <w:iCs/>
        </w:rPr>
        <w:t>)</w:t>
      </w:r>
      <w:r w:rsidRPr="006C201E">
        <w:rPr>
          <w:b/>
          <w:i/>
          <w:iCs/>
        </w:rPr>
        <w:t xml:space="preserve"> </w:t>
      </w:r>
      <w:r w:rsidR="001D3412" w:rsidRPr="006C201E">
        <w:rPr>
          <w:b/>
          <w:i/>
        </w:rPr>
        <w:t>Regulations 202</w:t>
      </w:r>
      <w:r w:rsidR="007B68D0" w:rsidRPr="006C201E">
        <w:rPr>
          <w:b/>
          <w:i/>
        </w:rPr>
        <w:t>4</w:t>
      </w:r>
    </w:p>
    <w:p w14:paraId="394BACFA" w14:textId="77777777" w:rsidR="00337D61" w:rsidRPr="006C201E" w:rsidRDefault="00337D61" w:rsidP="00337D61">
      <w:pPr>
        <w:pStyle w:val="paranumbering0"/>
        <w:spacing w:before="0" w:beforeAutospacing="0" w:after="0" w:afterAutospacing="0"/>
        <w:contextualSpacing/>
      </w:pPr>
    </w:p>
    <w:p w14:paraId="2737CB3D" w14:textId="77777777" w:rsidR="00337D61" w:rsidRPr="006C201E" w:rsidRDefault="00337D61" w:rsidP="00337D61">
      <w:pPr>
        <w:pStyle w:val="paranumbering0"/>
        <w:spacing w:before="0" w:beforeAutospacing="0" w:after="0" w:afterAutospacing="0"/>
        <w:contextualSpacing/>
      </w:pPr>
      <w:r w:rsidRPr="006C201E">
        <w:t xml:space="preserve">This disallowable legislative instrument is compatible with the human rights and freedoms recognised or declared in the international instruments listed in section 3 of the </w:t>
      </w:r>
      <w:r w:rsidRPr="006C201E">
        <w:rPr>
          <w:i/>
        </w:rPr>
        <w:t>Human Rights (Parliamentary Scrutiny) Act 2011.</w:t>
      </w:r>
    </w:p>
    <w:p w14:paraId="227CA387" w14:textId="77777777" w:rsidR="00337D61" w:rsidRPr="006C201E" w:rsidRDefault="00337D61" w:rsidP="00337D61">
      <w:pPr>
        <w:pStyle w:val="paranumbering0"/>
        <w:spacing w:before="0" w:beforeAutospacing="0" w:after="0" w:afterAutospacing="0"/>
        <w:contextualSpacing/>
      </w:pPr>
    </w:p>
    <w:p w14:paraId="229A26A5" w14:textId="77777777" w:rsidR="00337D61" w:rsidRPr="006C201E" w:rsidRDefault="00337D61" w:rsidP="00337D61">
      <w:pPr>
        <w:pStyle w:val="paranumbering0"/>
        <w:spacing w:before="0" w:beforeAutospacing="0" w:after="0" w:afterAutospacing="0"/>
        <w:contextualSpacing/>
        <w:rPr>
          <w:b/>
        </w:rPr>
      </w:pPr>
      <w:r w:rsidRPr="006C201E">
        <w:rPr>
          <w:b/>
        </w:rPr>
        <w:t>Overview of the legislative instrument</w:t>
      </w:r>
    </w:p>
    <w:p w14:paraId="0EC94F0D" w14:textId="77777777" w:rsidR="00337D61" w:rsidRPr="006C201E" w:rsidRDefault="00337D61" w:rsidP="00337D61">
      <w:pPr>
        <w:pStyle w:val="paranumbering0"/>
        <w:spacing w:before="0" w:beforeAutospacing="0" w:after="0" w:afterAutospacing="0"/>
        <w:contextualSpacing/>
      </w:pPr>
    </w:p>
    <w:p w14:paraId="5BEA67A8" w14:textId="08906ED7" w:rsidR="00337D61" w:rsidRPr="006C201E" w:rsidRDefault="00337D61" w:rsidP="009B41D6">
      <w:pPr>
        <w:pStyle w:val="paranumbering0"/>
        <w:spacing w:before="0" w:beforeAutospacing="0" w:after="0" w:afterAutospacing="0"/>
        <w:contextualSpacing/>
      </w:pPr>
      <w:r w:rsidRPr="006C201E">
        <w:t xml:space="preserve">Section 32B of the </w:t>
      </w:r>
      <w:r w:rsidRPr="006C201E">
        <w:rPr>
          <w:i/>
        </w:rPr>
        <w:t>Financial Framework (Supplementary Powers) Act 1997</w:t>
      </w:r>
      <w:r w:rsidRPr="006C201E">
        <w:t xml:space="preserve"> (the FFSP Act) authorises the Commonwealth to make, vary and administer arrangements and grants specified in the </w:t>
      </w:r>
      <w:r w:rsidRPr="006C201E">
        <w:rPr>
          <w:i/>
        </w:rPr>
        <w:t xml:space="preserve">Financial Framework (Supplementary Powers) Regulations 1997 </w:t>
      </w:r>
      <w:r w:rsidRPr="006C201E">
        <w:t xml:space="preserve">(the FFSP Regulations) and to make, vary and administer arrangements and grants for the purposes of programs specified in the Regulations. Schedule 1AA and Schedule 1AB to the FFSP Regulations specify the arrangements, </w:t>
      </w:r>
      <w:proofErr w:type="gramStart"/>
      <w:r w:rsidRPr="006C201E">
        <w:t>grants</w:t>
      </w:r>
      <w:proofErr w:type="gramEnd"/>
      <w:r w:rsidRPr="006C201E">
        <w:t xml:space="preserve"> and programs. </w:t>
      </w:r>
      <w:r w:rsidR="00B43F57" w:rsidRPr="006C201E">
        <w:t xml:space="preserve">The powers in the FFSP Act to make, </w:t>
      </w:r>
      <w:proofErr w:type="gramStart"/>
      <w:r w:rsidR="00B43F57" w:rsidRPr="006C201E">
        <w:t>vary</w:t>
      </w:r>
      <w:proofErr w:type="gramEnd"/>
      <w:r w:rsidR="00B43F57" w:rsidRPr="006C201E">
        <w:t xml:space="preserve"> or administer arrangements or grants may be exercised on behalf of the Commonwealth by</w:t>
      </w:r>
      <w:r w:rsidRPr="006C201E">
        <w:t xml:space="preserve"> Ministers and the accountable authorities of non</w:t>
      </w:r>
      <w:r w:rsidRPr="006C201E">
        <w:noBreakHyphen/>
        <w:t xml:space="preserve">corporate Commonwealth entities, as defined under section 12 of the </w:t>
      </w:r>
      <w:r w:rsidRPr="006C201E">
        <w:rPr>
          <w:i/>
        </w:rPr>
        <w:t>Public Governance, Performance and Accountability Act 2013</w:t>
      </w:r>
      <w:r w:rsidRPr="006C201E">
        <w:t>.</w:t>
      </w:r>
    </w:p>
    <w:p w14:paraId="4A97923D" w14:textId="77777777" w:rsidR="00337D61" w:rsidRPr="006C201E" w:rsidRDefault="00337D61" w:rsidP="00337D61">
      <w:pPr>
        <w:rPr>
          <w:rFonts w:ascii="Times New Roman" w:hAnsi="Times New Roman" w:cs="Times New Roman"/>
          <w:sz w:val="24"/>
          <w:szCs w:val="24"/>
        </w:rPr>
      </w:pPr>
    </w:p>
    <w:p w14:paraId="5CF26DF3" w14:textId="31454EBF" w:rsidR="002D073B" w:rsidRPr="006C201E" w:rsidRDefault="00166124" w:rsidP="002D073B">
      <w:pPr>
        <w:rPr>
          <w:rFonts w:ascii="Times New Roman" w:hAnsi="Times New Roman" w:cs="Times New Roman"/>
          <w:iCs/>
          <w:sz w:val="24"/>
          <w:szCs w:val="24"/>
        </w:rPr>
      </w:pPr>
      <w:r w:rsidRPr="006C201E">
        <w:rPr>
          <w:rFonts w:ascii="Times New Roman" w:hAnsi="Times New Roman" w:cs="Times New Roman"/>
          <w:sz w:val="24"/>
          <w:szCs w:val="24"/>
        </w:rPr>
        <w:t xml:space="preserve">The </w:t>
      </w:r>
      <w:r w:rsidRPr="006C201E">
        <w:rPr>
          <w:rFonts w:ascii="Times New Roman" w:hAnsi="Times New Roman" w:cs="Times New Roman"/>
          <w:i/>
          <w:sz w:val="24"/>
          <w:szCs w:val="24"/>
        </w:rPr>
        <w:t xml:space="preserve">Financial Framework (Supplementary Powers) Amendment </w:t>
      </w:r>
      <w:r w:rsidR="009402D4" w:rsidRPr="006C201E">
        <w:rPr>
          <w:rFonts w:ascii="Times New Roman" w:hAnsi="Times New Roman" w:cs="Times New Roman"/>
          <w:i/>
          <w:sz w:val="24"/>
          <w:szCs w:val="24"/>
        </w:rPr>
        <w:t xml:space="preserve">(Education </w:t>
      </w:r>
      <w:r w:rsidR="00050173" w:rsidRPr="006C201E">
        <w:rPr>
          <w:rFonts w:ascii="Times New Roman" w:hAnsi="Times New Roman" w:cs="Times New Roman"/>
          <w:i/>
          <w:sz w:val="24"/>
          <w:szCs w:val="24"/>
        </w:rPr>
        <w:t xml:space="preserve">Measures No. </w:t>
      </w:r>
      <w:r w:rsidR="007B68D0" w:rsidRPr="006C201E">
        <w:rPr>
          <w:rFonts w:ascii="Times New Roman" w:hAnsi="Times New Roman" w:cs="Times New Roman"/>
          <w:i/>
          <w:sz w:val="24"/>
          <w:szCs w:val="24"/>
        </w:rPr>
        <w:t>1</w:t>
      </w:r>
      <w:r w:rsidR="00050173" w:rsidRPr="006C201E">
        <w:rPr>
          <w:rFonts w:ascii="Times New Roman" w:hAnsi="Times New Roman" w:cs="Times New Roman"/>
          <w:i/>
          <w:sz w:val="24"/>
          <w:szCs w:val="24"/>
        </w:rPr>
        <w:t>)</w:t>
      </w:r>
      <w:r w:rsidRPr="006C201E">
        <w:rPr>
          <w:rFonts w:ascii="Times New Roman" w:hAnsi="Times New Roman" w:cs="Times New Roman"/>
          <w:i/>
          <w:sz w:val="24"/>
          <w:szCs w:val="24"/>
        </w:rPr>
        <w:t xml:space="preserve"> Regulations 202</w:t>
      </w:r>
      <w:r w:rsidR="007B68D0" w:rsidRPr="006C201E">
        <w:rPr>
          <w:rFonts w:ascii="Times New Roman" w:hAnsi="Times New Roman" w:cs="Times New Roman"/>
          <w:i/>
          <w:sz w:val="24"/>
          <w:szCs w:val="24"/>
        </w:rPr>
        <w:t>4</w:t>
      </w:r>
      <w:r w:rsidRPr="006C201E">
        <w:rPr>
          <w:rFonts w:ascii="Times New Roman" w:hAnsi="Times New Roman" w:cs="Times New Roman"/>
          <w:i/>
          <w:sz w:val="24"/>
          <w:szCs w:val="24"/>
        </w:rPr>
        <w:t xml:space="preserve"> </w:t>
      </w:r>
      <w:r w:rsidR="00130C1A" w:rsidRPr="006C201E">
        <w:rPr>
          <w:rFonts w:ascii="Times New Roman" w:hAnsi="Times New Roman" w:cs="Times New Roman"/>
          <w:sz w:val="24"/>
          <w:szCs w:val="24"/>
        </w:rPr>
        <w:t xml:space="preserve">amend Schedule 1AB to the </w:t>
      </w:r>
      <w:r w:rsidR="00B97353" w:rsidRPr="006C201E">
        <w:rPr>
          <w:rFonts w:ascii="Times New Roman" w:hAnsi="Times New Roman" w:cs="Times New Roman"/>
          <w:sz w:val="24"/>
          <w:szCs w:val="24"/>
        </w:rPr>
        <w:t xml:space="preserve">FFSP </w:t>
      </w:r>
      <w:r w:rsidR="00130C1A" w:rsidRPr="006C201E">
        <w:rPr>
          <w:rFonts w:ascii="Times New Roman" w:hAnsi="Times New Roman" w:cs="Times New Roman"/>
          <w:sz w:val="24"/>
          <w:szCs w:val="24"/>
        </w:rPr>
        <w:t xml:space="preserve">Regulations to </w:t>
      </w:r>
      <w:r w:rsidR="002D073B" w:rsidRPr="006C201E">
        <w:rPr>
          <w:rFonts w:ascii="Times New Roman" w:hAnsi="Times New Roman" w:cs="Times New Roman"/>
          <w:sz w:val="24"/>
          <w:szCs w:val="24"/>
        </w:rPr>
        <w:t xml:space="preserve">establish legislative authority for the </w:t>
      </w:r>
      <w:r w:rsidR="002D073B" w:rsidRPr="006C201E">
        <w:rPr>
          <w:rFonts w:ascii="Times New Roman" w:hAnsi="Times New Roman" w:cs="Times New Roman"/>
          <w:bCs/>
          <w:sz w:val="24"/>
          <w:szCs w:val="24"/>
        </w:rPr>
        <w:t xml:space="preserve">Government to provide a grant to the Trustees of the Roman Catholic Church for the Diocese of Broken Bay for the construction of a new community preschool. The grant </w:t>
      </w:r>
      <w:r w:rsidR="00617A34" w:rsidRPr="006C201E">
        <w:rPr>
          <w:rFonts w:ascii="Times New Roman" w:hAnsi="Times New Roman" w:cs="Times New Roman"/>
          <w:bCs/>
          <w:sz w:val="24"/>
          <w:szCs w:val="24"/>
        </w:rPr>
        <w:t>will be</w:t>
      </w:r>
      <w:r w:rsidR="002D073B" w:rsidRPr="006C201E">
        <w:rPr>
          <w:rFonts w:ascii="Times New Roman" w:hAnsi="Times New Roman" w:cs="Times New Roman"/>
          <w:bCs/>
          <w:sz w:val="24"/>
          <w:szCs w:val="24"/>
        </w:rPr>
        <w:t xml:space="preserve"> administered by the</w:t>
      </w:r>
      <w:r w:rsidR="002D073B" w:rsidRPr="006C201E">
        <w:rPr>
          <w:rFonts w:ascii="Times New Roman" w:hAnsi="Times New Roman" w:cs="Times New Roman"/>
          <w:bCs/>
          <w:iCs/>
          <w:sz w:val="24"/>
          <w:szCs w:val="24"/>
        </w:rPr>
        <w:t xml:space="preserve"> Department of Education</w:t>
      </w:r>
      <w:r w:rsidR="002D073B" w:rsidRPr="006C201E">
        <w:rPr>
          <w:rFonts w:ascii="Times New Roman" w:hAnsi="Times New Roman" w:cs="Times New Roman"/>
          <w:bCs/>
          <w:sz w:val="24"/>
          <w:szCs w:val="24"/>
        </w:rPr>
        <w:t>.</w:t>
      </w:r>
    </w:p>
    <w:p w14:paraId="5B70E2A9" w14:textId="77777777" w:rsidR="002D073B" w:rsidRPr="006C201E" w:rsidRDefault="002D073B" w:rsidP="002D073B">
      <w:pPr>
        <w:rPr>
          <w:rFonts w:ascii="Times New Roman" w:hAnsi="Times New Roman" w:cs="Times New Roman"/>
          <w:sz w:val="24"/>
          <w:szCs w:val="24"/>
        </w:rPr>
      </w:pPr>
    </w:p>
    <w:p w14:paraId="02D0D3F9" w14:textId="0CA5A869" w:rsidR="00A97862" w:rsidRPr="006C201E" w:rsidRDefault="003F56FE" w:rsidP="00A97862">
      <w:pPr>
        <w:rPr>
          <w:rFonts w:ascii="Times New Roman" w:hAnsi="Times New Roman" w:cs="Times New Roman"/>
          <w:bCs/>
          <w:iCs/>
          <w:color w:val="000000" w:themeColor="text1"/>
          <w:sz w:val="24"/>
          <w:szCs w:val="24"/>
        </w:rPr>
      </w:pPr>
      <w:r w:rsidRPr="006C201E">
        <w:rPr>
          <w:rFonts w:ascii="Times New Roman" w:hAnsi="Times New Roman" w:cs="Times New Roman"/>
          <w:iCs/>
          <w:sz w:val="24"/>
          <w:szCs w:val="24"/>
        </w:rPr>
        <w:t>Grant funding of $0.6 million over two years from 2023-24</w:t>
      </w:r>
      <w:r w:rsidR="003E7FC3" w:rsidRPr="006C201E">
        <w:rPr>
          <w:rFonts w:ascii="Times New Roman" w:hAnsi="Times New Roman" w:cs="Times New Roman"/>
          <w:iCs/>
          <w:sz w:val="24"/>
          <w:szCs w:val="24"/>
        </w:rPr>
        <w:t xml:space="preserve"> will be provided to build the preschool at St Mary’s Catholic Primary School in Toukley, New South Wales</w:t>
      </w:r>
      <w:r w:rsidRPr="006C201E">
        <w:rPr>
          <w:rFonts w:ascii="Times New Roman" w:hAnsi="Times New Roman" w:cs="Times New Roman"/>
          <w:iCs/>
          <w:sz w:val="24"/>
          <w:szCs w:val="24"/>
        </w:rPr>
        <w:t>.</w:t>
      </w:r>
      <w:r w:rsidR="003E7FC3" w:rsidRPr="006C201E">
        <w:rPr>
          <w:rFonts w:ascii="Times New Roman" w:hAnsi="Times New Roman" w:cs="Times New Roman"/>
          <w:iCs/>
          <w:sz w:val="24"/>
          <w:szCs w:val="24"/>
        </w:rPr>
        <w:t xml:space="preserve"> </w:t>
      </w:r>
      <w:r w:rsidR="00A97862" w:rsidRPr="006C201E">
        <w:rPr>
          <w:rFonts w:ascii="Times New Roman" w:hAnsi="Times New Roman" w:cs="Times New Roman"/>
          <w:bCs/>
          <w:iCs/>
          <w:color w:val="000000" w:themeColor="text1"/>
          <w:sz w:val="24"/>
          <w:szCs w:val="24"/>
        </w:rPr>
        <w:t>The new early learning centre will operate as a preschool for 3 to 5-year-olds children and includes a modern, purpose-built three-room facility catering for 20 children in each room, with adequate indoor and outdoor education spaces.</w:t>
      </w:r>
    </w:p>
    <w:p w14:paraId="20609A4E" w14:textId="77777777" w:rsidR="00A97862" w:rsidRPr="006C201E" w:rsidRDefault="00A97862" w:rsidP="00A97862">
      <w:pPr>
        <w:rPr>
          <w:rFonts w:ascii="Times New Roman" w:hAnsi="Times New Roman" w:cs="Times New Roman"/>
          <w:bCs/>
          <w:iCs/>
          <w:color w:val="000000" w:themeColor="text1"/>
          <w:sz w:val="24"/>
          <w:szCs w:val="24"/>
        </w:rPr>
      </w:pPr>
    </w:p>
    <w:p w14:paraId="350C5835" w14:textId="6CA7F39E" w:rsidR="00A97862" w:rsidRPr="006C201E" w:rsidRDefault="00A97862" w:rsidP="00A97862">
      <w:pPr>
        <w:rPr>
          <w:rFonts w:ascii="Times New Roman" w:hAnsi="Times New Roman" w:cs="Times New Roman"/>
          <w:bCs/>
          <w:iCs/>
          <w:color w:val="000000" w:themeColor="text1"/>
          <w:sz w:val="24"/>
          <w:szCs w:val="24"/>
        </w:rPr>
      </w:pPr>
      <w:r w:rsidRPr="006C201E">
        <w:rPr>
          <w:rFonts w:ascii="Times New Roman" w:hAnsi="Times New Roman" w:cs="Times New Roman"/>
          <w:bCs/>
          <w:iCs/>
          <w:color w:val="000000" w:themeColor="text1"/>
          <w:sz w:val="24"/>
          <w:szCs w:val="24"/>
        </w:rPr>
        <w:t>The service provides additional preschool spaces in a fast-growing, low</w:t>
      </w:r>
      <w:r w:rsidR="000832C6" w:rsidRPr="006C201E">
        <w:rPr>
          <w:rFonts w:ascii="Times New Roman" w:hAnsi="Times New Roman" w:cs="Times New Roman"/>
          <w:bCs/>
          <w:iCs/>
          <w:color w:val="000000" w:themeColor="text1"/>
          <w:sz w:val="24"/>
          <w:szCs w:val="24"/>
        </w:rPr>
        <w:t xml:space="preserve"> </w:t>
      </w:r>
      <w:r w:rsidRPr="006C201E">
        <w:rPr>
          <w:rFonts w:ascii="Times New Roman" w:hAnsi="Times New Roman" w:cs="Times New Roman"/>
          <w:bCs/>
          <w:iCs/>
          <w:color w:val="000000" w:themeColor="text1"/>
          <w:sz w:val="24"/>
          <w:szCs w:val="24"/>
        </w:rPr>
        <w:t xml:space="preserve">socio-economic area, providing additional support to many disadvantaged families. It provides priority access to children of Aboriginal and Torres Strait Islander background and children with disability. Children from disadvantaged families will have priority access to additional days (third, fourth, and fifth day) with subsidised fees. </w:t>
      </w:r>
    </w:p>
    <w:p w14:paraId="55B9C671" w14:textId="77777777" w:rsidR="00A11EE3" w:rsidRPr="006C201E" w:rsidRDefault="00A11EE3" w:rsidP="002D073B">
      <w:pPr>
        <w:rPr>
          <w:rFonts w:ascii="Times New Roman" w:hAnsi="Times New Roman" w:cs="Times New Roman"/>
          <w:iCs/>
          <w:sz w:val="24"/>
          <w:szCs w:val="24"/>
        </w:rPr>
      </w:pPr>
    </w:p>
    <w:p w14:paraId="02BBD7E2" w14:textId="2022F61B" w:rsidR="00CC0D00" w:rsidRPr="006C201E" w:rsidRDefault="00CC0D00" w:rsidP="008A1943">
      <w:pPr>
        <w:rPr>
          <w:rFonts w:ascii="Times New Roman" w:hAnsi="Times New Roman" w:cs="Times New Roman"/>
          <w:b/>
          <w:color w:val="000000" w:themeColor="text1"/>
          <w:sz w:val="24"/>
          <w:szCs w:val="24"/>
        </w:rPr>
      </w:pPr>
      <w:r w:rsidRPr="006C201E">
        <w:rPr>
          <w:rFonts w:ascii="Times New Roman" w:hAnsi="Times New Roman" w:cs="Times New Roman"/>
          <w:b/>
          <w:color w:val="000000" w:themeColor="text1"/>
          <w:sz w:val="24"/>
          <w:szCs w:val="24"/>
        </w:rPr>
        <w:t>Human rights implications</w:t>
      </w:r>
    </w:p>
    <w:p w14:paraId="7B55A53B" w14:textId="77777777" w:rsidR="007F77D1" w:rsidRPr="006C201E" w:rsidRDefault="007F77D1" w:rsidP="00CC0D00">
      <w:pPr>
        <w:ind w:right="-46"/>
        <w:rPr>
          <w:rFonts w:ascii="Times New Roman" w:hAnsi="Times New Roman" w:cs="Times New Roman"/>
          <w:color w:val="000000" w:themeColor="text1"/>
          <w:sz w:val="24"/>
          <w:szCs w:val="24"/>
        </w:rPr>
      </w:pPr>
    </w:p>
    <w:p w14:paraId="0408FABF" w14:textId="78046960" w:rsidR="00541B04" w:rsidRPr="006C201E" w:rsidRDefault="00541B04" w:rsidP="00541B04">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This</w:t>
      </w:r>
      <w:r w:rsidR="001C0016" w:rsidRPr="006C201E">
        <w:rPr>
          <w:rFonts w:ascii="Times New Roman" w:eastAsia="Calibri" w:hAnsi="Times New Roman" w:cs="Times New Roman"/>
          <w:sz w:val="24"/>
          <w:szCs w:val="24"/>
        </w:rPr>
        <w:t xml:space="preserve"> disallowable</w:t>
      </w:r>
      <w:r w:rsidRPr="006C201E">
        <w:rPr>
          <w:rFonts w:ascii="Times New Roman" w:eastAsia="Calibri" w:hAnsi="Times New Roman" w:cs="Times New Roman"/>
          <w:sz w:val="24"/>
          <w:szCs w:val="24"/>
        </w:rPr>
        <w:t xml:space="preserve"> </w:t>
      </w:r>
      <w:r w:rsidR="007C4D7B" w:rsidRPr="006C201E">
        <w:rPr>
          <w:rFonts w:ascii="Times New Roman" w:eastAsia="Calibri" w:hAnsi="Times New Roman" w:cs="Times New Roman"/>
          <w:sz w:val="24"/>
          <w:szCs w:val="24"/>
        </w:rPr>
        <w:t>l</w:t>
      </w:r>
      <w:r w:rsidRPr="006C201E">
        <w:rPr>
          <w:rFonts w:ascii="Times New Roman" w:eastAsia="Calibri" w:hAnsi="Times New Roman" w:cs="Times New Roman"/>
          <w:sz w:val="24"/>
          <w:szCs w:val="24"/>
        </w:rPr>
        <w:t xml:space="preserve">egislative </w:t>
      </w:r>
      <w:r w:rsidR="007C4D7B" w:rsidRPr="006C201E">
        <w:rPr>
          <w:rFonts w:ascii="Times New Roman" w:eastAsia="Calibri" w:hAnsi="Times New Roman" w:cs="Times New Roman"/>
          <w:sz w:val="24"/>
          <w:szCs w:val="24"/>
        </w:rPr>
        <w:t>i</w:t>
      </w:r>
      <w:r w:rsidRPr="006C201E">
        <w:rPr>
          <w:rFonts w:ascii="Times New Roman" w:eastAsia="Calibri" w:hAnsi="Times New Roman" w:cs="Times New Roman"/>
          <w:sz w:val="24"/>
          <w:szCs w:val="24"/>
        </w:rPr>
        <w:t>nstrument engages the following</w:t>
      </w:r>
      <w:r w:rsidR="00526318" w:rsidRPr="006C201E">
        <w:rPr>
          <w:rFonts w:ascii="Times New Roman" w:eastAsia="Calibri" w:hAnsi="Times New Roman" w:cs="Times New Roman"/>
          <w:sz w:val="24"/>
          <w:szCs w:val="24"/>
        </w:rPr>
        <w:t xml:space="preserve"> human</w:t>
      </w:r>
      <w:r w:rsidRPr="006C201E">
        <w:rPr>
          <w:rFonts w:ascii="Times New Roman" w:eastAsia="Calibri" w:hAnsi="Times New Roman" w:cs="Times New Roman"/>
          <w:sz w:val="24"/>
          <w:szCs w:val="24"/>
        </w:rPr>
        <w:t xml:space="preserve"> right:</w:t>
      </w:r>
    </w:p>
    <w:p w14:paraId="6582A143" w14:textId="2E48F267" w:rsidR="00DB45EC" w:rsidRPr="006C201E" w:rsidRDefault="00526318" w:rsidP="00DB45EC">
      <w:pPr>
        <w:numPr>
          <w:ilvl w:val="0"/>
          <w:numId w:val="18"/>
        </w:num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 xml:space="preserve">the </w:t>
      </w:r>
      <w:r w:rsidR="00DB45EC" w:rsidRPr="006C201E">
        <w:rPr>
          <w:rFonts w:ascii="Times New Roman" w:eastAsia="Calibri" w:hAnsi="Times New Roman" w:cs="Times New Roman"/>
          <w:sz w:val="24"/>
          <w:szCs w:val="24"/>
        </w:rPr>
        <w:t>right to education –</w:t>
      </w:r>
      <w:r w:rsidR="00273ECA" w:rsidRPr="006C201E">
        <w:rPr>
          <w:rFonts w:ascii="Times New Roman" w:eastAsia="Calibri" w:hAnsi="Times New Roman" w:cs="Times New Roman"/>
          <w:sz w:val="24"/>
          <w:szCs w:val="24"/>
        </w:rPr>
        <w:t xml:space="preserve"> </w:t>
      </w:r>
      <w:r w:rsidR="00DB45EC" w:rsidRPr="006C201E">
        <w:rPr>
          <w:rFonts w:ascii="Times New Roman" w:eastAsia="Calibri" w:hAnsi="Times New Roman" w:cs="Times New Roman"/>
          <w:sz w:val="24"/>
          <w:szCs w:val="24"/>
        </w:rPr>
        <w:t>Articles</w:t>
      </w:r>
      <w:r w:rsidR="00776998" w:rsidRPr="006C201E">
        <w:rPr>
          <w:rFonts w:ascii="Times New Roman" w:eastAsia="Calibri" w:hAnsi="Times New Roman" w:cs="Times New Roman"/>
          <w:sz w:val="24"/>
          <w:szCs w:val="24"/>
        </w:rPr>
        <w:t xml:space="preserve"> </w:t>
      </w:r>
      <w:r w:rsidR="000E75D7" w:rsidRPr="006C201E">
        <w:rPr>
          <w:rFonts w:ascii="Times New Roman" w:eastAsia="Calibri" w:hAnsi="Times New Roman" w:cs="Times New Roman"/>
          <w:sz w:val="24"/>
          <w:szCs w:val="24"/>
        </w:rPr>
        <w:t xml:space="preserve">18, </w:t>
      </w:r>
      <w:r w:rsidR="00855A3C" w:rsidRPr="006C201E">
        <w:rPr>
          <w:rFonts w:ascii="Times New Roman" w:eastAsia="Calibri" w:hAnsi="Times New Roman" w:cs="Times New Roman"/>
          <w:sz w:val="24"/>
          <w:szCs w:val="24"/>
        </w:rPr>
        <w:t xml:space="preserve">23, </w:t>
      </w:r>
      <w:r w:rsidR="00DB45EC" w:rsidRPr="006C201E">
        <w:rPr>
          <w:rFonts w:ascii="Times New Roman" w:eastAsia="Calibri" w:hAnsi="Times New Roman" w:cs="Times New Roman"/>
          <w:sz w:val="24"/>
          <w:szCs w:val="24"/>
        </w:rPr>
        <w:t xml:space="preserve">28 and 29 of the </w:t>
      </w:r>
      <w:r w:rsidR="00DB45EC" w:rsidRPr="006C201E">
        <w:rPr>
          <w:rFonts w:ascii="Times New Roman" w:eastAsia="Calibri" w:hAnsi="Times New Roman" w:cs="Times New Roman"/>
          <w:i/>
          <w:iCs/>
          <w:sz w:val="24"/>
          <w:szCs w:val="24"/>
        </w:rPr>
        <w:t>Convention on the Rights of the Child</w:t>
      </w:r>
      <w:r w:rsidR="00DB45EC" w:rsidRPr="006C201E">
        <w:rPr>
          <w:rFonts w:ascii="Times New Roman" w:eastAsia="Calibri" w:hAnsi="Times New Roman" w:cs="Times New Roman"/>
          <w:sz w:val="24"/>
          <w:szCs w:val="24"/>
        </w:rPr>
        <w:t xml:space="preserve"> (CRC), </w:t>
      </w:r>
      <w:r w:rsidR="00073E5C" w:rsidRPr="006C201E">
        <w:rPr>
          <w:rFonts w:ascii="Times New Roman" w:eastAsia="Calibri" w:hAnsi="Times New Roman" w:cs="Times New Roman"/>
          <w:sz w:val="24"/>
          <w:szCs w:val="24"/>
        </w:rPr>
        <w:t>read with Article 4</w:t>
      </w:r>
      <w:r w:rsidR="0019366D" w:rsidRPr="006C201E">
        <w:rPr>
          <w:rFonts w:ascii="Times New Roman" w:eastAsia="Calibri" w:hAnsi="Times New Roman" w:cs="Times New Roman"/>
          <w:sz w:val="24"/>
          <w:szCs w:val="24"/>
        </w:rPr>
        <w:t>;</w:t>
      </w:r>
      <w:r w:rsidR="00073E5C" w:rsidRPr="006C201E">
        <w:rPr>
          <w:rFonts w:ascii="Times New Roman" w:eastAsia="Calibri" w:hAnsi="Times New Roman" w:cs="Times New Roman"/>
          <w:sz w:val="24"/>
          <w:szCs w:val="24"/>
        </w:rPr>
        <w:t xml:space="preserve"> </w:t>
      </w:r>
      <w:r w:rsidR="00273ECA" w:rsidRPr="006C201E">
        <w:rPr>
          <w:rFonts w:ascii="Times New Roman" w:eastAsia="Calibri" w:hAnsi="Times New Roman" w:cs="Times New Roman"/>
          <w:sz w:val="24"/>
          <w:szCs w:val="24"/>
        </w:rPr>
        <w:t xml:space="preserve">and Article 13 of the </w:t>
      </w:r>
      <w:r w:rsidR="00273ECA" w:rsidRPr="006C201E">
        <w:rPr>
          <w:rFonts w:ascii="Times New Roman" w:eastAsia="Calibri" w:hAnsi="Times New Roman" w:cs="Times New Roman"/>
          <w:i/>
          <w:iCs/>
          <w:sz w:val="24"/>
          <w:szCs w:val="24"/>
        </w:rPr>
        <w:t xml:space="preserve">International Covenant on Economic Social and Cultural Rights </w:t>
      </w:r>
      <w:r w:rsidR="00273ECA" w:rsidRPr="006C201E">
        <w:rPr>
          <w:rFonts w:ascii="Times New Roman" w:eastAsia="Calibri" w:hAnsi="Times New Roman" w:cs="Times New Roman"/>
          <w:sz w:val="24"/>
          <w:szCs w:val="24"/>
        </w:rPr>
        <w:t>(ICESCR), read with Article</w:t>
      </w:r>
      <w:r w:rsidR="00073E5C" w:rsidRPr="006C201E">
        <w:rPr>
          <w:rFonts w:ascii="Times New Roman" w:eastAsia="Calibri" w:hAnsi="Times New Roman" w:cs="Times New Roman"/>
          <w:sz w:val="24"/>
          <w:szCs w:val="24"/>
        </w:rPr>
        <w:t xml:space="preserve"> 2. </w:t>
      </w:r>
    </w:p>
    <w:p w14:paraId="6BC1216F" w14:textId="437000DD" w:rsidR="00DB45EC" w:rsidRPr="006C201E" w:rsidRDefault="00DB45EC" w:rsidP="00541B04">
      <w:pPr>
        <w:shd w:val="clear" w:color="auto" w:fill="FFFFFF"/>
        <w:rPr>
          <w:rFonts w:ascii="Times New Roman" w:eastAsia="Calibri" w:hAnsi="Times New Roman" w:cs="Times New Roman"/>
          <w:sz w:val="24"/>
          <w:szCs w:val="24"/>
        </w:rPr>
      </w:pPr>
    </w:p>
    <w:p w14:paraId="6FE97C47" w14:textId="17D0EABE" w:rsidR="00607863" w:rsidRPr="006C201E" w:rsidRDefault="00607863" w:rsidP="00607863">
      <w:pPr>
        <w:shd w:val="clear" w:color="auto" w:fill="FFFFFF"/>
        <w:rPr>
          <w:rFonts w:ascii="Times New Roman" w:eastAsia="Calibri" w:hAnsi="Times New Roman" w:cs="Times New Roman"/>
          <w:i/>
          <w:iCs/>
          <w:sz w:val="24"/>
          <w:szCs w:val="24"/>
          <w:u w:val="single"/>
        </w:rPr>
      </w:pPr>
      <w:r w:rsidRPr="006C201E">
        <w:rPr>
          <w:rFonts w:ascii="Times New Roman" w:eastAsia="Calibri" w:hAnsi="Times New Roman" w:cs="Times New Roman"/>
          <w:i/>
          <w:iCs/>
          <w:sz w:val="24"/>
          <w:szCs w:val="24"/>
          <w:u w:val="single"/>
        </w:rPr>
        <w:t>Right to education</w:t>
      </w:r>
    </w:p>
    <w:p w14:paraId="44CA2655" w14:textId="77777777" w:rsidR="00607863" w:rsidRPr="006C201E" w:rsidRDefault="00607863" w:rsidP="00607863">
      <w:pPr>
        <w:shd w:val="clear" w:color="auto" w:fill="FFFFFF"/>
        <w:rPr>
          <w:rFonts w:ascii="Times New Roman" w:eastAsia="Calibri" w:hAnsi="Times New Roman" w:cs="Times New Roman"/>
          <w:sz w:val="24"/>
          <w:szCs w:val="24"/>
        </w:rPr>
      </w:pPr>
    </w:p>
    <w:p w14:paraId="6AD05B5A" w14:textId="5C4B84A1" w:rsidR="002A2B7D" w:rsidRPr="006C201E" w:rsidRDefault="002A2B7D" w:rsidP="002A2B7D">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Article 4 of the CRC requires State</w:t>
      </w:r>
      <w:r w:rsidR="008B16F5" w:rsidRPr="006C201E">
        <w:rPr>
          <w:rFonts w:ascii="Times New Roman" w:eastAsia="Calibri" w:hAnsi="Times New Roman" w:cs="Times New Roman"/>
          <w:sz w:val="24"/>
          <w:szCs w:val="24"/>
        </w:rPr>
        <w:t>s</w:t>
      </w:r>
      <w:r w:rsidRPr="006C201E">
        <w:rPr>
          <w:rFonts w:ascii="Times New Roman" w:eastAsia="Calibri" w:hAnsi="Times New Roman" w:cs="Times New Roman"/>
          <w:sz w:val="24"/>
          <w:szCs w:val="24"/>
        </w:rPr>
        <w:t xml:space="preserve"> Parties to undertake all appropriate legislative, administrative, and other measures for the implementation of the rights recognised in the CRC. These rights include ‘the right of the child to education’ (Article 28).</w:t>
      </w:r>
    </w:p>
    <w:p w14:paraId="5C925740" w14:textId="77777777" w:rsidR="008D167B" w:rsidRPr="006C201E" w:rsidRDefault="008D167B" w:rsidP="002A2B7D">
      <w:pPr>
        <w:shd w:val="clear" w:color="auto" w:fill="FFFFFF"/>
        <w:rPr>
          <w:rFonts w:ascii="Times New Roman" w:eastAsia="Calibri" w:hAnsi="Times New Roman" w:cs="Times New Roman"/>
          <w:sz w:val="24"/>
          <w:szCs w:val="24"/>
        </w:rPr>
      </w:pPr>
    </w:p>
    <w:p w14:paraId="758F7609" w14:textId="582BFEF6" w:rsidR="008D167B" w:rsidRPr="006C201E" w:rsidRDefault="008D167B" w:rsidP="002A2B7D">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Article 18(2) of the CRC require</w:t>
      </w:r>
      <w:r w:rsidR="009173ED" w:rsidRPr="006C201E">
        <w:rPr>
          <w:rFonts w:ascii="Times New Roman" w:eastAsia="Calibri" w:hAnsi="Times New Roman" w:cs="Times New Roman"/>
          <w:sz w:val="24"/>
          <w:szCs w:val="24"/>
        </w:rPr>
        <w:t>s</w:t>
      </w:r>
      <w:r w:rsidRPr="006C201E">
        <w:rPr>
          <w:rFonts w:ascii="Times New Roman" w:eastAsia="Calibri" w:hAnsi="Times New Roman" w:cs="Times New Roman"/>
          <w:sz w:val="24"/>
          <w:szCs w:val="24"/>
        </w:rPr>
        <w:t xml:space="preserve"> State</w:t>
      </w:r>
      <w:r w:rsidR="00F53F5F" w:rsidRPr="006C201E">
        <w:rPr>
          <w:rFonts w:ascii="Times New Roman" w:eastAsia="Calibri" w:hAnsi="Times New Roman" w:cs="Times New Roman"/>
          <w:sz w:val="24"/>
          <w:szCs w:val="24"/>
        </w:rPr>
        <w:t>s</w:t>
      </w:r>
      <w:r w:rsidRPr="006C201E">
        <w:rPr>
          <w:rFonts w:ascii="Times New Roman" w:eastAsia="Calibri" w:hAnsi="Times New Roman" w:cs="Times New Roman"/>
          <w:sz w:val="24"/>
          <w:szCs w:val="24"/>
        </w:rPr>
        <w:t xml:space="preserve"> Parties to render appropriate </w:t>
      </w:r>
      <w:r w:rsidR="00CF03FA" w:rsidRPr="006C201E">
        <w:rPr>
          <w:rFonts w:ascii="Times New Roman" w:eastAsia="Calibri" w:hAnsi="Times New Roman" w:cs="Times New Roman"/>
          <w:sz w:val="24"/>
          <w:szCs w:val="24"/>
        </w:rPr>
        <w:t xml:space="preserve">assistance to parents and legal guardians in the performance of their child-rearing responsibilities and to ensure the development of institutions, </w:t>
      </w:r>
      <w:proofErr w:type="gramStart"/>
      <w:r w:rsidR="00CF03FA" w:rsidRPr="006C201E">
        <w:rPr>
          <w:rFonts w:ascii="Times New Roman" w:eastAsia="Calibri" w:hAnsi="Times New Roman" w:cs="Times New Roman"/>
          <w:sz w:val="24"/>
          <w:szCs w:val="24"/>
        </w:rPr>
        <w:t>facilities</w:t>
      </w:r>
      <w:proofErr w:type="gramEnd"/>
      <w:r w:rsidR="00CF03FA" w:rsidRPr="006C201E">
        <w:rPr>
          <w:rFonts w:ascii="Times New Roman" w:eastAsia="Calibri" w:hAnsi="Times New Roman" w:cs="Times New Roman"/>
          <w:sz w:val="24"/>
          <w:szCs w:val="24"/>
        </w:rPr>
        <w:t xml:space="preserve"> and services for the care of children.</w:t>
      </w:r>
    </w:p>
    <w:p w14:paraId="6C135E49" w14:textId="77777777" w:rsidR="004A6201" w:rsidRPr="006C201E" w:rsidRDefault="004A6201" w:rsidP="002A2B7D">
      <w:pPr>
        <w:shd w:val="clear" w:color="auto" w:fill="FFFFFF"/>
        <w:rPr>
          <w:rFonts w:ascii="Times New Roman" w:eastAsia="Calibri" w:hAnsi="Times New Roman" w:cs="Times New Roman"/>
          <w:sz w:val="24"/>
          <w:szCs w:val="24"/>
        </w:rPr>
      </w:pPr>
    </w:p>
    <w:p w14:paraId="39D99EC8" w14:textId="741BCFF7" w:rsidR="004A6201" w:rsidRPr="006C201E" w:rsidRDefault="004A6201" w:rsidP="002A2B7D">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Article 23 of the CRC provides that State</w:t>
      </w:r>
      <w:r w:rsidR="00F53F5F" w:rsidRPr="006C201E">
        <w:rPr>
          <w:rFonts w:ascii="Times New Roman" w:eastAsia="Calibri" w:hAnsi="Times New Roman" w:cs="Times New Roman"/>
          <w:sz w:val="24"/>
          <w:szCs w:val="24"/>
        </w:rPr>
        <w:t>s</w:t>
      </w:r>
      <w:r w:rsidRPr="006C201E">
        <w:rPr>
          <w:rFonts w:ascii="Times New Roman" w:eastAsia="Calibri" w:hAnsi="Times New Roman" w:cs="Times New Roman"/>
          <w:sz w:val="24"/>
          <w:szCs w:val="24"/>
        </w:rPr>
        <w:t xml:space="preserve"> Parties encourage and ensure that appropriate assistance is provided for eligible disabled children, and those responsible for their </w:t>
      </w:r>
      <w:r w:rsidR="00A401BB" w:rsidRPr="006C201E">
        <w:rPr>
          <w:rFonts w:ascii="Times New Roman" w:eastAsia="Calibri" w:hAnsi="Times New Roman" w:cs="Times New Roman"/>
          <w:sz w:val="24"/>
          <w:szCs w:val="24"/>
        </w:rPr>
        <w:t>care.</w:t>
      </w:r>
    </w:p>
    <w:p w14:paraId="564D7B90" w14:textId="77777777" w:rsidR="002A2B7D" w:rsidRPr="006C201E" w:rsidRDefault="002A2B7D" w:rsidP="002A2B7D">
      <w:pPr>
        <w:shd w:val="clear" w:color="auto" w:fill="FFFFFF"/>
        <w:rPr>
          <w:rFonts w:ascii="Times New Roman" w:eastAsia="Calibri" w:hAnsi="Times New Roman" w:cs="Times New Roman"/>
          <w:sz w:val="24"/>
          <w:szCs w:val="24"/>
        </w:rPr>
      </w:pPr>
    </w:p>
    <w:p w14:paraId="758A247E" w14:textId="2AE1017B" w:rsidR="002A2B7D" w:rsidRPr="006C201E" w:rsidRDefault="002A2B7D" w:rsidP="002A2B7D">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 xml:space="preserve">Article 29(1)(a) of the CRC </w:t>
      </w:r>
      <w:r w:rsidR="00A401BB" w:rsidRPr="006C201E">
        <w:rPr>
          <w:rFonts w:ascii="Times New Roman" w:eastAsia="Calibri" w:hAnsi="Times New Roman" w:cs="Times New Roman"/>
          <w:sz w:val="24"/>
          <w:szCs w:val="24"/>
        </w:rPr>
        <w:t>is an agreement</w:t>
      </w:r>
      <w:r w:rsidR="00033EEC" w:rsidRPr="006C201E">
        <w:rPr>
          <w:rFonts w:ascii="Times New Roman" w:eastAsia="Calibri" w:hAnsi="Times New Roman" w:cs="Times New Roman"/>
          <w:sz w:val="24"/>
          <w:szCs w:val="24"/>
        </w:rPr>
        <w:t xml:space="preserve"> by</w:t>
      </w:r>
      <w:r w:rsidRPr="006C201E">
        <w:rPr>
          <w:rFonts w:ascii="Times New Roman" w:eastAsia="Calibri" w:hAnsi="Times New Roman" w:cs="Times New Roman"/>
          <w:sz w:val="24"/>
          <w:szCs w:val="24"/>
        </w:rPr>
        <w:t xml:space="preserve"> State</w:t>
      </w:r>
      <w:r w:rsidR="00F53F5F" w:rsidRPr="006C201E">
        <w:rPr>
          <w:rFonts w:ascii="Times New Roman" w:eastAsia="Calibri" w:hAnsi="Times New Roman" w:cs="Times New Roman"/>
          <w:sz w:val="24"/>
          <w:szCs w:val="24"/>
        </w:rPr>
        <w:t>s</w:t>
      </w:r>
      <w:r w:rsidRPr="006C201E">
        <w:rPr>
          <w:rFonts w:ascii="Times New Roman" w:eastAsia="Calibri" w:hAnsi="Times New Roman" w:cs="Times New Roman"/>
          <w:sz w:val="24"/>
          <w:szCs w:val="24"/>
        </w:rPr>
        <w:t xml:space="preserve"> Parties that the education of the child shall be directed to ‘…[t]he development of the child’s personality, talents and mental and physical abilities to their fullest potential’.</w:t>
      </w:r>
    </w:p>
    <w:p w14:paraId="50D8C4C7" w14:textId="77777777" w:rsidR="002A2B7D" w:rsidRPr="006C201E" w:rsidRDefault="002A2B7D" w:rsidP="002A2B7D">
      <w:pPr>
        <w:shd w:val="clear" w:color="auto" w:fill="FFFFFF"/>
        <w:rPr>
          <w:rFonts w:ascii="Times New Roman" w:eastAsia="Calibri" w:hAnsi="Times New Roman" w:cs="Times New Roman"/>
          <w:sz w:val="24"/>
          <w:szCs w:val="24"/>
        </w:rPr>
      </w:pPr>
    </w:p>
    <w:p w14:paraId="1E5EB01A" w14:textId="5D107131" w:rsidR="00BC0E99" w:rsidRPr="006C201E" w:rsidRDefault="00064D54" w:rsidP="00064D54">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 xml:space="preserve">Article 2 of the ICESCR requires States Parties to take steps to progressively achieve the full realisation of the rights recognised in the ICESCR by all appropriate means. </w:t>
      </w:r>
    </w:p>
    <w:p w14:paraId="1A60DC5A" w14:textId="77777777" w:rsidR="00BC0E99" w:rsidRPr="006C201E" w:rsidRDefault="00BC0E99" w:rsidP="00064D54">
      <w:pPr>
        <w:shd w:val="clear" w:color="auto" w:fill="FFFFFF"/>
        <w:rPr>
          <w:rFonts w:ascii="Times New Roman" w:eastAsia="Calibri" w:hAnsi="Times New Roman" w:cs="Times New Roman"/>
          <w:sz w:val="24"/>
          <w:szCs w:val="24"/>
        </w:rPr>
      </w:pPr>
    </w:p>
    <w:p w14:paraId="47176305" w14:textId="66C8807D" w:rsidR="00064D54" w:rsidRPr="006C201E" w:rsidRDefault="00064D54" w:rsidP="00064D54">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Article 13(</w:t>
      </w:r>
      <w:r w:rsidR="00033EEC" w:rsidRPr="006C201E">
        <w:rPr>
          <w:rFonts w:ascii="Times New Roman" w:eastAsia="Calibri" w:hAnsi="Times New Roman" w:cs="Times New Roman"/>
          <w:sz w:val="24"/>
          <w:szCs w:val="24"/>
        </w:rPr>
        <w:t>1)</w:t>
      </w:r>
      <w:r w:rsidRPr="006C201E">
        <w:rPr>
          <w:rFonts w:ascii="Times New Roman" w:eastAsia="Calibri" w:hAnsi="Times New Roman" w:cs="Times New Roman"/>
          <w:sz w:val="24"/>
          <w:szCs w:val="24"/>
        </w:rPr>
        <w:t xml:space="preserve"> of the ICESCR relates to the right of everyone to education </w:t>
      </w:r>
      <w:r w:rsidR="008032C1" w:rsidRPr="006C201E">
        <w:rPr>
          <w:rFonts w:ascii="Times New Roman" w:eastAsia="Calibri" w:hAnsi="Times New Roman" w:cs="Times New Roman"/>
          <w:sz w:val="24"/>
          <w:szCs w:val="24"/>
        </w:rPr>
        <w:t xml:space="preserve">‘directed to the full development </w:t>
      </w:r>
      <w:r w:rsidR="004432EF" w:rsidRPr="006C201E">
        <w:rPr>
          <w:rFonts w:ascii="Times New Roman" w:eastAsia="Calibri" w:hAnsi="Times New Roman" w:cs="Times New Roman"/>
          <w:sz w:val="24"/>
          <w:szCs w:val="24"/>
        </w:rPr>
        <w:t>of</w:t>
      </w:r>
      <w:r w:rsidR="008032C1" w:rsidRPr="006C201E">
        <w:rPr>
          <w:rFonts w:ascii="Times New Roman" w:eastAsia="Calibri" w:hAnsi="Times New Roman" w:cs="Times New Roman"/>
          <w:sz w:val="24"/>
          <w:szCs w:val="24"/>
        </w:rPr>
        <w:t xml:space="preserve"> the human personality and the sense of its dignity’, including that ‘[t]he development of a system of schools </w:t>
      </w:r>
      <w:r w:rsidR="004432EF" w:rsidRPr="006C201E">
        <w:rPr>
          <w:rFonts w:ascii="Times New Roman" w:eastAsia="Calibri" w:hAnsi="Times New Roman" w:cs="Times New Roman"/>
          <w:sz w:val="24"/>
          <w:szCs w:val="24"/>
        </w:rPr>
        <w:t>at all levels shall be actively pursued’.</w:t>
      </w:r>
    </w:p>
    <w:p w14:paraId="48BE0D78" w14:textId="77777777" w:rsidR="00064D54" w:rsidRPr="006C201E" w:rsidRDefault="00064D54" w:rsidP="00607863">
      <w:pPr>
        <w:shd w:val="clear" w:color="auto" w:fill="FFFFFF"/>
        <w:rPr>
          <w:rFonts w:ascii="Times New Roman" w:eastAsia="Calibri" w:hAnsi="Times New Roman" w:cs="Times New Roman"/>
          <w:sz w:val="24"/>
          <w:szCs w:val="24"/>
        </w:rPr>
      </w:pPr>
    </w:p>
    <w:p w14:paraId="7602BC71" w14:textId="1A85CE86" w:rsidR="002C7E7E" w:rsidRPr="006C201E" w:rsidRDefault="00FB02F2" w:rsidP="00E13386">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 xml:space="preserve">This </w:t>
      </w:r>
      <w:r w:rsidR="005F14EE" w:rsidRPr="006C201E">
        <w:rPr>
          <w:rFonts w:ascii="Times New Roman" w:eastAsia="Calibri" w:hAnsi="Times New Roman" w:cs="Times New Roman"/>
          <w:sz w:val="24"/>
          <w:szCs w:val="24"/>
        </w:rPr>
        <w:t>disallowable l</w:t>
      </w:r>
      <w:r w:rsidR="00E13386" w:rsidRPr="006C201E">
        <w:rPr>
          <w:rFonts w:ascii="Times New Roman" w:eastAsia="Calibri" w:hAnsi="Times New Roman" w:cs="Times New Roman"/>
          <w:sz w:val="24"/>
          <w:szCs w:val="24"/>
        </w:rPr>
        <w:t xml:space="preserve">egislative </w:t>
      </w:r>
      <w:r w:rsidR="005F14EE" w:rsidRPr="006C201E">
        <w:rPr>
          <w:rFonts w:ascii="Times New Roman" w:eastAsia="Calibri" w:hAnsi="Times New Roman" w:cs="Times New Roman"/>
          <w:sz w:val="24"/>
          <w:szCs w:val="24"/>
        </w:rPr>
        <w:t>i</w:t>
      </w:r>
      <w:r w:rsidR="00E13386" w:rsidRPr="006C201E">
        <w:rPr>
          <w:rFonts w:ascii="Times New Roman" w:eastAsia="Calibri" w:hAnsi="Times New Roman" w:cs="Times New Roman"/>
          <w:sz w:val="24"/>
          <w:szCs w:val="24"/>
        </w:rPr>
        <w:t xml:space="preserve">nstrument promotes the right to education as the amendment </w:t>
      </w:r>
      <w:r w:rsidR="00BC43BD" w:rsidRPr="006C201E">
        <w:rPr>
          <w:rFonts w:ascii="Times New Roman" w:eastAsia="Calibri" w:hAnsi="Times New Roman" w:cs="Times New Roman"/>
          <w:sz w:val="24"/>
          <w:szCs w:val="24"/>
        </w:rPr>
        <w:t xml:space="preserve">provides funding for the construction of a new community preschool that enhances early childhood education and care services in Toukley – a fast growing, low socio-economic area, providing additional support to many disadvantaged families. </w:t>
      </w:r>
    </w:p>
    <w:p w14:paraId="22722E3E" w14:textId="77777777" w:rsidR="002C7E7E" w:rsidRPr="006C201E" w:rsidRDefault="002C7E7E" w:rsidP="00E13386">
      <w:pPr>
        <w:shd w:val="clear" w:color="auto" w:fill="FFFFFF"/>
        <w:rPr>
          <w:rFonts w:ascii="Times New Roman" w:eastAsia="Calibri" w:hAnsi="Times New Roman" w:cs="Times New Roman"/>
          <w:sz w:val="24"/>
          <w:szCs w:val="24"/>
        </w:rPr>
      </w:pPr>
    </w:p>
    <w:p w14:paraId="44A23E06" w14:textId="6923EE19" w:rsidR="00E13386" w:rsidRPr="006C201E" w:rsidRDefault="00BC43BD" w:rsidP="00E13386">
      <w:pPr>
        <w:shd w:val="clear" w:color="auto" w:fill="FFFFFF"/>
        <w:rPr>
          <w:rFonts w:ascii="Times New Roman" w:eastAsia="Calibri" w:hAnsi="Times New Roman" w:cs="Times New Roman"/>
          <w:sz w:val="24"/>
          <w:szCs w:val="24"/>
        </w:rPr>
      </w:pPr>
      <w:r w:rsidRPr="006C201E">
        <w:rPr>
          <w:rFonts w:ascii="Times New Roman" w:eastAsia="Calibri" w:hAnsi="Times New Roman" w:cs="Times New Roman"/>
          <w:sz w:val="24"/>
          <w:szCs w:val="24"/>
        </w:rPr>
        <w:t xml:space="preserve">The preschool will provide </w:t>
      </w:r>
      <w:r w:rsidR="004D3B14" w:rsidRPr="006C201E">
        <w:rPr>
          <w:rFonts w:ascii="Times New Roman" w:eastAsia="Calibri" w:hAnsi="Times New Roman" w:cs="Times New Roman"/>
          <w:sz w:val="24"/>
          <w:szCs w:val="24"/>
        </w:rPr>
        <w:t>priority</w:t>
      </w:r>
      <w:r w:rsidR="00214A5C" w:rsidRPr="006C201E">
        <w:rPr>
          <w:rFonts w:ascii="Times New Roman" w:eastAsia="Calibri" w:hAnsi="Times New Roman" w:cs="Times New Roman"/>
          <w:sz w:val="24"/>
          <w:szCs w:val="24"/>
        </w:rPr>
        <w:t xml:space="preserve"> access to children of Aboriginal and Torres Strait Islander background and children living with a disability, giving such children priority </w:t>
      </w:r>
      <w:r w:rsidR="004D3B14" w:rsidRPr="006C201E">
        <w:rPr>
          <w:rFonts w:ascii="Times New Roman" w:eastAsia="Calibri" w:hAnsi="Times New Roman" w:cs="Times New Roman"/>
          <w:sz w:val="24"/>
          <w:szCs w:val="24"/>
        </w:rPr>
        <w:t>access to additional days (third, fourth, and fifth day</w:t>
      </w:r>
      <w:r w:rsidR="00C92758" w:rsidRPr="006C201E">
        <w:rPr>
          <w:rFonts w:ascii="Times New Roman" w:eastAsia="Calibri" w:hAnsi="Times New Roman" w:cs="Times New Roman"/>
          <w:sz w:val="24"/>
          <w:szCs w:val="24"/>
        </w:rPr>
        <w:t xml:space="preserve">) with subsidised fees. The new centre will also serve as a soft-entry point for children and families to access health screening, developmental checks, parental support and referrals to other health and social support services. In doing so, the preschool promotes the children’s </w:t>
      </w:r>
      <w:r w:rsidR="00884C0C" w:rsidRPr="006C201E">
        <w:rPr>
          <w:rFonts w:ascii="Times New Roman" w:eastAsia="Calibri" w:hAnsi="Times New Roman" w:cs="Times New Roman"/>
          <w:sz w:val="24"/>
          <w:szCs w:val="24"/>
        </w:rPr>
        <w:t>development and helps them reach their full potential, while assisting parents and carers of such children with their care.</w:t>
      </w:r>
    </w:p>
    <w:p w14:paraId="3ADDF414" w14:textId="77777777" w:rsidR="00607863" w:rsidRPr="006C201E" w:rsidRDefault="00607863" w:rsidP="00541B04">
      <w:pPr>
        <w:shd w:val="clear" w:color="auto" w:fill="FFFFFF"/>
        <w:rPr>
          <w:rFonts w:ascii="Times New Roman" w:eastAsia="Calibri" w:hAnsi="Times New Roman" w:cs="Times New Roman"/>
          <w:sz w:val="24"/>
          <w:szCs w:val="24"/>
        </w:rPr>
      </w:pPr>
    </w:p>
    <w:p w14:paraId="2C23BCC1" w14:textId="77777777" w:rsidR="00F01257" w:rsidRPr="006C201E" w:rsidRDefault="00F01257" w:rsidP="00F60744">
      <w:pPr>
        <w:ind w:right="-46"/>
        <w:rPr>
          <w:rFonts w:ascii="Times New Roman" w:hAnsi="Times New Roman" w:cs="Times New Roman"/>
          <w:color w:val="000000" w:themeColor="text1"/>
          <w:sz w:val="24"/>
          <w:szCs w:val="24"/>
        </w:rPr>
      </w:pPr>
      <w:r w:rsidRPr="006C201E">
        <w:rPr>
          <w:rFonts w:ascii="Times New Roman" w:hAnsi="Times New Roman" w:cs="Times New Roman"/>
          <w:b/>
          <w:color w:val="000000" w:themeColor="text1"/>
          <w:sz w:val="24"/>
          <w:szCs w:val="24"/>
        </w:rPr>
        <w:t>Conclusion</w:t>
      </w:r>
    </w:p>
    <w:p w14:paraId="720CFBB2" w14:textId="77777777" w:rsidR="00F01257" w:rsidRPr="006C201E" w:rsidRDefault="00F01257" w:rsidP="00F60744">
      <w:pPr>
        <w:ind w:right="-46"/>
        <w:rPr>
          <w:rFonts w:ascii="Times New Roman" w:hAnsi="Times New Roman" w:cs="Times New Roman"/>
          <w:color w:val="000000" w:themeColor="text1"/>
          <w:sz w:val="24"/>
          <w:szCs w:val="24"/>
        </w:rPr>
      </w:pPr>
    </w:p>
    <w:p w14:paraId="5677FEAC" w14:textId="7EC3E654" w:rsidR="003F61C9" w:rsidRPr="006C201E" w:rsidRDefault="003F61C9" w:rsidP="003F61C9">
      <w:pPr>
        <w:ind w:right="-46"/>
        <w:rPr>
          <w:rFonts w:ascii="Times New Roman" w:hAnsi="Times New Roman" w:cs="Times New Roman"/>
          <w:sz w:val="24"/>
          <w:szCs w:val="24"/>
        </w:rPr>
      </w:pPr>
      <w:r w:rsidRPr="006C201E">
        <w:rPr>
          <w:rFonts w:ascii="Times New Roman" w:hAnsi="Times New Roman" w:cs="Times New Roman"/>
          <w:sz w:val="24"/>
          <w:szCs w:val="24"/>
        </w:rPr>
        <w:t xml:space="preserve">This </w:t>
      </w:r>
      <w:r w:rsidR="00CD4F92" w:rsidRPr="006C201E">
        <w:rPr>
          <w:rFonts w:ascii="Times New Roman" w:hAnsi="Times New Roman" w:cs="Times New Roman"/>
          <w:sz w:val="24"/>
          <w:szCs w:val="24"/>
        </w:rPr>
        <w:t>disallowable l</w:t>
      </w:r>
      <w:r w:rsidRPr="006C201E">
        <w:rPr>
          <w:rFonts w:ascii="Times New Roman" w:hAnsi="Times New Roman" w:cs="Times New Roman"/>
          <w:sz w:val="24"/>
          <w:szCs w:val="24"/>
        </w:rPr>
        <w:t xml:space="preserve">egislative </w:t>
      </w:r>
      <w:r w:rsidR="00CD4F92" w:rsidRPr="006C201E">
        <w:rPr>
          <w:rFonts w:ascii="Times New Roman" w:hAnsi="Times New Roman" w:cs="Times New Roman"/>
          <w:sz w:val="24"/>
          <w:szCs w:val="24"/>
        </w:rPr>
        <w:t>i</w:t>
      </w:r>
      <w:r w:rsidRPr="006C201E">
        <w:rPr>
          <w:rFonts w:ascii="Times New Roman" w:hAnsi="Times New Roman" w:cs="Times New Roman"/>
          <w:sz w:val="24"/>
          <w:szCs w:val="24"/>
        </w:rPr>
        <w:t xml:space="preserve">nstrument is compatible with human rights because it promotes the </w:t>
      </w:r>
      <w:r w:rsidR="00102524" w:rsidRPr="006C201E">
        <w:rPr>
          <w:rFonts w:ascii="Times New Roman" w:hAnsi="Times New Roman" w:cs="Times New Roman"/>
          <w:sz w:val="24"/>
          <w:szCs w:val="24"/>
        </w:rPr>
        <w:t>protection of human rights</w:t>
      </w:r>
      <w:r w:rsidR="00495F49" w:rsidRPr="006C201E">
        <w:rPr>
          <w:rFonts w:ascii="Times New Roman" w:hAnsi="Times New Roman" w:cs="Times New Roman"/>
          <w:sz w:val="24"/>
          <w:szCs w:val="24"/>
        </w:rPr>
        <w:t>.</w:t>
      </w:r>
    </w:p>
    <w:p w14:paraId="2F0B0917" w14:textId="77777777" w:rsidR="00E016A5" w:rsidRPr="006C201E" w:rsidRDefault="00E016A5" w:rsidP="00337D61">
      <w:pPr>
        <w:ind w:right="-46"/>
        <w:rPr>
          <w:rFonts w:ascii="Times New Roman" w:hAnsi="Times New Roman" w:cs="Times New Roman"/>
          <w:color w:val="000000" w:themeColor="text1"/>
          <w:sz w:val="24"/>
          <w:szCs w:val="24"/>
        </w:rPr>
      </w:pPr>
    </w:p>
    <w:p w14:paraId="55689012" w14:textId="1EFA5C0B" w:rsidR="00337D61" w:rsidRPr="006C201E" w:rsidRDefault="00337D61" w:rsidP="00337D61">
      <w:pPr>
        <w:ind w:right="-46"/>
        <w:rPr>
          <w:rFonts w:ascii="Times New Roman" w:hAnsi="Times New Roman" w:cs="Times New Roman"/>
          <w:color w:val="000000" w:themeColor="text1"/>
          <w:sz w:val="24"/>
          <w:szCs w:val="24"/>
        </w:rPr>
      </w:pPr>
    </w:p>
    <w:p w14:paraId="05A9D31D" w14:textId="77777777" w:rsidR="002A3C33" w:rsidRPr="006C201E" w:rsidRDefault="002A3C33" w:rsidP="00337D61">
      <w:pPr>
        <w:ind w:right="-46"/>
        <w:rPr>
          <w:rFonts w:ascii="Times New Roman" w:hAnsi="Times New Roman" w:cs="Times New Roman"/>
          <w:color w:val="000000" w:themeColor="text1"/>
          <w:sz w:val="24"/>
          <w:szCs w:val="24"/>
        </w:rPr>
      </w:pPr>
    </w:p>
    <w:p w14:paraId="276BDEC7" w14:textId="77777777" w:rsidR="00337D61" w:rsidRPr="006C201E" w:rsidRDefault="00337D61" w:rsidP="00337D61">
      <w:pPr>
        <w:ind w:right="-46"/>
        <w:rPr>
          <w:rFonts w:ascii="Times New Roman" w:hAnsi="Times New Roman" w:cs="Times New Roman"/>
          <w:color w:val="000000" w:themeColor="text1"/>
          <w:sz w:val="24"/>
          <w:szCs w:val="24"/>
        </w:rPr>
      </w:pPr>
    </w:p>
    <w:p w14:paraId="704E42C5" w14:textId="77777777" w:rsidR="00337D61" w:rsidRPr="006C201E" w:rsidRDefault="00337D61" w:rsidP="00337D61">
      <w:pPr>
        <w:pStyle w:val="paranumbering0"/>
        <w:spacing w:before="0" w:beforeAutospacing="0" w:after="0" w:afterAutospacing="0"/>
        <w:contextualSpacing/>
        <w:jc w:val="center"/>
        <w:rPr>
          <w:b/>
        </w:rPr>
      </w:pPr>
      <w:r w:rsidRPr="006C201E">
        <w:rPr>
          <w:b/>
        </w:rPr>
        <w:t xml:space="preserve">Senator the Hon </w:t>
      </w:r>
      <w:r w:rsidR="00440BE3" w:rsidRPr="006C201E">
        <w:rPr>
          <w:b/>
        </w:rPr>
        <w:t>Katy Gallagher</w:t>
      </w:r>
    </w:p>
    <w:p w14:paraId="05646E8A" w14:textId="77777777" w:rsidR="00E5121D" w:rsidRPr="0026506D" w:rsidRDefault="00337D61" w:rsidP="00337D61">
      <w:pPr>
        <w:contextualSpacing/>
        <w:jc w:val="center"/>
        <w:rPr>
          <w:rFonts w:ascii="Times New Roman" w:hAnsi="Times New Roman" w:cs="Times New Roman"/>
          <w:b/>
          <w:sz w:val="24"/>
          <w:szCs w:val="24"/>
          <w:lang w:eastAsia="en-AU"/>
        </w:rPr>
      </w:pPr>
      <w:r w:rsidRPr="006C201E">
        <w:rPr>
          <w:rFonts w:ascii="Times New Roman" w:hAnsi="Times New Roman" w:cs="Times New Roman"/>
          <w:b/>
          <w:sz w:val="24"/>
          <w:szCs w:val="24"/>
        </w:rPr>
        <w:t>Minister for Finance</w:t>
      </w:r>
    </w:p>
    <w:sectPr w:rsidR="00E5121D" w:rsidRPr="0026506D" w:rsidSect="00FD7AE1">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B468F" w14:textId="77777777" w:rsidR="00E61922" w:rsidRDefault="00E61922" w:rsidP="005C0CB4">
      <w:r>
        <w:separator/>
      </w:r>
    </w:p>
  </w:endnote>
  <w:endnote w:type="continuationSeparator" w:id="0">
    <w:p w14:paraId="0C00937E" w14:textId="77777777" w:rsidR="00E61922" w:rsidRDefault="00E61922" w:rsidP="005C0CB4">
      <w:r>
        <w:continuationSeparator/>
      </w:r>
    </w:p>
  </w:endnote>
  <w:endnote w:type="continuationNotice" w:id="1">
    <w:p w14:paraId="2B4BF910" w14:textId="77777777" w:rsidR="00E61922" w:rsidRDefault="00E61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D4B4" w14:textId="77777777" w:rsidR="00E61922" w:rsidRDefault="00E61922" w:rsidP="005C0CB4">
      <w:r>
        <w:separator/>
      </w:r>
    </w:p>
  </w:footnote>
  <w:footnote w:type="continuationSeparator" w:id="0">
    <w:p w14:paraId="5F3DAB54" w14:textId="77777777" w:rsidR="00E61922" w:rsidRDefault="00E61922" w:rsidP="005C0CB4">
      <w:r>
        <w:continuationSeparator/>
      </w:r>
    </w:p>
  </w:footnote>
  <w:footnote w:type="continuationNotice" w:id="1">
    <w:p w14:paraId="226810C5" w14:textId="77777777" w:rsidR="00E61922" w:rsidRDefault="00E61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C8B8D37" w14:textId="405AFC2F" w:rsidR="0098169A" w:rsidRPr="002413C2" w:rsidRDefault="0098169A">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E652FE">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40B57A1B" w14:textId="77777777" w:rsidR="0098169A" w:rsidRDefault="0098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B541" w14:textId="7D8D97F2" w:rsidR="0098169A" w:rsidRDefault="0098169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65E7F4DD" w14:textId="2B7C2C3E" w:rsidR="0098169A" w:rsidRPr="00FD7AE1" w:rsidRDefault="0098169A">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E652FE">
          <w:rPr>
            <w:rFonts w:ascii="Times New Roman" w:hAnsi="Times New Roman" w:cs="Times New Roman"/>
            <w:noProof/>
            <w:sz w:val="24"/>
            <w:szCs w:val="24"/>
          </w:rPr>
          <w:t>3</w:t>
        </w:r>
        <w:r w:rsidRPr="00FD7AE1">
          <w:rPr>
            <w:rFonts w:ascii="Times New Roman" w:hAnsi="Times New Roman" w:cs="Times New Roman"/>
            <w:noProof/>
            <w:sz w:val="24"/>
            <w:szCs w:val="24"/>
          </w:rPr>
          <w:fldChar w:fldCharType="end"/>
        </w:r>
      </w:p>
    </w:sdtContent>
  </w:sdt>
  <w:p w14:paraId="0EA9AF9C" w14:textId="77777777" w:rsidR="0098169A" w:rsidRDefault="0098169A"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BCF2" w14:textId="77777777" w:rsidR="0098169A" w:rsidRDefault="0098169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F816" w14:textId="77777777" w:rsidR="0098169A" w:rsidRDefault="009816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81C52B6"/>
    <w:multiLevelType w:val="hybridMultilevel"/>
    <w:tmpl w:val="2616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B3D69"/>
    <w:multiLevelType w:val="multilevel"/>
    <w:tmpl w:val="39D0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6"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745BC2"/>
    <w:multiLevelType w:val="multilevel"/>
    <w:tmpl w:val="E5E89F92"/>
    <w:numStyleLink w:val="BulletList"/>
  </w:abstractNum>
  <w:abstractNum w:abstractNumId="8" w15:restartNumberingAfterBreak="0">
    <w:nsid w:val="2186535D"/>
    <w:multiLevelType w:val="hybridMultilevel"/>
    <w:tmpl w:val="AA064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0"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2A2200C"/>
    <w:multiLevelType w:val="hybridMultilevel"/>
    <w:tmpl w:val="2508EA22"/>
    <w:lvl w:ilvl="0" w:tplc="9434270A">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0B5BCC"/>
    <w:multiLevelType w:val="hybridMultilevel"/>
    <w:tmpl w:val="AFE2E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7C4F74"/>
    <w:multiLevelType w:val="hybridMultilevel"/>
    <w:tmpl w:val="AB8A3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911077"/>
    <w:multiLevelType w:val="hybridMultilevel"/>
    <w:tmpl w:val="B0765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793BE7"/>
    <w:multiLevelType w:val="hybridMultilevel"/>
    <w:tmpl w:val="9FF4F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1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1103335">
    <w:abstractNumId w:val="1"/>
  </w:num>
  <w:num w:numId="2" w16cid:durableId="1036154387">
    <w:abstractNumId w:val="7"/>
  </w:num>
  <w:num w:numId="3" w16cid:durableId="2116944044">
    <w:abstractNumId w:val="0"/>
  </w:num>
  <w:num w:numId="4" w16cid:durableId="1765298178">
    <w:abstractNumId w:val="18"/>
  </w:num>
  <w:num w:numId="5" w16cid:durableId="118841614">
    <w:abstractNumId w:val="9"/>
  </w:num>
  <w:num w:numId="6" w16cid:durableId="555048233">
    <w:abstractNumId w:val="6"/>
  </w:num>
  <w:num w:numId="7" w16cid:durableId="770977061">
    <w:abstractNumId w:val="13"/>
  </w:num>
  <w:num w:numId="8" w16cid:durableId="1909611876">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793285040">
    <w:abstractNumId w:val="4"/>
  </w:num>
  <w:num w:numId="10" w16cid:durableId="127212070">
    <w:abstractNumId w:val="19"/>
  </w:num>
  <w:num w:numId="11" w16cid:durableId="473643192">
    <w:abstractNumId w:val="10"/>
  </w:num>
  <w:num w:numId="12" w16cid:durableId="713237861">
    <w:abstractNumId w:val="12"/>
  </w:num>
  <w:num w:numId="13" w16cid:durableId="2054428568">
    <w:abstractNumId w:val="3"/>
  </w:num>
  <w:num w:numId="14" w16cid:durableId="1343631677">
    <w:abstractNumId w:val="2"/>
  </w:num>
  <w:num w:numId="15" w16cid:durableId="1521511681">
    <w:abstractNumId w:val="8"/>
  </w:num>
  <w:num w:numId="16" w16cid:durableId="1983996183">
    <w:abstractNumId w:val="17"/>
  </w:num>
  <w:num w:numId="17" w16cid:durableId="1938561698">
    <w:abstractNumId w:val="14"/>
  </w:num>
  <w:num w:numId="18" w16cid:durableId="114369691">
    <w:abstractNumId w:val="15"/>
  </w:num>
  <w:num w:numId="19" w16cid:durableId="1168864439">
    <w:abstractNumId w:val="11"/>
  </w:num>
  <w:num w:numId="20" w16cid:durableId="85311058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BED"/>
    <w:rsid w:val="000016C4"/>
    <w:rsid w:val="00001868"/>
    <w:rsid w:val="000019BB"/>
    <w:rsid w:val="00001C52"/>
    <w:rsid w:val="00002690"/>
    <w:rsid w:val="00002948"/>
    <w:rsid w:val="000030DB"/>
    <w:rsid w:val="00003EDC"/>
    <w:rsid w:val="00005751"/>
    <w:rsid w:val="000057A4"/>
    <w:rsid w:val="00006831"/>
    <w:rsid w:val="00006BAB"/>
    <w:rsid w:val="00007107"/>
    <w:rsid w:val="000073F4"/>
    <w:rsid w:val="000078FD"/>
    <w:rsid w:val="00010278"/>
    <w:rsid w:val="00010603"/>
    <w:rsid w:val="0001089C"/>
    <w:rsid w:val="000113AC"/>
    <w:rsid w:val="0001171B"/>
    <w:rsid w:val="00011C68"/>
    <w:rsid w:val="000139C2"/>
    <w:rsid w:val="00015DC5"/>
    <w:rsid w:val="000165C0"/>
    <w:rsid w:val="000165E4"/>
    <w:rsid w:val="00016D45"/>
    <w:rsid w:val="00017558"/>
    <w:rsid w:val="000178DC"/>
    <w:rsid w:val="00020871"/>
    <w:rsid w:val="00020E83"/>
    <w:rsid w:val="00023904"/>
    <w:rsid w:val="00023E69"/>
    <w:rsid w:val="000243B0"/>
    <w:rsid w:val="000244F2"/>
    <w:rsid w:val="00024B56"/>
    <w:rsid w:val="00024EB1"/>
    <w:rsid w:val="00024EB7"/>
    <w:rsid w:val="000250FB"/>
    <w:rsid w:val="00025AD6"/>
    <w:rsid w:val="00026E71"/>
    <w:rsid w:val="00031BD2"/>
    <w:rsid w:val="00032435"/>
    <w:rsid w:val="0003256B"/>
    <w:rsid w:val="00033837"/>
    <w:rsid w:val="000338FB"/>
    <w:rsid w:val="00033EEC"/>
    <w:rsid w:val="00034A9A"/>
    <w:rsid w:val="00034F58"/>
    <w:rsid w:val="00035773"/>
    <w:rsid w:val="000359CE"/>
    <w:rsid w:val="00035C82"/>
    <w:rsid w:val="00035D58"/>
    <w:rsid w:val="00037403"/>
    <w:rsid w:val="00037861"/>
    <w:rsid w:val="00037D09"/>
    <w:rsid w:val="00040551"/>
    <w:rsid w:val="00040D51"/>
    <w:rsid w:val="00040E22"/>
    <w:rsid w:val="0004130C"/>
    <w:rsid w:val="00042114"/>
    <w:rsid w:val="00042494"/>
    <w:rsid w:val="00043BFD"/>
    <w:rsid w:val="00043C47"/>
    <w:rsid w:val="00045EE3"/>
    <w:rsid w:val="0004615A"/>
    <w:rsid w:val="00046A79"/>
    <w:rsid w:val="000471AB"/>
    <w:rsid w:val="00050173"/>
    <w:rsid w:val="000503F6"/>
    <w:rsid w:val="0005045C"/>
    <w:rsid w:val="0005132F"/>
    <w:rsid w:val="00051E4B"/>
    <w:rsid w:val="00052E15"/>
    <w:rsid w:val="00053028"/>
    <w:rsid w:val="00055397"/>
    <w:rsid w:val="00055BC9"/>
    <w:rsid w:val="00057AF9"/>
    <w:rsid w:val="00060EBB"/>
    <w:rsid w:val="00061836"/>
    <w:rsid w:val="00061BBF"/>
    <w:rsid w:val="00062514"/>
    <w:rsid w:val="00063F63"/>
    <w:rsid w:val="00064A57"/>
    <w:rsid w:val="00064D54"/>
    <w:rsid w:val="00065FEF"/>
    <w:rsid w:val="0006677C"/>
    <w:rsid w:val="000710CB"/>
    <w:rsid w:val="00071AD1"/>
    <w:rsid w:val="00072030"/>
    <w:rsid w:val="00072625"/>
    <w:rsid w:val="00073A01"/>
    <w:rsid w:val="00073E5C"/>
    <w:rsid w:val="000749EA"/>
    <w:rsid w:val="00074F81"/>
    <w:rsid w:val="000750D2"/>
    <w:rsid w:val="00075870"/>
    <w:rsid w:val="00075D16"/>
    <w:rsid w:val="00075EAD"/>
    <w:rsid w:val="0007664F"/>
    <w:rsid w:val="0007665A"/>
    <w:rsid w:val="0007672E"/>
    <w:rsid w:val="0007698D"/>
    <w:rsid w:val="00076B09"/>
    <w:rsid w:val="00077815"/>
    <w:rsid w:val="00077D14"/>
    <w:rsid w:val="00080CEE"/>
    <w:rsid w:val="00080D01"/>
    <w:rsid w:val="00081044"/>
    <w:rsid w:val="0008110C"/>
    <w:rsid w:val="0008115C"/>
    <w:rsid w:val="00081219"/>
    <w:rsid w:val="0008253A"/>
    <w:rsid w:val="000832C6"/>
    <w:rsid w:val="000837BC"/>
    <w:rsid w:val="0008457B"/>
    <w:rsid w:val="000846C6"/>
    <w:rsid w:val="00084C2F"/>
    <w:rsid w:val="000863F9"/>
    <w:rsid w:val="0008679B"/>
    <w:rsid w:val="00086ADE"/>
    <w:rsid w:val="00087143"/>
    <w:rsid w:val="00087331"/>
    <w:rsid w:val="00087CE0"/>
    <w:rsid w:val="00087FF0"/>
    <w:rsid w:val="0009022C"/>
    <w:rsid w:val="00091B62"/>
    <w:rsid w:val="00091F0B"/>
    <w:rsid w:val="00093674"/>
    <w:rsid w:val="00094626"/>
    <w:rsid w:val="00094AD4"/>
    <w:rsid w:val="00094D33"/>
    <w:rsid w:val="00095337"/>
    <w:rsid w:val="00096146"/>
    <w:rsid w:val="000979C6"/>
    <w:rsid w:val="00097DB9"/>
    <w:rsid w:val="000A034D"/>
    <w:rsid w:val="000A13E7"/>
    <w:rsid w:val="000A220C"/>
    <w:rsid w:val="000A2592"/>
    <w:rsid w:val="000A268A"/>
    <w:rsid w:val="000A3B36"/>
    <w:rsid w:val="000A3F68"/>
    <w:rsid w:val="000A4674"/>
    <w:rsid w:val="000A6749"/>
    <w:rsid w:val="000A7EFD"/>
    <w:rsid w:val="000B0F41"/>
    <w:rsid w:val="000B1678"/>
    <w:rsid w:val="000B1CE0"/>
    <w:rsid w:val="000B2F8B"/>
    <w:rsid w:val="000B3332"/>
    <w:rsid w:val="000B40FA"/>
    <w:rsid w:val="000B41D0"/>
    <w:rsid w:val="000B47AC"/>
    <w:rsid w:val="000B4A03"/>
    <w:rsid w:val="000B52BF"/>
    <w:rsid w:val="000B55A8"/>
    <w:rsid w:val="000B57E0"/>
    <w:rsid w:val="000B6A7A"/>
    <w:rsid w:val="000B6FB3"/>
    <w:rsid w:val="000B7275"/>
    <w:rsid w:val="000B7529"/>
    <w:rsid w:val="000B7717"/>
    <w:rsid w:val="000C0952"/>
    <w:rsid w:val="000C0DF1"/>
    <w:rsid w:val="000C269A"/>
    <w:rsid w:val="000C332C"/>
    <w:rsid w:val="000C3483"/>
    <w:rsid w:val="000C46C2"/>
    <w:rsid w:val="000C4F1A"/>
    <w:rsid w:val="000D0087"/>
    <w:rsid w:val="000D0664"/>
    <w:rsid w:val="000D06FE"/>
    <w:rsid w:val="000D0D79"/>
    <w:rsid w:val="000D13BF"/>
    <w:rsid w:val="000D1D0E"/>
    <w:rsid w:val="000D31DD"/>
    <w:rsid w:val="000D45EB"/>
    <w:rsid w:val="000D4DA9"/>
    <w:rsid w:val="000D4EB1"/>
    <w:rsid w:val="000D502D"/>
    <w:rsid w:val="000D5721"/>
    <w:rsid w:val="000D5B1D"/>
    <w:rsid w:val="000D7E59"/>
    <w:rsid w:val="000E02E9"/>
    <w:rsid w:val="000E05B5"/>
    <w:rsid w:val="000E1E48"/>
    <w:rsid w:val="000E2177"/>
    <w:rsid w:val="000E226D"/>
    <w:rsid w:val="000E2BBE"/>
    <w:rsid w:val="000E344D"/>
    <w:rsid w:val="000E3C0C"/>
    <w:rsid w:val="000E44CE"/>
    <w:rsid w:val="000E4DED"/>
    <w:rsid w:val="000E6F69"/>
    <w:rsid w:val="000E71F4"/>
    <w:rsid w:val="000E75D7"/>
    <w:rsid w:val="000E7612"/>
    <w:rsid w:val="000E7CF0"/>
    <w:rsid w:val="000E7F8D"/>
    <w:rsid w:val="000F0EEC"/>
    <w:rsid w:val="000F18BA"/>
    <w:rsid w:val="000F1A0D"/>
    <w:rsid w:val="000F2CF0"/>
    <w:rsid w:val="000F3A3C"/>
    <w:rsid w:val="000F3B87"/>
    <w:rsid w:val="000F5839"/>
    <w:rsid w:val="000F6459"/>
    <w:rsid w:val="000F72CA"/>
    <w:rsid w:val="000F765D"/>
    <w:rsid w:val="000F7B4E"/>
    <w:rsid w:val="0010193F"/>
    <w:rsid w:val="00102421"/>
    <w:rsid w:val="00102524"/>
    <w:rsid w:val="00102952"/>
    <w:rsid w:val="00103351"/>
    <w:rsid w:val="00103561"/>
    <w:rsid w:val="00104030"/>
    <w:rsid w:val="00104332"/>
    <w:rsid w:val="001060C1"/>
    <w:rsid w:val="00106DE1"/>
    <w:rsid w:val="00107690"/>
    <w:rsid w:val="00110958"/>
    <w:rsid w:val="001111B0"/>
    <w:rsid w:val="00111C97"/>
    <w:rsid w:val="00112AE5"/>
    <w:rsid w:val="0011336F"/>
    <w:rsid w:val="00113B0F"/>
    <w:rsid w:val="00113FCD"/>
    <w:rsid w:val="00115470"/>
    <w:rsid w:val="00117396"/>
    <w:rsid w:val="00117B84"/>
    <w:rsid w:val="00120BEB"/>
    <w:rsid w:val="00120C04"/>
    <w:rsid w:val="00120DFA"/>
    <w:rsid w:val="00121E69"/>
    <w:rsid w:val="00121F37"/>
    <w:rsid w:val="00122FDB"/>
    <w:rsid w:val="001231AD"/>
    <w:rsid w:val="0012335D"/>
    <w:rsid w:val="0012438A"/>
    <w:rsid w:val="00124D4D"/>
    <w:rsid w:val="001252A2"/>
    <w:rsid w:val="00126BC5"/>
    <w:rsid w:val="00126D6A"/>
    <w:rsid w:val="0013041D"/>
    <w:rsid w:val="00130AD1"/>
    <w:rsid w:val="00130C1A"/>
    <w:rsid w:val="00130E31"/>
    <w:rsid w:val="001317A3"/>
    <w:rsid w:val="00131DBC"/>
    <w:rsid w:val="001323E2"/>
    <w:rsid w:val="001329B5"/>
    <w:rsid w:val="00132A50"/>
    <w:rsid w:val="00132A6B"/>
    <w:rsid w:val="00133A85"/>
    <w:rsid w:val="00133D3D"/>
    <w:rsid w:val="00134392"/>
    <w:rsid w:val="00134C94"/>
    <w:rsid w:val="0013567B"/>
    <w:rsid w:val="00135768"/>
    <w:rsid w:val="00137118"/>
    <w:rsid w:val="00137F6C"/>
    <w:rsid w:val="00137F78"/>
    <w:rsid w:val="00140AD7"/>
    <w:rsid w:val="00140C9C"/>
    <w:rsid w:val="00140D37"/>
    <w:rsid w:val="00141253"/>
    <w:rsid w:val="001415F3"/>
    <w:rsid w:val="001418D9"/>
    <w:rsid w:val="00141A30"/>
    <w:rsid w:val="00141D7A"/>
    <w:rsid w:val="00142AF1"/>
    <w:rsid w:val="00143577"/>
    <w:rsid w:val="00143A4C"/>
    <w:rsid w:val="00143BA2"/>
    <w:rsid w:val="001442FF"/>
    <w:rsid w:val="001444AC"/>
    <w:rsid w:val="00144943"/>
    <w:rsid w:val="001455BF"/>
    <w:rsid w:val="00147CEF"/>
    <w:rsid w:val="001500B1"/>
    <w:rsid w:val="001506D7"/>
    <w:rsid w:val="001506EE"/>
    <w:rsid w:val="00151197"/>
    <w:rsid w:val="001513F9"/>
    <w:rsid w:val="00151D34"/>
    <w:rsid w:val="00151F13"/>
    <w:rsid w:val="001523F4"/>
    <w:rsid w:val="001524E5"/>
    <w:rsid w:val="00152A59"/>
    <w:rsid w:val="001536AC"/>
    <w:rsid w:val="001537AE"/>
    <w:rsid w:val="00156757"/>
    <w:rsid w:val="0015690C"/>
    <w:rsid w:val="00156DB3"/>
    <w:rsid w:val="001577A0"/>
    <w:rsid w:val="00160746"/>
    <w:rsid w:val="001612AB"/>
    <w:rsid w:val="001614DA"/>
    <w:rsid w:val="001615F4"/>
    <w:rsid w:val="001619BE"/>
    <w:rsid w:val="00162E79"/>
    <w:rsid w:val="00163488"/>
    <w:rsid w:val="00164B2C"/>
    <w:rsid w:val="00165450"/>
    <w:rsid w:val="001657E5"/>
    <w:rsid w:val="00166124"/>
    <w:rsid w:val="00166297"/>
    <w:rsid w:val="0016647A"/>
    <w:rsid w:val="00166AF4"/>
    <w:rsid w:val="00167F4F"/>
    <w:rsid w:val="001720DC"/>
    <w:rsid w:val="00172E76"/>
    <w:rsid w:val="00173234"/>
    <w:rsid w:val="0017352E"/>
    <w:rsid w:val="00174018"/>
    <w:rsid w:val="001744A0"/>
    <w:rsid w:val="001745CD"/>
    <w:rsid w:val="00174743"/>
    <w:rsid w:val="001757CD"/>
    <w:rsid w:val="00176299"/>
    <w:rsid w:val="00177340"/>
    <w:rsid w:val="00180788"/>
    <w:rsid w:val="00180C7A"/>
    <w:rsid w:val="00181B0A"/>
    <w:rsid w:val="00181FA4"/>
    <w:rsid w:val="00182288"/>
    <w:rsid w:val="0018257B"/>
    <w:rsid w:val="00182605"/>
    <w:rsid w:val="00184919"/>
    <w:rsid w:val="001849BD"/>
    <w:rsid w:val="00184D62"/>
    <w:rsid w:val="00185ABA"/>
    <w:rsid w:val="00186F64"/>
    <w:rsid w:val="0018712E"/>
    <w:rsid w:val="00190BCF"/>
    <w:rsid w:val="00190C9E"/>
    <w:rsid w:val="001912D9"/>
    <w:rsid w:val="0019213F"/>
    <w:rsid w:val="001921C1"/>
    <w:rsid w:val="00193663"/>
    <w:rsid w:val="0019366D"/>
    <w:rsid w:val="00194997"/>
    <w:rsid w:val="0019528D"/>
    <w:rsid w:val="00195B46"/>
    <w:rsid w:val="00196339"/>
    <w:rsid w:val="001963AB"/>
    <w:rsid w:val="001970A2"/>
    <w:rsid w:val="00197CC6"/>
    <w:rsid w:val="00197E05"/>
    <w:rsid w:val="00197F00"/>
    <w:rsid w:val="001A1A4E"/>
    <w:rsid w:val="001A238A"/>
    <w:rsid w:val="001A2BCB"/>
    <w:rsid w:val="001A3E4F"/>
    <w:rsid w:val="001A4A29"/>
    <w:rsid w:val="001A4B3C"/>
    <w:rsid w:val="001A562A"/>
    <w:rsid w:val="001A7729"/>
    <w:rsid w:val="001B033B"/>
    <w:rsid w:val="001B0780"/>
    <w:rsid w:val="001B0F44"/>
    <w:rsid w:val="001B1927"/>
    <w:rsid w:val="001B270C"/>
    <w:rsid w:val="001B2B9B"/>
    <w:rsid w:val="001B4460"/>
    <w:rsid w:val="001B5058"/>
    <w:rsid w:val="001B6673"/>
    <w:rsid w:val="001C0016"/>
    <w:rsid w:val="001C07D6"/>
    <w:rsid w:val="001C080E"/>
    <w:rsid w:val="001C102F"/>
    <w:rsid w:val="001C26C3"/>
    <w:rsid w:val="001C2B65"/>
    <w:rsid w:val="001C307F"/>
    <w:rsid w:val="001C3FD8"/>
    <w:rsid w:val="001C4A60"/>
    <w:rsid w:val="001C5522"/>
    <w:rsid w:val="001C56DA"/>
    <w:rsid w:val="001C5F35"/>
    <w:rsid w:val="001C693C"/>
    <w:rsid w:val="001C6A3D"/>
    <w:rsid w:val="001C7EDC"/>
    <w:rsid w:val="001D098C"/>
    <w:rsid w:val="001D285C"/>
    <w:rsid w:val="001D3412"/>
    <w:rsid w:val="001D3888"/>
    <w:rsid w:val="001D3D2C"/>
    <w:rsid w:val="001D4F98"/>
    <w:rsid w:val="001D55A1"/>
    <w:rsid w:val="001D55F3"/>
    <w:rsid w:val="001D595F"/>
    <w:rsid w:val="001D59EE"/>
    <w:rsid w:val="001D719E"/>
    <w:rsid w:val="001D7965"/>
    <w:rsid w:val="001E0EFE"/>
    <w:rsid w:val="001E1248"/>
    <w:rsid w:val="001E151A"/>
    <w:rsid w:val="001E19C3"/>
    <w:rsid w:val="001E1C36"/>
    <w:rsid w:val="001E224C"/>
    <w:rsid w:val="001E245C"/>
    <w:rsid w:val="001E2BA8"/>
    <w:rsid w:val="001E3765"/>
    <w:rsid w:val="001E39AC"/>
    <w:rsid w:val="001E5FF6"/>
    <w:rsid w:val="001E6763"/>
    <w:rsid w:val="001E69EE"/>
    <w:rsid w:val="001F0428"/>
    <w:rsid w:val="001F0FFB"/>
    <w:rsid w:val="001F11DF"/>
    <w:rsid w:val="001F1281"/>
    <w:rsid w:val="001F1945"/>
    <w:rsid w:val="001F2936"/>
    <w:rsid w:val="001F2E1B"/>
    <w:rsid w:val="001F370C"/>
    <w:rsid w:val="001F434E"/>
    <w:rsid w:val="001F47D5"/>
    <w:rsid w:val="001F4BC9"/>
    <w:rsid w:val="001F4C4B"/>
    <w:rsid w:val="001F4EDA"/>
    <w:rsid w:val="001F5801"/>
    <w:rsid w:val="001F58DD"/>
    <w:rsid w:val="001F5B3D"/>
    <w:rsid w:val="001F5BEC"/>
    <w:rsid w:val="001F5E74"/>
    <w:rsid w:val="001F6A4C"/>
    <w:rsid w:val="00200614"/>
    <w:rsid w:val="00200722"/>
    <w:rsid w:val="0020098E"/>
    <w:rsid w:val="00200D8B"/>
    <w:rsid w:val="00201678"/>
    <w:rsid w:val="002028A0"/>
    <w:rsid w:val="002031C1"/>
    <w:rsid w:val="00203D2A"/>
    <w:rsid w:val="00204206"/>
    <w:rsid w:val="00205447"/>
    <w:rsid w:val="00205511"/>
    <w:rsid w:val="00206182"/>
    <w:rsid w:val="0020656F"/>
    <w:rsid w:val="00206771"/>
    <w:rsid w:val="0020739F"/>
    <w:rsid w:val="002074FD"/>
    <w:rsid w:val="0021239D"/>
    <w:rsid w:val="00212D79"/>
    <w:rsid w:val="00214478"/>
    <w:rsid w:val="0021456E"/>
    <w:rsid w:val="002146C8"/>
    <w:rsid w:val="002148D4"/>
    <w:rsid w:val="00214A5C"/>
    <w:rsid w:val="002159B0"/>
    <w:rsid w:val="00215AFE"/>
    <w:rsid w:val="002161E5"/>
    <w:rsid w:val="0021663B"/>
    <w:rsid w:val="00216B1A"/>
    <w:rsid w:val="00216BE2"/>
    <w:rsid w:val="00216EF0"/>
    <w:rsid w:val="002176D6"/>
    <w:rsid w:val="0022247A"/>
    <w:rsid w:val="002226E9"/>
    <w:rsid w:val="00222AB4"/>
    <w:rsid w:val="00224B05"/>
    <w:rsid w:val="00225100"/>
    <w:rsid w:val="00226623"/>
    <w:rsid w:val="00226E9A"/>
    <w:rsid w:val="00227C53"/>
    <w:rsid w:val="002304F3"/>
    <w:rsid w:val="00230774"/>
    <w:rsid w:val="00234406"/>
    <w:rsid w:val="00234F43"/>
    <w:rsid w:val="00235E4C"/>
    <w:rsid w:val="00237331"/>
    <w:rsid w:val="002400D5"/>
    <w:rsid w:val="002413C2"/>
    <w:rsid w:val="0024201F"/>
    <w:rsid w:val="00242506"/>
    <w:rsid w:val="00242786"/>
    <w:rsid w:val="00243B2B"/>
    <w:rsid w:val="00243D51"/>
    <w:rsid w:val="00244AB8"/>
    <w:rsid w:val="0024651D"/>
    <w:rsid w:val="002503DA"/>
    <w:rsid w:val="0025079F"/>
    <w:rsid w:val="0025104A"/>
    <w:rsid w:val="002522E9"/>
    <w:rsid w:val="0025326D"/>
    <w:rsid w:val="00254460"/>
    <w:rsid w:val="00254699"/>
    <w:rsid w:val="00254774"/>
    <w:rsid w:val="00255082"/>
    <w:rsid w:val="00255E25"/>
    <w:rsid w:val="00255F33"/>
    <w:rsid w:val="0025756E"/>
    <w:rsid w:val="00257BDB"/>
    <w:rsid w:val="00261D10"/>
    <w:rsid w:val="00262498"/>
    <w:rsid w:val="00263342"/>
    <w:rsid w:val="00263FF7"/>
    <w:rsid w:val="00264131"/>
    <w:rsid w:val="0026506D"/>
    <w:rsid w:val="00265668"/>
    <w:rsid w:val="00265F19"/>
    <w:rsid w:val="00266410"/>
    <w:rsid w:val="00266918"/>
    <w:rsid w:val="00267224"/>
    <w:rsid w:val="0026797E"/>
    <w:rsid w:val="00270609"/>
    <w:rsid w:val="002716B4"/>
    <w:rsid w:val="002718E4"/>
    <w:rsid w:val="00272439"/>
    <w:rsid w:val="0027293D"/>
    <w:rsid w:val="00272CE6"/>
    <w:rsid w:val="00273D30"/>
    <w:rsid w:val="00273ECA"/>
    <w:rsid w:val="00274893"/>
    <w:rsid w:val="002748FB"/>
    <w:rsid w:val="002758CA"/>
    <w:rsid w:val="00275EBB"/>
    <w:rsid w:val="002763AF"/>
    <w:rsid w:val="00276625"/>
    <w:rsid w:val="0027677B"/>
    <w:rsid w:val="002770FE"/>
    <w:rsid w:val="002775D6"/>
    <w:rsid w:val="0027775E"/>
    <w:rsid w:val="0028008A"/>
    <w:rsid w:val="002801F8"/>
    <w:rsid w:val="002819BB"/>
    <w:rsid w:val="002826BA"/>
    <w:rsid w:val="002839DB"/>
    <w:rsid w:val="00283A78"/>
    <w:rsid w:val="002841CD"/>
    <w:rsid w:val="00285F2B"/>
    <w:rsid w:val="00287E8C"/>
    <w:rsid w:val="00290526"/>
    <w:rsid w:val="00290554"/>
    <w:rsid w:val="002913B6"/>
    <w:rsid w:val="00292B37"/>
    <w:rsid w:val="002935DE"/>
    <w:rsid w:val="002936EB"/>
    <w:rsid w:val="00294A57"/>
    <w:rsid w:val="00295A4B"/>
    <w:rsid w:val="0029623D"/>
    <w:rsid w:val="002962DB"/>
    <w:rsid w:val="00296A81"/>
    <w:rsid w:val="00296E93"/>
    <w:rsid w:val="0029758A"/>
    <w:rsid w:val="002A042F"/>
    <w:rsid w:val="002A04D5"/>
    <w:rsid w:val="002A2B7D"/>
    <w:rsid w:val="002A2F92"/>
    <w:rsid w:val="002A323A"/>
    <w:rsid w:val="002A3628"/>
    <w:rsid w:val="002A3C33"/>
    <w:rsid w:val="002A42D7"/>
    <w:rsid w:val="002A538D"/>
    <w:rsid w:val="002A54F9"/>
    <w:rsid w:val="002A69DA"/>
    <w:rsid w:val="002A6FC3"/>
    <w:rsid w:val="002A753A"/>
    <w:rsid w:val="002A78C6"/>
    <w:rsid w:val="002B04CB"/>
    <w:rsid w:val="002B26D7"/>
    <w:rsid w:val="002B2B59"/>
    <w:rsid w:val="002B32CF"/>
    <w:rsid w:val="002B3D6C"/>
    <w:rsid w:val="002B4650"/>
    <w:rsid w:val="002B4B4D"/>
    <w:rsid w:val="002B517A"/>
    <w:rsid w:val="002B5C17"/>
    <w:rsid w:val="002B609F"/>
    <w:rsid w:val="002B7238"/>
    <w:rsid w:val="002C0C3F"/>
    <w:rsid w:val="002C2625"/>
    <w:rsid w:val="002C28C3"/>
    <w:rsid w:val="002C3329"/>
    <w:rsid w:val="002C3CAF"/>
    <w:rsid w:val="002C4490"/>
    <w:rsid w:val="002C44AF"/>
    <w:rsid w:val="002C53DA"/>
    <w:rsid w:val="002C5995"/>
    <w:rsid w:val="002C5AA4"/>
    <w:rsid w:val="002C5B1B"/>
    <w:rsid w:val="002C62F5"/>
    <w:rsid w:val="002C7E7E"/>
    <w:rsid w:val="002D03CB"/>
    <w:rsid w:val="002D06EF"/>
    <w:rsid w:val="002D073B"/>
    <w:rsid w:val="002D0980"/>
    <w:rsid w:val="002D0E9F"/>
    <w:rsid w:val="002D18DD"/>
    <w:rsid w:val="002D191F"/>
    <w:rsid w:val="002D1922"/>
    <w:rsid w:val="002D204A"/>
    <w:rsid w:val="002D2182"/>
    <w:rsid w:val="002D2626"/>
    <w:rsid w:val="002D3486"/>
    <w:rsid w:val="002D35FD"/>
    <w:rsid w:val="002D3DD6"/>
    <w:rsid w:val="002D3FB1"/>
    <w:rsid w:val="002D3FFD"/>
    <w:rsid w:val="002D4029"/>
    <w:rsid w:val="002D4967"/>
    <w:rsid w:val="002D4C7F"/>
    <w:rsid w:val="002D4EF2"/>
    <w:rsid w:val="002D5D08"/>
    <w:rsid w:val="002D6689"/>
    <w:rsid w:val="002D6997"/>
    <w:rsid w:val="002E0183"/>
    <w:rsid w:val="002E37B5"/>
    <w:rsid w:val="002E4619"/>
    <w:rsid w:val="002E4E7D"/>
    <w:rsid w:val="002E524A"/>
    <w:rsid w:val="002E58E3"/>
    <w:rsid w:val="002E654C"/>
    <w:rsid w:val="002E69B3"/>
    <w:rsid w:val="002E6E31"/>
    <w:rsid w:val="002E70BC"/>
    <w:rsid w:val="002F0561"/>
    <w:rsid w:val="002F0AE1"/>
    <w:rsid w:val="002F0CBD"/>
    <w:rsid w:val="002F1BBA"/>
    <w:rsid w:val="002F34FA"/>
    <w:rsid w:val="002F3650"/>
    <w:rsid w:val="002F4B6D"/>
    <w:rsid w:val="002F5ABD"/>
    <w:rsid w:val="002F60F4"/>
    <w:rsid w:val="002F6940"/>
    <w:rsid w:val="002F6E07"/>
    <w:rsid w:val="002F7884"/>
    <w:rsid w:val="0030025F"/>
    <w:rsid w:val="003023AA"/>
    <w:rsid w:val="0030258E"/>
    <w:rsid w:val="0030264B"/>
    <w:rsid w:val="003026D1"/>
    <w:rsid w:val="00302B01"/>
    <w:rsid w:val="00303A96"/>
    <w:rsid w:val="00303F4B"/>
    <w:rsid w:val="00305B8B"/>
    <w:rsid w:val="00306BAC"/>
    <w:rsid w:val="00310637"/>
    <w:rsid w:val="003108AE"/>
    <w:rsid w:val="0031159C"/>
    <w:rsid w:val="00313396"/>
    <w:rsid w:val="00313B68"/>
    <w:rsid w:val="00313E3E"/>
    <w:rsid w:val="00314EE8"/>
    <w:rsid w:val="00315C2A"/>
    <w:rsid w:val="003179A8"/>
    <w:rsid w:val="00320412"/>
    <w:rsid w:val="003209DF"/>
    <w:rsid w:val="00320A5F"/>
    <w:rsid w:val="0032124B"/>
    <w:rsid w:val="003221CE"/>
    <w:rsid w:val="003228AD"/>
    <w:rsid w:val="003230B5"/>
    <w:rsid w:val="003231EB"/>
    <w:rsid w:val="0032346E"/>
    <w:rsid w:val="003234B2"/>
    <w:rsid w:val="00323539"/>
    <w:rsid w:val="00323795"/>
    <w:rsid w:val="0032394B"/>
    <w:rsid w:val="003244FB"/>
    <w:rsid w:val="00326D99"/>
    <w:rsid w:val="003272E7"/>
    <w:rsid w:val="00330B54"/>
    <w:rsid w:val="00330ED4"/>
    <w:rsid w:val="003310F5"/>
    <w:rsid w:val="00331C69"/>
    <w:rsid w:val="00331EA9"/>
    <w:rsid w:val="00333AC4"/>
    <w:rsid w:val="0033443D"/>
    <w:rsid w:val="003345E1"/>
    <w:rsid w:val="00334AE3"/>
    <w:rsid w:val="00335886"/>
    <w:rsid w:val="00335C2E"/>
    <w:rsid w:val="00336083"/>
    <w:rsid w:val="003372E0"/>
    <w:rsid w:val="003377F7"/>
    <w:rsid w:val="00337B23"/>
    <w:rsid w:val="00337D61"/>
    <w:rsid w:val="00340B86"/>
    <w:rsid w:val="00341BD7"/>
    <w:rsid w:val="00342911"/>
    <w:rsid w:val="00343190"/>
    <w:rsid w:val="00343D04"/>
    <w:rsid w:val="0034415A"/>
    <w:rsid w:val="00344C3A"/>
    <w:rsid w:val="00344EF7"/>
    <w:rsid w:val="00345CB2"/>
    <w:rsid w:val="003471A6"/>
    <w:rsid w:val="003471C7"/>
    <w:rsid w:val="00347A4E"/>
    <w:rsid w:val="00347C49"/>
    <w:rsid w:val="00347CE9"/>
    <w:rsid w:val="00351597"/>
    <w:rsid w:val="00351C1A"/>
    <w:rsid w:val="00352663"/>
    <w:rsid w:val="00352DDD"/>
    <w:rsid w:val="003543BD"/>
    <w:rsid w:val="003546ED"/>
    <w:rsid w:val="00354A32"/>
    <w:rsid w:val="0035530D"/>
    <w:rsid w:val="00355F29"/>
    <w:rsid w:val="003561AB"/>
    <w:rsid w:val="003561E5"/>
    <w:rsid w:val="00356F66"/>
    <w:rsid w:val="003571DE"/>
    <w:rsid w:val="00360573"/>
    <w:rsid w:val="00362969"/>
    <w:rsid w:val="003632C1"/>
    <w:rsid w:val="00363709"/>
    <w:rsid w:val="00363BEC"/>
    <w:rsid w:val="00364248"/>
    <w:rsid w:val="0036455A"/>
    <w:rsid w:val="00364DDD"/>
    <w:rsid w:val="00364E71"/>
    <w:rsid w:val="003655DA"/>
    <w:rsid w:val="003658EF"/>
    <w:rsid w:val="00367A56"/>
    <w:rsid w:val="0037078D"/>
    <w:rsid w:val="003707EF"/>
    <w:rsid w:val="00371845"/>
    <w:rsid w:val="0037188D"/>
    <w:rsid w:val="00372D58"/>
    <w:rsid w:val="003733EB"/>
    <w:rsid w:val="00373AFD"/>
    <w:rsid w:val="00373EA2"/>
    <w:rsid w:val="003741D4"/>
    <w:rsid w:val="00374517"/>
    <w:rsid w:val="00374B5B"/>
    <w:rsid w:val="0037676D"/>
    <w:rsid w:val="00376885"/>
    <w:rsid w:val="003769C2"/>
    <w:rsid w:val="00377FF4"/>
    <w:rsid w:val="00380891"/>
    <w:rsid w:val="003810F0"/>
    <w:rsid w:val="0038160D"/>
    <w:rsid w:val="003818C1"/>
    <w:rsid w:val="00382002"/>
    <w:rsid w:val="00383A17"/>
    <w:rsid w:val="003848B4"/>
    <w:rsid w:val="00386AE8"/>
    <w:rsid w:val="00386C88"/>
    <w:rsid w:val="00390555"/>
    <w:rsid w:val="00390FF1"/>
    <w:rsid w:val="00391557"/>
    <w:rsid w:val="00391B3A"/>
    <w:rsid w:val="00392FFD"/>
    <w:rsid w:val="0039330B"/>
    <w:rsid w:val="00393CFC"/>
    <w:rsid w:val="00394292"/>
    <w:rsid w:val="00394A2B"/>
    <w:rsid w:val="003954B8"/>
    <w:rsid w:val="00396B97"/>
    <w:rsid w:val="00396C2C"/>
    <w:rsid w:val="00396E17"/>
    <w:rsid w:val="00397314"/>
    <w:rsid w:val="0039745A"/>
    <w:rsid w:val="00397897"/>
    <w:rsid w:val="00397A93"/>
    <w:rsid w:val="003A125E"/>
    <w:rsid w:val="003A1F50"/>
    <w:rsid w:val="003A248C"/>
    <w:rsid w:val="003A40E9"/>
    <w:rsid w:val="003A43BB"/>
    <w:rsid w:val="003A44FF"/>
    <w:rsid w:val="003A4572"/>
    <w:rsid w:val="003A525A"/>
    <w:rsid w:val="003A7FEC"/>
    <w:rsid w:val="003B0CC0"/>
    <w:rsid w:val="003B0F7D"/>
    <w:rsid w:val="003B0F89"/>
    <w:rsid w:val="003B1EA9"/>
    <w:rsid w:val="003B24FD"/>
    <w:rsid w:val="003B2F7F"/>
    <w:rsid w:val="003B338D"/>
    <w:rsid w:val="003B3D21"/>
    <w:rsid w:val="003B5125"/>
    <w:rsid w:val="003B55E3"/>
    <w:rsid w:val="003B77FA"/>
    <w:rsid w:val="003B7ABF"/>
    <w:rsid w:val="003B7D7C"/>
    <w:rsid w:val="003C1091"/>
    <w:rsid w:val="003C1C42"/>
    <w:rsid w:val="003C2F7C"/>
    <w:rsid w:val="003C3152"/>
    <w:rsid w:val="003C37F1"/>
    <w:rsid w:val="003C399B"/>
    <w:rsid w:val="003C3C30"/>
    <w:rsid w:val="003C4367"/>
    <w:rsid w:val="003C4598"/>
    <w:rsid w:val="003C5224"/>
    <w:rsid w:val="003C52D4"/>
    <w:rsid w:val="003C535C"/>
    <w:rsid w:val="003C5B24"/>
    <w:rsid w:val="003C665F"/>
    <w:rsid w:val="003C6FDA"/>
    <w:rsid w:val="003C7D71"/>
    <w:rsid w:val="003D0AF1"/>
    <w:rsid w:val="003D2DDC"/>
    <w:rsid w:val="003D40FC"/>
    <w:rsid w:val="003D4673"/>
    <w:rsid w:val="003D4BC6"/>
    <w:rsid w:val="003D560A"/>
    <w:rsid w:val="003D5C3D"/>
    <w:rsid w:val="003D6932"/>
    <w:rsid w:val="003D71E0"/>
    <w:rsid w:val="003D7E5C"/>
    <w:rsid w:val="003E05F0"/>
    <w:rsid w:val="003E09D2"/>
    <w:rsid w:val="003E11FD"/>
    <w:rsid w:val="003E138C"/>
    <w:rsid w:val="003E178A"/>
    <w:rsid w:val="003E31DA"/>
    <w:rsid w:val="003E33D4"/>
    <w:rsid w:val="003E4AE9"/>
    <w:rsid w:val="003E5626"/>
    <w:rsid w:val="003E5844"/>
    <w:rsid w:val="003E594E"/>
    <w:rsid w:val="003E79E7"/>
    <w:rsid w:val="003E7FC3"/>
    <w:rsid w:val="003F0844"/>
    <w:rsid w:val="003F3FA4"/>
    <w:rsid w:val="003F4E1B"/>
    <w:rsid w:val="003F56FE"/>
    <w:rsid w:val="003F61C9"/>
    <w:rsid w:val="003F6B78"/>
    <w:rsid w:val="003F703A"/>
    <w:rsid w:val="0040031B"/>
    <w:rsid w:val="0040072A"/>
    <w:rsid w:val="00400AE0"/>
    <w:rsid w:val="00400F06"/>
    <w:rsid w:val="00402950"/>
    <w:rsid w:val="00402C03"/>
    <w:rsid w:val="00403260"/>
    <w:rsid w:val="00403496"/>
    <w:rsid w:val="00404634"/>
    <w:rsid w:val="00404F42"/>
    <w:rsid w:val="0040559B"/>
    <w:rsid w:val="00405DAA"/>
    <w:rsid w:val="004061E8"/>
    <w:rsid w:val="00406D1F"/>
    <w:rsid w:val="0040719A"/>
    <w:rsid w:val="00410D29"/>
    <w:rsid w:val="00412725"/>
    <w:rsid w:val="004142D9"/>
    <w:rsid w:val="0041486F"/>
    <w:rsid w:val="0041514F"/>
    <w:rsid w:val="00416522"/>
    <w:rsid w:val="00416A66"/>
    <w:rsid w:val="00417BDA"/>
    <w:rsid w:val="004215B3"/>
    <w:rsid w:val="00422169"/>
    <w:rsid w:val="004229B7"/>
    <w:rsid w:val="00422D67"/>
    <w:rsid w:val="00422DEA"/>
    <w:rsid w:val="004238C9"/>
    <w:rsid w:val="00423E08"/>
    <w:rsid w:val="00424FEB"/>
    <w:rsid w:val="004253D1"/>
    <w:rsid w:val="00426A4A"/>
    <w:rsid w:val="00426B13"/>
    <w:rsid w:val="00427054"/>
    <w:rsid w:val="0043010C"/>
    <w:rsid w:val="004308EE"/>
    <w:rsid w:val="0043099E"/>
    <w:rsid w:val="00431A71"/>
    <w:rsid w:val="00431C41"/>
    <w:rsid w:val="004327FA"/>
    <w:rsid w:val="00432F45"/>
    <w:rsid w:val="004336F5"/>
    <w:rsid w:val="0043389A"/>
    <w:rsid w:val="0043492E"/>
    <w:rsid w:val="00435129"/>
    <w:rsid w:val="00435355"/>
    <w:rsid w:val="00436304"/>
    <w:rsid w:val="004368D6"/>
    <w:rsid w:val="00436A7C"/>
    <w:rsid w:val="00436A8C"/>
    <w:rsid w:val="00436CE2"/>
    <w:rsid w:val="00440BE3"/>
    <w:rsid w:val="00440DDD"/>
    <w:rsid w:val="00440DFD"/>
    <w:rsid w:val="00440F74"/>
    <w:rsid w:val="0044170F"/>
    <w:rsid w:val="00441BF7"/>
    <w:rsid w:val="004422C9"/>
    <w:rsid w:val="0044251A"/>
    <w:rsid w:val="004427C0"/>
    <w:rsid w:val="00442F3F"/>
    <w:rsid w:val="004432EF"/>
    <w:rsid w:val="0044483C"/>
    <w:rsid w:val="004455F5"/>
    <w:rsid w:val="0044576B"/>
    <w:rsid w:val="00445E00"/>
    <w:rsid w:val="004464DF"/>
    <w:rsid w:val="00446718"/>
    <w:rsid w:val="00446E37"/>
    <w:rsid w:val="0045072B"/>
    <w:rsid w:val="00450AE2"/>
    <w:rsid w:val="00450F48"/>
    <w:rsid w:val="0045216D"/>
    <w:rsid w:val="0045270B"/>
    <w:rsid w:val="00453720"/>
    <w:rsid w:val="00453F4A"/>
    <w:rsid w:val="00454D16"/>
    <w:rsid w:val="004568E4"/>
    <w:rsid w:val="004569BA"/>
    <w:rsid w:val="004578B2"/>
    <w:rsid w:val="00457E6B"/>
    <w:rsid w:val="0046002F"/>
    <w:rsid w:val="00461261"/>
    <w:rsid w:val="00461630"/>
    <w:rsid w:val="00461AAC"/>
    <w:rsid w:val="00461DA7"/>
    <w:rsid w:val="00462001"/>
    <w:rsid w:val="004627AB"/>
    <w:rsid w:val="00462932"/>
    <w:rsid w:val="00466C5C"/>
    <w:rsid w:val="00467D9E"/>
    <w:rsid w:val="00471CA1"/>
    <w:rsid w:val="00472E87"/>
    <w:rsid w:val="00474C8F"/>
    <w:rsid w:val="00475182"/>
    <w:rsid w:val="004765F3"/>
    <w:rsid w:val="0047725E"/>
    <w:rsid w:val="004779B2"/>
    <w:rsid w:val="00480360"/>
    <w:rsid w:val="0048121A"/>
    <w:rsid w:val="0048153F"/>
    <w:rsid w:val="00481EB3"/>
    <w:rsid w:val="00483175"/>
    <w:rsid w:val="0048326E"/>
    <w:rsid w:val="004841DD"/>
    <w:rsid w:val="0048471E"/>
    <w:rsid w:val="00484920"/>
    <w:rsid w:val="00485487"/>
    <w:rsid w:val="00486242"/>
    <w:rsid w:val="00486705"/>
    <w:rsid w:val="00486D4C"/>
    <w:rsid w:val="00487D66"/>
    <w:rsid w:val="0049124E"/>
    <w:rsid w:val="004917DB"/>
    <w:rsid w:val="00492358"/>
    <w:rsid w:val="004923C0"/>
    <w:rsid w:val="0049261F"/>
    <w:rsid w:val="00492B7E"/>
    <w:rsid w:val="00492BFB"/>
    <w:rsid w:val="00492D40"/>
    <w:rsid w:val="004935B9"/>
    <w:rsid w:val="00494074"/>
    <w:rsid w:val="004954F8"/>
    <w:rsid w:val="004957AA"/>
    <w:rsid w:val="00495F49"/>
    <w:rsid w:val="004961C7"/>
    <w:rsid w:val="00496F37"/>
    <w:rsid w:val="004973C1"/>
    <w:rsid w:val="004A10D5"/>
    <w:rsid w:val="004A21BC"/>
    <w:rsid w:val="004A25BA"/>
    <w:rsid w:val="004A28FB"/>
    <w:rsid w:val="004A391E"/>
    <w:rsid w:val="004A3BE9"/>
    <w:rsid w:val="004A427A"/>
    <w:rsid w:val="004A4402"/>
    <w:rsid w:val="004A47C2"/>
    <w:rsid w:val="004A4F47"/>
    <w:rsid w:val="004A5060"/>
    <w:rsid w:val="004A5466"/>
    <w:rsid w:val="004A54F8"/>
    <w:rsid w:val="004A56E2"/>
    <w:rsid w:val="004A5F66"/>
    <w:rsid w:val="004A6201"/>
    <w:rsid w:val="004A63AA"/>
    <w:rsid w:val="004A66B4"/>
    <w:rsid w:val="004A6FA6"/>
    <w:rsid w:val="004A79B0"/>
    <w:rsid w:val="004B061A"/>
    <w:rsid w:val="004B0BB9"/>
    <w:rsid w:val="004B1170"/>
    <w:rsid w:val="004B1FB3"/>
    <w:rsid w:val="004B208A"/>
    <w:rsid w:val="004B24D7"/>
    <w:rsid w:val="004B2552"/>
    <w:rsid w:val="004B35E1"/>
    <w:rsid w:val="004B3771"/>
    <w:rsid w:val="004B3BCB"/>
    <w:rsid w:val="004B55FF"/>
    <w:rsid w:val="004B57AB"/>
    <w:rsid w:val="004B6064"/>
    <w:rsid w:val="004B61D2"/>
    <w:rsid w:val="004B6664"/>
    <w:rsid w:val="004C065B"/>
    <w:rsid w:val="004C19D2"/>
    <w:rsid w:val="004C1C72"/>
    <w:rsid w:val="004C203D"/>
    <w:rsid w:val="004C47FF"/>
    <w:rsid w:val="004C49C6"/>
    <w:rsid w:val="004C58B6"/>
    <w:rsid w:val="004C5BDF"/>
    <w:rsid w:val="004C6484"/>
    <w:rsid w:val="004C6C23"/>
    <w:rsid w:val="004C7851"/>
    <w:rsid w:val="004C79F1"/>
    <w:rsid w:val="004D06AD"/>
    <w:rsid w:val="004D1271"/>
    <w:rsid w:val="004D1B07"/>
    <w:rsid w:val="004D1C09"/>
    <w:rsid w:val="004D1E72"/>
    <w:rsid w:val="004D39A7"/>
    <w:rsid w:val="004D3B14"/>
    <w:rsid w:val="004D4C0D"/>
    <w:rsid w:val="004D4CBB"/>
    <w:rsid w:val="004D5173"/>
    <w:rsid w:val="004D5BD7"/>
    <w:rsid w:val="004D5C9F"/>
    <w:rsid w:val="004D5D0B"/>
    <w:rsid w:val="004D76BB"/>
    <w:rsid w:val="004D780C"/>
    <w:rsid w:val="004E1BE2"/>
    <w:rsid w:val="004E2761"/>
    <w:rsid w:val="004E2EA1"/>
    <w:rsid w:val="004E478A"/>
    <w:rsid w:val="004E5F4A"/>
    <w:rsid w:val="004E62C6"/>
    <w:rsid w:val="004E6450"/>
    <w:rsid w:val="004E7A6D"/>
    <w:rsid w:val="004F1251"/>
    <w:rsid w:val="004F155F"/>
    <w:rsid w:val="004F1627"/>
    <w:rsid w:val="004F1753"/>
    <w:rsid w:val="004F1818"/>
    <w:rsid w:val="004F1F1A"/>
    <w:rsid w:val="004F4A5C"/>
    <w:rsid w:val="004F4AE0"/>
    <w:rsid w:val="004F5011"/>
    <w:rsid w:val="004F5623"/>
    <w:rsid w:val="004F5D22"/>
    <w:rsid w:val="004F6792"/>
    <w:rsid w:val="004F7165"/>
    <w:rsid w:val="004F735B"/>
    <w:rsid w:val="004F79B3"/>
    <w:rsid w:val="005001CD"/>
    <w:rsid w:val="00500AB7"/>
    <w:rsid w:val="00500FDA"/>
    <w:rsid w:val="005025C6"/>
    <w:rsid w:val="0050328D"/>
    <w:rsid w:val="00503F19"/>
    <w:rsid w:val="0050458A"/>
    <w:rsid w:val="005045CE"/>
    <w:rsid w:val="00504D30"/>
    <w:rsid w:val="00505F6C"/>
    <w:rsid w:val="0050681C"/>
    <w:rsid w:val="00510361"/>
    <w:rsid w:val="00510380"/>
    <w:rsid w:val="005103F2"/>
    <w:rsid w:val="00510A3A"/>
    <w:rsid w:val="00510CEC"/>
    <w:rsid w:val="005113BC"/>
    <w:rsid w:val="005114BD"/>
    <w:rsid w:val="00511FA7"/>
    <w:rsid w:val="00512191"/>
    <w:rsid w:val="00512573"/>
    <w:rsid w:val="0051277B"/>
    <w:rsid w:val="00513539"/>
    <w:rsid w:val="005135F2"/>
    <w:rsid w:val="00514426"/>
    <w:rsid w:val="00514513"/>
    <w:rsid w:val="0051663C"/>
    <w:rsid w:val="00516AA7"/>
    <w:rsid w:val="00517AE4"/>
    <w:rsid w:val="005202B4"/>
    <w:rsid w:val="00520C3A"/>
    <w:rsid w:val="00521522"/>
    <w:rsid w:val="005222D5"/>
    <w:rsid w:val="00522855"/>
    <w:rsid w:val="005228FB"/>
    <w:rsid w:val="00523D8F"/>
    <w:rsid w:val="005254CF"/>
    <w:rsid w:val="00525B0F"/>
    <w:rsid w:val="005260AE"/>
    <w:rsid w:val="00526318"/>
    <w:rsid w:val="00526C64"/>
    <w:rsid w:val="0052772B"/>
    <w:rsid w:val="00530F33"/>
    <w:rsid w:val="00531CD7"/>
    <w:rsid w:val="00532DBB"/>
    <w:rsid w:val="005333F1"/>
    <w:rsid w:val="00533BC0"/>
    <w:rsid w:val="00533D32"/>
    <w:rsid w:val="0053434C"/>
    <w:rsid w:val="00535777"/>
    <w:rsid w:val="00535D31"/>
    <w:rsid w:val="005366CB"/>
    <w:rsid w:val="00536EBE"/>
    <w:rsid w:val="00537111"/>
    <w:rsid w:val="0054042F"/>
    <w:rsid w:val="00540972"/>
    <w:rsid w:val="00540D4C"/>
    <w:rsid w:val="00540E97"/>
    <w:rsid w:val="00541246"/>
    <w:rsid w:val="005416B1"/>
    <w:rsid w:val="00541B04"/>
    <w:rsid w:val="00541C65"/>
    <w:rsid w:val="005429BE"/>
    <w:rsid w:val="005451EF"/>
    <w:rsid w:val="005455F7"/>
    <w:rsid w:val="005469B9"/>
    <w:rsid w:val="005470D8"/>
    <w:rsid w:val="005505A9"/>
    <w:rsid w:val="0055269D"/>
    <w:rsid w:val="00554276"/>
    <w:rsid w:val="00554501"/>
    <w:rsid w:val="005546DD"/>
    <w:rsid w:val="00555765"/>
    <w:rsid w:val="00555981"/>
    <w:rsid w:val="005564AA"/>
    <w:rsid w:val="00556637"/>
    <w:rsid w:val="00560026"/>
    <w:rsid w:val="005602F3"/>
    <w:rsid w:val="0056133A"/>
    <w:rsid w:val="0056562B"/>
    <w:rsid w:val="0056669D"/>
    <w:rsid w:val="00566755"/>
    <w:rsid w:val="00566869"/>
    <w:rsid w:val="00566BDB"/>
    <w:rsid w:val="00571693"/>
    <w:rsid w:val="00571CF0"/>
    <w:rsid w:val="00572682"/>
    <w:rsid w:val="00572D82"/>
    <w:rsid w:val="00573AF1"/>
    <w:rsid w:val="00574A67"/>
    <w:rsid w:val="00574C5D"/>
    <w:rsid w:val="00577551"/>
    <w:rsid w:val="005777D9"/>
    <w:rsid w:val="0058018E"/>
    <w:rsid w:val="00580829"/>
    <w:rsid w:val="00580AA1"/>
    <w:rsid w:val="0058107C"/>
    <w:rsid w:val="00581EC4"/>
    <w:rsid w:val="00582332"/>
    <w:rsid w:val="005827D0"/>
    <w:rsid w:val="00583C25"/>
    <w:rsid w:val="00584F56"/>
    <w:rsid w:val="005860F6"/>
    <w:rsid w:val="00586205"/>
    <w:rsid w:val="0058653E"/>
    <w:rsid w:val="00586E95"/>
    <w:rsid w:val="00587277"/>
    <w:rsid w:val="00590F3C"/>
    <w:rsid w:val="005920B2"/>
    <w:rsid w:val="00592302"/>
    <w:rsid w:val="0059234C"/>
    <w:rsid w:val="00593E77"/>
    <w:rsid w:val="00593F5F"/>
    <w:rsid w:val="00594F8C"/>
    <w:rsid w:val="00595197"/>
    <w:rsid w:val="005954B8"/>
    <w:rsid w:val="00595C60"/>
    <w:rsid w:val="00596AC6"/>
    <w:rsid w:val="00597844"/>
    <w:rsid w:val="00597DC9"/>
    <w:rsid w:val="005A00B5"/>
    <w:rsid w:val="005A0A3E"/>
    <w:rsid w:val="005A0BCF"/>
    <w:rsid w:val="005A111A"/>
    <w:rsid w:val="005A1EEF"/>
    <w:rsid w:val="005A2B44"/>
    <w:rsid w:val="005A35A0"/>
    <w:rsid w:val="005A3F7E"/>
    <w:rsid w:val="005A47A3"/>
    <w:rsid w:val="005A47AD"/>
    <w:rsid w:val="005A49D7"/>
    <w:rsid w:val="005A4CEE"/>
    <w:rsid w:val="005A6528"/>
    <w:rsid w:val="005B1D7A"/>
    <w:rsid w:val="005B2409"/>
    <w:rsid w:val="005B272D"/>
    <w:rsid w:val="005B2EC5"/>
    <w:rsid w:val="005B33F3"/>
    <w:rsid w:val="005B36F5"/>
    <w:rsid w:val="005B44ED"/>
    <w:rsid w:val="005B5211"/>
    <w:rsid w:val="005B6AB1"/>
    <w:rsid w:val="005B777E"/>
    <w:rsid w:val="005C060C"/>
    <w:rsid w:val="005C08F8"/>
    <w:rsid w:val="005C0CB4"/>
    <w:rsid w:val="005C2996"/>
    <w:rsid w:val="005C2A68"/>
    <w:rsid w:val="005C2F65"/>
    <w:rsid w:val="005C31D2"/>
    <w:rsid w:val="005C34CE"/>
    <w:rsid w:val="005C3C19"/>
    <w:rsid w:val="005C40BF"/>
    <w:rsid w:val="005C4896"/>
    <w:rsid w:val="005C4E4D"/>
    <w:rsid w:val="005C55FC"/>
    <w:rsid w:val="005C5A7C"/>
    <w:rsid w:val="005C674A"/>
    <w:rsid w:val="005C70B5"/>
    <w:rsid w:val="005C7209"/>
    <w:rsid w:val="005C7BC6"/>
    <w:rsid w:val="005C7EF0"/>
    <w:rsid w:val="005C7EF3"/>
    <w:rsid w:val="005D0B62"/>
    <w:rsid w:val="005D0F3D"/>
    <w:rsid w:val="005D15CE"/>
    <w:rsid w:val="005D16CD"/>
    <w:rsid w:val="005D19DD"/>
    <w:rsid w:val="005D1E54"/>
    <w:rsid w:val="005D1EDC"/>
    <w:rsid w:val="005D1F3C"/>
    <w:rsid w:val="005D2012"/>
    <w:rsid w:val="005D2413"/>
    <w:rsid w:val="005D27E5"/>
    <w:rsid w:val="005D2887"/>
    <w:rsid w:val="005D322E"/>
    <w:rsid w:val="005D3984"/>
    <w:rsid w:val="005D3CF4"/>
    <w:rsid w:val="005D5AA8"/>
    <w:rsid w:val="005D5AF5"/>
    <w:rsid w:val="005D60C2"/>
    <w:rsid w:val="005D619F"/>
    <w:rsid w:val="005D791F"/>
    <w:rsid w:val="005E2051"/>
    <w:rsid w:val="005E2E50"/>
    <w:rsid w:val="005E546D"/>
    <w:rsid w:val="005E5A53"/>
    <w:rsid w:val="005E60E5"/>
    <w:rsid w:val="005E67B5"/>
    <w:rsid w:val="005E73AF"/>
    <w:rsid w:val="005F023C"/>
    <w:rsid w:val="005F087A"/>
    <w:rsid w:val="005F09E6"/>
    <w:rsid w:val="005F0EC4"/>
    <w:rsid w:val="005F11C4"/>
    <w:rsid w:val="005F14EE"/>
    <w:rsid w:val="005F1CC7"/>
    <w:rsid w:val="005F368B"/>
    <w:rsid w:val="005F37A6"/>
    <w:rsid w:val="005F3CD3"/>
    <w:rsid w:val="005F4E3D"/>
    <w:rsid w:val="005F56FD"/>
    <w:rsid w:val="005F7122"/>
    <w:rsid w:val="005F7775"/>
    <w:rsid w:val="005F7E07"/>
    <w:rsid w:val="00600063"/>
    <w:rsid w:val="00600535"/>
    <w:rsid w:val="00600832"/>
    <w:rsid w:val="00600CA1"/>
    <w:rsid w:val="00601356"/>
    <w:rsid w:val="0060135E"/>
    <w:rsid w:val="006018A7"/>
    <w:rsid w:val="006018AF"/>
    <w:rsid w:val="00601C6D"/>
    <w:rsid w:val="00601D24"/>
    <w:rsid w:val="00601FB9"/>
    <w:rsid w:val="00603551"/>
    <w:rsid w:val="006035D1"/>
    <w:rsid w:val="00603864"/>
    <w:rsid w:val="00603EF3"/>
    <w:rsid w:val="006040BC"/>
    <w:rsid w:val="0060595D"/>
    <w:rsid w:val="00605F8D"/>
    <w:rsid w:val="006063E1"/>
    <w:rsid w:val="00606EFC"/>
    <w:rsid w:val="00607863"/>
    <w:rsid w:val="00607FB1"/>
    <w:rsid w:val="00607FFC"/>
    <w:rsid w:val="00610F30"/>
    <w:rsid w:val="00613447"/>
    <w:rsid w:val="0061369B"/>
    <w:rsid w:val="00613E6A"/>
    <w:rsid w:val="00614508"/>
    <w:rsid w:val="00614698"/>
    <w:rsid w:val="00616D76"/>
    <w:rsid w:val="006172B4"/>
    <w:rsid w:val="006172DE"/>
    <w:rsid w:val="00617A25"/>
    <w:rsid w:val="00617A34"/>
    <w:rsid w:val="00617EC9"/>
    <w:rsid w:val="0062048A"/>
    <w:rsid w:val="00620B6B"/>
    <w:rsid w:val="00621F6A"/>
    <w:rsid w:val="006223FD"/>
    <w:rsid w:val="0062254D"/>
    <w:rsid w:val="006233A3"/>
    <w:rsid w:val="00623797"/>
    <w:rsid w:val="006244E1"/>
    <w:rsid w:val="00624805"/>
    <w:rsid w:val="00624D0E"/>
    <w:rsid w:val="006252A5"/>
    <w:rsid w:val="0062554E"/>
    <w:rsid w:val="00625A8F"/>
    <w:rsid w:val="00626E04"/>
    <w:rsid w:val="006300A7"/>
    <w:rsid w:val="00630D7A"/>
    <w:rsid w:val="006312C1"/>
    <w:rsid w:val="006325B3"/>
    <w:rsid w:val="0063345B"/>
    <w:rsid w:val="00634D1A"/>
    <w:rsid w:val="00635A3A"/>
    <w:rsid w:val="00635A8D"/>
    <w:rsid w:val="00636AB7"/>
    <w:rsid w:val="00637011"/>
    <w:rsid w:val="00637044"/>
    <w:rsid w:val="00637699"/>
    <w:rsid w:val="00642115"/>
    <w:rsid w:val="00643666"/>
    <w:rsid w:val="00644D67"/>
    <w:rsid w:val="00644DDF"/>
    <w:rsid w:val="00644F23"/>
    <w:rsid w:val="00645493"/>
    <w:rsid w:val="00645A42"/>
    <w:rsid w:val="00645E57"/>
    <w:rsid w:val="00646E69"/>
    <w:rsid w:val="00647092"/>
    <w:rsid w:val="00647898"/>
    <w:rsid w:val="00647A15"/>
    <w:rsid w:val="00647B82"/>
    <w:rsid w:val="00650363"/>
    <w:rsid w:val="00652D4F"/>
    <w:rsid w:val="00652EAE"/>
    <w:rsid w:val="0065457D"/>
    <w:rsid w:val="006545EA"/>
    <w:rsid w:val="00655E31"/>
    <w:rsid w:val="00656FA6"/>
    <w:rsid w:val="00657D39"/>
    <w:rsid w:val="0066007C"/>
    <w:rsid w:val="0066104A"/>
    <w:rsid w:val="0066114A"/>
    <w:rsid w:val="006625C7"/>
    <w:rsid w:val="00663576"/>
    <w:rsid w:val="006636A8"/>
    <w:rsid w:val="00664548"/>
    <w:rsid w:val="00664615"/>
    <w:rsid w:val="006650A7"/>
    <w:rsid w:val="00667DB6"/>
    <w:rsid w:val="006700B2"/>
    <w:rsid w:val="00670E05"/>
    <w:rsid w:val="00670E7E"/>
    <w:rsid w:val="006712F4"/>
    <w:rsid w:val="006718D6"/>
    <w:rsid w:val="00673834"/>
    <w:rsid w:val="00673AD4"/>
    <w:rsid w:val="00673CD4"/>
    <w:rsid w:val="0067495B"/>
    <w:rsid w:val="00674D5F"/>
    <w:rsid w:val="006761FE"/>
    <w:rsid w:val="0067626F"/>
    <w:rsid w:val="00676529"/>
    <w:rsid w:val="00677345"/>
    <w:rsid w:val="0067744D"/>
    <w:rsid w:val="00677FF3"/>
    <w:rsid w:val="0068100F"/>
    <w:rsid w:val="00681CB1"/>
    <w:rsid w:val="006822AD"/>
    <w:rsid w:val="0068253F"/>
    <w:rsid w:val="006831A3"/>
    <w:rsid w:val="00684E5F"/>
    <w:rsid w:val="00684FC1"/>
    <w:rsid w:val="00686160"/>
    <w:rsid w:val="006865E1"/>
    <w:rsid w:val="0068683B"/>
    <w:rsid w:val="0069031F"/>
    <w:rsid w:val="00690B1E"/>
    <w:rsid w:val="006912F7"/>
    <w:rsid w:val="00691323"/>
    <w:rsid w:val="00691361"/>
    <w:rsid w:val="006940DA"/>
    <w:rsid w:val="00696680"/>
    <w:rsid w:val="006973C8"/>
    <w:rsid w:val="006A0333"/>
    <w:rsid w:val="006A060D"/>
    <w:rsid w:val="006A0A2A"/>
    <w:rsid w:val="006A0B54"/>
    <w:rsid w:val="006A1987"/>
    <w:rsid w:val="006A1ED8"/>
    <w:rsid w:val="006A277C"/>
    <w:rsid w:val="006A282D"/>
    <w:rsid w:val="006A2FE4"/>
    <w:rsid w:val="006A3DDC"/>
    <w:rsid w:val="006A3EBD"/>
    <w:rsid w:val="006A4B94"/>
    <w:rsid w:val="006A4BDF"/>
    <w:rsid w:val="006A6527"/>
    <w:rsid w:val="006A6715"/>
    <w:rsid w:val="006A6AC9"/>
    <w:rsid w:val="006A7436"/>
    <w:rsid w:val="006A7A61"/>
    <w:rsid w:val="006A7D54"/>
    <w:rsid w:val="006A7D56"/>
    <w:rsid w:val="006A7F1B"/>
    <w:rsid w:val="006B08C7"/>
    <w:rsid w:val="006B0A49"/>
    <w:rsid w:val="006B0F1A"/>
    <w:rsid w:val="006B2351"/>
    <w:rsid w:val="006B331D"/>
    <w:rsid w:val="006B37A0"/>
    <w:rsid w:val="006B386A"/>
    <w:rsid w:val="006B6486"/>
    <w:rsid w:val="006B7431"/>
    <w:rsid w:val="006B79D2"/>
    <w:rsid w:val="006B7ED6"/>
    <w:rsid w:val="006C04C4"/>
    <w:rsid w:val="006C1587"/>
    <w:rsid w:val="006C201E"/>
    <w:rsid w:val="006C2A7B"/>
    <w:rsid w:val="006C3573"/>
    <w:rsid w:val="006C35DF"/>
    <w:rsid w:val="006C3D8C"/>
    <w:rsid w:val="006C3F42"/>
    <w:rsid w:val="006C475B"/>
    <w:rsid w:val="006C4BEF"/>
    <w:rsid w:val="006C509D"/>
    <w:rsid w:val="006C5B7C"/>
    <w:rsid w:val="006C5DB1"/>
    <w:rsid w:val="006C725C"/>
    <w:rsid w:val="006D05D2"/>
    <w:rsid w:val="006D1545"/>
    <w:rsid w:val="006D1D14"/>
    <w:rsid w:val="006D275F"/>
    <w:rsid w:val="006D458E"/>
    <w:rsid w:val="006D4FAC"/>
    <w:rsid w:val="006D4FEE"/>
    <w:rsid w:val="006D55A0"/>
    <w:rsid w:val="006D6307"/>
    <w:rsid w:val="006D64C8"/>
    <w:rsid w:val="006D748A"/>
    <w:rsid w:val="006D75B5"/>
    <w:rsid w:val="006E0AC3"/>
    <w:rsid w:val="006E1518"/>
    <w:rsid w:val="006E2264"/>
    <w:rsid w:val="006E2EDC"/>
    <w:rsid w:val="006E34AF"/>
    <w:rsid w:val="006E3F48"/>
    <w:rsid w:val="006E40C9"/>
    <w:rsid w:val="006E4898"/>
    <w:rsid w:val="006E4C5A"/>
    <w:rsid w:val="006E6544"/>
    <w:rsid w:val="006E6DD7"/>
    <w:rsid w:val="006E76A4"/>
    <w:rsid w:val="006F166C"/>
    <w:rsid w:val="006F1ED3"/>
    <w:rsid w:val="006F286D"/>
    <w:rsid w:val="006F3812"/>
    <w:rsid w:val="006F4F38"/>
    <w:rsid w:val="006F52F4"/>
    <w:rsid w:val="006F5C9A"/>
    <w:rsid w:val="0070011E"/>
    <w:rsid w:val="007003A1"/>
    <w:rsid w:val="00701288"/>
    <w:rsid w:val="007025DF"/>
    <w:rsid w:val="00702F99"/>
    <w:rsid w:val="00703CCC"/>
    <w:rsid w:val="00704321"/>
    <w:rsid w:val="00704BE2"/>
    <w:rsid w:val="007057D0"/>
    <w:rsid w:val="00705D8F"/>
    <w:rsid w:val="007064F0"/>
    <w:rsid w:val="00706D9B"/>
    <w:rsid w:val="00706F42"/>
    <w:rsid w:val="007071A6"/>
    <w:rsid w:val="007078E7"/>
    <w:rsid w:val="00707BBD"/>
    <w:rsid w:val="00707C79"/>
    <w:rsid w:val="0071027D"/>
    <w:rsid w:val="00711F15"/>
    <w:rsid w:val="00712968"/>
    <w:rsid w:val="00714A5D"/>
    <w:rsid w:val="007152CB"/>
    <w:rsid w:val="00715ABA"/>
    <w:rsid w:val="00715ABC"/>
    <w:rsid w:val="00715D90"/>
    <w:rsid w:val="00715DB1"/>
    <w:rsid w:val="0071720D"/>
    <w:rsid w:val="00717E7D"/>
    <w:rsid w:val="00721A79"/>
    <w:rsid w:val="0072243B"/>
    <w:rsid w:val="0072266A"/>
    <w:rsid w:val="007228AF"/>
    <w:rsid w:val="00722FA2"/>
    <w:rsid w:val="0072316D"/>
    <w:rsid w:val="00723848"/>
    <w:rsid w:val="00723A32"/>
    <w:rsid w:val="007248AE"/>
    <w:rsid w:val="00724C83"/>
    <w:rsid w:val="00725492"/>
    <w:rsid w:val="00726077"/>
    <w:rsid w:val="007300E5"/>
    <w:rsid w:val="007322D9"/>
    <w:rsid w:val="00732A0F"/>
    <w:rsid w:val="00732F78"/>
    <w:rsid w:val="007331DD"/>
    <w:rsid w:val="00733A24"/>
    <w:rsid w:val="007359DC"/>
    <w:rsid w:val="00735AFA"/>
    <w:rsid w:val="00735D8A"/>
    <w:rsid w:val="00735F2F"/>
    <w:rsid w:val="0073609B"/>
    <w:rsid w:val="0073649B"/>
    <w:rsid w:val="007365B7"/>
    <w:rsid w:val="00737805"/>
    <w:rsid w:val="0074018F"/>
    <w:rsid w:val="00740A1F"/>
    <w:rsid w:val="0074109A"/>
    <w:rsid w:val="0074243E"/>
    <w:rsid w:val="00742FA5"/>
    <w:rsid w:val="007444F1"/>
    <w:rsid w:val="00744534"/>
    <w:rsid w:val="007460BF"/>
    <w:rsid w:val="007461D7"/>
    <w:rsid w:val="00746A71"/>
    <w:rsid w:val="00747296"/>
    <w:rsid w:val="00747580"/>
    <w:rsid w:val="00750826"/>
    <w:rsid w:val="0075214F"/>
    <w:rsid w:val="00752183"/>
    <w:rsid w:val="00752257"/>
    <w:rsid w:val="00752659"/>
    <w:rsid w:val="00752B66"/>
    <w:rsid w:val="00752B7F"/>
    <w:rsid w:val="00754199"/>
    <w:rsid w:val="0075465D"/>
    <w:rsid w:val="00755402"/>
    <w:rsid w:val="00756B5E"/>
    <w:rsid w:val="007604F6"/>
    <w:rsid w:val="00760B2B"/>
    <w:rsid w:val="00760CD6"/>
    <w:rsid w:val="0076109F"/>
    <w:rsid w:val="007618BF"/>
    <w:rsid w:val="00761CB7"/>
    <w:rsid w:val="00762420"/>
    <w:rsid w:val="007639EE"/>
    <w:rsid w:val="007647A8"/>
    <w:rsid w:val="007650D6"/>
    <w:rsid w:val="00765BBC"/>
    <w:rsid w:val="0076667D"/>
    <w:rsid w:val="00767CAC"/>
    <w:rsid w:val="007704EB"/>
    <w:rsid w:val="00772CAF"/>
    <w:rsid w:val="00773179"/>
    <w:rsid w:val="00774F4A"/>
    <w:rsid w:val="00775333"/>
    <w:rsid w:val="007755E0"/>
    <w:rsid w:val="00775D84"/>
    <w:rsid w:val="00776998"/>
    <w:rsid w:val="00776D82"/>
    <w:rsid w:val="00777394"/>
    <w:rsid w:val="00777420"/>
    <w:rsid w:val="0077767D"/>
    <w:rsid w:val="0078000C"/>
    <w:rsid w:val="00781210"/>
    <w:rsid w:val="0078226C"/>
    <w:rsid w:val="00782776"/>
    <w:rsid w:val="00782ABF"/>
    <w:rsid w:val="0078338C"/>
    <w:rsid w:val="00783433"/>
    <w:rsid w:val="00783E3E"/>
    <w:rsid w:val="00784AC1"/>
    <w:rsid w:val="00784D79"/>
    <w:rsid w:val="007850E0"/>
    <w:rsid w:val="00785867"/>
    <w:rsid w:val="00786EFE"/>
    <w:rsid w:val="00787385"/>
    <w:rsid w:val="0079011A"/>
    <w:rsid w:val="007910C5"/>
    <w:rsid w:val="00791587"/>
    <w:rsid w:val="00791759"/>
    <w:rsid w:val="00793045"/>
    <w:rsid w:val="00793671"/>
    <w:rsid w:val="007943DB"/>
    <w:rsid w:val="007953FA"/>
    <w:rsid w:val="0079546A"/>
    <w:rsid w:val="00795EFC"/>
    <w:rsid w:val="00796AC7"/>
    <w:rsid w:val="00796CBF"/>
    <w:rsid w:val="007A0643"/>
    <w:rsid w:val="007A15FD"/>
    <w:rsid w:val="007A17E8"/>
    <w:rsid w:val="007A2CA4"/>
    <w:rsid w:val="007A3C8B"/>
    <w:rsid w:val="007A62DF"/>
    <w:rsid w:val="007A6C19"/>
    <w:rsid w:val="007A6E6E"/>
    <w:rsid w:val="007A764A"/>
    <w:rsid w:val="007A7EC2"/>
    <w:rsid w:val="007B0C18"/>
    <w:rsid w:val="007B14B6"/>
    <w:rsid w:val="007B1670"/>
    <w:rsid w:val="007B1732"/>
    <w:rsid w:val="007B3A2F"/>
    <w:rsid w:val="007B41C1"/>
    <w:rsid w:val="007B452C"/>
    <w:rsid w:val="007B4567"/>
    <w:rsid w:val="007B4880"/>
    <w:rsid w:val="007B4DB1"/>
    <w:rsid w:val="007B5268"/>
    <w:rsid w:val="007B5880"/>
    <w:rsid w:val="007B5EB9"/>
    <w:rsid w:val="007B668F"/>
    <w:rsid w:val="007B68D0"/>
    <w:rsid w:val="007B6F72"/>
    <w:rsid w:val="007B756E"/>
    <w:rsid w:val="007B7BA8"/>
    <w:rsid w:val="007C015B"/>
    <w:rsid w:val="007C1BDC"/>
    <w:rsid w:val="007C1C3A"/>
    <w:rsid w:val="007C1CB2"/>
    <w:rsid w:val="007C1D19"/>
    <w:rsid w:val="007C2EF9"/>
    <w:rsid w:val="007C32F2"/>
    <w:rsid w:val="007C4BA4"/>
    <w:rsid w:val="007C4BFD"/>
    <w:rsid w:val="007C4D7B"/>
    <w:rsid w:val="007C5444"/>
    <w:rsid w:val="007C642B"/>
    <w:rsid w:val="007C694E"/>
    <w:rsid w:val="007C6ED6"/>
    <w:rsid w:val="007C750F"/>
    <w:rsid w:val="007C7539"/>
    <w:rsid w:val="007C7DD4"/>
    <w:rsid w:val="007D00CF"/>
    <w:rsid w:val="007D0200"/>
    <w:rsid w:val="007D07A6"/>
    <w:rsid w:val="007D18CE"/>
    <w:rsid w:val="007D1C76"/>
    <w:rsid w:val="007D2373"/>
    <w:rsid w:val="007D2EEA"/>
    <w:rsid w:val="007D3989"/>
    <w:rsid w:val="007D3999"/>
    <w:rsid w:val="007D584D"/>
    <w:rsid w:val="007D59E1"/>
    <w:rsid w:val="007D6078"/>
    <w:rsid w:val="007D6221"/>
    <w:rsid w:val="007D69EF"/>
    <w:rsid w:val="007D6F2B"/>
    <w:rsid w:val="007D72E0"/>
    <w:rsid w:val="007D75EE"/>
    <w:rsid w:val="007E01BF"/>
    <w:rsid w:val="007E11B6"/>
    <w:rsid w:val="007E2D31"/>
    <w:rsid w:val="007E360B"/>
    <w:rsid w:val="007E39C9"/>
    <w:rsid w:val="007E43E6"/>
    <w:rsid w:val="007E4449"/>
    <w:rsid w:val="007E44C5"/>
    <w:rsid w:val="007E6884"/>
    <w:rsid w:val="007E6C5E"/>
    <w:rsid w:val="007E6E55"/>
    <w:rsid w:val="007F0995"/>
    <w:rsid w:val="007F210C"/>
    <w:rsid w:val="007F3904"/>
    <w:rsid w:val="007F42E6"/>
    <w:rsid w:val="007F4709"/>
    <w:rsid w:val="007F77D1"/>
    <w:rsid w:val="007F78BE"/>
    <w:rsid w:val="00800157"/>
    <w:rsid w:val="00801B0A"/>
    <w:rsid w:val="00801CC1"/>
    <w:rsid w:val="008023C1"/>
    <w:rsid w:val="008026DC"/>
    <w:rsid w:val="00802CBD"/>
    <w:rsid w:val="00802EAE"/>
    <w:rsid w:val="008032C1"/>
    <w:rsid w:val="0080472A"/>
    <w:rsid w:val="0080481A"/>
    <w:rsid w:val="00804DB5"/>
    <w:rsid w:val="0080557B"/>
    <w:rsid w:val="00806C75"/>
    <w:rsid w:val="00806E7D"/>
    <w:rsid w:val="00807792"/>
    <w:rsid w:val="00810CFD"/>
    <w:rsid w:val="00812CA1"/>
    <w:rsid w:val="00813C93"/>
    <w:rsid w:val="00813F58"/>
    <w:rsid w:val="00816681"/>
    <w:rsid w:val="00816D12"/>
    <w:rsid w:val="00817A20"/>
    <w:rsid w:val="00820213"/>
    <w:rsid w:val="00820340"/>
    <w:rsid w:val="00820AFC"/>
    <w:rsid w:val="00820B53"/>
    <w:rsid w:val="008215CA"/>
    <w:rsid w:val="00821BEA"/>
    <w:rsid w:val="00821BF3"/>
    <w:rsid w:val="00822A0A"/>
    <w:rsid w:val="00824189"/>
    <w:rsid w:val="008246C7"/>
    <w:rsid w:val="00825374"/>
    <w:rsid w:val="00825C3D"/>
    <w:rsid w:val="00825E83"/>
    <w:rsid w:val="00825F94"/>
    <w:rsid w:val="00826C28"/>
    <w:rsid w:val="008273D4"/>
    <w:rsid w:val="0082764F"/>
    <w:rsid w:val="00827A24"/>
    <w:rsid w:val="00831D86"/>
    <w:rsid w:val="00831FEA"/>
    <w:rsid w:val="0083265F"/>
    <w:rsid w:val="00832AD1"/>
    <w:rsid w:val="00832B4C"/>
    <w:rsid w:val="00833486"/>
    <w:rsid w:val="008339E6"/>
    <w:rsid w:val="00834089"/>
    <w:rsid w:val="008341FE"/>
    <w:rsid w:val="0083484E"/>
    <w:rsid w:val="00835A17"/>
    <w:rsid w:val="008363A0"/>
    <w:rsid w:val="00836FF1"/>
    <w:rsid w:val="00837734"/>
    <w:rsid w:val="00841564"/>
    <w:rsid w:val="00841940"/>
    <w:rsid w:val="00842451"/>
    <w:rsid w:val="008437F6"/>
    <w:rsid w:val="008439E8"/>
    <w:rsid w:val="008449FA"/>
    <w:rsid w:val="008460B8"/>
    <w:rsid w:val="00846AFA"/>
    <w:rsid w:val="00850416"/>
    <w:rsid w:val="008504AB"/>
    <w:rsid w:val="00850572"/>
    <w:rsid w:val="00850A00"/>
    <w:rsid w:val="00850C2F"/>
    <w:rsid w:val="00854618"/>
    <w:rsid w:val="00854963"/>
    <w:rsid w:val="0085582A"/>
    <w:rsid w:val="00855A3C"/>
    <w:rsid w:val="00857891"/>
    <w:rsid w:val="00857CD6"/>
    <w:rsid w:val="00857ECA"/>
    <w:rsid w:val="0086019F"/>
    <w:rsid w:val="008604FC"/>
    <w:rsid w:val="00860A10"/>
    <w:rsid w:val="00861EE9"/>
    <w:rsid w:val="00861EFB"/>
    <w:rsid w:val="00863940"/>
    <w:rsid w:val="00863FB0"/>
    <w:rsid w:val="00864C41"/>
    <w:rsid w:val="008668D7"/>
    <w:rsid w:val="0087092A"/>
    <w:rsid w:val="00870CDB"/>
    <w:rsid w:val="00871D36"/>
    <w:rsid w:val="00874669"/>
    <w:rsid w:val="00875699"/>
    <w:rsid w:val="0087581D"/>
    <w:rsid w:val="00876DDD"/>
    <w:rsid w:val="0087758C"/>
    <w:rsid w:val="00877D0F"/>
    <w:rsid w:val="008810AB"/>
    <w:rsid w:val="008827CC"/>
    <w:rsid w:val="0088291C"/>
    <w:rsid w:val="008829A2"/>
    <w:rsid w:val="00882C4E"/>
    <w:rsid w:val="00882E9E"/>
    <w:rsid w:val="0088320C"/>
    <w:rsid w:val="00883750"/>
    <w:rsid w:val="00884C0C"/>
    <w:rsid w:val="0088592B"/>
    <w:rsid w:val="00885B42"/>
    <w:rsid w:val="00886362"/>
    <w:rsid w:val="00886E3B"/>
    <w:rsid w:val="008900C5"/>
    <w:rsid w:val="008902CA"/>
    <w:rsid w:val="00891870"/>
    <w:rsid w:val="00891FF7"/>
    <w:rsid w:val="00892C43"/>
    <w:rsid w:val="00892EF0"/>
    <w:rsid w:val="008930B8"/>
    <w:rsid w:val="00893735"/>
    <w:rsid w:val="00894147"/>
    <w:rsid w:val="008943B0"/>
    <w:rsid w:val="008947A9"/>
    <w:rsid w:val="00895779"/>
    <w:rsid w:val="00896C7A"/>
    <w:rsid w:val="00897318"/>
    <w:rsid w:val="00897CBF"/>
    <w:rsid w:val="00897E45"/>
    <w:rsid w:val="008A02B5"/>
    <w:rsid w:val="008A0721"/>
    <w:rsid w:val="008A0A12"/>
    <w:rsid w:val="008A1620"/>
    <w:rsid w:val="008A1825"/>
    <w:rsid w:val="008A1943"/>
    <w:rsid w:val="008A236B"/>
    <w:rsid w:val="008A34A8"/>
    <w:rsid w:val="008A4606"/>
    <w:rsid w:val="008A4AC7"/>
    <w:rsid w:val="008A4F9B"/>
    <w:rsid w:val="008A5125"/>
    <w:rsid w:val="008A6C3A"/>
    <w:rsid w:val="008A6DB9"/>
    <w:rsid w:val="008A7027"/>
    <w:rsid w:val="008A7417"/>
    <w:rsid w:val="008B0FCA"/>
    <w:rsid w:val="008B16F5"/>
    <w:rsid w:val="008B17C1"/>
    <w:rsid w:val="008B191C"/>
    <w:rsid w:val="008B22F2"/>
    <w:rsid w:val="008B2EBC"/>
    <w:rsid w:val="008B4FAC"/>
    <w:rsid w:val="008B5504"/>
    <w:rsid w:val="008B65D5"/>
    <w:rsid w:val="008B6A33"/>
    <w:rsid w:val="008B717F"/>
    <w:rsid w:val="008B7457"/>
    <w:rsid w:val="008B7803"/>
    <w:rsid w:val="008B7988"/>
    <w:rsid w:val="008C03AB"/>
    <w:rsid w:val="008C1F1A"/>
    <w:rsid w:val="008C29A7"/>
    <w:rsid w:val="008C2B92"/>
    <w:rsid w:val="008C2EDD"/>
    <w:rsid w:val="008C3BBF"/>
    <w:rsid w:val="008C50CE"/>
    <w:rsid w:val="008C5715"/>
    <w:rsid w:val="008C5755"/>
    <w:rsid w:val="008C63A6"/>
    <w:rsid w:val="008C688C"/>
    <w:rsid w:val="008C75B9"/>
    <w:rsid w:val="008C7B3D"/>
    <w:rsid w:val="008D0BA2"/>
    <w:rsid w:val="008D167B"/>
    <w:rsid w:val="008D2214"/>
    <w:rsid w:val="008D2F14"/>
    <w:rsid w:val="008D30C1"/>
    <w:rsid w:val="008D3162"/>
    <w:rsid w:val="008D3332"/>
    <w:rsid w:val="008D35E7"/>
    <w:rsid w:val="008D3C1A"/>
    <w:rsid w:val="008D6129"/>
    <w:rsid w:val="008D65AF"/>
    <w:rsid w:val="008E13E5"/>
    <w:rsid w:val="008E1532"/>
    <w:rsid w:val="008E1A73"/>
    <w:rsid w:val="008E248C"/>
    <w:rsid w:val="008E2E01"/>
    <w:rsid w:val="008E3AA5"/>
    <w:rsid w:val="008E42B9"/>
    <w:rsid w:val="008E42FB"/>
    <w:rsid w:val="008E56E8"/>
    <w:rsid w:val="008E74E3"/>
    <w:rsid w:val="008F0B7E"/>
    <w:rsid w:val="008F1674"/>
    <w:rsid w:val="008F1E0B"/>
    <w:rsid w:val="008F1E35"/>
    <w:rsid w:val="008F27C3"/>
    <w:rsid w:val="008F300E"/>
    <w:rsid w:val="008F325C"/>
    <w:rsid w:val="008F3757"/>
    <w:rsid w:val="008F37CF"/>
    <w:rsid w:val="008F4013"/>
    <w:rsid w:val="008F498C"/>
    <w:rsid w:val="008F4FC9"/>
    <w:rsid w:val="008F53A6"/>
    <w:rsid w:val="008F575E"/>
    <w:rsid w:val="008F5E28"/>
    <w:rsid w:val="008F62CB"/>
    <w:rsid w:val="008F69AD"/>
    <w:rsid w:val="008F6EDD"/>
    <w:rsid w:val="00900E2E"/>
    <w:rsid w:val="009019EE"/>
    <w:rsid w:val="00901F6D"/>
    <w:rsid w:val="00902226"/>
    <w:rsid w:val="00902C55"/>
    <w:rsid w:val="00902F16"/>
    <w:rsid w:val="00903F4E"/>
    <w:rsid w:val="009045FC"/>
    <w:rsid w:val="00904FB3"/>
    <w:rsid w:val="0090502B"/>
    <w:rsid w:val="00906416"/>
    <w:rsid w:val="00907319"/>
    <w:rsid w:val="009075A8"/>
    <w:rsid w:val="00907F25"/>
    <w:rsid w:val="009118BE"/>
    <w:rsid w:val="009120CD"/>
    <w:rsid w:val="00912BD3"/>
    <w:rsid w:val="00913083"/>
    <w:rsid w:val="00913527"/>
    <w:rsid w:val="00913E2C"/>
    <w:rsid w:val="00914A01"/>
    <w:rsid w:val="0091551B"/>
    <w:rsid w:val="00917152"/>
    <w:rsid w:val="009173ED"/>
    <w:rsid w:val="00917E75"/>
    <w:rsid w:val="00921B26"/>
    <w:rsid w:val="00922130"/>
    <w:rsid w:val="009221D4"/>
    <w:rsid w:val="00923401"/>
    <w:rsid w:val="00923A8A"/>
    <w:rsid w:val="009240D2"/>
    <w:rsid w:val="009245B8"/>
    <w:rsid w:val="00925DA0"/>
    <w:rsid w:val="0092648B"/>
    <w:rsid w:val="009277B6"/>
    <w:rsid w:val="0093029B"/>
    <w:rsid w:val="009303C9"/>
    <w:rsid w:val="00930A27"/>
    <w:rsid w:val="00931AE4"/>
    <w:rsid w:val="00931D4E"/>
    <w:rsid w:val="00931EF1"/>
    <w:rsid w:val="009326EF"/>
    <w:rsid w:val="00933BA4"/>
    <w:rsid w:val="00935302"/>
    <w:rsid w:val="00935461"/>
    <w:rsid w:val="00935790"/>
    <w:rsid w:val="009358B2"/>
    <w:rsid w:val="00936784"/>
    <w:rsid w:val="00936ED3"/>
    <w:rsid w:val="009402D4"/>
    <w:rsid w:val="009402E2"/>
    <w:rsid w:val="0094098B"/>
    <w:rsid w:val="00940A76"/>
    <w:rsid w:val="00942290"/>
    <w:rsid w:val="00942E1A"/>
    <w:rsid w:val="00943015"/>
    <w:rsid w:val="0094374E"/>
    <w:rsid w:val="00943757"/>
    <w:rsid w:val="00944091"/>
    <w:rsid w:val="009448DE"/>
    <w:rsid w:val="0094689F"/>
    <w:rsid w:val="009474A8"/>
    <w:rsid w:val="009514D2"/>
    <w:rsid w:val="00952335"/>
    <w:rsid w:val="009526BD"/>
    <w:rsid w:val="009539E8"/>
    <w:rsid w:val="0095437B"/>
    <w:rsid w:val="0095443A"/>
    <w:rsid w:val="009550E0"/>
    <w:rsid w:val="00955472"/>
    <w:rsid w:val="0095566E"/>
    <w:rsid w:val="00956402"/>
    <w:rsid w:val="009575D4"/>
    <w:rsid w:val="00957675"/>
    <w:rsid w:val="00957F77"/>
    <w:rsid w:val="00961533"/>
    <w:rsid w:val="00961918"/>
    <w:rsid w:val="00961C7D"/>
    <w:rsid w:val="00961E18"/>
    <w:rsid w:val="00963743"/>
    <w:rsid w:val="00963B43"/>
    <w:rsid w:val="00964505"/>
    <w:rsid w:val="009647EE"/>
    <w:rsid w:val="00964EFD"/>
    <w:rsid w:val="00965161"/>
    <w:rsid w:val="00965681"/>
    <w:rsid w:val="00966152"/>
    <w:rsid w:val="0096651C"/>
    <w:rsid w:val="009666E0"/>
    <w:rsid w:val="00970CD1"/>
    <w:rsid w:val="0097125B"/>
    <w:rsid w:val="009724AA"/>
    <w:rsid w:val="00973294"/>
    <w:rsid w:val="00973408"/>
    <w:rsid w:val="00975262"/>
    <w:rsid w:val="009761D7"/>
    <w:rsid w:val="00976919"/>
    <w:rsid w:val="00977832"/>
    <w:rsid w:val="0098169A"/>
    <w:rsid w:val="00981D73"/>
    <w:rsid w:val="009826F3"/>
    <w:rsid w:val="009834BF"/>
    <w:rsid w:val="009835BA"/>
    <w:rsid w:val="00984371"/>
    <w:rsid w:val="00984402"/>
    <w:rsid w:val="0098707D"/>
    <w:rsid w:val="00990392"/>
    <w:rsid w:val="00990408"/>
    <w:rsid w:val="009905C6"/>
    <w:rsid w:val="00991286"/>
    <w:rsid w:val="00991D5C"/>
    <w:rsid w:val="00992A84"/>
    <w:rsid w:val="00992E09"/>
    <w:rsid w:val="00995980"/>
    <w:rsid w:val="00996D8C"/>
    <w:rsid w:val="0099728F"/>
    <w:rsid w:val="0099730B"/>
    <w:rsid w:val="00997686"/>
    <w:rsid w:val="009A26DF"/>
    <w:rsid w:val="009A2ABC"/>
    <w:rsid w:val="009A2BD8"/>
    <w:rsid w:val="009A32B6"/>
    <w:rsid w:val="009A397E"/>
    <w:rsid w:val="009A4077"/>
    <w:rsid w:val="009A464D"/>
    <w:rsid w:val="009A4EB2"/>
    <w:rsid w:val="009A59D0"/>
    <w:rsid w:val="009A6549"/>
    <w:rsid w:val="009A6C4F"/>
    <w:rsid w:val="009A6DA4"/>
    <w:rsid w:val="009A6F17"/>
    <w:rsid w:val="009A70F5"/>
    <w:rsid w:val="009B02B9"/>
    <w:rsid w:val="009B19B1"/>
    <w:rsid w:val="009B1FA8"/>
    <w:rsid w:val="009B2D33"/>
    <w:rsid w:val="009B41D6"/>
    <w:rsid w:val="009B42E9"/>
    <w:rsid w:val="009B5E86"/>
    <w:rsid w:val="009B5EC2"/>
    <w:rsid w:val="009B6278"/>
    <w:rsid w:val="009B6F20"/>
    <w:rsid w:val="009C15C3"/>
    <w:rsid w:val="009C1893"/>
    <w:rsid w:val="009C225F"/>
    <w:rsid w:val="009C3B44"/>
    <w:rsid w:val="009C3BA1"/>
    <w:rsid w:val="009C4222"/>
    <w:rsid w:val="009C540B"/>
    <w:rsid w:val="009C609C"/>
    <w:rsid w:val="009C61BF"/>
    <w:rsid w:val="009C6285"/>
    <w:rsid w:val="009C66FD"/>
    <w:rsid w:val="009C7F80"/>
    <w:rsid w:val="009D012E"/>
    <w:rsid w:val="009D072B"/>
    <w:rsid w:val="009D11F1"/>
    <w:rsid w:val="009D2E3A"/>
    <w:rsid w:val="009D3100"/>
    <w:rsid w:val="009D42F3"/>
    <w:rsid w:val="009D5149"/>
    <w:rsid w:val="009D5FDF"/>
    <w:rsid w:val="009D611E"/>
    <w:rsid w:val="009E00EA"/>
    <w:rsid w:val="009E0A4A"/>
    <w:rsid w:val="009E0EA7"/>
    <w:rsid w:val="009E18D6"/>
    <w:rsid w:val="009E1C1A"/>
    <w:rsid w:val="009E26FC"/>
    <w:rsid w:val="009E28B4"/>
    <w:rsid w:val="009E2A29"/>
    <w:rsid w:val="009E2CD4"/>
    <w:rsid w:val="009E5278"/>
    <w:rsid w:val="009E6984"/>
    <w:rsid w:val="009E6D0B"/>
    <w:rsid w:val="009E72C3"/>
    <w:rsid w:val="009E77AF"/>
    <w:rsid w:val="009E7F24"/>
    <w:rsid w:val="009F02F9"/>
    <w:rsid w:val="009F0B51"/>
    <w:rsid w:val="009F1577"/>
    <w:rsid w:val="009F32A1"/>
    <w:rsid w:val="009F36E0"/>
    <w:rsid w:val="009F376A"/>
    <w:rsid w:val="009F3A88"/>
    <w:rsid w:val="009F3CB6"/>
    <w:rsid w:val="009F41CC"/>
    <w:rsid w:val="009F5BA4"/>
    <w:rsid w:val="009F61B9"/>
    <w:rsid w:val="009F6C36"/>
    <w:rsid w:val="009F756E"/>
    <w:rsid w:val="009F7704"/>
    <w:rsid w:val="00A0024A"/>
    <w:rsid w:val="00A00692"/>
    <w:rsid w:val="00A008F5"/>
    <w:rsid w:val="00A009A7"/>
    <w:rsid w:val="00A019AE"/>
    <w:rsid w:val="00A02567"/>
    <w:rsid w:val="00A02937"/>
    <w:rsid w:val="00A02995"/>
    <w:rsid w:val="00A02CE4"/>
    <w:rsid w:val="00A0328E"/>
    <w:rsid w:val="00A03FDB"/>
    <w:rsid w:val="00A0541C"/>
    <w:rsid w:val="00A05804"/>
    <w:rsid w:val="00A05C0D"/>
    <w:rsid w:val="00A05EDC"/>
    <w:rsid w:val="00A0641A"/>
    <w:rsid w:val="00A071BA"/>
    <w:rsid w:val="00A07346"/>
    <w:rsid w:val="00A07F71"/>
    <w:rsid w:val="00A10637"/>
    <w:rsid w:val="00A112CA"/>
    <w:rsid w:val="00A1153C"/>
    <w:rsid w:val="00A116B0"/>
    <w:rsid w:val="00A11EE3"/>
    <w:rsid w:val="00A12925"/>
    <w:rsid w:val="00A15309"/>
    <w:rsid w:val="00A15924"/>
    <w:rsid w:val="00A15B12"/>
    <w:rsid w:val="00A15DF4"/>
    <w:rsid w:val="00A164A8"/>
    <w:rsid w:val="00A16BD2"/>
    <w:rsid w:val="00A16F56"/>
    <w:rsid w:val="00A173FA"/>
    <w:rsid w:val="00A17C89"/>
    <w:rsid w:val="00A17DDF"/>
    <w:rsid w:val="00A20480"/>
    <w:rsid w:val="00A20B09"/>
    <w:rsid w:val="00A2229F"/>
    <w:rsid w:val="00A22927"/>
    <w:rsid w:val="00A238A5"/>
    <w:rsid w:val="00A245B0"/>
    <w:rsid w:val="00A24730"/>
    <w:rsid w:val="00A25E44"/>
    <w:rsid w:val="00A26164"/>
    <w:rsid w:val="00A26273"/>
    <w:rsid w:val="00A26548"/>
    <w:rsid w:val="00A26C3C"/>
    <w:rsid w:val="00A30891"/>
    <w:rsid w:val="00A30F12"/>
    <w:rsid w:val="00A31086"/>
    <w:rsid w:val="00A31FEB"/>
    <w:rsid w:val="00A321BB"/>
    <w:rsid w:val="00A32ACC"/>
    <w:rsid w:val="00A34606"/>
    <w:rsid w:val="00A35430"/>
    <w:rsid w:val="00A3587A"/>
    <w:rsid w:val="00A365D3"/>
    <w:rsid w:val="00A401BB"/>
    <w:rsid w:val="00A409A4"/>
    <w:rsid w:val="00A426C3"/>
    <w:rsid w:val="00A43257"/>
    <w:rsid w:val="00A439BF"/>
    <w:rsid w:val="00A440D6"/>
    <w:rsid w:val="00A44260"/>
    <w:rsid w:val="00A446C8"/>
    <w:rsid w:val="00A44CA8"/>
    <w:rsid w:val="00A45686"/>
    <w:rsid w:val="00A45F95"/>
    <w:rsid w:val="00A460C1"/>
    <w:rsid w:val="00A46BF3"/>
    <w:rsid w:val="00A46D4B"/>
    <w:rsid w:val="00A47667"/>
    <w:rsid w:val="00A50565"/>
    <w:rsid w:val="00A5057F"/>
    <w:rsid w:val="00A514FC"/>
    <w:rsid w:val="00A517DF"/>
    <w:rsid w:val="00A5369D"/>
    <w:rsid w:val="00A53A6C"/>
    <w:rsid w:val="00A55556"/>
    <w:rsid w:val="00A55B7F"/>
    <w:rsid w:val="00A56D9E"/>
    <w:rsid w:val="00A570A4"/>
    <w:rsid w:val="00A5785C"/>
    <w:rsid w:val="00A57FE4"/>
    <w:rsid w:val="00A601CA"/>
    <w:rsid w:val="00A606A0"/>
    <w:rsid w:val="00A60B15"/>
    <w:rsid w:val="00A61C10"/>
    <w:rsid w:val="00A622D9"/>
    <w:rsid w:val="00A62AB9"/>
    <w:rsid w:val="00A63C65"/>
    <w:rsid w:val="00A64247"/>
    <w:rsid w:val="00A6548F"/>
    <w:rsid w:val="00A65610"/>
    <w:rsid w:val="00A657D5"/>
    <w:rsid w:val="00A66AB7"/>
    <w:rsid w:val="00A67395"/>
    <w:rsid w:val="00A7032D"/>
    <w:rsid w:val="00A704E8"/>
    <w:rsid w:val="00A70572"/>
    <w:rsid w:val="00A70C54"/>
    <w:rsid w:val="00A712A0"/>
    <w:rsid w:val="00A72340"/>
    <w:rsid w:val="00A730F8"/>
    <w:rsid w:val="00A740BD"/>
    <w:rsid w:val="00A746B5"/>
    <w:rsid w:val="00A751C7"/>
    <w:rsid w:val="00A75CB9"/>
    <w:rsid w:val="00A75F37"/>
    <w:rsid w:val="00A7657C"/>
    <w:rsid w:val="00A76668"/>
    <w:rsid w:val="00A76C20"/>
    <w:rsid w:val="00A76D47"/>
    <w:rsid w:val="00A77E54"/>
    <w:rsid w:val="00A77EBD"/>
    <w:rsid w:val="00A77F91"/>
    <w:rsid w:val="00A80622"/>
    <w:rsid w:val="00A80683"/>
    <w:rsid w:val="00A80AC0"/>
    <w:rsid w:val="00A81B0A"/>
    <w:rsid w:val="00A8310B"/>
    <w:rsid w:val="00A83656"/>
    <w:rsid w:val="00A83BC1"/>
    <w:rsid w:val="00A83E18"/>
    <w:rsid w:val="00A84382"/>
    <w:rsid w:val="00A85561"/>
    <w:rsid w:val="00A85A1B"/>
    <w:rsid w:val="00A86840"/>
    <w:rsid w:val="00A86ED0"/>
    <w:rsid w:val="00A872BE"/>
    <w:rsid w:val="00A87840"/>
    <w:rsid w:val="00A87A37"/>
    <w:rsid w:val="00A87B5A"/>
    <w:rsid w:val="00A87D86"/>
    <w:rsid w:val="00A90132"/>
    <w:rsid w:val="00A90E92"/>
    <w:rsid w:val="00A910D6"/>
    <w:rsid w:val="00A92AC9"/>
    <w:rsid w:val="00A93DCF"/>
    <w:rsid w:val="00A94D63"/>
    <w:rsid w:val="00A959E7"/>
    <w:rsid w:val="00A96B73"/>
    <w:rsid w:val="00A96C9E"/>
    <w:rsid w:val="00A96CF8"/>
    <w:rsid w:val="00A971B6"/>
    <w:rsid w:val="00A97465"/>
    <w:rsid w:val="00A97862"/>
    <w:rsid w:val="00AA01C2"/>
    <w:rsid w:val="00AA0299"/>
    <w:rsid w:val="00AA0439"/>
    <w:rsid w:val="00AA0D1D"/>
    <w:rsid w:val="00AA148D"/>
    <w:rsid w:val="00AA2CEE"/>
    <w:rsid w:val="00AA2E1C"/>
    <w:rsid w:val="00AA3268"/>
    <w:rsid w:val="00AA3749"/>
    <w:rsid w:val="00AA38AC"/>
    <w:rsid w:val="00AA3E16"/>
    <w:rsid w:val="00AA4805"/>
    <w:rsid w:val="00AA52B9"/>
    <w:rsid w:val="00AA5C08"/>
    <w:rsid w:val="00AA69FE"/>
    <w:rsid w:val="00AA71FE"/>
    <w:rsid w:val="00AA7EAB"/>
    <w:rsid w:val="00AB087E"/>
    <w:rsid w:val="00AB0DE6"/>
    <w:rsid w:val="00AB2321"/>
    <w:rsid w:val="00AB24D9"/>
    <w:rsid w:val="00AB3593"/>
    <w:rsid w:val="00AB3B95"/>
    <w:rsid w:val="00AB4895"/>
    <w:rsid w:val="00AB4D85"/>
    <w:rsid w:val="00AB547E"/>
    <w:rsid w:val="00AB581D"/>
    <w:rsid w:val="00AB5880"/>
    <w:rsid w:val="00AB5974"/>
    <w:rsid w:val="00AB608A"/>
    <w:rsid w:val="00AB7A31"/>
    <w:rsid w:val="00AB7B6F"/>
    <w:rsid w:val="00AC081A"/>
    <w:rsid w:val="00AC1327"/>
    <w:rsid w:val="00AC1FFC"/>
    <w:rsid w:val="00AC3FD6"/>
    <w:rsid w:val="00AC4285"/>
    <w:rsid w:val="00AC490D"/>
    <w:rsid w:val="00AC5009"/>
    <w:rsid w:val="00AC5651"/>
    <w:rsid w:val="00AC5EB2"/>
    <w:rsid w:val="00AC71B8"/>
    <w:rsid w:val="00AD06D2"/>
    <w:rsid w:val="00AD1048"/>
    <w:rsid w:val="00AD14AB"/>
    <w:rsid w:val="00AD14FF"/>
    <w:rsid w:val="00AD1954"/>
    <w:rsid w:val="00AD29C3"/>
    <w:rsid w:val="00AD2F31"/>
    <w:rsid w:val="00AD3490"/>
    <w:rsid w:val="00AD3701"/>
    <w:rsid w:val="00AD51EC"/>
    <w:rsid w:val="00AD650B"/>
    <w:rsid w:val="00AD69DF"/>
    <w:rsid w:val="00AE0680"/>
    <w:rsid w:val="00AE098F"/>
    <w:rsid w:val="00AE0CED"/>
    <w:rsid w:val="00AE0DBF"/>
    <w:rsid w:val="00AE0FFE"/>
    <w:rsid w:val="00AE1D92"/>
    <w:rsid w:val="00AE38D6"/>
    <w:rsid w:val="00AE3D49"/>
    <w:rsid w:val="00AE3EAE"/>
    <w:rsid w:val="00AE41CA"/>
    <w:rsid w:val="00AE447E"/>
    <w:rsid w:val="00AE627D"/>
    <w:rsid w:val="00AE63B3"/>
    <w:rsid w:val="00AE656B"/>
    <w:rsid w:val="00AE68C6"/>
    <w:rsid w:val="00AF0707"/>
    <w:rsid w:val="00AF1E19"/>
    <w:rsid w:val="00AF1E8B"/>
    <w:rsid w:val="00AF2894"/>
    <w:rsid w:val="00AF34E1"/>
    <w:rsid w:val="00AF3799"/>
    <w:rsid w:val="00AF3CCA"/>
    <w:rsid w:val="00AF3CCC"/>
    <w:rsid w:val="00AF41A8"/>
    <w:rsid w:val="00AF606E"/>
    <w:rsid w:val="00AF647D"/>
    <w:rsid w:val="00AF64B1"/>
    <w:rsid w:val="00AF675E"/>
    <w:rsid w:val="00AF6CFE"/>
    <w:rsid w:val="00AF7581"/>
    <w:rsid w:val="00B0264A"/>
    <w:rsid w:val="00B0290C"/>
    <w:rsid w:val="00B03883"/>
    <w:rsid w:val="00B04DF3"/>
    <w:rsid w:val="00B05990"/>
    <w:rsid w:val="00B062F1"/>
    <w:rsid w:val="00B06A9E"/>
    <w:rsid w:val="00B06FE9"/>
    <w:rsid w:val="00B109BE"/>
    <w:rsid w:val="00B109E5"/>
    <w:rsid w:val="00B11319"/>
    <w:rsid w:val="00B13230"/>
    <w:rsid w:val="00B133E1"/>
    <w:rsid w:val="00B146D2"/>
    <w:rsid w:val="00B14D70"/>
    <w:rsid w:val="00B16340"/>
    <w:rsid w:val="00B20E50"/>
    <w:rsid w:val="00B2184F"/>
    <w:rsid w:val="00B221E2"/>
    <w:rsid w:val="00B25295"/>
    <w:rsid w:val="00B25530"/>
    <w:rsid w:val="00B25D00"/>
    <w:rsid w:val="00B25D58"/>
    <w:rsid w:val="00B25E52"/>
    <w:rsid w:val="00B2643F"/>
    <w:rsid w:val="00B268C8"/>
    <w:rsid w:val="00B27117"/>
    <w:rsid w:val="00B30227"/>
    <w:rsid w:val="00B30F61"/>
    <w:rsid w:val="00B30F74"/>
    <w:rsid w:val="00B32847"/>
    <w:rsid w:val="00B33426"/>
    <w:rsid w:val="00B33724"/>
    <w:rsid w:val="00B33C4A"/>
    <w:rsid w:val="00B33F3A"/>
    <w:rsid w:val="00B34492"/>
    <w:rsid w:val="00B34975"/>
    <w:rsid w:val="00B34C6E"/>
    <w:rsid w:val="00B35A36"/>
    <w:rsid w:val="00B3668D"/>
    <w:rsid w:val="00B36704"/>
    <w:rsid w:val="00B36DD1"/>
    <w:rsid w:val="00B37F3F"/>
    <w:rsid w:val="00B40B33"/>
    <w:rsid w:val="00B40D72"/>
    <w:rsid w:val="00B41534"/>
    <w:rsid w:val="00B41A32"/>
    <w:rsid w:val="00B439E3"/>
    <w:rsid w:val="00B43F57"/>
    <w:rsid w:val="00B4450D"/>
    <w:rsid w:val="00B447EE"/>
    <w:rsid w:val="00B44FF1"/>
    <w:rsid w:val="00B45044"/>
    <w:rsid w:val="00B47F8B"/>
    <w:rsid w:val="00B5005D"/>
    <w:rsid w:val="00B529DA"/>
    <w:rsid w:val="00B52B01"/>
    <w:rsid w:val="00B52D75"/>
    <w:rsid w:val="00B53122"/>
    <w:rsid w:val="00B536D5"/>
    <w:rsid w:val="00B53C9E"/>
    <w:rsid w:val="00B54468"/>
    <w:rsid w:val="00B548A1"/>
    <w:rsid w:val="00B550CB"/>
    <w:rsid w:val="00B5549F"/>
    <w:rsid w:val="00B55C04"/>
    <w:rsid w:val="00B55E8B"/>
    <w:rsid w:val="00B56407"/>
    <w:rsid w:val="00B56BAB"/>
    <w:rsid w:val="00B619E7"/>
    <w:rsid w:val="00B61B6C"/>
    <w:rsid w:val="00B63296"/>
    <w:rsid w:val="00B63606"/>
    <w:rsid w:val="00B639D6"/>
    <w:rsid w:val="00B64369"/>
    <w:rsid w:val="00B670A7"/>
    <w:rsid w:val="00B670E2"/>
    <w:rsid w:val="00B70862"/>
    <w:rsid w:val="00B7204C"/>
    <w:rsid w:val="00B72816"/>
    <w:rsid w:val="00B74968"/>
    <w:rsid w:val="00B7501F"/>
    <w:rsid w:val="00B75B47"/>
    <w:rsid w:val="00B75BFE"/>
    <w:rsid w:val="00B764DF"/>
    <w:rsid w:val="00B80913"/>
    <w:rsid w:val="00B81493"/>
    <w:rsid w:val="00B82140"/>
    <w:rsid w:val="00B8312B"/>
    <w:rsid w:val="00B843B3"/>
    <w:rsid w:val="00B8459C"/>
    <w:rsid w:val="00B847E8"/>
    <w:rsid w:val="00B85F92"/>
    <w:rsid w:val="00B92148"/>
    <w:rsid w:val="00B925CA"/>
    <w:rsid w:val="00B92708"/>
    <w:rsid w:val="00B92E60"/>
    <w:rsid w:val="00B92EB8"/>
    <w:rsid w:val="00B93121"/>
    <w:rsid w:val="00B934E7"/>
    <w:rsid w:val="00B940E0"/>
    <w:rsid w:val="00B942D5"/>
    <w:rsid w:val="00B947EE"/>
    <w:rsid w:val="00B954E1"/>
    <w:rsid w:val="00B95DF3"/>
    <w:rsid w:val="00B96061"/>
    <w:rsid w:val="00B96076"/>
    <w:rsid w:val="00B964DF"/>
    <w:rsid w:val="00B97353"/>
    <w:rsid w:val="00B978D3"/>
    <w:rsid w:val="00B97E10"/>
    <w:rsid w:val="00BA032E"/>
    <w:rsid w:val="00BA0881"/>
    <w:rsid w:val="00BA0C45"/>
    <w:rsid w:val="00BA1239"/>
    <w:rsid w:val="00BA1EF1"/>
    <w:rsid w:val="00BA2029"/>
    <w:rsid w:val="00BA28A6"/>
    <w:rsid w:val="00BA310F"/>
    <w:rsid w:val="00BA31A3"/>
    <w:rsid w:val="00BA4385"/>
    <w:rsid w:val="00BA4CD4"/>
    <w:rsid w:val="00BA580A"/>
    <w:rsid w:val="00BA5964"/>
    <w:rsid w:val="00BA5BF4"/>
    <w:rsid w:val="00BA5F3B"/>
    <w:rsid w:val="00BA654B"/>
    <w:rsid w:val="00BB0D77"/>
    <w:rsid w:val="00BB1B91"/>
    <w:rsid w:val="00BB2F39"/>
    <w:rsid w:val="00BB3180"/>
    <w:rsid w:val="00BB319F"/>
    <w:rsid w:val="00BB375F"/>
    <w:rsid w:val="00BB46F6"/>
    <w:rsid w:val="00BB485E"/>
    <w:rsid w:val="00BB4B79"/>
    <w:rsid w:val="00BB5E71"/>
    <w:rsid w:val="00BB76A6"/>
    <w:rsid w:val="00BC0E99"/>
    <w:rsid w:val="00BC16E7"/>
    <w:rsid w:val="00BC1F32"/>
    <w:rsid w:val="00BC252C"/>
    <w:rsid w:val="00BC38C4"/>
    <w:rsid w:val="00BC3E17"/>
    <w:rsid w:val="00BC434C"/>
    <w:rsid w:val="00BC43BD"/>
    <w:rsid w:val="00BC48DB"/>
    <w:rsid w:val="00BC5038"/>
    <w:rsid w:val="00BC593E"/>
    <w:rsid w:val="00BC5EC5"/>
    <w:rsid w:val="00BC6172"/>
    <w:rsid w:val="00BC62E0"/>
    <w:rsid w:val="00BC6737"/>
    <w:rsid w:val="00BC6C0B"/>
    <w:rsid w:val="00BC6D60"/>
    <w:rsid w:val="00BC6FF4"/>
    <w:rsid w:val="00BC72C2"/>
    <w:rsid w:val="00BC7621"/>
    <w:rsid w:val="00BC78FA"/>
    <w:rsid w:val="00BD07B7"/>
    <w:rsid w:val="00BD0B62"/>
    <w:rsid w:val="00BD1864"/>
    <w:rsid w:val="00BD2230"/>
    <w:rsid w:val="00BD27E1"/>
    <w:rsid w:val="00BD2B81"/>
    <w:rsid w:val="00BD35F7"/>
    <w:rsid w:val="00BD53F6"/>
    <w:rsid w:val="00BD5905"/>
    <w:rsid w:val="00BD60CA"/>
    <w:rsid w:val="00BD68C0"/>
    <w:rsid w:val="00BD6D3F"/>
    <w:rsid w:val="00BD6FF8"/>
    <w:rsid w:val="00BD7936"/>
    <w:rsid w:val="00BE01AB"/>
    <w:rsid w:val="00BE1FF9"/>
    <w:rsid w:val="00BE220F"/>
    <w:rsid w:val="00BE2259"/>
    <w:rsid w:val="00BE2E06"/>
    <w:rsid w:val="00BE4247"/>
    <w:rsid w:val="00BE5F4C"/>
    <w:rsid w:val="00BE69C1"/>
    <w:rsid w:val="00BE7192"/>
    <w:rsid w:val="00BF023C"/>
    <w:rsid w:val="00BF0DCA"/>
    <w:rsid w:val="00BF1467"/>
    <w:rsid w:val="00BF1F7B"/>
    <w:rsid w:val="00BF24AA"/>
    <w:rsid w:val="00BF2530"/>
    <w:rsid w:val="00BF2896"/>
    <w:rsid w:val="00BF318E"/>
    <w:rsid w:val="00BF399F"/>
    <w:rsid w:val="00BF542F"/>
    <w:rsid w:val="00BF5457"/>
    <w:rsid w:val="00BF5E52"/>
    <w:rsid w:val="00BF5E90"/>
    <w:rsid w:val="00BF6743"/>
    <w:rsid w:val="00BF7153"/>
    <w:rsid w:val="00BF75CF"/>
    <w:rsid w:val="00BF7997"/>
    <w:rsid w:val="00BF7D68"/>
    <w:rsid w:val="00C0009D"/>
    <w:rsid w:val="00C006B8"/>
    <w:rsid w:val="00C014EC"/>
    <w:rsid w:val="00C016DA"/>
    <w:rsid w:val="00C017FC"/>
    <w:rsid w:val="00C01849"/>
    <w:rsid w:val="00C01950"/>
    <w:rsid w:val="00C02886"/>
    <w:rsid w:val="00C0300A"/>
    <w:rsid w:val="00C03451"/>
    <w:rsid w:val="00C04FCE"/>
    <w:rsid w:val="00C05061"/>
    <w:rsid w:val="00C063AC"/>
    <w:rsid w:val="00C071B1"/>
    <w:rsid w:val="00C10E91"/>
    <w:rsid w:val="00C11268"/>
    <w:rsid w:val="00C1327C"/>
    <w:rsid w:val="00C13726"/>
    <w:rsid w:val="00C1453C"/>
    <w:rsid w:val="00C14AF6"/>
    <w:rsid w:val="00C14D39"/>
    <w:rsid w:val="00C1577E"/>
    <w:rsid w:val="00C15C3F"/>
    <w:rsid w:val="00C15DE8"/>
    <w:rsid w:val="00C20139"/>
    <w:rsid w:val="00C205DF"/>
    <w:rsid w:val="00C20E7D"/>
    <w:rsid w:val="00C220E4"/>
    <w:rsid w:val="00C22E13"/>
    <w:rsid w:val="00C246D3"/>
    <w:rsid w:val="00C2546D"/>
    <w:rsid w:val="00C262A3"/>
    <w:rsid w:val="00C26525"/>
    <w:rsid w:val="00C308BD"/>
    <w:rsid w:val="00C30961"/>
    <w:rsid w:val="00C32255"/>
    <w:rsid w:val="00C327B6"/>
    <w:rsid w:val="00C32C44"/>
    <w:rsid w:val="00C348E4"/>
    <w:rsid w:val="00C35990"/>
    <w:rsid w:val="00C36019"/>
    <w:rsid w:val="00C362A9"/>
    <w:rsid w:val="00C36C3F"/>
    <w:rsid w:val="00C37A08"/>
    <w:rsid w:val="00C403D1"/>
    <w:rsid w:val="00C41617"/>
    <w:rsid w:val="00C41742"/>
    <w:rsid w:val="00C41805"/>
    <w:rsid w:val="00C419BC"/>
    <w:rsid w:val="00C425E8"/>
    <w:rsid w:val="00C4275A"/>
    <w:rsid w:val="00C432C7"/>
    <w:rsid w:val="00C439CA"/>
    <w:rsid w:val="00C44CC1"/>
    <w:rsid w:val="00C452CA"/>
    <w:rsid w:val="00C4535C"/>
    <w:rsid w:val="00C45C4F"/>
    <w:rsid w:val="00C463D6"/>
    <w:rsid w:val="00C46BD1"/>
    <w:rsid w:val="00C4759A"/>
    <w:rsid w:val="00C477A6"/>
    <w:rsid w:val="00C479A5"/>
    <w:rsid w:val="00C543DD"/>
    <w:rsid w:val="00C54422"/>
    <w:rsid w:val="00C5578A"/>
    <w:rsid w:val="00C56E89"/>
    <w:rsid w:val="00C574D5"/>
    <w:rsid w:val="00C6108D"/>
    <w:rsid w:val="00C61323"/>
    <w:rsid w:val="00C61D57"/>
    <w:rsid w:val="00C61F5E"/>
    <w:rsid w:val="00C6432D"/>
    <w:rsid w:val="00C654BB"/>
    <w:rsid w:val="00C65DF7"/>
    <w:rsid w:val="00C666B2"/>
    <w:rsid w:val="00C674B8"/>
    <w:rsid w:val="00C702A3"/>
    <w:rsid w:val="00C70463"/>
    <w:rsid w:val="00C70A26"/>
    <w:rsid w:val="00C716C5"/>
    <w:rsid w:val="00C72650"/>
    <w:rsid w:val="00C729CB"/>
    <w:rsid w:val="00C72A43"/>
    <w:rsid w:val="00C73076"/>
    <w:rsid w:val="00C73210"/>
    <w:rsid w:val="00C733A9"/>
    <w:rsid w:val="00C73873"/>
    <w:rsid w:val="00C74601"/>
    <w:rsid w:val="00C74FCA"/>
    <w:rsid w:val="00C75EA8"/>
    <w:rsid w:val="00C75F49"/>
    <w:rsid w:val="00C765DD"/>
    <w:rsid w:val="00C7665D"/>
    <w:rsid w:val="00C772D2"/>
    <w:rsid w:val="00C7793E"/>
    <w:rsid w:val="00C80751"/>
    <w:rsid w:val="00C80ABD"/>
    <w:rsid w:val="00C80E3B"/>
    <w:rsid w:val="00C82152"/>
    <w:rsid w:val="00C82D1A"/>
    <w:rsid w:val="00C83057"/>
    <w:rsid w:val="00C83ECC"/>
    <w:rsid w:val="00C8411A"/>
    <w:rsid w:val="00C84878"/>
    <w:rsid w:val="00C85476"/>
    <w:rsid w:val="00C86645"/>
    <w:rsid w:val="00C86F35"/>
    <w:rsid w:val="00C87918"/>
    <w:rsid w:val="00C87E49"/>
    <w:rsid w:val="00C9089B"/>
    <w:rsid w:val="00C90EB8"/>
    <w:rsid w:val="00C9115D"/>
    <w:rsid w:val="00C911F2"/>
    <w:rsid w:val="00C91ACA"/>
    <w:rsid w:val="00C9267E"/>
    <w:rsid w:val="00C92758"/>
    <w:rsid w:val="00C92DDF"/>
    <w:rsid w:val="00C932BD"/>
    <w:rsid w:val="00C93CB6"/>
    <w:rsid w:val="00C94007"/>
    <w:rsid w:val="00C94883"/>
    <w:rsid w:val="00C94B21"/>
    <w:rsid w:val="00C94F5D"/>
    <w:rsid w:val="00C95537"/>
    <w:rsid w:val="00C96262"/>
    <w:rsid w:val="00C976AC"/>
    <w:rsid w:val="00C97B6B"/>
    <w:rsid w:val="00C97BFB"/>
    <w:rsid w:val="00CA0BC0"/>
    <w:rsid w:val="00CA1770"/>
    <w:rsid w:val="00CA17E0"/>
    <w:rsid w:val="00CA1E6B"/>
    <w:rsid w:val="00CA375C"/>
    <w:rsid w:val="00CA3ACE"/>
    <w:rsid w:val="00CA3D29"/>
    <w:rsid w:val="00CA4B01"/>
    <w:rsid w:val="00CA4C04"/>
    <w:rsid w:val="00CA5C49"/>
    <w:rsid w:val="00CA5E2B"/>
    <w:rsid w:val="00CA618A"/>
    <w:rsid w:val="00CA7C29"/>
    <w:rsid w:val="00CB03FC"/>
    <w:rsid w:val="00CB0419"/>
    <w:rsid w:val="00CB05B5"/>
    <w:rsid w:val="00CB0E3F"/>
    <w:rsid w:val="00CB4DE8"/>
    <w:rsid w:val="00CB4F8C"/>
    <w:rsid w:val="00CB4FA9"/>
    <w:rsid w:val="00CB553E"/>
    <w:rsid w:val="00CB6639"/>
    <w:rsid w:val="00CC098B"/>
    <w:rsid w:val="00CC0D00"/>
    <w:rsid w:val="00CC11A9"/>
    <w:rsid w:val="00CC186B"/>
    <w:rsid w:val="00CC2114"/>
    <w:rsid w:val="00CC41AF"/>
    <w:rsid w:val="00CC45A2"/>
    <w:rsid w:val="00CC4AD8"/>
    <w:rsid w:val="00CC4ECA"/>
    <w:rsid w:val="00CC500F"/>
    <w:rsid w:val="00CC6B3A"/>
    <w:rsid w:val="00CC7A34"/>
    <w:rsid w:val="00CD056F"/>
    <w:rsid w:val="00CD1A3E"/>
    <w:rsid w:val="00CD2185"/>
    <w:rsid w:val="00CD2242"/>
    <w:rsid w:val="00CD270A"/>
    <w:rsid w:val="00CD4F92"/>
    <w:rsid w:val="00CD62BE"/>
    <w:rsid w:val="00CD63FC"/>
    <w:rsid w:val="00CE0F70"/>
    <w:rsid w:val="00CE10E6"/>
    <w:rsid w:val="00CE132E"/>
    <w:rsid w:val="00CE165E"/>
    <w:rsid w:val="00CE1CA6"/>
    <w:rsid w:val="00CE207D"/>
    <w:rsid w:val="00CE40C1"/>
    <w:rsid w:val="00CE44F3"/>
    <w:rsid w:val="00CE50DC"/>
    <w:rsid w:val="00CE5160"/>
    <w:rsid w:val="00CE53D6"/>
    <w:rsid w:val="00CE550F"/>
    <w:rsid w:val="00CE5C5C"/>
    <w:rsid w:val="00CE7BEB"/>
    <w:rsid w:val="00CE7E78"/>
    <w:rsid w:val="00CF03FA"/>
    <w:rsid w:val="00CF0C5F"/>
    <w:rsid w:val="00CF0CA7"/>
    <w:rsid w:val="00CF10CE"/>
    <w:rsid w:val="00CF1592"/>
    <w:rsid w:val="00CF1F37"/>
    <w:rsid w:val="00CF2D7C"/>
    <w:rsid w:val="00CF417C"/>
    <w:rsid w:val="00CF4B7A"/>
    <w:rsid w:val="00CF56F9"/>
    <w:rsid w:val="00CF5EB5"/>
    <w:rsid w:val="00CF60DB"/>
    <w:rsid w:val="00CF6D51"/>
    <w:rsid w:val="00CF6FD1"/>
    <w:rsid w:val="00CF7D56"/>
    <w:rsid w:val="00D00D63"/>
    <w:rsid w:val="00D0179D"/>
    <w:rsid w:val="00D022EF"/>
    <w:rsid w:val="00D0267A"/>
    <w:rsid w:val="00D0270C"/>
    <w:rsid w:val="00D05463"/>
    <w:rsid w:val="00D0587C"/>
    <w:rsid w:val="00D073CA"/>
    <w:rsid w:val="00D079D3"/>
    <w:rsid w:val="00D108D4"/>
    <w:rsid w:val="00D11C20"/>
    <w:rsid w:val="00D11C3A"/>
    <w:rsid w:val="00D11F8F"/>
    <w:rsid w:val="00D14A2A"/>
    <w:rsid w:val="00D15173"/>
    <w:rsid w:val="00D16096"/>
    <w:rsid w:val="00D164A1"/>
    <w:rsid w:val="00D1684A"/>
    <w:rsid w:val="00D16CAE"/>
    <w:rsid w:val="00D16D3F"/>
    <w:rsid w:val="00D16F47"/>
    <w:rsid w:val="00D174F5"/>
    <w:rsid w:val="00D17F28"/>
    <w:rsid w:val="00D20C07"/>
    <w:rsid w:val="00D2184D"/>
    <w:rsid w:val="00D243DC"/>
    <w:rsid w:val="00D24D3E"/>
    <w:rsid w:val="00D24D61"/>
    <w:rsid w:val="00D25553"/>
    <w:rsid w:val="00D262DB"/>
    <w:rsid w:val="00D2630A"/>
    <w:rsid w:val="00D26CB2"/>
    <w:rsid w:val="00D271A9"/>
    <w:rsid w:val="00D271AF"/>
    <w:rsid w:val="00D279AF"/>
    <w:rsid w:val="00D27CDD"/>
    <w:rsid w:val="00D30108"/>
    <w:rsid w:val="00D30C0B"/>
    <w:rsid w:val="00D31BDF"/>
    <w:rsid w:val="00D325BF"/>
    <w:rsid w:val="00D33C68"/>
    <w:rsid w:val="00D33D40"/>
    <w:rsid w:val="00D34699"/>
    <w:rsid w:val="00D367E5"/>
    <w:rsid w:val="00D37964"/>
    <w:rsid w:val="00D40950"/>
    <w:rsid w:val="00D40CEC"/>
    <w:rsid w:val="00D40EFF"/>
    <w:rsid w:val="00D41572"/>
    <w:rsid w:val="00D41B0B"/>
    <w:rsid w:val="00D41F58"/>
    <w:rsid w:val="00D42404"/>
    <w:rsid w:val="00D42F8B"/>
    <w:rsid w:val="00D43235"/>
    <w:rsid w:val="00D4328C"/>
    <w:rsid w:val="00D439BB"/>
    <w:rsid w:val="00D43D51"/>
    <w:rsid w:val="00D44F9E"/>
    <w:rsid w:val="00D45E6F"/>
    <w:rsid w:val="00D471C4"/>
    <w:rsid w:val="00D5030D"/>
    <w:rsid w:val="00D507E7"/>
    <w:rsid w:val="00D50DCA"/>
    <w:rsid w:val="00D51BCE"/>
    <w:rsid w:val="00D52D75"/>
    <w:rsid w:val="00D54886"/>
    <w:rsid w:val="00D54BA2"/>
    <w:rsid w:val="00D560C3"/>
    <w:rsid w:val="00D5674A"/>
    <w:rsid w:val="00D56C40"/>
    <w:rsid w:val="00D57C37"/>
    <w:rsid w:val="00D60509"/>
    <w:rsid w:val="00D612C2"/>
    <w:rsid w:val="00D63B8F"/>
    <w:rsid w:val="00D63CEE"/>
    <w:rsid w:val="00D648B3"/>
    <w:rsid w:val="00D64C7F"/>
    <w:rsid w:val="00D65C36"/>
    <w:rsid w:val="00D65E0E"/>
    <w:rsid w:val="00D70503"/>
    <w:rsid w:val="00D706A2"/>
    <w:rsid w:val="00D70B62"/>
    <w:rsid w:val="00D7195D"/>
    <w:rsid w:val="00D71C0F"/>
    <w:rsid w:val="00D72153"/>
    <w:rsid w:val="00D723F0"/>
    <w:rsid w:val="00D73D3E"/>
    <w:rsid w:val="00D74037"/>
    <w:rsid w:val="00D7507B"/>
    <w:rsid w:val="00D750A9"/>
    <w:rsid w:val="00D751CA"/>
    <w:rsid w:val="00D752CF"/>
    <w:rsid w:val="00D75494"/>
    <w:rsid w:val="00D75ED3"/>
    <w:rsid w:val="00D763C9"/>
    <w:rsid w:val="00D777F8"/>
    <w:rsid w:val="00D77939"/>
    <w:rsid w:val="00D77B8E"/>
    <w:rsid w:val="00D77C39"/>
    <w:rsid w:val="00D800DF"/>
    <w:rsid w:val="00D802AD"/>
    <w:rsid w:val="00D8109C"/>
    <w:rsid w:val="00D812A4"/>
    <w:rsid w:val="00D812AF"/>
    <w:rsid w:val="00D813F6"/>
    <w:rsid w:val="00D81523"/>
    <w:rsid w:val="00D8171B"/>
    <w:rsid w:val="00D81BA6"/>
    <w:rsid w:val="00D81ED2"/>
    <w:rsid w:val="00D82584"/>
    <w:rsid w:val="00D82BA3"/>
    <w:rsid w:val="00D82C67"/>
    <w:rsid w:val="00D83590"/>
    <w:rsid w:val="00D835ED"/>
    <w:rsid w:val="00D836C1"/>
    <w:rsid w:val="00D8397C"/>
    <w:rsid w:val="00D83AE0"/>
    <w:rsid w:val="00D84537"/>
    <w:rsid w:val="00D8547A"/>
    <w:rsid w:val="00D856AA"/>
    <w:rsid w:val="00D859EA"/>
    <w:rsid w:val="00D87C8A"/>
    <w:rsid w:val="00D90289"/>
    <w:rsid w:val="00D90347"/>
    <w:rsid w:val="00D907C9"/>
    <w:rsid w:val="00D91D34"/>
    <w:rsid w:val="00D92130"/>
    <w:rsid w:val="00D92305"/>
    <w:rsid w:val="00D93975"/>
    <w:rsid w:val="00D939C1"/>
    <w:rsid w:val="00D9414F"/>
    <w:rsid w:val="00D95080"/>
    <w:rsid w:val="00D9517C"/>
    <w:rsid w:val="00D95859"/>
    <w:rsid w:val="00D96C44"/>
    <w:rsid w:val="00D96E41"/>
    <w:rsid w:val="00D97150"/>
    <w:rsid w:val="00D9757E"/>
    <w:rsid w:val="00DA0E1E"/>
    <w:rsid w:val="00DA1AA9"/>
    <w:rsid w:val="00DA2C60"/>
    <w:rsid w:val="00DA2D8E"/>
    <w:rsid w:val="00DA35BB"/>
    <w:rsid w:val="00DA3E62"/>
    <w:rsid w:val="00DA407B"/>
    <w:rsid w:val="00DA5630"/>
    <w:rsid w:val="00DA627F"/>
    <w:rsid w:val="00DA6DB6"/>
    <w:rsid w:val="00DA716B"/>
    <w:rsid w:val="00DA7378"/>
    <w:rsid w:val="00DB01F2"/>
    <w:rsid w:val="00DB03AE"/>
    <w:rsid w:val="00DB0EDD"/>
    <w:rsid w:val="00DB1A30"/>
    <w:rsid w:val="00DB1C54"/>
    <w:rsid w:val="00DB2069"/>
    <w:rsid w:val="00DB2259"/>
    <w:rsid w:val="00DB2911"/>
    <w:rsid w:val="00DB2DE6"/>
    <w:rsid w:val="00DB3A02"/>
    <w:rsid w:val="00DB45EC"/>
    <w:rsid w:val="00DB543A"/>
    <w:rsid w:val="00DB5711"/>
    <w:rsid w:val="00DB5C6D"/>
    <w:rsid w:val="00DB60F1"/>
    <w:rsid w:val="00DB678D"/>
    <w:rsid w:val="00DC05BB"/>
    <w:rsid w:val="00DC0AEC"/>
    <w:rsid w:val="00DC16D5"/>
    <w:rsid w:val="00DC2C62"/>
    <w:rsid w:val="00DC2D05"/>
    <w:rsid w:val="00DC3684"/>
    <w:rsid w:val="00DC3926"/>
    <w:rsid w:val="00DC5834"/>
    <w:rsid w:val="00DC5A97"/>
    <w:rsid w:val="00DC5F83"/>
    <w:rsid w:val="00DC6C1D"/>
    <w:rsid w:val="00DC6C47"/>
    <w:rsid w:val="00DC6E7E"/>
    <w:rsid w:val="00DC7298"/>
    <w:rsid w:val="00DC7DA7"/>
    <w:rsid w:val="00DD0032"/>
    <w:rsid w:val="00DD03DE"/>
    <w:rsid w:val="00DD0431"/>
    <w:rsid w:val="00DD3731"/>
    <w:rsid w:val="00DD38FE"/>
    <w:rsid w:val="00DD4194"/>
    <w:rsid w:val="00DD43D6"/>
    <w:rsid w:val="00DD45E3"/>
    <w:rsid w:val="00DD6015"/>
    <w:rsid w:val="00DE2670"/>
    <w:rsid w:val="00DE29D1"/>
    <w:rsid w:val="00DE3170"/>
    <w:rsid w:val="00DE36FF"/>
    <w:rsid w:val="00DE5E5F"/>
    <w:rsid w:val="00DE6DF5"/>
    <w:rsid w:val="00DF02E0"/>
    <w:rsid w:val="00DF08B4"/>
    <w:rsid w:val="00DF100F"/>
    <w:rsid w:val="00DF13EF"/>
    <w:rsid w:val="00DF19B8"/>
    <w:rsid w:val="00DF1D38"/>
    <w:rsid w:val="00DF2637"/>
    <w:rsid w:val="00DF279F"/>
    <w:rsid w:val="00DF2BC5"/>
    <w:rsid w:val="00DF4FE0"/>
    <w:rsid w:val="00DF5115"/>
    <w:rsid w:val="00DF5C1B"/>
    <w:rsid w:val="00DF664A"/>
    <w:rsid w:val="00DF69F2"/>
    <w:rsid w:val="00DF6A98"/>
    <w:rsid w:val="00E00235"/>
    <w:rsid w:val="00E0149F"/>
    <w:rsid w:val="00E016A5"/>
    <w:rsid w:val="00E01E68"/>
    <w:rsid w:val="00E020BA"/>
    <w:rsid w:val="00E0241A"/>
    <w:rsid w:val="00E0241E"/>
    <w:rsid w:val="00E03654"/>
    <w:rsid w:val="00E04C70"/>
    <w:rsid w:val="00E0542B"/>
    <w:rsid w:val="00E05D1F"/>
    <w:rsid w:val="00E06D52"/>
    <w:rsid w:val="00E07601"/>
    <w:rsid w:val="00E07FF9"/>
    <w:rsid w:val="00E102BB"/>
    <w:rsid w:val="00E106D2"/>
    <w:rsid w:val="00E118BA"/>
    <w:rsid w:val="00E11FC0"/>
    <w:rsid w:val="00E13386"/>
    <w:rsid w:val="00E135DE"/>
    <w:rsid w:val="00E13C75"/>
    <w:rsid w:val="00E152B3"/>
    <w:rsid w:val="00E156DE"/>
    <w:rsid w:val="00E15903"/>
    <w:rsid w:val="00E16042"/>
    <w:rsid w:val="00E16BC1"/>
    <w:rsid w:val="00E17180"/>
    <w:rsid w:val="00E20AD1"/>
    <w:rsid w:val="00E214F4"/>
    <w:rsid w:val="00E21ED7"/>
    <w:rsid w:val="00E22BDA"/>
    <w:rsid w:val="00E22DE8"/>
    <w:rsid w:val="00E23137"/>
    <w:rsid w:val="00E23719"/>
    <w:rsid w:val="00E25214"/>
    <w:rsid w:val="00E2579F"/>
    <w:rsid w:val="00E25C80"/>
    <w:rsid w:val="00E26937"/>
    <w:rsid w:val="00E27028"/>
    <w:rsid w:val="00E275A6"/>
    <w:rsid w:val="00E275BC"/>
    <w:rsid w:val="00E324AB"/>
    <w:rsid w:val="00E33BFD"/>
    <w:rsid w:val="00E34183"/>
    <w:rsid w:val="00E34CAC"/>
    <w:rsid w:val="00E357B9"/>
    <w:rsid w:val="00E36890"/>
    <w:rsid w:val="00E36D81"/>
    <w:rsid w:val="00E3738C"/>
    <w:rsid w:val="00E37398"/>
    <w:rsid w:val="00E37B24"/>
    <w:rsid w:val="00E405AB"/>
    <w:rsid w:val="00E406E9"/>
    <w:rsid w:val="00E411BD"/>
    <w:rsid w:val="00E42968"/>
    <w:rsid w:val="00E440C9"/>
    <w:rsid w:val="00E451E0"/>
    <w:rsid w:val="00E458D7"/>
    <w:rsid w:val="00E471C2"/>
    <w:rsid w:val="00E47DC2"/>
    <w:rsid w:val="00E505B7"/>
    <w:rsid w:val="00E50BD4"/>
    <w:rsid w:val="00E50C05"/>
    <w:rsid w:val="00E5121D"/>
    <w:rsid w:val="00E5125E"/>
    <w:rsid w:val="00E520AA"/>
    <w:rsid w:val="00E527A8"/>
    <w:rsid w:val="00E52F6D"/>
    <w:rsid w:val="00E53A92"/>
    <w:rsid w:val="00E53F8E"/>
    <w:rsid w:val="00E6081C"/>
    <w:rsid w:val="00E60DA5"/>
    <w:rsid w:val="00E611CC"/>
    <w:rsid w:val="00E61922"/>
    <w:rsid w:val="00E62074"/>
    <w:rsid w:val="00E64D6E"/>
    <w:rsid w:val="00E652FE"/>
    <w:rsid w:val="00E65B8A"/>
    <w:rsid w:val="00E66FA7"/>
    <w:rsid w:val="00E67E42"/>
    <w:rsid w:val="00E70500"/>
    <w:rsid w:val="00E70EF7"/>
    <w:rsid w:val="00E70FFB"/>
    <w:rsid w:val="00E74624"/>
    <w:rsid w:val="00E75044"/>
    <w:rsid w:val="00E76040"/>
    <w:rsid w:val="00E7620D"/>
    <w:rsid w:val="00E77295"/>
    <w:rsid w:val="00E776FB"/>
    <w:rsid w:val="00E778F7"/>
    <w:rsid w:val="00E80DF4"/>
    <w:rsid w:val="00E825BB"/>
    <w:rsid w:val="00E827E0"/>
    <w:rsid w:val="00E83295"/>
    <w:rsid w:val="00E84523"/>
    <w:rsid w:val="00E857EE"/>
    <w:rsid w:val="00E8728B"/>
    <w:rsid w:val="00E90FC6"/>
    <w:rsid w:val="00E91DD6"/>
    <w:rsid w:val="00E925DA"/>
    <w:rsid w:val="00E92DBC"/>
    <w:rsid w:val="00E94AB8"/>
    <w:rsid w:val="00E950BD"/>
    <w:rsid w:val="00E959C4"/>
    <w:rsid w:val="00E95B5D"/>
    <w:rsid w:val="00EA0686"/>
    <w:rsid w:val="00EA0812"/>
    <w:rsid w:val="00EA2021"/>
    <w:rsid w:val="00EA373E"/>
    <w:rsid w:val="00EA3A6C"/>
    <w:rsid w:val="00EA4748"/>
    <w:rsid w:val="00EA4A5E"/>
    <w:rsid w:val="00EA5E92"/>
    <w:rsid w:val="00EA6889"/>
    <w:rsid w:val="00EA7862"/>
    <w:rsid w:val="00EA7E8A"/>
    <w:rsid w:val="00EB06D2"/>
    <w:rsid w:val="00EB185A"/>
    <w:rsid w:val="00EB19F5"/>
    <w:rsid w:val="00EB2AF8"/>
    <w:rsid w:val="00EB37C4"/>
    <w:rsid w:val="00EB3B19"/>
    <w:rsid w:val="00EB3D64"/>
    <w:rsid w:val="00EB4B48"/>
    <w:rsid w:val="00EB4CBF"/>
    <w:rsid w:val="00EB5E51"/>
    <w:rsid w:val="00EB5E63"/>
    <w:rsid w:val="00EB66B8"/>
    <w:rsid w:val="00EB72CE"/>
    <w:rsid w:val="00EB7C4F"/>
    <w:rsid w:val="00EB7E99"/>
    <w:rsid w:val="00EC0D61"/>
    <w:rsid w:val="00EC0D67"/>
    <w:rsid w:val="00EC1024"/>
    <w:rsid w:val="00EC12F1"/>
    <w:rsid w:val="00EC303F"/>
    <w:rsid w:val="00EC30D0"/>
    <w:rsid w:val="00EC4449"/>
    <w:rsid w:val="00ED141F"/>
    <w:rsid w:val="00ED24B6"/>
    <w:rsid w:val="00ED257D"/>
    <w:rsid w:val="00ED385C"/>
    <w:rsid w:val="00ED43F2"/>
    <w:rsid w:val="00ED78B4"/>
    <w:rsid w:val="00ED7FC9"/>
    <w:rsid w:val="00EE25CA"/>
    <w:rsid w:val="00EE2950"/>
    <w:rsid w:val="00EE2B7F"/>
    <w:rsid w:val="00EE2D95"/>
    <w:rsid w:val="00EE3B6D"/>
    <w:rsid w:val="00EE4062"/>
    <w:rsid w:val="00EE4227"/>
    <w:rsid w:val="00EE4CBE"/>
    <w:rsid w:val="00EE50C4"/>
    <w:rsid w:val="00EE5D50"/>
    <w:rsid w:val="00EE63D3"/>
    <w:rsid w:val="00EE6C36"/>
    <w:rsid w:val="00EE73F0"/>
    <w:rsid w:val="00EE7FA5"/>
    <w:rsid w:val="00EF24A3"/>
    <w:rsid w:val="00EF2877"/>
    <w:rsid w:val="00EF2E8F"/>
    <w:rsid w:val="00EF4041"/>
    <w:rsid w:val="00EF4292"/>
    <w:rsid w:val="00EF4A17"/>
    <w:rsid w:val="00EF5B75"/>
    <w:rsid w:val="00EF65A5"/>
    <w:rsid w:val="00EF6608"/>
    <w:rsid w:val="00EF6790"/>
    <w:rsid w:val="00EF6B01"/>
    <w:rsid w:val="00EF77C7"/>
    <w:rsid w:val="00EF79F3"/>
    <w:rsid w:val="00EF7DB8"/>
    <w:rsid w:val="00F01257"/>
    <w:rsid w:val="00F022D1"/>
    <w:rsid w:val="00F02416"/>
    <w:rsid w:val="00F02CD4"/>
    <w:rsid w:val="00F0319F"/>
    <w:rsid w:val="00F03A1C"/>
    <w:rsid w:val="00F03B60"/>
    <w:rsid w:val="00F0532F"/>
    <w:rsid w:val="00F056EE"/>
    <w:rsid w:val="00F060F6"/>
    <w:rsid w:val="00F062B7"/>
    <w:rsid w:val="00F107CE"/>
    <w:rsid w:val="00F11BAF"/>
    <w:rsid w:val="00F12183"/>
    <w:rsid w:val="00F13880"/>
    <w:rsid w:val="00F13CE3"/>
    <w:rsid w:val="00F145F7"/>
    <w:rsid w:val="00F1513C"/>
    <w:rsid w:val="00F1589B"/>
    <w:rsid w:val="00F161B0"/>
    <w:rsid w:val="00F1635F"/>
    <w:rsid w:val="00F16F5F"/>
    <w:rsid w:val="00F17401"/>
    <w:rsid w:val="00F200A1"/>
    <w:rsid w:val="00F20214"/>
    <w:rsid w:val="00F2029F"/>
    <w:rsid w:val="00F203CF"/>
    <w:rsid w:val="00F20F64"/>
    <w:rsid w:val="00F22873"/>
    <w:rsid w:val="00F24321"/>
    <w:rsid w:val="00F2475F"/>
    <w:rsid w:val="00F24D5E"/>
    <w:rsid w:val="00F2535C"/>
    <w:rsid w:val="00F27150"/>
    <w:rsid w:val="00F272CD"/>
    <w:rsid w:val="00F274C5"/>
    <w:rsid w:val="00F27CBF"/>
    <w:rsid w:val="00F27DEA"/>
    <w:rsid w:val="00F30834"/>
    <w:rsid w:val="00F30961"/>
    <w:rsid w:val="00F30A7F"/>
    <w:rsid w:val="00F30F40"/>
    <w:rsid w:val="00F31013"/>
    <w:rsid w:val="00F31F6C"/>
    <w:rsid w:val="00F320FD"/>
    <w:rsid w:val="00F321B3"/>
    <w:rsid w:val="00F3336E"/>
    <w:rsid w:val="00F33B63"/>
    <w:rsid w:val="00F33C55"/>
    <w:rsid w:val="00F34492"/>
    <w:rsid w:val="00F35FD0"/>
    <w:rsid w:val="00F3778E"/>
    <w:rsid w:val="00F424AA"/>
    <w:rsid w:val="00F42EFB"/>
    <w:rsid w:val="00F46548"/>
    <w:rsid w:val="00F466B1"/>
    <w:rsid w:val="00F47578"/>
    <w:rsid w:val="00F47B33"/>
    <w:rsid w:val="00F50DB8"/>
    <w:rsid w:val="00F51439"/>
    <w:rsid w:val="00F5151C"/>
    <w:rsid w:val="00F5173B"/>
    <w:rsid w:val="00F51EDA"/>
    <w:rsid w:val="00F527B3"/>
    <w:rsid w:val="00F52EE8"/>
    <w:rsid w:val="00F5309B"/>
    <w:rsid w:val="00F53496"/>
    <w:rsid w:val="00F5378E"/>
    <w:rsid w:val="00F53F5F"/>
    <w:rsid w:val="00F56012"/>
    <w:rsid w:val="00F56060"/>
    <w:rsid w:val="00F56158"/>
    <w:rsid w:val="00F564DD"/>
    <w:rsid w:val="00F5719D"/>
    <w:rsid w:val="00F5766B"/>
    <w:rsid w:val="00F57988"/>
    <w:rsid w:val="00F60474"/>
    <w:rsid w:val="00F60744"/>
    <w:rsid w:val="00F61695"/>
    <w:rsid w:val="00F61AFF"/>
    <w:rsid w:val="00F623E8"/>
    <w:rsid w:val="00F62895"/>
    <w:rsid w:val="00F6392C"/>
    <w:rsid w:val="00F64AA9"/>
    <w:rsid w:val="00F64E2C"/>
    <w:rsid w:val="00F658E0"/>
    <w:rsid w:val="00F65E8B"/>
    <w:rsid w:val="00F6625A"/>
    <w:rsid w:val="00F66913"/>
    <w:rsid w:val="00F67869"/>
    <w:rsid w:val="00F67C0C"/>
    <w:rsid w:val="00F7012D"/>
    <w:rsid w:val="00F7079E"/>
    <w:rsid w:val="00F710C8"/>
    <w:rsid w:val="00F721EC"/>
    <w:rsid w:val="00F724FA"/>
    <w:rsid w:val="00F726DE"/>
    <w:rsid w:val="00F72A20"/>
    <w:rsid w:val="00F72F27"/>
    <w:rsid w:val="00F72FE8"/>
    <w:rsid w:val="00F73668"/>
    <w:rsid w:val="00F736E6"/>
    <w:rsid w:val="00F73ADB"/>
    <w:rsid w:val="00F746E0"/>
    <w:rsid w:val="00F762D1"/>
    <w:rsid w:val="00F767EE"/>
    <w:rsid w:val="00F76EF1"/>
    <w:rsid w:val="00F775AB"/>
    <w:rsid w:val="00F77C3D"/>
    <w:rsid w:val="00F805F4"/>
    <w:rsid w:val="00F8060B"/>
    <w:rsid w:val="00F80EC0"/>
    <w:rsid w:val="00F825A3"/>
    <w:rsid w:val="00F83602"/>
    <w:rsid w:val="00F83670"/>
    <w:rsid w:val="00F84EF4"/>
    <w:rsid w:val="00F84FC8"/>
    <w:rsid w:val="00F86438"/>
    <w:rsid w:val="00F86C5D"/>
    <w:rsid w:val="00F86CD4"/>
    <w:rsid w:val="00F90022"/>
    <w:rsid w:val="00F91523"/>
    <w:rsid w:val="00F919F6"/>
    <w:rsid w:val="00F9239B"/>
    <w:rsid w:val="00F92B3F"/>
    <w:rsid w:val="00F92DA0"/>
    <w:rsid w:val="00F93087"/>
    <w:rsid w:val="00F94378"/>
    <w:rsid w:val="00F9444B"/>
    <w:rsid w:val="00F95934"/>
    <w:rsid w:val="00F9707F"/>
    <w:rsid w:val="00FA1205"/>
    <w:rsid w:val="00FA20CF"/>
    <w:rsid w:val="00FA23C2"/>
    <w:rsid w:val="00FA24E6"/>
    <w:rsid w:val="00FA24FE"/>
    <w:rsid w:val="00FA2BAC"/>
    <w:rsid w:val="00FA31E9"/>
    <w:rsid w:val="00FA3BF9"/>
    <w:rsid w:val="00FA5325"/>
    <w:rsid w:val="00FA5D7E"/>
    <w:rsid w:val="00FA689E"/>
    <w:rsid w:val="00FB02F2"/>
    <w:rsid w:val="00FB14FF"/>
    <w:rsid w:val="00FB171D"/>
    <w:rsid w:val="00FB2760"/>
    <w:rsid w:val="00FB3E08"/>
    <w:rsid w:val="00FB3E2E"/>
    <w:rsid w:val="00FB414C"/>
    <w:rsid w:val="00FB506C"/>
    <w:rsid w:val="00FB5986"/>
    <w:rsid w:val="00FB6315"/>
    <w:rsid w:val="00FB6A3A"/>
    <w:rsid w:val="00FB75AC"/>
    <w:rsid w:val="00FB7EFB"/>
    <w:rsid w:val="00FC245A"/>
    <w:rsid w:val="00FC2748"/>
    <w:rsid w:val="00FC2C37"/>
    <w:rsid w:val="00FC3136"/>
    <w:rsid w:val="00FC4FF8"/>
    <w:rsid w:val="00FC5430"/>
    <w:rsid w:val="00FC5946"/>
    <w:rsid w:val="00FC62D7"/>
    <w:rsid w:val="00FC74AA"/>
    <w:rsid w:val="00FC7814"/>
    <w:rsid w:val="00FD0088"/>
    <w:rsid w:val="00FD1202"/>
    <w:rsid w:val="00FD1C33"/>
    <w:rsid w:val="00FD2ABB"/>
    <w:rsid w:val="00FD2E36"/>
    <w:rsid w:val="00FD3761"/>
    <w:rsid w:val="00FD5AFF"/>
    <w:rsid w:val="00FD5E18"/>
    <w:rsid w:val="00FD5FE9"/>
    <w:rsid w:val="00FD63F5"/>
    <w:rsid w:val="00FD67C5"/>
    <w:rsid w:val="00FD6CA8"/>
    <w:rsid w:val="00FD7AE1"/>
    <w:rsid w:val="00FE0FE0"/>
    <w:rsid w:val="00FE137A"/>
    <w:rsid w:val="00FE1478"/>
    <w:rsid w:val="00FE1831"/>
    <w:rsid w:val="00FE3170"/>
    <w:rsid w:val="00FE3A40"/>
    <w:rsid w:val="00FE4B6C"/>
    <w:rsid w:val="00FE4BC9"/>
    <w:rsid w:val="00FE53A9"/>
    <w:rsid w:val="00FE700D"/>
    <w:rsid w:val="00FE749E"/>
    <w:rsid w:val="00FF0408"/>
    <w:rsid w:val="00FF0C8D"/>
    <w:rsid w:val="00FF10A4"/>
    <w:rsid w:val="00FF1D4A"/>
    <w:rsid w:val="00FF1EFC"/>
    <w:rsid w:val="00FF3115"/>
    <w:rsid w:val="00FF365D"/>
    <w:rsid w:val="00FF3BA7"/>
    <w:rsid w:val="00FF52BF"/>
    <w:rsid w:val="00FF623A"/>
    <w:rsid w:val="00FF7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7C"/>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uiPriority w:val="99"/>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pPr>
  </w:style>
  <w:style w:type="paragraph" w:customStyle="1" w:styleId="Bullets2ndindent">
    <w:name w:val="Bullets (2nd indent)"/>
    <w:basedOn w:val="Normal"/>
    <w:qFormat/>
    <w:rsid w:val="005F3CD3"/>
    <w:pPr>
      <w:numPr>
        <w:ilvl w:val="1"/>
        <w:numId w:val="11"/>
      </w:numPr>
      <w:spacing w:after="120" w:line="276" w:lineRule="auto"/>
    </w:pPr>
  </w:style>
  <w:style w:type="paragraph" w:customStyle="1" w:styleId="Bulletslast1stindent">
    <w:name w:val="Bullets last (1st indent)"/>
    <w:basedOn w:val="Normal"/>
    <w:rsid w:val="005F3CD3"/>
    <w:pPr>
      <w:numPr>
        <w:ilvl w:val="2"/>
        <w:numId w:val="11"/>
      </w:numPr>
      <w:spacing w:after="200" w:line="276" w:lineRule="auto"/>
    </w:pPr>
  </w:style>
  <w:style w:type="paragraph" w:customStyle="1" w:styleId="Bulletslast2ndindent">
    <w:name w:val="Bullets last (2nd indent)"/>
    <w:basedOn w:val="Normal"/>
    <w:rsid w:val="005F3CD3"/>
    <w:pPr>
      <w:numPr>
        <w:ilvl w:val="3"/>
        <w:numId w:val="11"/>
      </w:numPr>
      <w:spacing w:after="57" w:line="276" w:lineRule="auto"/>
    </w:pPr>
  </w:style>
  <w:style w:type="paragraph" w:customStyle="1" w:styleId="Tablebullets2ndindent">
    <w:name w:val="Table bullets (2nd indent)"/>
    <w:basedOn w:val="Normal"/>
    <w:rsid w:val="005F3CD3"/>
    <w:pPr>
      <w:numPr>
        <w:ilvl w:val="6"/>
        <w:numId w:val="11"/>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B4DB1"/>
    <w:rPr>
      <w:color w:val="605E5C"/>
      <w:shd w:val="clear" w:color="auto" w:fill="E1DFDD"/>
    </w:rPr>
  </w:style>
  <w:style w:type="character" w:styleId="Mention">
    <w:name w:val="Mention"/>
    <w:basedOn w:val="DefaultParagraphFont"/>
    <w:uiPriority w:val="99"/>
    <w:unhideWhenUsed/>
    <w:rsid w:val="004448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39282073">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450826604">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25102416">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875436197">
      <w:bodyDiv w:val="1"/>
      <w:marLeft w:val="0"/>
      <w:marRight w:val="0"/>
      <w:marTop w:val="0"/>
      <w:marBottom w:val="0"/>
      <w:divBdr>
        <w:top w:val="none" w:sz="0" w:space="0" w:color="auto"/>
        <w:left w:val="none" w:sz="0" w:space="0" w:color="auto"/>
        <w:bottom w:val="none" w:sz="0" w:space="0" w:color="auto"/>
        <w:right w:val="none" w:sz="0" w:space="0" w:color="auto"/>
      </w:divBdr>
      <w:divsChild>
        <w:div w:id="826046905">
          <w:marLeft w:val="0"/>
          <w:marRight w:val="0"/>
          <w:marTop w:val="0"/>
          <w:marBottom w:val="0"/>
          <w:divBdr>
            <w:top w:val="none" w:sz="0" w:space="0" w:color="auto"/>
            <w:left w:val="none" w:sz="0" w:space="0" w:color="auto"/>
            <w:bottom w:val="none" w:sz="0" w:space="0" w:color="auto"/>
            <w:right w:val="none" w:sz="0" w:space="0" w:color="auto"/>
          </w:divBdr>
        </w:div>
        <w:div w:id="1333754883">
          <w:marLeft w:val="0"/>
          <w:marRight w:val="0"/>
          <w:marTop w:val="0"/>
          <w:marBottom w:val="0"/>
          <w:divBdr>
            <w:top w:val="none" w:sz="0" w:space="0" w:color="auto"/>
            <w:left w:val="none" w:sz="0" w:space="0" w:color="auto"/>
            <w:bottom w:val="none" w:sz="0" w:space="0" w:color="auto"/>
            <w:right w:val="none" w:sz="0" w:space="0" w:color="auto"/>
          </w:divBdr>
        </w:div>
        <w:div w:id="1773017068">
          <w:marLeft w:val="0"/>
          <w:marRight w:val="0"/>
          <w:marTop w:val="0"/>
          <w:marBottom w:val="0"/>
          <w:divBdr>
            <w:top w:val="none" w:sz="0" w:space="0" w:color="auto"/>
            <w:left w:val="none" w:sz="0" w:space="0" w:color="auto"/>
            <w:bottom w:val="none" w:sz="0" w:space="0" w:color="auto"/>
            <w:right w:val="none" w:sz="0" w:space="0" w:color="auto"/>
          </w:divBdr>
        </w:div>
      </w:divsChild>
    </w:div>
    <w:div w:id="983117059">
      <w:bodyDiv w:val="1"/>
      <w:marLeft w:val="0"/>
      <w:marRight w:val="0"/>
      <w:marTop w:val="0"/>
      <w:marBottom w:val="0"/>
      <w:divBdr>
        <w:top w:val="none" w:sz="0" w:space="0" w:color="auto"/>
        <w:left w:val="none" w:sz="0" w:space="0" w:color="auto"/>
        <w:bottom w:val="none" w:sz="0" w:space="0" w:color="auto"/>
        <w:right w:val="none" w:sz="0" w:space="0" w:color="auto"/>
      </w:divBdr>
    </w:div>
    <w:div w:id="1030570827">
      <w:bodyDiv w:val="1"/>
      <w:marLeft w:val="0"/>
      <w:marRight w:val="0"/>
      <w:marTop w:val="0"/>
      <w:marBottom w:val="0"/>
      <w:divBdr>
        <w:top w:val="none" w:sz="0" w:space="0" w:color="auto"/>
        <w:left w:val="none" w:sz="0" w:space="0" w:color="auto"/>
        <w:bottom w:val="none" w:sz="0" w:space="0" w:color="auto"/>
        <w:right w:val="none" w:sz="0" w:space="0" w:color="auto"/>
      </w:divBdr>
      <w:divsChild>
        <w:div w:id="940262951">
          <w:marLeft w:val="0"/>
          <w:marRight w:val="0"/>
          <w:marTop w:val="0"/>
          <w:marBottom w:val="0"/>
          <w:divBdr>
            <w:top w:val="none" w:sz="0" w:space="0" w:color="auto"/>
            <w:left w:val="none" w:sz="0" w:space="0" w:color="auto"/>
            <w:bottom w:val="none" w:sz="0" w:space="0" w:color="auto"/>
            <w:right w:val="none" w:sz="0" w:space="0" w:color="auto"/>
          </w:divBdr>
          <w:divsChild>
            <w:div w:id="764347594">
              <w:marLeft w:val="0"/>
              <w:marRight w:val="0"/>
              <w:marTop w:val="0"/>
              <w:marBottom w:val="0"/>
              <w:divBdr>
                <w:top w:val="none" w:sz="0" w:space="0" w:color="auto"/>
                <w:left w:val="none" w:sz="0" w:space="0" w:color="auto"/>
                <w:bottom w:val="none" w:sz="0" w:space="0" w:color="auto"/>
                <w:right w:val="none" w:sz="0" w:space="0" w:color="auto"/>
              </w:divBdr>
            </w:div>
          </w:divsChild>
        </w:div>
        <w:div w:id="1465342981">
          <w:marLeft w:val="0"/>
          <w:marRight w:val="0"/>
          <w:marTop w:val="0"/>
          <w:marBottom w:val="0"/>
          <w:divBdr>
            <w:top w:val="none" w:sz="0" w:space="0" w:color="auto"/>
            <w:left w:val="none" w:sz="0" w:space="0" w:color="auto"/>
            <w:bottom w:val="none" w:sz="0" w:space="0" w:color="auto"/>
            <w:right w:val="none" w:sz="0" w:space="0" w:color="auto"/>
          </w:divBdr>
        </w:div>
      </w:divsChild>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283683970">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359356542">
      <w:bodyDiv w:val="1"/>
      <w:marLeft w:val="0"/>
      <w:marRight w:val="0"/>
      <w:marTop w:val="0"/>
      <w:marBottom w:val="0"/>
      <w:divBdr>
        <w:top w:val="none" w:sz="0" w:space="0" w:color="auto"/>
        <w:left w:val="none" w:sz="0" w:space="0" w:color="auto"/>
        <w:bottom w:val="none" w:sz="0" w:space="0" w:color="auto"/>
        <w:right w:val="none" w:sz="0" w:space="0" w:color="auto"/>
      </w:divBdr>
    </w:div>
    <w:div w:id="1366558180">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779791277">
      <w:bodyDiv w:val="1"/>
      <w:marLeft w:val="0"/>
      <w:marRight w:val="0"/>
      <w:marTop w:val="0"/>
      <w:marBottom w:val="0"/>
      <w:divBdr>
        <w:top w:val="none" w:sz="0" w:space="0" w:color="auto"/>
        <w:left w:val="none" w:sz="0" w:space="0" w:color="auto"/>
        <w:bottom w:val="none" w:sz="0" w:space="0" w:color="auto"/>
        <w:right w:val="none" w:sz="0" w:space="0" w:color="auto"/>
      </w:divBdr>
    </w:div>
    <w:div w:id="1862433470">
      <w:bodyDiv w:val="1"/>
      <w:marLeft w:val="0"/>
      <w:marRight w:val="0"/>
      <w:marTop w:val="0"/>
      <w:marBottom w:val="0"/>
      <w:divBdr>
        <w:top w:val="none" w:sz="0" w:space="0" w:color="auto"/>
        <w:left w:val="none" w:sz="0" w:space="0" w:color="auto"/>
        <w:bottom w:val="none" w:sz="0" w:space="0" w:color="auto"/>
        <w:right w:val="none" w:sz="0" w:space="0" w:color="auto"/>
      </w:divBdr>
    </w:div>
    <w:div w:id="2046522916">
      <w:bodyDiv w:val="1"/>
      <w:marLeft w:val="0"/>
      <w:marRight w:val="0"/>
      <w:marTop w:val="0"/>
      <w:marBottom w:val="0"/>
      <w:divBdr>
        <w:top w:val="none" w:sz="0" w:space="0" w:color="auto"/>
        <w:left w:val="none" w:sz="0" w:space="0" w:color="auto"/>
        <w:bottom w:val="none" w:sz="0" w:space="0" w:color="auto"/>
        <w:right w:val="none" w:sz="0" w:space="0" w:color="auto"/>
      </w:divBdr>
      <w:divsChild>
        <w:div w:id="178274512">
          <w:marLeft w:val="0"/>
          <w:marRight w:val="0"/>
          <w:marTop w:val="0"/>
          <w:marBottom w:val="0"/>
          <w:divBdr>
            <w:top w:val="none" w:sz="0" w:space="0" w:color="auto"/>
            <w:left w:val="none" w:sz="0" w:space="0" w:color="auto"/>
            <w:bottom w:val="none" w:sz="0" w:space="0" w:color="auto"/>
            <w:right w:val="none" w:sz="0" w:space="0" w:color="auto"/>
          </w:divBdr>
        </w:div>
        <w:div w:id="255942516">
          <w:marLeft w:val="0"/>
          <w:marRight w:val="0"/>
          <w:marTop w:val="0"/>
          <w:marBottom w:val="0"/>
          <w:divBdr>
            <w:top w:val="none" w:sz="0" w:space="0" w:color="auto"/>
            <w:left w:val="none" w:sz="0" w:space="0" w:color="auto"/>
            <w:bottom w:val="none" w:sz="0" w:space="0" w:color="auto"/>
            <w:right w:val="none" w:sz="0" w:space="0" w:color="auto"/>
          </w:divBdr>
        </w:div>
        <w:div w:id="61841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p:properties xmlns:p="http://schemas.microsoft.com/office/2006/metadata/properties" xmlns:xsi="http://www.w3.org/2001/XMLSchema-instance" xmlns:pc="http://schemas.microsoft.com/office/infopath/2007/PartnerControls">
  <documentManagement>
    <_dlc_DocId xmlns="6a7e9632-768a-49bf-85ac-c69233ab2a52">FIN34055-1565050583-59225</_dlc_DocId>
    <_dlc_DocIdUrl xmlns="6a7e9632-768a-49bf-85ac-c69233ab2a52">
      <Url>https://financegovau.sharepoint.com/sites/M365_DoF_50034055/_layouts/15/DocIdRedir.aspx?ID=FIN34055-1565050583-59225</Url>
      <Description>FIN34055-1565050583-59225</Description>
    </_dlc_DocIdUrl>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TaxCatchAll xmlns="a334ba3b-e131-42d3-95f3-2728f5a41884">
      <Value>2</Value>
      <Value>1</Value>
      <Value>35</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cf76f155ced4ddcb4097134ff3c332f xmlns="8abf5d54-4bdc-4565-aaac-ea38afe0c7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c89d078ade3a39fa1ba5e9a69af8ef74">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5e690e91a3d556e52c9ef1325cbdaa79"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6F033-8078-472E-9D51-84E4F9820EEC}">
  <ds:schemaRefs>
    <ds:schemaRef ds:uri="http://schemas.microsoft.com/sharepoint/events"/>
  </ds:schemaRefs>
</ds:datastoreItem>
</file>

<file path=customXml/itemProps2.xml><?xml version="1.0" encoding="utf-8"?>
<ds:datastoreItem xmlns:ds="http://schemas.openxmlformats.org/officeDocument/2006/customXml" ds:itemID="{65141488-F0BC-428F-B4A0-41BB4112D94C}">
  <ds:schemaRefs>
    <ds:schemaRef ds:uri="Microsoft.SharePoint.Taxonomy.ContentTypeSync"/>
  </ds:schemaRefs>
</ds:datastoreItem>
</file>

<file path=customXml/itemProps3.xml><?xml version="1.0" encoding="utf-8"?>
<ds:datastoreItem xmlns:ds="http://schemas.openxmlformats.org/officeDocument/2006/customXml" ds:itemID="{F35AF9B4-E6C4-4A8B-BF31-640942F47DBE}">
  <ds:schemaRefs>
    <ds:schemaRef ds:uri="http://schemas.microsoft.com/office/2006/metadata/properties"/>
    <ds:schemaRef ds:uri="http://schemas.microsoft.com/office/infopath/2007/PartnerControls"/>
    <ds:schemaRef ds:uri="6a7e9632-768a-49bf-85ac-c69233ab2a52"/>
    <ds:schemaRef ds:uri="a334ba3b-e131-42d3-95f3-2728f5a41884"/>
    <ds:schemaRef ds:uri="8abf5d54-4bdc-4565-aaac-ea38afe0c75a"/>
  </ds:schemaRefs>
</ds:datastoreItem>
</file>

<file path=customXml/itemProps4.xml><?xml version="1.0" encoding="utf-8"?>
<ds:datastoreItem xmlns:ds="http://schemas.openxmlformats.org/officeDocument/2006/customXml" ds:itemID="{6DB3E7F7-2A87-4F39-A1E6-F34F98AA4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0FB60A-7FB8-483E-BA88-855647DEEECF}">
  <ds:schemaRefs>
    <ds:schemaRef ds:uri="http://schemas.microsoft.com/sharepoint/v3/contenttype/forms"/>
  </ds:schemaRefs>
</ds:datastoreItem>
</file>

<file path=customXml/itemProps6.xml><?xml version="1.0" encoding="utf-8"?>
<ds:datastoreItem xmlns:ds="http://schemas.openxmlformats.org/officeDocument/2006/customXml" ds:itemID="{E971A723-A818-4249-ABF3-38BBC099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16298</Characters>
  <Application>Microsoft Office Word</Application>
  <DocSecurity>0</DocSecurity>
  <Lines>337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2024-02-01T22:21:00Z</dcterms:created>
  <dcterms:modified xsi:type="dcterms:W3CDTF">2024-02-18T22:19:00Z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35;#[SEC=UNOFFICIAL]|c5095c15-4234-4e92-adf8-afe43cfbe4c5</vt:lpwstr>
  </property>
  <property fmtid="{D5CDD505-2E9C-101B-9397-08002B2CF9AE}" pid="3" name="AbtEntity">
    <vt:lpwstr>1;#Department of Finance|fd660e8f-8f31-49bd-92a3-d31d4da31afe</vt:lpwstr>
  </property>
  <property fmtid="{D5CDD505-2E9C-101B-9397-08002B2CF9AE}" pid="4" name="gf53def832c84e7cae27ba43c0ddcfb1">
    <vt:lpwstr/>
  </property>
  <property fmtid="{D5CDD505-2E9C-101B-9397-08002B2CF9AE}" pid="5" name="InitiatingEntity">
    <vt:lpwstr>1;#Department of Finance|fd660e8f-8f31-49bd-92a3-d31d4da31afe</vt:lpwstr>
  </property>
  <property fmtid="{D5CDD505-2E9C-101B-9397-08002B2CF9AE}" pid="6" name="ContentTypeId">
    <vt:lpwstr>0x010100B7B479F47583304BA8B631462CC772D70002F43F407794FC478C48E13B67456D59</vt:lpwstr>
  </property>
  <property fmtid="{D5CDD505-2E9C-101B-9397-08002B2CF9AE}" pid="7" name="Function and Activity">
    <vt:lpwstr/>
  </property>
  <property fmtid="{D5CDD505-2E9C-101B-9397-08002B2CF9AE}" pid="8" name="OrgUnit">
    <vt:lpwstr>2;#Financial Framework Supplementary Powers|379d9d29-c01c-4de9-a4ea-4a1c8eabf1a8</vt:lpwstr>
  </property>
  <property fmtid="{D5CDD505-2E9C-101B-9397-08002B2CF9AE}" pid="9" name="Document">
    <vt:lpwstr/>
  </property>
  <property fmtid="{D5CDD505-2E9C-101B-9397-08002B2CF9AE}" pid="10" name="EmReceivedByName">
    <vt:lpwstr/>
  </property>
  <property fmtid="{D5CDD505-2E9C-101B-9397-08002B2CF9AE}" pid="11" name="EmSubject">
    <vt:lpwstr/>
  </property>
  <property fmtid="{D5CDD505-2E9C-101B-9397-08002B2CF9AE}" pid="12" name="EmToAddress">
    <vt:lpwstr/>
  </property>
  <property fmtid="{D5CDD505-2E9C-101B-9397-08002B2CF9AE}" pid="13" name="EmCategory">
    <vt:lpwstr/>
  </property>
  <property fmtid="{D5CDD505-2E9C-101B-9397-08002B2CF9AE}" pid="14" name="EmConversationIndex">
    <vt:lpwstr/>
  </property>
  <property fmtid="{D5CDD505-2E9C-101B-9397-08002B2CF9AE}" pid="15" name="EmBody">
    <vt:lpwstr/>
  </property>
  <property fmtid="{D5CDD505-2E9C-101B-9397-08002B2CF9AE}" pid="16" name="EmHasAttachments">
    <vt:bool>false</vt:bool>
  </property>
  <property fmtid="{D5CDD505-2E9C-101B-9397-08002B2CF9AE}" pid="17" name="EmCC">
    <vt:lpwstr/>
  </property>
  <property fmtid="{D5CDD505-2E9C-101B-9397-08002B2CF9AE}" pid="18" name="EmBCCSMTPAddress">
    <vt:lpwstr/>
  </property>
  <property fmtid="{D5CDD505-2E9C-101B-9397-08002B2CF9AE}" pid="19" name="EmFromName">
    <vt:lpwstr/>
  </property>
  <property fmtid="{D5CDD505-2E9C-101B-9397-08002B2CF9AE}" pid="20" name="About Entity">
    <vt:lpwstr>2;#Department of Finance|fd660e8f-8f31-49bd-92a3-d31d4da31afe</vt:lpwstr>
  </property>
  <property fmtid="{D5CDD505-2E9C-101B-9397-08002B2CF9AE}" pid="21" name="EmFrom">
    <vt:lpwstr/>
  </property>
  <property fmtid="{D5CDD505-2E9C-101B-9397-08002B2CF9AE}" pid="22" name="EmAttachmentNames">
    <vt:lpwstr/>
  </property>
  <property fmtid="{D5CDD505-2E9C-101B-9397-08002B2CF9AE}" pid="23" name="EmSentOnBehalfOfName">
    <vt:lpwstr/>
  </property>
  <property fmtid="{D5CDD505-2E9C-101B-9397-08002B2CF9AE}" pid="24" name="EmTo">
    <vt:lpwstr/>
  </property>
  <property fmtid="{D5CDD505-2E9C-101B-9397-08002B2CF9AE}" pid="25" name="EmToSMTPAddress">
    <vt:lpwstr/>
  </property>
  <property fmtid="{D5CDD505-2E9C-101B-9397-08002B2CF9AE}" pid="26" name="Initiating Entity">
    <vt:lpwstr>2;#Department of Finance|fd660e8f-8f31-49bd-92a3-d31d4da31afe</vt:lpwstr>
  </property>
  <property fmtid="{D5CDD505-2E9C-101B-9397-08002B2CF9AE}" pid="27" name="Organisation Unit">
    <vt:lpwstr>1;#Financial Framework Supplementary Powers|379d9d29-c01c-4de9-a4ea-4a1c8eabf1a8</vt:lpwstr>
  </property>
  <property fmtid="{D5CDD505-2E9C-101B-9397-08002B2CF9AE}" pid="28" name="EmCCSMTPAddress">
    <vt:lpwstr/>
  </property>
  <property fmtid="{D5CDD505-2E9C-101B-9397-08002B2CF9AE}" pid="29" name="EmConversationID">
    <vt:lpwstr/>
  </property>
  <property fmtid="{D5CDD505-2E9C-101B-9397-08002B2CF9AE}" pid="30" name="EmBCC">
    <vt:lpwstr/>
  </property>
  <property fmtid="{D5CDD505-2E9C-101B-9397-08002B2CF9AE}" pid="31" name="EmID">
    <vt:lpwstr/>
  </property>
  <property fmtid="{D5CDD505-2E9C-101B-9397-08002B2CF9AE}" pid="32" name="EmCon">
    <vt:lpwstr/>
  </property>
  <property fmtid="{D5CDD505-2E9C-101B-9397-08002B2CF9AE}" pid="33" name="EmCompanies">
    <vt:lpwstr/>
  </property>
  <property fmtid="{D5CDD505-2E9C-101B-9397-08002B2CF9AE}" pid="34" name="EmFromSMTPAddress">
    <vt:lpwstr/>
  </property>
  <property fmtid="{D5CDD505-2E9C-101B-9397-08002B2CF9AE}" pid="35" name="EmAttachCount">
    <vt:lpwstr/>
  </property>
  <property fmtid="{D5CDD505-2E9C-101B-9397-08002B2CF9AE}" pid="36" name="EmReceivedOnBehalfOfName">
    <vt:lpwstr/>
  </property>
  <property fmtid="{D5CDD505-2E9C-101B-9397-08002B2CF9AE}" pid="37" name="EmReplyRecipients">
    <vt:lpwstr/>
  </property>
  <property fmtid="{D5CDD505-2E9C-101B-9397-08002B2CF9AE}" pid="38" name="EmRetentionPolicyName">
    <vt:lpwstr/>
  </property>
  <property fmtid="{D5CDD505-2E9C-101B-9397-08002B2CF9AE}" pid="39" name="EmReplyRecipientNames">
    <vt:lpwstr/>
  </property>
  <property fmtid="{D5CDD505-2E9C-101B-9397-08002B2CF9AE}" pid="40" name="MediaServiceImageTags">
    <vt:lpwstr/>
  </property>
  <property fmtid="{D5CDD505-2E9C-101B-9397-08002B2CF9AE}" pid="41" name="PM_ProtectiveMarkingImage_Header">
    <vt:lpwstr>C:\Program Files\Common Files\janusNET Shared\janusSEAL\Images\DocumentSlashBlue.png</vt:lpwstr>
  </property>
  <property fmtid="{D5CDD505-2E9C-101B-9397-08002B2CF9AE}" pid="42" name="MSIP_Label_6af89f2f-9671-4583-84ec-9b406935fc32_SetDate">
    <vt:lpwstr>2023-02-14T06:41:18Z</vt:lpwstr>
  </property>
  <property fmtid="{D5CDD505-2E9C-101B-9397-08002B2CF9AE}" pid="43" name="PM_Caveats_Count">
    <vt:lpwstr>0</vt:lpwstr>
  </property>
  <property fmtid="{D5CDD505-2E9C-101B-9397-08002B2CF9AE}" pid="44" name="PM_DisplayValueSecClassificationWithQualifier">
    <vt:lpwstr>UNOFFICIAL</vt:lpwstr>
  </property>
  <property fmtid="{D5CDD505-2E9C-101B-9397-08002B2CF9AE}" pid="45" name="MSIP_Label_6af89f2f-9671-4583-84ec-9b406935fc32_Enabled">
    <vt:lpwstr>true</vt:lpwstr>
  </property>
  <property fmtid="{D5CDD505-2E9C-101B-9397-08002B2CF9AE}" pid="46" name="PM_Qualifier">
    <vt:lpwstr/>
  </property>
  <property fmtid="{D5CDD505-2E9C-101B-9397-08002B2CF9AE}" pid="47" name="PM_SecurityClassification">
    <vt:lpwstr>UNOFFICIAL</vt:lpwstr>
  </property>
  <property fmtid="{D5CDD505-2E9C-101B-9397-08002B2CF9AE}" pid="48" name="PM_InsertionValue">
    <vt:lpwstr>UNOFFICIAL</vt:lpwstr>
  </property>
  <property fmtid="{D5CDD505-2E9C-101B-9397-08002B2CF9AE}" pid="49" name="PM_Originating_FileId">
    <vt:lpwstr>513B68FE502F4ADEB1F8E496B4BB1437</vt:lpwstr>
  </property>
  <property fmtid="{D5CDD505-2E9C-101B-9397-08002B2CF9AE}" pid="50" name="PM_ProtectiveMarkingValue_Footer">
    <vt:lpwstr>UNOFFICIAL</vt:lpwstr>
  </property>
  <property fmtid="{D5CDD505-2E9C-101B-9397-08002B2CF9AE}" pid="51" name="PM_Originator_Hash_SHA1">
    <vt:lpwstr>1EB60E2D29059119264B06E479352A21561CD074</vt:lpwstr>
  </property>
  <property fmtid="{D5CDD505-2E9C-101B-9397-08002B2CF9AE}" pid="52" name="PM_OriginationTimeStamp">
    <vt:lpwstr>2023-02-14T06:41:18Z</vt:lpwstr>
  </property>
  <property fmtid="{D5CDD505-2E9C-101B-9397-08002B2CF9AE}" pid="53" name="PM_ProtectiveMarkingValue_Header">
    <vt:lpwstr>UNOFFICIAL</vt:lpwstr>
  </property>
  <property fmtid="{D5CDD505-2E9C-101B-9397-08002B2CF9AE}" pid="54" name="PM_ProtectiveMarkingImage_Footer">
    <vt:lpwstr>C:\Program Files\Common Files\janusNET Shared\janusSEAL\Images\DocumentSlashBlue.png</vt:lpwstr>
  </property>
  <property fmtid="{D5CDD505-2E9C-101B-9397-08002B2CF9AE}" pid="55" name="PM_Namespace">
    <vt:lpwstr>gov.au</vt:lpwstr>
  </property>
  <property fmtid="{D5CDD505-2E9C-101B-9397-08002B2CF9AE}" pid="56" name="PM_Version">
    <vt:lpwstr>2018.4</vt:lpwstr>
  </property>
  <property fmtid="{D5CDD505-2E9C-101B-9397-08002B2CF9AE}" pid="57" name="PM_Note">
    <vt:lpwstr/>
  </property>
  <property fmtid="{D5CDD505-2E9C-101B-9397-08002B2CF9AE}" pid="58" name="PM_Markers">
    <vt:lpwstr/>
  </property>
  <property fmtid="{D5CDD505-2E9C-101B-9397-08002B2CF9AE}" pid="59" name="PM_Display">
    <vt:lpwstr>UNOFFICIAL</vt:lpwstr>
  </property>
  <property fmtid="{D5CDD505-2E9C-101B-9397-08002B2CF9AE}" pid="60" name="PMUuid">
    <vt:lpwstr>v=2022.2;d=gov.au;g=65417EFE-F3B9-5E66-BD91-1E689FEC2EA6</vt:lpwstr>
  </property>
  <property fmtid="{D5CDD505-2E9C-101B-9397-08002B2CF9AE}" pid="61" name="PM_Hash_Version">
    <vt:lpwstr>2022.1</vt:lpwstr>
  </property>
  <property fmtid="{D5CDD505-2E9C-101B-9397-08002B2CF9AE}" pid="62" name="PM_OriginatorUserAccountName_SHA256">
    <vt:lpwstr>B19F69F99B62F8CAE645BB03E5A78E9F4096CD9CB5CB7F3371CC1C294E39CE42</vt:lpwstr>
  </property>
  <property fmtid="{D5CDD505-2E9C-101B-9397-08002B2CF9AE}" pid="63" name="PM_OriginatorDomainName_SHA256">
    <vt:lpwstr>325440F6CA31C4C3BCE4433552DC42928CAAD3E2731ABE35FDE729ECEB763AF0</vt:lpwstr>
  </property>
  <property fmtid="{D5CDD505-2E9C-101B-9397-08002B2CF9AE}" pid="64" name="MSIP_Label_6af89f2f-9671-4583-84ec-9b406935fc32_Name">
    <vt:lpwstr>UNOFFICIAL</vt:lpwstr>
  </property>
  <property fmtid="{D5CDD505-2E9C-101B-9397-08002B2CF9AE}" pid="65" name="MSIP_Label_6af89f2f-9671-4583-84ec-9b406935fc32_SiteId">
    <vt:lpwstr>08954cee-4782-4ff6-9ad5-1997dccef4b0</vt:lpwstr>
  </property>
  <property fmtid="{D5CDD505-2E9C-101B-9397-08002B2CF9AE}" pid="66" name="PM_SecurityClassification_Prev">
    <vt:lpwstr>UNOFFICIAL</vt:lpwstr>
  </property>
  <property fmtid="{D5CDD505-2E9C-101B-9397-08002B2CF9AE}" pid="67" name="PM_Qualifier_Prev">
    <vt:lpwstr/>
  </property>
  <property fmtid="{D5CDD505-2E9C-101B-9397-08002B2CF9AE}" pid="68" name="MSIP_Label_6af89f2f-9671-4583-84ec-9b406935fc32_Method">
    <vt:lpwstr>Privileged</vt:lpwstr>
  </property>
  <property fmtid="{D5CDD505-2E9C-101B-9397-08002B2CF9AE}" pid="69" name="MSIP_Label_6af89f2f-9671-4583-84ec-9b406935fc32_ContentBits">
    <vt:lpwstr>0</vt:lpwstr>
  </property>
  <property fmtid="{D5CDD505-2E9C-101B-9397-08002B2CF9AE}" pid="70" name="MSIP_Label_79d889eb-932f-4752-8739-64d25806ef64_Enabled">
    <vt:lpwstr>true</vt:lpwstr>
  </property>
  <property fmtid="{D5CDD505-2E9C-101B-9397-08002B2CF9AE}" pid="71" name="MSIP_Label_79d889eb-932f-4752-8739-64d25806ef64_SetDate">
    <vt:lpwstr>2023-03-27T07:34:53Z</vt:lpwstr>
  </property>
  <property fmtid="{D5CDD505-2E9C-101B-9397-08002B2CF9AE}" pid="72" name="MSIP_Label_79d889eb-932f-4752-8739-64d25806ef64_Method">
    <vt:lpwstr>Privileged</vt:lpwstr>
  </property>
  <property fmtid="{D5CDD505-2E9C-101B-9397-08002B2CF9AE}" pid="73" name="MSIP_Label_79d889eb-932f-4752-8739-64d25806ef64_Name">
    <vt:lpwstr>79d889eb-932f-4752-8739-64d25806ef64</vt:lpwstr>
  </property>
  <property fmtid="{D5CDD505-2E9C-101B-9397-08002B2CF9AE}" pid="74" name="MSIP_Label_79d889eb-932f-4752-8739-64d25806ef64_SiteId">
    <vt:lpwstr>dd0cfd15-4558-4b12-8bad-ea26984fc417</vt:lpwstr>
  </property>
  <property fmtid="{D5CDD505-2E9C-101B-9397-08002B2CF9AE}" pid="75" name="MSIP_Label_79d889eb-932f-4752-8739-64d25806ef64_ActionId">
    <vt:lpwstr>7ed95aa1-fada-413e-9e31-f0908f79e52a</vt:lpwstr>
  </property>
  <property fmtid="{D5CDD505-2E9C-101B-9397-08002B2CF9AE}" pid="76" name="MSIP_Label_79d889eb-932f-4752-8739-64d25806ef64_ContentBits">
    <vt:lpwstr>0</vt:lpwstr>
  </property>
  <property fmtid="{D5CDD505-2E9C-101B-9397-08002B2CF9AE}" pid="77" name="_dlc_DocIdItemGuid">
    <vt:lpwstr>e1413562-5c6b-49c2-a040-7d6d449298ca</vt:lpwstr>
  </property>
  <property fmtid="{D5CDD505-2E9C-101B-9397-08002B2CF9AE}" pid="78" name="PM_Hash_Salt_Prev">
    <vt:lpwstr>BFC567EEF049658551F70ACF52666293</vt:lpwstr>
  </property>
  <property fmtid="{D5CDD505-2E9C-101B-9397-08002B2CF9AE}" pid="79" name="PM_Hash_Salt">
    <vt:lpwstr>D85EFE6F0610777764DA0CD5AAF6495A</vt:lpwstr>
  </property>
  <property fmtid="{D5CDD505-2E9C-101B-9397-08002B2CF9AE}" pid="80" name="PM_Hash_SHA1">
    <vt:lpwstr>1F299945C07656AC743B6A811D70DD2AE3790218</vt:lpwstr>
  </property>
  <property fmtid="{D5CDD505-2E9C-101B-9397-08002B2CF9AE}" pid="81" name="PMHMAC">
    <vt:lpwstr>v=2022.1;a=SHA256;h=32AB4584439A81E785DB8105E2F01359485825EFAA9B451A9988D66798C788FE</vt:lpwstr>
  </property>
  <property fmtid="{D5CDD505-2E9C-101B-9397-08002B2CF9AE}" pid="82" name="MSIP_Label_6af89f2f-9671-4583-84ec-9b406935fc32_ActionId">
    <vt:lpwstr>41b6162731d64a7d8f25b8c6facc76ea</vt:lpwstr>
  </property>
</Properties>
</file>