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C5D4" w14:textId="77777777" w:rsidR="00B45F03" w:rsidRPr="0083521E" w:rsidRDefault="00B45F03" w:rsidP="00B45F03">
      <w:pPr>
        <w:autoSpaceDE w:val="0"/>
        <w:autoSpaceDN w:val="0"/>
        <w:adjustRightInd w:val="0"/>
        <w:spacing w:after="0" w:line="240" w:lineRule="auto"/>
        <w:jc w:val="center"/>
        <w:rPr>
          <w:rFonts w:ascii="Times New Roman" w:hAnsi="Times New Roman" w:cs="Times New Roman"/>
          <w:sz w:val="24"/>
          <w:szCs w:val="24"/>
        </w:rPr>
      </w:pPr>
      <w:r w:rsidRPr="00765FBF">
        <w:rPr>
          <w:rFonts w:ascii="Times New Roman" w:hAnsi="Times New Roman" w:cs="Times New Roman"/>
          <w:b/>
          <w:bCs/>
          <w:color w:val="000000"/>
          <w:sz w:val="24"/>
          <w:szCs w:val="24"/>
        </w:rPr>
        <w:t xml:space="preserve">EXPLANATORY </w:t>
      </w:r>
      <w:r w:rsidRPr="0083521E">
        <w:rPr>
          <w:rFonts w:ascii="Times New Roman" w:hAnsi="Times New Roman" w:cs="Times New Roman"/>
          <w:b/>
          <w:bCs/>
          <w:sz w:val="24"/>
          <w:szCs w:val="24"/>
        </w:rPr>
        <w:t xml:space="preserve">STATEMENT </w:t>
      </w:r>
      <w:r w:rsidRPr="0083521E">
        <w:rPr>
          <w:rFonts w:ascii="Times New Roman" w:hAnsi="Times New Roman" w:cs="Times New Roman"/>
          <w:sz w:val="24"/>
          <w:szCs w:val="24"/>
        </w:rPr>
        <w:t xml:space="preserve"> </w:t>
      </w:r>
    </w:p>
    <w:p w14:paraId="73BB285C" w14:textId="77777777" w:rsidR="00B45F03" w:rsidRPr="00765FBF" w:rsidRDefault="00B45F03" w:rsidP="00B45F03">
      <w:pPr>
        <w:autoSpaceDE w:val="0"/>
        <w:autoSpaceDN w:val="0"/>
        <w:adjustRightInd w:val="0"/>
        <w:spacing w:after="0" w:line="240" w:lineRule="auto"/>
        <w:jc w:val="center"/>
        <w:rPr>
          <w:rFonts w:ascii="Times New Roman" w:hAnsi="Times New Roman" w:cs="Times New Roman"/>
          <w:b/>
          <w:bCs/>
          <w:color w:val="000000"/>
          <w:sz w:val="24"/>
          <w:szCs w:val="24"/>
        </w:rPr>
      </w:pPr>
    </w:p>
    <w:p w14:paraId="6E084329" w14:textId="77777777" w:rsidR="00B45F03" w:rsidRPr="00765FBF" w:rsidRDefault="00B45F03" w:rsidP="00B45F03">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National Occupational Respiratory Disease Registry Act 2023</w:t>
      </w:r>
    </w:p>
    <w:p w14:paraId="4E0571E8" w14:textId="77777777" w:rsidR="00B45F03" w:rsidRPr="00765FBF" w:rsidRDefault="00B45F03" w:rsidP="00B45F03">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41EFAE6B" w14:textId="69A11575" w:rsidR="00B45F03" w:rsidRPr="00765FBF" w:rsidRDefault="00B45F03" w:rsidP="00B45F03">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National Occupational Respiratory Disease Registry Determination </w:t>
      </w:r>
      <w:r w:rsidR="00A2159F">
        <w:rPr>
          <w:rFonts w:ascii="Times New Roman" w:hAnsi="Times New Roman" w:cs="Times New Roman"/>
          <w:b/>
          <w:bCs/>
          <w:i/>
          <w:iCs/>
          <w:color w:val="000000"/>
          <w:sz w:val="24"/>
          <w:szCs w:val="24"/>
        </w:rPr>
        <w:t>2024</w:t>
      </w:r>
    </w:p>
    <w:p w14:paraId="2303103F"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792FE67" w14:textId="77777777" w:rsidR="00B45F03" w:rsidRPr="00765FBF" w:rsidRDefault="00B45F03" w:rsidP="00B45F03">
      <w:pPr>
        <w:spacing w:after="0" w:line="240" w:lineRule="auto"/>
        <w:rPr>
          <w:rFonts w:ascii="Times New Roman" w:eastAsia="Times New Roman" w:hAnsi="Times New Roman" w:cs="Times New Roman"/>
          <w:b/>
          <w:bCs/>
          <w:sz w:val="24"/>
          <w:szCs w:val="24"/>
          <w:lang w:eastAsia="en-AU"/>
        </w:rPr>
      </w:pPr>
      <w:r w:rsidRPr="00765FBF">
        <w:rPr>
          <w:rFonts w:ascii="Times New Roman" w:eastAsia="Times New Roman" w:hAnsi="Times New Roman" w:cs="Times New Roman"/>
          <w:b/>
          <w:bCs/>
          <w:sz w:val="24"/>
          <w:szCs w:val="24"/>
          <w:lang w:eastAsia="en-AU"/>
        </w:rPr>
        <w:t>Purpose and operation</w:t>
      </w:r>
    </w:p>
    <w:p w14:paraId="6D369420"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61DD803E" w14:textId="31DA1741"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4666E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4666EA">
        <w:rPr>
          <w:rFonts w:ascii="Times New Roman" w:hAnsi="Times New Roman" w:cs="Times New Roman"/>
          <w:i/>
          <w:iCs/>
          <w:color w:val="000000"/>
          <w:sz w:val="24"/>
          <w:szCs w:val="24"/>
        </w:rPr>
        <w:t>National Occupational Respiratory Disease Registry Determination</w:t>
      </w:r>
      <w:r>
        <w:rPr>
          <w:rFonts w:ascii="Times New Roman" w:hAnsi="Times New Roman" w:cs="Times New Roman"/>
          <w:i/>
          <w:iCs/>
          <w:color w:val="000000"/>
          <w:sz w:val="24"/>
          <w:szCs w:val="24"/>
        </w:rPr>
        <w:t xml:space="preserve"> 202</w:t>
      </w:r>
      <w:r w:rsidR="00A2159F">
        <w:rPr>
          <w:rFonts w:ascii="Times New Roman" w:hAnsi="Times New Roman" w:cs="Times New Roman"/>
          <w:i/>
          <w:iCs/>
          <w:color w:val="000000"/>
          <w:sz w:val="24"/>
          <w:szCs w:val="24"/>
        </w:rPr>
        <w:t>4</w:t>
      </w:r>
      <w:r>
        <w:rPr>
          <w:rFonts w:ascii="Times New Roman" w:hAnsi="Times New Roman" w:cs="Times New Roman"/>
          <w:color w:val="000000"/>
          <w:sz w:val="24"/>
          <w:szCs w:val="24"/>
        </w:rPr>
        <w:t xml:space="preserve"> (Determination</w:t>
      </w:r>
      <w:r w:rsidR="00911F09">
        <w:rPr>
          <w:rFonts w:ascii="Times New Roman" w:hAnsi="Times New Roman" w:cs="Times New Roman"/>
          <w:color w:val="000000"/>
          <w:sz w:val="24"/>
          <w:szCs w:val="24"/>
        </w:rPr>
        <w:t>) sets</w:t>
      </w:r>
      <w:r>
        <w:rPr>
          <w:rFonts w:ascii="Times New Roman" w:hAnsi="Times New Roman" w:cs="Times New Roman"/>
          <w:color w:val="000000"/>
          <w:sz w:val="24"/>
          <w:szCs w:val="24"/>
        </w:rPr>
        <w:t xml:space="preserve"> out the information </w:t>
      </w:r>
      <w:r w:rsidR="00911F0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be notified to the National Occupational Respiratory Disease Registry (National Registry) </w:t>
      </w:r>
      <w:r w:rsidR="00911F09">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diagnoses of occupational respiratory diseases. </w:t>
      </w:r>
    </w:p>
    <w:p w14:paraId="098DA4AA"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19F2D4F1"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Subsections 12(4) and 31(2) of the </w:t>
      </w:r>
      <w:r w:rsidRPr="00F93775">
        <w:rPr>
          <w:rFonts w:ascii="Times New Roman" w:hAnsi="Times New Roman" w:cs="Times New Roman"/>
          <w:i/>
          <w:iCs/>
          <w:color w:val="000000"/>
          <w:sz w:val="24"/>
          <w:szCs w:val="24"/>
        </w:rPr>
        <w:t xml:space="preserve">National Occupational Respiratory Disease Registry Act 2023 </w:t>
      </w:r>
      <w:r w:rsidRPr="00F93775">
        <w:rPr>
          <w:rFonts w:ascii="Times New Roman" w:hAnsi="Times New Roman" w:cs="Times New Roman"/>
          <w:color w:val="000000"/>
          <w:sz w:val="24"/>
          <w:szCs w:val="24"/>
        </w:rPr>
        <w:t>(Act)</w:t>
      </w:r>
      <w:r>
        <w:rPr>
          <w:rFonts w:ascii="Times New Roman" w:hAnsi="Times New Roman" w:cs="Times New Roman"/>
          <w:color w:val="000000"/>
          <w:sz w:val="24"/>
          <w:szCs w:val="24"/>
        </w:rPr>
        <w:t xml:space="preserve"> provide the Commonwealth Chief Medical Officer (CMO) with the authority to determine: </w:t>
      </w:r>
    </w:p>
    <w:p w14:paraId="13DFEA76" w14:textId="43AECA1D" w:rsidR="00B45F03" w:rsidRPr="00F93775" w:rsidRDefault="00B45F03" w:rsidP="00B45F03">
      <w:pPr>
        <w:pStyle w:val="ListParagraph"/>
        <w:numPr>
          <w:ilvl w:val="0"/>
          <w:numId w:val="10"/>
        </w:num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for the purposes of </w:t>
      </w:r>
      <w:r w:rsidR="004845CC">
        <w:rPr>
          <w:rFonts w:ascii="Times New Roman" w:hAnsi="Times New Roman" w:cs="Times New Roman"/>
          <w:color w:val="000000"/>
          <w:sz w:val="24"/>
          <w:szCs w:val="24"/>
        </w:rPr>
        <w:t>paragraph 12(1)(c), subsection 12(2) and subsection 12(3) of</w:t>
      </w:r>
      <w:r>
        <w:rPr>
          <w:rFonts w:ascii="Times New Roman" w:hAnsi="Times New Roman" w:cs="Times New Roman"/>
          <w:color w:val="000000"/>
          <w:sz w:val="24"/>
          <w:szCs w:val="24"/>
        </w:rPr>
        <w:t xml:space="preserve"> the Act, </w:t>
      </w:r>
      <w:r w:rsidRPr="00F93775">
        <w:rPr>
          <w:rFonts w:ascii="Times New Roman" w:hAnsi="Times New Roman" w:cs="Times New Roman"/>
          <w:color w:val="000000"/>
          <w:sz w:val="24"/>
          <w:szCs w:val="24"/>
        </w:rPr>
        <w:t xml:space="preserve">information </w:t>
      </w:r>
      <w:r w:rsidR="00911F09">
        <w:rPr>
          <w:rFonts w:ascii="Times New Roman" w:hAnsi="Times New Roman" w:cs="Times New Roman"/>
          <w:color w:val="000000"/>
          <w:sz w:val="24"/>
          <w:szCs w:val="24"/>
        </w:rPr>
        <w:t>for</w:t>
      </w:r>
      <w:r w:rsidRPr="00F93775">
        <w:rPr>
          <w:rFonts w:ascii="Times New Roman" w:hAnsi="Times New Roman" w:cs="Times New Roman"/>
          <w:color w:val="000000"/>
          <w:sz w:val="24"/>
          <w:szCs w:val="24"/>
        </w:rPr>
        <w:t xml:space="preserve"> an individual who has been diagnosed with, or is being treated for, an occupational respiratory disease</w:t>
      </w:r>
      <w:r>
        <w:rPr>
          <w:rFonts w:ascii="Times New Roman" w:hAnsi="Times New Roman" w:cs="Times New Roman"/>
          <w:color w:val="000000"/>
          <w:sz w:val="24"/>
          <w:szCs w:val="24"/>
        </w:rPr>
        <w:t>; and</w:t>
      </w:r>
    </w:p>
    <w:p w14:paraId="10325A3B" w14:textId="77777777" w:rsidR="00B45F03" w:rsidRDefault="00B45F03" w:rsidP="00B45F03">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paragraph 31(2)(b) of the Act, </w:t>
      </w:r>
      <w:r w:rsidRPr="00F93775">
        <w:rPr>
          <w:rFonts w:ascii="Times New Roman" w:hAnsi="Times New Roman" w:cs="Times New Roman"/>
          <w:color w:val="000000"/>
          <w:sz w:val="24"/>
          <w:szCs w:val="24"/>
        </w:rPr>
        <w:t>the method for working out the amount of the fee that may be charged for the disclosure of protected information by a contracted service provider.</w:t>
      </w:r>
    </w:p>
    <w:p w14:paraId="76BC4719"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300076BB" w14:textId="238CA29D"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9A26CD">
        <w:rPr>
          <w:rFonts w:ascii="Times New Roman" w:hAnsi="Times New Roman" w:cs="Times New Roman"/>
          <w:color w:val="000000"/>
          <w:sz w:val="24"/>
          <w:szCs w:val="24"/>
        </w:rPr>
        <w:t>Minimum notification information is information that must be supplied to notify the National Registry of an individual’s diagnosis of an occupational respiratory disease.</w:t>
      </w:r>
      <w:r>
        <w:rPr>
          <w:rFonts w:ascii="Times New Roman" w:hAnsi="Times New Roman" w:cs="Times New Roman"/>
          <w:color w:val="000000"/>
          <w:sz w:val="24"/>
          <w:szCs w:val="24"/>
        </w:rPr>
        <w:t xml:space="preserve"> </w:t>
      </w:r>
      <w:r w:rsidRPr="00ED3C6B">
        <w:rPr>
          <w:rFonts w:ascii="Times New Roman" w:hAnsi="Times New Roman" w:cs="Times New Roman"/>
          <w:color w:val="000000"/>
          <w:sz w:val="24"/>
          <w:szCs w:val="24"/>
        </w:rPr>
        <w:t>The minimum notification information include</w:t>
      </w:r>
      <w:r>
        <w:rPr>
          <w:rFonts w:ascii="Times New Roman" w:hAnsi="Times New Roman" w:cs="Times New Roman"/>
          <w:color w:val="000000"/>
          <w:sz w:val="24"/>
          <w:szCs w:val="24"/>
        </w:rPr>
        <w:t>s general</w:t>
      </w:r>
      <w:r w:rsidRPr="00ED3C6B">
        <w:rPr>
          <w:rFonts w:ascii="Times New Roman" w:hAnsi="Times New Roman" w:cs="Times New Roman"/>
          <w:color w:val="000000"/>
          <w:sz w:val="24"/>
          <w:szCs w:val="24"/>
        </w:rPr>
        <w:t xml:space="preserve"> information identifying the individual diagnosed with an occupational respiratory disease, the respiratory disease, the individual’s lung function, and </w:t>
      </w:r>
      <w:r>
        <w:rPr>
          <w:rFonts w:ascii="Times New Roman" w:hAnsi="Times New Roman" w:cs="Times New Roman"/>
          <w:color w:val="000000"/>
          <w:sz w:val="24"/>
          <w:szCs w:val="24"/>
        </w:rPr>
        <w:t>information about</w:t>
      </w:r>
      <w:r w:rsidRPr="00ED3C6B">
        <w:rPr>
          <w:rFonts w:ascii="Times New Roman" w:hAnsi="Times New Roman" w:cs="Times New Roman"/>
          <w:color w:val="000000"/>
          <w:sz w:val="24"/>
          <w:szCs w:val="24"/>
        </w:rPr>
        <w:t xml:space="preserve"> the last and main exposures </w:t>
      </w:r>
      <w:r>
        <w:rPr>
          <w:rFonts w:ascii="Times New Roman" w:hAnsi="Times New Roman" w:cs="Times New Roman"/>
          <w:color w:val="000000"/>
          <w:sz w:val="24"/>
          <w:szCs w:val="24"/>
        </w:rPr>
        <w:t>to the respiratory disease-causing agents</w:t>
      </w:r>
      <w:r w:rsidRPr="00ED3C6B">
        <w:rPr>
          <w:rFonts w:ascii="Times New Roman" w:hAnsi="Times New Roman" w:cs="Times New Roman"/>
          <w:color w:val="000000"/>
          <w:sz w:val="24"/>
          <w:szCs w:val="24"/>
        </w:rPr>
        <w:t xml:space="preserve">. The minimum </w:t>
      </w:r>
      <w:r>
        <w:rPr>
          <w:rFonts w:ascii="Times New Roman" w:hAnsi="Times New Roman" w:cs="Times New Roman"/>
          <w:color w:val="000000"/>
          <w:sz w:val="24"/>
          <w:szCs w:val="24"/>
        </w:rPr>
        <w:t xml:space="preserve">notification </w:t>
      </w:r>
      <w:r w:rsidRPr="00ED3C6B">
        <w:rPr>
          <w:rFonts w:ascii="Times New Roman" w:hAnsi="Times New Roman" w:cs="Times New Roman"/>
          <w:color w:val="000000"/>
          <w:sz w:val="24"/>
          <w:szCs w:val="24"/>
        </w:rPr>
        <w:t xml:space="preserve">information will also include the industry, </w:t>
      </w:r>
      <w:proofErr w:type="gramStart"/>
      <w:r w:rsidRPr="00ED3C6B">
        <w:rPr>
          <w:rFonts w:ascii="Times New Roman" w:hAnsi="Times New Roman" w:cs="Times New Roman"/>
          <w:color w:val="000000"/>
          <w:sz w:val="24"/>
          <w:szCs w:val="24"/>
        </w:rPr>
        <w:t>occupation</w:t>
      </w:r>
      <w:proofErr w:type="gramEnd"/>
      <w:r w:rsidRPr="00ED3C6B">
        <w:rPr>
          <w:rFonts w:ascii="Times New Roman" w:hAnsi="Times New Roman" w:cs="Times New Roman"/>
          <w:color w:val="000000"/>
          <w:sz w:val="24"/>
          <w:szCs w:val="24"/>
        </w:rPr>
        <w:t xml:space="preserve"> and main job task where the exposures are believed to have occurred</w:t>
      </w:r>
      <w:r>
        <w:rPr>
          <w:rFonts w:ascii="Times New Roman" w:hAnsi="Times New Roman" w:cs="Times New Roman"/>
          <w:color w:val="000000"/>
          <w:sz w:val="24"/>
          <w:szCs w:val="24"/>
        </w:rPr>
        <w:t>, as well as the period of time since the individual’s main exposure and last exposure to the relevant respiratory disease-causing agent(s)</w:t>
      </w:r>
      <w:r w:rsidRPr="00ED3C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Additionally, the minimum notification information will include information about the notifying medical practitioner.</w:t>
      </w:r>
    </w:p>
    <w:p w14:paraId="1CD7A619"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180BCF79"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9A26CD">
        <w:rPr>
          <w:rFonts w:ascii="Times New Roman" w:hAnsi="Times New Roman" w:cs="Times New Roman"/>
          <w:color w:val="000000"/>
          <w:sz w:val="24"/>
          <w:szCs w:val="24"/>
        </w:rPr>
        <w:t xml:space="preserve">Additional notification information is information that can be </w:t>
      </w:r>
      <w:r>
        <w:rPr>
          <w:rFonts w:ascii="Times New Roman" w:hAnsi="Times New Roman" w:cs="Times New Roman"/>
          <w:color w:val="000000"/>
          <w:sz w:val="24"/>
          <w:szCs w:val="24"/>
        </w:rPr>
        <w:t>notified to the National Registry</w:t>
      </w:r>
      <w:r w:rsidRPr="009A26CD">
        <w:rPr>
          <w:rFonts w:ascii="Times New Roman" w:hAnsi="Times New Roman" w:cs="Times New Roman"/>
          <w:color w:val="000000"/>
          <w:sz w:val="24"/>
          <w:szCs w:val="24"/>
        </w:rPr>
        <w:t xml:space="preserve"> where the individual has provided consent.</w:t>
      </w:r>
      <w:r>
        <w:rPr>
          <w:rFonts w:ascii="Times New Roman" w:hAnsi="Times New Roman" w:cs="Times New Roman"/>
          <w:color w:val="000000"/>
          <w:sz w:val="24"/>
          <w:szCs w:val="24"/>
        </w:rPr>
        <w:t xml:space="preserve"> </w:t>
      </w:r>
      <w:r w:rsidRPr="00ED3C6B">
        <w:rPr>
          <w:rFonts w:ascii="Times New Roman" w:hAnsi="Times New Roman" w:cs="Times New Roman"/>
          <w:color w:val="000000"/>
          <w:sz w:val="24"/>
          <w:szCs w:val="24"/>
        </w:rPr>
        <w:t xml:space="preserve">Additional notification information will include relevant medical test results, demographic and lifestyle information such as an individual’s smoking history, and details on each </w:t>
      </w:r>
      <w:r>
        <w:rPr>
          <w:rFonts w:ascii="Times New Roman" w:hAnsi="Times New Roman" w:cs="Times New Roman"/>
          <w:color w:val="000000"/>
          <w:sz w:val="24"/>
          <w:szCs w:val="24"/>
        </w:rPr>
        <w:t>occupational position or role</w:t>
      </w:r>
      <w:r w:rsidRPr="00ED3C6B">
        <w:rPr>
          <w:rFonts w:ascii="Times New Roman" w:hAnsi="Times New Roman" w:cs="Times New Roman"/>
          <w:color w:val="000000"/>
          <w:sz w:val="24"/>
          <w:szCs w:val="24"/>
        </w:rPr>
        <w:t xml:space="preserve"> where the individual believes they were exposed to a respiratory disease-causing agent.</w:t>
      </w:r>
    </w:p>
    <w:p w14:paraId="182305E3" w14:textId="77777777" w:rsidR="00B45F03" w:rsidRDefault="00B45F03" w:rsidP="00B45F03">
      <w:pPr>
        <w:spacing w:after="0" w:line="240" w:lineRule="auto"/>
        <w:rPr>
          <w:rFonts w:ascii="Times New Roman" w:hAnsi="Times New Roman" w:cs="Times New Roman"/>
          <w:color w:val="000000"/>
          <w:sz w:val="24"/>
          <w:szCs w:val="24"/>
        </w:rPr>
      </w:pPr>
    </w:p>
    <w:p w14:paraId="12A5A065" w14:textId="199AA801"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determined minimum notification information and additional notification information determined by the CMO will </w:t>
      </w:r>
      <w:r w:rsidR="00C94F3F">
        <w:rPr>
          <w:rFonts w:ascii="Times New Roman" w:hAnsi="Times New Roman" w:cs="Times New Roman"/>
          <w:color w:val="000000"/>
          <w:sz w:val="24"/>
          <w:szCs w:val="24"/>
        </w:rPr>
        <w:t>ensure that</w:t>
      </w:r>
      <w:r>
        <w:rPr>
          <w:rFonts w:ascii="Times New Roman" w:hAnsi="Times New Roman" w:cs="Times New Roman"/>
          <w:color w:val="000000"/>
          <w:sz w:val="24"/>
          <w:szCs w:val="24"/>
        </w:rPr>
        <w:t xml:space="preserve"> relevant</w:t>
      </w:r>
      <w:r w:rsidRPr="006E0A33">
        <w:rPr>
          <w:rFonts w:ascii="Times New Roman" w:hAnsi="Times New Roman" w:cs="Times New Roman"/>
          <w:color w:val="000000"/>
          <w:sz w:val="24"/>
          <w:szCs w:val="24"/>
        </w:rPr>
        <w:t xml:space="preserve"> information </w:t>
      </w:r>
      <w:r w:rsidR="00C94F3F">
        <w:rPr>
          <w:rFonts w:ascii="Times New Roman" w:hAnsi="Times New Roman" w:cs="Times New Roman"/>
          <w:color w:val="000000"/>
          <w:sz w:val="24"/>
          <w:szCs w:val="24"/>
        </w:rPr>
        <w:t xml:space="preserve">from the National Registry </w:t>
      </w:r>
      <w:r w:rsidRPr="006E0A33">
        <w:rPr>
          <w:rFonts w:ascii="Times New Roman" w:hAnsi="Times New Roman" w:cs="Times New Roman"/>
          <w:color w:val="000000"/>
          <w:sz w:val="24"/>
          <w:szCs w:val="24"/>
        </w:rPr>
        <w:t xml:space="preserve">will be made available to </w:t>
      </w:r>
      <w:r w:rsidR="00C94F3F">
        <w:rPr>
          <w:rFonts w:ascii="Times New Roman" w:hAnsi="Times New Roman" w:cs="Times New Roman"/>
          <w:color w:val="000000"/>
          <w:sz w:val="24"/>
          <w:szCs w:val="24"/>
        </w:rPr>
        <w:t xml:space="preserve">health and </w:t>
      </w:r>
      <w:r w:rsidRPr="006E0A33">
        <w:rPr>
          <w:rFonts w:ascii="Times New Roman" w:hAnsi="Times New Roman" w:cs="Times New Roman"/>
          <w:color w:val="000000"/>
          <w:sz w:val="24"/>
          <w:szCs w:val="24"/>
        </w:rPr>
        <w:t>work health and safety agencies to facilitate early intervention and effective response to emerging occupational respiratory disease.</w:t>
      </w:r>
      <w:r>
        <w:rPr>
          <w:rFonts w:ascii="Times New Roman" w:hAnsi="Times New Roman" w:cs="Times New Roman"/>
          <w:color w:val="000000"/>
          <w:sz w:val="24"/>
          <w:szCs w:val="24"/>
        </w:rPr>
        <w:t xml:space="preserve"> The information determined by the CMO is not limited to any </w:t>
      </w:r>
      <w:proofErr w:type="gramStart"/>
      <w:r>
        <w:rPr>
          <w:rFonts w:ascii="Times New Roman" w:hAnsi="Times New Roman" w:cs="Times New Roman"/>
          <w:color w:val="000000"/>
          <w:sz w:val="24"/>
          <w:szCs w:val="24"/>
        </w:rPr>
        <w:t>particular occupational</w:t>
      </w:r>
      <w:proofErr w:type="gramEnd"/>
      <w:r>
        <w:rPr>
          <w:rFonts w:ascii="Times New Roman" w:hAnsi="Times New Roman" w:cs="Times New Roman"/>
          <w:color w:val="000000"/>
          <w:sz w:val="24"/>
          <w:szCs w:val="24"/>
        </w:rPr>
        <w:t xml:space="preserve"> respiratory disease (except for paragraph 8(f), which includes information </w:t>
      </w:r>
      <w:r w:rsidR="00911F09">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a computed tomography scan used to diagnose silicosis). </w:t>
      </w:r>
    </w:p>
    <w:p w14:paraId="77070EB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64CD76DF" w14:textId="77777777" w:rsidR="00B45F03" w:rsidRDefault="00B45F03" w:rsidP="00B45F0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Determination</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also sets out the method for working out the amount of the fee that may be charged for the disclosure of protected information by a contracted service provider in response to a specific request by a person, for the purposes of paragraph 31(2)(b) of the Act. A fee may be charged for disclosure of protected information at an hourly rate on a cost-recovery basis. </w:t>
      </w:r>
      <w:r w:rsidRPr="00007CF3">
        <w:rPr>
          <w:rFonts w:ascii="Times New Roman" w:hAnsi="Times New Roman" w:cs="Times New Roman"/>
          <w:color w:val="000000"/>
          <w:sz w:val="24"/>
          <w:szCs w:val="24"/>
        </w:rPr>
        <w:t>Per subsection 31(5) of the Act, a fee charged under subsection 31(1) must not be such as to amount to taxation.</w:t>
      </w:r>
      <w:r>
        <w:rPr>
          <w:rFonts w:ascii="Times New Roman" w:hAnsi="Times New Roman" w:cs="Times New Roman"/>
          <w:color w:val="000000"/>
          <w:sz w:val="24"/>
          <w:szCs w:val="24"/>
        </w:rPr>
        <w:t xml:space="preserve"> </w:t>
      </w:r>
    </w:p>
    <w:p w14:paraId="39563FEC"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3CDF24B0"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Background </w:t>
      </w:r>
    </w:p>
    <w:p w14:paraId="5BB2E3D8"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8DBB885"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National Registry was a recommendation of the National Dust Disease Taskforce, in response to an increase in silicosis cases in people working with engineered stone benchtops.</w:t>
      </w:r>
    </w:p>
    <w:p w14:paraId="2042CB77"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3D846587"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A50E02">
        <w:rPr>
          <w:rFonts w:ascii="Times New Roman" w:hAnsi="Times New Roman" w:cs="Times New Roman"/>
          <w:color w:val="000000"/>
          <w:sz w:val="24"/>
          <w:szCs w:val="24"/>
        </w:rPr>
        <w:t>The National Registry will capture and share data on the incidence of respiratory diseases</w:t>
      </w:r>
      <w:r w:rsidRPr="00534793">
        <w:rPr>
          <w:rFonts w:ascii="Times New Roman" w:hAnsi="Times New Roman" w:cs="Times New Roman"/>
          <w:color w:val="000000"/>
          <w:sz w:val="24"/>
          <w:szCs w:val="24"/>
        </w:rPr>
        <w:t xml:space="preserve"> thought to be occupationally caused or exacerbated, and their causative agents and exposures to those causative agents. The National Registry will also capture respiratory health data to aid the detection of new and emerging threats to workers’</w:t>
      </w:r>
      <w:r>
        <w:rPr>
          <w:rFonts w:ascii="Times New Roman" w:hAnsi="Times New Roman" w:cs="Times New Roman"/>
          <w:color w:val="000000"/>
          <w:sz w:val="24"/>
          <w:szCs w:val="24"/>
        </w:rPr>
        <w:t xml:space="preserve"> </w:t>
      </w:r>
      <w:r w:rsidRPr="00534793">
        <w:rPr>
          <w:rFonts w:ascii="Times New Roman" w:hAnsi="Times New Roman" w:cs="Times New Roman"/>
          <w:color w:val="000000"/>
          <w:sz w:val="24"/>
          <w:szCs w:val="24"/>
        </w:rPr>
        <w:t>respiratory health, inform incidence trends, and assist in targeting and monitoring the effectiveness of interventions and prevention strategies.</w:t>
      </w:r>
    </w:p>
    <w:p w14:paraId="2CE3BF0A" w14:textId="3824A6E5" w:rsidR="00C94F3F" w:rsidRDefault="00C94F3F" w:rsidP="00B45F03">
      <w:pPr>
        <w:autoSpaceDE w:val="0"/>
        <w:autoSpaceDN w:val="0"/>
        <w:adjustRightInd w:val="0"/>
        <w:spacing w:after="0" w:line="240" w:lineRule="auto"/>
        <w:rPr>
          <w:rFonts w:ascii="Times New Roman" w:hAnsi="Times New Roman" w:cs="Times New Roman"/>
          <w:color w:val="000000"/>
          <w:sz w:val="24"/>
          <w:szCs w:val="24"/>
        </w:rPr>
      </w:pPr>
    </w:p>
    <w:p w14:paraId="712364DF" w14:textId="700437A4" w:rsidR="00C94F3F" w:rsidRDefault="00C94F3F"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Act, together with the </w:t>
      </w:r>
      <w:r>
        <w:rPr>
          <w:rFonts w:ascii="Times New Roman" w:hAnsi="Times New Roman" w:cs="Times New Roman"/>
          <w:i/>
          <w:iCs/>
          <w:color w:val="000000"/>
          <w:sz w:val="24"/>
          <w:szCs w:val="24"/>
        </w:rPr>
        <w:t>National Occupational Respiratory Disease Registry (Consequential Amendments) Act 2023</w:t>
      </w:r>
      <w:r>
        <w:rPr>
          <w:rFonts w:ascii="Times New Roman" w:hAnsi="Times New Roman" w:cs="Times New Roman"/>
          <w:color w:val="000000"/>
          <w:sz w:val="24"/>
          <w:szCs w:val="24"/>
        </w:rPr>
        <w:t xml:space="preserve">, the </w:t>
      </w:r>
      <w:proofErr w:type="gramStart"/>
      <w:r>
        <w:rPr>
          <w:rFonts w:ascii="Times New Roman" w:hAnsi="Times New Roman" w:cs="Times New Roman"/>
          <w:color w:val="000000"/>
          <w:sz w:val="24"/>
          <w:szCs w:val="24"/>
        </w:rPr>
        <w:t>Determination</w:t>
      </w:r>
      <w:proofErr w:type="gramEnd"/>
      <w:r>
        <w:rPr>
          <w:rFonts w:ascii="Times New Roman" w:hAnsi="Times New Roman" w:cs="Times New Roman"/>
          <w:color w:val="000000"/>
          <w:sz w:val="24"/>
          <w:szCs w:val="24"/>
        </w:rPr>
        <w:t xml:space="preserve"> and the </w:t>
      </w:r>
      <w:r>
        <w:rPr>
          <w:rFonts w:ascii="Times New Roman" w:hAnsi="Times New Roman" w:cs="Times New Roman"/>
          <w:i/>
          <w:iCs/>
          <w:color w:val="000000"/>
          <w:sz w:val="24"/>
          <w:szCs w:val="24"/>
        </w:rPr>
        <w:t>National Occupational Respiratory Disease Registry Rules 2024</w:t>
      </w:r>
      <w:r>
        <w:rPr>
          <w:rFonts w:ascii="Times New Roman" w:hAnsi="Times New Roman" w:cs="Times New Roman"/>
          <w:color w:val="000000"/>
          <w:sz w:val="24"/>
          <w:szCs w:val="24"/>
        </w:rPr>
        <w:t xml:space="preserve">, creates a legislative framework for the establishment and ongoing management of the National Registry. </w:t>
      </w:r>
    </w:p>
    <w:p w14:paraId="367D4856"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7F4CD664" w14:textId="77777777" w:rsidR="00B45F03" w:rsidRPr="00765FBF"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Authority</w:t>
      </w:r>
    </w:p>
    <w:p w14:paraId="41C9C1A6"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416D8F0"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Subsection 12(4) of the Act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provides that the CMO may, by legislative instrument, determine information for the purposes of paragraph 12(1)(c), subsection 12(2) and subsection 12(3) of the Act. </w:t>
      </w:r>
    </w:p>
    <w:p w14:paraId="2B8D7503"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024ADBB2" w14:textId="727CF126"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Subsection 31(2) of the Act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provides that the CMO may, by legislative instrument, determine the amount of the fee that may be charged under subsection 31(1) of the Act, </w:t>
      </w:r>
      <w:r w:rsidR="00911F09">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the disclosure of protected information to a person in response to a specific request made by the person. </w:t>
      </w:r>
    </w:p>
    <w:p w14:paraId="0CDAF42A"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6D5A116" w14:textId="77777777" w:rsidR="00B45F03" w:rsidRPr="00765FBF"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Commencement</w:t>
      </w:r>
    </w:p>
    <w:p w14:paraId="0C91B1D0"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C5F212C"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commences </w:t>
      </w:r>
      <w:r>
        <w:rPr>
          <w:rFonts w:ascii="Times New Roman" w:hAnsi="Times New Roman" w:cs="Times New Roman"/>
          <w:color w:val="000000"/>
          <w:sz w:val="24"/>
          <w:szCs w:val="24"/>
        </w:rPr>
        <w:t>the later of:</w:t>
      </w:r>
    </w:p>
    <w:p w14:paraId="7888800E" w14:textId="77777777" w:rsidR="00B45F03" w:rsidRDefault="00B45F03" w:rsidP="00B45F03">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734FB0">
        <w:rPr>
          <w:rFonts w:ascii="Times New Roman" w:hAnsi="Times New Roman" w:cs="Times New Roman"/>
          <w:color w:val="000000"/>
          <w:sz w:val="24"/>
          <w:szCs w:val="24"/>
        </w:rPr>
        <w:t>the day after registration on the Federal Register of Legislation</w:t>
      </w:r>
      <w:r>
        <w:rPr>
          <w:rFonts w:ascii="Times New Roman" w:hAnsi="Times New Roman" w:cs="Times New Roman"/>
          <w:color w:val="000000"/>
          <w:sz w:val="24"/>
          <w:szCs w:val="24"/>
        </w:rPr>
        <w:t>; and</w:t>
      </w:r>
    </w:p>
    <w:p w14:paraId="27A58895" w14:textId="013CB35E" w:rsidR="00B45F03" w:rsidRDefault="00B45F03" w:rsidP="00B45F03">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day the</w:t>
      </w:r>
      <w:r w:rsidR="00807721">
        <w:rPr>
          <w:rFonts w:ascii="Times New Roman" w:hAnsi="Times New Roman" w:cs="Times New Roman"/>
          <w:color w:val="000000"/>
          <w:sz w:val="24"/>
          <w:szCs w:val="24"/>
        </w:rPr>
        <w:t xml:space="preserve"> </w:t>
      </w:r>
      <w:r w:rsidR="00807721">
        <w:rPr>
          <w:rFonts w:ascii="Times New Roman" w:hAnsi="Times New Roman" w:cs="Times New Roman"/>
          <w:i/>
          <w:iCs/>
          <w:color w:val="000000"/>
          <w:sz w:val="24"/>
          <w:szCs w:val="24"/>
        </w:rPr>
        <w:t>National Occupational Respiratory Disease Registry</w:t>
      </w:r>
      <w:r>
        <w:rPr>
          <w:rFonts w:ascii="Times New Roman" w:hAnsi="Times New Roman" w:cs="Times New Roman"/>
          <w:color w:val="000000"/>
          <w:sz w:val="24"/>
          <w:szCs w:val="24"/>
        </w:rPr>
        <w:t xml:space="preserve"> </w:t>
      </w:r>
      <w:r w:rsidRPr="00807721">
        <w:rPr>
          <w:rFonts w:ascii="Times New Roman" w:hAnsi="Times New Roman" w:cs="Times New Roman"/>
          <w:i/>
          <w:iCs/>
          <w:color w:val="000000"/>
          <w:sz w:val="24"/>
          <w:szCs w:val="24"/>
        </w:rPr>
        <w:t>Act</w:t>
      </w:r>
      <w:r>
        <w:rPr>
          <w:rFonts w:ascii="Times New Roman" w:hAnsi="Times New Roman" w:cs="Times New Roman"/>
          <w:color w:val="000000"/>
          <w:sz w:val="24"/>
          <w:szCs w:val="24"/>
        </w:rPr>
        <w:t xml:space="preserve"> </w:t>
      </w:r>
      <w:r w:rsidR="00807721">
        <w:rPr>
          <w:rFonts w:ascii="Times New Roman" w:hAnsi="Times New Roman" w:cs="Times New Roman"/>
          <w:i/>
          <w:iCs/>
          <w:color w:val="000000"/>
          <w:sz w:val="24"/>
          <w:szCs w:val="24"/>
        </w:rPr>
        <w:t xml:space="preserve">2023 </w:t>
      </w:r>
      <w:r>
        <w:rPr>
          <w:rFonts w:ascii="Times New Roman" w:hAnsi="Times New Roman" w:cs="Times New Roman"/>
          <w:color w:val="000000"/>
          <w:sz w:val="24"/>
          <w:szCs w:val="24"/>
        </w:rPr>
        <w:t>commences.</w:t>
      </w:r>
    </w:p>
    <w:p w14:paraId="14757A66"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9E54C5B" w14:textId="5515B56F"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However, the instrument will not commence at all if</w:t>
      </w:r>
      <w:r w:rsidR="00807721">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00807721">
        <w:rPr>
          <w:rFonts w:ascii="Times New Roman" w:hAnsi="Times New Roman" w:cs="Times New Roman"/>
          <w:i/>
          <w:iCs/>
          <w:color w:val="000000"/>
          <w:sz w:val="24"/>
          <w:szCs w:val="24"/>
        </w:rPr>
        <w:t>National Occupational Respiratory Disease Registry</w:t>
      </w:r>
      <w:r w:rsidR="00807721">
        <w:rPr>
          <w:rFonts w:ascii="Times New Roman" w:hAnsi="Times New Roman" w:cs="Times New Roman"/>
          <w:color w:val="000000"/>
          <w:sz w:val="24"/>
          <w:szCs w:val="24"/>
        </w:rPr>
        <w:t xml:space="preserve"> </w:t>
      </w:r>
      <w:r w:rsidR="00807721" w:rsidRPr="00807721">
        <w:rPr>
          <w:rFonts w:ascii="Times New Roman" w:hAnsi="Times New Roman" w:cs="Times New Roman"/>
          <w:i/>
          <w:iCs/>
          <w:color w:val="000000"/>
          <w:sz w:val="24"/>
          <w:szCs w:val="24"/>
        </w:rPr>
        <w:t>Act</w:t>
      </w:r>
      <w:r w:rsidR="00807721">
        <w:rPr>
          <w:rFonts w:ascii="Times New Roman" w:hAnsi="Times New Roman" w:cs="Times New Roman"/>
          <w:color w:val="000000"/>
          <w:sz w:val="24"/>
          <w:szCs w:val="24"/>
        </w:rPr>
        <w:t xml:space="preserve"> </w:t>
      </w:r>
      <w:r w:rsidR="00807721">
        <w:rPr>
          <w:rFonts w:ascii="Times New Roman" w:hAnsi="Times New Roman" w:cs="Times New Roman"/>
          <w:i/>
          <w:iCs/>
          <w:color w:val="000000"/>
          <w:sz w:val="24"/>
          <w:szCs w:val="24"/>
        </w:rPr>
        <w:t xml:space="preserve">2023 </w:t>
      </w:r>
      <w:r>
        <w:rPr>
          <w:rFonts w:ascii="Times New Roman" w:hAnsi="Times New Roman" w:cs="Times New Roman"/>
          <w:color w:val="000000"/>
          <w:sz w:val="24"/>
          <w:szCs w:val="24"/>
        </w:rPr>
        <w:t xml:space="preserve">does not commence. </w:t>
      </w:r>
    </w:p>
    <w:p w14:paraId="6CAF2CD3"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17579EE7" w14:textId="77777777" w:rsidR="00B45F03" w:rsidRPr="00765FBF"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765FBF">
        <w:rPr>
          <w:rFonts w:ascii="Times New Roman" w:hAnsi="Times New Roman" w:cs="Times New Roman"/>
          <w:b/>
          <w:bCs/>
          <w:color w:val="000000"/>
          <w:sz w:val="24"/>
          <w:szCs w:val="24"/>
        </w:rPr>
        <w:t>Consultation</w:t>
      </w:r>
    </w:p>
    <w:p w14:paraId="1777CE53"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6A3307CA" w14:textId="2CB525E4"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Determination, as well as the primary legislation and the Rules forming the framework for the National Registry,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was developed in consultation with a Registry Steering Committee </w:t>
      </w:r>
      <w:r>
        <w:rPr>
          <w:rFonts w:ascii="Times New Roman" w:hAnsi="Times New Roman" w:cs="Times New Roman"/>
          <w:color w:val="000000"/>
          <w:sz w:val="24"/>
          <w:szCs w:val="24"/>
        </w:rPr>
        <w:lastRenderedPageBreak/>
        <w:t xml:space="preserve">and Registry Board Advisory Group. The Committee and Group included representatives from peak medical bodies, State and Territory work health and safety and health agencies, Commonwealth work health and safety agencies, the National Dust Disease Taskforce, unions, </w:t>
      </w:r>
      <w:proofErr w:type="gramStart"/>
      <w:r>
        <w:rPr>
          <w:rFonts w:ascii="Times New Roman" w:hAnsi="Times New Roman" w:cs="Times New Roman"/>
          <w:color w:val="000000"/>
          <w:sz w:val="24"/>
          <w:szCs w:val="24"/>
        </w:rPr>
        <w:t>industry</w:t>
      </w:r>
      <w:proofErr w:type="gramEnd"/>
      <w:r>
        <w:rPr>
          <w:rFonts w:ascii="Times New Roman" w:hAnsi="Times New Roman" w:cs="Times New Roman"/>
          <w:color w:val="000000"/>
          <w:sz w:val="24"/>
          <w:szCs w:val="24"/>
        </w:rPr>
        <w:t xml:space="preserve"> and the research community. These stakeholders provided feedback on an ongoing basis. The scope of minimum and additional notification information balances the burden of reporting by physicians with the benefits of understanding the incidence of disease and the industries, occupations, job tasks and workplaces where exposure may have occurred.  </w:t>
      </w:r>
    </w:p>
    <w:p w14:paraId="2841969F"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73C1A11"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General </w:t>
      </w:r>
    </w:p>
    <w:p w14:paraId="57C0E2E1" w14:textId="77777777" w:rsidR="00B45F03" w:rsidRPr="005977E9"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1DCCB060"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a legislative instrument for the purposes of the </w:t>
      </w:r>
      <w:r w:rsidRPr="00765FBF">
        <w:rPr>
          <w:rFonts w:ascii="Times New Roman" w:hAnsi="Times New Roman" w:cs="Times New Roman"/>
          <w:i/>
          <w:iCs/>
          <w:color w:val="000000"/>
          <w:sz w:val="24"/>
          <w:szCs w:val="24"/>
        </w:rPr>
        <w:t>Legislation Act 2003</w:t>
      </w:r>
      <w:r>
        <w:rPr>
          <w:rFonts w:ascii="Times New Roman" w:hAnsi="Times New Roman" w:cs="Times New Roman"/>
          <w:color w:val="000000"/>
          <w:sz w:val="24"/>
          <w:szCs w:val="24"/>
        </w:rPr>
        <w:t xml:space="preserve">. </w:t>
      </w:r>
    </w:p>
    <w:p w14:paraId="50971629"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F3A0114"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Details of this instrument are set out in </w:t>
      </w:r>
      <w:r w:rsidRPr="00765FBF">
        <w:rPr>
          <w:rFonts w:ascii="Times New Roman" w:hAnsi="Times New Roman" w:cs="Times New Roman"/>
          <w:b/>
          <w:bCs/>
          <w:color w:val="000000"/>
          <w:sz w:val="24"/>
          <w:szCs w:val="24"/>
        </w:rPr>
        <w:t>Attachment A</w:t>
      </w:r>
      <w:r w:rsidRPr="00765FBF">
        <w:rPr>
          <w:rFonts w:ascii="Times New Roman" w:hAnsi="Times New Roman" w:cs="Times New Roman"/>
          <w:color w:val="000000"/>
          <w:sz w:val="24"/>
          <w:szCs w:val="24"/>
        </w:rPr>
        <w:t>.</w:t>
      </w:r>
    </w:p>
    <w:p w14:paraId="7F484277"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122AC625" w14:textId="77777777" w:rsidR="00B45F03" w:rsidRPr="00765FBF"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65FBF">
        <w:rPr>
          <w:rFonts w:ascii="Times New Roman" w:hAnsi="Times New Roman" w:cs="Times New Roman"/>
          <w:color w:val="000000"/>
          <w:sz w:val="24"/>
          <w:szCs w:val="24"/>
        </w:rPr>
        <w:t xml:space="preserve">This instrument is compatible with the human rights and freedoms recognised or declared under section 3 of the </w:t>
      </w:r>
      <w:r w:rsidRPr="00765FBF">
        <w:rPr>
          <w:rFonts w:ascii="Times New Roman" w:hAnsi="Times New Roman" w:cs="Times New Roman"/>
          <w:i/>
          <w:iCs/>
          <w:color w:val="000000"/>
          <w:sz w:val="24"/>
          <w:szCs w:val="24"/>
        </w:rPr>
        <w:t>Human Rights (Parliamentary Scrutiny) Act 2011</w:t>
      </w:r>
      <w:r w:rsidRPr="00765FBF">
        <w:rPr>
          <w:rFonts w:ascii="Times New Roman" w:hAnsi="Times New Roman" w:cs="Times New Roman"/>
          <w:color w:val="000000"/>
          <w:sz w:val="24"/>
          <w:szCs w:val="24"/>
        </w:rPr>
        <w:t xml:space="preserve">. A full statement of compatibility is set out in </w:t>
      </w:r>
      <w:r w:rsidRPr="00765FBF">
        <w:rPr>
          <w:rFonts w:ascii="Times New Roman" w:hAnsi="Times New Roman" w:cs="Times New Roman"/>
          <w:b/>
          <w:bCs/>
          <w:color w:val="000000"/>
          <w:sz w:val="24"/>
          <w:szCs w:val="24"/>
        </w:rPr>
        <w:t>Attachment B</w:t>
      </w:r>
      <w:r w:rsidRPr="00765FBF">
        <w:rPr>
          <w:rFonts w:ascii="Times New Roman" w:hAnsi="Times New Roman" w:cs="Times New Roman"/>
          <w:color w:val="000000"/>
          <w:sz w:val="24"/>
          <w:szCs w:val="24"/>
        </w:rPr>
        <w:t>.</w:t>
      </w:r>
    </w:p>
    <w:p w14:paraId="0E00371C" w14:textId="77777777" w:rsidR="00B45F03" w:rsidRDefault="00B45F03" w:rsidP="00B45F03">
      <w:pPr>
        <w:rPr>
          <w:rFonts w:ascii="Times New Roman" w:hAnsi="Times New Roman" w:cs="Times New Roman"/>
          <w:sz w:val="24"/>
          <w:szCs w:val="24"/>
        </w:rPr>
      </w:pPr>
      <w:r w:rsidRPr="00765FBF">
        <w:rPr>
          <w:rFonts w:ascii="Times New Roman" w:eastAsia="Times New Roman" w:hAnsi="Times New Roman" w:cs="Times New Roman"/>
          <w:i/>
          <w:sz w:val="24"/>
          <w:szCs w:val="24"/>
          <w:u w:val="single"/>
          <w:lang w:eastAsia="en-AU"/>
        </w:rPr>
        <w:br/>
      </w:r>
    </w:p>
    <w:p w14:paraId="394EF375" w14:textId="77777777" w:rsidR="00B45F03" w:rsidRDefault="00B45F03" w:rsidP="00B45F03">
      <w:pPr>
        <w:rPr>
          <w:rFonts w:ascii="Times New Roman" w:hAnsi="Times New Roman" w:cs="Times New Roman"/>
          <w:sz w:val="24"/>
          <w:szCs w:val="24"/>
        </w:rPr>
      </w:pPr>
      <w:r>
        <w:rPr>
          <w:rFonts w:ascii="Times New Roman" w:hAnsi="Times New Roman" w:cs="Times New Roman"/>
          <w:sz w:val="24"/>
          <w:szCs w:val="24"/>
        </w:rPr>
        <w:br w:type="page"/>
      </w:r>
    </w:p>
    <w:p w14:paraId="24DE9185" w14:textId="77777777" w:rsidR="00B45F03" w:rsidRPr="00765FBF" w:rsidRDefault="00B45F03" w:rsidP="00B45F03">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A</w:t>
      </w:r>
    </w:p>
    <w:p w14:paraId="09814FC5" w14:textId="77777777" w:rsidR="00B45F03" w:rsidRPr="00765FBF" w:rsidRDefault="00B45F03" w:rsidP="00B45F03">
      <w:pPr>
        <w:spacing w:after="0" w:line="240" w:lineRule="auto"/>
        <w:jc w:val="right"/>
        <w:rPr>
          <w:rFonts w:ascii="Times New Roman" w:eastAsia="Times New Roman" w:hAnsi="Times New Roman" w:cs="Times New Roman"/>
          <w:b/>
          <w:sz w:val="24"/>
          <w:szCs w:val="24"/>
          <w:lang w:eastAsia="en-AU"/>
        </w:rPr>
      </w:pPr>
    </w:p>
    <w:p w14:paraId="40DDF1BD" w14:textId="12304E6D" w:rsidR="00B45F03" w:rsidRDefault="00B45F03" w:rsidP="00B45F03">
      <w:pPr>
        <w:spacing w:after="0" w:line="240" w:lineRule="auto"/>
        <w:rPr>
          <w:rFonts w:ascii="Times New Roman" w:eastAsia="Times New Roman" w:hAnsi="Times New Roman" w:cs="Times New Roman"/>
          <w:i/>
          <w:sz w:val="24"/>
          <w:szCs w:val="24"/>
          <w:u w:val="single"/>
          <w:lang w:eastAsia="en-AU"/>
        </w:rPr>
      </w:pPr>
      <w:r>
        <w:rPr>
          <w:rFonts w:ascii="Times New Roman" w:eastAsia="Times New Roman" w:hAnsi="Times New Roman" w:cs="Times New Roman"/>
          <w:b/>
          <w:sz w:val="24"/>
          <w:szCs w:val="24"/>
          <w:u w:val="single"/>
          <w:lang w:eastAsia="en-AU"/>
        </w:rPr>
        <w:t xml:space="preserve">Details of the </w:t>
      </w:r>
      <w:r w:rsidRPr="000E3C15">
        <w:rPr>
          <w:rFonts w:ascii="Times New Roman" w:hAnsi="Times New Roman" w:cs="Times New Roman"/>
          <w:b/>
          <w:bCs/>
          <w:color w:val="000000"/>
          <w:sz w:val="24"/>
          <w:szCs w:val="24"/>
          <w:u w:val="single"/>
        </w:rPr>
        <w:t>National Occupational Respiratory Disease Registry Determination 202</w:t>
      </w:r>
      <w:r w:rsidR="00A2159F">
        <w:rPr>
          <w:rFonts w:ascii="Times New Roman" w:hAnsi="Times New Roman" w:cs="Times New Roman"/>
          <w:b/>
          <w:bCs/>
          <w:color w:val="000000"/>
          <w:sz w:val="24"/>
          <w:szCs w:val="24"/>
          <w:u w:val="single"/>
        </w:rPr>
        <w:t>4</w:t>
      </w:r>
    </w:p>
    <w:p w14:paraId="1D8FA9D7" w14:textId="77777777" w:rsidR="00B45F03" w:rsidRPr="00765FBF" w:rsidRDefault="00B45F03" w:rsidP="00B45F03">
      <w:pPr>
        <w:spacing w:after="0" w:line="240" w:lineRule="auto"/>
        <w:rPr>
          <w:rFonts w:ascii="Times New Roman" w:eastAsia="Times New Roman" w:hAnsi="Times New Roman" w:cs="Times New Roman"/>
          <w:b/>
          <w:sz w:val="24"/>
          <w:szCs w:val="24"/>
          <w:lang w:eastAsia="en-AU"/>
        </w:rPr>
      </w:pPr>
    </w:p>
    <w:p w14:paraId="6895AA96" w14:textId="01D3B969" w:rsidR="002918EB" w:rsidRPr="002918EB" w:rsidRDefault="002918EB" w:rsidP="00B45F03">
      <w:pPr>
        <w:spacing w:after="0" w:line="240" w:lineRule="auto"/>
        <w:rPr>
          <w:rFonts w:ascii="Times New Roman" w:eastAsia="Times New Roman" w:hAnsi="Times New Roman" w:cs="Times New Roman"/>
          <w:b/>
          <w:sz w:val="32"/>
          <w:szCs w:val="32"/>
          <w:lang w:eastAsia="en-AU"/>
        </w:rPr>
      </w:pPr>
      <w:r w:rsidRPr="002918EB">
        <w:rPr>
          <w:rFonts w:ascii="Times New Roman" w:eastAsia="Times New Roman" w:hAnsi="Times New Roman" w:cs="Times New Roman"/>
          <w:b/>
          <w:sz w:val="32"/>
          <w:szCs w:val="32"/>
          <w:lang w:eastAsia="en-AU"/>
        </w:rPr>
        <w:t xml:space="preserve">Part 1 – Preliminary </w:t>
      </w:r>
    </w:p>
    <w:p w14:paraId="327CB0AF" w14:textId="77777777" w:rsidR="002918EB" w:rsidRDefault="002918EB" w:rsidP="00B45F03">
      <w:pPr>
        <w:spacing w:after="0" w:line="240" w:lineRule="auto"/>
        <w:rPr>
          <w:rFonts w:ascii="Times New Roman" w:eastAsia="Times New Roman" w:hAnsi="Times New Roman" w:cs="Times New Roman"/>
          <w:b/>
          <w:sz w:val="24"/>
          <w:szCs w:val="24"/>
          <w:lang w:eastAsia="en-AU"/>
        </w:rPr>
      </w:pPr>
    </w:p>
    <w:p w14:paraId="2B737034" w14:textId="33052CD5" w:rsidR="00B45F03" w:rsidRDefault="00B45F03" w:rsidP="00B45F03">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1 – Name </w:t>
      </w:r>
    </w:p>
    <w:p w14:paraId="06A43F3B" w14:textId="77777777" w:rsidR="00B45F03" w:rsidRDefault="00B45F03" w:rsidP="00B45F03">
      <w:pPr>
        <w:spacing w:after="0" w:line="240" w:lineRule="auto"/>
        <w:rPr>
          <w:rFonts w:ascii="Times New Roman" w:eastAsia="Times New Roman" w:hAnsi="Times New Roman" w:cs="Times New Roman"/>
          <w:b/>
          <w:sz w:val="24"/>
          <w:szCs w:val="24"/>
          <w:lang w:eastAsia="en-AU"/>
        </w:rPr>
      </w:pPr>
    </w:p>
    <w:p w14:paraId="661A60B8" w14:textId="675E2E9B" w:rsidR="00B45F03" w:rsidRDefault="00B45F03" w:rsidP="00B45F03">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Section 1 provides that the name of the instrument is the </w:t>
      </w:r>
      <w:r w:rsidRPr="004666EA">
        <w:rPr>
          <w:rFonts w:ascii="Times New Roman" w:hAnsi="Times New Roman" w:cs="Times New Roman"/>
          <w:i/>
          <w:iCs/>
          <w:color w:val="000000"/>
          <w:sz w:val="24"/>
          <w:szCs w:val="24"/>
        </w:rPr>
        <w:t>National Occupational Respiratory Disease Registry Determination</w:t>
      </w:r>
      <w:r>
        <w:rPr>
          <w:rFonts w:ascii="Times New Roman" w:hAnsi="Times New Roman" w:cs="Times New Roman"/>
          <w:i/>
          <w:iCs/>
          <w:color w:val="000000"/>
          <w:sz w:val="24"/>
          <w:szCs w:val="24"/>
        </w:rPr>
        <w:t xml:space="preserve"> 202</w:t>
      </w:r>
      <w:r w:rsidR="00A2159F">
        <w:rPr>
          <w:rFonts w:ascii="Times New Roman" w:hAnsi="Times New Roman" w:cs="Times New Roman"/>
          <w:i/>
          <w:iCs/>
          <w:color w:val="000000"/>
          <w:sz w:val="24"/>
          <w:szCs w:val="24"/>
        </w:rPr>
        <w:t>4</w:t>
      </w:r>
      <w:r>
        <w:rPr>
          <w:rFonts w:ascii="Times New Roman" w:hAnsi="Times New Roman" w:cs="Times New Roman"/>
          <w:i/>
          <w:iCs/>
          <w:color w:val="000000"/>
          <w:sz w:val="24"/>
          <w:szCs w:val="24"/>
        </w:rPr>
        <w:t>.</w:t>
      </w:r>
      <w:r>
        <w:rPr>
          <w:rFonts w:ascii="Times New Roman" w:eastAsia="Times New Roman" w:hAnsi="Times New Roman" w:cs="Times New Roman"/>
          <w:bCs/>
          <w:sz w:val="24"/>
          <w:szCs w:val="24"/>
          <w:lang w:eastAsia="en-AU"/>
        </w:rPr>
        <w:t xml:space="preserve"> </w:t>
      </w:r>
    </w:p>
    <w:p w14:paraId="1CFD6C15" w14:textId="77777777" w:rsidR="00B45F03" w:rsidRDefault="00B45F03" w:rsidP="00B45F03">
      <w:pPr>
        <w:spacing w:after="0" w:line="240" w:lineRule="auto"/>
        <w:rPr>
          <w:rFonts w:ascii="Times New Roman" w:eastAsia="Times New Roman" w:hAnsi="Times New Roman" w:cs="Times New Roman"/>
          <w:bCs/>
          <w:sz w:val="24"/>
          <w:szCs w:val="24"/>
          <w:lang w:eastAsia="en-AU"/>
        </w:rPr>
      </w:pPr>
    </w:p>
    <w:p w14:paraId="4128110F" w14:textId="77777777" w:rsidR="00B45F03" w:rsidRPr="0024216B" w:rsidRDefault="00B45F03" w:rsidP="00B45F03">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Section 2 – Commencement </w:t>
      </w:r>
    </w:p>
    <w:p w14:paraId="39234577" w14:textId="77777777" w:rsidR="00B45F03" w:rsidRDefault="00B45F03" w:rsidP="00B45F03">
      <w:pPr>
        <w:spacing w:after="0" w:line="240" w:lineRule="auto"/>
        <w:rPr>
          <w:rFonts w:ascii="Times New Roman" w:eastAsia="Times New Roman" w:hAnsi="Times New Roman" w:cs="Times New Roman"/>
          <w:b/>
          <w:sz w:val="24"/>
          <w:szCs w:val="24"/>
          <w:lang w:eastAsia="en-AU"/>
        </w:rPr>
      </w:pPr>
    </w:p>
    <w:p w14:paraId="192CB7FB"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Cs/>
          <w:sz w:val="24"/>
          <w:szCs w:val="24"/>
          <w:lang w:eastAsia="en-AU"/>
        </w:rPr>
        <w:t xml:space="preserve">Section 2 provides that the instrument commences </w:t>
      </w:r>
      <w:r>
        <w:rPr>
          <w:rFonts w:ascii="Times New Roman" w:hAnsi="Times New Roman" w:cs="Times New Roman"/>
          <w:color w:val="000000"/>
          <w:sz w:val="24"/>
          <w:szCs w:val="24"/>
        </w:rPr>
        <w:t>the later of:</w:t>
      </w:r>
    </w:p>
    <w:p w14:paraId="639AD22D" w14:textId="77777777" w:rsidR="00B45F03" w:rsidRDefault="00B45F03" w:rsidP="00B45F03">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34FB0">
        <w:rPr>
          <w:rFonts w:ascii="Times New Roman" w:hAnsi="Times New Roman" w:cs="Times New Roman"/>
          <w:color w:val="000000"/>
          <w:sz w:val="24"/>
          <w:szCs w:val="24"/>
        </w:rPr>
        <w:t>the day after registration on the Federal Register of Legislation</w:t>
      </w:r>
      <w:r>
        <w:rPr>
          <w:rFonts w:ascii="Times New Roman" w:hAnsi="Times New Roman" w:cs="Times New Roman"/>
          <w:color w:val="000000"/>
          <w:sz w:val="24"/>
          <w:szCs w:val="24"/>
        </w:rPr>
        <w:t>; and</w:t>
      </w:r>
    </w:p>
    <w:p w14:paraId="457DF8D1" w14:textId="3CDE5331" w:rsidR="00B45F03" w:rsidRDefault="00B45F03" w:rsidP="00B45F03">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day the </w:t>
      </w:r>
      <w:r>
        <w:rPr>
          <w:rFonts w:ascii="Times New Roman" w:hAnsi="Times New Roman" w:cs="Times New Roman"/>
          <w:i/>
          <w:iCs/>
          <w:color w:val="000000"/>
          <w:sz w:val="24"/>
          <w:szCs w:val="24"/>
        </w:rPr>
        <w:t xml:space="preserve">National Occupational Respiratory Disease Registry Act 2023 </w:t>
      </w:r>
      <w:r>
        <w:rPr>
          <w:rFonts w:ascii="Times New Roman" w:hAnsi="Times New Roman" w:cs="Times New Roman"/>
          <w:color w:val="000000"/>
          <w:sz w:val="24"/>
          <w:szCs w:val="24"/>
        </w:rPr>
        <w:t>(Act) commences.</w:t>
      </w:r>
    </w:p>
    <w:p w14:paraId="0CBF360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1E897F8B" w14:textId="77777777" w:rsidR="00B45F03" w:rsidRPr="0068782E"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the instrument will not commence at all if the event mentioned in paragraph (b) does not occur.</w:t>
      </w:r>
    </w:p>
    <w:p w14:paraId="1BEEC3C7" w14:textId="77777777" w:rsidR="00B45F03" w:rsidRDefault="00B45F03" w:rsidP="00B45F03">
      <w:pPr>
        <w:spacing w:after="0" w:line="240" w:lineRule="auto"/>
        <w:rPr>
          <w:rFonts w:ascii="Times New Roman" w:eastAsia="Times New Roman" w:hAnsi="Times New Roman" w:cs="Times New Roman"/>
          <w:bCs/>
          <w:sz w:val="24"/>
          <w:szCs w:val="24"/>
          <w:lang w:eastAsia="en-AU"/>
        </w:rPr>
      </w:pPr>
    </w:p>
    <w:p w14:paraId="31D95953" w14:textId="77777777" w:rsidR="00B45F03" w:rsidRDefault="00B45F03" w:rsidP="00B45F03">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
          <w:sz w:val="24"/>
          <w:szCs w:val="24"/>
          <w:lang w:eastAsia="en-AU"/>
        </w:rPr>
        <w:t xml:space="preserve">Section 3 – Authority </w:t>
      </w:r>
    </w:p>
    <w:p w14:paraId="7A44892F" w14:textId="77777777" w:rsidR="00B45F03" w:rsidRDefault="00B45F03" w:rsidP="00B45F03">
      <w:pPr>
        <w:spacing w:after="0" w:line="240" w:lineRule="auto"/>
        <w:rPr>
          <w:rFonts w:ascii="Times New Roman" w:eastAsia="Times New Roman" w:hAnsi="Times New Roman" w:cs="Times New Roman"/>
          <w:bCs/>
          <w:sz w:val="24"/>
          <w:szCs w:val="24"/>
          <w:lang w:eastAsia="en-AU"/>
        </w:rPr>
      </w:pPr>
    </w:p>
    <w:p w14:paraId="0BC9DC34" w14:textId="600F3F91" w:rsidR="00FC0E4F" w:rsidRDefault="00B45F03" w:rsidP="00FC0E4F">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Cs/>
          <w:sz w:val="24"/>
          <w:szCs w:val="24"/>
          <w:lang w:eastAsia="en-AU"/>
        </w:rPr>
        <w:t xml:space="preserve">Section 3 provides that the instrument is made under </w:t>
      </w:r>
      <w:r>
        <w:rPr>
          <w:rFonts w:ascii="Times New Roman" w:hAnsi="Times New Roman" w:cs="Times New Roman"/>
          <w:color w:val="000000"/>
          <w:sz w:val="24"/>
          <w:szCs w:val="24"/>
        </w:rPr>
        <w:t>subsections 12(4) and 31(2) of the Act</w:t>
      </w:r>
      <w:r>
        <w:rPr>
          <w:rFonts w:ascii="Times New Roman" w:hAnsi="Times New Roman" w:cs="Times New Roman"/>
          <w:i/>
          <w:iCs/>
          <w:color w:val="000000"/>
          <w:sz w:val="24"/>
          <w:szCs w:val="24"/>
        </w:rPr>
        <w:t xml:space="preserve">. </w:t>
      </w:r>
      <w:r w:rsidR="00FC0E4F" w:rsidRPr="00FC0E4F">
        <w:rPr>
          <w:rFonts w:ascii="Times New Roman" w:hAnsi="Times New Roman" w:cs="Times New Roman"/>
          <w:color w:val="000000"/>
          <w:sz w:val="24"/>
          <w:szCs w:val="24"/>
        </w:rPr>
        <w:t>These subsections</w:t>
      </w:r>
      <w:r w:rsidR="00FC0E4F">
        <w:rPr>
          <w:rFonts w:ascii="Times New Roman" w:hAnsi="Times New Roman" w:cs="Times New Roman"/>
          <w:i/>
          <w:iCs/>
          <w:color w:val="000000"/>
          <w:sz w:val="24"/>
          <w:szCs w:val="24"/>
        </w:rPr>
        <w:t xml:space="preserve"> </w:t>
      </w:r>
      <w:r w:rsidR="00FC0E4F">
        <w:rPr>
          <w:rFonts w:ascii="Times New Roman" w:hAnsi="Times New Roman" w:cs="Times New Roman"/>
          <w:color w:val="000000"/>
          <w:sz w:val="24"/>
          <w:szCs w:val="24"/>
        </w:rPr>
        <w:t xml:space="preserve">provide the Commonwealth Chief Medical Officer (CMO) with the authority to determine: </w:t>
      </w:r>
    </w:p>
    <w:p w14:paraId="5A116126" w14:textId="44068AEC" w:rsidR="00FC0E4F" w:rsidRPr="00F93775" w:rsidRDefault="00FC0E4F" w:rsidP="00FC0E4F">
      <w:pPr>
        <w:pStyle w:val="ListParagraph"/>
        <w:numPr>
          <w:ilvl w:val="0"/>
          <w:numId w:val="10"/>
        </w:numPr>
        <w:autoSpaceDE w:val="0"/>
        <w:autoSpaceDN w:val="0"/>
        <w:adjustRightInd w:val="0"/>
        <w:spacing w:after="0" w:line="240" w:lineRule="auto"/>
        <w:rPr>
          <w:rFonts w:ascii="Times New Roman" w:hAnsi="Times New Roman" w:cs="Times New Roman"/>
          <w:b/>
          <w:bCs/>
          <w:i/>
          <w:iCs/>
          <w:color w:val="000000"/>
          <w:sz w:val="24"/>
          <w:szCs w:val="24"/>
        </w:rPr>
      </w:pPr>
      <w:r w:rsidRPr="00F93775">
        <w:rPr>
          <w:rFonts w:ascii="Times New Roman" w:hAnsi="Times New Roman" w:cs="Times New Roman"/>
          <w:color w:val="000000"/>
          <w:sz w:val="24"/>
          <w:szCs w:val="24"/>
        </w:rPr>
        <w:t xml:space="preserve">information </w:t>
      </w:r>
      <w:r>
        <w:rPr>
          <w:rFonts w:ascii="Times New Roman" w:hAnsi="Times New Roman" w:cs="Times New Roman"/>
          <w:color w:val="000000"/>
          <w:sz w:val="24"/>
          <w:szCs w:val="24"/>
        </w:rPr>
        <w:t>for</w:t>
      </w:r>
      <w:r w:rsidRPr="00F93775">
        <w:rPr>
          <w:rFonts w:ascii="Times New Roman" w:hAnsi="Times New Roman" w:cs="Times New Roman"/>
          <w:color w:val="000000"/>
          <w:sz w:val="24"/>
          <w:szCs w:val="24"/>
        </w:rPr>
        <w:t xml:space="preserve"> an individual who has been diagnosed with, or is being treated for, an occupational respiratory disease</w:t>
      </w:r>
      <w:r>
        <w:rPr>
          <w:rFonts w:ascii="Times New Roman" w:hAnsi="Times New Roman" w:cs="Times New Roman"/>
          <w:color w:val="000000"/>
          <w:sz w:val="24"/>
          <w:szCs w:val="24"/>
        </w:rPr>
        <w:t>; and</w:t>
      </w:r>
    </w:p>
    <w:p w14:paraId="67C8D9BA" w14:textId="4A0C5321" w:rsidR="00FC0E4F" w:rsidRDefault="00FC0E4F" w:rsidP="00FC0E4F">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F93775">
        <w:rPr>
          <w:rFonts w:ascii="Times New Roman" w:hAnsi="Times New Roman" w:cs="Times New Roman"/>
          <w:color w:val="000000"/>
          <w:sz w:val="24"/>
          <w:szCs w:val="24"/>
        </w:rPr>
        <w:t>the method for working out the amount of the fee that may be charged for the disclosure of protected information by a contracted service provider.</w:t>
      </w:r>
    </w:p>
    <w:p w14:paraId="324FCD95" w14:textId="1F559621"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3A8E8A32"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09587B6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Section 4 – Definitions </w:t>
      </w:r>
    </w:p>
    <w:p w14:paraId="2283E794"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3957F095"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defines certain terms used in the Determination. These are as follows:</w:t>
      </w:r>
    </w:p>
    <w:p w14:paraId="7DB55978" w14:textId="77777777" w:rsidR="00B45F03" w:rsidRPr="007978DE" w:rsidRDefault="00B45F03" w:rsidP="00B45F03">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918EB">
        <w:rPr>
          <w:rFonts w:ascii="Times New Roman" w:hAnsi="Times New Roman" w:cs="Times New Roman"/>
          <w:b/>
          <w:bCs/>
          <w:i/>
          <w:iCs/>
          <w:color w:val="000000"/>
          <w:sz w:val="24"/>
          <w:szCs w:val="24"/>
        </w:rPr>
        <w:t>Act</w:t>
      </w:r>
      <w:r>
        <w:rPr>
          <w:rFonts w:ascii="Times New Roman" w:hAnsi="Times New Roman" w:cs="Times New Roman"/>
          <w:color w:val="000000"/>
          <w:sz w:val="24"/>
          <w:szCs w:val="24"/>
        </w:rPr>
        <w:t xml:space="preserve"> is the </w:t>
      </w:r>
      <w:r>
        <w:rPr>
          <w:rFonts w:ascii="Times New Roman" w:hAnsi="Times New Roman" w:cs="Times New Roman"/>
          <w:i/>
          <w:iCs/>
          <w:color w:val="000000"/>
          <w:sz w:val="24"/>
          <w:szCs w:val="24"/>
        </w:rPr>
        <w:t>National Occupational Respiratory Disease Registry Act 2023</w:t>
      </w:r>
    </w:p>
    <w:p w14:paraId="31364C87" w14:textId="77777777" w:rsidR="00B45F03" w:rsidRDefault="00B45F03" w:rsidP="00B45F03">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918EB">
        <w:rPr>
          <w:rFonts w:ascii="Times New Roman" w:hAnsi="Times New Roman" w:cs="Times New Roman"/>
          <w:b/>
          <w:bCs/>
          <w:i/>
          <w:iCs/>
          <w:color w:val="000000"/>
          <w:sz w:val="24"/>
          <w:szCs w:val="24"/>
        </w:rPr>
        <w:t>Department of Veterans’ Affairs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is the Department that is administered by the Minister who administers the </w:t>
      </w:r>
      <w:r>
        <w:rPr>
          <w:rFonts w:ascii="Times New Roman" w:hAnsi="Times New Roman" w:cs="Times New Roman"/>
          <w:i/>
          <w:iCs/>
          <w:color w:val="000000"/>
          <w:sz w:val="24"/>
          <w:szCs w:val="24"/>
        </w:rPr>
        <w:t>Veterans’ Entitlements Act 1986</w:t>
      </w:r>
      <w:r>
        <w:rPr>
          <w:rFonts w:ascii="Times New Roman" w:hAnsi="Times New Roman" w:cs="Times New Roman"/>
          <w:color w:val="000000"/>
          <w:sz w:val="24"/>
          <w:szCs w:val="24"/>
        </w:rPr>
        <w:t>.</w:t>
      </w:r>
    </w:p>
    <w:p w14:paraId="0B229B4E" w14:textId="77777777" w:rsidR="00B45F03" w:rsidRDefault="00B45F03" w:rsidP="00B45F03">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918EB">
        <w:rPr>
          <w:rFonts w:ascii="Times New Roman" w:hAnsi="Times New Roman" w:cs="Times New Roman"/>
          <w:b/>
          <w:bCs/>
          <w:i/>
          <w:iCs/>
          <w:color w:val="000000"/>
          <w:sz w:val="24"/>
          <w:szCs w:val="24"/>
        </w:rPr>
        <w:t>Individual healthcare provider</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is an individual who:</w:t>
      </w:r>
    </w:p>
    <w:p w14:paraId="49ACC505" w14:textId="77777777" w:rsidR="00B45F03" w:rsidRDefault="00B45F03" w:rsidP="00B45F03">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has provided, provides, or will provide, healthcare; or</w:t>
      </w:r>
    </w:p>
    <w:p w14:paraId="040F27D0" w14:textId="77777777" w:rsidR="00B45F03" w:rsidRDefault="00B45F03" w:rsidP="00B45F03">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registered by a registration authority as a member of a particular health profession.</w:t>
      </w:r>
    </w:p>
    <w:p w14:paraId="5477059E" w14:textId="4B37ABA7" w:rsidR="00B45F03" w:rsidRDefault="00B45F03" w:rsidP="00B45F03">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2918EB">
        <w:rPr>
          <w:rFonts w:ascii="Times New Roman" w:hAnsi="Times New Roman" w:cs="Times New Roman"/>
          <w:b/>
          <w:bCs/>
          <w:i/>
          <w:iCs/>
          <w:color w:val="000000"/>
          <w:sz w:val="24"/>
          <w:szCs w:val="24"/>
        </w:rPr>
        <w:t>Multidisciplinary team</w:t>
      </w:r>
      <w:r w:rsidRPr="002918EB">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is a group of persons, including at least 3 individual healthcare providers from different disciplines, who provide input to the management of the care needs of a patient.</w:t>
      </w:r>
    </w:p>
    <w:p w14:paraId="31C0F3AB" w14:textId="138DD752" w:rsidR="00432CE3" w:rsidRDefault="00432CE3" w:rsidP="00432CE3">
      <w:pPr>
        <w:autoSpaceDE w:val="0"/>
        <w:autoSpaceDN w:val="0"/>
        <w:adjustRightInd w:val="0"/>
        <w:spacing w:after="0" w:line="240" w:lineRule="auto"/>
        <w:rPr>
          <w:rFonts w:ascii="Times New Roman" w:hAnsi="Times New Roman" w:cs="Times New Roman"/>
          <w:color w:val="000000"/>
          <w:sz w:val="24"/>
          <w:szCs w:val="24"/>
        </w:rPr>
      </w:pPr>
    </w:p>
    <w:p w14:paraId="438A27A0" w14:textId="77777777" w:rsidR="00432CE3" w:rsidRPr="00432CE3" w:rsidRDefault="00432CE3" w:rsidP="00432CE3">
      <w:pPr>
        <w:autoSpaceDE w:val="0"/>
        <w:autoSpaceDN w:val="0"/>
        <w:adjustRightInd w:val="0"/>
        <w:spacing w:after="0" w:line="240" w:lineRule="auto"/>
        <w:rPr>
          <w:rFonts w:ascii="Times New Roman" w:hAnsi="Times New Roman" w:cs="Times New Roman"/>
          <w:color w:val="000000"/>
          <w:sz w:val="24"/>
          <w:szCs w:val="24"/>
        </w:rPr>
      </w:pPr>
    </w:p>
    <w:p w14:paraId="751F5AEF" w14:textId="77777777" w:rsidR="00B45F03" w:rsidRPr="007978DE"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EF0692D" w14:textId="77777777" w:rsidR="00B45F03" w:rsidRPr="002918EB" w:rsidRDefault="00B45F03" w:rsidP="002918EB">
      <w:pPr>
        <w:spacing w:after="0" w:line="240" w:lineRule="auto"/>
        <w:rPr>
          <w:rFonts w:ascii="Times New Roman" w:eastAsia="Times New Roman" w:hAnsi="Times New Roman" w:cs="Times New Roman"/>
          <w:b/>
          <w:sz w:val="32"/>
          <w:szCs w:val="32"/>
          <w:lang w:eastAsia="en-AU"/>
        </w:rPr>
      </w:pPr>
      <w:r w:rsidRPr="002918EB">
        <w:rPr>
          <w:rFonts w:ascii="Times New Roman" w:eastAsia="Times New Roman" w:hAnsi="Times New Roman" w:cs="Times New Roman"/>
          <w:b/>
          <w:sz w:val="32"/>
          <w:szCs w:val="32"/>
          <w:lang w:eastAsia="en-AU"/>
        </w:rPr>
        <w:lastRenderedPageBreak/>
        <w:t xml:space="preserve">Part 2—Information for the National Registry </w:t>
      </w:r>
    </w:p>
    <w:p w14:paraId="77FFC1FB" w14:textId="77777777" w:rsidR="00B45F03" w:rsidRPr="00063CDB"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29C1A3D6" w14:textId="77777777" w:rsidR="00B45F03" w:rsidRPr="002918EB" w:rsidRDefault="00B45F03" w:rsidP="002918EB">
      <w:pPr>
        <w:spacing w:after="0" w:line="240" w:lineRule="auto"/>
        <w:rPr>
          <w:rFonts w:ascii="Times New Roman" w:eastAsia="Times New Roman" w:hAnsi="Times New Roman" w:cs="Times New Roman"/>
          <w:b/>
          <w:sz w:val="28"/>
          <w:szCs w:val="28"/>
          <w:lang w:eastAsia="en-AU"/>
        </w:rPr>
      </w:pPr>
      <w:r w:rsidRPr="002918EB">
        <w:rPr>
          <w:rFonts w:ascii="Times New Roman" w:eastAsia="Times New Roman" w:hAnsi="Times New Roman" w:cs="Times New Roman"/>
          <w:b/>
          <w:sz w:val="28"/>
          <w:szCs w:val="28"/>
          <w:lang w:eastAsia="en-AU"/>
        </w:rPr>
        <w:t xml:space="preserve">Division 1—Minimum notification information </w:t>
      </w:r>
    </w:p>
    <w:p w14:paraId="04B700B8" w14:textId="77777777" w:rsidR="00B45F03" w:rsidRPr="005D6A55"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BA33A41" w14:textId="77777777" w:rsidR="00B45F03" w:rsidRPr="00063CDB"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5 – Purpose of this Division</w:t>
      </w:r>
    </w:p>
    <w:p w14:paraId="3FFEBE48"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2AD6B4F0" w14:textId="77777777" w:rsidR="00B45F03" w:rsidRPr="00405B6C"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978DE">
        <w:rPr>
          <w:rFonts w:ascii="Times New Roman" w:hAnsi="Times New Roman" w:cs="Times New Roman"/>
          <w:color w:val="000000"/>
          <w:sz w:val="24"/>
          <w:szCs w:val="24"/>
        </w:rPr>
        <w:t>This section sets out the purposes of Division 1 of the Determination, which specifies the scope of minimum notification information. Minimum notification information will include general information about the individual diagnosed with an occupational respiratory disease, details about the individual's diagnosis and their exposure to disease causing agents, as well as information about the notifying physician</w:t>
      </w:r>
      <w:r w:rsidRPr="00405B6C">
        <w:rPr>
          <w:rFonts w:ascii="Times New Roman" w:hAnsi="Times New Roman" w:cs="Times New Roman"/>
          <w:color w:val="000000"/>
          <w:sz w:val="24"/>
          <w:szCs w:val="24"/>
        </w:rPr>
        <w:t>.</w:t>
      </w:r>
    </w:p>
    <w:p w14:paraId="09E81A6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u w:val="single"/>
        </w:rPr>
      </w:pPr>
    </w:p>
    <w:p w14:paraId="284AAD21"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CD33D9">
        <w:rPr>
          <w:rFonts w:ascii="Times New Roman" w:hAnsi="Times New Roman" w:cs="Times New Roman"/>
          <w:b/>
          <w:bCs/>
          <w:color w:val="000000"/>
          <w:sz w:val="24"/>
          <w:szCs w:val="24"/>
        </w:rPr>
        <w:t>Section 6 – General information in relation to the individual</w:t>
      </w:r>
    </w:p>
    <w:p w14:paraId="53E0832F"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671584C1" w14:textId="5B42EC91"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978DE">
        <w:rPr>
          <w:rFonts w:ascii="Times New Roman" w:hAnsi="Times New Roman" w:cs="Times New Roman"/>
          <w:color w:val="000000"/>
          <w:sz w:val="24"/>
          <w:szCs w:val="24"/>
        </w:rPr>
        <w:t xml:space="preserve">This section sets out the scope of general information about an individual to be included </w:t>
      </w:r>
      <w:r w:rsidR="00911F09">
        <w:rPr>
          <w:rFonts w:ascii="Times New Roman" w:hAnsi="Times New Roman" w:cs="Times New Roman"/>
          <w:color w:val="000000"/>
          <w:sz w:val="24"/>
          <w:szCs w:val="24"/>
        </w:rPr>
        <w:t>as</w:t>
      </w:r>
      <w:r w:rsidRPr="007978DE">
        <w:rPr>
          <w:rFonts w:ascii="Times New Roman" w:hAnsi="Times New Roman" w:cs="Times New Roman"/>
          <w:color w:val="000000"/>
          <w:sz w:val="24"/>
          <w:szCs w:val="24"/>
        </w:rPr>
        <w:t xml:space="preserve"> the minimum notification information </w:t>
      </w:r>
      <w:r w:rsidR="00911F09">
        <w:rPr>
          <w:rFonts w:ascii="Times New Roman" w:hAnsi="Times New Roman" w:cs="Times New Roman"/>
          <w:color w:val="000000"/>
          <w:sz w:val="24"/>
          <w:szCs w:val="24"/>
        </w:rPr>
        <w:t>to be</w:t>
      </w:r>
      <w:r w:rsidRPr="007978DE">
        <w:rPr>
          <w:rFonts w:ascii="Times New Roman" w:hAnsi="Times New Roman" w:cs="Times New Roman"/>
          <w:color w:val="000000"/>
          <w:sz w:val="24"/>
          <w:szCs w:val="24"/>
        </w:rPr>
        <w:t xml:space="preserve"> notified to the National Registry. This information will include the individual's demographic information, relevant government identifiers and contact details, as well as the date on which the individual provided consent to the notification of any information requiring patient consent.</w:t>
      </w:r>
    </w:p>
    <w:p w14:paraId="3F92C26B" w14:textId="77777777" w:rsidR="00B45F03" w:rsidRPr="007978DE"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C3968B2" w14:textId="7ECA572D" w:rsidR="00B45F03" w:rsidRDefault="00911F09"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w:t>
      </w:r>
      <w:r w:rsidR="00817D0D">
        <w:rPr>
          <w:rFonts w:ascii="Times New Roman" w:hAnsi="Times New Roman" w:cs="Times New Roman"/>
          <w:color w:val="000000"/>
          <w:sz w:val="24"/>
          <w:szCs w:val="24"/>
        </w:rPr>
        <w:t xml:space="preserve"> n</w:t>
      </w:r>
      <w:r w:rsidR="00B45F03">
        <w:rPr>
          <w:rFonts w:ascii="Times New Roman" w:hAnsi="Times New Roman" w:cs="Times New Roman"/>
          <w:color w:val="000000"/>
          <w:sz w:val="24"/>
          <w:szCs w:val="24"/>
        </w:rPr>
        <w:t>ote</w:t>
      </w:r>
      <w:r w:rsidR="00817D0D">
        <w:rPr>
          <w:rFonts w:ascii="Times New Roman" w:hAnsi="Times New Roman" w:cs="Times New Roman"/>
          <w:color w:val="000000"/>
          <w:sz w:val="24"/>
          <w:szCs w:val="24"/>
        </w:rPr>
        <w:t>s</w:t>
      </w:r>
      <w:r w:rsidR="00B45F03">
        <w:rPr>
          <w:rFonts w:ascii="Times New Roman" w:hAnsi="Times New Roman" w:cs="Times New Roman"/>
          <w:color w:val="000000"/>
          <w:sz w:val="24"/>
          <w:szCs w:val="24"/>
        </w:rPr>
        <w:t xml:space="preserve"> that consent is required for the correction or updating of patient information if the changes to be made are not minor or technical.</w:t>
      </w:r>
    </w:p>
    <w:p w14:paraId="41726F19"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5E1CE46D"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4D1508">
        <w:rPr>
          <w:rFonts w:ascii="Times New Roman" w:hAnsi="Times New Roman" w:cs="Times New Roman"/>
          <w:b/>
          <w:bCs/>
          <w:color w:val="000000"/>
          <w:sz w:val="24"/>
          <w:szCs w:val="24"/>
        </w:rPr>
        <w:t xml:space="preserve">Section </w:t>
      </w:r>
      <w:r>
        <w:rPr>
          <w:rFonts w:ascii="Times New Roman" w:hAnsi="Times New Roman" w:cs="Times New Roman"/>
          <w:b/>
          <w:bCs/>
          <w:color w:val="000000"/>
          <w:sz w:val="24"/>
          <w:szCs w:val="24"/>
        </w:rPr>
        <w:t>7</w:t>
      </w:r>
      <w:r w:rsidRPr="004D1508">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rPr>
        <w:t>Information in relation to the individual’s exposure to respiratory disease-causing agents</w:t>
      </w:r>
    </w:p>
    <w:p w14:paraId="15741B57"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2249A81B" w14:textId="707D591F" w:rsidR="00B45F03" w:rsidRPr="00930F44"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sets out the scope of information about exposure to respiratory disease</w:t>
      </w:r>
      <w:r w:rsidR="00817D0D">
        <w:rPr>
          <w:rFonts w:ascii="Times New Roman" w:hAnsi="Times New Roman" w:cs="Times New Roman"/>
          <w:color w:val="000000"/>
          <w:sz w:val="24"/>
          <w:szCs w:val="24"/>
        </w:rPr>
        <w:t>-</w:t>
      </w:r>
      <w:r>
        <w:rPr>
          <w:rFonts w:ascii="Times New Roman" w:hAnsi="Times New Roman" w:cs="Times New Roman"/>
          <w:color w:val="000000"/>
          <w:sz w:val="24"/>
          <w:szCs w:val="24"/>
        </w:rPr>
        <w:t xml:space="preserve">causing agents for an individual that must be included in the minimum notification information </w:t>
      </w:r>
      <w:r w:rsidR="00911F09">
        <w:rPr>
          <w:rFonts w:ascii="Times New Roman" w:hAnsi="Times New Roman" w:cs="Times New Roman"/>
          <w:color w:val="000000"/>
          <w:sz w:val="24"/>
          <w:szCs w:val="24"/>
        </w:rPr>
        <w:t>to be</w:t>
      </w:r>
      <w:r>
        <w:rPr>
          <w:rFonts w:ascii="Times New Roman" w:hAnsi="Times New Roman" w:cs="Times New Roman"/>
          <w:color w:val="000000"/>
          <w:sz w:val="24"/>
          <w:szCs w:val="24"/>
        </w:rPr>
        <w:t xml:space="preserve"> notified to the National Registry. This information include</w:t>
      </w:r>
      <w:r w:rsidR="00911F09">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the industry, occupation and job task in which individual was last exposed to the respiratory disease-causing agents, the individual’s business or employer information, the total number of years the individual was exposed to the respiratory disease-causing agents and the length of time since the individual’s last exposure to the agents. </w:t>
      </w:r>
    </w:p>
    <w:p w14:paraId="7EC2E2EE" w14:textId="77777777" w:rsidR="00B45F03" w:rsidRPr="009404BB" w:rsidRDefault="00B45F03" w:rsidP="00B45F03">
      <w:pPr>
        <w:pStyle w:val="Heading2"/>
        <w:jc w:val="left"/>
        <w:rPr>
          <w:rFonts w:eastAsia="Times New Roman" w:cs="Times New Roman"/>
          <w:sz w:val="24"/>
          <w:szCs w:val="24"/>
          <w:lang w:eastAsia="en-AU"/>
        </w:rPr>
      </w:pPr>
      <w:r w:rsidRPr="00536C03">
        <w:rPr>
          <w:rFonts w:eastAsia="Times New Roman" w:cs="Times New Roman"/>
          <w:sz w:val="24"/>
          <w:szCs w:val="24"/>
          <w:lang w:eastAsia="en-AU"/>
        </w:rPr>
        <w:t xml:space="preserve">Section </w:t>
      </w:r>
      <w:r>
        <w:rPr>
          <w:rFonts w:eastAsia="Times New Roman" w:cs="Times New Roman"/>
          <w:sz w:val="24"/>
          <w:szCs w:val="24"/>
          <w:lang w:eastAsia="en-AU"/>
        </w:rPr>
        <w:t>8</w:t>
      </w:r>
      <w:r w:rsidRPr="00536C03">
        <w:rPr>
          <w:rFonts w:eastAsia="Times New Roman" w:cs="Times New Roman"/>
          <w:sz w:val="24"/>
          <w:szCs w:val="24"/>
          <w:lang w:eastAsia="en-AU"/>
        </w:rPr>
        <w:t xml:space="preserve"> – Information in relation to the </w:t>
      </w:r>
      <w:r>
        <w:rPr>
          <w:rFonts w:eastAsia="Times New Roman" w:cs="Times New Roman"/>
          <w:sz w:val="24"/>
          <w:szCs w:val="24"/>
          <w:lang w:eastAsia="en-AU"/>
        </w:rPr>
        <w:t>diagnosed occupational respiratory disease</w:t>
      </w:r>
    </w:p>
    <w:p w14:paraId="1588BD79" w14:textId="744CDC2A" w:rsidR="00B45F03" w:rsidRPr="00DF5368"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9404BB">
        <w:rPr>
          <w:rFonts w:ascii="Times New Roman" w:hAnsi="Times New Roman" w:cs="Times New Roman"/>
          <w:color w:val="000000"/>
          <w:sz w:val="24"/>
          <w:szCs w:val="24"/>
        </w:rPr>
        <w:t xml:space="preserve">This section sets out the scope of information about the occupational respiratory disease </w:t>
      </w:r>
      <w:r>
        <w:rPr>
          <w:rFonts w:ascii="Times New Roman" w:hAnsi="Times New Roman" w:cs="Times New Roman"/>
          <w:color w:val="000000"/>
          <w:sz w:val="24"/>
          <w:szCs w:val="24"/>
        </w:rPr>
        <w:t xml:space="preserve">about which a notification is to be made, that must be included in the minimum notification information being notified to the National registry. This information will include the name, disease-causing agents, date of diagnosis, types of medical tests used to diagnose the individual with the disease, the individual’s level of lung impairment, a copy of the report prepared </w:t>
      </w:r>
      <w:r w:rsidR="00911F09">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the computed tomography scan used to diagnose the disease, and the medical practitioner’s assessment of the likelihood that the disease was caused or exacerbated by the individual’s work or workplace. </w:t>
      </w:r>
    </w:p>
    <w:p w14:paraId="39D98BEC" w14:textId="77777777" w:rsidR="00B45F03" w:rsidRDefault="00B45F03" w:rsidP="00B45F03">
      <w:pPr>
        <w:pStyle w:val="Heading2"/>
        <w:jc w:val="left"/>
        <w:rPr>
          <w:rFonts w:eastAsia="Times New Roman" w:cs="Times New Roman"/>
          <w:sz w:val="24"/>
          <w:szCs w:val="24"/>
          <w:lang w:eastAsia="en-AU"/>
        </w:rPr>
      </w:pPr>
      <w:r w:rsidRPr="00CF69F9">
        <w:rPr>
          <w:rFonts w:eastAsia="Times New Roman" w:cs="Times New Roman"/>
          <w:sz w:val="24"/>
          <w:szCs w:val="24"/>
          <w:lang w:eastAsia="en-AU"/>
        </w:rPr>
        <w:t xml:space="preserve">Section </w:t>
      </w:r>
      <w:r>
        <w:rPr>
          <w:rFonts w:eastAsia="Times New Roman" w:cs="Times New Roman"/>
          <w:sz w:val="24"/>
          <w:szCs w:val="24"/>
          <w:lang w:eastAsia="en-AU"/>
        </w:rPr>
        <w:t>9</w:t>
      </w:r>
      <w:r w:rsidRPr="00CF69F9">
        <w:rPr>
          <w:rFonts w:eastAsia="Times New Roman" w:cs="Times New Roman"/>
          <w:sz w:val="24"/>
          <w:szCs w:val="24"/>
          <w:lang w:eastAsia="en-AU"/>
        </w:rPr>
        <w:t xml:space="preserve"> – Information in relation to the </w:t>
      </w:r>
      <w:r>
        <w:rPr>
          <w:rFonts w:eastAsia="Times New Roman" w:cs="Times New Roman"/>
          <w:sz w:val="24"/>
          <w:szCs w:val="24"/>
          <w:lang w:eastAsia="en-AU"/>
        </w:rPr>
        <w:t>notifying prescribed medical practitioner</w:t>
      </w:r>
    </w:p>
    <w:p w14:paraId="2A410CED" w14:textId="2BE9D381" w:rsidR="00911F09"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326988">
        <w:rPr>
          <w:rFonts w:ascii="Times New Roman" w:hAnsi="Times New Roman" w:cs="Times New Roman"/>
          <w:color w:val="000000"/>
          <w:sz w:val="24"/>
          <w:szCs w:val="24"/>
        </w:rPr>
        <w:t>This sect</w:t>
      </w:r>
      <w:r>
        <w:rPr>
          <w:rFonts w:ascii="Times New Roman" w:hAnsi="Times New Roman" w:cs="Times New Roman"/>
          <w:color w:val="000000"/>
          <w:sz w:val="24"/>
          <w:szCs w:val="24"/>
        </w:rPr>
        <w:t xml:space="preserve">ion sets out the scope of information </w:t>
      </w:r>
      <w:r w:rsidR="00911F09">
        <w:rPr>
          <w:rFonts w:ascii="Times New Roman" w:hAnsi="Times New Roman" w:cs="Times New Roman"/>
          <w:color w:val="000000"/>
          <w:sz w:val="24"/>
          <w:szCs w:val="24"/>
        </w:rPr>
        <w:t>about</w:t>
      </w:r>
      <w:r>
        <w:rPr>
          <w:rFonts w:ascii="Times New Roman" w:hAnsi="Times New Roman" w:cs="Times New Roman"/>
          <w:color w:val="000000"/>
          <w:sz w:val="24"/>
          <w:szCs w:val="24"/>
        </w:rPr>
        <w:t xml:space="preserve"> a prescribed medical practitioner who is making a notification to the National Registry. This information will include the medical </w:t>
      </w:r>
      <w:r>
        <w:rPr>
          <w:rFonts w:ascii="Times New Roman" w:hAnsi="Times New Roman" w:cs="Times New Roman"/>
          <w:color w:val="000000"/>
          <w:sz w:val="24"/>
          <w:szCs w:val="24"/>
        </w:rPr>
        <w:lastRenderedPageBreak/>
        <w:t xml:space="preserve">practitioner’s name, contact information and specialty, as well as the date the relevant individual became a patient of the medical practitioner, and </w:t>
      </w:r>
      <w:r w:rsidRPr="00CD33D9">
        <w:rPr>
          <w:rFonts w:ascii="Times New Roman" w:hAnsi="Times New Roman" w:cs="Times New Roman"/>
          <w:color w:val="000000"/>
          <w:sz w:val="24"/>
          <w:szCs w:val="24"/>
        </w:rPr>
        <w:t xml:space="preserve">if the medical practitioner ceases to treat the relevant individual, </w:t>
      </w:r>
      <w:r>
        <w:rPr>
          <w:rFonts w:ascii="Times New Roman" w:hAnsi="Times New Roman" w:cs="Times New Roman"/>
          <w:color w:val="000000"/>
          <w:sz w:val="24"/>
          <w:szCs w:val="24"/>
        </w:rPr>
        <w:t>the date of and reason for cessation of treatment by the medical practitioner.</w:t>
      </w:r>
    </w:p>
    <w:p w14:paraId="4463BA5B" w14:textId="77777777" w:rsidR="00911F09" w:rsidRDefault="00911F0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58D045" w14:textId="77777777" w:rsidR="00B45F03" w:rsidRPr="002918EB" w:rsidRDefault="00B45F03" w:rsidP="002918EB">
      <w:pPr>
        <w:spacing w:after="0" w:line="240" w:lineRule="auto"/>
        <w:rPr>
          <w:rFonts w:ascii="Times New Roman" w:eastAsia="Times New Roman" w:hAnsi="Times New Roman" w:cs="Times New Roman"/>
          <w:b/>
          <w:sz w:val="28"/>
          <w:szCs w:val="28"/>
          <w:lang w:eastAsia="en-AU"/>
        </w:rPr>
      </w:pPr>
      <w:r w:rsidRPr="002918EB">
        <w:rPr>
          <w:rFonts w:ascii="Times New Roman" w:eastAsia="Times New Roman" w:hAnsi="Times New Roman" w:cs="Times New Roman"/>
          <w:b/>
          <w:sz w:val="28"/>
          <w:szCs w:val="28"/>
          <w:lang w:eastAsia="en-AU"/>
        </w:rPr>
        <w:lastRenderedPageBreak/>
        <w:t>Division 2 – Additional notification information</w:t>
      </w:r>
    </w:p>
    <w:p w14:paraId="733A9EBC" w14:textId="77777777" w:rsidR="00B45F03" w:rsidRDefault="00B45F03" w:rsidP="00B45F03">
      <w:pPr>
        <w:pStyle w:val="Heading2"/>
        <w:jc w:val="left"/>
        <w:rPr>
          <w:rFonts w:eastAsia="Times New Roman" w:cs="Times New Roman"/>
          <w:sz w:val="24"/>
          <w:szCs w:val="24"/>
          <w:lang w:eastAsia="en-AU"/>
        </w:rPr>
      </w:pPr>
      <w:r w:rsidRPr="00CF69F9">
        <w:rPr>
          <w:rFonts w:eastAsia="Times New Roman" w:cs="Times New Roman"/>
          <w:sz w:val="24"/>
          <w:szCs w:val="24"/>
          <w:lang w:eastAsia="en-AU"/>
        </w:rPr>
        <w:t xml:space="preserve">Section </w:t>
      </w:r>
      <w:r>
        <w:rPr>
          <w:rFonts w:eastAsia="Times New Roman" w:cs="Times New Roman"/>
          <w:sz w:val="24"/>
          <w:szCs w:val="24"/>
          <w:lang w:eastAsia="en-AU"/>
        </w:rPr>
        <w:t>10</w:t>
      </w:r>
      <w:r w:rsidRPr="00CF69F9">
        <w:rPr>
          <w:rFonts w:eastAsia="Times New Roman" w:cs="Times New Roman"/>
          <w:sz w:val="24"/>
          <w:szCs w:val="24"/>
          <w:lang w:eastAsia="en-AU"/>
        </w:rPr>
        <w:t xml:space="preserve"> – </w:t>
      </w:r>
      <w:r>
        <w:rPr>
          <w:rFonts w:eastAsia="Times New Roman" w:cs="Times New Roman"/>
          <w:sz w:val="24"/>
          <w:szCs w:val="24"/>
          <w:lang w:eastAsia="en-AU"/>
        </w:rPr>
        <w:t>Purpose of this Division</w:t>
      </w:r>
    </w:p>
    <w:p w14:paraId="2AE890ED" w14:textId="77E4411B" w:rsidR="00B45F03" w:rsidRPr="00DF5368"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978DE">
        <w:rPr>
          <w:rFonts w:ascii="Times New Roman" w:hAnsi="Times New Roman" w:cs="Times New Roman"/>
          <w:color w:val="000000"/>
          <w:sz w:val="24"/>
          <w:szCs w:val="24"/>
        </w:rPr>
        <w:t xml:space="preserve">This section sets out the purposes of Division </w:t>
      </w:r>
      <w:r>
        <w:rPr>
          <w:rFonts w:ascii="Times New Roman" w:hAnsi="Times New Roman" w:cs="Times New Roman"/>
          <w:color w:val="000000"/>
          <w:sz w:val="24"/>
          <w:szCs w:val="24"/>
        </w:rPr>
        <w:t>2</w:t>
      </w:r>
      <w:r w:rsidRPr="007978DE">
        <w:rPr>
          <w:rFonts w:ascii="Times New Roman" w:hAnsi="Times New Roman" w:cs="Times New Roman"/>
          <w:color w:val="000000"/>
          <w:sz w:val="24"/>
          <w:szCs w:val="24"/>
        </w:rPr>
        <w:t xml:space="preserve"> of the Determination, which specifies the scope of </w:t>
      </w:r>
      <w:r>
        <w:rPr>
          <w:rFonts w:ascii="Times New Roman" w:hAnsi="Times New Roman" w:cs="Times New Roman"/>
          <w:color w:val="000000"/>
          <w:sz w:val="24"/>
          <w:szCs w:val="24"/>
        </w:rPr>
        <w:t>additional</w:t>
      </w:r>
      <w:r w:rsidRPr="007978DE">
        <w:rPr>
          <w:rFonts w:ascii="Times New Roman" w:hAnsi="Times New Roman" w:cs="Times New Roman"/>
          <w:color w:val="000000"/>
          <w:sz w:val="24"/>
          <w:szCs w:val="24"/>
        </w:rPr>
        <w:t xml:space="preserve"> notification information. </w:t>
      </w:r>
      <w:r>
        <w:rPr>
          <w:rFonts w:ascii="Times New Roman" w:hAnsi="Times New Roman" w:cs="Times New Roman"/>
          <w:color w:val="000000"/>
          <w:sz w:val="24"/>
          <w:szCs w:val="24"/>
        </w:rPr>
        <w:t>Additional</w:t>
      </w:r>
      <w:r w:rsidRPr="007978DE">
        <w:rPr>
          <w:rFonts w:ascii="Times New Roman" w:hAnsi="Times New Roman" w:cs="Times New Roman"/>
          <w:color w:val="000000"/>
          <w:sz w:val="24"/>
          <w:szCs w:val="24"/>
        </w:rPr>
        <w:t xml:space="preserve"> notification information include</w:t>
      </w:r>
      <w:r w:rsidR="00911F09">
        <w:rPr>
          <w:rFonts w:ascii="Times New Roman" w:hAnsi="Times New Roman" w:cs="Times New Roman"/>
          <w:color w:val="000000"/>
          <w:sz w:val="24"/>
          <w:szCs w:val="24"/>
        </w:rPr>
        <w:t>s</w:t>
      </w:r>
      <w:r w:rsidRPr="007978DE">
        <w:rPr>
          <w:rFonts w:ascii="Times New Roman" w:hAnsi="Times New Roman" w:cs="Times New Roman"/>
          <w:color w:val="000000"/>
          <w:sz w:val="24"/>
          <w:szCs w:val="24"/>
        </w:rPr>
        <w:t xml:space="preserve"> general information about the individual diagnosed with an occupational respiratory disease, </w:t>
      </w:r>
      <w:r>
        <w:rPr>
          <w:rFonts w:ascii="Times New Roman" w:hAnsi="Times New Roman" w:cs="Times New Roman"/>
          <w:color w:val="000000"/>
          <w:sz w:val="24"/>
          <w:szCs w:val="24"/>
        </w:rPr>
        <w:t>and details about the individual’s occupational history of exposure to respiratory disease-causing agents.</w:t>
      </w:r>
    </w:p>
    <w:p w14:paraId="370CAD0A" w14:textId="77777777" w:rsidR="00B45F03" w:rsidRDefault="00B45F03" w:rsidP="00B45F03">
      <w:pPr>
        <w:pStyle w:val="Heading2"/>
        <w:jc w:val="left"/>
        <w:rPr>
          <w:rFonts w:eastAsia="Times New Roman" w:cs="Times New Roman"/>
          <w:sz w:val="24"/>
          <w:szCs w:val="24"/>
          <w:lang w:eastAsia="en-AU"/>
        </w:rPr>
      </w:pPr>
      <w:r w:rsidRPr="00CF69F9">
        <w:rPr>
          <w:rFonts w:eastAsia="Times New Roman" w:cs="Times New Roman"/>
          <w:sz w:val="24"/>
          <w:szCs w:val="24"/>
          <w:lang w:eastAsia="en-AU"/>
        </w:rPr>
        <w:t xml:space="preserve">Section </w:t>
      </w:r>
      <w:r>
        <w:rPr>
          <w:rFonts w:eastAsia="Times New Roman" w:cs="Times New Roman"/>
          <w:sz w:val="24"/>
          <w:szCs w:val="24"/>
          <w:lang w:eastAsia="en-AU"/>
        </w:rPr>
        <w:t>11</w:t>
      </w:r>
      <w:r w:rsidRPr="00CF69F9">
        <w:rPr>
          <w:rFonts w:eastAsia="Times New Roman" w:cs="Times New Roman"/>
          <w:sz w:val="24"/>
          <w:szCs w:val="24"/>
          <w:lang w:eastAsia="en-AU"/>
        </w:rPr>
        <w:t xml:space="preserve"> – </w:t>
      </w:r>
      <w:r>
        <w:rPr>
          <w:rFonts w:eastAsia="Times New Roman" w:cs="Times New Roman"/>
          <w:sz w:val="24"/>
          <w:szCs w:val="24"/>
          <w:lang w:eastAsia="en-AU"/>
        </w:rPr>
        <w:t>General information in relation to the individual and information about medical tests</w:t>
      </w:r>
    </w:p>
    <w:p w14:paraId="7C572368" w14:textId="53318672"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7978DE">
        <w:rPr>
          <w:rFonts w:ascii="Times New Roman" w:hAnsi="Times New Roman" w:cs="Times New Roman"/>
          <w:color w:val="000000"/>
          <w:sz w:val="24"/>
          <w:szCs w:val="24"/>
        </w:rPr>
        <w:t xml:space="preserve">This section sets out the scope of general information about an individual </w:t>
      </w:r>
      <w:r w:rsidR="00DF5368">
        <w:rPr>
          <w:rFonts w:ascii="Times New Roman" w:hAnsi="Times New Roman" w:cs="Times New Roman"/>
          <w:color w:val="000000"/>
          <w:sz w:val="24"/>
          <w:szCs w:val="24"/>
        </w:rPr>
        <w:t xml:space="preserve">about </w:t>
      </w:r>
      <w:r w:rsidRPr="007978DE">
        <w:rPr>
          <w:rFonts w:ascii="Times New Roman" w:hAnsi="Times New Roman" w:cs="Times New Roman"/>
          <w:color w:val="000000"/>
          <w:sz w:val="24"/>
          <w:szCs w:val="24"/>
        </w:rPr>
        <w:t xml:space="preserve">whom a notification is to be made, that must be included in the </w:t>
      </w:r>
      <w:r>
        <w:rPr>
          <w:rFonts w:ascii="Times New Roman" w:hAnsi="Times New Roman" w:cs="Times New Roman"/>
          <w:color w:val="000000"/>
          <w:sz w:val="24"/>
          <w:szCs w:val="24"/>
        </w:rPr>
        <w:t>additional</w:t>
      </w:r>
      <w:r w:rsidRPr="007978DE">
        <w:rPr>
          <w:rFonts w:ascii="Times New Roman" w:hAnsi="Times New Roman" w:cs="Times New Roman"/>
          <w:color w:val="000000"/>
          <w:sz w:val="24"/>
          <w:szCs w:val="24"/>
        </w:rPr>
        <w:t xml:space="preserve"> notification information </w:t>
      </w:r>
      <w:r w:rsidR="00911F09">
        <w:rPr>
          <w:rFonts w:ascii="Times New Roman" w:hAnsi="Times New Roman" w:cs="Times New Roman"/>
          <w:color w:val="000000"/>
          <w:sz w:val="24"/>
          <w:szCs w:val="24"/>
        </w:rPr>
        <w:t xml:space="preserve">to be </w:t>
      </w:r>
      <w:r w:rsidRPr="007978DE">
        <w:rPr>
          <w:rFonts w:ascii="Times New Roman" w:hAnsi="Times New Roman" w:cs="Times New Roman"/>
          <w:color w:val="000000"/>
          <w:sz w:val="24"/>
          <w:szCs w:val="24"/>
        </w:rPr>
        <w:t xml:space="preserve">notified to the National Registry. This information will include </w:t>
      </w:r>
      <w:r>
        <w:rPr>
          <w:rFonts w:ascii="Times New Roman" w:hAnsi="Times New Roman" w:cs="Times New Roman"/>
          <w:color w:val="000000"/>
          <w:sz w:val="24"/>
          <w:szCs w:val="24"/>
        </w:rPr>
        <w:t xml:space="preserve">further details about </w:t>
      </w:r>
      <w:r w:rsidR="005346B7">
        <w:rPr>
          <w:rFonts w:ascii="Times New Roman" w:hAnsi="Times New Roman" w:cs="Times New Roman"/>
          <w:color w:val="000000"/>
          <w:sz w:val="24"/>
          <w:szCs w:val="24"/>
        </w:rPr>
        <w:t xml:space="preserve">the </w:t>
      </w:r>
      <w:r w:rsidR="005346B7" w:rsidRPr="007978DE">
        <w:rPr>
          <w:rFonts w:ascii="Times New Roman" w:hAnsi="Times New Roman" w:cs="Times New Roman"/>
          <w:color w:val="000000"/>
          <w:sz w:val="24"/>
          <w:szCs w:val="24"/>
        </w:rPr>
        <w:t>individual’s</w:t>
      </w:r>
      <w:r w:rsidRPr="007978DE">
        <w:rPr>
          <w:rFonts w:ascii="Times New Roman" w:hAnsi="Times New Roman" w:cs="Times New Roman"/>
          <w:color w:val="000000"/>
          <w:sz w:val="24"/>
          <w:szCs w:val="24"/>
        </w:rPr>
        <w:t xml:space="preserve"> demographic information, </w:t>
      </w:r>
      <w:r>
        <w:rPr>
          <w:rFonts w:ascii="Times New Roman" w:hAnsi="Times New Roman" w:cs="Times New Roman"/>
          <w:color w:val="000000"/>
          <w:sz w:val="24"/>
          <w:szCs w:val="24"/>
        </w:rPr>
        <w:t xml:space="preserve">current or last job title, and medical tests performed for the individual. This information must also include a record </w:t>
      </w:r>
      <w:r w:rsidR="00363DE4">
        <w:rPr>
          <w:rFonts w:ascii="Times New Roman" w:hAnsi="Times New Roman" w:cs="Times New Roman"/>
          <w:color w:val="000000"/>
          <w:sz w:val="24"/>
          <w:szCs w:val="24"/>
        </w:rPr>
        <w:t>o</w:t>
      </w:r>
      <w:r>
        <w:rPr>
          <w:rFonts w:ascii="Times New Roman" w:hAnsi="Times New Roman" w:cs="Times New Roman"/>
          <w:color w:val="000000"/>
          <w:sz w:val="24"/>
          <w:szCs w:val="24"/>
        </w:rPr>
        <w:t>f the individual’s consent to provide this information.</w:t>
      </w:r>
    </w:p>
    <w:p w14:paraId="35F657A0" w14:textId="77777777" w:rsidR="00B45F03" w:rsidRDefault="00B45F03" w:rsidP="00B45F03">
      <w:pPr>
        <w:pStyle w:val="Heading2"/>
        <w:jc w:val="left"/>
        <w:rPr>
          <w:rFonts w:eastAsia="Times New Roman" w:cs="Times New Roman"/>
          <w:sz w:val="24"/>
          <w:szCs w:val="24"/>
          <w:lang w:eastAsia="en-AU"/>
        </w:rPr>
      </w:pPr>
      <w:r w:rsidRPr="00CF69F9">
        <w:rPr>
          <w:rFonts w:eastAsia="Times New Roman" w:cs="Times New Roman"/>
          <w:sz w:val="24"/>
          <w:szCs w:val="24"/>
          <w:lang w:eastAsia="en-AU"/>
        </w:rPr>
        <w:t xml:space="preserve">Section </w:t>
      </w:r>
      <w:r>
        <w:rPr>
          <w:rFonts w:eastAsia="Times New Roman" w:cs="Times New Roman"/>
          <w:sz w:val="24"/>
          <w:szCs w:val="24"/>
          <w:lang w:eastAsia="en-AU"/>
        </w:rPr>
        <w:t>12</w:t>
      </w:r>
      <w:r w:rsidRPr="00CF69F9">
        <w:rPr>
          <w:rFonts w:eastAsia="Times New Roman" w:cs="Times New Roman"/>
          <w:sz w:val="24"/>
          <w:szCs w:val="24"/>
          <w:lang w:eastAsia="en-AU"/>
        </w:rPr>
        <w:t xml:space="preserve"> – </w:t>
      </w:r>
      <w:r>
        <w:rPr>
          <w:rFonts w:eastAsia="Times New Roman" w:cs="Times New Roman"/>
          <w:sz w:val="24"/>
          <w:szCs w:val="24"/>
          <w:lang w:eastAsia="en-AU"/>
        </w:rPr>
        <w:t>Information in relation to the individual’s occupational history of exposure to respiratory disease-causing agents</w:t>
      </w:r>
    </w:p>
    <w:p w14:paraId="468C5EE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034DD0">
        <w:rPr>
          <w:rFonts w:ascii="Times New Roman" w:hAnsi="Times New Roman" w:cs="Times New Roman"/>
          <w:color w:val="000000"/>
          <w:sz w:val="24"/>
          <w:szCs w:val="24"/>
        </w:rPr>
        <w:t xml:space="preserve">This section sets out the scope of information about </w:t>
      </w:r>
      <w:r>
        <w:rPr>
          <w:rFonts w:ascii="Times New Roman" w:hAnsi="Times New Roman" w:cs="Times New Roman"/>
          <w:color w:val="000000"/>
          <w:sz w:val="24"/>
          <w:szCs w:val="24"/>
        </w:rPr>
        <w:t>current and previous</w:t>
      </w:r>
      <w:r w:rsidRPr="00034DD0">
        <w:rPr>
          <w:rFonts w:ascii="Times New Roman" w:hAnsi="Times New Roman" w:cs="Times New Roman"/>
          <w:color w:val="000000"/>
          <w:sz w:val="24"/>
          <w:szCs w:val="24"/>
        </w:rPr>
        <w:t xml:space="preserve"> occupation</w:t>
      </w:r>
      <w:r>
        <w:rPr>
          <w:rFonts w:ascii="Times New Roman" w:hAnsi="Times New Roman" w:cs="Times New Roman"/>
          <w:color w:val="000000"/>
          <w:sz w:val="24"/>
          <w:szCs w:val="24"/>
        </w:rPr>
        <w:t>s</w:t>
      </w:r>
      <w:r w:rsidRPr="00034DD0">
        <w:rPr>
          <w:rFonts w:ascii="Times New Roman" w:hAnsi="Times New Roman" w:cs="Times New Roman"/>
          <w:color w:val="000000"/>
          <w:sz w:val="24"/>
          <w:szCs w:val="24"/>
        </w:rPr>
        <w:t xml:space="preserve"> or role</w:t>
      </w:r>
      <w:r>
        <w:rPr>
          <w:rFonts w:ascii="Times New Roman" w:hAnsi="Times New Roman" w:cs="Times New Roman"/>
          <w:color w:val="000000"/>
          <w:sz w:val="24"/>
          <w:szCs w:val="24"/>
        </w:rPr>
        <w:t>s</w:t>
      </w:r>
      <w:r w:rsidRPr="00034DD0">
        <w:rPr>
          <w:rFonts w:ascii="Times New Roman" w:hAnsi="Times New Roman" w:cs="Times New Roman"/>
          <w:color w:val="000000"/>
          <w:sz w:val="24"/>
          <w:szCs w:val="24"/>
        </w:rPr>
        <w:t xml:space="preserve"> in which the individual about whom a notification was to be made was working in when the individual was likely to have been exposed to respiratory disease-causing agents thought to have caused or contributed to the relevant disease. </w:t>
      </w:r>
      <w:r>
        <w:rPr>
          <w:rFonts w:ascii="Times New Roman" w:hAnsi="Times New Roman" w:cs="Times New Roman"/>
          <w:color w:val="000000"/>
          <w:sz w:val="24"/>
          <w:szCs w:val="24"/>
        </w:rPr>
        <w:t xml:space="preserve"> </w:t>
      </w:r>
    </w:p>
    <w:p w14:paraId="1222A715" w14:textId="77777777" w:rsidR="00B45F03" w:rsidRPr="002918EB" w:rsidRDefault="00B45F03" w:rsidP="002918EB">
      <w:pPr>
        <w:spacing w:after="0" w:line="240" w:lineRule="auto"/>
        <w:rPr>
          <w:rFonts w:ascii="Times New Roman" w:eastAsia="Times New Roman" w:hAnsi="Times New Roman" w:cs="Times New Roman"/>
          <w:b/>
          <w:sz w:val="32"/>
          <w:szCs w:val="32"/>
          <w:lang w:eastAsia="en-AU"/>
        </w:rPr>
      </w:pPr>
    </w:p>
    <w:p w14:paraId="56708334" w14:textId="77777777" w:rsidR="00B45F03" w:rsidRPr="002918EB" w:rsidRDefault="00B45F03" w:rsidP="002918EB">
      <w:pPr>
        <w:spacing w:after="0" w:line="240" w:lineRule="auto"/>
        <w:rPr>
          <w:rFonts w:ascii="Times New Roman" w:eastAsia="Times New Roman" w:hAnsi="Times New Roman" w:cs="Times New Roman"/>
          <w:b/>
          <w:sz w:val="32"/>
          <w:szCs w:val="32"/>
          <w:lang w:eastAsia="en-AU"/>
        </w:rPr>
      </w:pPr>
      <w:r w:rsidRPr="002918EB">
        <w:rPr>
          <w:rFonts w:ascii="Times New Roman" w:eastAsia="Times New Roman" w:hAnsi="Times New Roman" w:cs="Times New Roman"/>
          <w:b/>
          <w:sz w:val="32"/>
          <w:szCs w:val="32"/>
          <w:lang w:eastAsia="en-AU"/>
        </w:rPr>
        <w:t>Part 3—Fees for disclosure of protected information</w:t>
      </w:r>
    </w:p>
    <w:p w14:paraId="35665309"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p>
    <w:p w14:paraId="318C3E63" w14:textId="77777777" w:rsidR="00B45F03" w:rsidRDefault="00B45F03" w:rsidP="00B45F03">
      <w:pPr>
        <w:autoSpaceDE w:val="0"/>
        <w:autoSpaceDN w:val="0"/>
        <w:adjustRightInd w:val="0"/>
        <w:spacing w:after="0" w:line="240" w:lineRule="auto"/>
        <w:rPr>
          <w:rFonts w:ascii="Times New Roman" w:hAnsi="Times New Roman" w:cs="Times New Roman"/>
          <w:b/>
          <w:bCs/>
          <w:color w:val="000000"/>
          <w:sz w:val="24"/>
          <w:szCs w:val="24"/>
        </w:rPr>
      </w:pPr>
      <w:r w:rsidRPr="00792452">
        <w:rPr>
          <w:rFonts w:ascii="Times New Roman" w:hAnsi="Times New Roman" w:cs="Times New Roman"/>
          <w:b/>
          <w:bCs/>
          <w:color w:val="000000"/>
          <w:sz w:val="24"/>
          <w:szCs w:val="24"/>
        </w:rPr>
        <w:t>Section 1</w:t>
      </w:r>
      <w:r>
        <w:rPr>
          <w:rFonts w:ascii="Times New Roman" w:hAnsi="Times New Roman" w:cs="Times New Roman"/>
          <w:b/>
          <w:bCs/>
          <w:color w:val="000000"/>
          <w:sz w:val="24"/>
          <w:szCs w:val="24"/>
        </w:rPr>
        <w:t>3</w:t>
      </w:r>
      <w:r w:rsidRPr="00792452">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rPr>
        <w:t xml:space="preserve">Method for determining the amount of a </w:t>
      </w:r>
      <w:proofErr w:type="gramStart"/>
      <w:r>
        <w:rPr>
          <w:rFonts w:ascii="Times New Roman" w:hAnsi="Times New Roman" w:cs="Times New Roman"/>
          <w:b/>
          <w:bCs/>
          <w:color w:val="000000"/>
          <w:sz w:val="24"/>
          <w:szCs w:val="24"/>
        </w:rPr>
        <w:t>fee</w:t>
      </w:r>
      <w:proofErr w:type="gramEnd"/>
    </w:p>
    <w:p w14:paraId="6C4225B1"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determines the method for working out the amount of the fee that may be charged when disclosing protected information to a person in response to a specific request by that person for research purposes.</w:t>
      </w:r>
    </w:p>
    <w:p w14:paraId="40ACED50" w14:textId="77777777" w:rsidR="00B45F03" w:rsidRPr="00472F2B"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4518F333"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amount of the fee will be worked out by multiplying the hourly rate by the total number of hours the contracted service provider spends extracting and preparing the information for disclosure. If the total number of hours spent by the contracted service provider to disclose the information is not a whole number, the total number is to be rounded to the nearest hour. </w:t>
      </w:r>
    </w:p>
    <w:p w14:paraId="6936BCE6"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3F9A76E"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sets the hourly rates as follows:</w:t>
      </w:r>
    </w:p>
    <w:p w14:paraId="4B992C08" w14:textId="5EFA95D7" w:rsidR="00B45F03" w:rsidRPr="00DF5368" w:rsidRDefault="00A2159F" w:rsidP="00DF5368">
      <w:pPr>
        <w:pStyle w:val="ListParagraph"/>
        <w:numPr>
          <w:ilvl w:val="0"/>
          <w:numId w:val="13"/>
        </w:numPr>
        <w:rPr>
          <w:rFonts w:ascii="Times New Roman" w:hAnsi="Times New Roman" w:cs="Times New Roman"/>
          <w:sz w:val="24"/>
          <w:szCs w:val="24"/>
          <w:lang w:eastAsia="en-AU"/>
        </w:rPr>
      </w:pPr>
      <w:r>
        <w:rPr>
          <w:rFonts w:ascii="Times New Roman" w:hAnsi="Times New Roman" w:cs="Times New Roman"/>
          <w:sz w:val="24"/>
          <w:szCs w:val="24"/>
          <w:lang w:eastAsia="en-AU"/>
        </w:rPr>
        <w:t>$49.40</w:t>
      </w:r>
      <w:r w:rsidR="00B45F03" w:rsidRPr="00DF5368">
        <w:rPr>
          <w:rFonts w:ascii="Times New Roman" w:hAnsi="Times New Roman" w:cs="Times New Roman"/>
          <w:sz w:val="24"/>
          <w:szCs w:val="24"/>
          <w:lang w:eastAsia="en-AU"/>
        </w:rPr>
        <w:t xml:space="preserve"> for the disclosure of information to be used for the purposes of </w:t>
      </w:r>
      <w:proofErr w:type="gramStart"/>
      <w:r w:rsidR="00B45F03" w:rsidRPr="00DF5368">
        <w:rPr>
          <w:rFonts w:ascii="Times New Roman" w:hAnsi="Times New Roman" w:cs="Times New Roman"/>
          <w:sz w:val="24"/>
          <w:szCs w:val="24"/>
          <w:lang w:eastAsia="en-AU"/>
        </w:rPr>
        <w:t>research</w:t>
      </w:r>
      <w:proofErr w:type="gramEnd"/>
    </w:p>
    <w:p w14:paraId="4E3B1F86" w14:textId="6902384A" w:rsidR="00DF5368" w:rsidRDefault="00A2159F" w:rsidP="00DF5368">
      <w:pPr>
        <w:pStyle w:val="ListParagraph"/>
        <w:numPr>
          <w:ilvl w:val="0"/>
          <w:numId w:val="13"/>
        </w:numPr>
        <w:rPr>
          <w:rFonts w:ascii="Times New Roman" w:hAnsi="Times New Roman" w:cs="Times New Roman"/>
          <w:sz w:val="24"/>
          <w:szCs w:val="24"/>
          <w:lang w:eastAsia="en-AU"/>
        </w:rPr>
      </w:pPr>
      <w:r>
        <w:rPr>
          <w:rFonts w:ascii="Times New Roman" w:hAnsi="Times New Roman" w:cs="Times New Roman"/>
          <w:sz w:val="24"/>
          <w:szCs w:val="24"/>
          <w:lang w:eastAsia="en-AU"/>
        </w:rPr>
        <w:t>$66.00</w:t>
      </w:r>
      <w:r w:rsidR="00B45F03" w:rsidRPr="00DF5368">
        <w:rPr>
          <w:rFonts w:ascii="Times New Roman" w:hAnsi="Times New Roman" w:cs="Times New Roman"/>
          <w:sz w:val="24"/>
          <w:szCs w:val="24"/>
          <w:lang w:eastAsia="en-AU"/>
        </w:rPr>
        <w:t xml:space="preserve"> for the disclosure of information in the form of a tailored report for a State or Territory authority.</w:t>
      </w:r>
    </w:p>
    <w:p w14:paraId="0CC22C9B" w14:textId="417DE3DF" w:rsidR="00B45F03" w:rsidRPr="00DF5368" w:rsidRDefault="00DF5368" w:rsidP="00DF5368">
      <w:pPr>
        <w:rPr>
          <w:rFonts w:ascii="Times New Roman" w:hAnsi="Times New Roman" w:cs="Times New Roman"/>
          <w:sz w:val="24"/>
          <w:szCs w:val="24"/>
          <w:lang w:eastAsia="en-AU"/>
        </w:rPr>
      </w:pPr>
      <w:r>
        <w:rPr>
          <w:rFonts w:ascii="Times New Roman" w:hAnsi="Times New Roman" w:cs="Times New Roman"/>
          <w:sz w:val="24"/>
          <w:szCs w:val="24"/>
          <w:lang w:eastAsia="en-AU"/>
        </w:rPr>
        <w:br w:type="page"/>
      </w:r>
    </w:p>
    <w:p w14:paraId="1035DCFA" w14:textId="77777777" w:rsidR="00B45F03" w:rsidRPr="00765FBF" w:rsidRDefault="00B45F03" w:rsidP="00B45F03">
      <w:pPr>
        <w:spacing w:after="0" w:line="240" w:lineRule="auto"/>
        <w:jc w:val="right"/>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lastRenderedPageBreak/>
        <w:t>ATTACHMENT B</w:t>
      </w:r>
    </w:p>
    <w:p w14:paraId="7D6B0BCD" w14:textId="77777777" w:rsidR="00B45F03" w:rsidRPr="00765FBF" w:rsidRDefault="00B45F03" w:rsidP="00B45F03">
      <w:pPr>
        <w:spacing w:after="0" w:line="240" w:lineRule="auto"/>
        <w:jc w:val="center"/>
        <w:rPr>
          <w:rFonts w:ascii="Times New Roman" w:eastAsia="Times New Roman" w:hAnsi="Times New Roman" w:cs="Times New Roman"/>
          <w:b/>
          <w:sz w:val="24"/>
          <w:szCs w:val="24"/>
          <w:lang w:eastAsia="en-AU"/>
        </w:rPr>
      </w:pPr>
    </w:p>
    <w:p w14:paraId="0EB0C564" w14:textId="77777777" w:rsidR="00B45F03" w:rsidRPr="00765FBF" w:rsidRDefault="00B45F03" w:rsidP="00B45F03">
      <w:pPr>
        <w:spacing w:after="0" w:line="240" w:lineRule="auto"/>
        <w:jc w:val="center"/>
        <w:rPr>
          <w:rFonts w:ascii="Times New Roman" w:eastAsia="Times New Roman" w:hAnsi="Times New Roman" w:cs="Times New Roman"/>
          <w:b/>
          <w:sz w:val="24"/>
          <w:szCs w:val="24"/>
          <w:lang w:eastAsia="en-AU"/>
        </w:rPr>
      </w:pPr>
      <w:r w:rsidRPr="00765FBF">
        <w:rPr>
          <w:rFonts w:ascii="Times New Roman" w:eastAsia="Times New Roman" w:hAnsi="Times New Roman" w:cs="Times New Roman"/>
          <w:b/>
          <w:sz w:val="24"/>
          <w:szCs w:val="24"/>
          <w:lang w:eastAsia="en-AU"/>
        </w:rPr>
        <w:t>Statement of Compatibility with Human Rights</w:t>
      </w:r>
    </w:p>
    <w:p w14:paraId="2E914201" w14:textId="77777777" w:rsidR="00B45F03" w:rsidRPr="00765FBF" w:rsidRDefault="00B45F03" w:rsidP="00B45F03">
      <w:pPr>
        <w:spacing w:after="0" w:line="240" w:lineRule="auto"/>
        <w:jc w:val="center"/>
        <w:rPr>
          <w:rFonts w:ascii="Times New Roman" w:eastAsia="Times New Roman" w:hAnsi="Times New Roman" w:cs="Times New Roman"/>
          <w:b/>
          <w:sz w:val="24"/>
          <w:szCs w:val="24"/>
          <w:lang w:eastAsia="en-AU"/>
        </w:rPr>
      </w:pPr>
    </w:p>
    <w:p w14:paraId="159DEE71" w14:textId="77777777" w:rsidR="00B45F03" w:rsidRPr="00765FBF" w:rsidRDefault="00B45F03" w:rsidP="00B45F03">
      <w:pPr>
        <w:spacing w:before="120" w:after="120" w:line="240" w:lineRule="auto"/>
        <w:jc w:val="center"/>
        <w:rPr>
          <w:rFonts w:ascii="Times New Roman" w:hAnsi="Times New Roman"/>
          <w:sz w:val="24"/>
          <w:szCs w:val="24"/>
        </w:rPr>
      </w:pPr>
      <w:r w:rsidRPr="00765FBF">
        <w:rPr>
          <w:rFonts w:ascii="Times New Roman" w:hAnsi="Times New Roman"/>
          <w:i/>
          <w:sz w:val="24"/>
          <w:szCs w:val="24"/>
        </w:rPr>
        <w:t>Prepared in accordance with Part 3 of the Human Rights (Parliamentary Scrutiny) Act 2011</w:t>
      </w:r>
    </w:p>
    <w:p w14:paraId="66D122DD" w14:textId="77777777" w:rsidR="00B45F03" w:rsidRPr="00765FBF" w:rsidRDefault="00B45F03" w:rsidP="00B45F03">
      <w:pPr>
        <w:spacing w:before="120" w:after="120" w:line="240" w:lineRule="auto"/>
        <w:jc w:val="center"/>
        <w:rPr>
          <w:rFonts w:ascii="Times New Roman" w:hAnsi="Times New Roman"/>
          <w:sz w:val="24"/>
          <w:szCs w:val="24"/>
        </w:rPr>
      </w:pPr>
    </w:p>
    <w:p w14:paraId="003372DF" w14:textId="0488D743" w:rsidR="00B45F03" w:rsidRDefault="00B45F03" w:rsidP="00DF5368">
      <w:pPr>
        <w:spacing w:before="120" w:after="120" w:line="240" w:lineRule="auto"/>
        <w:rPr>
          <w:rFonts w:ascii="Times New Roman" w:hAnsi="Times New Roman"/>
          <w:b/>
          <w:bCs/>
          <w:i/>
          <w:iCs/>
          <w:sz w:val="24"/>
          <w:szCs w:val="24"/>
        </w:rPr>
      </w:pPr>
      <w:r w:rsidRPr="00E5354C">
        <w:rPr>
          <w:rFonts w:ascii="Times New Roman" w:hAnsi="Times New Roman"/>
          <w:b/>
          <w:i/>
          <w:iCs/>
          <w:sz w:val="24"/>
          <w:szCs w:val="24"/>
        </w:rPr>
        <w:t>National Occupational Respiratory Disease Registry Determination 202</w:t>
      </w:r>
      <w:r w:rsidR="00A2159F">
        <w:rPr>
          <w:rFonts w:ascii="Times New Roman" w:hAnsi="Times New Roman"/>
          <w:b/>
          <w:i/>
          <w:iCs/>
          <w:sz w:val="24"/>
          <w:szCs w:val="24"/>
        </w:rPr>
        <w:t>4</w:t>
      </w:r>
    </w:p>
    <w:p w14:paraId="50CA8EC8" w14:textId="758249B4" w:rsidR="00B45F03" w:rsidRPr="00405B6C" w:rsidRDefault="00B45F03" w:rsidP="00B45F03">
      <w:pPr>
        <w:spacing w:before="120" w:after="120" w:line="240" w:lineRule="auto"/>
        <w:rPr>
          <w:rFonts w:ascii="Times New Roman" w:hAnsi="Times New Roman"/>
          <w:sz w:val="24"/>
          <w:szCs w:val="24"/>
        </w:rPr>
      </w:pPr>
      <w:r w:rsidRPr="00405B6C">
        <w:rPr>
          <w:rFonts w:ascii="Times New Roman" w:hAnsi="Times New Roman"/>
          <w:sz w:val="24"/>
          <w:szCs w:val="24"/>
        </w:rPr>
        <w:t xml:space="preserve">Issued by the authority of the Commonwealth Chief Medical Officer </w:t>
      </w:r>
      <w:r>
        <w:rPr>
          <w:rFonts w:ascii="Times New Roman" w:hAnsi="Times New Roman"/>
          <w:sz w:val="24"/>
          <w:szCs w:val="24"/>
        </w:rPr>
        <w:t xml:space="preserve">(CMO) </w:t>
      </w:r>
      <w:r w:rsidRPr="00405B6C">
        <w:rPr>
          <w:rFonts w:ascii="Times New Roman" w:hAnsi="Times New Roman"/>
          <w:sz w:val="24"/>
          <w:szCs w:val="24"/>
        </w:rPr>
        <w:t xml:space="preserve">under the </w:t>
      </w:r>
      <w:r w:rsidRPr="00405B6C">
        <w:rPr>
          <w:rFonts w:ascii="Times New Roman" w:hAnsi="Times New Roman"/>
          <w:i/>
          <w:iCs/>
          <w:sz w:val="24"/>
          <w:szCs w:val="24"/>
        </w:rPr>
        <w:t>National Occupational Respiratory Disease Registry Act 2023</w:t>
      </w:r>
      <w:r>
        <w:rPr>
          <w:rFonts w:ascii="Times New Roman" w:hAnsi="Times New Roman"/>
          <w:sz w:val="24"/>
          <w:szCs w:val="24"/>
        </w:rPr>
        <w:t>.</w:t>
      </w:r>
    </w:p>
    <w:p w14:paraId="05D46A39" w14:textId="77777777" w:rsidR="00B45F03" w:rsidRPr="00765FBF" w:rsidRDefault="00B45F03" w:rsidP="00B45F03">
      <w:pPr>
        <w:spacing w:before="120" w:after="120" w:line="240" w:lineRule="auto"/>
        <w:rPr>
          <w:rFonts w:ascii="Times New Roman" w:hAnsi="Times New Roman"/>
          <w:sz w:val="24"/>
          <w:szCs w:val="24"/>
        </w:rPr>
      </w:pPr>
      <w:r w:rsidRPr="00765FBF">
        <w:rPr>
          <w:rFonts w:ascii="Times New Roman" w:hAnsi="Times New Roman"/>
          <w:sz w:val="24"/>
          <w:szCs w:val="24"/>
        </w:rPr>
        <w:t xml:space="preserve">This </w:t>
      </w:r>
      <w:r>
        <w:rPr>
          <w:rFonts w:ascii="Times New Roman" w:hAnsi="Times New Roman"/>
          <w:sz w:val="24"/>
          <w:szCs w:val="24"/>
        </w:rPr>
        <w:t>Disallowable Legislative Instrument</w:t>
      </w:r>
      <w:r w:rsidRPr="00765FBF">
        <w:rPr>
          <w:rFonts w:ascii="Times New Roman" w:hAnsi="Times New Roman"/>
          <w:sz w:val="24"/>
          <w:szCs w:val="24"/>
        </w:rPr>
        <w:t xml:space="preserve"> is compatible with the human rights and freedoms recognised or declared in the international instruments listed in section 3 of the </w:t>
      </w:r>
      <w:r w:rsidRPr="00765FBF">
        <w:rPr>
          <w:rFonts w:ascii="Times New Roman" w:hAnsi="Times New Roman"/>
          <w:i/>
          <w:sz w:val="24"/>
          <w:szCs w:val="24"/>
        </w:rPr>
        <w:t>Human Rights (Parliamentary Scrutiny) Act 2011</w:t>
      </w:r>
      <w:r w:rsidRPr="00765FBF">
        <w:rPr>
          <w:rFonts w:ascii="Times New Roman" w:hAnsi="Times New Roman"/>
          <w:sz w:val="24"/>
          <w:szCs w:val="24"/>
        </w:rPr>
        <w:t>.</w:t>
      </w:r>
    </w:p>
    <w:p w14:paraId="40FBCD38" w14:textId="77777777" w:rsidR="00B45F03" w:rsidRPr="00765FBF" w:rsidRDefault="00B45F03" w:rsidP="00B45F03">
      <w:pPr>
        <w:spacing w:after="0" w:line="240" w:lineRule="auto"/>
        <w:rPr>
          <w:rFonts w:ascii="Times New Roman" w:hAnsi="Times New Roman"/>
          <w:sz w:val="24"/>
          <w:szCs w:val="24"/>
        </w:rPr>
      </w:pPr>
    </w:p>
    <w:p w14:paraId="16FCC63F" w14:textId="77777777" w:rsidR="00B45F03" w:rsidRPr="00765FBF" w:rsidRDefault="00B45F03" w:rsidP="00B45F03">
      <w:pPr>
        <w:spacing w:after="0" w:line="240" w:lineRule="auto"/>
        <w:rPr>
          <w:rFonts w:ascii="Times New Roman" w:hAnsi="Times New Roman"/>
          <w:b/>
          <w:bCs/>
          <w:sz w:val="24"/>
          <w:szCs w:val="24"/>
        </w:rPr>
      </w:pPr>
      <w:r w:rsidRPr="00765FBF">
        <w:rPr>
          <w:rFonts w:ascii="Times New Roman" w:hAnsi="Times New Roman"/>
          <w:b/>
          <w:bCs/>
          <w:sz w:val="24"/>
          <w:szCs w:val="24"/>
        </w:rPr>
        <w:t xml:space="preserve">Overview of the </w:t>
      </w:r>
      <w:r>
        <w:rPr>
          <w:rFonts w:ascii="Times New Roman" w:hAnsi="Times New Roman"/>
          <w:b/>
          <w:bCs/>
          <w:sz w:val="24"/>
          <w:szCs w:val="24"/>
        </w:rPr>
        <w:t>Disallowable L</w:t>
      </w:r>
      <w:r w:rsidRPr="00765FBF">
        <w:rPr>
          <w:rFonts w:ascii="Times New Roman" w:hAnsi="Times New Roman"/>
          <w:b/>
          <w:bCs/>
          <w:sz w:val="24"/>
          <w:szCs w:val="24"/>
        </w:rPr>
        <w:t xml:space="preserve">egislative </w:t>
      </w:r>
      <w:r>
        <w:rPr>
          <w:rFonts w:ascii="Times New Roman" w:hAnsi="Times New Roman"/>
          <w:b/>
          <w:bCs/>
          <w:sz w:val="24"/>
          <w:szCs w:val="24"/>
        </w:rPr>
        <w:t>I</w:t>
      </w:r>
      <w:r w:rsidRPr="00765FBF">
        <w:rPr>
          <w:rFonts w:ascii="Times New Roman" w:hAnsi="Times New Roman"/>
          <w:b/>
          <w:bCs/>
          <w:sz w:val="24"/>
          <w:szCs w:val="24"/>
        </w:rPr>
        <w:t>nstrument</w:t>
      </w:r>
    </w:p>
    <w:p w14:paraId="7A4E1DC0" w14:textId="168F68FE"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r w:rsidRPr="004666EA">
        <w:rPr>
          <w:rFonts w:ascii="Times New Roman" w:hAnsi="Times New Roman" w:cs="Times New Roman"/>
          <w:color w:val="000000"/>
          <w:sz w:val="24"/>
          <w:szCs w:val="24"/>
        </w:rPr>
        <w:t xml:space="preserve">The </w:t>
      </w:r>
      <w:r w:rsidRPr="004666EA">
        <w:rPr>
          <w:rFonts w:ascii="Times New Roman" w:hAnsi="Times New Roman" w:cs="Times New Roman"/>
          <w:i/>
          <w:iCs/>
          <w:color w:val="000000"/>
          <w:sz w:val="24"/>
          <w:szCs w:val="24"/>
        </w:rPr>
        <w:t>National Occupational Respiratory Disease Registry Determination</w:t>
      </w:r>
      <w:r>
        <w:rPr>
          <w:rFonts w:ascii="Times New Roman" w:hAnsi="Times New Roman" w:cs="Times New Roman"/>
          <w:i/>
          <w:iCs/>
          <w:color w:val="000000"/>
          <w:sz w:val="24"/>
          <w:szCs w:val="24"/>
        </w:rPr>
        <w:t xml:space="preserve"> 202</w:t>
      </w:r>
      <w:r w:rsidR="00A2159F">
        <w:rPr>
          <w:rFonts w:ascii="Times New Roman" w:hAnsi="Times New Roman" w:cs="Times New Roman"/>
          <w:i/>
          <w:iCs/>
          <w:color w:val="000000"/>
          <w:sz w:val="24"/>
          <w:szCs w:val="24"/>
        </w:rPr>
        <w:t xml:space="preserve">4 </w:t>
      </w:r>
      <w:r>
        <w:rPr>
          <w:rFonts w:ascii="Times New Roman" w:hAnsi="Times New Roman" w:cs="Times New Roman"/>
          <w:color w:val="000000"/>
          <w:sz w:val="24"/>
          <w:szCs w:val="24"/>
        </w:rPr>
        <w:t>(Determination)</w:t>
      </w:r>
      <w:r w:rsidRPr="004666EA">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sets out the information that is required to be notified in the National Occupational Respiratory Disease Registry (National Registry). </w:t>
      </w:r>
    </w:p>
    <w:p w14:paraId="21D837CD" w14:textId="77777777" w:rsidR="00B45F03" w:rsidRDefault="00B45F03" w:rsidP="00B45F03">
      <w:pPr>
        <w:autoSpaceDE w:val="0"/>
        <w:autoSpaceDN w:val="0"/>
        <w:adjustRightInd w:val="0"/>
        <w:spacing w:after="0" w:line="240" w:lineRule="auto"/>
        <w:rPr>
          <w:rFonts w:ascii="Times New Roman" w:hAnsi="Times New Roman" w:cs="Times New Roman"/>
          <w:color w:val="000000"/>
          <w:sz w:val="24"/>
          <w:szCs w:val="24"/>
        </w:rPr>
      </w:pPr>
    </w:p>
    <w:p w14:paraId="7EE1806C" w14:textId="6E44E24F" w:rsidR="00B45F03" w:rsidRPr="00F93775" w:rsidRDefault="00B45F03" w:rsidP="00B45F03">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The Determination sets out the </w:t>
      </w:r>
      <w:r w:rsidRPr="00F93775">
        <w:rPr>
          <w:rFonts w:ascii="Times New Roman" w:hAnsi="Times New Roman" w:cs="Times New Roman"/>
          <w:color w:val="000000"/>
          <w:sz w:val="24"/>
          <w:szCs w:val="24"/>
        </w:rPr>
        <w:t xml:space="preserve">information </w:t>
      </w:r>
      <w:r w:rsidR="00911F09">
        <w:rPr>
          <w:rFonts w:ascii="Times New Roman" w:hAnsi="Times New Roman" w:cs="Times New Roman"/>
          <w:color w:val="000000"/>
          <w:sz w:val="24"/>
          <w:szCs w:val="24"/>
        </w:rPr>
        <w:t>about</w:t>
      </w:r>
      <w:r w:rsidRPr="00F93775">
        <w:rPr>
          <w:rFonts w:ascii="Times New Roman" w:hAnsi="Times New Roman" w:cs="Times New Roman"/>
          <w:color w:val="000000"/>
          <w:sz w:val="24"/>
          <w:szCs w:val="24"/>
        </w:rPr>
        <w:t xml:space="preserve"> an individual who has been diagnosed with, or is being treated for, an occupational respiratory disease for the purposes of </w:t>
      </w:r>
      <w:r w:rsidR="00BD089B">
        <w:rPr>
          <w:rFonts w:ascii="Times New Roman" w:hAnsi="Times New Roman" w:cs="Times New Roman"/>
          <w:color w:val="000000"/>
          <w:sz w:val="24"/>
          <w:szCs w:val="24"/>
        </w:rPr>
        <w:t xml:space="preserve">paragraph 12(1)(c), </w:t>
      </w:r>
      <w:r w:rsidRPr="00F93775">
        <w:rPr>
          <w:rFonts w:ascii="Times New Roman" w:hAnsi="Times New Roman" w:cs="Times New Roman"/>
          <w:color w:val="000000"/>
          <w:sz w:val="24"/>
          <w:szCs w:val="24"/>
        </w:rPr>
        <w:t>subsection 12(2)</w:t>
      </w:r>
      <w:r w:rsidR="00BD089B">
        <w:rPr>
          <w:rFonts w:ascii="Times New Roman" w:hAnsi="Times New Roman" w:cs="Times New Roman"/>
          <w:color w:val="000000"/>
          <w:sz w:val="24"/>
          <w:szCs w:val="24"/>
        </w:rPr>
        <w:t xml:space="preserve"> and subsection 12(3)</w:t>
      </w:r>
      <w:r w:rsidRPr="00F93775">
        <w:rPr>
          <w:rFonts w:ascii="Times New Roman" w:hAnsi="Times New Roman" w:cs="Times New Roman"/>
          <w:color w:val="000000"/>
          <w:sz w:val="24"/>
          <w:szCs w:val="24"/>
        </w:rPr>
        <w:t xml:space="preserve"> of the </w:t>
      </w:r>
      <w:r w:rsidRPr="00F93775">
        <w:rPr>
          <w:rFonts w:ascii="Times New Roman" w:hAnsi="Times New Roman" w:cs="Times New Roman"/>
          <w:i/>
          <w:iCs/>
          <w:color w:val="000000"/>
          <w:sz w:val="24"/>
          <w:szCs w:val="24"/>
        </w:rPr>
        <w:t xml:space="preserve">National Occupational Respiratory Disease Registry Act 2023 </w:t>
      </w:r>
      <w:r w:rsidRPr="00F93775">
        <w:rPr>
          <w:rFonts w:ascii="Times New Roman" w:hAnsi="Times New Roman" w:cs="Times New Roman"/>
          <w:color w:val="000000"/>
          <w:sz w:val="24"/>
          <w:szCs w:val="24"/>
        </w:rPr>
        <w:t>(Act)</w:t>
      </w:r>
      <w:r w:rsidRPr="00F93775">
        <w:rPr>
          <w:rFonts w:ascii="Times New Roman" w:hAnsi="Times New Roman" w:cs="Times New Roman"/>
          <w:i/>
          <w:iCs/>
          <w:color w:val="000000"/>
          <w:sz w:val="24"/>
          <w:szCs w:val="24"/>
        </w:rPr>
        <w:t>.</w:t>
      </w:r>
    </w:p>
    <w:p w14:paraId="3C185F69" w14:textId="77777777" w:rsidR="0058072B" w:rsidRDefault="0058072B" w:rsidP="0058072B">
      <w:pPr>
        <w:autoSpaceDE w:val="0"/>
        <w:autoSpaceDN w:val="0"/>
        <w:adjustRightInd w:val="0"/>
        <w:spacing w:after="0" w:line="240" w:lineRule="auto"/>
        <w:rPr>
          <w:rFonts w:ascii="Times New Roman" w:hAnsi="Times New Roman" w:cs="Times New Roman"/>
          <w:color w:val="000000"/>
          <w:sz w:val="24"/>
          <w:szCs w:val="24"/>
        </w:rPr>
      </w:pPr>
    </w:p>
    <w:p w14:paraId="6D7F7021" w14:textId="0C436A46" w:rsidR="00B45F03" w:rsidRPr="00EA386F" w:rsidRDefault="0058072B"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00B45F03" w:rsidRPr="0058072B">
        <w:rPr>
          <w:rFonts w:ascii="Times New Roman" w:hAnsi="Times New Roman" w:cs="Times New Roman"/>
          <w:color w:val="000000"/>
          <w:sz w:val="24"/>
          <w:szCs w:val="24"/>
        </w:rPr>
        <w:t xml:space="preserve">or the purposes of paragraph 31(2)(b) of the Act, the </w:t>
      </w:r>
      <w:r>
        <w:rPr>
          <w:rFonts w:ascii="Times New Roman" w:hAnsi="Times New Roman" w:cs="Times New Roman"/>
          <w:color w:val="000000"/>
          <w:sz w:val="24"/>
          <w:szCs w:val="24"/>
        </w:rPr>
        <w:t xml:space="preserve">Determination also sets out the </w:t>
      </w:r>
      <w:r w:rsidR="00B45F03" w:rsidRPr="0058072B">
        <w:rPr>
          <w:rFonts w:ascii="Times New Roman" w:hAnsi="Times New Roman" w:cs="Times New Roman"/>
          <w:color w:val="000000"/>
          <w:sz w:val="24"/>
          <w:szCs w:val="24"/>
        </w:rPr>
        <w:t xml:space="preserve">method for working out the amount of the fee that may be charged for the preparation and disclosure of protected information by a contracted service provider in response to a request from an individual. </w:t>
      </w:r>
      <w:r w:rsidR="00B45F03">
        <w:rPr>
          <w:rFonts w:ascii="Times New Roman" w:hAnsi="Times New Roman" w:cs="Times New Roman"/>
          <w:color w:val="000000"/>
          <w:sz w:val="24"/>
          <w:szCs w:val="24"/>
        </w:rPr>
        <w:t>Note that s</w:t>
      </w:r>
      <w:r w:rsidR="00B45F03" w:rsidRPr="00EA386F">
        <w:rPr>
          <w:rFonts w:ascii="Times New Roman" w:hAnsi="Times New Roman" w:cs="Times New Roman"/>
          <w:color w:val="000000"/>
          <w:sz w:val="24"/>
          <w:szCs w:val="24"/>
        </w:rPr>
        <w:t>ub</w:t>
      </w:r>
      <w:r w:rsidR="00B45F03">
        <w:rPr>
          <w:rFonts w:ascii="Times New Roman" w:hAnsi="Times New Roman" w:cs="Times New Roman"/>
          <w:color w:val="000000"/>
          <w:sz w:val="24"/>
          <w:szCs w:val="24"/>
        </w:rPr>
        <w:t>section</w:t>
      </w:r>
      <w:r w:rsidR="00B45F03" w:rsidRPr="00EA386F">
        <w:rPr>
          <w:rFonts w:ascii="Times New Roman" w:hAnsi="Times New Roman" w:cs="Times New Roman"/>
          <w:color w:val="000000"/>
          <w:sz w:val="24"/>
          <w:szCs w:val="24"/>
        </w:rPr>
        <w:t xml:space="preserve"> 31(5) of the Act stipulates that a fee charged under sub</w:t>
      </w:r>
      <w:r w:rsidR="00B45F03">
        <w:rPr>
          <w:rFonts w:ascii="Times New Roman" w:hAnsi="Times New Roman" w:cs="Times New Roman"/>
          <w:color w:val="000000"/>
          <w:sz w:val="24"/>
          <w:szCs w:val="24"/>
        </w:rPr>
        <w:t>section</w:t>
      </w:r>
      <w:r w:rsidR="00B45F03" w:rsidRPr="00EA386F">
        <w:rPr>
          <w:rFonts w:ascii="Times New Roman" w:hAnsi="Times New Roman" w:cs="Times New Roman"/>
          <w:color w:val="000000"/>
          <w:sz w:val="24"/>
          <w:szCs w:val="24"/>
        </w:rPr>
        <w:t xml:space="preserve"> 31(1) must not be such as to amount to taxation.</w:t>
      </w:r>
    </w:p>
    <w:p w14:paraId="4CFD87AA" w14:textId="77777777" w:rsidR="00B45F03" w:rsidRPr="00765FBF" w:rsidRDefault="00B45F03" w:rsidP="00B45F03">
      <w:pPr>
        <w:spacing w:after="0" w:line="240" w:lineRule="auto"/>
        <w:rPr>
          <w:rFonts w:ascii="Times New Roman" w:hAnsi="Times New Roman"/>
          <w:sz w:val="24"/>
          <w:szCs w:val="24"/>
        </w:rPr>
      </w:pPr>
    </w:p>
    <w:p w14:paraId="354A7154" w14:textId="77777777" w:rsidR="00B45F03" w:rsidRPr="00CB5E8C" w:rsidRDefault="00B45F03" w:rsidP="00B45F03">
      <w:pPr>
        <w:spacing w:after="0" w:line="240" w:lineRule="auto"/>
      </w:pPr>
      <w:r w:rsidRPr="00765FBF">
        <w:rPr>
          <w:rFonts w:ascii="Times New Roman" w:hAnsi="Times New Roman"/>
          <w:b/>
          <w:bCs/>
          <w:sz w:val="24"/>
          <w:szCs w:val="24"/>
        </w:rPr>
        <w:t>Human rights implications</w:t>
      </w:r>
    </w:p>
    <w:p w14:paraId="03EA84ED" w14:textId="77777777" w:rsidR="00B45F03" w:rsidRDefault="00B45F03" w:rsidP="00B45F03">
      <w:pPr>
        <w:spacing w:after="0" w:line="240" w:lineRule="auto"/>
        <w:rPr>
          <w:rFonts w:ascii="Times New Roman" w:hAnsi="Times New Roman"/>
          <w:sz w:val="24"/>
          <w:szCs w:val="24"/>
        </w:rPr>
      </w:pPr>
      <w:r>
        <w:rPr>
          <w:rFonts w:ascii="Times New Roman" w:hAnsi="Times New Roman"/>
          <w:sz w:val="24"/>
          <w:szCs w:val="24"/>
        </w:rPr>
        <w:t xml:space="preserve">This Disallowable Legislative Instrument engages the following rights: </w:t>
      </w:r>
    </w:p>
    <w:p w14:paraId="5729EF47" w14:textId="63AAEB81" w:rsidR="00B45F03" w:rsidRDefault="00B45F03" w:rsidP="00B45F03">
      <w:pPr>
        <w:pStyle w:val="ListParagraph"/>
        <w:numPr>
          <w:ilvl w:val="0"/>
          <w:numId w:val="1"/>
        </w:numPr>
        <w:spacing w:after="0" w:line="240" w:lineRule="auto"/>
        <w:rPr>
          <w:rFonts w:ascii="Times New Roman" w:hAnsi="Times New Roman"/>
          <w:sz w:val="24"/>
          <w:szCs w:val="24"/>
        </w:rPr>
      </w:pPr>
      <w:r w:rsidRPr="001F2922">
        <w:rPr>
          <w:rFonts w:ascii="Times New Roman" w:hAnsi="Times New Roman"/>
          <w:sz w:val="24"/>
          <w:szCs w:val="24"/>
        </w:rPr>
        <w:t>Right to health – contained in Article 12(1) of the International Covenant on Economic, Social and Cultural Rights (ICESCR).</w:t>
      </w:r>
    </w:p>
    <w:p w14:paraId="7ECD6ADA" w14:textId="31D37697" w:rsidR="00B45F03" w:rsidRDefault="00B45F03" w:rsidP="00B45F03">
      <w:pPr>
        <w:pStyle w:val="ListParagraph"/>
        <w:numPr>
          <w:ilvl w:val="0"/>
          <w:numId w:val="1"/>
        </w:numPr>
        <w:spacing w:after="0" w:line="240" w:lineRule="auto"/>
        <w:rPr>
          <w:rFonts w:ascii="Times New Roman" w:hAnsi="Times New Roman"/>
          <w:sz w:val="24"/>
          <w:szCs w:val="24"/>
        </w:rPr>
      </w:pPr>
      <w:r w:rsidRPr="001F2922">
        <w:rPr>
          <w:rFonts w:ascii="Times New Roman" w:hAnsi="Times New Roman"/>
          <w:sz w:val="24"/>
          <w:szCs w:val="24"/>
        </w:rPr>
        <w:t>Right to a safe workplace – contained in Articles 4 and 8 and subparagraph (c) of Article 11 of the International Labour Organization Convention No. 155 concerning Occupational Safety and Health and the Working Environment</w:t>
      </w:r>
      <w:r w:rsidR="00911F09">
        <w:rPr>
          <w:rFonts w:ascii="Times New Roman" w:hAnsi="Times New Roman"/>
          <w:sz w:val="24"/>
          <w:szCs w:val="24"/>
        </w:rPr>
        <w:t xml:space="preserve">; </w:t>
      </w:r>
      <w:r w:rsidRPr="001F2922">
        <w:rPr>
          <w:rFonts w:ascii="Times New Roman" w:hAnsi="Times New Roman"/>
          <w:sz w:val="24"/>
          <w:szCs w:val="24"/>
        </w:rPr>
        <w:t>and the Protocol of 2002 to the Occupational Safety and Health Convention 1981</w:t>
      </w:r>
      <w:r w:rsidR="00911F09">
        <w:rPr>
          <w:rFonts w:ascii="Times New Roman" w:hAnsi="Times New Roman"/>
          <w:sz w:val="24"/>
          <w:szCs w:val="24"/>
        </w:rPr>
        <w:t>.</w:t>
      </w:r>
    </w:p>
    <w:p w14:paraId="64B56FF7" w14:textId="6F9862DA" w:rsidR="005346B7" w:rsidRPr="005346B7" w:rsidRDefault="005346B7" w:rsidP="005346B7">
      <w:pPr>
        <w:pStyle w:val="ListParagraph"/>
        <w:numPr>
          <w:ilvl w:val="0"/>
          <w:numId w:val="1"/>
        </w:numPr>
        <w:spacing w:after="0" w:line="240" w:lineRule="auto"/>
        <w:rPr>
          <w:rFonts w:ascii="Times New Roman" w:hAnsi="Times New Roman"/>
          <w:sz w:val="24"/>
          <w:szCs w:val="24"/>
        </w:rPr>
      </w:pPr>
      <w:r w:rsidRPr="001F2922">
        <w:rPr>
          <w:rFonts w:ascii="Times New Roman" w:hAnsi="Times New Roman"/>
          <w:sz w:val="24"/>
          <w:szCs w:val="24"/>
        </w:rPr>
        <w:t>Protection of privacy and reputation – contained in Article 17 of the International Covenant on Civil and Political Rights (ICCPR).</w:t>
      </w:r>
    </w:p>
    <w:p w14:paraId="29893B43" w14:textId="77777777" w:rsidR="00B45F03" w:rsidRDefault="00B45F03" w:rsidP="00B45F03">
      <w:pPr>
        <w:spacing w:after="0" w:line="240" w:lineRule="auto"/>
        <w:rPr>
          <w:rFonts w:ascii="Times New Roman" w:hAnsi="Times New Roman"/>
          <w:sz w:val="24"/>
          <w:szCs w:val="24"/>
        </w:rPr>
      </w:pPr>
    </w:p>
    <w:p w14:paraId="10B33BCE" w14:textId="77777777" w:rsidR="00B45F03" w:rsidRDefault="00B45F03" w:rsidP="00B45F03">
      <w:pPr>
        <w:spacing w:after="0" w:line="240" w:lineRule="auto"/>
        <w:rPr>
          <w:rFonts w:ascii="Times New Roman" w:hAnsi="Times New Roman"/>
          <w:b/>
          <w:bCs/>
          <w:i/>
          <w:iCs/>
          <w:sz w:val="24"/>
          <w:szCs w:val="24"/>
        </w:rPr>
      </w:pPr>
      <w:r>
        <w:rPr>
          <w:rFonts w:ascii="Times New Roman" w:hAnsi="Times New Roman"/>
          <w:b/>
          <w:bCs/>
          <w:i/>
          <w:iCs/>
          <w:sz w:val="24"/>
          <w:szCs w:val="24"/>
        </w:rPr>
        <w:t>Right to health</w:t>
      </w:r>
    </w:p>
    <w:p w14:paraId="470A05BB" w14:textId="77777777" w:rsidR="00B45F03" w:rsidRDefault="00B45F03" w:rsidP="00B45F03">
      <w:pPr>
        <w:spacing w:after="0" w:line="240" w:lineRule="auto"/>
        <w:rPr>
          <w:rFonts w:ascii="Times New Roman" w:hAnsi="Times New Roman"/>
          <w:b/>
          <w:bCs/>
          <w:i/>
          <w:iCs/>
          <w:sz w:val="24"/>
          <w:szCs w:val="24"/>
        </w:rPr>
      </w:pPr>
    </w:p>
    <w:p w14:paraId="668AC41A" w14:textId="77777777" w:rsidR="00B45F03" w:rsidRDefault="00B45F03" w:rsidP="00B45F03">
      <w:pPr>
        <w:spacing w:after="0" w:line="240" w:lineRule="auto"/>
        <w:rPr>
          <w:rFonts w:ascii="Times New Roman" w:hAnsi="Times New Roman"/>
          <w:sz w:val="24"/>
          <w:szCs w:val="24"/>
        </w:rPr>
      </w:pPr>
      <w:r w:rsidRPr="00AA7CBB">
        <w:rPr>
          <w:rFonts w:ascii="Times New Roman" w:hAnsi="Times New Roman"/>
          <w:sz w:val="24"/>
          <w:szCs w:val="24"/>
        </w:rPr>
        <w:t xml:space="preserve">The </w:t>
      </w:r>
      <w:r>
        <w:rPr>
          <w:rFonts w:ascii="Times New Roman" w:hAnsi="Times New Roman"/>
          <w:bCs/>
          <w:sz w:val="24"/>
          <w:szCs w:val="24"/>
        </w:rPr>
        <w:t>Determination</w:t>
      </w:r>
      <w:r w:rsidRPr="00E5354C">
        <w:rPr>
          <w:rFonts w:ascii="Times New Roman" w:hAnsi="Times New Roman"/>
          <w:b/>
          <w:bCs/>
          <w:i/>
          <w:iCs/>
          <w:sz w:val="24"/>
          <w:szCs w:val="24"/>
        </w:rPr>
        <w:t xml:space="preserve"> </w:t>
      </w:r>
      <w:r w:rsidRPr="00AA7CBB">
        <w:rPr>
          <w:rFonts w:ascii="Times New Roman" w:hAnsi="Times New Roman"/>
          <w:sz w:val="24"/>
          <w:szCs w:val="24"/>
        </w:rPr>
        <w:t xml:space="preserve">engages Articles 2 and 12 of the ICESCR by assisting the progressive realisation of the right of everyone by all appropriate means to the enjoyment of the highest attainable standard of physical and mental health. </w:t>
      </w:r>
      <w:r>
        <w:rPr>
          <w:rFonts w:ascii="Times New Roman" w:hAnsi="Times New Roman"/>
          <w:sz w:val="24"/>
          <w:szCs w:val="24"/>
        </w:rPr>
        <w:t xml:space="preserve">The UN Committee on Economic Social and Cultural Rights (the Committee) has stated that the right to health is not a right for each </w:t>
      </w:r>
      <w:r>
        <w:rPr>
          <w:rFonts w:ascii="Times New Roman" w:hAnsi="Times New Roman"/>
          <w:sz w:val="24"/>
          <w:szCs w:val="24"/>
        </w:rPr>
        <w:lastRenderedPageBreak/>
        <w:t xml:space="preserve">individual to be </w:t>
      </w:r>
      <w:proofErr w:type="gramStart"/>
      <w:r>
        <w:rPr>
          <w:rFonts w:ascii="Times New Roman" w:hAnsi="Times New Roman"/>
          <w:sz w:val="24"/>
          <w:szCs w:val="24"/>
        </w:rPr>
        <w:t>healthy, but</w:t>
      </w:r>
      <w:proofErr w:type="gramEnd"/>
      <w:r>
        <w:rPr>
          <w:rFonts w:ascii="Times New Roman" w:hAnsi="Times New Roman"/>
          <w:sz w:val="24"/>
          <w:szCs w:val="24"/>
        </w:rPr>
        <w:t xml:space="preserve"> is a right to a system of health protection which provides equality of opportunity for people to enjoy the highest attainable level of health. </w:t>
      </w:r>
    </w:p>
    <w:p w14:paraId="74920C3C" w14:textId="77777777" w:rsidR="00B45F03" w:rsidRDefault="00B45F03" w:rsidP="00B45F03">
      <w:pPr>
        <w:spacing w:after="0" w:line="240" w:lineRule="auto"/>
        <w:rPr>
          <w:rFonts w:ascii="Times New Roman" w:hAnsi="Times New Roman"/>
          <w:sz w:val="24"/>
          <w:szCs w:val="24"/>
        </w:rPr>
      </w:pPr>
      <w:r>
        <w:rPr>
          <w:rFonts w:ascii="Times New Roman" w:hAnsi="Times New Roman"/>
          <w:sz w:val="24"/>
          <w:szCs w:val="24"/>
        </w:rPr>
        <w:t xml:space="preserve"> </w:t>
      </w:r>
    </w:p>
    <w:p w14:paraId="21EC3E21" w14:textId="77777777" w:rsidR="00B45F03" w:rsidRDefault="00B45F03" w:rsidP="00B45F03">
      <w:pPr>
        <w:spacing w:after="0" w:line="240" w:lineRule="auto"/>
        <w:rPr>
          <w:rFonts w:ascii="Times New Roman" w:hAnsi="Times New Roman"/>
          <w:sz w:val="24"/>
          <w:szCs w:val="24"/>
        </w:rPr>
      </w:pPr>
      <w:r>
        <w:rPr>
          <w:rFonts w:ascii="Times New Roman" w:hAnsi="Times New Roman"/>
          <w:sz w:val="24"/>
          <w:szCs w:val="24"/>
        </w:rPr>
        <w:t xml:space="preserve">The Committee reports that the ‘highest attainable standard of health’ </w:t>
      </w:r>
      <w:proofErr w:type="gramStart"/>
      <w:r>
        <w:rPr>
          <w:rFonts w:ascii="Times New Roman" w:hAnsi="Times New Roman"/>
          <w:sz w:val="24"/>
          <w:szCs w:val="24"/>
        </w:rPr>
        <w:t>takes into account</w:t>
      </w:r>
      <w:proofErr w:type="gramEnd"/>
      <w:r>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F1833DA" w14:textId="77777777" w:rsidR="00B45F03" w:rsidRDefault="00B45F03" w:rsidP="00B45F03">
      <w:pPr>
        <w:spacing w:after="0" w:line="240" w:lineRule="auto"/>
        <w:rPr>
          <w:rFonts w:ascii="Times New Roman" w:hAnsi="Times New Roman"/>
          <w:sz w:val="24"/>
          <w:szCs w:val="24"/>
        </w:rPr>
      </w:pPr>
    </w:p>
    <w:p w14:paraId="5E8A376B" w14:textId="77777777" w:rsidR="00B45F03" w:rsidRDefault="00B45F03" w:rsidP="00B45F03">
      <w:pPr>
        <w:spacing w:after="0" w:line="240" w:lineRule="auto"/>
        <w:rPr>
          <w:rFonts w:ascii="Times New Roman" w:hAnsi="Times New Roman"/>
          <w:sz w:val="24"/>
          <w:szCs w:val="24"/>
        </w:rPr>
      </w:pPr>
      <w:r w:rsidRPr="00A44046">
        <w:rPr>
          <w:rFonts w:ascii="Times New Roman" w:hAnsi="Times New Roman"/>
          <w:sz w:val="24"/>
          <w:szCs w:val="24"/>
        </w:rPr>
        <w:t>The Determination promotes human rights by ensuring the scope of information about the diagnoses of occupational respiratory disease notified to the National Registry is sufficient to assist in informing action to protect the health of workers in relevant industries and job tasks.</w:t>
      </w:r>
    </w:p>
    <w:p w14:paraId="777CDC35" w14:textId="77777777" w:rsidR="00B45F03" w:rsidRPr="00A44046" w:rsidRDefault="00B45F03" w:rsidP="00B45F03">
      <w:pPr>
        <w:spacing w:after="0" w:line="240" w:lineRule="auto"/>
        <w:rPr>
          <w:rFonts w:ascii="Times New Roman" w:hAnsi="Times New Roman"/>
          <w:sz w:val="24"/>
          <w:szCs w:val="24"/>
        </w:rPr>
      </w:pPr>
    </w:p>
    <w:p w14:paraId="0C18E361" w14:textId="77777777" w:rsidR="00B45F03" w:rsidRPr="00B425BF" w:rsidRDefault="00B45F03" w:rsidP="00B45F03">
      <w:pPr>
        <w:spacing w:after="0" w:line="240" w:lineRule="auto"/>
        <w:rPr>
          <w:rFonts w:ascii="Times New Roman" w:hAnsi="Times New Roman"/>
          <w:b/>
          <w:bCs/>
          <w:i/>
          <w:iCs/>
          <w:sz w:val="24"/>
          <w:szCs w:val="24"/>
        </w:rPr>
      </w:pPr>
      <w:r>
        <w:rPr>
          <w:rFonts w:ascii="Times New Roman" w:hAnsi="Times New Roman"/>
          <w:b/>
          <w:bCs/>
          <w:i/>
          <w:iCs/>
          <w:sz w:val="24"/>
          <w:szCs w:val="24"/>
        </w:rPr>
        <w:t>Right to a safe workplace</w:t>
      </w:r>
    </w:p>
    <w:p w14:paraId="31D7B91C" w14:textId="77777777" w:rsidR="00B45F03" w:rsidRDefault="00B45F03" w:rsidP="00B45F03">
      <w:pPr>
        <w:spacing w:after="0" w:line="240" w:lineRule="auto"/>
        <w:rPr>
          <w:rFonts w:ascii="Times New Roman" w:hAnsi="Times New Roman"/>
          <w:sz w:val="24"/>
          <w:szCs w:val="24"/>
        </w:rPr>
      </w:pPr>
    </w:p>
    <w:p w14:paraId="3BE53BD7" w14:textId="77777777" w:rsidR="00B45F03" w:rsidRDefault="00B45F03" w:rsidP="00B45F03">
      <w:pPr>
        <w:spacing w:after="0" w:line="240" w:lineRule="auto"/>
        <w:rPr>
          <w:rFonts w:ascii="Times New Roman" w:hAnsi="Times New Roman"/>
          <w:sz w:val="24"/>
          <w:szCs w:val="24"/>
        </w:rPr>
      </w:pPr>
      <w:r w:rsidRPr="006B01E8">
        <w:rPr>
          <w:rFonts w:ascii="Times New Roman" w:hAnsi="Times New Roman"/>
          <w:sz w:val="24"/>
          <w:szCs w:val="24"/>
        </w:rPr>
        <w:t xml:space="preserve">The </w:t>
      </w:r>
      <w:r>
        <w:rPr>
          <w:rFonts w:ascii="Times New Roman" w:hAnsi="Times New Roman"/>
          <w:bCs/>
          <w:sz w:val="24"/>
          <w:szCs w:val="24"/>
        </w:rPr>
        <w:t>Determination</w:t>
      </w:r>
      <w:r w:rsidRPr="006B01E8">
        <w:rPr>
          <w:rFonts w:ascii="Times New Roman" w:hAnsi="Times New Roman"/>
          <w:sz w:val="24"/>
          <w:szCs w:val="24"/>
        </w:rPr>
        <w:t xml:space="preserve"> engages Articles 4 and 8 and paragraph (c) of Article 11 of the International Labour Organization Convention No. 155 concerning Occupational Safety and Health and the Working Environment; and the Protocol of 2002 to the Occupational Safety and Health Convention 1981.</w:t>
      </w:r>
    </w:p>
    <w:p w14:paraId="64358AAF" w14:textId="77777777" w:rsidR="00B45F03" w:rsidRDefault="00B45F03" w:rsidP="00B45F03">
      <w:pPr>
        <w:spacing w:after="0" w:line="240" w:lineRule="auto"/>
        <w:rPr>
          <w:rFonts w:ascii="Times New Roman" w:hAnsi="Times New Roman"/>
          <w:sz w:val="24"/>
          <w:szCs w:val="24"/>
        </w:rPr>
      </w:pPr>
    </w:p>
    <w:p w14:paraId="72593AAA" w14:textId="66394D9C" w:rsidR="00B45F03" w:rsidRDefault="00B45F03" w:rsidP="00B45F03">
      <w:pPr>
        <w:spacing w:after="0" w:line="240" w:lineRule="auto"/>
        <w:rPr>
          <w:rFonts w:ascii="Times New Roman" w:hAnsi="Times New Roman"/>
          <w:sz w:val="24"/>
          <w:szCs w:val="24"/>
        </w:rPr>
      </w:pPr>
      <w:r w:rsidRPr="00A44046">
        <w:rPr>
          <w:rFonts w:ascii="Times New Roman" w:hAnsi="Times New Roman"/>
          <w:sz w:val="24"/>
          <w:szCs w:val="24"/>
        </w:rPr>
        <w:t>The Determination assists in the advancement of this human right by setting the scope of the information about diagnoses of occupational respiratory diseases to be notified to the National Registry. The notification of information industries, occupations and job tasks in which workers are exposed to disease causing agents, as well as</w:t>
      </w:r>
      <w:r w:rsidR="00911F09">
        <w:rPr>
          <w:rFonts w:ascii="Times New Roman" w:hAnsi="Times New Roman"/>
          <w:sz w:val="24"/>
          <w:szCs w:val="24"/>
        </w:rPr>
        <w:t xml:space="preserve"> the</w:t>
      </w:r>
      <w:r w:rsidRPr="00A44046">
        <w:rPr>
          <w:rFonts w:ascii="Times New Roman" w:hAnsi="Times New Roman"/>
          <w:sz w:val="24"/>
          <w:szCs w:val="24"/>
        </w:rPr>
        <w:t xml:space="preserve"> notification of the relevant </w:t>
      </w:r>
      <w:r w:rsidR="005346B7" w:rsidRPr="00A44046">
        <w:rPr>
          <w:rFonts w:ascii="Times New Roman" w:hAnsi="Times New Roman"/>
          <w:sz w:val="24"/>
          <w:szCs w:val="24"/>
        </w:rPr>
        <w:t>disease-causing</w:t>
      </w:r>
      <w:r w:rsidRPr="00A44046">
        <w:rPr>
          <w:rFonts w:ascii="Times New Roman" w:hAnsi="Times New Roman"/>
          <w:sz w:val="24"/>
          <w:szCs w:val="24"/>
        </w:rPr>
        <w:t xml:space="preserve"> agents, will enable timely and targeted intervention and preventative activit</w:t>
      </w:r>
      <w:r w:rsidR="00911F09">
        <w:rPr>
          <w:rFonts w:ascii="Times New Roman" w:hAnsi="Times New Roman"/>
          <w:sz w:val="24"/>
          <w:szCs w:val="24"/>
        </w:rPr>
        <w:t>y</w:t>
      </w:r>
      <w:r w:rsidRPr="00A44046">
        <w:rPr>
          <w:rFonts w:ascii="Times New Roman" w:hAnsi="Times New Roman"/>
          <w:sz w:val="24"/>
          <w:szCs w:val="24"/>
        </w:rPr>
        <w:t xml:space="preserve">, to further reduce exposure to respiratory </w:t>
      </w:r>
      <w:r w:rsidR="00DD538F" w:rsidRPr="00A44046">
        <w:rPr>
          <w:rFonts w:ascii="Times New Roman" w:hAnsi="Times New Roman"/>
          <w:sz w:val="24"/>
          <w:szCs w:val="24"/>
        </w:rPr>
        <w:t>disease-causing</w:t>
      </w:r>
      <w:r w:rsidRPr="00A44046">
        <w:rPr>
          <w:rFonts w:ascii="Times New Roman" w:hAnsi="Times New Roman"/>
          <w:sz w:val="24"/>
          <w:szCs w:val="24"/>
        </w:rPr>
        <w:t xml:space="preserve"> agents in the workplace</w:t>
      </w:r>
      <w:r>
        <w:rPr>
          <w:rFonts w:ascii="Times New Roman" w:hAnsi="Times New Roman"/>
          <w:sz w:val="24"/>
          <w:szCs w:val="24"/>
        </w:rPr>
        <w:t xml:space="preserve">. </w:t>
      </w:r>
    </w:p>
    <w:p w14:paraId="0A8134C0" w14:textId="77777777" w:rsidR="00925248" w:rsidRDefault="00925248" w:rsidP="00B45F03">
      <w:pPr>
        <w:spacing w:after="0" w:line="240" w:lineRule="auto"/>
        <w:rPr>
          <w:rFonts w:ascii="Times New Roman" w:hAnsi="Times New Roman"/>
          <w:sz w:val="24"/>
          <w:szCs w:val="24"/>
        </w:rPr>
      </w:pPr>
    </w:p>
    <w:p w14:paraId="642C8AC2" w14:textId="77777777" w:rsidR="00B45F03" w:rsidRDefault="00B45F03" w:rsidP="00B45F03">
      <w:pPr>
        <w:spacing w:after="0" w:line="240" w:lineRule="auto"/>
        <w:rPr>
          <w:rFonts w:ascii="Times New Roman" w:hAnsi="Times New Roman"/>
          <w:b/>
          <w:bCs/>
          <w:i/>
          <w:iCs/>
          <w:sz w:val="24"/>
          <w:szCs w:val="24"/>
        </w:rPr>
      </w:pPr>
      <w:r>
        <w:rPr>
          <w:rFonts w:ascii="Times New Roman" w:hAnsi="Times New Roman"/>
          <w:b/>
          <w:bCs/>
          <w:i/>
          <w:iCs/>
          <w:sz w:val="24"/>
          <w:szCs w:val="24"/>
        </w:rPr>
        <w:t>Protection of privacy and reputation</w:t>
      </w:r>
    </w:p>
    <w:p w14:paraId="1BD43030" w14:textId="77777777" w:rsidR="00B45F03" w:rsidRPr="006A1332" w:rsidRDefault="00B45F03" w:rsidP="00B45F03">
      <w:pPr>
        <w:spacing w:after="0" w:line="240" w:lineRule="auto"/>
        <w:rPr>
          <w:rFonts w:ascii="Times New Roman" w:hAnsi="Times New Roman"/>
          <w:b/>
          <w:bCs/>
          <w:i/>
          <w:iCs/>
          <w:sz w:val="24"/>
          <w:szCs w:val="24"/>
        </w:rPr>
      </w:pPr>
    </w:p>
    <w:p w14:paraId="364950A5" w14:textId="77777777" w:rsidR="00B45F03" w:rsidRDefault="00B45F03" w:rsidP="00B45F03">
      <w:pPr>
        <w:spacing w:after="0" w:line="240" w:lineRule="auto"/>
        <w:rPr>
          <w:rFonts w:ascii="Times New Roman" w:hAnsi="Times New Roman"/>
          <w:sz w:val="24"/>
          <w:szCs w:val="24"/>
        </w:rPr>
      </w:pPr>
      <w:r w:rsidRPr="006A1332">
        <w:rPr>
          <w:rFonts w:ascii="Times New Roman" w:hAnsi="Times New Roman"/>
          <w:sz w:val="24"/>
          <w:szCs w:val="24"/>
        </w:rPr>
        <w:t xml:space="preserve">Article 17 of the ICCPR prohibits arbitrary or unlawful interference with an individual’s privacy, family, </w:t>
      </w:r>
      <w:proofErr w:type="gramStart"/>
      <w:r w:rsidRPr="006A1332">
        <w:rPr>
          <w:rFonts w:ascii="Times New Roman" w:hAnsi="Times New Roman"/>
          <w:sz w:val="24"/>
          <w:szCs w:val="24"/>
        </w:rPr>
        <w:t>home</w:t>
      </w:r>
      <w:proofErr w:type="gramEnd"/>
      <w:r w:rsidRPr="006A1332">
        <w:rPr>
          <w:rFonts w:ascii="Times New Roman" w:hAnsi="Times New Roman"/>
          <w:sz w:val="24"/>
          <w:szCs w:val="24"/>
        </w:rPr>
        <w:t xml:space="preserve"> and correspondence. For interferences with privacy not to be arbitrary, they must be reasonable in the </w:t>
      </w:r>
      <w:proofErr w:type="gramStart"/>
      <w:r w:rsidRPr="006A1332">
        <w:rPr>
          <w:rFonts w:ascii="Times New Roman" w:hAnsi="Times New Roman"/>
          <w:sz w:val="24"/>
          <w:szCs w:val="24"/>
        </w:rPr>
        <w:t>particular circumstances</w:t>
      </w:r>
      <w:proofErr w:type="gramEnd"/>
      <w:r w:rsidRPr="006A1332">
        <w:rPr>
          <w:rFonts w:ascii="Times New Roman" w:hAnsi="Times New Roman"/>
          <w:sz w:val="24"/>
          <w:szCs w:val="24"/>
        </w:rPr>
        <w:t xml:space="preserve">. Reasonableness, in this context, incorporates notions of proportionality to the end sought and necessity in the circumstances. </w:t>
      </w:r>
    </w:p>
    <w:p w14:paraId="35A78E0D" w14:textId="77777777" w:rsidR="00B45F03" w:rsidRDefault="00B45F03" w:rsidP="00B45F03">
      <w:pPr>
        <w:spacing w:after="0" w:line="240" w:lineRule="auto"/>
        <w:rPr>
          <w:rFonts w:ascii="Times New Roman" w:hAnsi="Times New Roman"/>
          <w:sz w:val="24"/>
          <w:szCs w:val="24"/>
        </w:rPr>
      </w:pPr>
    </w:p>
    <w:p w14:paraId="780166D4" w14:textId="77777777" w:rsidR="00B45F03" w:rsidRPr="00A44046" w:rsidRDefault="00B45F03" w:rsidP="00B45F03">
      <w:pPr>
        <w:spacing w:after="0" w:line="240" w:lineRule="auto"/>
        <w:rPr>
          <w:rFonts w:ascii="Times New Roman" w:hAnsi="Times New Roman"/>
          <w:sz w:val="24"/>
          <w:szCs w:val="24"/>
        </w:rPr>
      </w:pPr>
      <w:r w:rsidRPr="00A44046">
        <w:rPr>
          <w:rFonts w:ascii="Times New Roman" w:hAnsi="Times New Roman"/>
          <w:sz w:val="24"/>
          <w:szCs w:val="24"/>
        </w:rPr>
        <w:t>The Determination engages Article 17 of the ICCPR by limiting the scope of information that can be notified to the National Registry to only include information which is necessary and proportionate to achieving the purposes of the National Registry.</w:t>
      </w:r>
    </w:p>
    <w:p w14:paraId="68D2D89C" w14:textId="77777777" w:rsidR="00B45F03" w:rsidRDefault="00B45F03" w:rsidP="00B45F03">
      <w:pPr>
        <w:spacing w:after="0" w:line="240" w:lineRule="auto"/>
        <w:rPr>
          <w:rFonts w:ascii="Times New Roman" w:hAnsi="Times New Roman"/>
          <w:sz w:val="24"/>
          <w:szCs w:val="24"/>
        </w:rPr>
      </w:pPr>
    </w:p>
    <w:p w14:paraId="7BCCD3C7" w14:textId="3FF33DB6" w:rsidR="00B45F03" w:rsidRPr="00E31259" w:rsidRDefault="00B45F03" w:rsidP="00B45F03">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bCs/>
          <w:sz w:val="24"/>
          <w:szCs w:val="24"/>
          <w:lang w:eastAsia="en-AU"/>
        </w:rPr>
        <w:t xml:space="preserve">The Determination is made under </w:t>
      </w:r>
      <w:r>
        <w:rPr>
          <w:rFonts w:ascii="Times New Roman" w:hAnsi="Times New Roman" w:cs="Times New Roman"/>
          <w:color w:val="000000"/>
          <w:sz w:val="24"/>
          <w:szCs w:val="24"/>
        </w:rPr>
        <w:t>subsections 12(4) and 31(2) of the Act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Subsection 12(4)   provide</w:t>
      </w:r>
      <w:r w:rsidR="00911F09">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the CMO may, by legislative instrument, determine information that may be included in the National Registry for the purposes of paragraph 12(1)(c), subsection 12(2) and subsection 12(3). </w:t>
      </w:r>
      <w:r>
        <w:rPr>
          <w:rFonts w:ascii="Times New Roman" w:hAnsi="Times New Roman"/>
          <w:sz w:val="24"/>
          <w:szCs w:val="24"/>
        </w:rPr>
        <w:t>Section</w:t>
      </w:r>
      <w:r w:rsidRPr="006A1332">
        <w:rPr>
          <w:rFonts w:ascii="Times New Roman" w:hAnsi="Times New Roman"/>
          <w:sz w:val="24"/>
          <w:szCs w:val="24"/>
        </w:rPr>
        <w:t xml:space="preserve"> 12 of th</w:t>
      </w:r>
      <w:r>
        <w:rPr>
          <w:rFonts w:ascii="Times New Roman" w:hAnsi="Times New Roman"/>
          <w:sz w:val="24"/>
          <w:szCs w:val="24"/>
        </w:rPr>
        <w:t xml:space="preserve">e Act </w:t>
      </w:r>
      <w:r w:rsidRPr="006A1332">
        <w:rPr>
          <w:rFonts w:ascii="Times New Roman" w:hAnsi="Times New Roman"/>
          <w:sz w:val="24"/>
          <w:szCs w:val="24"/>
        </w:rPr>
        <w:t xml:space="preserve">provides for the National Registry to include information about an individual who has been diagnosed with, or is being treated for, an occupational respiratory disease. The </w:t>
      </w:r>
      <w:r>
        <w:rPr>
          <w:rFonts w:ascii="Times New Roman" w:hAnsi="Times New Roman"/>
          <w:sz w:val="24"/>
          <w:szCs w:val="24"/>
        </w:rPr>
        <w:t>Act</w:t>
      </w:r>
      <w:r w:rsidRPr="006A1332">
        <w:rPr>
          <w:rFonts w:ascii="Times New Roman" w:hAnsi="Times New Roman"/>
          <w:sz w:val="24"/>
          <w:szCs w:val="24"/>
        </w:rPr>
        <w:t xml:space="preserve"> provides for </w:t>
      </w:r>
      <w:r>
        <w:rPr>
          <w:rFonts w:ascii="Times New Roman" w:hAnsi="Times New Roman"/>
          <w:sz w:val="24"/>
          <w:szCs w:val="24"/>
        </w:rPr>
        <w:t>three</w:t>
      </w:r>
      <w:r w:rsidRPr="006A1332">
        <w:rPr>
          <w:rFonts w:ascii="Times New Roman" w:hAnsi="Times New Roman"/>
          <w:sz w:val="24"/>
          <w:szCs w:val="24"/>
        </w:rPr>
        <w:t xml:space="preserve"> categories of information to be notified to the National Registry, minimum notification information</w:t>
      </w:r>
      <w:r>
        <w:rPr>
          <w:rFonts w:ascii="Times New Roman" w:hAnsi="Times New Roman"/>
          <w:sz w:val="24"/>
          <w:szCs w:val="24"/>
        </w:rPr>
        <w:t>,</w:t>
      </w:r>
      <w:r w:rsidRPr="006A1332">
        <w:rPr>
          <w:rFonts w:ascii="Times New Roman" w:hAnsi="Times New Roman"/>
          <w:sz w:val="24"/>
          <w:szCs w:val="24"/>
        </w:rPr>
        <w:t xml:space="preserve"> additional notification information</w:t>
      </w:r>
      <w:r>
        <w:rPr>
          <w:rFonts w:ascii="Times New Roman" w:hAnsi="Times New Roman"/>
          <w:sz w:val="24"/>
          <w:szCs w:val="24"/>
        </w:rPr>
        <w:t xml:space="preserve"> and any other information relevant to the purposes of the National Registry (as determined by the CMO)</w:t>
      </w:r>
      <w:r w:rsidRPr="006A1332">
        <w:rPr>
          <w:rFonts w:ascii="Times New Roman" w:hAnsi="Times New Roman"/>
          <w:sz w:val="24"/>
          <w:szCs w:val="24"/>
        </w:rPr>
        <w:t xml:space="preserve">. </w:t>
      </w:r>
    </w:p>
    <w:p w14:paraId="7BE563D6" w14:textId="77777777" w:rsidR="00B45F03" w:rsidRDefault="00B45F03" w:rsidP="00B45F03">
      <w:pPr>
        <w:spacing w:after="0" w:line="240" w:lineRule="auto"/>
        <w:rPr>
          <w:rFonts w:ascii="Times New Roman" w:hAnsi="Times New Roman"/>
          <w:sz w:val="24"/>
          <w:szCs w:val="24"/>
        </w:rPr>
      </w:pPr>
    </w:p>
    <w:p w14:paraId="6B3A8109" w14:textId="71935372" w:rsidR="00B45F03" w:rsidRDefault="00B96D01" w:rsidP="00B45F03">
      <w:pPr>
        <w:spacing w:after="0" w:line="240" w:lineRule="auto"/>
        <w:rPr>
          <w:rFonts w:ascii="Times New Roman" w:hAnsi="Times New Roman"/>
          <w:sz w:val="24"/>
          <w:szCs w:val="24"/>
        </w:rPr>
      </w:pPr>
      <w:r>
        <w:rPr>
          <w:rFonts w:ascii="Times New Roman" w:hAnsi="Times New Roman"/>
          <w:sz w:val="24"/>
          <w:szCs w:val="24"/>
        </w:rPr>
        <w:t>While it is mandatory to collect minimum notification information under subsection 14(1) of the Act, i</w:t>
      </w:r>
      <w:r w:rsidR="00B45F03">
        <w:rPr>
          <w:rFonts w:ascii="Times New Roman" w:hAnsi="Times New Roman"/>
          <w:sz w:val="24"/>
          <w:szCs w:val="24"/>
        </w:rPr>
        <w:t>ndividuals may also choose not to provide a response to select fields</w:t>
      </w:r>
      <w:r>
        <w:rPr>
          <w:rFonts w:ascii="Times New Roman" w:hAnsi="Times New Roman"/>
          <w:sz w:val="24"/>
          <w:szCs w:val="24"/>
        </w:rPr>
        <w:t xml:space="preserve"> i</w:t>
      </w:r>
      <w:r w:rsidR="00B45F03">
        <w:rPr>
          <w:rFonts w:ascii="Times New Roman" w:hAnsi="Times New Roman"/>
          <w:sz w:val="24"/>
          <w:szCs w:val="24"/>
        </w:rPr>
        <w:t xml:space="preserve">f the </w:t>
      </w:r>
      <w:r w:rsidR="00B45F03">
        <w:rPr>
          <w:rFonts w:ascii="Times New Roman" w:hAnsi="Times New Roman"/>
          <w:sz w:val="24"/>
          <w:szCs w:val="24"/>
        </w:rPr>
        <w:lastRenderedPageBreak/>
        <w:t>information is unknown or they do not wish to provide the information. The mandatory notification of minimum notification information seeks to balance the protection of an individual’s privacy with the need for the National Registry to collect sufficient information about the industries, occupations, job tasks and workplaces where exposure are believed to have occurred.</w:t>
      </w:r>
      <w:r>
        <w:rPr>
          <w:rFonts w:ascii="Times New Roman" w:hAnsi="Times New Roman"/>
          <w:sz w:val="24"/>
          <w:szCs w:val="24"/>
        </w:rPr>
        <w:t xml:space="preserve"> </w:t>
      </w:r>
      <w:r w:rsidR="00925248">
        <w:rPr>
          <w:rFonts w:ascii="Times New Roman" w:hAnsi="Times New Roman"/>
          <w:sz w:val="24"/>
          <w:szCs w:val="24"/>
        </w:rPr>
        <w:t xml:space="preserve">Patient consent is </w:t>
      </w:r>
      <w:r>
        <w:rPr>
          <w:rFonts w:ascii="Times New Roman" w:hAnsi="Times New Roman"/>
          <w:sz w:val="24"/>
          <w:szCs w:val="24"/>
        </w:rPr>
        <w:t xml:space="preserve">always </w:t>
      </w:r>
      <w:r w:rsidR="00925248">
        <w:rPr>
          <w:rFonts w:ascii="Times New Roman" w:hAnsi="Times New Roman"/>
          <w:sz w:val="24"/>
          <w:szCs w:val="24"/>
        </w:rPr>
        <w:t xml:space="preserve">required to collect </w:t>
      </w:r>
      <w:r>
        <w:rPr>
          <w:rFonts w:ascii="Times New Roman" w:hAnsi="Times New Roman"/>
          <w:sz w:val="24"/>
          <w:szCs w:val="24"/>
        </w:rPr>
        <w:t>additional notification information.</w:t>
      </w:r>
    </w:p>
    <w:p w14:paraId="3E752A8F" w14:textId="77777777" w:rsidR="00B45F03" w:rsidRPr="00311568" w:rsidRDefault="00B45F03" w:rsidP="00B45F03">
      <w:pPr>
        <w:spacing w:after="0" w:line="240" w:lineRule="auto"/>
        <w:rPr>
          <w:rFonts w:ascii="Times New Roman" w:hAnsi="Times New Roman"/>
          <w:sz w:val="24"/>
          <w:szCs w:val="24"/>
        </w:rPr>
      </w:pPr>
    </w:p>
    <w:p w14:paraId="2FEE8631" w14:textId="77777777" w:rsidR="00B45F03" w:rsidRPr="00765FBF" w:rsidRDefault="00B45F03" w:rsidP="00B45F03">
      <w:pPr>
        <w:spacing w:after="0" w:line="240" w:lineRule="auto"/>
      </w:pPr>
      <w:r w:rsidRPr="00765FBF">
        <w:rPr>
          <w:rFonts w:ascii="Times New Roman" w:hAnsi="Times New Roman"/>
          <w:b/>
          <w:bCs/>
          <w:sz w:val="24"/>
          <w:szCs w:val="24"/>
        </w:rPr>
        <w:t>Conclusion</w:t>
      </w:r>
      <w:r w:rsidRPr="00765FBF">
        <w:t xml:space="preserve"> </w:t>
      </w:r>
    </w:p>
    <w:p w14:paraId="6C9EE243" w14:textId="77777777" w:rsidR="00B45F03" w:rsidRDefault="00B45F03" w:rsidP="00B45F03">
      <w:pPr>
        <w:spacing w:after="0" w:line="240" w:lineRule="auto"/>
        <w:rPr>
          <w:rFonts w:ascii="Times New Roman" w:hAnsi="Times New Roman"/>
          <w:sz w:val="24"/>
          <w:szCs w:val="24"/>
        </w:rPr>
      </w:pPr>
    </w:p>
    <w:p w14:paraId="265B03BA" w14:textId="77777777" w:rsidR="00B45F03" w:rsidRDefault="00B45F03" w:rsidP="00B45F03">
      <w:pPr>
        <w:spacing w:after="0" w:line="240" w:lineRule="auto"/>
        <w:rPr>
          <w:rFonts w:ascii="Times New Roman" w:hAnsi="Times New Roman"/>
          <w:sz w:val="24"/>
          <w:szCs w:val="24"/>
        </w:rPr>
      </w:pPr>
      <w:r>
        <w:rPr>
          <w:rFonts w:ascii="Times New Roman" w:hAnsi="Times New Roman"/>
          <w:sz w:val="24"/>
          <w:szCs w:val="24"/>
        </w:rPr>
        <w:t xml:space="preserve">This Disallowable Legislative Instrument is compatible with human rights because it advances the protection of human rights as outlined above and, to the extent that it may limit human rights, those limitations are reasonable, </w:t>
      </w:r>
      <w:proofErr w:type="gramStart"/>
      <w:r>
        <w:rPr>
          <w:rFonts w:ascii="Times New Roman" w:hAnsi="Times New Roman"/>
          <w:sz w:val="24"/>
          <w:szCs w:val="24"/>
        </w:rPr>
        <w:t>necessary</w:t>
      </w:r>
      <w:proofErr w:type="gramEnd"/>
      <w:r>
        <w:rPr>
          <w:rFonts w:ascii="Times New Roman" w:hAnsi="Times New Roman"/>
          <w:sz w:val="24"/>
          <w:szCs w:val="24"/>
        </w:rPr>
        <w:t xml:space="preserve"> and proportionate.</w:t>
      </w:r>
    </w:p>
    <w:p w14:paraId="0CAAB2E4" w14:textId="77777777" w:rsidR="00B45F03" w:rsidRPr="002317DD" w:rsidRDefault="00B45F03" w:rsidP="00B45F03">
      <w:pPr>
        <w:rPr>
          <w:rFonts w:ascii="Times New Roman" w:hAnsi="Times New Roman"/>
          <w:sz w:val="24"/>
          <w:szCs w:val="24"/>
        </w:rPr>
      </w:pPr>
    </w:p>
    <w:p w14:paraId="0B9D90C6" w14:textId="77777777" w:rsidR="00B45F03" w:rsidRDefault="00B45F03" w:rsidP="00B45F03">
      <w:pPr>
        <w:spacing w:after="0" w:line="240" w:lineRule="auto"/>
        <w:jc w:val="center"/>
        <w:rPr>
          <w:rFonts w:ascii="Times New Roman" w:hAnsi="Times New Roman"/>
          <w:b/>
          <w:bCs/>
          <w:sz w:val="24"/>
          <w:szCs w:val="24"/>
        </w:rPr>
      </w:pPr>
      <w:r>
        <w:rPr>
          <w:rFonts w:ascii="Times New Roman" w:hAnsi="Times New Roman"/>
          <w:b/>
          <w:bCs/>
          <w:sz w:val="24"/>
          <w:szCs w:val="24"/>
        </w:rPr>
        <w:t xml:space="preserve">Professor Paul Kelly </w:t>
      </w:r>
    </w:p>
    <w:p w14:paraId="36C7BB65" w14:textId="77777777" w:rsidR="00B45F03" w:rsidRDefault="00B45F03" w:rsidP="00B45F03">
      <w:pPr>
        <w:spacing w:after="0" w:line="240" w:lineRule="auto"/>
        <w:jc w:val="center"/>
        <w:rPr>
          <w:rFonts w:ascii="Times New Roman" w:hAnsi="Times New Roman"/>
          <w:b/>
          <w:bCs/>
          <w:sz w:val="24"/>
          <w:szCs w:val="24"/>
        </w:rPr>
      </w:pPr>
      <w:r>
        <w:rPr>
          <w:rFonts w:ascii="Times New Roman" w:hAnsi="Times New Roman"/>
          <w:b/>
          <w:bCs/>
          <w:sz w:val="24"/>
          <w:szCs w:val="24"/>
        </w:rPr>
        <w:t>Commonwealth Chief Medical Officer</w:t>
      </w:r>
    </w:p>
    <w:p w14:paraId="276CE5C3" w14:textId="77777777" w:rsidR="00B45F03" w:rsidRDefault="00B45F03" w:rsidP="00B45F03">
      <w:pPr>
        <w:rPr>
          <w:rFonts w:ascii="Times New Roman" w:hAnsi="Times New Roman"/>
          <w:sz w:val="24"/>
          <w:szCs w:val="24"/>
        </w:rPr>
      </w:pPr>
    </w:p>
    <w:p w14:paraId="17B73C0A" w14:textId="77777777" w:rsidR="00B45F03" w:rsidRDefault="00B45F03" w:rsidP="00B45F03">
      <w:pPr>
        <w:rPr>
          <w:rFonts w:ascii="Times New Roman" w:hAnsi="Times New Roman"/>
          <w:sz w:val="24"/>
          <w:szCs w:val="24"/>
        </w:rPr>
      </w:pPr>
    </w:p>
    <w:p w14:paraId="6B870912" w14:textId="77777777" w:rsidR="00B45F03" w:rsidRPr="00B00A93" w:rsidRDefault="00B45F03" w:rsidP="00B45F03">
      <w:pPr>
        <w:tabs>
          <w:tab w:val="left" w:pos="3720"/>
        </w:tabs>
        <w:rPr>
          <w:rFonts w:ascii="Times New Roman" w:hAnsi="Times New Roman"/>
          <w:sz w:val="24"/>
          <w:szCs w:val="24"/>
        </w:rPr>
      </w:pPr>
      <w:r>
        <w:rPr>
          <w:rFonts w:ascii="Times New Roman" w:hAnsi="Times New Roman"/>
          <w:sz w:val="24"/>
          <w:szCs w:val="24"/>
        </w:rPr>
        <w:tab/>
      </w:r>
    </w:p>
    <w:p w14:paraId="1467764D" w14:textId="1041BA89" w:rsidR="002317DD" w:rsidRPr="00B45F03" w:rsidRDefault="002317DD" w:rsidP="00B45F03"/>
    <w:sectPr w:rsidR="002317DD" w:rsidRPr="00B45F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6A7D" w14:textId="77777777" w:rsidR="00B27DDF" w:rsidRDefault="00B27DDF" w:rsidP="00EF364B">
      <w:pPr>
        <w:spacing w:after="0" w:line="240" w:lineRule="auto"/>
      </w:pPr>
      <w:r>
        <w:separator/>
      </w:r>
    </w:p>
    <w:p w14:paraId="63A20E1B" w14:textId="77777777" w:rsidR="00B27DDF" w:rsidRDefault="00B27DDF"/>
  </w:endnote>
  <w:endnote w:type="continuationSeparator" w:id="0">
    <w:p w14:paraId="46749776" w14:textId="77777777" w:rsidR="00B27DDF" w:rsidRDefault="00B27DDF" w:rsidP="00EF364B">
      <w:pPr>
        <w:spacing w:after="0" w:line="240" w:lineRule="auto"/>
      </w:pPr>
      <w:r>
        <w:continuationSeparator/>
      </w:r>
    </w:p>
    <w:p w14:paraId="01E3771E" w14:textId="77777777" w:rsidR="00B27DDF" w:rsidRDefault="00B27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026130"/>
      <w:docPartObj>
        <w:docPartGallery w:val="Page Numbers (Bottom of Page)"/>
        <w:docPartUnique/>
      </w:docPartObj>
    </w:sdtPr>
    <w:sdtEndPr>
      <w:rPr>
        <w:noProof/>
      </w:rPr>
    </w:sdtEndPr>
    <w:sdtContent>
      <w:p w14:paraId="1C59A3A4" w14:textId="048CFACA" w:rsidR="00EF364B" w:rsidRDefault="00EF3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64F7AE" w14:textId="77777777" w:rsidR="00EF364B" w:rsidRDefault="00EF364B">
    <w:pPr>
      <w:pStyle w:val="Footer"/>
    </w:pPr>
  </w:p>
  <w:p w14:paraId="760FAFCD" w14:textId="77777777" w:rsidR="00F32C51" w:rsidRDefault="00F32C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1FF8" w14:textId="77777777" w:rsidR="00B27DDF" w:rsidRDefault="00B27DDF" w:rsidP="00EF364B">
      <w:pPr>
        <w:spacing w:after="0" w:line="240" w:lineRule="auto"/>
      </w:pPr>
      <w:r>
        <w:separator/>
      </w:r>
    </w:p>
    <w:p w14:paraId="0C553B8C" w14:textId="77777777" w:rsidR="00B27DDF" w:rsidRDefault="00B27DDF"/>
  </w:footnote>
  <w:footnote w:type="continuationSeparator" w:id="0">
    <w:p w14:paraId="17A9D226" w14:textId="77777777" w:rsidR="00B27DDF" w:rsidRDefault="00B27DDF" w:rsidP="00EF364B">
      <w:pPr>
        <w:spacing w:after="0" w:line="240" w:lineRule="auto"/>
      </w:pPr>
      <w:r>
        <w:continuationSeparator/>
      </w:r>
    </w:p>
    <w:p w14:paraId="68EFB772" w14:textId="77777777" w:rsidR="00B27DDF" w:rsidRDefault="00B27D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4F"/>
    <w:multiLevelType w:val="hybridMultilevel"/>
    <w:tmpl w:val="AAE6AC76"/>
    <w:lvl w:ilvl="0" w:tplc="E1425B5E">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24675"/>
    <w:multiLevelType w:val="hybridMultilevel"/>
    <w:tmpl w:val="900A79E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665F1"/>
    <w:multiLevelType w:val="hybridMultilevel"/>
    <w:tmpl w:val="EABE1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05203A"/>
    <w:multiLevelType w:val="hybridMultilevel"/>
    <w:tmpl w:val="B1045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96DA1"/>
    <w:multiLevelType w:val="hybridMultilevel"/>
    <w:tmpl w:val="FC668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42DD2"/>
    <w:multiLevelType w:val="hybridMultilevel"/>
    <w:tmpl w:val="1F54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E5DAA"/>
    <w:multiLevelType w:val="hybridMultilevel"/>
    <w:tmpl w:val="F97253FA"/>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1150E"/>
    <w:multiLevelType w:val="hybridMultilevel"/>
    <w:tmpl w:val="F5903FA6"/>
    <w:lvl w:ilvl="0" w:tplc="E1425B5E">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075DD0"/>
    <w:multiLevelType w:val="hybridMultilevel"/>
    <w:tmpl w:val="78F27D26"/>
    <w:lvl w:ilvl="0" w:tplc="8C307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646A43"/>
    <w:multiLevelType w:val="hybridMultilevel"/>
    <w:tmpl w:val="7548EF3E"/>
    <w:lvl w:ilvl="0" w:tplc="59F6CB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77A107D"/>
    <w:multiLevelType w:val="hybridMultilevel"/>
    <w:tmpl w:val="909C3A3E"/>
    <w:lvl w:ilvl="0" w:tplc="7118F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6D72B7"/>
    <w:multiLevelType w:val="hybridMultilevel"/>
    <w:tmpl w:val="EABE1E4E"/>
    <w:lvl w:ilvl="0" w:tplc="7ABC06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572839"/>
    <w:multiLevelType w:val="hybridMultilevel"/>
    <w:tmpl w:val="42F0815E"/>
    <w:lvl w:ilvl="0" w:tplc="B8BC74D8">
      <w:start w:val="1"/>
      <w:numFmt w:val="lowerLetter"/>
      <w:lvlText w:val="(%1)"/>
      <w:lvlJc w:val="left"/>
      <w:pPr>
        <w:ind w:left="1080" w:hanging="360"/>
      </w:pPr>
      <w:rPr>
        <w:rFonts w:hint="default"/>
      </w:rPr>
    </w:lvl>
    <w:lvl w:ilvl="1" w:tplc="DAB25B40">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9D64820"/>
    <w:multiLevelType w:val="hybridMultilevel"/>
    <w:tmpl w:val="EABE1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860E2B"/>
    <w:multiLevelType w:val="hybridMultilevel"/>
    <w:tmpl w:val="210C45B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C75BE0"/>
    <w:multiLevelType w:val="hybridMultilevel"/>
    <w:tmpl w:val="2C02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4333C7"/>
    <w:multiLevelType w:val="hybridMultilevel"/>
    <w:tmpl w:val="C1C4F69E"/>
    <w:lvl w:ilvl="0" w:tplc="79DED3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39D21FF"/>
    <w:multiLevelType w:val="hybridMultilevel"/>
    <w:tmpl w:val="78F27D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B157C9"/>
    <w:multiLevelType w:val="hybridMultilevel"/>
    <w:tmpl w:val="10C01BA6"/>
    <w:lvl w:ilvl="0" w:tplc="FFFFFFFF">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68B0D51"/>
    <w:multiLevelType w:val="hybridMultilevel"/>
    <w:tmpl w:val="0264F07A"/>
    <w:lvl w:ilvl="0" w:tplc="60AE7A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B4D1F4C"/>
    <w:multiLevelType w:val="hybridMultilevel"/>
    <w:tmpl w:val="C436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9F67CD"/>
    <w:multiLevelType w:val="hybridMultilevel"/>
    <w:tmpl w:val="BC78C92A"/>
    <w:lvl w:ilvl="0" w:tplc="FFFFFFFF">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F8609A8"/>
    <w:multiLevelType w:val="hybridMultilevel"/>
    <w:tmpl w:val="3458903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875645">
    <w:abstractNumId w:val="14"/>
  </w:num>
  <w:num w:numId="2" w16cid:durableId="2105833180">
    <w:abstractNumId w:val="0"/>
  </w:num>
  <w:num w:numId="3" w16cid:durableId="249892318">
    <w:abstractNumId w:val="7"/>
  </w:num>
  <w:num w:numId="4" w16cid:durableId="2096585735">
    <w:abstractNumId w:val="16"/>
  </w:num>
  <w:num w:numId="5" w16cid:durableId="2898413">
    <w:abstractNumId w:val="21"/>
  </w:num>
  <w:num w:numId="6" w16cid:durableId="504057163">
    <w:abstractNumId w:val="23"/>
  </w:num>
  <w:num w:numId="7" w16cid:durableId="74983589">
    <w:abstractNumId w:val="6"/>
  </w:num>
  <w:num w:numId="8" w16cid:durableId="504898866">
    <w:abstractNumId w:val="1"/>
  </w:num>
  <w:num w:numId="9" w16cid:durableId="1001663241">
    <w:abstractNumId w:val="5"/>
  </w:num>
  <w:num w:numId="10" w16cid:durableId="1249848398">
    <w:abstractNumId w:val="4"/>
  </w:num>
  <w:num w:numId="11" w16cid:durableId="743914236">
    <w:abstractNumId w:val="8"/>
  </w:num>
  <w:num w:numId="12" w16cid:durableId="1542549727">
    <w:abstractNumId w:val="18"/>
  </w:num>
  <w:num w:numId="13" w16cid:durableId="1795949892">
    <w:abstractNumId w:val="3"/>
  </w:num>
  <w:num w:numId="14" w16cid:durableId="1480532451">
    <w:abstractNumId w:val="9"/>
  </w:num>
  <w:num w:numId="15" w16cid:durableId="936331136">
    <w:abstractNumId w:val="10"/>
  </w:num>
  <w:num w:numId="16" w16cid:durableId="148182660">
    <w:abstractNumId w:val="19"/>
  </w:num>
  <w:num w:numId="17" w16cid:durableId="81877445">
    <w:abstractNumId w:val="15"/>
  </w:num>
  <w:num w:numId="18" w16cid:durableId="1716542639">
    <w:abstractNumId w:val="22"/>
  </w:num>
  <w:num w:numId="19" w16cid:durableId="2080056627">
    <w:abstractNumId w:val="11"/>
  </w:num>
  <w:num w:numId="20" w16cid:durableId="1959331858">
    <w:abstractNumId w:val="12"/>
  </w:num>
  <w:num w:numId="21" w16cid:durableId="1301379801">
    <w:abstractNumId w:val="20"/>
  </w:num>
  <w:num w:numId="22" w16cid:durableId="166333098">
    <w:abstractNumId w:val="2"/>
  </w:num>
  <w:num w:numId="23" w16cid:durableId="749429313">
    <w:abstractNumId w:val="13"/>
  </w:num>
  <w:num w:numId="24" w16cid:durableId="9434160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2CB4"/>
    <w:rsid w:val="0000737E"/>
    <w:rsid w:val="00007CF3"/>
    <w:rsid w:val="00010E5C"/>
    <w:rsid w:val="00011837"/>
    <w:rsid w:val="000279BB"/>
    <w:rsid w:val="00030214"/>
    <w:rsid w:val="00031D04"/>
    <w:rsid w:val="000346B0"/>
    <w:rsid w:val="00034DD0"/>
    <w:rsid w:val="00036921"/>
    <w:rsid w:val="00041A51"/>
    <w:rsid w:val="00044EAE"/>
    <w:rsid w:val="000466EA"/>
    <w:rsid w:val="000518C2"/>
    <w:rsid w:val="00063CDB"/>
    <w:rsid w:val="00064955"/>
    <w:rsid w:val="000663F8"/>
    <w:rsid w:val="00071777"/>
    <w:rsid w:val="00074692"/>
    <w:rsid w:val="0009278B"/>
    <w:rsid w:val="0009655C"/>
    <w:rsid w:val="000A075A"/>
    <w:rsid w:val="000A40AB"/>
    <w:rsid w:val="000B24BF"/>
    <w:rsid w:val="000B3041"/>
    <w:rsid w:val="000B3B0D"/>
    <w:rsid w:val="000C6C30"/>
    <w:rsid w:val="000D642F"/>
    <w:rsid w:val="000D6483"/>
    <w:rsid w:val="000E3C15"/>
    <w:rsid w:val="000E50B8"/>
    <w:rsid w:val="00100523"/>
    <w:rsid w:val="00101A1E"/>
    <w:rsid w:val="00102958"/>
    <w:rsid w:val="00102BA0"/>
    <w:rsid w:val="00105279"/>
    <w:rsid w:val="00107AE6"/>
    <w:rsid w:val="00111BEA"/>
    <w:rsid w:val="00123785"/>
    <w:rsid w:val="00130B0E"/>
    <w:rsid w:val="00132EEB"/>
    <w:rsid w:val="00136B3C"/>
    <w:rsid w:val="00141AA0"/>
    <w:rsid w:val="00152C14"/>
    <w:rsid w:val="0015466E"/>
    <w:rsid w:val="00155696"/>
    <w:rsid w:val="001571C8"/>
    <w:rsid w:val="00163928"/>
    <w:rsid w:val="00163A22"/>
    <w:rsid w:val="00163CA7"/>
    <w:rsid w:val="00166559"/>
    <w:rsid w:val="0017230B"/>
    <w:rsid w:val="00174171"/>
    <w:rsid w:val="00180D5A"/>
    <w:rsid w:val="00182123"/>
    <w:rsid w:val="00184F1B"/>
    <w:rsid w:val="001A322E"/>
    <w:rsid w:val="001A53DB"/>
    <w:rsid w:val="001B04BC"/>
    <w:rsid w:val="001B31B4"/>
    <w:rsid w:val="001B66D4"/>
    <w:rsid w:val="001E4F25"/>
    <w:rsid w:val="001F2922"/>
    <w:rsid w:val="001F5153"/>
    <w:rsid w:val="001F6984"/>
    <w:rsid w:val="001F7F6A"/>
    <w:rsid w:val="00206B7E"/>
    <w:rsid w:val="00207E94"/>
    <w:rsid w:val="00211F7C"/>
    <w:rsid w:val="00212767"/>
    <w:rsid w:val="00215CED"/>
    <w:rsid w:val="002317DD"/>
    <w:rsid w:val="0023737A"/>
    <w:rsid w:val="0024216B"/>
    <w:rsid w:val="002517B2"/>
    <w:rsid w:val="00251C74"/>
    <w:rsid w:val="00261FB5"/>
    <w:rsid w:val="00265611"/>
    <w:rsid w:val="00271C0B"/>
    <w:rsid w:val="002736E2"/>
    <w:rsid w:val="00282FE0"/>
    <w:rsid w:val="00287359"/>
    <w:rsid w:val="002906C8"/>
    <w:rsid w:val="002918EB"/>
    <w:rsid w:val="00294508"/>
    <w:rsid w:val="00295A31"/>
    <w:rsid w:val="00295FF3"/>
    <w:rsid w:val="002D1C8F"/>
    <w:rsid w:val="002D7550"/>
    <w:rsid w:val="002E6EE6"/>
    <w:rsid w:val="0030723E"/>
    <w:rsid w:val="00311568"/>
    <w:rsid w:val="00312F33"/>
    <w:rsid w:val="00320BD6"/>
    <w:rsid w:val="00321038"/>
    <w:rsid w:val="00326988"/>
    <w:rsid w:val="003305F3"/>
    <w:rsid w:val="00333665"/>
    <w:rsid w:val="00333BC4"/>
    <w:rsid w:val="00334D5A"/>
    <w:rsid w:val="003357B6"/>
    <w:rsid w:val="003435E0"/>
    <w:rsid w:val="0034378F"/>
    <w:rsid w:val="00344461"/>
    <w:rsid w:val="00352223"/>
    <w:rsid w:val="00352599"/>
    <w:rsid w:val="003553EC"/>
    <w:rsid w:val="00355DF0"/>
    <w:rsid w:val="00357F5D"/>
    <w:rsid w:val="00360BA6"/>
    <w:rsid w:val="0036274D"/>
    <w:rsid w:val="00363DE4"/>
    <w:rsid w:val="00365AE9"/>
    <w:rsid w:val="003721F3"/>
    <w:rsid w:val="0038772B"/>
    <w:rsid w:val="00397554"/>
    <w:rsid w:val="003A01C1"/>
    <w:rsid w:val="003B0EDA"/>
    <w:rsid w:val="003B7A4B"/>
    <w:rsid w:val="003C29D7"/>
    <w:rsid w:val="003D2DCD"/>
    <w:rsid w:val="003D4384"/>
    <w:rsid w:val="003D6CE1"/>
    <w:rsid w:val="003E1BC2"/>
    <w:rsid w:val="003E2A11"/>
    <w:rsid w:val="003E2F92"/>
    <w:rsid w:val="003E3B18"/>
    <w:rsid w:val="003E5CAA"/>
    <w:rsid w:val="003E7148"/>
    <w:rsid w:val="003F2BED"/>
    <w:rsid w:val="003F38B4"/>
    <w:rsid w:val="003F75C4"/>
    <w:rsid w:val="003F7AA8"/>
    <w:rsid w:val="00405B6C"/>
    <w:rsid w:val="004069B6"/>
    <w:rsid w:val="0040744A"/>
    <w:rsid w:val="00414574"/>
    <w:rsid w:val="00415F19"/>
    <w:rsid w:val="00417893"/>
    <w:rsid w:val="004309CC"/>
    <w:rsid w:val="00432CE3"/>
    <w:rsid w:val="004373F2"/>
    <w:rsid w:val="00444A60"/>
    <w:rsid w:val="00450BB4"/>
    <w:rsid w:val="00462591"/>
    <w:rsid w:val="004646CC"/>
    <w:rsid w:val="004666EA"/>
    <w:rsid w:val="00472F2B"/>
    <w:rsid w:val="004800FB"/>
    <w:rsid w:val="004818CB"/>
    <w:rsid w:val="00482A0E"/>
    <w:rsid w:val="00483EFD"/>
    <w:rsid w:val="004845CC"/>
    <w:rsid w:val="00485049"/>
    <w:rsid w:val="00494986"/>
    <w:rsid w:val="004A4A5E"/>
    <w:rsid w:val="004B06E8"/>
    <w:rsid w:val="004C30F5"/>
    <w:rsid w:val="004C36E9"/>
    <w:rsid w:val="004D6990"/>
    <w:rsid w:val="004E1DC9"/>
    <w:rsid w:val="004E526A"/>
    <w:rsid w:val="004F0B1E"/>
    <w:rsid w:val="004F0DD2"/>
    <w:rsid w:val="004F4582"/>
    <w:rsid w:val="00507B1A"/>
    <w:rsid w:val="00515235"/>
    <w:rsid w:val="005318AA"/>
    <w:rsid w:val="00533C20"/>
    <w:rsid w:val="005346B7"/>
    <w:rsid w:val="00534793"/>
    <w:rsid w:val="00536C03"/>
    <w:rsid w:val="00540AB5"/>
    <w:rsid w:val="005442A6"/>
    <w:rsid w:val="00562037"/>
    <w:rsid w:val="00570469"/>
    <w:rsid w:val="005722DF"/>
    <w:rsid w:val="005771BF"/>
    <w:rsid w:val="0058072B"/>
    <w:rsid w:val="005833FC"/>
    <w:rsid w:val="00590265"/>
    <w:rsid w:val="0059612A"/>
    <w:rsid w:val="00596214"/>
    <w:rsid w:val="00596FAF"/>
    <w:rsid w:val="005977E9"/>
    <w:rsid w:val="005A039A"/>
    <w:rsid w:val="005A230F"/>
    <w:rsid w:val="005A5D0A"/>
    <w:rsid w:val="005A7854"/>
    <w:rsid w:val="005C20B1"/>
    <w:rsid w:val="005D6A55"/>
    <w:rsid w:val="005D704B"/>
    <w:rsid w:val="005E3DDE"/>
    <w:rsid w:val="005F5E4F"/>
    <w:rsid w:val="005F721E"/>
    <w:rsid w:val="00602DF7"/>
    <w:rsid w:val="006034E3"/>
    <w:rsid w:val="00604ED5"/>
    <w:rsid w:val="00610F1B"/>
    <w:rsid w:val="00613BA4"/>
    <w:rsid w:val="00621118"/>
    <w:rsid w:val="00622A54"/>
    <w:rsid w:val="00622DB3"/>
    <w:rsid w:val="00623DCB"/>
    <w:rsid w:val="00626BDB"/>
    <w:rsid w:val="00627F56"/>
    <w:rsid w:val="006348D2"/>
    <w:rsid w:val="006412C8"/>
    <w:rsid w:val="00644C60"/>
    <w:rsid w:val="0065620C"/>
    <w:rsid w:val="00663BC7"/>
    <w:rsid w:val="006767C6"/>
    <w:rsid w:val="00683888"/>
    <w:rsid w:val="00685F0D"/>
    <w:rsid w:val="006860D5"/>
    <w:rsid w:val="0068782E"/>
    <w:rsid w:val="00691CC6"/>
    <w:rsid w:val="0069260C"/>
    <w:rsid w:val="00697166"/>
    <w:rsid w:val="006A1332"/>
    <w:rsid w:val="006A20FE"/>
    <w:rsid w:val="006A287E"/>
    <w:rsid w:val="006A342E"/>
    <w:rsid w:val="006B01E8"/>
    <w:rsid w:val="006B14A6"/>
    <w:rsid w:val="006B780B"/>
    <w:rsid w:val="006C34FB"/>
    <w:rsid w:val="006C45B8"/>
    <w:rsid w:val="006D0AFE"/>
    <w:rsid w:val="006E0A33"/>
    <w:rsid w:val="006F1443"/>
    <w:rsid w:val="006F7648"/>
    <w:rsid w:val="00726B1F"/>
    <w:rsid w:val="00727788"/>
    <w:rsid w:val="007300B8"/>
    <w:rsid w:val="00730B4B"/>
    <w:rsid w:val="00731964"/>
    <w:rsid w:val="00734FB0"/>
    <w:rsid w:val="00737B8B"/>
    <w:rsid w:val="00754C6E"/>
    <w:rsid w:val="0076057D"/>
    <w:rsid w:val="00763E68"/>
    <w:rsid w:val="00766517"/>
    <w:rsid w:val="0077022A"/>
    <w:rsid w:val="007769FB"/>
    <w:rsid w:val="0078363D"/>
    <w:rsid w:val="00785DCC"/>
    <w:rsid w:val="00787AB6"/>
    <w:rsid w:val="00790AB4"/>
    <w:rsid w:val="00792452"/>
    <w:rsid w:val="00792706"/>
    <w:rsid w:val="007978DE"/>
    <w:rsid w:val="007A1AF5"/>
    <w:rsid w:val="007A1E72"/>
    <w:rsid w:val="007B0443"/>
    <w:rsid w:val="007B046B"/>
    <w:rsid w:val="007C30BE"/>
    <w:rsid w:val="007C42A8"/>
    <w:rsid w:val="007C59F7"/>
    <w:rsid w:val="007D288C"/>
    <w:rsid w:val="007E1F4D"/>
    <w:rsid w:val="007E4273"/>
    <w:rsid w:val="007E5548"/>
    <w:rsid w:val="007F4349"/>
    <w:rsid w:val="007F5EED"/>
    <w:rsid w:val="00807721"/>
    <w:rsid w:val="00814192"/>
    <w:rsid w:val="00817D0D"/>
    <w:rsid w:val="0083521E"/>
    <w:rsid w:val="008378FD"/>
    <w:rsid w:val="00844018"/>
    <w:rsid w:val="008450A7"/>
    <w:rsid w:val="00853592"/>
    <w:rsid w:val="00857E5C"/>
    <w:rsid w:val="00865F1A"/>
    <w:rsid w:val="008677E3"/>
    <w:rsid w:val="00867CA5"/>
    <w:rsid w:val="008861AF"/>
    <w:rsid w:val="008873F7"/>
    <w:rsid w:val="0089230F"/>
    <w:rsid w:val="008A3D24"/>
    <w:rsid w:val="008B0377"/>
    <w:rsid w:val="008C171E"/>
    <w:rsid w:val="008C6278"/>
    <w:rsid w:val="008C7BBE"/>
    <w:rsid w:val="008D41FA"/>
    <w:rsid w:val="008E104E"/>
    <w:rsid w:val="008E1F40"/>
    <w:rsid w:val="008E373D"/>
    <w:rsid w:val="008F311E"/>
    <w:rsid w:val="008F7A86"/>
    <w:rsid w:val="00902066"/>
    <w:rsid w:val="0090346E"/>
    <w:rsid w:val="00910E3B"/>
    <w:rsid w:val="00911373"/>
    <w:rsid w:val="00911F09"/>
    <w:rsid w:val="0091441A"/>
    <w:rsid w:val="00914B01"/>
    <w:rsid w:val="0091581D"/>
    <w:rsid w:val="0092084A"/>
    <w:rsid w:val="009225BF"/>
    <w:rsid w:val="00922937"/>
    <w:rsid w:val="00925248"/>
    <w:rsid w:val="00927858"/>
    <w:rsid w:val="00927CE8"/>
    <w:rsid w:val="00930F44"/>
    <w:rsid w:val="009370DF"/>
    <w:rsid w:val="009404BB"/>
    <w:rsid w:val="009433E9"/>
    <w:rsid w:val="00945E62"/>
    <w:rsid w:val="00955EC3"/>
    <w:rsid w:val="00956A41"/>
    <w:rsid w:val="00956E03"/>
    <w:rsid w:val="00957651"/>
    <w:rsid w:val="009576B3"/>
    <w:rsid w:val="00985884"/>
    <w:rsid w:val="009902BF"/>
    <w:rsid w:val="0099052E"/>
    <w:rsid w:val="00994F16"/>
    <w:rsid w:val="009959C4"/>
    <w:rsid w:val="00995D3F"/>
    <w:rsid w:val="009A26CD"/>
    <w:rsid w:val="009B1BFC"/>
    <w:rsid w:val="009B3282"/>
    <w:rsid w:val="009B74DF"/>
    <w:rsid w:val="009C4E08"/>
    <w:rsid w:val="009C5112"/>
    <w:rsid w:val="009D259C"/>
    <w:rsid w:val="009D327B"/>
    <w:rsid w:val="009F23A3"/>
    <w:rsid w:val="009F2733"/>
    <w:rsid w:val="009F5E60"/>
    <w:rsid w:val="00A05B42"/>
    <w:rsid w:val="00A121DF"/>
    <w:rsid w:val="00A17295"/>
    <w:rsid w:val="00A2159F"/>
    <w:rsid w:val="00A23E41"/>
    <w:rsid w:val="00A2469E"/>
    <w:rsid w:val="00A269A7"/>
    <w:rsid w:val="00A41CB3"/>
    <w:rsid w:val="00A4218F"/>
    <w:rsid w:val="00A44046"/>
    <w:rsid w:val="00A44195"/>
    <w:rsid w:val="00A450F8"/>
    <w:rsid w:val="00A5074C"/>
    <w:rsid w:val="00A50E02"/>
    <w:rsid w:val="00A56547"/>
    <w:rsid w:val="00A57CC4"/>
    <w:rsid w:val="00A625EA"/>
    <w:rsid w:val="00A71DAC"/>
    <w:rsid w:val="00A721D5"/>
    <w:rsid w:val="00A73B2B"/>
    <w:rsid w:val="00A7789F"/>
    <w:rsid w:val="00A85E93"/>
    <w:rsid w:val="00A861CB"/>
    <w:rsid w:val="00A92502"/>
    <w:rsid w:val="00AA15DD"/>
    <w:rsid w:val="00AA368F"/>
    <w:rsid w:val="00AA7CBB"/>
    <w:rsid w:val="00AB0451"/>
    <w:rsid w:val="00AB5102"/>
    <w:rsid w:val="00AB5D39"/>
    <w:rsid w:val="00AB7ACB"/>
    <w:rsid w:val="00AC0040"/>
    <w:rsid w:val="00AE1FAE"/>
    <w:rsid w:val="00AF224B"/>
    <w:rsid w:val="00B00107"/>
    <w:rsid w:val="00B00A93"/>
    <w:rsid w:val="00B00CDD"/>
    <w:rsid w:val="00B0255F"/>
    <w:rsid w:val="00B1465D"/>
    <w:rsid w:val="00B14B24"/>
    <w:rsid w:val="00B27DDF"/>
    <w:rsid w:val="00B320E2"/>
    <w:rsid w:val="00B425BF"/>
    <w:rsid w:val="00B45F03"/>
    <w:rsid w:val="00B46725"/>
    <w:rsid w:val="00B536D5"/>
    <w:rsid w:val="00B70E79"/>
    <w:rsid w:val="00B73701"/>
    <w:rsid w:val="00B73F6F"/>
    <w:rsid w:val="00B77A65"/>
    <w:rsid w:val="00B82E0B"/>
    <w:rsid w:val="00B9017E"/>
    <w:rsid w:val="00B901B8"/>
    <w:rsid w:val="00B961D7"/>
    <w:rsid w:val="00B96D01"/>
    <w:rsid w:val="00BA419A"/>
    <w:rsid w:val="00BB5DBF"/>
    <w:rsid w:val="00BC27A5"/>
    <w:rsid w:val="00BC3310"/>
    <w:rsid w:val="00BC3C83"/>
    <w:rsid w:val="00BC4EDB"/>
    <w:rsid w:val="00BC4FBC"/>
    <w:rsid w:val="00BD089B"/>
    <w:rsid w:val="00BD3B90"/>
    <w:rsid w:val="00BD3D64"/>
    <w:rsid w:val="00BE0403"/>
    <w:rsid w:val="00BF6A36"/>
    <w:rsid w:val="00C03403"/>
    <w:rsid w:val="00C12633"/>
    <w:rsid w:val="00C22BBB"/>
    <w:rsid w:val="00C2681B"/>
    <w:rsid w:val="00C33631"/>
    <w:rsid w:val="00C36DF7"/>
    <w:rsid w:val="00C41D32"/>
    <w:rsid w:val="00C439A6"/>
    <w:rsid w:val="00C51CBF"/>
    <w:rsid w:val="00C54429"/>
    <w:rsid w:val="00C57B68"/>
    <w:rsid w:val="00C61FB5"/>
    <w:rsid w:val="00C70D13"/>
    <w:rsid w:val="00C718E8"/>
    <w:rsid w:val="00C7450F"/>
    <w:rsid w:val="00C77985"/>
    <w:rsid w:val="00C82C70"/>
    <w:rsid w:val="00C8408C"/>
    <w:rsid w:val="00C86E69"/>
    <w:rsid w:val="00C90EE1"/>
    <w:rsid w:val="00C94AB2"/>
    <w:rsid w:val="00C94F3F"/>
    <w:rsid w:val="00CB594F"/>
    <w:rsid w:val="00CB5E8C"/>
    <w:rsid w:val="00CC2E84"/>
    <w:rsid w:val="00CC5593"/>
    <w:rsid w:val="00CC5C3B"/>
    <w:rsid w:val="00CD0B6D"/>
    <w:rsid w:val="00CD12A8"/>
    <w:rsid w:val="00CD33D9"/>
    <w:rsid w:val="00CD3640"/>
    <w:rsid w:val="00CD39BA"/>
    <w:rsid w:val="00CD6E37"/>
    <w:rsid w:val="00CE562E"/>
    <w:rsid w:val="00CF320A"/>
    <w:rsid w:val="00CF3C93"/>
    <w:rsid w:val="00CF69F9"/>
    <w:rsid w:val="00D00AF5"/>
    <w:rsid w:val="00D03A8F"/>
    <w:rsid w:val="00D12FE4"/>
    <w:rsid w:val="00D159D7"/>
    <w:rsid w:val="00D17892"/>
    <w:rsid w:val="00D3092F"/>
    <w:rsid w:val="00D410FC"/>
    <w:rsid w:val="00D478A7"/>
    <w:rsid w:val="00D53BAA"/>
    <w:rsid w:val="00D56ED5"/>
    <w:rsid w:val="00D63CFC"/>
    <w:rsid w:val="00D711C1"/>
    <w:rsid w:val="00D71D7E"/>
    <w:rsid w:val="00D73EFB"/>
    <w:rsid w:val="00D83A25"/>
    <w:rsid w:val="00D862D2"/>
    <w:rsid w:val="00DB07B4"/>
    <w:rsid w:val="00DB2F4F"/>
    <w:rsid w:val="00DC1D18"/>
    <w:rsid w:val="00DC37DC"/>
    <w:rsid w:val="00DC5BE1"/>
    <w:rsid w:val="00DC5DC8"/>
    <w:rsid w:val="00DD333D"/>
    <w:rsid w:val="00DD3640"/>
    <w:rsid w:val="00DD538F"/>
    <w:rsid w:val="00DD5937"/>
    <w:rsid w:val="00DD6E3C"/>
    <w:rsid w:val="00DE2B6D"/>
    <w:rsid w:val="00DE32A4"/>
    <w:rsid w:val="00DE61F3"/>
    <w:rsid w:val="00DE688B"/>
    <w:rsid w:val="00DE6BB5"/>
    <w:rsid w:val="00DF5368"/>
    <w:rsid w:val="00DF745B"/>
    <w:rsid w:val="00E014ED"/>
    <w:rsid w:val="00E054DA"/>
    <w:rsid w:val="00E10BA2"/>
    <w:rsid w:val="00E11FAA"/>
    <w:rsid w:val="00E15323"/>
    <w:rsid w:val="00E20157"/>
    <w:rsid w:val="00E2216F"/>
    <w:rsid w:val="00E2369F"/>
    <w:rsid w:val="00E26032"/>
    <w:rsid w:val="00E268FE"/>
    <w:rsid w:val="00E26B65"/>
    <w:rsid w:val="00E26DA4"/>
    <w:rsid w:val="00E27167"/>
    <w:rsid w:val="00E31259"/>
    <w:rsid w:val="00E40620"/>
    <w:rsid w:val="00E41647"/>
    <w:rsid w:val="00E5354C"/>
    <w:rsid w:val="00E54795"/>
    <w:rsid w:val="00E54C9D"/>
    <w:rsid w:val="00E562A5"/>
    <w:rsid w:val="00E648F7"/>
    <w:rsid w:val="00E653AC"/>
    <w:rsid w:val="00E84975"/>
    <w:rsid w:val="00E84A5C"/>
    <w:rsid w:val="00E951BF"/>
    <w:rsid w:val="00EA0D94"/>
    <w:rsid w:val="00EA386F"/>
    <w:rsid w:val="00EA5093"/>
    <w:rsid w:val="00EA679B"/>
    <w:rsid w:val="00EC0D57"/>
    <w:rsid w:val="00EC700D"/>
    <w:rsid w:val="00ED3C6B"/>
    <w:rsid w:val="00ED57B6"/>
    <w:rsid w:val="00EF364B"/>
    <w:rsid w:val="00F016DD"/>
    <w:rsid w:val="00F04FC1"/>
    <w:rsid w:val="00F059F1"/>
    <w:rsid w:val="00F109E2"/>
    <w:rsid w:val="00F12D3C"/>
    <w:rsid w:val="00F15183"/>
    <w:rsid w:val="00F22173"/>
    <w:rsid w:val="00F32C51"/>
    <w:rsid w:val="00F37B07"/>
    <w:rsid w:val="00F40099"/>
    <w:rsid w:val="00F40355"/>
    <w:rsid w:val="00F408E7"/>
    <w:rsid w:val="00F41589"/>
    <w:rsid w:val="00F41D75"/>
    <w:rsid w:val="00F43CB7"/>
    <w:rsid w:val="00F5120E"/>
    <w:rsid w:val="00F613D0"/>
    <w:rsid w:val="00F62F0C"/>
    <w:rsid w:val="00F62F51"/>
    <w:rsid w:val="00F67E52"/>
    <w:rsid w:val="00F711BF"/>
    <w:rsid w:val="00F71DCA"/>
    <w:rsid w:val="00F72DA3"/>
    <w:rsid w:val="00F86883"/>
    <w:rsid w:val="00F90746"/>
    <w:rsid w:val="00F93775"/>
    <w:rsid w:val="00F97CAE"/>
    <w:rsid w:val="00F97E55"/>
    <w:rsid w:val="00FC0E4F"/>
    <w:rsid w:val="00FD03FA"/>
    <w:rsid w:val="00FE1770"/>
    <w:rsid w:val="00FE27FD"/>
    <w:rsid w:val="00FF3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styleId="UnresolvedMention">
    <w:name w:val="Unresolved Mention"/>
    <w:basedOn w:val="DefaultParagraphFont"/>
    <w:uiPriority w:val="99"/>
    <w:semiHidden/>
    <w:unhideWhenUsed/>
    <w:rsid w:val="00C54429"/>
    <w:rPr>
      <w:color w:val="605E5C"/>
      <w:shd w:val="clear" w:color="auto" w:fill="E1DFDD"/>
    </w:rPr>
  </w:style>
  <w:style w:type="paragraph" w:styleId="Revision">
    <w:name w:val="Revision"/>
    <w:hidden/>
    <w:uiPriority w:val="99"/>
    <w:semiHidden/>
    <w:rsid w:val="009370DF"/>
    <w:pPr>
      <w:spacing w:after="0" w:line="240" w:lineRule="auto"/>
    </w:pPr>
  </w:style>
  <w:style w:type="paragraph" w:customStyle="1" w:styleId="paragraphsub">
    <w:name w:val="paragraph(sub)"/>
    <w:aliases w:val="aa"/>
    <w:basedOn w:val="Normal"/>
    <w:rsid w:val="00F12D3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F12D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12D3C"/>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7E1F4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E1F4D"/>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basedOn w:val="DefaultParagraphFont"/>
    <w:link w:val="subsection"/>
    <w:locked/>
    <w:rsid w:val="007E1F4D"/>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F3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64B"/>
  </w:style>
  <w:style w:type="paragraph" w:styleId="Footer">
    <w:name w:val="footer"/>
    <w:basedOn w:val="Normal"/>
    <w:link w:val="FooterChar"/>
    <w:uiPriority w:val="99"/>
    <w:unhideWhenUsed/>
    <w:rsid w:val="00EF3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935">
      <w:bodyDiv w:val="1"/>
      <w:marLeft w:val="0"/>
      <w:marRight w:val="0"/>
      <w:marTop w:val="0"/>
      <w:marBottom w:val="0"/>
      <w:divBdr>
        <w:top w:val="none" w:sz="0" w:space="0" w:color="auto"/>
        <w:left w:val="none" w:sz="0" w:space="0" w:color="auto"/>
        <w:bottom w:val="none" w:sz="0" w:space="0" w:color="auto"/>
        <w:right w:val="none" w:sz="0" w:space="0" w:color="auto"/>
      </w:divBdr>
    </w:div>
    <w:div w:id="186413449">
      <w:bodyDiv w:val="1"/>
      <w:marLeft w:val="0"/>
      <w:marRight w:val="0"/>
      <w:marTop w:val="0"/>
      <w:marBottom w:val="0"/>
      <w:divBdr>
        <w:top w:val="none" w:sz="0" w:space="0" w:color="auto"/>
        <w:left w:val="none" w:sz="0" w:space="0" w:color="auto"/>
        <w:bottom w:val="none" w:sz="0" w:space="0" w:color="auto"/>
        <w:right w:val="none" w:sz="0" w:space="0" w:color="auto"/>
      </w:divBdr>
    </w:div>
    <w:div w:id="384765173">
      <w:bodyDiv w:val="1"/>
      <w:marLeft w:val="0"/>
      <w:marRight w:val="0"/>
      <w:marTop w:val="0"/>
      <w:marBottom w:val="0"/>
      <w:divBdr>
        <w:top w:val="none" w:sz="0" w:space="0" w:color="auto"/>
        <w:left w:val="none" w:sz="0" w:space="0" w:color="auto"/>
        <w:bottom w:val="none" w:sz="0" w:space="0" w:color="auto"/>
        <w:right w:val="none" w:sz="0" w:space="0" w:color="auto"/>
      </w:divBdr>
    </w:div>
    <w:div w:id="497306720">
      <w:bodyDiv w:val="1"/>
      <w:marLeft w:val="0"/>
      <w:marRight w:val="0"/>
      <w:marTop w:val="0"/>
      <w:marBottom w:val="0"/>
      <w:divBdr>
        <w:top w:val="none" w:sz="0" w:space="0" w:color="auto"/>
        <w:left w:val="none" w:sz="0" w:space="0" w:color="auto"/>
        <w:bottom w:val="none" w:sz="0" w:space="0" w:color="auto"/>
        <w:right w:val="none" w:sz="0" w:space="0" w:color="auto"/>
      </w:divBdr>
    </w:div>
    <w:div w:id="901061455">
      <w:bodyDiv w:val="1"/>
      <w:marLeft w:val="0"/>
      <w:marRight w:val="0"/>
      <w:marTop w:val="0"/>
      <w:marBottom w:val="0"/>
      <w:divBdr>
        <w:top w:val="none" w:sz="0" w:space="0" w:color="auto"/>
        <w:left w:val="none" w:sz="0" w:space="0" w:color="auto"/>
        <w:bottom w:val="none" w:sz="0" w:space="0" w:color="auto"/>
        <w:right w:val="none" w:sz="0" w:space="0" w:color="auto"/>
      </w:divBdr>
    </w:div>
    <w:div w:id="1213923411">
      <w:bodyDiv w:val="1"/>
      <w:marLeft w:val="0"/>
      <w:marRight w:val="0"/>
      <w:marTop w:val="0"/>
      <w:marBottom w:val="0"/>
      <w:divBdr>
        <w:top w:val="none" w:sz="0" w:space="0" w:color="auto"/>
        <w:left w:val="none" w:sz="0" w:space="0" w:color="auto"/>
        <w:bottom w:val="none" w:sz="0" w:space="0" w:color="auto"/>
        <w:right w:val="none" w:sz="0" w:space="0" w:color="auto"/>
      </w:divBdr>
    </w:div>
    <w:div w:id="156259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ADFF-D310-4E09-B2EF-EADF6794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10</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BELACIC, Diana</cp:lastModifiedBy>
  <cp:revision>183</cp:revision>
  <dcterms:created xsi:type="dcterms:W3CDTF">2023-12-04T00:24:00Z</dcterms:created>
  <dcterms:modified xsi:type="dcterms:W3CDTF">2024-03-07T03:43:00Z</dcterms:modified>
</cp:coreProperties>
</file>