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0293" w14:textId="77777777" w:rsidR="00F26A05" w:rsidRDefault="00F26A05" w:rsidP="00A43FB6">
      <w:pPr>
        <w:rPr>
          <w:rFonts w:ascii="Times New Roman" w:hAnsi="Times New Roman" w:cs="Times New Roman"/>
          <w:sz w:val="28"/>
        </w:rPr>
      </w:pPr>
    </w:p>
    <w:p w14:paraId="3F338E8F" w14:textId="1909A2B7" w:rsidR="00A43FB6" w:rsidRPr="00E318F7" w:rsidRDefault="00A43FB6" w:rsidP="00A43FB6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C083303" wp14:editId="40581FC8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D8B2" w14:textId="77777777" w:rsidR="00A43FB6" w:rsidRPr="00E318F7" w:rsidRDefault="00A43FB6" w:rsidP="00A43FB6">
      <w:pPr>
        <w:rPr>
          <w:rFonts w:ascii="Times New Roman" w:hAnsi="Times New Roman" w:cs="Times New Roman"/>
          <w:sz w:val="19"/>
        </w:rPr>
      </w:pPr>
    </w:p>
    <w:p w14:paraId="2DB5E8DA" w14:textId="4FF47E15" w:rsidR="00A43FB6" w:rsidRPr="00E318F7" w:rsidRDefault="001041EC" w:rsidP="00A43FB6">
      <w:pPr>
        <w:pStyle w:val="ShortT"/>
      </w:pPr>
      <w:r>
        <w:t xml:space="preserve">Radiocommunications </w:t>
      </w:r>
      <w:r w:rsidR="00C42AF6">
        <w:t>(</w:t>
      </w:r>
      <w:r w:rsidR="00EB086A">
        <w:t>Interpretation)</w:t>
      </w:r>
      <w:r w:rsidR="00617585">
        <w:t xml:space="preserve"> </w:t>
      </w:r>
      <w:r w:rsidR="00E55DF9">
        <w:t xml:space="preserve">Amendment </w:t>
      </w:r>
      <w:r w:rsidR="00EB086A">
        <w:t>Determination</w:t>
      </w:r>
      <w:r w:rsidR="00C42AF6">
        <w:t xml:space="preserve"> 20</w:t>
      </w:r>
      <w:r w:rsidR="00CB2C01">
        <w:t>2</w:t>
      </w:r>
      <w:r w:rsidR="00192D51">
        <w:t>4</w:t>
      </w:r>
      <w:r w:rsidR="00002138">
        <w:t xml:space="preserve"> </w:t>
      </w:r>
      <w:r w:rsidR="00C42AF6">
        <w:t>(No.1)</w:t>
      </w:r>
    </w:p>
    <w:p w14:paraId="36B2B1E9" w14:textId="77777777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</w:p>
    <w:p w14:paraId="006012C3" w14:textId="64AAC9A5" w:rsidR="00A43FB6" w:rsidRPr="00E318F7" w:rsidRDefault="00A43FB6" w:rsidP="00A43FB6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</w:t>
      </w:r>
      <w:r w:rsidR="0047356B">
        <w:rPr>
          <w:szCs w:val="22"/>
        </w:rPr>
        <w:t>is</w:t>
      </w:r>
      <w:r w:rsidRPr="00E318F7">
        <w:rPr>
          <w:szCs w:val="22"/>
        </w:rPr>
        <w:t xml:space="preserve"> </w:t>
      </w:r>
      <w:r w:rsidR="00553284">
        <w:rPr>
          <w:szCs w:val="22"/>
        </w:rPr>
        <w:t xml:space="preserve">instrument </w:t>
      </w:r>
      <w:r>
        <w:rPr>
          <w:szCs w:val="22"/>
        </w:rPr>
        <w:t xml:space="preserve">under </w:t>
      </w:r>
      <w:r w:rsidR="00A55A69">
        <w:t>subsection</w:t>
      </w:r>
      <w:r w:rsidR="00002138">
        <w:t> </w:t>
      </w:r>
      <w:r w:rsidR="00EB086A">
        <w:t>64</w:t>
      </w:r>
      <w:r w:rsidR="00A55A69">
        <w:t>(</w:t>
      </w:r>
      <w:r w:rsidR="00EB086A">
        <w:t>1</w:t>
      </w:r>
      <w:r w:rsidR="00A55A69">
        <w:t>)</w:t>
      </w:r>
      <w:r w:rsidR="00CB42C1">
        <w:t xml:space="preserve"> </w:t>
      </w:r>
      <w:r>
        <w:t xml:space="preserve">of the </w:t>
      </w:r>
      <w:r w:rsidR="00EB086A">
        <w:rPr>
          <w:i/>
        </w:rPr>
        <w:t>Australian Communications and Media Authority Act</w:t>
      </w:r>
      <w:r w:rsidR="00CB42C1">
        <w:rPr>
          <w:i/>
        </w:rPr>
        <w:t xml:space="preserve"> </w:t>
      </w:r>
      <w:r w:rsidR="00EB086A">
        <w:rPr>
          <w:i/>
        </w:rPr>
        <w:t>2005</w:t>
      </w:r>
      <w:r w:rsidR="0047356B">
        <w:t>.</w:t>
      </w:r>
    </w:p>
    <w:p w14:paraId="00BC7186" w14:textId="4D402AF8" w:rsidR="00A43FB6" w:rsidRPr="00E318F7" w:rsidRDefault="00A43FB6" w:rsidP="00A43FB6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55095E">
        <w:rPr>
          <w:rFonts w:ascii="Times New Roman" w:hAnsi="Times New Roman" w:cs="Times New Roman"/>
        </w:rPr>
        <w:t xml:space="preserve"> 8 February </w:t>
      </w:r>
      <w:r w:rsidR="00506F14">
        <w:rPr>
          <w:rFonts w:ascii="Times New Roman" w:hAnsi="Times New Roman" w:cs="Times New Roman"/>
        </w:rPr>
        <w:t>20</w:t>
      </w:r>
      <w:r w:rsidR="00F04585">
        <w:rPr>
          <w:rFonts w:ascii="Times New Roman" w:hAnsi="Times New Roman" w:cs="Times New Roman"/>
        </w:rPr>
        <w:t>2</w:t>
      </w:r>
      <w:r w:rsidR="00192D51">
        <w:rPr>
          <w:rFonts w:ascii="Times New Roman" w:hAnsi="Times New Roman" w:cs="Times New Roman"/>
        </w:rPr>
        <w:t>4</w:t>
      </w:r>
    </w:p>
    <w:p w14:paraId="03CE0FF5" w14:textId="2F95F005" w:rsidR="0068585B" w:rsidRDefault="00DA581B" w:rsidP="0068585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Creina Chapman</w:t>
      </w:r>
    </w:p>
    <w:p w14:paraId="1E5E43DF" w14:textId="53966CF1" w:rsidR="0068585B" w:rsidRDefault="00DA581B" w:rsidP="0068585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85BDB60" w14:textId="1346CE1F" w:rsidR="00A43FB6" w:rsidRDefault="00A43FB6" w:rsidP="0068585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06269552" w14:textId="77777777" w:rsidR="00DA581B" w:rsidRDefault="00DA581B" w:rsidP="0068585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50A500A9" w14:textId="19ADA0E0" w:rsidR="00DA581B" w:rsidRDefault="00DA581B" w:rsidP="0068585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Samantha Yorke</w:t>
      </w:r>
    </w:p>
    <w:p w14:paraId="221F1E3C" w14:textId="02DB6236" w:rsidR="00DA581B" w:rsidRPr="00E318F7" w:rsidRDefault="00DA581B" w:rsidP="0068585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</w:t>
      </w:r>
      <w:r w:rsidR="00DC7364">
        <w:rPr>
          <w:rFonts w:ascii="Times New Roman" w:hAnsi="Times New Roman" w:cs="Times New Roman"/>
        </w:rPr>
        <w:t>]</w:t>
      </w:r>
    </w:p>
    <w:p w14:paraId="56FBD4D7" w14:textId="77777777" w:rsidR="00A43FB6" w:rsidRPr="00E318F7" w:rsidRDefault="00A43FB6" w:rsidP="0068585B">
      <w:pPr>
        <w:tabs>
          <w:tab w:val="left" w:pos="3119"/>
        </w:tabs>
        <w:spacing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</w:t>
      </w:r>
      <w:r w:rsidRPr="00C64363">
        <w:rPr>
          <w:rFonts w:ascii="Times New Roman" w:hAnsi="Times New Roman" w:cs="Times New Roman"/>
          <w:strike/>
        </w:rPr>
        <w:t>General Manager</w:t>
      </w:r>
      <w:bookmarkEnd w:id="1"/>
    </w:p>
    <w:p w14:paraId="16212EE6" w14:textId="77777777" w:rsidR="00A43FB6" w:rsidRPr="00E318F7" w:rsidRDefault="00A43FB6" w:rsidP="00A43FB6">
      <w:pPr>
        <w:pStyle w:val="SignCoverPageEnd"/>
        <w:rPr>
          <w:szCs w:val="22"/>
        </w:rPr>
      </w:pPr>
    </w:p>
    <w:p w14:paraId="2F9C05E4" w14:textId="438E03EF" w:rsidR="00A43FB6" w:rsidRPr="00A55880" w:rsidRDefault="00A43FB6" w:rsidP="00A55880">
      <w:pPr>
        <w:pStyle w:val="SignCoverPageEnd"/>
        <w:rPr>
          <w:szCs w:val="22"/>
        </w:rPr>
        <w:sectPr w:rsidR="00A43FB6" w:rsidRPr="00A55880" w:rsidSect="002F0E3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E318F7">
        <w:rPr>
          <w:szCs w:val="22"/>
        </w:rPr>
        <w:t>Australian Communications and Media Authori</w:t>
      </w:r>
      <w:r w:rsidR="001444F8">
        <w:rPr>
          <w:szCs w:val="22"/>
        </w:rPr>
        <w:t>ty</w:t>
      </w:r>
    </w:p>
    <w:p w14:paraId="52AF0003" w14:textId="549B38CA" w:rsidR="00A43FB6" w:rsidRPr="00BA34C5" w:rsidRDefault="00A43FB6" w:rsidP="00A43FB6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 w:rsidRPr="008E3E51">
        <w:rPr>
          <w:rStyle w:val="CharSectno"/>
        </w:rPr>
        <w:lastRenderedPageBreak/>
        <w:t>1</w:t>
      </w:r>
      <w:r w:rsidRPr="008E3E51">
        <w:t xml:space="preserve">  Name</w:t>
      </w:r>
    </w:p>
    <w:p w14:paraId="1EA04F54" w14:textId="0913AC0E" w:rsidR="00A43FB6" w:rsidRPr="00DA4019" w:rsidRDefault="00A43FB6" w:rsidP="00DA4019">
      <w:pPr>
        <w:pStyle w:val="ShortT"/>
        <w:ind w:left="1020"/>
        <w:rPr>
          <w:b w:val="0"/>
        </w:rPr>
      </w:pPr>
      <w:r w:rsidRPr="00DA4019">
        <w:rPr>
          <w:b w:val="0"/>
          <w:sz w:val="22"/>
        </w:rPr>
        <w:t>This is the</w:t>
      </w:r>
      <w:bookmarkStart w:id="3" w:name="BKCheck15B_3"/>
      <w:bookmarkEnd w:id="3"/>
      <w:r w:rsidR="00DA4019" w:rsidRPr="00DA4019">
        <w:rPr>
          <w:b w:val="0"/>
          <w:sz w:val="22"/>
        </w:rPr>
        <w:t xml:space="preserve"> </w:t>
      </w:r>
      <w:r w:rsidR="00DA4019" w:rsidRPr="00DA4019">
        <w:rPr>
          <w:b w:val="0"/>
          <w:i/>
          <w:sz w:val="22"/>
        </w:rPr>
        <w:t>Radiocommunications (</w:t>
      </w:r>
      <w:r w:rsidR="00EB086A">
        <w:rPr>
          <w:b w:val="0"/>
          <w:i/>
          <w:sz w:val="22"/>
        </w:rPr>
        <w:t>Interpretation</w:t>
      </w:r>
      <w:r w:rsidR="00DA4019" w:rsidRPr="00DA4019">
        <w:rPr>
          <w:b w:val="0"/>
          <w:i/>
          <w:sz w:val="22"/>
        </w:rPr>
        <w:t xml:space="preserve">) </w:t>
      </w:r>
      <w:r w:rsidR="00E55DF9">
        <w:rPr>
          <w:b w:val="0"/>
          <w:i/>
          <w:sz w:val="22"/>
        </w:rPr>
        <w:t>Amendment</w:t>
      </w:r>
      <w:r w:rsidR="00EB086A">
        <w:rPr>
          <w:b w:val="0"/>
          <w:i/>
          <w:sz w:val="22"/>
        </w:rPr>
        <w:t xml:space="preserve"> Determination</w:t>
      </w:r>
      <w:r w:rsidR="00E55DF9">
        <w:rPr>
          <w:b w:val="0"/>
          <w:i/>
          <w:sz w:val="22"/>
        </w:rPr>
        <w:t xml:space="preserve"> </w:t>
      </w:r>
      <w:r w:rsidR="00DA4019" w:rsidRPr="00DA4019">
        <w:rPr>
          <w:b w:val="0"/>
          <w:i/>
          <w:sz w:val="22"/>
        </w:rPr>
        <w:t>20</w:t>
      </w:r>
      <w:r w:rsidR="0011354C">
        <w:rPr>
          <w:b w:val="0"/>
          <w:i/>
          <w:sz w:val="22"/>
        </w:rPr>
        <w:t>2</w:t>
      </w:r>
      <w:r w:rsidR="00192D51">
        <w:rPr>
          <w:b w:val="0"/>
          <w:i/>
          <w:sz w:val="22"/>
        </w:rPr>
        <w:t>4</w:t>
      </w:r>
      <w:r w:rsidR="00DA4019" w:rsidRPr="00DA4019">
        <w:rPr>
          <w:b w:val="0"/>
          <w:i/>
          <w:sz w:val="22"/>
        </w:rPr>
        <w:t xml:space="preserve"> (No.1)</w:t>
      </w:r>
      <w:r w:rsidR="00075253">
        <w:rPr>
          <w:b w:val="0"/>
          <w:i/>
          <w:sz w:val="22"/>
        </w:rPr>
        <w:t>.</w:t>
      </w:r>
    </w:p>
    <w:p w14:paraId="07101400" w14:textId="77777777" w:rsidR="00A43FB6" w:rsidRPr="008E3E51" w:rsidRDefault="00A43FB6" w:rsidP="00A43FB6">
      <w:pPr>
        <w:pStyle w:val="ActHead5"/>
      </w:pPr>
      <w:bookmarkStart w:id="4" w:name="_Toc444596032"/>
      <w:r w:rsidRPr="008E3E51">
        <w:rPr>
          <w:rStyle w:val="CharSectno"/>
        </w:rPr>
        <w:t>2</w:t>
      </w:r>
      <w:r w:rsidRPr="008E3E51">
        <w:t xml:space="preserve">  Commencement</w:t>
      </w:r>
      <w:bookmarkEnd w:id="4"/>
    </w:p>
    <w:p w14:paraId="0EDBE63F" w14:textId="0E9CE5E3" w:rsidR="00A43FB6" w:rsidRDefault="00A43FB6" w:rsidP="00A43FB6">
      <w:pPr>
        <w:pStyle w:val="subsection"/>
      </w:pPr>
      <w:r>
        <w:tab/>
      </w:r>
      <w:r w:rsidRPr="008E3E51">
        <w:tab/>
        <w:t>This instrument</w:t>
      </w:r>
      <w:r>
        <w:t xml:space="preserve"> commences at the </w:t>
      </w:r>
      <w:r w:rsidR="00EB086A">
        <w:t>start of the day after</w:t>
      </w:r>
      <w:r>
        <w:t xml:space="preserve"> the day it is registered on the Federal Register of Legislation. </w:t>
      </w:r>
    </w:p>
    <w:p w14:paraId="38999BD4" w14:textId="77777777" w:rsidR="00EB086A" w:rsidRDefault="00EB086A" w:rsidP="00EB086A">
      <w:pPr>
        <w:pStyle w:val="li-bodytextnote0"/>
        <w:shd w:val="clear" w:color="auto" w:fill="FFFFFF"/>
        <w:spacing w:before="122" w:beforeAutospacing="0" w:after="0" w:afterAutospacing="0"/>
        <w:ind w:left="1701" w:hanging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   The Federal Register of Legislation is available, free of charge, at </w:t>
      </w:r>
      <w:hyperlink r:id="rId17" w:history="1">
        <w:r w:rsidRPr="00EB086A">
          <w:rPr>
            <w:rStyle w:val="Hyperlink"/>
            <w:color w:val="0F569E"/>
            <w:sz w:val="18"/>
            <w:szCs w:val="18"/>
          </w:rPr>
          <w:t>www.legislation.gov.au</w:t>
        </w:r>
      </w:hyperlink>
      <w:r w:rsidRPr="00EB086A">
        <w:rPr>
          <w:color w:val="000000"/>
          <w:sz w:val="18"/>
          <w:szCs w:val="18"/>
        </w:rPr>
        <w:t>.</w:t>
      </w:r>
    </w:p>
    <w:p w14:paraId="5901CACF" w14:textId="77777777" w:rsidR="00A43FB6" w:rsidRPr="008E3E51" w:rsidRDefault="00A43FB6" w:rsidP="00A43FB6">
      <w:pPr>
        <w:pStyle w:val="ActHead5"/>
      </w:pPr>
      <w:bookmarkStart w:id="5" w:name="_Toc444596033"/>
      <w:r w:rsidRPr="008E3E51">
        <w:rPr>
          <w:rStyle w:val="CharSectno"/>
        </w:rPr>
        <w:t>3</w:t>
      </w:r>
      <w:r w:rsidRPr="008E3E51">
        <w:t xml:space="preserve">  Authority</w:t>
      </w:r>
      <w:bookmarkEnd w:id="5"/>
    </w:p>
    <w:p w14:paraId="34CE5259" w14:textId="4DEC14C4" w:rsidR="00A43FB6" w:rsidRPr="008E3E51" w:rsidRDefault="00A43FB6" w:rsidP="00A43FB6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</w:t>
      </w:r>
      <w:r w:rsidR="00506F14">
        <w:t xml:space="preserve"> </w:t>
      </w:r>
      <w:r w:rsidR="00A55A69">
        <w:t xml:space="preserve">subsection </w:t>
      </w:r>
      <w:r w:rsidR="00EB086A">
        <w:t>64</w:t>
      </w:r>
      <w:r w:rsidR="00A55A69">
        <w:t>(</w:t>
      </w:r>
      <w:r w:rsidR="00EB086A">
        <w:t>1</w:t>
      </w:r>
      <w:r w:rsidR="00A55A69">
        <w:t>)</w:t>
      </w:r>
      <w:r w:rsidR="00633112">
        <w:t xml:space="preserve"> </w:t>
      </w:r>
      <w:r>
        <w:t xml:space="preserve">of the </w:t>
      </w:r>
      <w:r w:rsidR="00EB086A">
        <w:rPr>
          <w:i/>
        </w:rPr>
        <w:t>Australian Communications and Media Authority Act 2005</w:t>
      </w:r>
      <w:r w:rsidR="00633112">
        <w:rPr>
          <w:i/>
        </w:rPr>
        <w:t>.</w:t>
      </w:r>
    </w:p>
    <w:p w14:paraId="7220FAE4" w14:textId="4C12FA66" w:rsidR="00A411C7" w:rsidRPr="000E1254" w:rsidRDefault="00A43FB6" w:rsidP="00A411C7">
      <w:pPr>
        <w:pStyle w:val="ActHead9"/>
        <w:ind w:left="0" w:firstLine="0"/>
        <w:rPr>
          <w:i w:val="0"/>
          <w:iCs/>
          <w:sz w:val="24"/>
        </w:rPr>
      </w:pPr>
      <w:bookmarkStart w:id="6" w:name="_Toc444596034"/>
      <w:r w:rsidRPr="00B21882">
        <w:rPr>
          <w:i w:val="0"/>
          <w:sz w:val="24"/>
        </w:rPr>
        <w:t xml:space="preserve">4  </w:t>
      </w:r>
      <w:r w:rsidR="004C582C">
        <w:rPr>
          <w:i w:val="0"/>
          <w:sz w:val="24"/>
        </w:rPr>
        <w:t>Amendment</w:t>
      </w:r>
      <w:r w:rsidR="00304367">
        <w:rPr>
          <w:i w:val="0"/>
          <w:sz w:val="24"/>
        </w:rPr>
        <w:t>s</w:t>
      </w:r>
      <w:r w:rsidR="00A411C7" w:rsidRPr="00B21882">
        <w:rPr>
          <w:i w:val="0"/>
          <w:sz w:val="24"/>
        </w:rPr>
        <w:t xml:space="preserve"> </w:t>
      </w:r>
    </w:p>
    <w:bookmarkEnd w:id="2"/>
    <w:bookmarkEnd w:id="6"/>
    <w:p w14:paraId="58A4C10D" w14:textId="03C681C5" w:rsidR="00A43FB6" w:rsidRPr="00FD42C1" w:rsidRDefault="00FD42C1" w:rsidP="00FD42C1">
      <w:pPr>
        <w:pStyle w:val="ListParagraph"/>
        <w:tabs>
          <w:tab w:val="right" w:pos="966"/>
        </w:tabs>
        <w:spacing w:before="180"/>
        <w:ind w:left="1134" w:hanging="1134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AU"/>
        </w:rPr>
        <w:tab/>
      </w:r>
      <w:r w:rsidR="00576CE3" w:rsidRPr="00FD42C1">
        <w:rPr>
          <w:rFonts w:ascii="Times New Roman" w:eastAsia="Times New Roman" w:hAnsi="Times New Roman" w:cs="Times New Roman"/>
          <w:color w:val="000000" w:themeColor="text1"/>
          <w:lang w:eastAsia="en-AU"/>
        </w:rPr>
        <w:t>The instrument that is specified in Schedule 1 is amended as set out in the items in that Schedule.</w:t>
      </w:r>
    </w:p>
    <w:p w14:paraId="4A44C419" w14:textId="6C17EB79" w:rsidR="000614BB" w:rsidRPr="00284784" w:rsidRDefault="000614BB" w:rsidP="00284784">
      <w:pPr>
        <w:pStyle w:val="notetext"/>
        <w:rPr>
          <w:sz w:val="32"/>
        </w:rPr>
        <w:sectPr w:rsidR="000614BB" w:rsidRPr="00284784" w:rsidSect="008F2858">
          <w:headerReference w:type="even" r:id="rId18"/>
          <w:head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3ABAE5E7" w14:textId="512E116A" w:rsidR="00A43FB6" w:rsidRPr="00835A89" w:rsidRDefault="00A43FB6" w:rsidP="00A43FB6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</w:rPr>
      </w:pPr>
      <w:r w:rsidRPr="00835A89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487AAF" w:rsidRPr="00265688">
        <w:rPr>
          <w:rFonts w:ascii="Arial" w:hAnsi="Arial" w:cs="Arial"/>
          <w:sz w:val="32"/>
          <w:szCs w:val="32"/>
        </w:rPr>
        <w:t>—</w:t>
      </w:r>
      <w:r w:rsidRPr="00835A89">
        <w:rPr>
          <w:rStyle w:val="CharSectno"/>
          <w:rFonts w:ascii="Arial" w:hAnsi="Arial" w:cs="Arial"/>
          <w:sz w:val="32"/>
        </w:rPr>
        <w:t>Amendments</w:t>
      </w:r>
      <w:r w:rsidR="00A72ECB" w:rsidRPr="00835A89">
        <w:rPr>
          <w:rStyle w:val="CharSectno"/>
          <w:rFonts w:ascii="Arial" w:hAnsi="Arial" w:cs="Arial"/>
          <w:sz w:val="32"/>
        </w:rPr>
        <w:t xml:space="preserve"> </w:t>
      </w:r>
    </w:p>
    <w:p w14:paraId="1094E35B" w14:textId="01C84D8E" w:rsidR="00D10597" w:rsidRPr="00DC7F83" w:rsidRDefault="0030534A" w:rsidP="00DC7F83">
      <w:pPr>
        <w:pStyle w:val="subsection"/>
        <w:spacing w:before="0"/>
        <w:rPr>
          <w:sz w:val="18"/>
          <w:szCs w:val="16"/>
        </w:rPr>
      </w:pPr>
      <w:r w:rsidRPr="00DC7F83">
        <w:rPr>
          <w:sz w:val="18"/>
          <w:szCs w:val="16"/>
        </w:rPr>
        <w:tab/>
      </w:r>
      <w:r w:rsidRPr="00DC7F83">
        <w:rPr>
          <w:sz w:val="18"/>
          <w:szCs w:val="16"/>
        </w:rPr>
        <w:tab/>
        <w:t>(</w:t>
      </w:r>
      <w:r w:rsidR="00DC7F83" w:rsidRPr="00DC7F83">
        <w:rPr>
          <w:sz w:val="18"/>
          <w:szCs w:val="16"/>
        </w:rPr>
        <w:t>s</w:t>
      </w:r>
      <w:r w:rsidRPr="00DC7F83">
        <w:rPr>
          <w:sz w:val="18"/>
          <w:szCs w:val="16"/>
        </w:rPr>
        <w:t>ection 4)</w:t>
      </w:r>
    </w:p>
    <w:p w14:paraId="2F12A277" w14:textId="5FE39AE7" w:rsidR="00A43FB6" w:rsidRPr="00835A89" w:rsidRDefault="00AA7027" w:rsidP="00A43FB6">
      <w:pPr>
        <w:pStyle w:val="ActHead9"/>
        <w:ind w:left="0" w:firstLine="0"/>
      </w:pPr>
      <w:bookmarkStart w:id="7" w:name="_Toc438623396"/>
      <w:bookmarkStart w:id="8" w:name="_Toc444596036"/>
      <w:r w:rsidRPr="00835A89">
        <w:t>Radiocommunications (</w:t>
      </w:r>
      <w:r w:rsidR="004B13D3">
        <w:t>Interpretation</w:t>
      </w:r>
      <w:r w:rsidRPr="00835A89">
        <w:t>) Determination 2015</w:t>
      </w:r>
      <w:bookmarkEnd w:id="7"/>
      <w:r w:rsidRPr="00835A89">
        <w:t xml:space="preserve"> </w:t>
      </w:r>
      <w:r w:rsidR="0030534A" w:rsidRPr="00835A89">
        <w:t>[</w:t>
      </w:r>
      <w:r w:rsidR="00483078" w:rsidRPr="00483078">
        <w:t>F2015L00178</w:t>
      </w:r>
      <w:r w:rsidR="0030534A" w:rsidRPr="00835A89">
        <w:t>]</w:t>
      </w:r>
    </w:p>
    <w:p w14:paraId="02AF4D7C" w14:textId="414C7A54" w:rsidR="00211AF8" w:rsidRPr="00606192" w:rsidRDefault="00A43FB6" w:rsidP="00242275">
      <w:pPr>
        <w:pStyle w:val="ItemHead"/>
        <w:tabs>
          <w:tab w:val="left" w:pos="709"/>
        </w:tabs>
        <w:rPr>
          <w:rFonts w:ascii="Times New Roman" w:hAnsi="Times New Roman"/>
          <w:sz w:val="22"/>
        </w:rPr>
      </w:pPr>
      <w:r w:rsidRPr="00835A89">
        <w:t xml:space="preserve">1  </w:t>
      </w:r>
      <w:r w:rsidR="004430D6">
        <w:t>Schedule 1</w:t>
      </w:r>
      <w:r w:rsidR="00691F81" w:rsidRPr="00691F81">
        <w:t>—</w:t>
      </w:r>
      <w:r w:rsidR="00083D4E">
        <w:t>Dictionary</w:t>
      </w:r>
      <w:r w:rsidR="00606192">
        <w:t xml:space="preserve"> (</w:t>
      </w:r>
      <w:r w:rsidR="00083D4E">
        <w:t>definition of</w:t>
      </w:r>
      <w:r w:rsidR="00BE04D9">
        <w:t xml:space="preserve"> </w:t>
      </w:r>
      <w:r w:rsidR="00BE04D9" w:rsidRPr="00BE04D9">
        <w:rPr>
          <w:i/>
          <w:iCs/>
        </w:rPr>
        <w:t>area-wide service</w:t>
      </w:r>
      <w:r w:rsidR="002E340B">
        <w:t>)</w:t>
      </w:r>
    </w:p>
    <w:p w14:paraId="37FCC1A6" w14:textId="01616E28" w:rsidR="007D248D" w:rsidRPr="007D248D" w:rsidRDefault="00530068" w:rsidP="007D248D">
      <w:pPr>
        <w:shd w:val="clear" w:color="auto" w:fill="FFFFFF"/>
        <w:spacing w:before="80" w:after="240" w:line="240" w:lineRule="auto"/>
        <w:ind w:left="709"/>
        <w:rPr>
          <w:rFonts w:ascii="Times New Roman" w:eastAsia="Times New Roman" w:hAnsi="Times New Roman" w:cs="Times New Roman"/>
          <w:color w:val="000000"/>
          <w:lang w:eastAsia="en-AU"/>
        </w:rPr>
      </w:pPr>
      <w:r w:rsidRPr="0098263B">
        <w:rPr>
          <w:rFonts w:ascii="Times New Roman" w:eastAsia="Times New Roman" w:hAnsi="Times New Roman" w:cs="Times New Roman"/>
          <w:color w:val="000000"/>
          <w:lang w:eastAsia="en-AU"/>
        </w:rPr>
        <w:t>Repeal</w:t>
      </w:r>
      <w:r w:rsidR="007D248D" w:rsidRPr="007D248D">
        <w:rPr>
          <w:rFonts w:ascii="Times New Roman" w:eastAsia="Times New Roman" w:hAnsi="Times New Roman" w:cs="Times New Roman"/>
          <w:color w:val="000000"/>
          <w:lang w:eastAsia="en-AU"/>
        </w:rPr>
        <w:t xml:space="preserve"> the definition</w:t>
      </w:r>
      <w:r w:rsidRPr="0098263B">
        <w:rPr>
          <w:rFonts w:ascii="Times New Roman" w:eastAsia="Times New Roman" w:hAnsi="Times New Roman" w:cs="Times New Roman"/>
          <w:color w:val="000000"/>
          <w:lang w:eastAsia="en-AU"/>
        </w:rPr>
        <w:t xml:space="preserve"> (including the note)</w:t>
      </w:r>
      <w:r w:rsidR="007D248D" w:rsidRPr="007D248D">
        <w:rPr>
          <w:rFonts w:ascii="Times New Roman" w:eastAsia="Times New Roman" w:hAnsi="Times New Roman" w:cs="Times New Roman"/>
          <w:color w:val="000000"/>
          <w:lang w:eastAsia="en-AU"/>
        </w:rPr>
        <w:t>, substitute:</w:t>
      </w:r>
    </w:p>
    <w:p w14:paraId="69E7106C" w14:textId="77777777" w:rsidR="008B0732" w:rsidRDefault="007D248D" w:rsidP="007D248D">
      <w:pPr>
        <w:shd w:val="clear" w:color="auto" w:fill="FFFFFF"/>
        <w:spacing w:after="0" w:line="253" w:lineRule="atLeast"/>
        <w:ind w:left="1429"/>
        <w:rPr>
          <w:rFonts w:ascii="Times New Roman" w:eastAsia="Times New Roman" w:hAnsi="Times New Roman" w:cs="Times New Roman"/>
          <w:color w:val="000000"/>
          <w:lang w:eastAsia="en-AU"/>
        </w:rPr>
      </w:pPr>
      <w:bookmarkStart w:id="9" w:name="_Hlk150942253"/>
      <w:r w:rsidRPr="007D248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AU"/>
        </w:rPr>
        <w:t>area-wide service 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means</w:t>
      </w:r>
      <w:r w:rsidR="008B0732">
        <w:rPr>
          <w:rFonts w:ascii="Times New Roman" w:eastAsia="Times New Roman" w:hAnsi="Times New Roman" w:cs="Times New Roman"/>
          <w:color w:val="000000"/>
          <w:lang w:eastAsia="en-AU"/>
        </w:rPr>
        <w:t>:</w:t>
      </w:r>
    </w:p>
    <w:p w14:paraId="769DCFDF" w14:textId="68222592" w:rsidR="007D248D" w:rsidRPr="007D248D" w:rsidRDefault="00A84406" w:rsidP="00616E3F">
      <w:pPr>
        <w:shd w:val="clear" w:color="auto" w:fill="FFFFFF"/>
        <w:spacing w:after="0" w:line="253" w:lineRule="atLeast"/>
        <w:ind w:left="2127" w:hanging="567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(a)</w:t>
      </w:r>
      <w:r w:rsidR="00B11E75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="007D248D" w:rsidRPr="007D248D">
        <w:rPr>
          <w:rFonts w:ascii="Times New Roman" w:eastAsia="Times New Roman" w:hAnsi="Times New Roman" w:cs="Times New Roman"/>
          <w:color w:val="000000"/>
          <w:lang w:eastAsia="en-AU"/>
        </w:rPr>
        <w:t>a radiocommunications service that is used for radiocommunications from any of the following:</w:t>
      </w:r>
    </w:p>
    <w:p w14:paraId="1F3CA4A9" w14:textId="60D2CAC8" w:rsidR="007D248D" w:rsidRPr="007D248D" w:rsidRDefault="007D248D" w:rsidP="00870B84">
      <w:pPr>
        <w:shd w:val="clear" w:color="auto" w:fill="FFFFFF"/>
        <w:spacing w:after="0" w:line="253" w:lineRule="atLeast"/>
        <w:ind w:left="2410" w:hanging="250"/>
        <w:rPr>
          <w:rFonts w:ascii="Calibri" w:eastAsia="Times New Roman" w:hAnsi="Calibri" w:cs="Calibri"/>
          <w:color w:val="000000"/>
          <w:lang w:eastAsia="en-AU"/>
        </w:rPr>
      </w:pPr>
      <w:bookmarkStart w:id="10" w:name="_Hlk150942002"/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(</w:t>
      </w:r>
      <w:r w:rsidR="008B0732">
        <w:rPr>
          <w:rFonts w:ascii="Times New Roman" w:eastAsia="Times New Roman" w:hAnsi="Times New Roman" w:cs="Times New Roman"/>
          <w:color w:val="000000"/>
          <w:lang w:eastAsia="en-AU"/>
        </w:rPr>
        <w:t>i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BE1EF9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="00B53E04" w:rsidRPr="0098263B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 xml:space="preserve">stations at fixed points; </w:t>
      </w:r>
    </w:p>
    <w:p w14:paraId="7485AA9A" w14:textId="56D4E768" w:rsidR="007D248D" w:rsidRPr="0098263B" w:rsidRDefault="007D248D" w:rsidP="00870B84">
      <w:pPr>
        <w:shd w:val="clear" w:color="auto" w:fill="FFFFFF"/>
        <w:spacing w:after="0" w:line="253" w:lineRule="atLeast"/>
        <w:ind w:left="2410" w:hanging="250"/>
        <w:rPr>
          <w:rFonts w:ascii="Times New Roman" w:eastAsia="Times New Roman" w:hAnsi="Times New Roman" w:cs="Times New Roman"/>
          <w:color w:val="000000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(</w:t>
      </w:r>
      <w:r w:rsidR="008B0732">
        <w:rPr>
          <w:rFonts w:ascii="Times New Roman" w:eastAsia="Times New Roman" w:hAnsi="Times New Roman" w:cs="Times New Roman"/>
          <w:color w:val="000000"/>
          <w:lang w:eastAsia="en-AU"/>
        </w:rPr>
        <w:t>ii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B53E04" w:rsidRPr="0098263B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mobile stations;</w:t>
      </w:r>
      <w:r w:rsidR="00075D9E" w:rsidRPr="0098263B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</w:p>
    <w:p w14:paraId="46EED386" w14:textId="303AC067" w:rsidR="007D248D" w:rsidRPr="007D248D" w:rsidRDefault="007D248D" w:rsidP="007D248D">
      <w:pPr>
        <w:shd w:val="clear" w:color="auto" w:fill="FFFFFF"/>
        <w:spacing w:after="0" w:line="253" w:lineRule="atLeast"/>
        <w:ind w:left="1429"/>
        <w:rPr>
          <w:rFonts w:ascii="Calibri" w:eastAsia="Times New Roman" w:hAnsi="Calibri" w:cs="Calibri"/>
          <w:color w:val="000000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       </w:t>
      </w:r>
      <w:r w:rsidR="00870B84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 to any of the following:</w:t>
      </w:r>
    </w:p>
    <w:p w14:paraId="5335A601" w14:textId="48A70D05" w:rsidR="007D248D" w:rsidRPr="007D248D" w:rsidRDefault="007D248D" w:rsidP="00870B84">
      <w:pPr>
        <w:shd w:val="clear" w:color="auto" w:fill="FFFFFF"/>
        <w:spacing w:after="0" w:line="253" w:lineRule="atLeast"/>
        <w:ind w:left="2410" w:hanging="250"/>
        <w:rPr>
          <w:rFonts w:ascii="Times New Roman" w:eastAsia="Times New Roman" w:hAnsi="Times New Roman" w:cs="Times New Roman"/>
          <w:color w:val="000000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(</w:t>
      </w:r>
      <w:r w:rsidR="008B0732">
        <w:rPr>
          <w:rFonts w:ascii="Times New Roman" w:eastAsia="Times New Roman" w:hAnsi="Times New Roman" w:cs="Times New Roman"/>
          <w:color w:val="000000"/>
          <w:lang w:eastAsia="en-AU"/>
        </w:rPr>
        <w:t>iii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B53E04" w:rsidRPr="0098263B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 xml:space="preserve">stations at fixed points; </w:t>
      </w:r>
    </w:p>
    <w:p w14:paraId="4C2E4489" w14:textId="7B8FB99F" w:rsidR="007D248D" w:rsidRPr="007D248D" w:rsidRDefault="007D248D" w:rsidP="00870B84">
      <w:pPr>
        <w:shd w:val="clear" w:color="auto" w:fill="FFFFFF"/>
        <w:spacing w:after="0" w:line="253" w:lineRule="atLeast"/>
        <w:ind w:left="2410" w:hanging="250"/>
        <w:rPr>
          <w:rFonts w:ascii="Times New Roman" w:eastAsia="Times New Roman" w:hAnsi="Times New Roman" w:cs="Times New Roman"/>
          <w:color w:val="000000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(</w:t>
      </w:r>
      <w:r w:rsidR="008B0732">
        <w:rPr>
          <w:rFonts w:ascii="Times New Roman" w:eastAsia="Times New Roman" w:hAnsi="Times New Roman" w:cs="Times New Roman"/>
          <w:color w:val="000000"/>
          <w:lang w:eastAsia="en-AU"/>
        </w:rPr>
        <w:t>iv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B53E04" w:rsidRPr="0098263B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 xml:space="preserve">mobile stations; </w:t>
      </w:r>
    </w:p>
    <w:p w14:paraId="5942A913" w14:textId="676FFF88" w:rsidR="00B11E75" w:rsidRDefault="007D248D" w:rsidP="004A2E8F">
      <w:pPr>
        <w:shd w:val="clear" w:color="auto" w:fill="FFFFFF"/>
        <w:spacing w:after="0" w:line="253" w:lineRule="atLeast"/>
        <w:ind w:left="2410" w:hanging="250"/>
        <w:rPr>
          <w:rFonts w:ascii="Times New Roman" w:eastAsia="Times New Roman" w:hAnsi="Times New Roman" w:cs="Times New Roman"/>
          <w:color w:val="000000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(</w:t>
      </w:r>
      <w:r w:rsidR="008B0732">
        <w:rPr>
          <w:rFonts w:ascii="Times New Roman" w:eastAsia="Times New Roman" w:hAnsi="Times New Roman" w:cs="Times New Roman"/>
          <w:color w:val="000000"/>
          <w:lang w:eastAsia="en-AU"/>
        </w:rPr>
        <w:t>v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B53E04" w:rsidRPr="0098263B"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space receive stations</w:t>
      </w:r>
      <w:r w:rsidR="00075D9E" w:rsidRPr="0098263B">
        <w:rPr>
          <w:rFonts w:ascii="Times New Roman" w:eastAsia="Times New Roman" w:hAnsi="Times New Roman" w:cs="Times New Roman"/>
          <w:color w:val="000000"/>
          <w:lang w:eastAsia="en-AU"/>
        </w:rPr>
        <w:t>;</w:t>
      </w:r>
      <w:r w:rsidR="00B11E75">
        <w:rPr>
          <w:rFonts w:ascii="Times New Roman" w:eastAsia="Times New Roman" w:hAnsi="Times New Roman" w:cs="Times New Roman"/>
          <w:color w:val="000000"/>
          <w:lang w:eastAsia="en-AU"/>
        </w:rPr>
        <w:t xml:space="preserve"> or</w:t>
      </w:r>
    </w:p>
    <w:p w14:paraId="043E3270" w14:textId="06AB380B" w:rsidR="00B11E75" w:rsidRPr="007D248D" w:rsidRDefault="00B11E75" w:rsidP="00B11E75">
      <w:pPr>
        <w:shd w:val="clear" w:color="auto" w:fill="FFFFFF"/>
        <w:spacing w:after="0" w:line="253" w:lineRule="atLeast"/>
        <w:ind w:left="2127" w:hanging="567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(b)</w:t>
      </w:r>
      <w:r>
        <w:rPr>
          <w:rFonts w:ascii="Times New Roman" w:eastAsia="Times New Roman" w:hAnsi="Times New Roman" w:cs="Times New Roman"/>
          <w:color w:val="000000"/>
          <w:lang w:eastAsia="en-AU"/>
        </w:rPr>
        <w:tab/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a radiocommunications service that is used for</w:t>
      </w:r>
      <w:r w:rsidR="00190758">
        <w:rPr>
          <w:rFonts w:ascii="Times New Roman" w:eastAsia="Times New Roman" w:hAnsi="Times New Roman" w:cs="Times New Roman"/>
          <w:color w:val="000000"/>
          <w:lang w:eastAsia="en-AU"/>
        </w:rPr>
        <w:t xml:space="preserve"> reception of radio emissions by earth</w:t>
      </w:r>
      <w:r w:rsidR="00E57986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190758">
        <w:rPr>
          <w:rFonts w:ascii="Times New Roman" w:eastAsia="Times New Roman" w:hAnsi="Times New Roman" w:cs="Times New Roman"/>
          <w:color w:val="000000"/>
          <w:lang w:eastAsia="en-AU"/>
        </w:rPr>
        <w:t xml:space="preserve">receive stations from </w:t>
      </w:r>
      <w:r w:rsidR="00FA2F7F">
        <w:rPr>
          <w:rFonts w:ascii="Times New Roman" w:eastAsia="Times New Roman" w:hAnsi="Times New Roman" w:cs="Times New Roman"/>
          <w:color w:val="000000"/>
          <w:lang w:eastAsia="en-AU"/>
        </w:rPr>
        <w:t xml:space="preserve">space </w:t>
      </w:r>
      <w:r w:rsidR="00B844A1">
        <w:rPr>
          <w:rFonts w:ascii="Times New Roman" w:eastAsia="Times New Roman" w:hAnsi="Times New Roman" w:cs="Times New Roman"/>
          <w:color w:val="000000"/>
          <w:lang w:eastAsia="en-AU"/>
        </w:rPr>
        <w:t>stations on space objects.</w:t>
      </w:r>
    </w:p>
    <w:p w14:paraId="2608233F" w14:textId="0B01A5CF" w:rsidR="007D248D" w:rsidRPr="007D248D" w:rsidRDefault="007D248D" w:rsidP="00B11E75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bookmarkEnd w:id="10"/>
    <w:p w14:paraId="213CFBCF" w14:textId="3DDB23D3" w:rsidR="007D248D" w:rsidRDefault="007D248D" w:rsidP="00E56D62">
      <w:pPr>
        <w:shd w:val="clear" w:color="auto" w:fill="FFFFFF"/>
        <w:spacing w:before="120" w:after="0" w:line="240" w:lineRule="auto"/>
        <w:ind w:left="2268" w:hanging="85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  <w:r w:rsidRPr="007D248D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Note</w:t>
      </w:r>
      <w:r w:rsidR="00E56D62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 xml:space="preserve"> 1</w:t>
      </w:r>
      <w:r w:rsidRPr="007D248D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>:       An area-wide service may be used for radiocommunications to a space receive station on a space object, but that station</w:t>
      </w:r>
      <w:r w:rsidR="005E664D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 xml:space="preserve"> on the space object</w:t>
      </w:r>
      <w:r w:rsidRPr="007D248D"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  <w:t xml:space="preserve"> will not be authorised by an area-wide licence.</w:t>
      </w:r>
    </w:p>
    <w:p w14:paraId="7556F0DA" w14:textId="050B2056" w:rsidR="00E56D62" w:rsidRDefault="00E56D62" w:rsidP="00E56D62">
      <w:pPr>
        <w:shd w:val="clear" w:color="auto" w:fill="FFFFFF"/>
        <w:spacing w:before="120"/>
        <w:ind w:left="2268" w:hanging="850"/>
        <w:rPr>
          <w:rFonts w:ascii="Times New Roman" w:hAnsi="Times New Roman" w:cs="Times New Roman"/>
          <w:color w:val="000000"/>
          <w:sz w:val="18"/>
          <w:szCs w:val="18"/>
          <w:lang w:eastAsia="en-AU"/>
        </w:rPr>
      </w:pPr>
      <w:r>
        <w:rPr>
          <w:rFonts w:ascii="Times New Roman" w:hAnsi="Times New Roman" w:cs="Times New Roman"/>
          <w:color w:val="000000"/>
          <w:sz w:val="18"/>
          <w:szCs w:val="18"/>
          <w:lang w:eastAsia="en-AU"/>
        </w:rPr>
        <w:t xml:space="preserve">Note 2:       An area-wide service may be used for </w:t>
      </w:r>
      <w:r w:rsidR="00604DE0">
        <w:rPr>
          <w:rFonts w:ascii="Times New Roman" w:hAnsi="Times New Roman" w:cs="Times New Roman"/>
          <w:color w:val="000000"/>
          <w:sz w:val="18"/>
          <w:szCs w:val="18"/>
          <w:lang w:eastAsia="en-AU"/>
        </w:rPr>
        <w:t>reception of radio emissions by</w:t>
      </w:r>
      <w:r>
        <w:rPr>
          <w:rFonts w:ascii="Times New Roman" w:hAnsi="Times New Roman" w:cs="Times New Roman"/>
          <w:color w:val="000000"/>
          <w:sz w:val="18"/>
          <w:szCs w:val="18"/>
          <w:lang w:eastAsia="en-AU"/>
        </w:rPr>
        <w:t xml:space="preserve"> an earth receive station </w:t>
      </w:r>
      <w:r w:rsidR="00A96772">
        <w:rPr>
          <w:rFonts w:ascii="Times New Roman" w:hAnsi="Times New Roman" w:cs="Times New Roman"/>
          <w:color w:val="000000"/>
          <w:sz w:val="18"/>
          <w:szCs w:val="18"/>
          <w:lang w:eastAsia="en-AU"/>
        </w:rPr>
        <w:t>from</w:t>
      </w:r>
      <w:r>
        <w:rPr>
          <w:rFonts w:ascii="Times New Roman" w:hAnsi="Times New Roman" w:cs="Times New Roman"/>
          <w:color w:val="000000"/>
          <w:sz w:val="18"/>
          <w:szCs w:val="18"/>
          <w:lang w:eastAsia="en-AU"/>
        </w:rPr>
        <w:t xml:space="preserve"> a space station on a space object, but that station on the space object will not be authorised by an area-wide licence.</w:t>
      </w:r>
    </w:p>
    <w:bookmarkEnd w:id="9"/>
    <w:p w14:paraId="4707B64D" w14:textId="49426128" w:rsidR="00C97209" w:rsidRPr="002E340B" w:rsidRDefault="00C97209" w:rsidP="00C97209">
      <w:pPr>
        <w:pStyle w:val="ItemHead"/>
        <w:tabs>
          <w:tab w:val="left" w:pos="709"/>
        </w:tabs>
        <w:rPr>
          <w:rFonts w:ascii="Times New Roman" w:hAnsi="Times New Roman"/>
          <w:sz w:val="22"/>
        </w:rPr>
      </w:pPr>
      <w:r>
        <w:t>2</w:t>
      </w:r>
      <w:r w:rsidRPr="00835A89">
        <w:t xml:space="preserve">  </w:t>
      </w:r>
      <w:r>
        <w:t>Schedule 1</w:t>
      </w:r>
      <w:r w:rsidRPr="00691F81">
        <w:t>—</w:t>
      </w:r>
      <w:r>
        <w:t>Dictionary</w:t>
      </w:r>
      <w:r w:rsidR="002E340B">
        <w:t xml:space="preserve"> (</w:t>
      </w:r>
      <w:r>
        <w:t xml:space="preserve">definition of </w:t>
      </w:r>
      <w:r>
        <w:rPr>
          <w:i/>
          <w:iCs/>
        </w:rPr>
        <w:t>earth receive licence</w:t>
      </w:r>
      <w:r w:rsidR="002E340B">
        <w:t>)</w:t>
      </w:r>
    </w:p>
    <w:p w14:paraId="0DE98569" w14:textId="554923CB" w:rsidR="00C97209" w:rsidRPr="007D248D" w:rsidRDefault="00C97209" w:rsidP="00C97209">
      <w:pPr>
        <w:shd w:val="clear" w:color="auto" w:fill="FFFFFF"/>
        <w:spacing w:before="80" w:after="240" w:line="240" w:lineRule="auto"/>
        <w:ind w:left="709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Repeal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 xml:space="preserve"> the definition, substitute:</w:t>
      </w:r>
    </w:p>
    <w:p w14:paraId="27461D8A" w14:textId="63ED652C" w:rsidR="00CB65EA" w:rsidRPr="00752B26" w:rsidRDefault="0098263B" w:rsidP="00752B26">
      <w:pPr>
        <w:shd w:val="clear" w:color="auto" w:fill="FFFFFF"/>
        <w:spacing w:after="0" w:line="253" w:lineRule="atLeast"/>
        <w:ind w:left="1429"/>
        <w:rPr>
          <w:rFonts w:ascii="Times New Roman" w:eastAsia="Times New Roman" w:hAnsi="Times New Roman" w:cs="Times New Roman"/>
          <w:color w:val="000000"/>
          <w:lang w:eastAsia="en-AU"/>
        </w:rPr>
      </w:pPr>
      <w:r w:rsidRPr="00752B2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AU"/>
        </w:rPr>
        <w:t>earth receive licence</w:t>
      </w:r>
      <w:r w:rsidRPr="007D248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n-AU"/>
        </w:rPr>
        <w:t> 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>means a</w:t>
      </w:r>
      <w:r w:rsidR="00184962" w:rsidRPr="00752B26">
        <w:rPr>
          <w:rFonts w:ascii="Times New Roman" w:eastAsia="Times New Roman" w:hAnsi="Times New Roman" w:cs="Times New Roman"/>
          <w:color w:val="000000"/>
          <w:lang w:eastAsia="en-AU"/>
        </w:rPr>
        <w:t>n apparatus licence</w:t>
      </w:r>
      <w:r w:rsidR="00752B26" w:rsidRPr="00752B26">
        <w:rPr>
          <w:rFonts w:ascii="Times New Roman" w:eastAsia="Times New Roman" w:hAnsi="Times New Roman" w:cs="Times New Roman"/>
          <w:color w:val="000000"/>
          <w:lang w:eastAsia="en-AU"/>
        </w:rPr>
        <w:t>, other than an area-wide receive licence, that authorises the operation of an earth receive station.</w:t>
      </w:r>
      <w:r w:rsidRPr="007D248D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bookmarkEnd w:id="8"/>
    </w:p>
    <w:sectPr w:rsidR="00CB65EA" w:rsidRPr="00752B26" w:rsidSect="00942E43">
      <w:headerReference w:type="even" r:id="rId21"/>
      <w:head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36AF" w14:textId="77777777" w:rsidR="00B967F3" w:rsidRDefault="00B967F3" w:rsidP="00A55880">
      <w:pPr>
        <w:spacing w:after="0" w:line="240" w:lineRule="auto"/>
      </w:pPr>
      <w:r>
        <w:separator/>
      </w:r>
    </w:p>
  </w:endnote>
  <w:endnote w:type="continuationSeparator" w:id="0">
    <w:p w14:paraId="5FDC8C0B" w14:textId="77777777" w:rsidR="00B967F3" w:rsidRDefault="00B967F3" w:rsidP="00A5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9AB0" w14:textId="6B33EB35" w:rsidR="0067038B" w:rsidRPr="0067038B" w:rsidRDefault="00AD702F" w:rsidP="00457D38">
    <w:pPr>
      <w:pStyle w:val="Footer"/>
      <w:pBdr>
        <w:top w:val="single" w:sz="4" w:space="1" w:color="auto"/>
      </w:pBdr>
      <w:tabs>
        <w:tab w:val="left" w:pos="3030"/>
      </w:tabs>
      <w:spacing w:after="120"/>
      <w:jc w:val="center"/>
      <w:rPr>
        <w:rFonts w:ascii="Times New Roman" w:hAnsi="Times New Roman" w:cs="Times New Roman"/>
        <w:b/>
        <w:bCs/>
      </w:rPr>
    </w:pPr>
    <w:r w:rsidRPr="008F2858">
      <w:rPr>
        <w:rFonts w:ascii="Times New Roman" w:hAnsi="Times New Roman" w:cs="Times New Roman"/>
        <w:i/>
        <w:sz w:val="20"/>
        <w:szCs w:val="20"/>
      </w:rPr>
      <w:t>Radiocommunications (</w:t>
    </w:r>
    <w:r w:rsidR="00301246">
      <w:rPr>
        <w:rFonts w:ascii="Times New Roman" w:hAnsi="Times New Roman" w:cs="Times New Roman"/>
        <w:i/>
        <w:sz w:val="20"/>
        <w:szCs w:val="20"/>
      </w:rPr>
      <w:t>Interpretation</w:t>
    </w:r>
    <w:r w:rsidRPr="008F2858">
      <w:rPr>
        <w:rFonts w:ascii="Times New Roman" w:hAnsi="Times New Roman" w:cs="Times New Roman"/>
        <w:i/>
        <w:sz w:val="20"/>
        <w:szCs w:val="20"/>
      </w:rPr>
      <w:t xml:space="preserve">) </w:t>
    </w:r>
    <w:r w:rsidR="00E55DF9" w:rsidRPr="008F2858">
      <w:rPr>
        <w:rFonts w:ascii="Times New Roman" w:hAnsi="Times New Roman" w:cs="Times New Roman"/>
        <w:i/>
        <w:sz w:val="20"/>
        <w:szCs w:val="20"/>
      </w:rPr>
      <w:t xml:space="preserve">Amendment </w:t>
    </w:r>
    <w:r w:rsidR="00301246">
      <w:rPr>
        <w:rFonts w:ascii="Times New Roman" w:hAnsi="Times New Roman" w:cs="Times New Roman"/>
        <w:i/>
        <w:sz w:val="20"/>
        <w:szCs w:val="20"/>
      </w:rPr>
      <w:t>Determination</w:t>
    </w:r>
    <w:r w:rsidRPr="008F2858">
      <w:rPr>
        <w:rFonts w:ascii="Times New Roman" w:hAnsi="Times New Roman" w:cs="Times New Roman"/>
        <w:i/>
        <w:sz w:val="20"/>
        <w:szCs w:val="20"/>
      </w:rPr>
      <w:t xml:space="preserve"> 20</w:t>
    </w:r>
    <w:r w:rsidR="00247582" w:rsidRPr="008F2858">
      <w:rPr>
        <w:rFonts w:ascii="Times New Roman" w:hAnsi="Times New Roman" w:cs="Times New Roman"/>
        <w:i/>
        <w:sz w:val="20"/>
        <w:szCs w:val="20"/>
      </w:rPr>
      <w:t>2</w:t>
    </w:r>
    <w:r w:rsidR="00192D51">
      <w:rPr>
        <w:rFonts w:ascii="Times New Roman" w:hAnsi="Times New Roman" w:cs="Times New Roman"/>
        <w:i/>
        <w:sz w:val="20"/>
        <w:szCs w:val="20"/>
      </w:rPr>
      <w:t>4</w:t>
    </w:r>
    <w:r w:rsidRPr="008F2858">
      <w:rPr>
        <w:rFonts w:ascii="Times New Roman" w:hAnsi="Times New Roman" w:cs="Times New Roman"/>
        <w:i/>
        <w:sz w:val="20"/>
        <w:szCs w:val="20"/>
      </w:rPr>
      <w:t xml:space="preserve"> (No.1)</w:t>
    </w:r>
  </w:p>
  <w:p w14:paraId="753EE186" w14:textId="3983CBCD" w:rsidR="008F2858" w:rsidRPr="008F2858" w:rsidRDefault="008F2858" w:rsidP="008F2858">
    <w:pPr>
      <w:pStyle w:val="Footer"/>
      <w:tabs>
        <w:tab w:val="left" w:pos="3030"/>
      </w:tabs>
      <w:jc w:val="right"/>
      <w:rPr>
        <w:rFonts w:ascii="Times New Roman" w:hAnsi="Times New Roman" w:cs="Times New Roman"/>
        <w:sz w:val="20"/>
        <w:szCs w:val="20"/>
      </w:rPr>
    </w:pPr>
    <w:r w:rsidRPr="008F2858">
      <w:rPr>
        <w:rFonts w:ascii="Times New Roman" w:hAnsi="Times New Roman" w:cs="Times New Roman"/>
        <w:sz w:val="20"/>
        <w:szCs w:val="20"/>
      </w:rPr>
      <w:fldChar w:fldCharType="begin"/>
    </w:r>
    <w:r w:rsidRPr="008F285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F2858">
      <w:rPr>
        <w:rFonts w:ascii="Times New Roman" w:hAnsi="Times New Roman" w:cs="Times New Roman"/>
        <w:sz w:val="20"/>
        <w:szCs w:val="20"/>
      </w:rPr>
      <w:fldChar w:fldCharType="separate"/>
    </w:r>
    <w:r w:rsidRPr="008F2858">
      <w:rPr>
        <w:rFonts w:ascii="Times New Roman" w:hAnsi="Times New Roman" w:cs="Times New Roman"/>
        <w:noProof/>
        <w:sz w:val="20"/>
        <w:szCs w:val="20"/>
      </w:rPr>
      <w:t>1</w:t>
    </w:r>
    <w:r w:rsidRPr="008F2858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4AC1" w14:textId="77777777" w:rsidR="00B967F3" w:rsidRDefault="00B967F3" w:rsidP="00A55880">
      <w:pPr>
        <w:spacing w:after="0" w:line="240" w:lineRule="auto"/>
      </w:pPr>
      <w:r>
        <w:separator/>
      </w:r>
    </w:p>
  </w:footnote>
  <w:footnote w:type="continuationSeparator" w:id="0">
    <w:p w14:paraId="486552A2" w14:textId="77777777" w:rsidR="00B967F3" w:rsidRDefault="00B967F3" w:rsidP="00A5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0632" w14:textId="0DDC45D8" w:rsidR="002D7A18" w:rsidRDefault="002D7A18">
    <w:pPr>
      <w:pStyle w:val="Header"/>
      <w:rPr>
        <w:rFonts w:ascii="Times New Roman" w:hAnsi="Times New Roman" w:cs="Times New Roman"/>
      </w:rPr>
    </w:pPr>
  </w:p>
  <w:p w14:paraId="64B56409" w14:textId="1DCB87B6" w:rsidR="00AE4EE5" w:rsidRDefault="00AE4EE5">
    <w:pPr>
      <w:pStyle w:val="Header"/>
      <w:rPr>
        <w:rFonts w:ascii="Times New Roman" w:hAnsi="Times New Roman" w:cs="Times New Roman"/>
      </w:rPr>
    </w:pPr>
  </w:p>
  <w:p w14:paraId="362B0C3A" w14:textId="16FD433F" w:rsidR="00AE4EE5" w:rsidRPr="00AE4EE5" w:rsidRDefault="00AE4EE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Schedule </w:t>
    </w:r>
    <w:r w:rsidR="000A46EA">
      <w:rPr>
        <w:rFonts w:ascii="Times New Roman" w:hAnsi="Times New Roman" w:cs="Times New Roman"/>
      </w:rPr>
      <w:t xml:space="preserve">1 </w:t>
    </w:r>
    <w:r>
      <w:rPr>
        <w:rFonts w:ascii="Times New Roman" w:hAnsi="Times New Roman" w:cs="Times New Roman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FAD9" w14:textId="567037D9" w:rsidR="00C64363" w:rsidRDefault="00C64363">
    <w:pPr>
      <w:pStyle w:val="Header"/>
    </w:pPr>
  </w:p>
  <w:p w14:paraId="79CA58C1" w14:textId="77777777" w:rsidR="00C64363" w:rsidRDefault="00C64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497" w14:textId="284F8634" w:rsidR="00C64363" w:rsidRDefault="00C64363" w:rsidP="00E7332E">
    <w:pPr>
      <w:pStyle w:val="Header"/>
    </w:pPr>
  </w:p>
  <w:p w14:paraId="5A68D86F" w14:textId="77777777" w:rsidR="00C64363" w:rsidRDefault="00BF5C01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715D" w14:textId="78F80E60" w:rsidR="00B84C68" w:rsidRDefault="00B84C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3750" w14:textId="7320C84B" w:rsidR="00C64363" w:rsidRPr="008F2858" w:rsidRDefault="008F2858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F2858">
      <w:rPr>
        <w:rFonts w:ascii="Times New Roman" w:hAnsi="Times New Roman" w:cs="Times New Roman"/>
        <w:sz w:val="20"/>
        <w:szCs w:val="20"/>
      </w:rPr>
      <w:t xml:space="preserve">Section </w:t>
    </w:r>
    <w:r w:rsidRPr="008F2858">
      <w:rPr>
        <w:rFonts w:ascii="Times New Roman" w:hAnsi="Times New Roman" w:cs="Times New Roman"/>
        <w:sz w:val="20"/>
        <w:szCs w:val="20"/>
      </w:rPr>
      <w:fldChar w:fldCharType="begin"/>
    </w:r>
    <w:r w:rsidRPr="008F2858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8F2858">
      <w:rPr>
        <w:rFonts w:ascii="Times New Roman" w:hAnsi="Times New Roman" w:cs="Times New Roman"/>
        <w:sz w:val="20"/>
        <w:szCs w:val="20"/>
      </w:rPr>
      <w:fldChar w:fldCharType="separate"/>
    </w:r>
    <w:r w:rsidR="0055095E">
      <w:rPr>
        <w:rFonts w:ascii="Times New Roman" w:hAnsi="Times New Roman" w:cs="Times New Roman"/>
        <w:noProof/>
        <w:sz w:val="20"/>
        <w:szCs w:val="20"/>
      </w:rPr>
      <w:t>1</w:t>
    </w:r>
    <w:r w:rsidRPr="008F2858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210D" w14:textId="2A1B6B81" w:rsidR="00B84C68" w:rsidRDefault="00B84C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B23" w14:textId="56C7D1CF" w:rsidR="00B84C68" w:rsidRDefault="00B84C6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401E" w14:textId="4AC8E6DD" w:rsidR="0067038B" w:rsidRPr="0067038B" w:rsidRDefault="0067038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  <w:lang w:val="en-US"/>
      </w:rPr>
    </w:pPr>
    <w:r w:rsidRPr="0067038B">
      <w:rPr>
        <w:rFonts w:ascii="Times New Roman" w:hAnsi="Times New Roman" w:cs="Times New Roman"/>
        <w:sz w:val="20"/>
        <w:szCs w:val="20"/>
        <w:lang w:val="en-US"/>
      </w:rPr>
      <w:t xml:space="preserve">Schedule </w:t>
    </w:r>
    <w:r w:rsidR="004B13D3">
      <w:rPr>
        <w:rFonts w:ascii="Times New Roman" w:hAnsi="Times New Roman" w:cs="Times New Roman"/>
        <w:sz w:val="20"/>
        <w:szCs w:val="20"/>
        <w:lang w:val="en-US"/>
      </w:rPr>
      <w:t>1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67038B">
      <w:rPr>
        <w:rFonts w:ascii="Times New Roman" w:hAnsi="Times New Roman" w:cs="Times New Roman"/>
        <w:sz w:val="20"/>
        <w:szCs w:val="20"/>
        <w:lang w:val="en-US"/>
      </w:rPr>
      <w:t>– Amendments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DCB1" w14:textId="107AEC4C" w:rsidR="00B84C68" w:rsidRDefault="00B84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CB3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5274832"/>
    <w:multiLevelType w:val="hybridMultilevel"/>
    <w:tmpl w:val="EC528AEC"/>
    <w:lvl w:ilvl="0" w:tplc="CC5EB62A">
      <w:start w:val="1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" w15:restartNumberingAfterBreak="0">
    <w:nsid w:val="09913A1C"/>
    <w:multiLevelType w:val="hybridMultilevel"/>
    <w:tmpl w:val="FCCE2C1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A4174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20CB6"/>
    <w:multiLevelType w:val="hybridMultilevel"/>
    <w:tmpl w:val="AD18F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345D"/>
    <w:multiLevelType w:val="hybridMultilevel"/>
    <w:tmpl w:val="371A3902"/>
    <w:lvl w:ilvl="0" w:tplc="C46E5354">
      <w:start w:val="1"/>
      <w:numFmt w:val="lowerLetter"/>
      <w:lvlText w:val="(%1)"/>
      <w:lvlJc w:val="left"/>
      <w:pPr>
        <w:ind w:left="13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6" w:hanging="360"/>
      </w:pPr>
    </w:lvl>
    <w:lvl w:ilvl="2" w:tplc="0C09001B" w:tentative="1">
      <w:start w:val="1"/>
      <w:numFmt w:val="lowerRoman"/>
      <w:lvlText w:val="%3."/>
      <w:lvlJc w:val="right"/>
      <w:pPr>
        <w:ind w:left="2796" w:hanging="180"/>
      </w:pPr>
    </w:lvl>
    <w:lvl w:ilvl="3" w:tplc="0C09000F" w:tentative="1">
      <w:start w:val="1"/>
      <w:numFmt w:val="decimal"/>
      <w:lvlText w:val="%4."/>
      <w:lvlJc w:val="left"/>
      <w:pPr>
        <w:ind w:left="3516" w:hanging="360"/>
      </w:pPr>
    </w:lvl>
    <w:lvl w:ilvl="4" w:tplc="0C090019" w:tentative="1">
      <w:start w:val="1"/>
      <w:numFmt w:val="lowerLetter"/>
      <w:lvlText w:val="%5."/>
      <w:lvlJc w:val="left"/>
      <w:pPr>
        <w:ind w:left="4236" w:hanging="360"/>
      </w:pPr>
    </w:lvl>
    <w:lvl w:ilvl="5" w:tplc="0C09001B" w:tentative="1">
      <w:start w:val="1"/>
      <w:numFmt w:val="lowerRoman"/>
      <w:lvlText w:val="%6."/>
      <w:lvlJc w:val="right"/>
      <w:pPr>
        <w:ind w:left="4956" w:hanging="180"/>
      </w:pPr>
    </w:lvl>
    <w:lvl w:ilvl="6" w:tplc="0C09000F" w:tentative="1">
      <w:start w:val="1"/>
      <w:numFmt w:val="decimal"/>
      <w:lvlText w:val="%7."/>
      <w:lvlJc w:val="left"/>
      <w:pPr>
        <w:ind w:left="5676" w:hanging="360"/>
      </w:pPr>
    </w:lvl>
    <w:lvl w:ilvl="7" w:tplc="0C090019" w:tentative="1">
      <w:start w:val="1"/>
      <w:numFmt w:val="lowerLetter"/>
      <w:lvlText w:val="%8."/>
      <w:lvlJc w:val="left"/>
      <w:pPr>
        <w:ind w:left="6396" w:hanging="360"/>
      </w:pPr>
    </w:lvl>
    <w:lvl w:ilvl="8" w:tplc="0C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3F113181"/>
    <w:multiLevelType w:val="hybridMultilevel"/>
    <w:tmpl w:val="ACD29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68D3"/>
    <w:multiLevelType w:val="hybridMultilevel"/>
    <w:tmpl w:val="28D852A2"/>
    <w:lvl w:ilvl="0" w:tplc="F808FB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44483"/>
    <w:multiLevelType w:val="hybridMultilevel"/>
    <w:tmpl w:val="BB22AE04"/>
    <w:lvl w:ilvl="0" w:tplc="471A27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04FAE"/>
    <w:multiLevelType w:val="hybridMultilevel"/>
    <w:tmpl w:val="0E8C937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027125">
    <w:abstractNumId w:val="5"/>
  </w:num>
  <w:num w:numId="2" w16cid:durableId="891967015">
    <w:abstractNumId w:val="4"/>
  </w:num>
  <w:num w:numId="3" w16cid:durableId="1906841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612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821285">
    <w:abstractNumId w:val="9"/>
  </w:num>
  <w:num w:numId="6" w16cid:durableId="82262587">
    <w:abstractNumId w:val="11"/>
  </w:num>
  <w:num w:numId="7" w16cid:durableId="1000426187">
    <w:abstractNumId w:val="3"/>
  </w:num>
  <w:num w:numId="8" w16cid:durableId="1712606778">
    <w:abstractNumId w:val="2"/>
  </w:num>
  <w:num w:numId="9" w16cid:durableId="693581915">
    <w:abstractNumId w:val="1"/>
  </w:num>
  <w:num w:numId="10" w16cid:durableId="557284405">
    <w:abstractNumId w:val="0"/>
  </w:num>
  <w:num w:numId="11" w16cid:durableId="1394540666">
    <w:abstractNumId w:val="7"/>
  </w:num>
  <w:num w:numId="12" w16cid:durableId="1568343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02138"/>
    <w:rsid w:val="00004B40"/>
    <w:rsid w:val="0000693A"/>
    <w:rsid w:val="0001256E"/>
    <w:rsid w:val="00013A6B"/>
    <w:rsid w:val="00017492"/>
    <w:rsid w:val="00017A7D"/>
    <w:rsid w:val="00021CA4"/>
    <w:rsid w:val="000230A0"/>
    <w:rsid w:val="00024BBC"/>
    <w:rsid w:val="00025D9E"/>
    <w:rsid w:val="00027A8D"/>
    <w:rsid w:val="00027DFC"/>
    <w:rsid w:val="00032412"/>
    <w:rsid w:val="00042705"/>
    <w:rsid w:val="000455C0"/>
    <w:rsid w:val="00051295"/>
    <w:rsid w:val="00053ADE"/>
    <w:rsid w:val="00053BFE"/>
    <w:rsid w:val="00054815"/>
    <w:rsid w:val="00055C8D"/>
    <w:rsid w:val="0005732F"/>
    <w:rsid w:val="000614BB"/>
    <w:rsid w:val="000632B5"/>
    <w:rsid w:val="00066A94"/>
    <w:rsid w:val="00066B95"/>
    <w:rsid w:val="00070CB4"/>
    <w:rsid w:val="00073455"/>
    <w:rsid w:val="00075065"/>
    <w:rsid w:val="00075253"/>
    <w:rsid w:val="00075D30"/>
    <w:rsid w:val="00075D9E"/>
    <w:rsid w:val="00080A0E"/>
    <w:rsid w:val="00082501"/>
    <w:rsid w:val="00083D4E"/>
    <w:rsid w:val="000850E6"/>
    <w:rsid w:val="0009092D"/>
    <w:rsid w:val="00090A2D"/>
    <w:rsid w:val="00094ADB"/>
    <w:rsid w:val="00094F07"/>
    <w:rsid w:val="00096B81"/>
    <w:rsid w:val="000978C9"/>
    <w:rsid w:val="000A025B"/>
    <w:rsid w:val="000A38D0"/>
    <w:rsid w:val="000A46EA"/>
    <w:rsid w:val="000A5034"/>
    <w:rsid w:val="000A7807"/>
    <w:rsid w:val="000B0294"/>
    <w:rsid w:val="000B267C"/>
    <w:rsid w:val="000B2CA0"/>
    <w:rsid w:val="000B31A1"/>
    <w:rsid w:val="000B4824"/>
    <w:rsid w:val="000B6467"/>
    <w:rsid w:val="000C0148"/>
    <w:rsid w:val="000C07C1"/>
    <w:rsid w:val="000C33A2"/>
    <w:rsid w:val="000C7BCE"/>
    <w:rsid w:val="000D6597"/>
    <w:rsid w:val="000D785A"/>
    <w:rsid w:val="000E020F"/>
    <w:rsid w:val="000E1254"/>
    <w:rsid w:val="000E2071"/>
    <w:rsid w:val="000E3685"/>
    <w:rsid w:val="000E49B0"/>
    <w:rsid w:val="000E6849"/>
    <w:rsid w:val="000E6FE0"/>
    <w:rsid w:val="000F0782"/>
    <w:rsid w:val="000F273B"/>
    <w:rsid w:val="000F33F6"/>
    <w:rsid w:val="000F3559"/>
    <w:rsid w:val="000F427A"/>
    <w:rsid w:val="00101D64"/>
    <w:rsid w:val="001041EC"/>
    <w:rsid w:val="001044A3"/>
    <w:rsid w:val="001064F7"/>
    <w:rsid w:val="001066FE"/>
    <w:rsid w:val="00106C9E"/>
    <w:rsid w:val="00107FDD"/>
    <w:rsid w:val="0011159F"/>
    <w:rsid w:val="0011354C"/>
    <w:rsid w:val="001137D5"/>
    <w:rsid w:val="00117017"/>
    <w:rsid w:val="001175F0"/>
    <w:rsid w:val="00120196"/>
    <w:rsid w:val="00122EAA"/>
    <w:rsid w:val="0012345F"/>
    <w:rsid w:val="00125771"/>
    <w:rsid w:val="00126213"/>
    <w:rsid w:val="001314B3"/>
    <w:rsid w:val="00134249"/>
    <w:rsid w:val="00137152"/>
    <w:rsid w:val="0014049A"/>
    <w:rsid w:val="00140ED6"/>
    <w:rsid w:val="00141702"/>
    <w:rsid w:val="00143036"/>
    <w:rsid w:val="00143318"/>
    <w:rsid w:val="001444F8"/>
    <w:rsid w:val="0014510B"/>
    <w:rsid w:val="00147076"/>
    <w:rsid w:val="00150186"/>
    <w:rsid w:val="001561F8"/>
    <w:rsid w:val="00156558"/>
    <w:rsid w:val="0015731D"/>
    <w:rsid w:val="00157D7A"/>
    <w:rsid w:val="0016440A"/>
    <w:rsid w:val="001649F8"/>
    <w:rsid w:val="001660C0"/>
    <w:rsid w:val="00171298"/>
    <w:rsid w:val="00171350"/>
    <w:rsid w:val="00171787"/>
    <w:rsid w:val="00171C52"/>
    <w:rsid w:val="00172E9A"/>
    <w:rsid w:val="001735FA"/>
    <w:rsid w:val="00180FF4"/>
    <w:rsid w:val="00182837"/>
    <w:rsid w:val="00183C89"/>
    <w:rsid w:val="00184962"/>
    <w:rsid w:val="00186770"/>
    <w:rsid w:val="00190758"/>
    <w:rsid w:val="00192D51"/>
    <w:rsid w:val="00193890"/>
    <w:rsid w:val="001943ED"/>
    <w:rsid w:val="00197E76"/>
    <w:rsid w:val="001A272A"/>
    <w:rsid w:val="001A27AB"/>
    <w:rsid w:val="001A3C35"/>
    <w:rsid w:val="001A4E54"/>
    <w:rsid w:val="001A7672"/>
    <w:rsid w:val="001B7BB8"/>
    <w:rsid w:val="001C6299"/>
    <w:rsid w:val="001D4634"/>
    <w:rsid w:val="001D4645"/>
    <w:rsid w:val="001D5220"/>
    <w:rsid w:val="001D7A32"/>
    <w:rsid w:val="001E42CF"/>
    <w:rsid w:val="001E459C"/>
    <w:rsid w:val="001E6217"/>
    <w:rsid w:val="001E7A8A"/>
    <w:rsid w:val="001F1D6E"/>
    <w:rsid w:val="001F2A76"/>
    <w:rsid w:val="001F2A90"/>
    <w:rsid w:val="001F45AE"/>
    <w:rsid w:val="001F777B"/>
    <w:rsid w:val="00204063"/>
    <w:rsid w:val="002043C1"/>
    <w:rsid w:val="00205B03"/>
    <w:rsid w:val="0021023F"/>
    <w:rsid w:val="002106FF"/>
    <w:rsid w:val="00211139"/>
    <w:rsid w:val="00211371"/>
    <w:rsid w:val="00211AF8"/>
    <w:rsid w:val="00211C75"/>
    <w:rsid w:val="00215DB7"/>
    <w:rsid w:val="00216D38"/>
    <w:rsid w:val="00216EA9"/>
    <w:rsid w:val="00217425"/>
    <w:rsid w:val="00217CD2"/>
    <w:rsid w:val="00220881"/>
    <w:rsid w:val="00220EF3"/>
    <w:rsid w:val="0022101E"/>
    <w:rsid w:val="0022301E"/>
    <w:rsid w:val="00226791"/>
    <w:rsid w:val="00226968"/>
    <w:rsid w:val="00227397"/>
    <w:rsid w:val="002321C1"/>
    <w:rsid w:val="0023440B"/>
    <w:rsid w:val="002418F4"/>
    <w:rsid w:val="00242275"/>
    <w:rsid w:val="002436D5"/>
    <w:rsid w:val="002442B6"/>
    <w:rsid w:val="00247582"/>
    <w:rsid w:val="00250508"/>
    <w:rsid w:val="002521E9"/>
    <w:rsid w:val="0025226B"/>
    <w:rsid w:val="002533E1"/>
    <w:rsid w:val="00256A73"/>
    <w:rsid w:val="00256B04"/>
    <w:rsid w:val="00261C67"/>
    <w:rsid w:val="00262E86"/>
    <w:rsid w:val="0026529C"/>
    <w:rsid w:val="002673CD"/>
    <w:rsid w:val="00274AD7"/>
    <w:rsid w:val="00284784"/>
    <w:rsid w:val="00292C77"/>
    <w:rsid w:val="002A4002"/>
    <w:rsid w:val="002A58E3"/>
    <w:rsid w:val="002A5AF5"/>
    <w:rsid w:val="002B247B"/>
    <w:rsid w:val="002B273D"/>
    <w:rsid w:val="002B4E99"/>
    <w:rsid w:val="002C0967"/>
    <w:rsid w:val="002C1720"/>
    <w:rsid w:val="002C185E"/>
    <w:rsid w:val="002C2D97"/>
    <w:rsid w:val="002C43A6"/>
    <w:rsid w:val="002C4ECD"/>
    <w:rsid w:val="002C7EDC"/>
    <w:rsid w:val="002D3513"/>
    <w:rsid w:val="002D7A18"/>
    <w:rsid w:val="002E340B"/>
    <w:rsid w:val="002E3A1C"/>
    <w:rsid w:val="002E7AFA"/>
    <w:rsid w:val="002F2C4B"/>
    <w:rsid w:val="002F4737"/>
    <w:rsid w:val="00301246"/>
    <w:rsid w:val="00304367"/>
    <w:rsid w:val="00305317"/>
    <w:rsid w:val="00305329"/>
    <w:rsid w:val="0030534A"/>
    <w:rsid w:val="00305AE9"/>
    <w:rsid w:val="00307F18"/>
    <w:rsid w:val="00315289"/>
    <w:rsid w:val="0031591E"/>
    <w:rsid w:val="00316A24"/>
    <w:rsid w:val="003177B6"/>
    <w:rsid w:val="00320254"/>
    <w:rsid w:val="003217C4"/>
    <w:rsid w:val="00323B82"/>
    <w:rsid w:val="00326DCB"/>
    <w:rsid w:val="00330018"/>
    <w:rsid w:val="00330A85"/>
    <w:rsid w:val="0034424D"/>
    <w:rsid w:val="00355897"/>
    <w:rsid w:val="00355C2D"/>
    <w:rsid w:val="00356347"/>
    <w:rsid w:val="00360026"/>
    <w:rsid w:val="0036298E"/>
    <w:rsid w:val="003648B8"/>
    <w:rsid w:val="003654C4"/>
    <w:rsid w:val="00366C68"/>
    <w:rsid w:val="00380D6B"/>
    <w:rsid w:val="0038108D"/>
    <w:rsid w:val="00381391"/>
    <w:rsid w:val="0038440E"/>
    <w:rsid w:val="003865FD"/>
    <w:rsid w:val="00391DD1"/>
    <w:rsid w:val="003920CF"/>
    <w:rsid w:val="003927DD"/>
    <w:rsid w:val="0039376C"/>
    <w:rsid w:val="00396F52"/>
    <w:rsid w:val="003A143C"/>
    <w:rsid w:val="003A6DA5"/>
    <w:rsid w:val="003B067E"/>
    <w:rsid w:val="003B44BD"/>
    <w:rsid w:val="003B5938"/>
    <w:rsid w:val="003B7481"/>
    <w:rsid w:val="003C4F42"/>
    <w:rsid w:val="003D20DB"/>
    <w:rsid w:val="003D2264"/>
    <w:rsid w:val="003D2948"/>
    <w:rsid w:val="003D3CD9"/>
    <w:rsid w:val="003E0648"/>
    <w:rsid w:val="003E0D0F"/>
    <w:rsid w:val="003E2AA3"/>
    <w:rsid w:val="003E4BB2"/>
    <w:rsid w:val="003E64D5"/>
    <w:rsid w:val="003F36DE"/>
    <w:rsid w:val="003F44D8"/>
    <w:rsid w:val="003F62E7"/>
    <w:rsid w:val="003F74EF"/>
    <w:rsid w:val="00400A15"/>
    <w:rsid w:val="00401E6C"/>
    <w:rsid w:val="0040281D"/>
    <w:rsid w:val="00404D8A"/>
    <w:rsid w:val="00405DE1"/>
    <w:rsid w:val="004063B1"/>
    <w:rsid w:val="00407BE7"/>
    <w:rsid w:val="00415D9A"/>
    <w:rsid w:val="00415FDF"/>
    <w:rsid w:val="004206C9"/>
    <w:rsid w:val="00427771"/>
    <w:rsid w:val="00437B57"/>
    <w:rsid w:val="00437B94"/>
    <w:rsid w:val="00437C70"/>
    <w:rsid w:val="00442CCD"/>
    <w:rsid w:val="004430D6"/>
    <w:rsid w:val="00443C94"/>
    <w:rsid w:val="004443F1"/>
    <w:rsid w:val="00444513"/>
    <w:rsid w:val="00444A4D"/>
    <w:rsid w:val="004453F9"/>
    <w:rsid w:val="00445578"/>
    <w:rsid w:val="00450B83"/>
    <w:rsid w:val="00452093"/>
    <w:rsid w:val="004546D3"/>
    <w:rsid w:val="00457D38"/>
    <w:rsid w:val="0046174A"/>
    <w:rsid w:val="0046315B"/>
    <w:rsid w:val="00465010"/>
    <w:rsid w:val="004725CA"/>
    <w:rsid w:val="00473557"/>
    <w:rsid w:val="0047356B"/>
    <w:rsid w:val="00473958"/>
    <w:rsid w:val="0048096A"/>
    <w:rsid w:val="00483078"/>
    <w:rsid w:val="00484619"/>
    <w:rsid w:val="00484A74"/>
    <w:rsid w:val="00486A73"/>
    <w:rsid w:val="00487AAF"/>
    <w:rsid w:val="00492ABF"/>
    <w:rsid w:val="00496662"/>
    <w:rsid w:val="00497807"/>
    <w:rsid w:val="004A2E8F"/>
    <w:rsid w:val="004A3181"/>
    <w:rsid w:val="004A58D5"/>
    <w:rsid w:val="004B1037"/>
    <w:rsid w:val="004B13D3"/>
    <w:rsid w:val="004B6613"/>
    <w:rsid w:val="004C582C"/>
    <w:rsid w:val="004C63BC"/>
    <w:rsid w:val="004D4770"/>
    <w:rsid w:val="004E1864"/>
    <w:rsid w:val="004E19A0"/>
    <w:rsid w:val="004E21E5"/>
    <w:rsid w:val="004E2AF2"/>
    <w:rsid w:val="004E31B8"/>
    <w:rsid w:val="004E364D"/>
    <w:rsid w:val="004E37ED"/>
    <w:rsid w:val="004E64FE"/>
    <w:rsid w:val="004E71FC"/>
    <w:rsid w:val="004F0ADF"/>
    <w:rsid w:val="004F5F4D"/>
    <w:rsid w:val="004F72E7"/>
    <w:rsid w:val="004F7414"/>
    <w:rsid w:val="005028CF"/>
    <w:rsid w:val="00506F14"/>
    <w:rsid w:val="005079CA"/>
    <w:rsid w:val="005108DD"/>
    <w:rsid w:val="00515B48"/>
    <w:rsid w:val="00517EDF"/>
    <w:rsid w:val="0052121C"/>
    <w:rsid w:val="00521E58"/>
    <w:rsid w:val="005276F6"/>
    <w:rsid w:val="00530068"/>
    <w:rsid w:val="00531FAE"/>
    <w:rsid w:val="00533DB7"/>
    <w:rsid w:val="00534211"/>
    <w:rsid w:val="00540C81"/>
    <w:rsid w:val="00542FCB"/>
    <w:rsid w:val="0054330A"/>
    <w:rsid w:val="00543A0D"/>
    <w:rsid w:val="00543B55"/>
    <w:rsid w:val="00546169"/>
    <w:rsid w:val="005503AA"/>
    <w:rsid w:val="0055095E"/>
    <w:rsid w:val="00553284"/>
    <w:rsid w:val="00554258"/>
    <w:rsid w:val="00560BEC"/>
    <w:rsid w:val="00560CB7"/>
    <w:rsid w:val="00562316"/>
    <w:rsid w:val="005634B3"/>
    <w:rsid w:val="0056421B"/>
    <w:rsid w:val="0056752B"/>
    <w:rsid w:val="00576CE3"/>
    <w:rsid w:val="00577FB6"/>
    <w:rsid w:val="00580F70"/>
    <w:rsid w:val="00581E66"/>
    <w:rsid w:val="00582401"/>
    <w:rsid w:val="005872F5"/>
    <w:rsid w:val="0059142F"/>
    <w:rsid w:val="00595215"/>
    <w:rsid w:val="00596BA6"/>
    <w:rsid w:val="005A394B"/>
    <w:rsid w:val="005A4E9D"/>
    <w:rsid w:val="005A649C"/>
    <w:rsid w:val="005B1A91"/>
    <w:rsid w:val="005B2067"/>
    <w:rsid w:val="005B4E40"/>
    <w:rsid w:val="005B76ED"/>
    <w:rsid w:val="005B77B1"/>
    <w:rsid w:val="005C17E6"/>
    <w:rsid w:val="005C31B4"/>
    <w:rsid w:val="005C5455"/>
    <w:rsid w:val="005C6707"/>
    <w:rsid w:val="005D3B32"/>
    <w:rsid w:val="005D5359"/>
    <w:rsid w:val="005E5DE9"/>
    <w:rsid w:val="005E664D"/>
    <w:rsid w:val="005E7364"/>
    <w:rsid w:val="005F48AD"/>
    <w:rsid w:val="005F5674"/>
    <w:rsid w:val="005F7F51"/>
    <w:rsid w:val="00604041"/>
    <w:rsid w:val="00604DE0"/>
    <w:rsid w:val="00605268"/>
    <w:rsid w:val="00605C1A"/>
    <w:rsid w:val="00606192"/>
    <w:rsid w:val="00607A10"/>
    <w:rsid w:val="00610105"/>
    <w:rsid w:val="00611635"/>
    <w:rsid w:val="00612C9B"/>
    <w:rsid w:val="00616E3F"/>
    <w:rsid w:val="00617585"/>
    <w:rsid w:val="00620292"/>
    <w:rsid w:val="00620D23"/>
    <w:rsid w:val="00622530"/>
    <w:rsid w:val="006328F7"/>
    <w:rsid w:val="00633112"/>
    <w:rsid w:val="006333B5"/>
    <w:rsid w:val="00634F3D"/>
    <w:rsid w:val="00636F68"/>
    <w:rsid w:val="0063765E"/>
    <w:rsid w:val="006434BD"/>
    <w:rsid w:val="00644486"/>
    <w:rsid w:val="00646DF8"/>
    <w:rsid w:val="00657E41"/>
    <w:rsid w:val="00660F2D"/>
    <w:rsid w:val="006611CE"/>
    <w:rsid w:val="00663127"/>
    <w:rsid w:val="006641AB"/>
    <w:rsid w:val="00664E0B"/>
    <w:rsid w:val="00664F1A"/>
    <w:rsid w:val="0066738A"/>
    <w:rsid w:val="0067038B"/>
    <w:rsid w:val="0067313B"/>
    <w:rsid w:val="006738B9"/>
    <w:rsid w:val="00673BDA"/>
    <w:rsid w:val="00673C08"/>
    <w:rsid w:val="006744E1"/>
    <w:rsid w:val="00674619"/>
    <w:rsid w:val="00682E81"/>
    <w:rsid w:val="0068585B"/>
    <w:rsid w:val="00687252"/>
    <w:rsid w:val="00687C5B"/>
    <w:rsid w:val="006917AD"/>
    <w:rsid w:val="00691F81"/>
    <w:rsid w:val="006926D9"/>
    <w:rsid w:val="0069352F"/>
    <w:rsid w:val="00693887"/>
    <w:rsid w:val="00694882"/>
    <w:rsid w:val="0069585D"/>
    <w:rsid w:val="00697A45"/>
    <w:rsid w:val="00697B13"/>
    <w:rsid w:val="006A1283"/>
    <w:rsid w:val="006A129E"/>
    <w:rsid w:val="006B228A"/>
    <w:rsid w:val="006B25E6"/>
    <w:rsid w:val="006B3029"/>
    <w:rsid w:val="006B32F7"/>
    <w:rsid w:val="006B504C"/>
    <w:rsid w:val="006B5CA3"/>
    <w:rsid w:val="006B7E25"/>
    <w:rsid w:val="006C52F2"/>
    <w:rsid w:val="006C57B1"/>
    <w:rsid w:val="006D0D8B"/>
    <w:rsid w:val="006D25CA"/>
    <w:rsid w:val="006D265F"/>
    <w:rsid w:val="006D3E80"/>
    <w:rsid w:val="006E7898"/>
    <w:rsid w:val="006E7AED"/>
    <w:rsid w:val="006F2B23"/>
    <w:rsid w:val="006F68B9"/>
    <w:rsid w:val="006F6C45"/>
    <w:rsid w:val="006F7ECA"/>
    <w:rsid w:val="007001DD"/>
    <w:rsid w:val="00700D0A"/>
    <w:rsid w:val="007063A1"/>
    <w:rsid w:val="00710DB1"/>
    <w:rsid w:val="0071261C"/>
    <w:rsid w:val="007163DF"/>
    <w:rsid w:val="00721B6B"/>
    <w:rsid w:val="0072327F"/>
    <w:rsid w:val="007252C1"/>
    <w:rsid w:val="007272A7"/>
    <w:rsid w:val="00730BEB"/>
    <w:rsid w:val="00732EA8"/>
    <w:rsid w:val="007372D4"/>
    <w:rsid w:val="0074404B"/>
    <w:rsid w:val="007441A9"/>
    <w:rsid w:val="007448C3"/>
    <w:rsid w:val="00746539"/>
    <w:rsid w:val="00752B26"/>
    <w:rsid w:val="00752C32"/>
    <w:rsid w:val="00754E33"/>
    <w:rsid w:val="00756995"/>
    <w:rsid w:val="00756FC4"/>
    <w:rsid w:val="00757B06"/>
    <w:rsid w:val="0076470E"/>
    <w:rsid w:val="00764DB4"/>
    <w:rsid w:val="00764FF3"/>
    <w:rsid w:val="00766281"/>
    <w:rsid w:val="00770D99"/>
    <w:rsid w:val="0077172D"/>
    <w:rsid w:val="0077187D"/>
    <w:rsid w:val="00771FAC"/>
    <w:rsid w:val="00772B21"/>
    <w:rsid w:val="0077413D"/>
    <w:rsid w:val="00776ECB"/>
    <w:rsid w:val="00777877"/>
    <w:rsid w:val="0078133C"/>
    <w:rsid w:val="007814D6"/>
    <w:rsid w:val="00785F8B"/>
    <w:rsid w:val="00786AC9"/>
    <w:rsid w:val="00786DB0"/>
    <w:rsid w:val="00793168"/>
    <w:rsid w:val="007956AA"/>
    <w:rsid w:val="007A1EAE"/>
    <w:rsid w:val="007A3C2C"/>
    <w:rsid w:val="007A40C5"/>
    <w:rsid w:val="007A4E48"/>
    <w:rsid w:val="007A6DF2"/>
    <w:rsid w:val="007A7403"/>
    <w:rsid w:val="007B0CA1"/>
    <w:rsid w:val="007B218E"/>
    <w:rsid w:val="007B4F16"/>
    <w:rsid w:val="007B5303"/>
    <w:rsid w:val="007B6AB7"/>
    <w:rsid w:val="007B6C93"/>
    <w:rsid w:val="007B6F5E"/>
    <w:rsid w:val="007C10C1"/>
    <w:rsid w:val="007C540F"/>
    <w:rsid w:val="007C6F93"/>
    <w:rsid w:val="007C76FF"/>
    <w:rsid w:val="007D0F91"/>
    <w:rsid w:val="007D1DFD"/>
    <w:rsid w:val="007D248D"/>
    <w:rsid w:val="007D4475"/>
    <w:rsid w:val="007D6441"/>
    <w:rsid w:val="007D66A4"/>
    <w:rsid w:val="007E0DAB"/>
    <w:rsid w:val="007E1D77"/>
    <w:rsid w:val="007E4CBC"/>
    <w:rsid w:val="007E4CFE"/>
    <w:rsid w:val="007F3C7B"/>
    <w:rsid w:val="007F4657"/>
    <w:rsid w:val="007F71AE"/>
    <w:rsid w:val="007F75D1"/>
    <w:rsid w:val="0080104D"/>
    <w:rsid w:val="00802FCB"/>
    <w:rsid w:val="008035A1"/>
    <w:rsid w:val="008040B1"/>
    <w:rsid w:val="0080450F"/>
    <w:rsid w:val="008069D4"/>
    <w:rsid w:val="008125FA"/>
    <w:rsid w:val="00814E3F"/>
    <w:rsid w:val="00816605"/>
    <w:rsid w:val="00823BC8"/>
    <w:rsid w:val="008244C0"/>
    <w:rsid w:val="0082495E"/>
    <w:rsid w:val="00825937"/>
    <w:rsid w:val="008279F9"/>
    <w:rsid w:val="008335C0"/>
    <w:rsid w:val="00835A89"/>
    <w:rsid w:val="00835DCF"/>
    <w:rsid w:val="00841316"/>
    <w:rsid w:val="00842771"/>
    <w:rsid w:val="00843E1E"/>
    <w:rsid w:val="0084535F"/>
    <w:rsid w:val="00845502"/>
    <w:rsid w:val="0084626A"/>
    <w:rsid w:val="00846911"/>
    <w:rsid w:val="00850517"/>
    <w:rsid w:val="00850549"/>
    <w:rsid w:val="008520FF"/>
    <w:rsid w:val="008546CE"/>
    <w:rsid w:val="00855403"/>
    <w:rsid w:val="008559F9"/>
    <w:rsid w:val="00855C00"/>
    <w:rsid w:val="008573E4"/>
    <w:rsid w:val="00864D30"/>
    <w:rsid w:val="0086609E"/>
    <w:rsid w:val="0086750E"/>
    <w:rsid w:val="00870B84"/>
    <w:rsid w:val="00876D34"/>
    <w:rsid w:val="00884BFA"/>
    <w:rsid w:val="008866CE"/>
    <w:rsid w:val="00892B10"/>
    <w:rsid w:val="00894DE8"/>
    <w:rsid w:val="00895E32"/>
    <w:rsid w:val="00897094"/>
    <w:rsid w:val="00897148"/>
    <w:rsid w:val="008A3F7A"/>
    <w:rsid w:val="008A5376"/>
    <w:rsid w:val="008A5729"/>
    <w:rsid w:val="008A5972"/>
    <w:rsid w:val="008A5A12"/>
    <w:rsid w:val="008B0732"/>
    <w:rsid w:val="008C1192"/>
    <w:rsid w:val="008C1A91"/>
    <w:rsid w:val="008C2A3C"/>
    <w:rsid w:val="008C51A0"/>
    <w:rsid w:val="008C54BB"/>
    <w:rsid w:val="008C5EA7"/>
    <w:rsid w:val="008C6637"/>
    <w:rsid w:val="008C693A"/>
    <w:rsid w:val="008C7BF5"/>
    <w:rsid w:val="008D21E6"/>
    <w:rsid w:val="008D2CEC"/>
    <w:rsid w:val="008D2FFA"/>
    <w:rsid w:val="008D47B5"/>
    <w:rsid w:val="008D7E72"/>
    <w:rsid w:val="008E008B"/>
    <w:rsid w:val="008E04A2"/>
    <w:rsid w:val="008E0CFA"/>
    <w:rsid w:val="008E27AF"/>
    <w:rsid w:val="008E5411"/>
    <w:rsid w:val="008F0BCB"/>
    <w:rsid w:val="008F1C8B"/>
    <w:rsid w:val="008F2858"/>
    <w:rsid w:val="008F60B2"/>
    <w:rsid w:val="008F736B"/>
    <w:rsid w:val="009021A3"/>
    <w:rsid w:val="00905A81"/>
    <w:rsid w:val="00906694"/>
    <w:rsid w:val="00923333"/>
    <w:rsid w:val="009238E0"/>
    <w:rsid w:val="00925CD1"/>
    <w:rsid w:val="009325FD"/>
    <w:rsid w:val="009335E7"/>
    <w:rsid w:val="00934D2B"/>
    <w:rsid w:val="0093530E"/>
    <w:rsid w:val="00940768"/>
    <w:rsid w:val="00942E43"/>
    <w:rsid w:val="00945BD9"/>
    <w:rsid w:val="00946B39"/>
    <w:rsid w:val="00946EAB"/>
    <w:rsid w:val="0095127C"/>
    <w:rsid w:val="00951497"/>
    <w:rsid w:val="009523B6"/>
    <w:rsid w:val="0095652A"/>
    <w:rsid w:val="0096045F"/>
    <w:rsid w:val="00972D0A"/>
    <w:rsid w:val="009759F6"/>
    <w:rsid w:val="00975D39"/>
    <w:rsid w:val="0097783A"/>
    <w:rsid w:val="009807E9"/>
    <w:rsid w:val="00982227"/>
    <w:rsid w:val="0098263B"/>
    <w:rsid w:val="00982874"/>
    <w:rsid w:val="00983857"/>
    <w:rsid w:val="009841CF"/>
    <w:rsid w:val="009841E1"/>
    <w:rsid w:val="00984421"/>
    <w:rsid w:val="00985219"/>
    <w:rsid w:val="0099344A"/>
    <w:rsid w:val="00993638"/>
    <w:rsid w:val="00993DD4"/>
    <w:rsid w:val="00994C2C"/>
    <w:rsid w:val="00995226"/>
    <w:rsid w:val="00995232"/>
    <w:rsid w:val="009953F4"/>
    <w:rsid w:val="00997135"/>
    <w:rsid w:val="009C0932"/>
    <w:rsid w:val="009C1CB7"/>
    <w:rsid w:val="009C591A"/>
    <w:rsid w:val="009D50BD"/>
    <w:rsid w:val="009E050E"/>
    <w:rsid w:val="009E2F90"/>
    <w:rsid w:val="009E78E5"/>
    <w:rsid w:val="009F0485"/>
    <w:rsid w:val="009F18BB"/>
    <w:rsid w:val="009F3464"/>
    <w:rsid w:val="009F394E"/>
    <w:rsid w:val="009F4676"/>
    <w:rsid w:val="009F659C"/>
    <w:rsid w:val="00A00DD9"/>
    <w:rsid w:val="00A03E2B"/>
    <w:rsid w:val="00A04671"/>
    <w:rsid w:val="00A11715"/>
    <w:rsid w:val="00A119BB"/>
    <w:rsid w:val="00A12BC4"/>
    <w:rsid w:val="00A15DCD"/>
    <w:rsid w:val="00A17BE8"/>
    <w:rsid w:val="00A2099A"/>
    <w:rsid w:val="00A20E3D"/>
    <w:rsid w:val="00A25724"/>
    <w:rsid w:val="00A259C9"/>
    <w:rsid w:val="00A328C7"/>
    <w:rsid w:val="00A33141"/>
    <w:rsid w:val="00A40571"/>
    <w:rsid w:val="00A411C7"/>
    <w:rsid w:val="00A4152E"/>
    <w:rsid w:val="00A41627"/>
    <w:rsid w:val="00A42F1A"/>
    <w:rsid w:val="00A42FAF"/>
    <w:rsid w:val="00A43FB6"/>
    <w:rsid w:val="00A51638"/>
    <w:rsid w:val="00A53A45"/>
    <w:rsid w:val="00A555DA"/>
    <w:rsid w:val="00A55880"/>
    <w:rsid w:val="00A55A69"/>
    <w:rsid w:val="00A55AB1"/>
    <w:rsid w:val="00A64095"/>
    <w:rsid w:val="00A654DB"/>
    <w:rsid w:val="00A65639"/>
    <w:rsid w:val="00A67D51"/>
    <w:rsid w:val="00A728FE"/>
    <w:rsid w:val="00A72BCC"/>
    <w:rsid w:val="00A72ECB"/>
    <w:rsid w:val="00A749BB"/>
    <w:rsid w:val="00A75900"/>
    <w:rsid w:val="00A75FF4"/>
    <w:rsid w:val="00A76579"/>
    <w:rsid w:val="00A805EF"/>
    <w:rsid w:val="00A84406"/>
    <w:rsid w:val="00A8651A"/>
    <w:rsid w:val="00A9035D"/>
    <w:rsid w:val="00A9490D"/>
    <w:rsid w:val="00A96772"/>
    <w:rsid w:val="00AA0078"/>
    <w:rsid w:val="00AA2EC3"/>
    <w:rsid w:val="00AA336D"/>
    <w:rsid w:val="00AA395F"/>
    <w:rsid w:val="00AA54E2"/>
    <w:rsid w:val="00AA7027"/>
    <w:rsid w:val="00AB044D"/>
    <w:rsid w:val="00AB0C11"/>
    <w:rsid w:val="00AB214E"/>
    <w:rsid w:val="00AB21DC"/>
    <w:rsid w:val="00AB2222"/>
    <w:rsid w:val="00AB4C98"/>
    <w:rsid w:val="00AC0349"/>
    <w:rsid w:val="00AC13AC"/>
    <w:rsid w:val="00AC148A"/>
    <w:rsid w:val="00AC3307"/>
    <w:rsid w:val="00AC584A"/>
    <w:rsid w:val="00AC5C10"/>
    <w:rsid w:val="00AC5C69"/>
    <w:rsid w:val="00AC6293"/>
    <w:rsid w:val="00AD058A"/>
    <w:rsid w:val="00AD256C"/>
    <w:rsid w:val="00AD702F"/>
    <w:rsid w:val="00AE3123"/>
    <w:rsid w:val="00AE45D5"/>
    <w:rsid w:val="00AE4EE5"/>
    <w:rsid w:val="00AE6812"/>
    <w:rsid w:val="00AE74A8"/>
    <w:rsid w:val="00AF07D8"/>
    <w:rsid w:val="00AF1CE5"/>
    <w:rsid w:val="00AF1D9B"/>
    <w:rsid w:val="00AF490A"/>
    <w:rsid w:val="00AF774F"/>
    <w:rsid w:val="00B016BF"/>
    <w:rsid w:val="00B01D6C"/>
    <w:rsid w:val="00B02375"/>
    <w:rsid w:val="00B039F6"/>
    <w:rsid w:val="00B04244"/>
    <w:rsid w:val="00B068BF"/>
    <w:rsid w:val="00B06BFF"/>
    <w:rsid w:val="00B079F6"/>
    <w:rsid w:val="00B11E75"/>
    <w:rsid w:val="00B13BE4"/>
    <w:rsid w:val="00B21882"/>
    <w:rsid w:val="00B24953"/>
    <w:rsid w:val="00B24A02"/>
    <w:rsid w:val="00B3074A"/>
    <w:rsid w:val="00B31E61"/>
    <w:rsid w:val="00B333B1"/>
    <w:rsid w:val="00B41566"/>
    <w:rsid w:val="00B43690"/>
    <w:rsid w:val="00B437A6"/>
    <w:rsid w:val="00B44795"/>
    <w:rsid w:val="00B45F64"/>
    <w:rsid w:val="00B463FD"/>
    <w:rsid w:val="00B46515"/>
    <w:rsid w:val="00B50BB1"/>
    <w:rsid w:val="00B50EB0"/>
    <w:rsid w:val="00B53CE3"/>
    <w:rsid w:val="00B53E04"/>
    <w:rsid w:val="00B54BCD"/>
    <w:rsid w:val="00B54CDB"/>
    <w:rsid w:val="00B55A12"/>
    <w:rsid w:val="00B63235"/>
    <w:rsid w:val="00B64BB8"/>
    <w:rsid w:val="00B65568"/>
    <w:rsid w:val="00B67166"/>
    <w:rsid w:val="00B71AB1"/>
    <w:rsid w:val="00B72898"/>
    <w:rsid w:val="00B779C4"/>
    <w:rsid w:val="00B8207E"/>
    <w:rsid w:val="00B822AE"/>
    <w:rsid w:val="00B844A1"/>
    <w:rsid w:val="00B84C68"/>
    <w:rsid w:val="00B8558B"/>
    <w:rsid w:val="00B87D7A"/>
    <w:rsid w:val="00B93630"/>
    <w:rsid w:val="00B967F3"/>
    <w:rsid w:val="00B97C85"/>
    <w:rsid w:val="00BA0AC2"/>
    <w:rsid w:val="00BA3487"/>
    <w:rsid w:val="00BA369D"/>
    <w:rsid w:val="00BA40B5"/>
    <w:rsid w:val="00BA4F39"/>
    <w:rsid w:val="00BA5482"/>
    <w:rsid w:val="00BB04A7"/>
    <w:rsid w:val="00BB28A9"/>
    <w:rsid w:val="00BB2E04"/>
    <w:rsid w:val="00BB7742"/>
    <w:rsid w:val="00BC0AD2"/>
    <w:rsid w:val="00BC2D99"/>
    <w:rsid w:val="00BC3EB9"/>
    <w:rsid w:val="00BC4F70"/>
    <w:rsid w:val="00BC536A"/>
    <w:rsid w:val="00BC7707"/>
    <w:rsid w:val="00BD040A"/>
    <w:rsid w:val="00BD0ABA"/>
    <w:rsid w:val="00BD2A40"/>
    <w:rsid w:val="00BD52DA"/>
    <w:rsid w:val="00BE04D9"/>
    <w:rsid w:val="00BE1EF9"/>
    <w:rsid w:val="00BE1F17"/>
    <w:rsid w:val="00BF047C"/>
    <w:rsid w:val="00BF0CA5"/>
    <w:rsid w:val="00BF2424"/>
    <w:rsid w:val="00BF34DF"/>
    <w:rsid w:val="00BF5C01"/>
    <w:rsid w:val="00BF6634"/>
    <w:rsid w:val="00C0015E"/>
    <w:rsid w:val="00C04F44"/>
    <w:rsid w:val="00C06307"/>
    <w:rsid w:val="00C0649F"/>
    <w:rsid w:val="00C069A3"/>
    <w:rsid w:val="00C119BC"/>
    <w:rsid w:val="00C14184"/>
    <w:rsid w:val="00C16479"/>
    <w:rsid w:val="00C172AA"/>
    <w:rsid w:val="00C206C4"/>
    <w:rsid w:val="00C243B2"/>
    <w:rsid w:val="00C24F7C"/>
    <w:rsid w:val="00C25458"/>
    <w:rsid w:val="00C26722"/>
    <w:rsid w:val="00C30574"/>
    <w:rsid w:val="00C33300"/>
    <w:rsid w:val="00C34F22"/>
    <w:rsid w:val="00C37334"/>
    <w:rsid w:val="00C42AF6"/>
    <w:rsid w:val="00C44E3C"/>
    <w:rsid w:val="00C46BD9"/>
    <w:rsid w:val="00C52A80"/>
    <w:rsid w:val="00C533AD"/>
    <w:rsid w:val="00C554D4"/>
    <w:rsid w:val="00C61B33"/>
    <w:rsid w:val="00C63F7F"/>
    <w:rsid w:val="00C64082"/>
    <w:rsid w:val="00C64363"/>
    <w:rsid w:val="00C6663B"/>
    <w:rsid w:val="00C6752E"/>
    <w:rsid w:val="00C7283B"/>
    <w:rsid w:val="00C7361E"/>
    <w:rsid w:val="00C76C19"/>
    <w:rsid w:val="00C81DD2"/>
    <w:rsid w:val="00C81F31"/>
    <w:rsid w:val="00C8532E"/>
    <w:rsid w:val="00C85817"/>
    <w:rsid w:val="00C861C5"/>
    <w:rsid w:val="00C867CF"/>
    <w:rsid w:val="00C94065"/>
    <w:rsid w:val="00C97002"/>
    <w:rsid w:val="00C97209"/>
    <w:rsid w:val="00CA17B7"/>
    <w:rsid w:val="00CA2B29"/>
    <w:rsid w:val="00CA3FD3"/>
    <w:rsid w:val="00CA4FE8"/>
    <w:rsid w:val="00CA7B07"/>
    <w:rsid w:val="00CB21B6"/>
    <w:rsid w:val="00CB2C01"/>
    <w:rsid w:val="00CB2DEA"/>
    <w:rsid w:val="00CB34BE"/>
    <w:rsid w:val="00CB42C1"/>
    <w:rsid w:val="00CB5506"/>
    <w:rsid w:val="00CB65EA"/>
    <w:rsid w:val="00CB6B89"/>
    <w:rsid w:val="00CB7474"/>
    <w:rsid w:val="00CC0F92"/>
    <w:rsid w:val="00CC1B35"/>
    <w:rsid w:val="00CC69C2"/>
    <w:rsid w:val="00CC6CB3"/>
    <w:rsid w:val="00CD10A7"/>
    <w:rsid w:val="00CD1261"/>
    <w:rsid w:val="00CD22C5"/>
    <w:rsid w:val="00CD2BF8"/>
    <w:rsid w:val="00CD4072"/>
    <w:rsid w:val="00CD5F0F"/>
    <w:rsid w:val="00CE32A7"/>
    <w:rsid w:val="00CE35F6"/>
    <w:rsid w:val="00CE508B"/>
    <w:rsid w:val="00CF0842"/>
    <w:rsid w:val="00CF1651"/>
    <w:rsid w:val="00CF5BF4"/>
    <w:rsid w:val="00D00C5C"/>
    <w:rsid w:val="00D01524"/>
    <w:rsid w:val="00D02D28"/>
    <w:rsid w:val="00D042DA"/>
    <w:rsid w:val="00D04D8C"/>
    <w:rsid w:val="00D04E21"/>
    <w:rsid w:val="00D0614D"/>
    <w:rsid w:val="00D0718F"/>
    <w:rsid w:val="00D10597"/>
    <w:rsid w:val="00D11055"/>
    <w:rsid w:val="00D144BC"/>
    <w:rsid w:val="00D160B1"/>
    <w:rsid w:val="00D209A8"/>
    <w:rsid w:val="00D22835"/>
    <w:rsid w:val="00D23D36"/>
    <w:rsid w:val="00D24D7B"/>
    <w:rsid w:val="00D2649E"/>
    <w:rsid w:val="00D341F7"/>
    <w:rsid w:val="00D42587"/>
    <w:rsid w:val="00D4282A"/>
    <w:rsid w:val="00D44344"/>
    <w:rsid w:val="00D44D14"/>
    <w:rsid w:val="00D54E73"/>
    <w:rsid w:val="00D5649D"/>
    <w:rsid w:val="00D5713C"/>
    <w:rsid w:val="00D57F84"/>
    <w:rsid w:val="00D60953"/>
    <w:rsid w:val="00D64A5F"/>
    <w:rsid w:val="00D66856"/>
    <w:rsid w:val="00D66B5D"/>
    <w:rsid w:val="00D67EC1"/>
    <w:rsid w:val="00D77968"/>
    <w:rsid w:val="00D802BA"/>
    <w:rsid w:val="00D81009"/>
    <w:rsid w:val="00D81404"/>
    <w:rsid w:val="00D827AA"/>
    <w:rsid w:val="00D964EB"/>
    <w:rsid w:val="00D97A02"/>
    <w:rsid w:val="00DA28FF"/>
    <w:rsid w:val="00DA4019"/>
    <w:rsid w:val="00DA581B"/>
    <w:rsid w:val="00DB18D3"/>
    <w:rsid w:val="00DB2CD0"/>
    <w:rsid w:val="00DB6755"/>
    <w:rsid w:val="00DC1093"/>
    <w:rsid w:val="00DC3DFB"/>
    <w:rsid w:val="00DC3ED6"/>
    <w:rsid w:val="00DC7364"/>
    <w:rsid w:val="00DC7F83"/>
    <w:rsid w:val="00DD2074"/>
    <w:rsid w:val="00DD2D84"/>
    <w:rsid w:val="00DD7FD3"/>
    <w:rsid w:val="00DE09FD"/>
    <w:rsid w:val="00DE2E4C"/>
    <w:rsid w:val="00DE4B56"/>
    <w:rsid w:val="00DE6CB4"/>
    <w:rsid w:val="00DE7463"/>
    <w:rsid w:val="00DF069F"/>
    <w:rsid w:val="00DF15E6"/>
    <w:rsid w:val="00DF4DC5"/>
    <w:rsid w:val="00DF4E7A"/>
    <w:rsid w:val="00DF61B6"/>
    <w:rsid w:val="00DF77C2"/>
    <w:rsid w:val="00E00B6E"/>
    <w:rsid w:val="00E019C0"/>
    <w:rsid w:val="00E04918"/>
    <w:rsid w:val="00E0588F"/>
    <w:rsid w:val="00E06246"/>
    <w:rsid w:val="00E105A3"/>
    <w:rsid w:val="00E12E0F"/>
    <w:rsid w:val="00E13383"/>
    <w:rsid w:val="00E13560"/>
    <w:rsid w:val="00E14268"/>
    <w:rsid w:val="00E1518A"/>
    <w:rsid w:val="00E24ACB"/>
    <w:rsid w:val="00E24EB6"/>
    <w:rsid w:val="00E318CD"/>
    <w:rsid w:val="00E340F5"/>
    <w:rsid w:val="00E34B18"/>
    <w:rsid w:val="00E370C1"/>
    <w:rsid w:val="00E37CC6"/>
    <w:rsid w:val="00E400E6"/>
    <w:rsid w:val="00E402F8"/>
    <w:rsid w:val="00E40D08"/>
    <w:rsid w:val="00E44FFD"/>
    <w:rsid w:val="00E470FE"/>
    <w:rsid w:val="00E47392"/>
    <w:rsid w:val="00E54B3D"/>
    <w:rsid w:val="00E55DF9"/>
    <w:rsid w:val="00E56D62"/>
    <w:rsid w:val="00E57986"/>
    <w:rsid w:val="00E57BF0"/>
    <w:rsid w:val="00E57F89"/>
    <w:rsid w:val="00E60566"/>
    <w:rsid w:val="00E62EB5"/>
    <w:rsid w:val="00E640D1"/>
    <w:rsid w:val="00E66175"/>
    <w:rsid w:val="00E73F23"/>
    <w:rsid w:val="00E81CF5"/>
    <w:rsid w:val="00E82C0F"/>
    <w:rsid w:val="00E87BA6"/>
    <w:rsid w:val="00E91BCF"/>
    <w:rsid w:val="00E942B8"/>
    <w:rsid w:val="00E9595D"/>
    <w:rsid w:val="00EA1B27"/>
    <w:rsid w:val="00EA2870"/>
    <w:rsid w:val="00EA3F79"/>
    <w:rsid w:val="00EA4E23"/>
    <w:rsid w:val="00EA6838"/>
    <w:rsid w:val="00EB0559"/>
    <w:rsid w:val="00EB086A"/>
    <w:rsid w:val="00EB0B44"/>
    <w:rsid w:val="00EB2791"/>
    <w:rsid w:val="00EB5378"/>
    <w:rsid w:val="00EB6E76"/>
    <w:rsid w:val="00EC0987"/>
    <w:rsid w:val="00EC0C04"/>
    <w:rsid w:val="00ED347A"/>
    <w:rsid w:val="00ED7762"/>
    <w:rsid w:val="00ED7E5C"/>
    <w:rsid w:val="00EE10F6"/>
    <w:rsid w:val="00EE1DCF"/>
    <w:rsid w:val="00EE4BB3"/>
    <w:rsid w:val="00EE4CD1"/>
    <w:rsid w:val="00EF5C97"/>
    <w:rsid w:val="00EF6B64"/>
    <w:rsid w:val="00F04585"/>
    <w:rsid w:val="00F061C4"/>
    <w:rsid w:val="00F07261"/>
    <w:rsid w:val="00F078C0"/>
    <w:rsid w:val="00F10408"/>
    <w:rsid w:val="00F149F8"/>
    <w:rsid w:val="00F21FA4"/>
    <w:rsid w:val="00F26A05"/>
    <w:rsid w:val="00F27EEA"/>
    <w:rsid w:val="00F31762"/>
    <w:rsid w:val="00F31D41"/>
    <w:rsid w:val="00F34D63"/>
    <w:rsid w:val="00F3519A"/>
    <w:rsid w:val="00F43759"/>
    <w:rsid w:val="00F43CC7"/>
    <w:rsid w:val="00F44A06"/>
    <w:rsid w:val="00F452AB"/>
    <w:rsid w:val="00F5060D"/>
    <w:rsid w:val="00F51C47"/>
    <w:rsid w:val="00F5692F"/>
    <w:rsid w:val="00F613D7"/>
    <w:rsid w:val="00F625D3"/>
    <w:rsid w:val="00F636BB"/>
    <w:rsid w:val="00F63DFE"/>
    <w:rsid w:val="00F651C6"/>
    <w:rsid w:val="00F662D5"/>
    <w:rsid w:val="00F66B71"/>
    <w:rsid w:val="00F73CFE"/>
    <w:rsid w:val="00F820E3"/>
    <w:rsid w:val="00F84D40"/>
    <w:rsid w:val="00F878CE"/>
    <w:rsid w:val="00F9084B"/>
    <w:rsid w:val="00F90F71"/>
    <w:rsid w:val="00F92BC3"/>
    <w:rsid w:val="00F94B66"/>
    <w:rsid w:val="00F97D7B"/>
    <w:rsid w:val="00FA14E6"/>
    <w:rsid w:val="00FA2F7F"/>
    <w:rsid w:val="00FB03DD"/>
    <w:rsid w:val="00FB1886"/>
    <w:rsid w:val="00FB1A81"/>
    <w:rsid w:val="00FB3B30"/>
    <w:rsid w:val="00FB446A"/>
    <w:rsid w:val="00FB49A0"/>
    <w:rsid w:val="00FC0772"/>
    <w:rsid w:val="00FC0B31"/>
    <w:rsid w:val="00FC78B4"/>
    <w:rsid w:val="00FD021C"/>
    <w:rsid w:val="00FD329D"/>
    <w:rsid w:val="00FD42C1"/>
    <w:rsid w:val="00FE0A0C"/>
    <w:rsid w:val="00FE0CE6"/>
    <w:rsid w:val="00FE6FE7"/>
    <w:rsid w:val="00FF5F71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7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FB6"/>
  </w:style>
  <w:style w:type="paragraph" w:styleId="Footer">
    <w:name w:val="footer"/>
    <w:basedOn w:val="Normal"/>
    <w:link w:val="FooterChar"/>
    <w:uiPriority w:val="99"/>
    <w:unhideWhenUsed/>
    <w:rsid w:val="00A43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FB6"/>
  </w:style>
  <w:style w:type="paragraph" w:customStyle="1" w:styleId="ShortT">
    <w:name w:val="ShortT"/>
    <w:basedOn w:val="Normal"/>
    <w:next w:val="Normal"/>
    <w:qFormat/>
    <w:rsid w:val="00A43FB6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A43FB6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A43FB6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43FB6"/>
    <w:pPr>
      <w:ind w:left="720"/>
      <w:contextualSpacing/>
    </w:pPr>
  </w:style>
  <w:style w:type="paragraph" w:customStyle="1" w:styleId="ActHead5">
    <w:name w:val="ActHead 5"/>
    <w:aliases w:val="s"/>
    <w:basedOn w:val="Normal"/>
    <w:next w:val="subsection"/>
    <w:qFormat/>
    <w:rsid w:val="00A43FB6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A43FB6"/>
  </w:style>
  <w:style w:type="paragraph" w:customStyle="1" w:styleId="subsection">
    <w:name w:val="subsection"/>
    <w:aliases w:val="ss"/>
    <w:basedOn w:val="Normal"/>
    <w:link w:val="subsectionChar"/>
    <w:rsid w:val="00A43FB6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43FB6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A43FB6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A43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B6"/>
    <w:rPr>
      <w:rFonts w:ascii="Times New Roman" w:hAnsi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A43FB6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3FB6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A43FB6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A43FB6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A43FB6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A43FB6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A43FB6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A43FB6"/>
  </w:style>
  <w:style w:type="character" w:customStyle="1" w:styleId="CharDivText">
    <w:name w:val="CharDivText"/>
    <w:basedOn w:val="DefaultParagraphFont"/>
    <w:uiPriority w:val="1"/>
    <w:qFormat/>
    <w:rsid w:val="00A43FB6"/>
  </w:style>
  <w:style w:type="character" w:customStyle="1" w:styleId="paragraphChar">
    <w:name w:val="paragraph Char"/>
    <w:aliases w:val="a Char"/>
    <w:link w:val="paragraph"/>
    <w:rsid w:val="00A43FB6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A43FB6"/>
    <w:pPr>
      <w:numPr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A43FB6"/>
    <w:pPr>
      <w:numPr>
        <w:ilvl w:val="1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A43FB6"/>
    <w:pPr>
      <w:numPr>
        <w:ilvl w:val="2"/>
        <w:numId w:val="2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A43FB6"/>
    <w:pPr>
      <w:numPr>
        <w:ilvl w:val="3"/>
        <w:numId w:val="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A43FB6"/>
    <w:pPr>
      <w:numPr>
        <w:numId w:val="2"/>
      </w:numPr>
    </w:pPr>
  </w:style>
  <w:style w:type="paragraph" w:customStyle="1" w:styleId="Default">
    <w:name w:val="Default"/>
    <w:rsid w:val="00A43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284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284"/>
    <w:rPr>
      <w:rFonts w:ascii="Times New Roman" w:hAnsi="Times New Roman"/>
      <w:b/>
      <w:bCs/>
      <w:sz w:val="20"/>
      <w:szCs w:val="20"/>
    </w:rPr>
  </w:style>
  <w:style w:type="paragraph" w:customStyle="1" w:styleId="ACMABodyText">
    <w:name w:val="ACMA Body Text"/>
    <w:rsid w:val="00437B57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text0">
    <w:name w:val="not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ing">
    <w:name w:val="tableheading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6F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amschtext">
    <w:name w:val="charamschtext"/>
    <w:basedOn w:val="DefaultParagraphFont"/>
    <w:rsid w:val="00450B83"/>
  </w:style>
  <w:style w:type="paragraph" w:customStyle="1" w:styleId="hr">
    <w:name w:val="hr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381391"/>
  </w:style>
  <w:style w:type="paragraph" w:customStyle="1" w:styleId="r1">
    <w:name w:val="r1"/>
    <w:basedOn w:val="Normal"/>
    <w:rsid w:val="0038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9F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colhead">
    <w:name w:val="tablecolhead"/>
    <w:basedOn w:val="Normal"/>
    <w:rsid w:val="00A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PTNo">
    <w:name w:val="CharSchPTNo"/>
    <w:basedOn w:val="DefaultParagraphFont"/>
    <w:rsid w:val="00FC0B31"/>
  </w:style>
  <w:style w:type="character" w:customStyle="1" w:styleId="CharSchPTText">
    <w:name w:val="CharSchPTText"/>
    <w:basedOn w:val="DefaultParagraphFont"/>
    <w:rsid w:val="00FC0B31"/>
  </w:style>
  <w:style w:type="paragraph" w:customStyle="1" w:styleId="Schedulepart">
    <w:name w:val="Schedule part"/>
    <w:basedOn w:val="Normal"/>
    <w:rsid w:val="00FC0B31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TableColHead0">
    <w:name w:val="TableColHead"/>
    <w:basedOn w:val="Normal"/>
    <w:rsid w:val="00FC0B3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FC0B31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0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812"/>
    <w:rPr>
      <w:color w:val="954F72" w:themeColor="followedHyperlink"/>
      <w:u w:val="single"/>
    </w:rPr>
  </w:style>
  <w:style w:type="paragraph" w:customStyle="1" w:styleId="P10">
    <w:name w:val="P1"/>
    <w:aliases w:val="(a)"/>
    <w:basedOn w:val="Normal"/>
    <w:rsid w:val="00484619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0">
    <w:name w:val="R1"/>
    <w:aliases w:val="1. or 1.(1)"/>
    <w:basedOn w:val="Normal"/>
    <w:next w:val="Normal"/>
    <w:rsid w:val="00484619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F62E7"/>
    <w:pPr>
      <w:spacing w:after="0" w:line="240" w:lineRule="auto"/>
    </w:pPr>
  </w:style>
  <w:style w:type="paragraph" w:customStyle="1" w:styleId="HR0">
    <w:name w:val="HR"/>
    <w:aliases w:val="Regulation Heading"/>
    <w:basedOn w:val="Normal"/>
    <w:next w:val="Normal"/>
    <w:rsid w:val="00C63F7F"/>
    <w:pPr>
      <w:keepNext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R2">
    <w:name w:val="R2"/>
    <w:aliases w:val="(2)"/>
    <w:basedOn w:val="Normal"/>
    <w:rsid w:val="00C63F7F"/>
    <w:pPr>
      <w:keepLines/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i-bodytextnote0">
    <w:name w:val="li-bodytextnote"/>
    <w:basedOn w:val="Normal"/>
    <w:rsid w:val="00EB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7D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9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9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2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9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50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6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9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9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0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32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9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7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legislation.gov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5B8325FEC3A41BCE3391CF68ED059" ma:contentTypeVersion="2" ma:contentTypeDescription="Create a new document." ma:contentTypeScope="" ma:versionID="0b04071b8d509342ec9c4eb43cdd5809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UQVA7MFFXVNW-352334864-102</_dlc_DocId>
    <_dlc_DocIdUrl xmlns="04b8ec43-391f-4ce4-8841-d6a482add564">
      <Url>http://collaboration/organisation/auth/Chair/Auth/_layouts/15/DocIdRedir.aspx?ID=UQVA7MFFXVNW-352334864-102</Url>
      <Description>UQVA7MFFXVNW-352334864-102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B4C47-5992-419B-80B8-548EE04AF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3A7F7-813F-4824-A92A-EAD70CAD9DE1}">
  <ds:schemaRefs>
    <ds:schemaRef ds:uri="http://schemas.microsoft.com/office/2006/metadata/properties"/>
    <ds:schemaRef ds:uri="http://schemas.microsoft.com/office/infopath/2007/PartnerControls"/>
    <ds:schemaRef ds:uri="1d983eb4-33f7-44b0-aea1-cbdcf0c55136"/>
    <ds:schemaRef ds:uri="026d8262-4725-4a9c-834e-3f991ab17ffd"/>
    <ds:schemaRef ds:uri="04b8ec43-391f-4ce4-8841-d6a482add564"/>
  </ds:schemaRefs>
</ds:datastoreItem>
</file>

<file path=customXml/itemProps3.xml><?xml version="1.0" encoding="utf-8"?>
<ds:datastoreItem xmlns:ds="http://schemas.openxmlformats.org/officeDocument/2006/customXml" ds:itemID="{0D0E67C9-E2EB-4572-B1CD-F450236F3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884E4F-3AA6-4D9B-964A-A89DC85637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178A9A-A044-4648-B744-94DB61EE7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2023-11-29T01:07:00Z</dcterms:created>
  <dcterms:modified xsi:type="dcterms:W3CDTF">2024-02-08T03:08:00Z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0x01010089D5B8325FEC3A41BCE3391CF68ED059</vt:lpwstr>
  </property>
  <property fmtid="{D5CDD505-2E9C-101B-9397-08002B2CF9AE}" pid="3" name="_dlc_DocIdItemGuid">
    <vt:lpwstr>c2f44cf4-fc2d-4b11-91a9-c9a6595bd20b</vt:lpwstr>
  </property>
  <property fmtid="{D5CDD505-2E9C-101B-9397-08002B2CF9AE}" pid="4" name="TitusGUID">
    <vt:lpwstr>df7dcc30-82c0-489e-a510-7246babf347f</vt:lpwstr>
  </property>
</Properties>
</file>