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5FBAE" w14:textId="7305E575" w:rsidR="001433FA" w:rsidRPr="00383857" w:rsidRDefault="001433FA" w:rsidP="00E254FE">
      <w:pPr>
        <w:jc w:val="center"/>
        <w:rPr>
          <w:b/>
        </w:rPr>
      </w:pPr>
      <w:r w:rsidRPr="00383857">
        <w:rPr>
          <w:b/>
        </w:rPr>
        <w:t>AUSTRALIAN GOVERNMENT</w:t>
      </w:r>
    </w:p>
    <w:p w14:paraId="59BD166D" w14:textId="3AD43EF1" w:rsidR="00D41086" w:rsidRPr="00383857" w:rsidRDefault="002358CF" w:rsidP="008B70DD">
      <w:pPr>
        <w:spacing w:line="240" w:lineRule="auto"/>
        <w:jc w:val="center"/>
        <w:rPr>
          <w:b/>
        </w:rPr>
      </w:pPr>
      <w:r w:rsidRPr="00383857">
        <w:rPr>
          <w:b/>
        </w:rPr>
        <w:t xml:space="preserve">DEPARTMENT OF HEALTH </w:t>
      </w:r>
      <w:r w:rsidR="00965FD8" w:rsidRPr="00383857">
        <w:rPr>
          <w:b/>
        </w:rPr>
        <w:t>AND AGED CARE</w:t>
      </w:r>
    </w:p>
    <w:p w14:paraId="0150DD5C" w14:textId="77777777" w:rsidR="008B70DD" w:rsidRPr="00383857" w:rsidRDefault="008B70DD" w:rsidP="002358CF">
      <w:pPr>
        <w:spacing w:line="240" w:lineRule="auto"/>
        <w:jc w:val="center"/>
        <w:rPr>
          <w:b/>
        </w:rPr>
      </w:pPr>
    </w:p>
    <w:p w14:paraId="41A55C06" w14:textId="3E5EA134" w:rsidR="00D41086" w:rsidRPr="00383857" w:rsidRDefault="001433FA" w:rsidP="00D41086">
      <w:pPr>
        <w:jc w:val="center"/>
        <w:rPr>
          <w:b/>
          <w:i/>
        </w:rPr>
      </w:pPr>
      <w:r w:rsidRPr="00383857">
        <w:rPr>
          <w:b/>
          <w:i/>
        </w:rPr>
        <w:t>HEALTH INSURANCE ACT 1973</w:t>
      </w:r>
    </w:p>
    <w:p w14:paraId="198EC1B4" w14:textId="77777777" w:rsidR="000538B8" w:rsidRPr="00383857" w:rsidRDefault="000538B8" w:rsidP="000538B8">
      <w:pPr>
        <w:jc w:val="center"/>
        <w:rPr>
          <w:b/>
        </w:rPr>
      </w:pPr>
      <w:r w:rsidRPr="00383857">
        <w:rPr>
          <w:b/>
        </w:rPr>
        <w:t>Health Insurance (Medicare Benefits Payable in Respect of Professional Services – Commonwealth Urgent Care Clinic Program – Victoria) Direction 2023</w:t>
      </w:r>
    </w:p>
    <w:p w14:paraId="79AC3178" w14:textId="2DB1B190" w:rsidR="001433FA" w:rsidRPr="00383857" w:rsidRDefault="001433FA" w:rsidP="001433FA">
      <w:r w:rsidRPr="00383857">
        <w:t xml:space="preserve">I, </w:t>
      </w:r>
      <w:r w:rsidR="005A19C7" w:rsidRPr="00383857">
        <w:t>Daniel McCabe</w:t>
      </w:r>
      <w:r w:rsidRPr="00383857">
        <w:t>,</w:t>
      </w:r>
      <w:r w:rsidR="00AD5D32" w:rsidRPr="00383857">
        <w:t xml:space="preserve"> </w:t>
      </w:r>
      <w:r w:rsidR="00965FD8" w:rsidRPr="00383857">
        <w:t>First</w:t>
      </w:r>
      <w:r w:rsidRPr="00383857">
        <w:t xml:space="preserve"> </w:t>
      </w:r>
      <w:r w:rsidR="003D0C85" w:rsidRPr="00383857">
        <w:t xml:space="preserve">Assistant Secretary, </w:t>
      </w:r>
      <w:r w:rsidR="008B4B9E" w:rsidRPr="00383857">
        <w:t>Medica</w:t>
      </w:r>
      <w:r w:rsidR="00E471C5" w:rsidRPr="00383857">
        <w:t>re</w:t>
      </w:r>
      <w:r w:rsidRPr="00383857">
        <w:t xml:space="preserve"> Benefits </w:t>
      </w:r>
      <w:r w:rsidR="00EA0D1F" w:rsidRPr="00383857">
        <w:t xml:space="preserve">and Digital Health </w:t>
      </w:r>
      <w:r w:rsidRPr="00383857">
        <w:t xml:space="preserve">Division, Health </w:t>
      </w:r>
      <w:r w:rsidR="00834444" w:rsidRPr="00383857">
        <w:t xml:space="preserve">Resourcing </w:t>
      </w:r>
      <w:r w:rsidRPr="00383857">
        <w:t>Group, delegate for the Minister for Health</w:t>
      </w:r>
      <w:r w:rsidR="004F4D15" w:rsidRPr="00383857">
        <w:t xml:space="preserve"> and Aged Care</w:t>
      </w:r>
      <w:r w:rsidRPr="00383857">
        <w:t xml:space="preserve">, acting under subsection 19(2) of the </w:t>
      </w:r>
      <w:r w:rsidRPr="00383857">
        <w:rPr>
          <w:i/>
        </w:rPr>
        <w:t xml:space="preserve">Health Insurance Act 1973, </w:t>
      </w:r>
      <w:r w:rsidRPr="00383857">
        <w:t xml:space="preserve">hereby: </w:t>
      </w:r>
    </w:p>
    <w:p w14:paraId="2E281018" w14:textId="31161ECA" w:rsidR="00C63474" w:rsidRPr="00383857" w:rsidRDefault="001433FA" w:rsidP="00DC3AF5">
      <w:r w:rsidRPr="00383857">
        <w:t xml:space="preserve">DIRECT that Medicare Benefits shall be payable in respect of: </w:t>
      </w:r>
    </w:p>
    <w:p w14:paraId="0DC006E5" w14:textId="5647BDD1" w:rsidR="004C4BBA" w:rsidRPr="00383857" w:rsidRDefault="000D7DF8" w:rsidP="008B70DD">
      <w:pPr>
        <w:pStyle w:val="ListParagraph"/>
        <w:numPr>
          <w:ilvl w:val="0"/>
          <w:numId w:val="2"/>
        </w:numPr>
      </w:pPr>
      <w:r w:rsidRPr="00383857">
        <w:t xml:space="preserve">A professional service (as defined in Section 3 of the </w:t>
      </w:r>
      <w:r w:rsidRPr="00383857">
        <w:rPr>
          <w:i/>
        </w:rPr>
        <w:t>Health Insurance Act 1973</w:t>
      </w:r>
      <w:r w:rsidRPr="00383857">
        <w:t>) which has been agreed to be provided</w:t>
      </w:r>
      <w:r w:rsidR="00DC3AF5" w:rsidRPr="00383857">
        <w:t>:</w:t>
      </w:r>
      <w:r w:rsidRPr="00383857">
        <w:t xml:space="preserve"> </w:t>
      </w:r>
    </w:p>
    <w:p w14:paraId="10A0A992" w14:textId="729FEC8C" w:rsidR="000D7DF8" w:rsidRPr="00383857" w:rsidRDefault="000D7DF8" w:rsidP="004C4BBA">
      <w:pPr>
        <w:pStyle w:val="ListParagraph"/>
        <w:numPr>
          <w:ilvl w:val="1"/>
          <w:numId w:val="2"/>
        </w:numPr>
      </w:pPr>
      <w:r w:rsidRPr="00383857">
        <w:t xml:space="preserve">under </w:t>
      </w:r>
      <w:r w:rsidR="00DC3AF5" w:rsidRPr="00383857">
        <w:t xml:space="preserve">a </w:t>
      </w:r>
      <w:r w:rsidR="00A32D73" w:rsidRPr="00383857">
        <w:t>S</w:t>
      </w:r>
      <w:r w:rsidR="00DC3AF5" w:rsidRPr="00383857">
        <w:t xml:space="preserve">chedule to </w:t>
      </w:r>
      <w:r w:rsidRPr="00383857">
        <w:t>the</w:t>
      </w:r>
      <w:r w:rsidR="00EA0D1F" w:rsidRPr="00383857">
        <w:t xml:space="preserve"> </w:t>
      </w:r>
      <w:r w:rsidR="008B70DD" w:rsidRPr="00383857">
        <w:t xml:space="preserve">Federation Funding Agreement </w:t>
      </w:r>
      <w:r w:rsidR="00DC3AF5" w:rsidRPr="00383857">
        <w:t xml:space="preserve">executed on </w:t>
      </w:r>
      <w:r w:rsidR="00DC3AF5" w:rsidRPr="00383857">
        <w:br/>
        <w:t xml:space="preserve">28 June 2023 </w:t>
      </w:r>
      <w:r w:rsidR="008B70DD" w:rsidRPr="00383857">
        <w:t>between</w:t>
      </w:r>
      <w:r w:rsidRPr="00383857">
        <w:t xml:space="preserve"> the </w:t>
      </w:r>
      <w:r w:rsidR="00DC3AF5" w:rsidRPr="00383857">
        <w:t xml:space="preserve">Commonwealth </w:t>
      </w:r>
      <w:bookmarkStart w:id="0" w:name="_Hlk139554203"/>
      <w:r w:rsidR="004C4BBA" w:rsidRPr="00383857">
        <w:t>(</w:t>
      </w:r>
      <w:r w:rsidR="00DC3AF5" w:rsidRPr="00383857">
        <w:t xml:space="preserve">represented by the </w:t>
      </w:r>
      <w:r w:rsidR="004C4BBA" w:rsidRPr="00383857">
        <w:t>Department of Health and Aged Care</w:t>
      </w:r>
      <w:r w:rsidR="00DC3AF5" w:rsidRPr="00383857">
        <w:t>,</w:t>
      </w:r>
      <w:r w:rsidR="004C4BBA" w:rsidRPr="00383857">
        <w:t xml:space="preserve"> ABN: 83 605 426 759)</w:t>
      </w:r>
      <w:bookmarkEnd w:id="0"/>
      <w:r w:rsidR="004C4BBA" w:rsidRPr="00383857">
        <w:t xml:space="preserve"> and the </w:t>
      </w:r>
      <w:r w:rsidR="00DC3AF5" w:rsidRPr="00383857">
        <w:t xml:space="preserve">State of </w:t>
      </w:r>
      <w:r w:rsidR="004C4BBA" w:rsidRPr="00383857">
        <w:t xml:space="preserve">Victoria </w:t>
      </w:r>
      <w:r w:rsidR="00DC3AF5" w:rsidRPr="00383857">
        <w:t>(represented by the Victorian Department of Treasury and Finance</w:t>
      </w:r>
      <w:r w:rsidR="002E7CAB" w:rsidRPr="00383857">
        <w:t>,</w:t>
      </w:r>
      <w:r w:rsidR="00DC3AF5" w:rsidRPr="00383857">
        <w:t xml:space="preserve"> </w:t>
      </w:r>
      <w:r w:rsidR="002E7CAB" w:rsidRPr="00383857">
        <w:br/>
      </w:r>
      <w:r w:rsidR="008B70DD" w:rsidRPr="00383857">
        <w:t xml:space="preserve">ABN: </w:t>
      </w:r>
      <w:r w:rsidR="003F7797" w:rsidRPr="00383857">
        <w:t>44 128 890 975</w:t>
      </w:r>
      <w:r w:rsidR="004C4BBA" w:rsidRPr="00383857">
        <w:t>)</w:t>
      </w:r>
      <w:r w:rsidRPr="00383857">
        <w:t>;</w:t>
      </w:r>
      <w:r w:rsidR="004C4BBA" w:rsidRPr="00383857">
        <w:t xml:space="preserve"> and</w:t>
      </w:r>
    </w:p>
    <w:p w14:paraId="5360C26E" w14:textId="43A1B047" w:rsidR="0015455F" w:rsidRPr="00383857" w:rsidRDefault="004C4BBA" w:rsidP="00DC3AF5">
      <w:pPr>
        <w:pStyle w:val="ListParagraph"/>
        <w:numPr>
          <w:ilvl w:val="1"/>
          <w:numId w:val="2"/>
        </w:numPr>
      </w:pPr>
      <w:r w:rsidRPr="00383857">
        <w:t xml:space="preserve">as part of the Commonwealth Urgent Care Clinic Program for which </w:t>
      </w:r>
      <w:r w:rsidR="00EB452B" w:rsidRPr="00383857">
        <w:t xml:space="preserve">items </w:t>
      </w:r>
      <w:r w:rsidR="00A71FAC" w:rsidRPr="00383857">
        <w:t xml:space="preserve">specified </w:t>
      </w:r>
      <w:r w:rsidR="00EB452B" w:rsidRPr="00383857">
        <w:t xml:space="preserve">in </w:t>
      </w:r>
      <w:r w:rsidR="000F39A2" w:rsidRPr="00383857">
        <w:t xml:space="preserve">Schedule </w:t>
      </w:r>
      <w:r w:rsidR="00A71FAC" w:rsidRPr="00383857">
        <w:t>A</w:t>
      </w:r>
      <w:r w:rsidR="000F39A2" w:rsidRPr="00383857">
        <w:t xml:space="preserve"> of this Direction</w:t>
      </w:r>
      <w:r w:rsidR="004975E8" w:rsidRPr="00383857">
        <w:t xml:space="preserve">; and </w:t>
      </w:r>
      <w:r w:rsidR="00EB452B" w:rsidRPr="00383857">
        <w:t xml:space="preserve">of the </w:t>
      </w:r>
      <w:r w:rsidR="00FD2C01" w:rsidRPr="00383857">
        <w:t xml:space="preserve">general medical services table (means the table prescribed under subsection 4(1) of the </w:t>
      </w:r>
      <w:r w:rsidR="00FD2C01" w:rsidRPr="00383857">
        <w:rPr>
          <w:i/>
          <w:iCs/>
        </w:rPr>
        <w:t>Health</w:t>
      </w:r>
      <w:r w:rsidR="001700C9" w:rsidRPr="00383857">
        <w:rPr>
          <w:i/>
          <w:iCs/>
        </w:rPr>
        <w:t> </w:t>
      </w:r>
      <w:r w:rsidR="00FD2C01" w:rsidRPr="00383857">
        <w:rPr>
          <w:i/>
          <w:iCs/>
        </w:rPr>
        <w:t>Insurance Act 1973</w:t>
      </w:r>
      <w:r w:rsidR="00FD2C01" w:rsidRPr="00383857">
        <w:t>)</w:t>
      </w:r>
      <w:r w:rsidR="001700C9" w:rsidRPr="00383857">
        <w:t xml:space="preserve"> </w:t>
      </w:r>
      <w:r w:rsidR="00FD2C01" w:rsidRPr="00383857">
        <w:t>relates</w:t>
      </w:r>
      <w:r w:rsidR="00DC3AF5" w:rsidRPr="00383857">
        <w:t>;</w:t>
      </w:r>
      <w:r w:rsidR="00FD2C01" w:rsidRPr="00383857">
        <w:t xml:space="preserve"> and</w:t>
      </w:r>
    </w:p>
    <w:p w14:paraId="235004D2" w14:textId="77777777" w:rsidR="001869E6" w:rsidRPr="00383857" w:rsidRDefault="001869E6" w:rsidP="00987315">
      <w:pPr>
        <w:pStyle w:val="ListParagraph"/>
        <w:ind w:left="1440"/>
      </w:pPr>
    </w:p>
    <w:p w14:paraId="1C4FD4D2" w14:textId="48FE005D" w:rsidR="00EB452B" w:rsidRPr="00383857" w:rsidRDefault="00EB452B" w:rsidP="00F04A80">
      <w:pPr>
        <w:pStyle w:val="ListParagraph"/>
        <w:numPr>
          <w:ilvl w:val="0"/>
          <w:numId w:val="2"/>
        </w:numPr>
      </w:pPr>
      <w:r w:rsidRPr="00383857">
        <w:t xml:space="preserve">Where the professional service is provided to: </w:t>
      </w:r>
    </w:p>
    <w:p w14:paraId="3DA438FB" w14:textId="44643940" w:rsidR="00EB452B" w:rsidRPr="00383857" w:rsidRDefault="00404104" w:rsidP="00987315">
      <w:pPr>
        <w:pStyle w:val="ListParagraph"/>
        <w:numPr>
          <w:ilvl w:val="0"/>
          <w:numId w:val="6"/>
        </w:numPr>
      </w:pPr>
      <w:r w:rsidRPr="00383857">
        <w:t xml:space="preserve"> </w:t>
      </w:r>
      <w:r w:rsidR="00EB452B" w:rsidRPr="00383857">
        <w:t xml:space="preserve">an eligible person (as defined in Section 3 of the </w:t>
      </w:r>
      <w:r w:rsidR="00EB452B" w:rsidRPr="00383857">
        <w:rPr>
          <w:i/>
        </w:rPr>
        <w:t>Health Insurance Act 1973</w:t>
      </w:r>
      <w:proofErr w:type="gramStart"/>
      <w:r w:rsidR="00EB452B" w:rsidRPr="00383857">
        <w:t>);</w:t>
      </w:r>
      <w:proofErr w:type="gramEnd"/>
      <w:r w:rsidR="00EB452B" w:rsidRPr="00383857">
        <w:t xml:space="preserve"> </w:t>
      </w:r>
    </w:p>
    <w:p w14:paraId="602AD3F7" w14:textId="3CF2A9AD" w:rsidR="00EB452B" w:rsidRPr="00383857" w:rsidRDefault="00404104" w:rsidP="00987315">
      <w:pPr>
        <w:pStyle w:val="ListParagraph"/>
        <w:numPr>
          <w:ilvl w:val="0"/>
          <w:numId w:val="6"/>
        </w:numPr>
      </w:pPr>
      <w:r w:rsidRPr="00383857">
        <w:t xml:space="preserve"> </w:t>
      </w:r>
      <w:r w:rsidR="00EB452B" w:rsidRPr="00383857">
        <w:t xml:space="preserve">a patient who is not </w:t>
      </w:r>
      <w:r w:rsidR="00201890" w:rsidRPr="00383857">
        <w:t xml:space="preserve">receiving the service as </w:t>
      </w:r>
      <w:r w:rsidR="00EB452B" w:rsidRPr="00383857">
        <w:t xml:space="preserve">part of an episode of hospital treatment (as defined in Section 121-5 of the </w:t>
      </w:r>
      <w:r w:rsidR="00EB452B" w:rsidRPr="00383857">
        <w:rPr>
          <w:i/>
        </w:rPr>
        <w:t>Private Health Insurance Act 2007</w:t>
      </w:r>
      <w:proofErr w:type="gramStart"/>
      <w:r w:rsidR="004257C7" w:rsidRPr="00383857">
        <w:rPr>
          <w:i/>
        </w:rPr>
        <w:t>)</w:t>
      </w:r>
      <w:r w:rsidR="00EB452B" w:rsidRPr="00383857">
        <w:t>;</w:t>
      </w:r>
      <w:proofErr w:type="gramEnd"/>
      <w:r w:rsidR="00EB452B" w:rsidRPr="00383857">
        <w:t xml:space="preserve"> </w:t>
      </w:r>
    </w:p>
    <w:p w14:paraId="5A7E0908" w14:textId="37F49486" w:rsidR="004F4D15" w:rsidRPr="00383857" w:rsidRDefault="00404104" w:rsidP="00484167">
      <w:pPr>
        <w:pStyle w:val="ListParagraph"/>
        <w:numPr>
          <w:ilvl w:val="0"/>
          <w:numId w:val="6"/>
        </w:numPr>
        <w:ind w:left="1474" w:hanging="397"/>
      </w:pPr>
      <w:r w:rsidRPr="00383857">
        <w:t xml:space="preserve"> </w:t>
      </w:r>
      <w:r w:rsidR="004F4D15" w:rsidRPr="00383857">
        <w:t xml:space="preserve">a patient who also </w:t>
      </w:r>
      <w:r w:rsidR="00201890" w:rsidRPr="00383857">
        <w:t xml:space="preserve">is </w:t>
      </w:r>
      <w:r w:rsidR="004F4D15" w:rsidRPr="00383857">
        <w:t xml:space="preserve">not </w:t>
      </w:r>
      <w:r w:rsidR="00201890" w:rsidRPr="00383857">
        <w:t>receiving a service</w:t>
      </w:r>
      <w:r w:rsidR="008B70DD" w:rsidRPr="00383857">
        <w:t xml:space="preserve"> </w:t>
      </w:r>
      <w:r w:rsidR="00201890" w:rsidRPr="00383857">
        <w:t xml:space="preserve">which </w:t>
      </w:r>
      <w:r w:rsidR="004F4D15" w:rsidRPr="00383857">
        <w:t>attract</w:t>
      </w:r>
      <w:r w:rsidR="00201890" w:rsidRPr="00383857">
        <w:t>s</w:t>
      </w:r>
      <w:r w:rsidR="004F4D15" w:rsidRPr="00383857">
        <w:t xml:space="preserve"> a payment through the 2020-2025 Addendum to the National Health Reform Agreement for a service rendered to a public </w:t>
      </w:r>
      <w:proofErr w:type="gramStart"/>
      <w:r w:rsidR="004F4D15" w:rsidRPr="00383857">
        <w:t>patient</w:t>
      </w:r>
      <w:r w:rsidR="008B70DD" w:rsidRPr="00383857">
        <w:t>;</w:t>
      </w:r>
      <w:proofErr w:type="gramEnd"/>
      <w:r w:rsidR="008B70DD" w:rsidRPr="00383857">
        <w:t xml:space="preserve"> </w:t>
      </w:r>
      <w:r w:rsidR="004F4D15" w:rsidRPr="00383857">
        <w:t>and</w:t>
      </w:r>
    </w:p>
    <w:p w14:paraId="44F905D7" w14:textId="77777777" w:rsidR="001869E6" w:rsidRPr="00383857" w:rsidRDefault="001869E6" w:rsidP="00987315">
      <w:pPr>
        <w:pStyle w:val="ListParagraph"/>
        <w:ind w:left="1440"/>
      </w:pPr>
    </w:p>
    <w:p w14:paraId="71A90423" w14:textId="13F4F351" w:rsidR="004E2D77" w:rsidRPr="00383857" w:rsidRDefault="00EB452B" w:rsidP="001433FA">
      <w:pPr>
        <w:pStyle w:val="ListParagraph"/>
        <w:numPr>
          <w:ilvl w:val="0"/>
          <w:numId w:val="2"/>
        </w:numPr>
      </w:pPr>
      <w:r w:rsidRPr="00383857">
        <w:t>the professional services referred to in clause (a)</w:t>
      </w:r>
      <w:r w:rsidR="001869E6" w:rsidRPr="00383857">
        <w:t xml:space="preserve"> must be provided</w:t>
      </w:r>
      <w:r w:rsidRPr="00383857">
        <w:t xml:space="preserve">: </w:t>
      </w:r>
    </w:p>
    <w:p w14:paraId="0AFDEE54" w14:textId="14D212FE" w:rsidR="004257C7" w:rsidRPr="00383857" w:rsidRDefault="00AB7A72" w:rsidP="004257C7">
      <w:pPr>
        <w:pStyle w:val="ListParagraph"/>
        <w:numPr>
          <w:ilvl w:val="1"/>
          <w:numId w:val="2"/>
        </w:numPr>
      </w:pPr>
      <w:r w:rsidRPr="00383857">
        <w:t xml:space="preserve">at </w:t>
      </w:r>
      <w:r w:rsidR="00FB5688" w:rsidRPr="00383857">
        <w:t xml:space="preserve">a </w:t>
      </w:r>
      <w:r w:rsidR="008B70DD" w:rsidRPr="00383857">
        <w:t xml:space="preserve">practice location specified in Schedule B of this Direction; and </w:t>
      </w:r>
    </w:p>
    <w:p w14:paraId="0609D134" w14:textId="5BF10EF2" w:rsidR="00E471C5" w:rsidRPr="00383857" w:rsidRDefault="00E471C5" w:rsidP="004257C7">
      <w:pPr>
        <w:pStyle w:val="ListParagraph"/>
        <w:numPr>
          <w:ilvl w:val="1"/>
          <w:numId w:val="2"/>
        </w:numPr>
      </w:pPr>
      <w:r w:rsidRPr="00383857">
        <w:t xml:space="preserve">by a general practitioner or participating nurse practitioner mentioned in (a) </w:t>
      </w:r>
      <w:r w:rsidR="008B70DD" w:rsidRPr="00383857">
        <w:t>who is registered to provide services with Services Australia under the Commonwealth Urgent Care Clinic program.</w:t>
      </w:r>
    </w:p>
    <w:p w14:paraId="0798E245" w14:textId="08AD839D" w:rsidR="00C37EAE" w:rsidRPr="00383857" w:rsidRDefault="000C287D" w:rsidP="000C287D">
      <w:r w:rsidRPr="00383857">
        <w:t xml:space="preserve">DECLARE that this Direction shall have effect from </w:t>
      </w:r>
      <w:r w:rsidR="001A0ECE" w:rsidRPr="00383857">
        <w:t>17 July 2023</w:t>
      </w:r>
      <w:r w:rsidRPr="00383857">
        <w:t xml:space="preserve"> until </w:t>
      </w:r>
      <w:r w:rsidR="004257C7" w:rsidRPr="00383857">
        <w:br/>
      </w:r>
      <w:r w:rsidR="008972F5" w:rsidRPr="00383857">
        <w:t>3</w:t>
      </w:r>
      <w:r w:rsidR="00965FD8" w:rsidRPr="00383857">
        <w:t>0</w:t>
      </w:r>
      <w:r w:rsidR="008972F5" w:rsidRPr="00383857">
        <w:t xml:space="preserve"> </w:t>
      </w:r>
      <w:r w:rsidR="00965FD8" w:rsidRPr="00383857">
        <w:t>June</w:t>
      </w:r>
      <w:r w:rsidR="008972F5" w:rsidRPr="00383857">
        <w:t xml:space="preserve"> </w:t>
      </w:r>
      <w:r w:rsidR="00965FD8" w:rsidRPr="00383857">
        <w:t>202</w:t>
      </w:r>
      <w:r w:rsidR="007A6780" w:rsidRPr="00383857">
        <w:t>6</w:t>
      </w:r>
      <w:r w:rsidRPr="00383857">
        <w:t xml:space="preserve"> inclusive unless </w:t>
      </w:r>
      <w:r w:rsidR="00922395" w:rsidRPr="00383857">
        <w:t xml:space="preserve">earlier </w:t>
      </w:r>
      <w:r w:rsidRPr="00383857">
        <w:t>revoked.</w:t>
      </w:r>
    </w:p>
    <w:p w14:paraId="5AC1FCAF" w14:textId="3BC5EE53" w:rsidR="00EF0201" w:rsidRPr="00383857" w:rsidRDefault="00EF0201" w:rsidP="000C287D"/>
    <w:p w14:paraId="3354B6A0" w14:textId="667ACEED" w:rsidR="00441A2C" w:rsidRPr="00383857" w:rsidRDefault="00441A2C" w:rsidP="000C287D"/>
    <w:p w14:paraId="1061385C" w14:textId="77777777" w:rsidR="002805D1" w:rsidRPr="00383857" w:rsidRDefault="002805D1" w:rsidP="000C287D"/>
    <w:p w14:paraId="040D5684" w14:textId="342A8D17" w:rsidR="000C287D" w:rsidRPr="00383857" w:rsidRDefault="00C37EAE" w:rsidP="000C287D">
      <w:r w:rsidRPr="00383857">
        <w:lastRenderedPageBreak/>
        <w:t xml:space="preserve">Date this </w:t>
      </w:r>
      <w:r w:rsidR="00357D28" w:rsidRPr="00383857">
        <w:t>7</w:t>
      </w:r>
      <w:r w:rsidR="009512A0" w:rsidRPr="00383857">
        <w:t xml:space="preserve"> day of </w:t>
      </w:r>
      <w:r w:rsidR="001A0ECE" w:rsidRPr="00383857">
        <w:t>July</w:t>
      </w:r>
      <w:r w:rsidR="008F1B76" w:rsidRPr="00383857">
        <w:t xml:space="preserve"> 202</w:t>
      </w:r>
      <w:r w:rsidR="00AC4FA6" w:rsidRPr="00383857">
        <w:t>3</w:t>
      </w:r>
      <w:r w:rsidR="000C287D" w:rsidRPr="00383857">
        <w:t xml:space="preserve"> </w:t>
      </w:r>
    </w:p>
    <w:p w14:paraId="570407DF" w14:textId="35524F96" w:rsidR="00C37EAE" w:rsidRPr="00383857" w:rsidRDefault="00C37EAE" w:rsidP="000C287D"/>
    <w:p w14:paraId="60D2888D" w14:textId="07CD6FCE" w:rsidR="00C37EAE" w:rsidRPr="00383857" w:rsidRDefault="00C37EAE" w:rsidP="000C287D"/>
    <w:p w14:paraId="6F46D87F" w14:textId="523155C7" w:rsidR="00C37EAE" w:rsidRPr="00383857" w:rsidRDefault="005A19C7" w:rsidP="00C37EAE">
      <w:pPr>
        <w:spacing w:after="0"/>
      </w:pPr>
      <w:r w:rsidRPr="00383857">
        <w:t xml:space="preserve">Daniel McCabe </w:t>
      </w:r>
    </w:p>
    <w:p w14:paraId="12A5BD83" w14:textId="49B490F4" w:rsidR="00C37EAE" w:rsidRPr="00383857" w:rsidRDefault="00AC4FA6" w:rsidP="00C37EAE">
      <w:pPr>
        <w:spacing w:after="0"/>
      </w:pPr>
      <w:r w:rsidRPr="00383857">
        <w:t xml:space="preserve">First </w:t>
      </w:r>
      <w:r w:rsidR="002358CF" w:rsidRPr="00383857">
        <w:t xml:space="preserve">Assistant Secretary </w:t>
      </w:r>
      <w:r w:rsidR="00C37EAE" w:rsidRPr="00383857">
        <w:t xml:space="preserve"> </w:t>
      </w:r>
    </w:p>
    <w:p w14:paraId="7FC5B957" w14:textId="350DA9EE" w:rsidR="00C37EAE" w:rsidRPr="00383857" w:rsidRDefault="008B4B9E" w:rsidP="00C37EAE">
      <w:pPr>
        <w:spacing w:after="0"/>
      </w:pPr>
      <w:r w:rsidRPr="00383857">
        <w:t>Medica</w:t>
      </w:r>
      <w:r w:rsidR="00E471C5" w:rsidRPr="00383857">
        <w:t>re</w:t>
      </w:r>
      <w:r w:rsidR="00C37EAE" w:rsidRPr="00383857">
        <w:t xml:space="preserve"> Benefits </w:t>
      </w:r>
      <w:r w:rsidR="00AC4FA6" w:rsidRPr="00383857">
        <w:t xml:space="preserve">and Digital Health </w:t>
      </w:r>
      <w:r w:rsidR="00C37EAE" w:rsidRPr="00383857">
        <w:t>Division</w:t>
      </w:r>
    </w:p>
    <w:p w14:paraId="5A001938" w14:textId="4FEA2FC3" w:rsidR="00C37EAE" w:rsidRPr="00383857" w:rsidRDefault="00C37EAE" w:rsidP="00C37EAE">
      <w:pPr>
        <w:spacing w:after="0"/>
      </w:pPr>
      <w:r w:rsidRPr="00383857">
        <w:t xml:space="preserve">Health </w:t>
      </w:r>
      <w:r w:rsidR="004257C7" w:rsidRPr="00383857">
        <w:t>Resourcing</w:t>
      </w:r>
      <w:r w:rsidRPr="00383857">
        <w:t xml:space="preserve"> Group </w:t>
      </w:r>
    </w:p>
    <w:p w14:paraId="5F614AF7" w14:textId="6A745840" w:rsidR="00C37EAE" w:rsidRPr="00383857" w:rsidRDefault="00C37EAE" w:rsidP="00C37EAE">
      <w:pPr>
        <w:spacing w:after="0"/>
      </w:pPr>
      <w:r w:rsidRPr="00383857">
        <w:t>Department of Health</w:t>
      </w:r>
      <w:r w:rsidR="004F4D15" w:rsidRPr="00383857">
        <w:t xml:space="preserve"> and Aged Care</w:t>
      </w:r>
      <w:r w:rsidRPr="00383857">
        <w:t xml:space="preserve">  </w:t>
      </w:r>
    </w:p>
    <w:p w14:paraId="7D550BD4" w14:textId="42B3B6A8" w:rsidR="00BB7E8A" w:rsidRPr="00383857" w:rsidRDefault="00BB7E8A">
      <w:r w:rsidRPr="00383857">
        <w:br w:type="page"/>
      </w:r>
    </w:p>
    <w:p w14:paraId="03732194" w14:textId="2D500A76" w:rsidR="00BB7E8A" w:rsidRPr="00383857" w:rsidRDefault="00BB7E8A" w:rsidP="00580D58">
      <w:pPr>
        <w:rPr>
          <w:b/>
        </w:rPr>
      </w:pPr>
      <w:r w:rsidRPr="00383857">
        <w:rPr>
          <w:b/>
        </w:rPr>
        <w:lastRenderedPageBreak/>
        <w:t>SCHEDULE A</w:t>
      </w:r>
    </w:p>
    <w:p w14:paraId="0A3ADA3B" w14:textId="5488AA01" w:rsidR="00424F81" w:rsidRPr="00383857" w:rsidRDefault="009A4126" w:rsidP="00A9692B">
      <w:r w:rsidRPr="00383857">
        <w:rPr>
          <w:b/>
          <w:caps/>
        </w:rPr>
        <w:t>M</w:t>
      </w:r>
      <w:r w:rsidR="00BA0AC8" w:rsidRPr="00383857">
        <w:rPr>
          <w:b/>
          <w:caps/>
        </w:rPr>
        <w:t xml:space="preserve">EDICARE BENEFITS </w:t>
      </w:r>
      <w:r w:rsidR="008128F0" w:rsidRPr="00383857">
        <w:rPr>
          <w:b/>
          <w:caps/>
        </w:rPr>
        <w:t xml:space="preserve">SCHEDULE ITEMS AS AGREED under the </w:t>
      </w:r>
      <w:r w:rsidR="00EA0D1F" w:rsidRPr="00383857">
        <w:rPr>
          <w:b/>
          <w:caps/>
        </w:rPr>
        <w:t>Urgent care clinic program</w:t>
      </w:r>
      <w:r w:rsidR="00B857B4" w:rsidRPr="00383857">
        <w:rPr>
          <w:b/>
          <w:caps/>
        </w:rPr>
        <w:t xml:space="preserve"> </w:t>
      </w:r>
    </w:p>
    <w:p w14:paraId="7D6896BE" w14:textId="306BF2A8" w:rsidR="00E471C5" w:rsidRPr="00383857" w:rsidRDefault="004D56B2" w:rsidP="00A9692B">
      <w:r w:rsidRPr="00383857">
        <w:t>For services listed in the below table</w:t>
      </w:r>
      <w:r w:rsidR="00447A96" w:rsidRPr="00383857">
        <w:t>s</w:t>
      </w:r>
      <w:r w:rsidRPr="00383857">
        <w:t xml:space="preserve">, all provisions of the </w:t>
      </w:r>
      <w:r w:rsidRPr="00383857">
        <w:rPr>
          <w:i/>
        </w:rPr>
        <w:t>Health Insurance Act 1973</w:t>
      </w:r>
      <w:r w:rsidRPr="00383857">
        <w:t xml:space="preserve"> (the Act) and regulations made under the Act, </w:t>
      </w:r>
      <w:r w:rsidRPr="00383857">
        <w:rPr>
          <w:sz w:val="22"/>
          <w:szCs w:val="22"/>
        </w:rPr>
        <w:t>and the </w:t>
      </w:r>
      <w:r w:rsidRPr="00383857">
        <w:rPr>
          <w:i/>
          <w:iCs/>
          <w:sz w:val="22"/>
          <w:szCs w:val="22"/>
        </w:rPr>
        <w:t xml:space="preserve">National Health Act 1953 </w:t>
      </w:r>
      <w:r w:rsidRPr="00383857">
        <w:rPr>
          <w:sz w:val="22"/>
          <w:szCs w:val="22"/>
        </w:rPr>
        <w:t>and regulations made under the</w:t>
      </w:r>
      <w:r w:rsidRPr="00383857">
        <w:rPr>
          <w:i/>
          <w:iCs/>
          <w:sz w:val="22"/>
          <w:szCs w:val="22"/>
        </w:rPr>
        <w:t xml:space="preserve"> National Health Act 1953</w:t>
      </w:r>
      <w:r w:rsidRPr="00383857">
        <w:rPr>
          <w:sz w:val="22"/>
          <w:szCs w:val="22"/>
        </w:rPr>
        <w:t xml:space="preserve">, relating to medical services, professional services or items apply. </w:t>
      </w:r>
    </w:p>
    <w:p w14:paraId="7B96DFB9" w14:textId="6A7B48D6" w:rsidR="004D56B2" w:rsidRPr="00383857" w:rsidRDefault="00447A96" w:rsidP="00A9692B">
      <w:pPr>
        <w:rPr>
          <w:b/>
          <w:i/>
        </w:rPr>
      </w:pPr>
      <w:r w:rsidRPr="00383857">
        <w:rPr>
          <w:b/>
          <w:i/>
        </w:rPr>
        <w:t xml:space="preserve">General Medical Services Table 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325"/>
        <w:gridCol w:w="1183"/>
        <w:gridCol w:w="2359"/>
        <w:gridCol w:w="2360"/>
      </w:tblGrid>
      <w:tr w:rsidR="003D34AB" w:rsidRPr="00383857" w14:paraId="301F45E6" w14:textId="77777777" w:rsidTr="00FA215B">
        <w:trPr>
          <w:trHeight w:val="411"/>
          <w:tblHeader/>
        </w:trPr>
        <w:tc>
          <w:tcPr>
            <w:tcW w:w="789" w:type="dxa"/>
            <w:shd w:val="clear" w:color="auto" w:fill="auto"/>
            <w:noWrap/>
            <w:hideMark/>
          </w:tcPr>
          <w:p w14:paraId="5441CF48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Group </w:t>
            </w:r>
          </w:p>
        </w:tc>
        <w:tc>
          <w:tcPr>
            <w:tcW w:w="2325" w:type="dxa"/>
            <w:shd w:val="clear" w:color="auto" w:fill="auto"/>
            <w:hideMark/>
          </w:tcPr>
          <w:p w14:paraId="7BB9DA4A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Group Name 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3F8409F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Subgroup </w:t>
            </w:r>
          </w:p>
        </w:tc>
        <w:tc>
          <w:tcPr>
            <w:tcW w:w="2359" w:type="dxa"/>
            <w:shd w:val="clear" w:color="auto" w:fill="auto"/>
            <w:hideMark/>
          </w:tcPr>
          <w:p w14:paraId="05D3D16E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Subgroup Name</w:t>
            </w:r>
          </w:p>
        </w:tc>
        <w:tc>
          <w:tcPr>
            <w:tcW w:w="2360" w:type="dxa"/>
          </w:tcPr>
          <w:p w14:paraId="2A162F3F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Item Number</w:t>
            </w:r>
          </w:p>
        </w:tc>
      </w:tr>
      <w:tr w:rsidR="003D34AB" w:rsidRPr="00383857" w14:paraId="60E59E4A" w14:textId="77777777" w:rsidTr="00FA215B">
        <w:trPr>
          <w:trHeight w:val="175"/>
        </w:trPr>
        <w:tc>
          <w:tcPr>
            <w:tcW w:w="789" w:type="dxa"/>
            <w:vMerge w:val="restart"/>
            <w:shd w:val="clear" w:color="auto" w:fill="auto"/>
            <w:noWrap/>
          </w:tcPr>
          <w:p w14:paraId="3AC9635E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</w:t>
            </w:r>
          </w:p>
        </w:tc>
        <w:tc>
          <w:tcPr>
            <w:tcW w:w="2325" w:type="dxa"/>
            <w:vMerge w:val="restart"/>
            <w:shd w:val="clear" w:color="auto" w:fill="auto"/>
          </w:tcPr>
          <w:p w14:paraId="5AF5ECAE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GP attendances to which no other item applies</w:t>
            </w:r>
          </w:p>
        </w:tc>
        <w:tc>
          <w:tcPr>
            <w:tcW w:w="1183" w:type="dxa"/>
            <w:shd w:val="clear" w:color="auto" w:fill="auto"/>
            <w:noWrap/>
          </w:tcPr>
          <w:p w14:paraId="2785BFC1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511A2235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Level A</w:t>
            </w:r>
          </w:p>
        </w:tc>
        <w:tc>
          <w:tcPr>
            <w:tcW w:w="2360" w:type="dxa"/>
          </w:tcPr>
          <w:p w14:paraId="729F35F3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</w:tr>
      <w:tr w:rsidR="003D34AB" w:rsidRPr="00383857" w14:paraId="04588B11" w14:textId="77777777" w:rsidTr="00FA215B">
        <w:trPr>
          <w:trHeight w:val="175"/>
        </w:trPr>
        <w:tc>
          <w:tcPr>
            <w:tcW w:w="789" w:type="dxa"/>
            <w:vMerge/>
            <w:shd w:val="clear" w:color="auto" w:fill="auto"/>
            <w:noWrap/>
          </w:tcPr>
          <w:p w14:paraId="63F67631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01211291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6CD1F334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359" w:type="dxa"/>
            <w:shd w:val="clear" w:color="auto" w:fill="auto"/>
          </w:tcPr>
          <w:p w14:paraId="4D6C0A60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Level B</w:t>
            </w:r>
          </w:p>
        </w:tc>
        <w:tc>
          <w:tcPr>
            <w:tcW w:w="2360" w:type="dxa"/>
          </w:tcPr>
          <w:p w14:paraId="44D6ED40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</w:tr>
      <w:tr w:rsidR="003D34AB" w:rsidRPr="00383857" w14:paraId="5AABF680" w14:textId="77777777" w:rsidTr="00FA215B">
        <w:trPr>
          <w:trHeight w:val="175"/>
        </w:trPr>
        <w:tc>
          <w:tcPr>
            <w:tcW w:w="789" w:type="dxa"/>
            <w:vMerge/>
            <w:shd w:val="clear" w:color="auto" w:fill="auto"/>
            <w:noWrap/>
          </w:tcPr>
          <w:p w14:paraId="53DBC458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31085483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279EF8B0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2359" w:type="dxa"/>
            <w:shd w:val="clear" w:color="auto" w:fill="auto"/>
          </w:tcPr>
          <w:p w14:paraId="18B73C46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Level C</w:t>
            </w:r>
          </w:p>
        </w:tc>
        <w:tc>
          <w:tcPr>
            <w:tcW w:w="2360" w:type="dxa"/>
          </w:tcPr>
          <w:p w14:paraId="48901615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36</w:t>
            </w:r>
          </w:p>
        </w:tc>
      </w:tr>
      <w:tr w:rsidR="003D34AB" w:rsidRPr="00383857" w14:paraId="5D5E7A99" w14:textId="77777777" w:rsidTr="00FA215B">
        <w:trPr>
          <w:trHeight w:val="175"/>
        </w:trPr>
        <w:tc>
          <w:tcPr>
            <w:tcW w:w="789" w:type="dxa"/>
            <w:vMerge/>
            <w:shd w:val="clear" w:color="auto" w:fill="auto"/>
            <w:noWrap/>
          </w:tcPr>
          <w:p w14:paraId="121C624C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65F3B042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50BDCC16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2359" w:type="dxa"/>
            <w:shd w:val="clear" w:color="auto" w:fill="auto"/>
          </w:tcPr>
          <w:p w14:paraId="1C4B485A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Level D</w:t>
            </w:r>
          </w:p>
        </w:tc>
        <w:tc>
          <w:tcPr>
            <w:tcW w:w="2360" w:type="dxa"/>
          </w:tcPr>
          <w:p w14:paraId="0F236ECD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44</w:t>
            </w:r>
          </w:p>
        </w:tc>
      </w:tr>
      <w:tr w:rsidR="003D34AB" w:rsidRPr="00383857" w14:paraId="6F411330" w14:textId="77777777" w:rsidTr="00FA215B">
        <w:trPr>
          <w:trHeight w:val="175"/>
        </w:trPr>
        <w:tc>
          <w:tcPr>
            <w:tcW w:w="789" w:type="dxa"/>
            <w:shd w:val="clear" w:color="auto" w:fill="auto"/>
            <w:noWrap/>
          </w:tcPr>
          <w:p w14:paraId="0C922E68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A5</w:t>
            </w:r>
          </w:p>
        </w:tc>
        <w:tc>
          <w:tcPr>
            <w:tcW w:w="2325" w:type="dxa"/>
            <w:shd w:val="clear" w:color="auto" w:fill="auto"/>
          </w:tcPr>
          <w:p w14:paraId="5F0AF1B2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Prolonged Attendance to Which no Other Item Applies</w:t>
            </w:r>
          </w:p>
        </w:tc>
        <w:tc>
          <w:tcPr>
            <w:tcW w:w="1183" w:type="dxa"/>
            <w:shd w:val="clear" w:color="auto" w:fill="auto"/>
            <w:noWrap/>
          </w:tcPr>
          <w:p w14:paraId="41E7100E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4719" w:type="dxa"/>
            <w:gridSpan w:val="2"/>
            <w:shd w:val="clear" w:color="auto" w:fill="auto"/>
          </w:tcPr>
          <w:p w14:paraId="585FD37C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Prolonged Professional Attendance</w:t>
            </w:r>
          </w:p>
        </w:tc>
      </w:tr>
      <w:tr w:rsidR="003D34AB" w:rsidRPr="00383857" w14:paraId="48C9185F" w14:textId="77777777" w:rsidTr="00FA215B">
        <w:trPr>
          <w:trHeight w:val="175"/>
        </w:trPr>
        <w:tc>
          <w:tcPr>
            <w:tcW w:w="789" w:type="dxa"/>
            <w:shd w:val="clear" w:color="auto" w:fill="auto"/>
            <w:noWrap/>
            <w:hideMark/>
          </w:tcPr>
          <w:p w14:paraId="2E89FBCB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A20</w:t>
            </w:r>
          </w:p>
        </w:tc>
        <w:tc>
          <w:tcPr>
            <w:tcW w:w="2325" w:type="dxa"/>
            <w:shd w:val="clear" w:color="auto" w:fill="auto"/>
            <w:hideMark/>
          </w:tcPr>
          <w:p w14:paraId="7E8D6F30" w14:textId="77777777" w:rsidR="003D34AB" w:rsidRPr="00383857" w:rsidRDefault="003D34AB" w:rsidP="00FA21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GP Mental health Care 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12EF797B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  <w:hideMark/>
          </w:tcPr>
          <w:p w14:paraId="08140CAC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GP Mental Health Treatment Plans </w:t>
            </w:r>
          </w:p>
        </w:tc>
        <w:tc>
          <w:tcPr>
            <w:tcW w:w="2360" w:type="dxa"/>
          </w:tcPr>
          <w:p w14:paraId="0436E3AD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2713</w:t>
            </w:r>
          </w:p>
        </w:tc>
      </w:tr>
      <w:tr w:rsidR="003D34AB" w:rsidRPr="00383857" w14:paraId="0438154C" w14:textId="77777777" w:rsidTr="00FA215B">
        <w:trPr>
          <w:trHeight w:val="175"/>
        </w:trPr>
        <w:tc>
          <w:tcPr>
            <w:tcW w:w="789" w:type="dxa"/>
            <w:vMerge w:val="restart"/>
            <w:shd w:val="clear" w:color="auto" w:fill="auto"/>
            <w:noWrap/>
          </w:tcPr>
          <w:p w14:paraId="65B8DB03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A22</w:t>
            </w:r>
          </w:p>
        </w:tc>
        <w:tc>
          <w:tcPr>
            <w:tcW w:w="2325" w:type="dxa"/>
            <w:vMerge w:val="restart"/>
            <w:shd w:val="clear" w:color="auto" w:fill="auto"/>
          </w:tcPr>
          <w:p w14:paraId="7FB6EE82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General Practitioner After-Hours Attendances </w:t>
            </w:r>
            <w:proofErr w:type="gramStart"/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To</w:t>
            </w:r>
            <w:proofErr w:type="gramEnd"/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Which No Other Item Applies</w:t>
            </w:r>
          </w:p>
        </w:tc>
        <w:tc>
          <w:tcPr>
            <w:tcW w:w="1183" w:type="dxa"/>
            <w:shd w:val="clear" w:color="auto" w:fill="auto"/>
            <w:noWrap/>
          </w:tcPr>
          <w:p w14:paraId="27E8EB10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2D8E85C7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Level A</w:t>
            </w:r>
          </w:p>
        </w:tc>
        <w:tc>
          <w:tcPr>
            <w:tcW w:w="2360" w:type="dxa"/>
          </w:tcPr>
          <w:p w14:paraId="4FAEE946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5000</w:t>
            </w:r>
          </w:p>
        </w:tc>
      </w:tr>
      <w:tr w:rsidR="003D34AB" w:rsidRPr="00383857" w14:paraId="24C128AB" w14:textId="77777777" w:rsidTr="00FA215B">
        <w:trPr>
          <w:trHeight w:val="175"/>
        </w:trPr>
        <w:tc>
          <w:tcPr>
            <w:tcW w:w="789" w:type="dxa"/>
            <w:vMerge/>
            <w:shd w:val="clear" w:color="auto" w:fill="auto"/>
            <w:noWrap/>
          </w:tcPr>
          <w:p w14:paraId="7695C98A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6B61B787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1ECAB4C0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359" w:type="dxa"/>
            <w:shd w:val="clear" w:color="auto" w:fill="auto"/>
          </w:tcPr>
          <w:p w14:paraId="6184E338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Level B</w:t>
            </w:r>
          </w:p>
        </w:tc>
        <w:tc>
          <w:tcPr>
            <w:tcW w:w="2360" w:type="dxa"/>
          </w:tcPr>
          <w:p w14:paraId="420DC165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5020</w:t>
            </w:r>
          </w:p>
        </w:tc>
      </w:tr>
      <w:tr w:rsidR="003D34AB" w:rsidRPr="00383857" w14:paraId="46045961" w14:textId="77777777" w:rsidTr="00FA215B">
        <w:trPr>
          <w:trHeight w:val="175"/>
        </w:trPr>
        <w:tc>
          <w:tcPr>
            <w:tcW w:w="789" w:type="dxa"/>
            <w:vMerge/>
            <w:shd w:val="clear" w:color="auto" w:fill="auto"/>
            <w:noWrap/>
          </w:tcPr>
          <w:p w14:paraId="2141EDF5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79528E91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6F344436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2359" w:type="dxa"/>
            <w:shd w:val="clear" w:color="auto" w:fill="auto"/>
          </w:tcPr>
          <w:p w14:paraId="4329CF6B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Level C</w:t>
            </w:r>
          </w:p>
        </w:tc>
        <w:tc>
          <w:tcPr>
            <w:tcW w:w="2360" w:type="dxa"/>
          </w:tcPr>
          <w:p w14:paraId="360702D4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5040</w:t>
            </w:r>
          </w:p>
        </w:tc>
      </w:tr>
      <w:tr w:rsidR="003D34AB" w:rsidRPr="00383857" w14:paraId="15C9E6B7" w14:textId="77777777" w:rsidTr="00FA215B">
        <w:trPr>
          <w:trHeight w:val="175"/>
        </w:trPr>
        <w:tc>
          <w:tcPr>
            <w:tcW w:w="789" w:type="dxa"/>
            <w:vMerge/>
            <w:shd w:val="clear" w:color="auto" w:fill="auto"/>
            <w:noWrap/>
          </w:tcPr>
          <w:p w14:paraId="2FE5BA54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1B29E50F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3145414C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2359" w:type="dxa"/>
            <w:shd w:val="clear" w:color="auto" w:fill="auto"/>
          </w:tcPr>
          <w:p w14:paraId="48E6DA13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Level D</w:t>
            </w:r>
          </w:p>
        </w:tc>
        <w:tc>
          <w:tcPr>
            <w:tcW w:w="2360" w:type="dxa"/>
          </w:tcPr>
          <w:p w14:paraId="5B48E018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5060</w:t>
            </w:r>
          </w:p>
        </w:tc>
      </w:tr>
      <w:tr w:rsidR="003D34AB" w:rsidRPr="00383857" w14:paraId="1638CC73" w14:textId="77777777" w:rsidTr="00FA215B">
        <w:trPr>
          <w:trHeight w:val="536"/>
        </w:trPr>
        <w:tc>
          <w:tcPr>
            <w:tcW w:w="789" w:type="dxa"/>
            <w:shd w:val="clear" w:color="auto" w:fill="auto"/>
            <w:noWrap/>
          </w:tcPr>
          <w:p w14:paraId="7DA4C6D4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T4</w:t>
            </w:r>
          </w:p>
        </w:tc>
        <w:tc>
          <w:tcPr>
            <w:tcW w:w="5867" w:type="dxa"/>
            <w:gridSpan w:val="3"/>
            <w:shd w:val="clear" w:color="auto" w:fill="auto"/>
          </w:tcPr>
          <w:p w14:paraId="356CB6BE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Obstetrics </w:t>
            </w:r>
          </w:p>
        </w:tc>
        <w:tc>
          <w:tcPr>
            <w:tcW w:w="2360" w:type="dxa"/>
          </w:tcPr>
          <w:p w14:paraId="26AB5717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16500</w:t>
            </w:r>
          </w:p>
        </w:tc>
      </w:tr>
      <w:tr w:rsidR="003D34AB" w:rsidRPr="00383857" w14:paraId="1AC1D5DD" w14:textId="77777777" w:rsidTr="00FA215B">
        <w:trPr>
          <w:trHeight w:val="536"/>
        </w:trPr>
        <w:tc>
          <w:tcPr>
            <w:tcW w:w="789" w:type="dxa"/>
            <w:shd w:val="clear" w:color="auto" w:fill="auto"/>
            <w:noWrap/>
          </w:tcPr>
          <w:p w14:paraId="1C080902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T7</w:t>
            </w:r>
          </w:p>
        </w:tc>
        <w:tc>
          <w:tcPr>
            <w:tcW w:w="5867" w:type="dxa"/>
            <w:gridSpan w:val="3"/>
            <w:shd w:val="clear" w:color="auto" w:fill="auto"/>
          </w:tcPr>
          <w:p w14:paraId="7B4E5229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Regional or Field Nerve Blocks</w:t>
            </w:r>
          </w:p>
        </w:tc>
        <w:tc>
          <w:tcPr>
            <w:tcW w:w="2360" w:type="dxa"/>
          </w:tcPr>
          <w:p w14:paraId="06B2F731" w14:textId="77777777" w:rsidR="003D34AB" w:rsidRPr="00383857" w:rsidRDefault="003D34AB" w:rsidP="00FA21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857">
              <w:rPr>
                <w:rFonts w:ascii="Calibri" w:hAnsi="Calibri" w:cs="Calibri"/>
                <w:color w:val="000000"/>
                <w:sz w:val="22"/>
                <w:szCs w:val="22"/>
              </w:rPr>
              <w:t>18213</w:t>
            </w:r>
          </w:p>
        </w:tc>
      </w:tr>
      <w:tr w:rsidR="003D34AB" w:rsidRPr="00383857" w14:paraId="5198354E" w14:textId="77777777" w:rsidTr="00FA215B">
        <w:trPr>
          <w:trHeight w:val="536"/>
        </w:trPr>
        <w:tc>
          <w:tcPr>
            <w:tcW w:w="789" w:type="dxa"/>
            <w:vMerge w:val="restart"/>
            <w:shd w:val="clear" w:color="auto" w:fill="auto"/>
            <w:noWrap/>
          </w:tcPr>
          <w:p w14:paraId="19364891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T8</w:t>
            </w:r>
          </w:p>
        </w:tc>
        <w:tc>
          <w:tcPr>
            <w:tcW w:w="2325" w:type="dxa"/>
            <w:vMerge w:val="restart"/>
            <w:shd w:val="clear" w:color="auto" w:fill="auto"/>
          </w:tcPr>
          <w:p w14:paraId="528AAEE1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Surgical Operations</w:t>
            </w:r>
          </w:p>
        </w:tc>
        <w:tc>
          <w:tcPr>
            <w:tcW w:w="1183" w:type="dxa"/>
            <w:shd w:val="clear" w:color="auto" w:fill="auto"/>
          </w:tcPr>
          <w:p w14:paraId="2D63BD2A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665CBC69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General</w:t>
            </w:r>
          </w:p>
        </w:tc>
        <w:tc>
          <w:tcPr>
            <w:tcW w:w="2360" w:type="dxa"/>
          </w:tcPr>
          <w:p w14:paraId="0EB50547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30003, 30006, 30026, 30029, 30032, 30035, 30038, 30042, 30045, 30049, 30061, 30064, 30099, 30216, 30219</w:t>
            </w:r>
          </w:p>
        </w:tc>
      </w:tr>
      <w:tr w:rsidR="003D34AB" w:rsidRPr="00383857" w14:paraId="545D81BB" w14:textId="77777777" w:rsidTr="00FA215B">
        <w:trPr>
          <w:trHeight w:val="536"/>
        </w:trPr>
        <w:tc>
          <w:tcPr>
            <w:tcW w:w="789" w:type="dxa"/>
            <w:vMerge/>
            <w:shd w:val="clear" w:color="auto" w:fill="auto"/>
            <w:noWrap/>
          </w:tcPr>
          <w:p w14:paraId="5741DA3C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145E1507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7859703A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2359" w:type="dxa"/>
            <w:shd w:val="clear" w:color="auto" w:fill="auto"/>
          </w:tcPr>
          <w:p w14:paraId="1A33543D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Colorectal</w:t>
            </w:r>
          </w:p>
        </w:tc>
        <w:tc>
          <w:tcPr>
            <w:tcW w:w="2360" w:type="dxa"/>
          </w:tcPr>
          <w:p w14:paraId="3E3362AE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32147</w:t>
            </w:r>
          </w:p>
        </w:tc>
      </w:tr>
      <w:tr w:rsidR="003D34AB" w:rsidRPr="00383857" w14:paraId="49AF7DA0" w14:textId="77777777" w:rsidTr="00FA215B">
        <w:trPr>
          <w:trHeight w:val="536"/>
        </w:trPr>
        <w:tc>
          <w:tcPr>
            <w:tcW w:w="789" w:type="dxa"/>
            <w:vMerge/>
            <w:shd w:val="clear" w:color="auto" w:fill="auto"/>
            <w:noWrap/>
          </w:tcPr>
          <w:p w14:paraId="2246B894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0E23D0D9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0F0FC876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2359" w:type="dxa"/>
            <w:shd w:val="clear" w:color="auto" w:fill="auto"/>
          </w:tcPr>
          <w:p w14:paraId="6B8A101C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Urological</w:t>
            </w:r>
          </w:p>
        </w:tc>
        <w:tc>
          <w:tcPr>
            <w:tcW w:w="2360" w:type="dxa"/>
          </w:tcPr>
          <w:p w14:paraId="2A98F9AF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36800</w:t>
            </w:r>
          </w:p>
        </w:tc>
      </w:tr>
      <w:tr w:rsidR="003D34AB" w:rsidRPr="00383857" w14:paraId="1B7FB490" w14:textId="77777777" w:rsidTr="00FA215B">
        <w:trPr>
          <w:trHeight w:val="536"/>
        </w:trPr>
        <w:tc>
          <w:tcPr>
            <w:tcW w:w="789" w:type="dxa"/>
            <w:vMerge/>
            <w:shd w:val="clear" w:color="auto" w:fill="auto"/>
            <w:noWrap/>
          </w:tcPr>
          <w:p w14:paraId="6C732ECD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19D759D9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759E988B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2359" w:type="dxa"/>
            <w:shd w:val="clear" w:color="auto" w:fill="auto"/>
          </w:tcPr>
          <w:p w14:paraId="604F0DF8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Ear, Nose and Throat</w:t>
            </w:r>
          </w:p>
        </w:tc>
        <w:tc>
          <w:tcPr>
            <w:tcW w:w="2360" w:type="dxa"/>
          </w:tcPr>
          <w:p w14:paraId="53D7DE80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41500, 41677 </w:t>
            </w:r>
          </w:p>
        </w:tc>
      </w:tr>
      <w:tr w:rsidR="003D34AB" w:rsidRPr="00383857" w14:paraId="67E4CB4D" w14:textId="77777777" w:rsidTr="00FA215B">
        <w:trPr>
          <w:trHeight w:val="536"/>
        </w:trPr>
        <w:tc>
          <w:tcPr>
            <w:tcW w:w="789" w:type="dxa"/>
            <w:vMerge/>
            <w:shd w:val="clear" w:color="auto" w:fill="auto"/>
            <w:noWrap/>
          </w:tcPr>
          <w:p w14:paraId="0D3EA68C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3787FF1C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77529C20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2359" w:type="dxa"/>
            <w:shd w:val="clear" w:color="auto" w:fill="auto"/>
          </w:tcPr>
          <w:p w14:paraId="373C785A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Ophthalmology</w:t>
            </w:r>
          </w:p>
        </w:tc>
        <w:tc>
          <w:tcPr>
            <w:tcW w:w="2360" w:type="dxa"/>
          </w:tcPr>
          <w:p w14:paraId="25E1F0EF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42644, 42650</w:t>
            </w:r>
          </w:p>
        </w:tc>
      </w:tr>
      <w:tr w:rsidR="003D34AB" w:rsidRPr="00383857" w14:paraId="458AA32F" w14:textId="77777777" w:rsidTr="00FA215B">
        <w:trPr>
          <w:trHeight w:val="536"/>
        </w:trPr>
        <w:tc>
          <w:tcPr>
            <w:tcW w:w="789" w:type="dxa"/>
            <w:vMerge/>
            <w:shd w:val="clear" w:color="auto" w:fill="auto"/>
            <w:noWrap/>
          </w:tcPr>
          <w:p w14:paraId="4F5837F1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0666F2C5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367C175B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2359" w:type="dxa"/>
            <w:shd w:val="clear" w:color="auto" w:fill="auto"/>
          </w:tcPr>
          <w:p w14:paraId="5198C2D8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Hand Surgery</w:t>
            </w:r>
          </w:p>
        </w:tc>
        <w:tc>
          <w:tcPr>
            <w:tcW w:w="2360" w:type="dxa"/>
          </w:tcPr>
          <w:p w14:paraId="6C77A891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46513, 46528, 46531</w:t>
            </w:r>
          </w:p>
        </w:tc>
      </w:tr>
      <w:tr w:rsidR="003D34AB" w:rsidRPr="00383857" w14:paraId="5531692E" w14:textId="77777777" w:rsidTr="00FA215B">
        <w:trPr>
          <w:trHeight w:val="536"/>
        </w:trPr>
        <w:tc>
          <w:tcPr>
            <w:tcW w:w="789" w:type="dxa"/>
            <w:vMerge/>
            <w:shd w:val="clear" w:color="auto" w:fill="auto"/>
            <w:noWrap/>
          </w:tcPr>
          <w:p w14:paraId="72A31A1D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762DB4C8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527D4C60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2359" w:type="dxa"/>
            <w:shd w:val="clear" w:color="auto" w:fill="auto"/>
          </w:tcPr>
          <w:p w14:paraId="2BE7D21F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Orthopaedic</w:t>
            </w:r>
          </w:p>
        </w:tc>
        <w:tc>
          <w:tcPr>
            <w:tcW w:w="2360" w:type="dxa"/>
          </w:tcPr>
          <w:p w14:paraId="7774C188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47904, 47915, 47916, 47015, 47030, 47042, 47057, 47063, 47069, 47301, 47348, 47354, 47361, 47387, 47423, 47444, 47453, 47462, 47466, 47471, 47543, </w:t>
            </w: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lastRenderedPageBreak/>
              <w:t>47561, 47579, 47595, 47637, 47663, 47735</w:t>
            </w:r>
          </w:p>
        </w:tc>
      </w:tr>
      <w:tr w:rsidR="003D34AB" w:rsidRPr="00383857" w14:paraId="12CABC4A" w14:textId="77777777" w:rsidTr="00FA215B">
        <w:trPr>
          <w:trHeight w:val="536"/>
        </w:trPr>
        <w:tc>
          <w:tcPr>
            <w:tcW w:w="789" w:type="dxa"/>
            <w:shd w:val="clear" w:color="auto" w:fill="auto"/>
            <w:noWrap/>
          </w:tcPr>
          <w:p w14:paraId="639CDD67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lastRenderedPageBreak/>
              <w:t>M1</w:t>
            </w:r>
          </w:p>
        </w:tc>
        <w:tc>
          <w:tcPr>
            <w:tcW w:w="2325" w:type="dxa"/>
            <w:shd w:val="clear" w:color="auto" w:fill="auto"/>
          </w:tcPr>
          <w:p w14:paraId="13E6B481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Management of Bulk Billed Services </w:t>
            </w:r>
          </w:p>
        </w:tc>
        <w:tc>
          <w:tcPr>
            <w:tcW w:w="1183" w:type="dxa"/>
            <w:shd w:val="clear" w:color="auto" w:fill="auto"/>
          </w:tcPr>
          <w:p w14:paraId="14A7648D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59" w:type="dxa"/>
            <w:shd w:val="clear" w:color="auto" w:fill="auto"/>
          </w:tcPr>
          <w:p w14:paraId="74C924B9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360" w:type="dxa"/>
            <w:shd w:val="clear" w:color="auto" w:fill="auto"/>
          </w:tcPr>
          <w:p w14:paraId="6392D38D" w14:textId="77777777" w:rsidR="003D34AB" w:rsidRPr="00383857" w:rsidRDefault="003D34AB" w:rsidP="00FA21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857">
              <w:rPr>
                <w:rFonts w:ascii="Calibri" w:hAnsi="Calibri" w:cs="Calibri"/>
                <w:color w:val="000000"/>
                <w:sz w:val="22"/>
                <w:szCs w:val="22"/>
              </w:rPr>
              <w:t>10990, 10991, 10992, 75855, 75856, 75857, 75858</w:t>
            </w:r>
          </w:p>
        </w:tc>
      </w:tr>
      <w:tr w:rsidR="003D34AB" w:rsidRPr="00383857" w14:paraId="5DF891DE" w14:textId="77777777" w:rsidTr="00FA215B">
        <w:trPr>
          <w:trHeight w:val="536"/>
        </w:trPr>
        <w:tc>
          <w:tcPr>
            <w:tcW w:w="789" w:type="dxa"/>
            <w:shd w:val="clear" w:color="auto" w:fill="auto"/>
            <w:noWrap/>
          </w:tcPr>
          <w:p w14:paraId="06A62439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M14 </w:t>
            </w:r>
          </w:p>
        </w:tc>
        <w:tc>
          <w:tcPr>
            <w:tcW w:w="2325" w:type="dxa"/>
            <w:shd w:val="clear" w:color="auto" w:fill="auto"/>
          </w:tcPr>
          <w:p w14:paraId="2EC8612B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Nurse Practitioners</w:t>
            </w:r>
          </w:p>
        </w:tc>
        <w:tc>
          <w:tcPr>
            <w:tcW w:w="1183" w:type="dxa"/>
            <w:shd w:val="clear" w:color="auto" w:fill="auto"/>
          </w:tcPr>
          <w:p w14:paraId="58448CE1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58DD80E8" w14:textId="77777777" w:rsidR="003D34AB" w:rsidRPr="00383857" w:rsidRDefault="003D34AB" w:rsidP="00FA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3838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Nurse Practitioners</w:t>
            </w:r>
          </w:p>
        </w:tc>
        <w:tc>
          <w:tcPr>
            <w:tcW w:w="2360" w:type="dxa"/>
            <w:shd w:val="clear" w:color="auto" w:fill="auto"/>
          </w:tcPr>
          <w:p w14:paraId="44A73712" w14:textId="77777777" w:rsidR="003D34AB" w:rsidRPr="00383857" w:rsidRDefault="003D34AB" w:rsidP="00FA21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3857">
              <w:rPr>
                <w:rFonts w:ascii="Calibri" w:hAnsi="Calibri" w:cs="Calibri"/>
                <w:color w:val="000000"/>
                <w:sz w:val="22"/>
                <w:szCs w:val="22"/>
              </w:rPr>
              <w:t>82200, 82205, 82210, 82215</w:t>
            </w:r>
          </w:p>
        </w:tc>
      </w:tr>
    </w:tbl>
    <w:p w14:paraId="0679C92F" w14:textId="77777777" w:rsidR="00AC2AEC" w:rsidRPr="00383857" w:rsidRDefault="00AC2AEC">
      <w:pPr>
        <w:rPr>
          <w:b/>
          <w:caps/>
        </w:rPr>
      </w:pPr>
    </w:p>
    <w:p w14:paraId="474E6BF2" w14:textId="6D5224BA" w:rsidR="007A4776" w:rsidRPr="00383857" w:rsidRDefault="007A4776">
      <w:pPr>
        <w:rPr>
          <w:b/>
          <w:caps/>
        </w:rPr>
      </w:pPr>
      <w:r w:rsidRPr="00383857">
        <w:rPr>
          <w:b/>
          <w:caps/>
        </w:rPr>
        <w:br w:type="page"/>
      </w:r>
    </w:p>
    <w:p w14:paraId="0219FE63" w14:textId="47A95C80" w:rsidR="004257C7" w:rsidRPr="00383857" w:rsidRDefault="004257C7" w:rsidP="00BB7E8A">
      <w:pPr>
        <w:spacing w:after="0"/>
        <w:rPr>
          <w:b/>
          <w:caps/>
        </w:rPr>
      </w:pPr>
      <w:r w:rsidRPr="00383857">
        <w:rPr>
          <w:b/>
          <w:caps/>
        </w:rPr>
        <w:lastRenderedPageBreak/>
        <w:t>SCHEDULE B</w:t>
      </w:r>
    </w:p>
    <w:p w14:paraId="142B7EA7" w14:textId="77777777" w:rsidR="004257C7" w:rsidRPr="00383857" w:rsidRDefault="004257C7" w:rsidP="00BB7E8A">
      <w:pPr>
        <w:spacing w:after="0"/>
        <w:rPr>
          <w:b/>
          <w:caps/>
        </w:rPr>
      </w:pPr>
    </w:p>
    <w:p w14:paraId="57E763F0" w14:textId="43D8B781" w:rsidR="00EA0D1F" w:rsidRPr="00383857" w:rsidRDefault="00580D58" w:rsidP="00EA0D1F">
      <w:pPr>
        <w:spacing w:after="0"/>
        <w:rPr>
          <w:b/>
          <w:caps/>
        </w:rPr>
      </w:pPr>
      <w:r w:rsidRPr="00383857">
        <w:rPr>
          <w:b/>
          <w:caps/>
        </w:rPr>
        <w:t xml:space="preserve">Approved </w:t>
      </w:r>
      <w:r w:rsidR="008B70DD" w:rsidRPr="00383857">
        <w:rPr>
          <w:b/>
          <w:caps/>
        </w:rPr>
        <w:t xml:space="preserve">PRACTICE LOCATIONS </w:t>
      </w:r>
      <w:r w:rsidR="004D0909" w:rsidRPr="00383857">
        <w:rPr>
          <w:b/>
          <w:caps/>
        </w:rPr>
        <w:t xml:space="preserve">As agreed under the federation funding agreement between the commonwealth and the </w:t>
      </w:r>
      <w:r w:rsidR="00580D50" w:rsidRPr="00383857">
        <w:rPr>
          <w:b/>
          <w:caps/>
        </w:rPr>
        <w:t>VICTORIAN</w:t>
      </w:r>
      <w:r w:rsidR="004D0909" w:rsidRPr="00383857">
        <w:rPr>
          <w:b/>
          <w:caps/>
        </w:rPr>
        <w:t xml:space="preserve"> government </w:t>
      </w:r>
    </w:p>
    <w:p w14:paraId="028D63E8" w14:textId="77777777" w:rsidR="00E471C5" w:rsidRPr="00383857" w:rsidRDefault="00E471C5" w:rsidP="00EA0D1F">
      <w:pPr>
        <w:spacing w:after="0"/>
        <w:rPr>
          <w:color w:val="000000" w:themeColor="text1"/>
        </w:rPr>
      </w:pPr>
    </w:p>
    <w:p w14:paraId="68D04F61" w14:textId="77777777" w:rsidR="007B644C" w:rsidRPr="00383857" w:rsidRDefault="007B644C" w:rsidP="007B644C">
      <w:pPr>
        <w:spacing w:after="0"/>
        <w:rPr>
          <w:color w:val="000000" w:themeColor="text1"/>
        </w:rPr>
      </w:pPr>
      <w:r w:rsidRPr="00383857">
        <w:rPr>
          <w:color w:val="000000" w:themeColor="text1"/>
        </w:rPr>
        <w:t>Approved primary care locations:</w:t>
      </w: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851"/>
        <w:gridCol w:w="1701"/>
        <w:gridCol w:w="2126"/>
        <w:gridCol w:w="2126"/>
        <w:gridCol w:w="2217"/>
      </w:tblGrid>
      <w:tr w:rsidR="000538B8" w:rsidRPr="00383857" w14:paraId="4B7998FA" w14:textId="77777777" w:rsidTr="007A66FA">
        <w:tc>
          <w:tcPr>
            <w:tcW w:w="851" w:type="dxa"/>
          </w:tcPr>
          <w:p w14:paraId="72B7D4C6" w14:textId="77777777" w:rsidR="000538B8" w:rsidRPr="00383857" w:rsidRDefault="000538B8" w:rsidP="00FA215B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383857">
              <w:rPr>
                <w:b/>
                <w:color w:val="000000" w:themeColor="text1"/>
              </w:rPr>
              <w:t xml:space="preserve">State </w:t>
            </w:r>
          </w:p>
        </w:tc>
        <w:tc>
          <w:tcPr>
            <w:tcW w:w="1701" w:type="dxa"/>
          </w:tcPr>
          <w:p w14:paraId="116AA3C6" w14:textId="77777777" w:rsidR="000538B8" w:rsidRPr="00383857" w:rsidRDefault="000538B8" w:rsidP="00FA215B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383857">
              <w:rPr>
                <w:b/>
                <w:color w:val="000000" w:themeColor="text1"/>
              </w:rPr>
              <w:t xml:space="preserve">Location/ Town </w:t>
            </w:r>
          </w:p>
        </w:tc>
        <w:tc>
          <w:tcPr>
            <w:tcW w:w="2126" w:type="dxa"/>
          </w:tcPr>
          <w:p w14:paraId="43198F83" w14:textId="77777777" w:rsidR="000538B8" w:rsidRPr="00383857" w:rsidRDefault="000538B8" w:rsidP="00FA215B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383857">
              <w:rPr>
                <w:b/>
                <w:color w:val="000000" w:themeColor="text1"/>
              </w:rPr>
              <w:t>Practice Name</w:t>
            </w:r>
          </w:p>
        </w:tc>
        <w:tc>
          <w:tcPr>
            <w:tcW w:w="2126" w:type="dxa"/>
          </w:tcPr>
          <w:p w14:paraId="46A3715A" w14:textId="77777777" w:rsidR="000538B8" w:rsidRPr="00383857" w:rsidRDefault="000538B8" w:rsidP="00FA215B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383857">
              <w:rPr>
                <w:b/>
                <w:color w:val="000000" w:themeColor="text1"/>
              </w:rPr>
              <w:t>Legal Name</w:t>
            </w:r>
          </w:p>
        </w:tc>
        <w:tc>
          <w:tcPr>
            <w:tcW w:w="2217" w:type="dxa"/>
          </w:tcPr>
          <w:p w14:paraId="07405E98" w14:textId="77777777" w:rsidR="000538B8" w:rsidRPr="00383857" w:rsidRDefault="000538B8" w:rsidP="00FA215B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383857">
              <w:rPr>
                <w:b/>
                <w:color w:val="000000" w:themeColor="text1"/>
              </w:rPr>
              <w:t>Street Address</w:t>
            </w:r>
          </w:p>
        </w:tc>
      </w:tr>
      <w:tr w:rsidR="000538B8" w:rsidRPr="00383857" w14:paraId="2C6509B9" w14:textId="77777777" w:rsidTr="007A66FA">
        <w:tc>
          <w:tcPr>
            <w:tcW w:w="851" w:type="dxa"/>
          </w:tcPr>
          <w:p w14:paraId="12EE8BA9" w14:textId="77777777" w:rsidR="000538B8" w:rsidRPr="00383857" w:rsidRDefault="000538B8" w:rsidP="00FA215B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383857">
              <w:rPr>
                <w:sz w:val="22"/>
                <w:szCs w:val="22"/>
              </w:rPr>
              <w:t>VIC</w:t>
            </w:r>
          </w:p>
        </w:tc>
        <w:tc>
          <w:tcPr>
            <w:tcW w:w="1701" w:type="dxa"/>
          </w:tcPr>
          <w:p w14:paraId="647087E4" w14:textId="2E435420" w:rsidR="000538B8" w:rsidRPr="00383857" w:rsidRDefault="00E31079" w:rsidP="007A66FA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383857">
              <w:rPr>
                <w:sz w:val="22"/>
                <w:szCs w:val="22"/>
              </w:rPr>
              <w:t>Shepparton</w:t>
            </w:r>
          </w:p>
        </w:tc>
        <w:tc>
          <w:tcPr>
            <w:tcW w:w="2126" w:type="dxa"/>
          </w:tcPr>
          <w:p w14:paraId="4C1A2A31" w14:textId="78CD5648" w:rsidR="000538B8" w:rsidRPr="00383857" w:rsidRDefault="007A66FA" w:rsidP="00FA215B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383857">
              <w:rPr>
                <w:sz w:val="22"/>
                <w:szCs w:val="22"/>
              </w:rPr>
              <w:t>The University of Melbourne Shepparton Medical Centre</w:t>
            </w:r>
          </w:p>
        </w:tc>
        <w:tc>
          <w:tcPr>
            <w:tcW w:w="2126" w:type="dxa"/>
          </w:tcPr>
          <w:p w14:paraId="22D17704" w14:textId="1D400AC5" w:rsidR="000538B8" w:rsidRPr="00383857" w:rsidRDefault="007A66FA" w:rsidP="00FA215B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383857">
              <w:rPr>
                <w:sz w:val="22"/>
                <w:szCs w:val="22"/>
              </w:rPr>
              <w:t>Melbourne Teaching Health Clinics LTD. Trading as The University of Melbourne Shepparton Medical Clinics</w:t>
            </w:r>
          </w:p>
        </w:tc>
        <w:tc>
          <w:tcPr>
            <w:tcW w:w="2217" w:type="dxa"/>
          </w:tcPr>
          <w:p w14:paraId="58CF866E" w14:textId="6353AE6C" w:rsidR="000538B8" w:rsidRPr="00383857" w:rsidRDefault="007A66FA" w:rsidP="00FA215B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383857">
              <w:rPr>
                <w:sz w:val="22"/>
                <w:szCs w:val="22"/>
              </w:rPr>
              <w:t>45 Graham St, Shepparton VIC 3630</w:t>
            </w:r>
          </w:p>
        </w:tc>
      </w:tr>
      <w:tr w:rsidR="007A66FA" w:rsidRPr="00383857" w14:paraId="65AF4377" w14:textId="77777777" w:rsidTr="007A66FA">
        <w:tc>
          <w:tcPr>
            <w:tcW w:w="851" w:type="dxa"/>
          </w:tcPr>
          <w:p w14:paraId="3B32B6EE" w14:textId="77777777" w:rsidR="007A66FA" w:rsidRPr="003838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383857">
              <w:rPr>
                <w:rFonts w:cstheme="minorHAnsi"/>
                <w:sz w:val="22"/>
                <w:szCs w:val="22"/>
              </w:rPr>
              <w:t>VIC</w:t>
            </w:r>
          </w:p>
        </w:tc>
        <w:tc>
          <w:tcPr>
            <w:tcW w:w="1701" w:type="dxa"/>
          </w:tcPr>
          <w:p w14:paraId="23A08F32" w14:textId="2AC43AE5" w:rsidR="007A66FA" w:rsidRPr="003838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383857">
              <w:rPr>
                <w:rFonts w:cstheme="minorHAnsi"/>
                <w:sz w:val="22"/>
                <w:szCs w:val="22"/>
              </w:rPr>
              <w:t>Frankston</w:t>
            </w:r>
          </w:p>
        </w:tc>
        <w:tc>
          <w:tcPr>
            <w:tcW w:w="2126" w:type="dxa"/>
          </w:tcPr>
          <w:p w14:paraId="61A2369F" w14:textId="5E40EE7D" w:rsidR="007A66FA" w:rsidRPr="003838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383857">
              <w:rPr>
                <w:rFonts w:cstheme="minorHAnsi"/>
                <w:sz w:val="22"/>
                <w:szCs w:val="22"/>
              </w:rPr>
              <w:t>Sandringham Ambulatory Care Centre</w:t>
            </w:r>
          </w:p>
        </w:tc>
        <w:tc>
          <w:tcPr>
            <w:tcW w:w="2126" w:type="dxa"/>
          </w:tcPr>
          <w:p w14:paraId="27165A37" w14:textId="6F3CBA12" w:rsidR="007A66FA" w:rsidRPr="003838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383857">
              <w:rPr>
                <w:rFonts w:cstheme="minorHAnsi"/>
                <w:sz w:val="22"/>
                <w:szCs w:val="22"/>
              </w:rPr>
              <w:t>Sandringham Ambulatory Care Centre Pty Ltd</w:t>
            </w:r>
          </w:p>
        </w:tc>
        <w:tc>
          <w:tcPr>
            <w:tcW w:w="2217" w:type="dxa"/>
          </w:tcPr>
          <w:p w14:paraId="1F8FAB67" w14:textId="7A3926CF" w:rsidR="007A66FA" w:rsidRPr="003838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383857">
              <w:rPr>
                <w:sz w:val="22"/>
                <w:szCs w:val="22"/>
              </w:rPr>
              <w:t>28 Cranbourne Road, Frankston 3199</w:t>
            </w:r>
          </w:p>
        </w:tc>
      </w:tr>
      <w:tr w:rsidR="007A66FA" w:rsidRPr="00383857" w14:paraId="50274ADA" w14:textId="77777777" w:rsidTr="007A66FA">
        <w:tc>
          <w:tcPr>
            <w:tcW w:w="851" w:type="dxa"/>
          </w:tcPr>
          <w:p w14:paraId="0FBC1D27" w14:textId="77777777" w:rsidR="007A66FA" w:rsidRPr="003838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383857">
              <w:rPr>
                <w:rFonts w:cstheme="minorHAnsi"/>
                <w:sz w:val="22"/>
                <w:szCs w:val="22"/>
              </w:rPr>
              <w:t>VIC</w:t>
            </w:r>
          </w:p>
        </w:tc>
        <w:tc>
          <w:tcPr>
            <w:tcW w:w="1701" w:type="dxa"/>
          </w:tcPr>
          <w:p w14:paraId="3EB70A61" w14:textId="7E73D38B" w:rsidR="007A66FA" w:rsidRPr="003838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383857">
              <w:rPr>
                <w:rFonts w:cstheme="minorHAnsi"/>
                <w:sz w:val="22"/>
                <w:szCs w:val="22"/>
              </w:rPr>
              <w:t>Geelong</w:t>
            </w:r>
          </w:p>
        </w:tc>
        <w:tc>
          <w:tcPr>
            <w:tcW w:w="2126" w:type="dxa"/>
          </w:tcPr>
          <w:p w14:paraId="0F160156" w14:textId="36074C89" w:rsidR="007A66FA" w:rsidRPr="003838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proofErr w:type="spellStart"/>
            <w:r w:rsidRPr="00383857">
              <w:rPr>
                <w:rFonts w:cstheme="minorHAnsi"/>
                <w:sz w:val="22"/>
                <w:szCs w:val="22"/>
              </w:rPr>
              <w:t>Eastbrooke</w:t>
            </w:r>
            <w:proofErr w:type="spellEnd"/>
            <w:r w:rsidRPr="00383857">
              <w:rPr>
                <w:rFonts w:cstheme="minorHAnsi"/>
                <w:sz w:val="22"/>
                <w:szCs w:val="22"/>
              </w:rPr>
              <w:t xml:space="preserve"> Medical</w:t>
            </w:r>
          </w:p>
        </w:tc>
        <w:tc>
          <w:tcPr>
            <w:tcW w:w="2126" w:type="dxa"/>
          </w:tcPr>
          <w:p w14:paraId="5A3DE867" w14:textId="2A270569" w:rsidR="007A66FA" w:rsidRPr="003838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383857">
              <w:rPr>
                <w:sz w:val="22"/>
                <w:szCs w:val="22"/>
              </w:rPr>
              <w:t>Eastbrooke</w:t>
            </w:r>
            <w:proofErr w:type="spellEnd"/>
            <w:r w:rsidRPr="00383857">
              <w:rPr>
                <w:sz w:val="22"/>
                <w:szCs w:val="22"/>
              </w:rPr>
              <w:t xml:space="preserve"> Medical Centres Pty Ltd</w:t>
            </w:r>
          </w:p>
        </w:tc>
        <w:tc>
          <w:tcPr>
            <w:tcW w:w="2217" w:type="dxa"/>
          </w:tcPr>
          <w:p w14:paraId="14099F0C" w14:textId="3496B58E" w:rsidR="007A66FA" w:rsidRPr="003838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383857">
              <w:rPr>
                <w:sz w:val="22"/>
                <w:szCs w:val="22"/>
              </w:rPr>
              <w:t>Eastbrooke</w:t>
            </w:r>
            <w:proofErr w:type="spellEnd"/>
            <w:r w:rsidRPr="00383857">
              <w:rPr>
                <w:sz w:val="22"/>
                <w:szCs w:val="22"/>
              </w:rPr>
              <w:t xml:space="preserve"> Health Hub, 75 Roslyn Road, Belmont 3216</w:t>
            </w:r>
          </w:p>
        </w:tc>
      </w:tr>
      <w:tr w:rsidR="007A66FA" w:rsidRPr="00383857" w14:paraId="18D0BFC0" w14:textId="77777777" w:rsidTr="007A66FA">
        <w:tc>
          <w:tcPr>
            <w:tcW w:w="851" w:type="dxa"/>
          </w:tcPr>
          <w:p w14:paraId="0E6F6F94" w14:textId="77777777" w:rsidR="007A66FA" w:rsidRPr="003838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383857">
              <w:rPr>
                <w:rFonts w:cstheme="minorHAnsi"/>
                <w:sz w:val="22"/>
                <w:szCs w:val="22"/>
              </w:rPr>
              <w:t>VIC</w:t>
            </w:r>
          </w:p>
        </w:tc>
        <w:tc>
          <w:tcPr>
            <w:tcW w:w="1701" w:type="dxa"/>
          </w:tcPr>
          <w:p w14:paraId="64184732" w14:textId="414B1329" w:rsidR="007A66FA" w:rsidRPr="003838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383857">
              <w:rPr>
                <w:rFonts w:cstheme="minorHAnsi"/>
                <w:sz w:val="22"/>
                <w:szCs w:val="22"/>
              </w:rPr>
              <w:t>Ballarat</w:t>
            </w:r>
          </w:p>
        </w:tc>
        <w:tc>
          <w:tcPr>
            <w:tcW w:w="2126" w:type="dxa"/>
          </w:tcPr>
          <w:p w14:paraId="12703F7B" w14:textId="120D4A1E" w:rsidR="007A66FA" w:rsidRPr="003838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383857">
              <w:rPr>
                <w:rFonts w:cstheme="minorHAnsi"/>
                <w:sz w:val="22"/>
                <w:szCs w:val="22"/>
              </w:rPr>
              <w:t>UFS Medical</w:t>
            </w:r>
          </w:p>
        </w:tc>
        <w:tc>
          <w:tcPr>
            <w:tcW w:w="2126" w:type="dxa"/>
          </w:tcPr>
          <w:p w14:paraId="773FFDE3" w14:textId="27D0514A" w:rsidR="007A66FA" w:rsidRPr="003838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383857">
              <w:rPr>
                <w:sz w:val="22"/>
                <w:szCs w:val="22"/>
              </w:rPr>
              <w:t>UFS Dispensaries LTD</w:t>
            </w:r>
          </w:p>
        </w:tc>
        <w:tc>
          <w:tcPr>
            <w:tcW w:w="2217" w:type="dxa"/>
          </w:tcPr>
          <w:p w14:paraId="6CFBF41C" w14:textId="0AA70C40" w:rsidR="007A66FA" w:rsidRPr="003838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383857">
              <w:rPr>
                <w:sz w:val="22"/>
                <w:szCs w:val="22"/>
              </w:rPr>
              <w:t>4 Windemere Street, Ballarat 3350</w:t>
            </w:r>
          </w:p>
        </w:tc>
      </w:tr>
      <w:tr w:rsidR="007A66FA" w:rsidRPr="00383857" w14:paraId="3C318BE2" w14:textId="77777777" w:rsidTr="007A66FA">
        <w:tc>
          <w:tcPr>
            <w:tcW w:w="851" w:type="dxa"/>
          </w:tcPr>
          <w:p w14:paraId="1B58D9AE" w14:textId="77777777" w:rsidR="007A66FA" w:rsidRPr="003838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383857">
              <w:rPr>
                <w:rFonts w:cstheme="minorHAnsi"/>
                <w:sz w:val="22"/>
                <w:szCs w:val="22"/>
              </w:rPr>
              <w:t>VIC</w:t>
            </w:r>
          </w:p>
        </w:tc>
        <w:tc>
          <w:tcPr>
            <w:tcW w:w="1701" w:type="dxa"/>
          </w:tcPr>
          <w:p w14:paraId="3AA3B324" w14:textId="1297FD8B" w:rsidR="007A66FA" w:rsidRPr="003838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383857">
              <w:rPr>
                <w:rFonts w:cstheme="minorHAnsi"/>
                <w:sz w:val="22"/>
                <w:szCs w:val="22"/>
              </w:rPr>
              <w:t>Heidelberg</w:t>
            </w:r>
          </w:p>
        </w:tc>
        <w:tc>
          <w:tcPr>
            <w:tcW w:w="2126" w:type="dxa"/>
          </w:tcPr>
          <w:p w14:paraId="351C3822" w14:textId="46D5D2D1" w:rsidR="007A66FA" w:rsidRPr="003838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383857">
              <w:rPr>
                <w:rFonts w:cstheme="minorHAnsi"/>
                <w:sz w:val="22"/>
                <w:szCs w:val="22"/>
              </w:rPr>
              <w:t>Interconnect Healthcare</w:t>
            </w:r>
          </w:p>
        </w:tc>
        <w:tc>
          <w:tcPr>
            <w:tcW w:w="2126" w:type="dxa"/>
          </w:tcPr>
          <w:p w14:paraId="16A231D7" w14:textId="58AFA332" w:rsidR="007A66FA" w:rsidRPr="003838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383857">
              <w:rPr>
                <w:sz w:val="22"/>
                <w:szCs w:val="22"/>
              </w:rPr>
              <w:t>Trustee for Interconnect Healthcare unit trust (trading as Kerrie Road Family Medical Centre)</w:t>
            </w:r>
          </w:p>
        </w:tc>
        <w:tc>
          <w:tcPr>
            <w:tcW w:w="2217" w:type="dxa"/>
          </w:tcPr>
          <w:p w14:paraId="675ED580" w14:textId="31608C90" w:rsidR="007A66FA" w:rsidRPr="003838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383857">
              <w:rPr>
                <w:sz w:val="22"/>
                <w:szCs w:val="22"/>
              </w:rPr>
              <w:t>455 Upper Heidelberg Road, Heidelberg Heights 3081</w:t>
            </w:r>
          </w:p>
        </w:tc>
      </w:tr>
      <w:tr w:rsidR="007A66FA" w:rsidRPr="00383857" w14:paraId="531752B5" w14:textId="77777777" w:rsidTr="007A66FA">
        <w:tc>
          <w:tcPr>
            <w:tcW w:w="851" w:type="dxa"/>
          </w:tcPr>
          <w:p w14:paraId="53D024A8" w14:textId="77777777" w:rsidR="007A66FA" w:rsidRPr="003838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383857">
              <w:rPr>
                <w:rFonts w:cstheme="minorHAnsi"/>
                <w:sz w:val="22"/>
                <w:szCs w:val="22"/>
              </w:rPr>
              <w:t>VIC</w:t>
            </w:r>
          </w:p>
        </w:tc>
        <w:tc>
          <w:tcPr>
            <w:tcW w:w="1701" w:type="dxa"/>
          </w:tcPr>
          <w:p w14:paraId="731B2CC6" w14:textId="76ADA72C" w:rsidR="007A66FA" w:rsidRPr="003838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383857">
              <w:rPr>
                <w:rFonts w:cstheme="minorHAnsi"/>
                <w:sz w:val="22"/>
                <w:szCs w:val="22"/>
              </w:rPr>
              <w:t>Narre Warren</w:t>
            </w:r>
          </w:p>
        </w:tc>
        <w:tc>
          <w:tcPr>
            <w:tcW w:w="2126" w:type="dxa"/>
          </w:tcPr>
          <w:p w14:paraId="7491AFC6" w14:textId="1290DC46" w:rsidR="007A66FA" w:rsidRPr="003838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proofErr w:type="spellStart"/>
            <w:r w:rsidRPr="00383857">
              <w:rPr>
                <w:rFonts w:cstheme="minorHAnsi"/>
                <w:sz w:val="22"/>
                <w:szCs w:val="22"/>
              </w:rPr>
              <w:t>ForHealth</w:t>
            </w:r>
            <w:proofErr w:type="spellEnd"/>
            <w:r w:rsidRPr="00383857">
              <w:rPr>
                <w:rFonts w:cstheme="minorHAnsi"/>
                <w:sz w:val="22"/>
                <w:szCs w:val="22"/>
              </w:rPr>
              <w:t xml:space="preserve"> - </w:t>
            </w:r>
            <w:proofErr w:type="spellStart"/>
            <w:r w:rsidRPr="00383857">
              <w:rPr>
                <w:rFonts w:cstheme="minorHAnsi"/>
                <w:sz w:val="22"/>
                <w:szCs w:val="22"/>
              </w:rPr>
              <w:t>Narregate</w:t>
            </w:r>
            <w:proofErr w:type="spellEnd"/>
            <w:r w:rsidRPr="00383857">
              <w:rPr>
                <w:rFonts w:cstheme="minorHAnsi"/>
                <w:sz w:val="22"/>
                <w:szCs w:val="22"/>
              </w:rPr>
              <w:t xml:space="preserve"> Medical &amp; Dental Centre</w:t>
            </w:r>
          </w:p>
        </w:tc>
        <w:tc>
          <w:tcPr>
            <w:tcW w:w="2126" w:type="dxa"/>
          </w:tcPr>
          <w:p w14:paraId="141124E9" w14:textId="0AE79907" w:rsidR="007A66FA" w:rsidRPr="003838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383857">
              <w:rPr>
                <w:sz w:val="22"/>
                <w:szCs w:val="22"/>
              </w:rPr>
              <w:t>ldameneo</w:t>
            </w:r>
            <w:proofErr w:type="spellEnd"/>
            <w:r w:rsidRPr="00383857">
              <w:rPr>
                <w:sz w:val="22"/>
                <w:szCs w:val="22"/>
              </w:rPr>
              <w:t xml:space="preserve"> (No. 123) Pty Ltd as the Trustee for </w:t>
            </w:r>
            <w:proofErr w:type="spellStart"/>
            <w:r w:rsidRPr="00383857">
              <w:rPr>
                <w:sz w:val="22"/>
                <w:szCs w:val="22"/>
              </w:rPr>
              <w:t>Artlu</w:t>
            </w:r>
            <w:proofErr w:type="spellEnd"/>
            <w:r w:rsidRPr="00383857">
              <w:rPr>
                <w:sz w:val="22"/>
                <w:szCs w:val="22"/>
              </w:rPr>
              <w:t xml:space="preserve"> Unit Trust</w:t>
            </w:r>
          </w:p>
        </w:tc>
        <w:tc>
          <w:tcPr>
            <w:tcW w:w="2217" w:type="dxa"/>
          </w:tcPr>
          <w:p w14:paraId="70C1BA5C" w14:textId="79B574A6" w:rsidR="007A66FA" w:rsidRPr="003838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383857">
              <w:rPr>
                <w:sz w:val="22"/>
                <w:szCs w:val="22"/>
              </w:rPr>
              <w:t>60 Victor Crescent, Narre Warren, VIC 3805</w:t>
            </w:r>
          </w:p>
        </w:tc>
      </w:tr>
      <w:tr w:rsidR="007A66FA" w:rsidRPr="00383857" w14:paraId="2707A87E" w14:textId="77777777" w:rsidTr="007A66FA">
        <w:tc>
          <w:tcPr>
            <w:tcW w:w="851" w:type="dxa"/>
          </w:tcPr>
          <w:p w14:paraId="40CCCA30" w14:textId="77777777" w:rsidR="007A66FA" w:rsidRPr="003838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383857">
              <w:rPr>
                <w:rFonts w:cstheme="minorHAnsi"/>
                <w:sz w:val="22"/>
                <w:szCs w:val="22"/>
              </w:rPr>
              <w:t>VIC</w:t>
            </w:r>
          </w:p>
        </w:tc>
        <w:tc>
          <w:tcPr>
            <w:tcW w:w="1701" w:type="dxa"/>
          </w:tcPr>
          <w:p w14:paraId="0B756483" w14:textId="2C0B0340" w:rsidR="007A66FA" w:rsidRPr="003838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proofErr w:type="spellStart"/>
            <w:r w:rsidRPr="00383857">
              <w:rPr>
                <w:rFonts w:cstheme="minorHAnsi"/>
                <w:sz w:val="22"/>
                <w:szCs w:val="22"/>
              </w:rPr>
              <w:t>Prahan</w:t>
            </w:r>
            <w:proofErr w:type="spellEnd"/>
          </w:p>
        </w:tc>
        <w:tc>
          <w:tcPr>
            <w:tcW w:w="2126" w:type="dxa"/>
          </w:tcPr>
          <w:p w14:paraId="319DBD99" w14:textId="7BA29280" w:rsidR="007A66FA" w:rsidRPr="003838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383857">
              <w:rPr>
                <w:rFonts w:cstheme="minorHAnsi"/>
                <w:sz w:val="22"/>
                <w:szCs w:val="22"/>
              </w:rPr>
              <w:t>Sandringham Ambulatory Care Centre</w:t>
            </w:r>
          </w:p>
        </w:tc>
        <w:tc>
          <w:tcPr>
            <w:tcW w:w="2126" w:type="dxa"/>
          </w:tcPr>
          <w:p w14:paraId="0B7F5F6A" w14:textId="6D7F0105" w:rsidR="007A66FA" w:rsidRPr="003838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383857">
              <w:rPr>
                <w:sz w:val="22"/>
                <w:szCs w:val="22"/>
              </w:rPr>
              <w:t>Sandringham Ambulatory Care Centre Pty Ltd</w:t>
            </w:r>
          </w:p>
        </w:tc>
        <w:tc>
          <w:tcPr>
            <w:tcW w:w="2217" w:type="dxa"/>
          </w:tcPr>
          <w:p w14:paraId="307C2E44" w14:textId="15169963" w:rsidR="007A66FA" w:rsidRPr="003838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383857">
              <w:rPr>
                <w:sz w:val="22"/>
                <w:szCs w:val="22"/>
              </w:rPr>
              <w:t>20 Commercial Road, Melbourne 3011</w:t>
            </w:r>
          </w:p>
        </w:tc>
      </w:tr>
      <w:tr w:rsidR="007A66FA" w:rsidRPr="00383857" w14:paraId="3F37D43D" w14:textId="77777777" w:rsidTr="007A66FA">
        <w:tc>
          <w:tcPr>
            <w:tcW w:w="851" w:type="dxa"/>
          </w:tcPr>
          <w:p w14:paraId="6BD7AFAE" w14:textId="77777777" w:rsidR="007A66FA" w:rsidRPr="003838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383857">
              <w:rPr>
                <w:rFonts w:cstheme="minorHAnsi"/>
                <w:sz w:val="22"/>
                <w:szCs w:val="22"/>
              </w:rPr>
              <w:t>VIC</w:t>
            </w:r>
          </w:p>
        </w:tc>
        <w:tc>
          <w:tcPr>
            <w:tcW w:w="1701" w:type="dxa"/>
          </w:tcPr>
          <w:p w14:paraId="4C7B921B" w14:textId="520860A2" w:rsidR="007A66FA" w:rsidRPr="00383857" w:rsidRDefault="00E8625D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383857">
              <w:rPr>
                <w:rFonts w:cstheme="minorHAnsi"/>
                <w:sz w:val="22"/>
                <w:szCs w:val="22"/>
              </w:rPr>
              <w:t>Werribee</w:t>
            </w:r>
          </w:p>
        </w:tc>
        <w:tc>
          <w:tcPr>
            <w:tcW w:w="2126" w:type="dxa"/>
          </w:tcPr>
          <w:p w14:paraId="3BA1053A" w14:textId="426F64AB" w:rsidR="007A66FA" w:rsidRPr="00383857" w:rsidRDefault="00E8625D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383857">
              <w:rPr>
                <w:rFonts w:cstheme="minorHAnsi"/>
                <w:sz w:val="22"/>
                <w:szCs w:val="22"/>
              </w:rPr>
              <w:t xml:space="preserve">Werribee PPCC Werribee Medical and Dental (operated by </w:t>
            </w:r>
            <w:proofErr w:type="spellStart"/>
            <w:r w:rsidRPr="00383857">
              <w:rPr>
                <w:rFonts w:cstheme="minorHAnsi"/>
                <w:sz w:val="22"/>
                <w:szCs w:val="22"/>
              </w:rPr>
              <w:t>ForHealth</w:t>
            </w:r>
            <w:proofErr w:type="spellEnd"/>
            <w:r w:rsidRPr="00383857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2B525FBB" w14:textId="40BFEDA4" w:rsidR="007A66FA" w:rsidRPr="00383857" w:rsidRDefault="00E8625D" w:rsidP="007A66FA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proofErr w:type="spellStart"/>
            <w:r w:rsidRPr="00383857">
              <w:rPr>
                <w:sz w:val="22"/>
                <w:szCs w:val="22"/>
              </w:rPr>
              <w:t>ldameneo</w:t>
            </w:r>
            <w:proofErr w:type="spellEnd"/>
            <w:r w:rsidRPr="00383857">
              <w:rPr>
                <w:sz w:val="22"/>
                <w:szCs w:val="22"/>
              </w:rPr>
              <w:t xml:space="preserve"> (No. 123) Pty Ltd as the Trustee for </w:t>
            </w:r>
            <w:proofErr w:type="spellStart"/>
            <w:r w:rsidRPr="00383857">
              <w:rPr>
                <w:sz w:val="22"/>
                <w:szCs w:val="22"/>
              </w:rPr>
              <w:t>Artlu</w:t>
            </w:r>
            <w:proofErr w:type="spellEnd"/>
            <w:r w:rsidRPr="00383857">
              <w:rPr>
                <w:sz w:val="22"/>
                <w:szCs w:val="22"/>
              </w:rPr>
              <w:t xml:space="preserve"> Unit Trust trading as </w:t>
            </w:r>
            <w:r w:rsidRPr="00383857">
              <w:rPr>
                <w:sz w:val="22"/>
                <w:szCs w:val="22"/>
              </w:rPr>
              <w:lastRenderedPageBreak/>
              <w:t>Werribee Medical &amp; Dental Centre</w:t>
            </w:r>
          </w:p>
        </w:tc>
        <w:tc>
          <w:tcPr>
            <w:tcW w:w="2217" w:type="dxa"/>
          </w:tcPr>
          <w:p w14:paraId="122F64B9" w14:textId="48CF2F45" w:rsidR="007A66FA" w:rsidRPr="00383857" w:rsidRDefault="00E8625D" w:rsidP="007A66FA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383857">
              <w:rPr>
                <w:sz w:val="22"/>
                <w:szCs w:val="22"/>
              </w:rPr>
              <w:lastRenderedPageBreak/>
              <w:t>1-5 Station Place, Werribee 3030</w:t>
            </w:r>
          </w:p>
        </w:tc>
      </w:tr>
      <w:tr w:rsidR="007A66FA" w:rsidRPr="004257C7" w14:paraId="2FE608A7" w14:textId="77777777" w:rsidTr="007A66FA">
        <w:tc>
          <w:tcPr>
            <w:tcW w:w="851" w:type="dxa"/>
          </w:tcPr>
          <w:p w14:paraId="5BD6097E" w14:textId="77777777" w:rsidR="007A66FA" w:rsidRPr="00383857" w:rsidRDefault="007A66FA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383857">
              <w:rPr>
                <w:rFonts w:cstheme="minorHAnsi"/>
                <w:sz w:val="22"/>
                <w:szCs w:val="22"/>
              </w:rPr>
              <w:t>VIC</w:t>
            </w:r>
          </w:p>
        </w:tc>
        <w:tc>
          <w:tcPr>
            <w:tcW w:w="1701" w:type="dxa"/>
          </w:tcPr>
          <w:p w14:paraId="3D36FEBD" w14:textId="7F8E57E8" w:rsidR="007A66FA" w:rsidRPr="00383857" w:rsidRDefault="00E8625D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383857">
              <w:rPr>
                <w:rFonts w:cstheme="minorHAnsi"/>
                <w:sz w:val="22"/>
                <w:szCs w:val="22"/>
              </w:rPr>
              <w:t>Sunbury</w:t>
            </w:r>
          </w:p>
        </w:tc>
        <w:tc>
          <w:tcPr>
            <w:tcW w:w="2126" w:type="dxa"/>
          </w:tcPr>
          <w:p w14:paraId="01D77BF2" w14:textId="14E814F6" w:rsidR="007A66FA" w:rsidRPr="00383857" w:rsidRDefault="00E8625D" w:rsidP="007A66FA">
            <w:pPr>
              <w:pStyle w:val="NormalWeb"/>
              <w:spacing w:before="0" w:beforeAutospacing="0" w:after="240" w:afterAutospacing="0" w:line="281" w:lineRule="atLeast"/>
              <w:rPr>
                <w:rFonts w:cstheme="minorHAnsi"/>
                <w:sz w:val="22"/>
                <w:szCs w:val="22"/>
              </w:rPr>
            </w:pPr>
            <w:r w:rsidRPr="00383857">
              <w:rPr>
                <w:rFonts w:cstheme="minorHAnsi"/>
                <w:sz w:val="22"/>
                <w:szCs w:val="22"/>
              </w:rPr>
              <w:t>Goonawarra Medical Centre Sunbury</w:t>
            </w:r>
          </w:p>
        </w:tc>
        <w:tc>
          <w:tcPr>
            <w:tcW w:w="2126" w:type="dxa"/>
          </w:tcPr>
          <w:p w14:paraId="42BA99E0" w14:textId="2E3B2E1B" w:rsidR="007A66FA" w:rsidRPr="00383857" w:rsidRDefault="00E8625D" w:rsidP="007A66FA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383857">
              <w:rPr>
                <w:sz w:val="22"/>
                <w:szCs w:val="22"/>
              </w:rPr>
              <w:t xml:space="preserve">Goonawarra Medical Centre Sunbury </w:t>
            </w:r>
            <w:proofErr w:type="gramStart"/>
            <w:r w:rsidRPr="00383857">
              <w:rPr>
                <w:sz w:val="22"/>
                <w:szCs w:val="22"/>
              </w:rPr>
              <w:t>The</w:t>
            </w:r>
            <w:proofErr w:type="gramEnd"/>
            <w:r w:rsidRPr="00383857">
              <w:rPr>
                <w:sz w:val="22"/>
                <w:szCs w:val="22"/>
              </w:rPr>
              <w:t xml:space="preserve"> Trustee for Napier Medical Trust</w:t>
            </w:r>
          </w:p>
        </w:tc>
        <w:tc>
          <w:tcPr>
            <w:tcW w:w="2217" w:type="dxa"/>
          </w:tcPr>
          <w:p w14:paraId="0BAE119A" w14:textId="5D070798" w:rsidR="007A66FA" w:rsidRPr="00EA6360" w:rsidRDefault="00E8625D" w:rsidP="007A66FA">
            <w:pPr>
              <w:pStyle w:val="NormalWeb"/>
              <w:spacing w:before="0" w:beforeAutospacing="0" w:after="240" w:afterAutospacing="0" w:line="281" w:lineRule="atLeast"/>
              <w:rPr>
                <w:sz w:val="22"/>
                <w:szCs w:val="22"/>
              </w:rPr>
            </w:pPr>
            <w:r w:rsidRPr="00383857">
              <w:rPr>
                <w:sz w:val="22"/>
                <w:szCs w:val="22"/>
              </w:rPr>
              <w:t>1/5 Dornoch Dr, Sunbury VIC 34229</w:t>
            </w:r>
          </w:p>
        </w:tc>
      </w:tr>
    </w:tbl>
    <w:p w14:paraId="7BCA75FD" w14:textId="77777777" w:rsidR="001755BA" w:rsidRPr="00383857" w:rsidRDefault="001755BA" w:rsidP="007B644C">
      <w:pPr>
        <w:spacing w:after="0"/>
      </w:pPr>
    </w:p>
    <w:sectPr w:rsidR="001755BA" w:rsidRPr="0038385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96056" w14:textId="77777777" w:rsidR="00EF0DF8" w:rsidRDefault="00EF0DF8" w:rsidP="007D066C">
      <w:pPr>
        <w:spacing w:after="0" w:line="240" w:lineRule="auto"/>
      </w:pPr>
      <w:r>
        <w:separator/>
      </w:r>
    </w:p>
  </w:endnote>
  <w:endnote w:type="continuationSeparator" w:id="0">
    <w:p w14:paraId="1AEB969B" w14:textId="77777777" w:rsidR="00EF0DF8" w:rsidRDefault="00EF0DF8" w:rsidP="007D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339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31A19F" w14:textId="36436987" w:rsidR="000B49F4" w:rsidRDefault="000B49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9F2907B" w14:textId="77777777" w:rsidR="000B49F4" w:rsidRDefault="000B4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9A26E" w14:textId="77777777" w:rsidR="00EF0DF8" w:rsidRDefault="00EF0DF8" w:rsidP="007D066C">
      <w:pPr>
        <w:spacing w:after="0" w:line="240" w:lineRule="auto"/>
      </w:pPr>
      <w:r>
        <w:separator/>
      </w:r>
    </w:p>
  </w:footnote>
  <w:footnote w:type="continuationSeparator" w:id="0">
    <w:p w14:paraId="26B5D301" w14:textId="77777777" w:rsidR="00EF0DF8" w:rsidRDefault="00EF0DF8" w:rsidP="007D0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4E5C"/>
    <w:multiLevelType w:val="hybridMultilevel"/>
    <w:tmpl w:val="B82E64A4"/>
    <w:lvl w:ilvl="0" w:tplc="C5CCC80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14A9A"/>
    <w:multiLevelType w:val="hybridMultilevel"/>
    <w:tmpl w:val="981CD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B7FC7"/>
    <w:multiLevelType w:val="multilevel"/>
    <w:tmpl w:val="4FEEE3C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ECB229F"/>
    <w:multiLevelType w:val="hybridMultilevel"/>
    <w:tmpl w:val="DA242AD4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25756"/>
    <w:multiLevelType w:val="hybridMultilevel"/>
    <w:tmpl w:val="C88C3C12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A705C1C">
      <w:start w:val="1"/>
      <w:numFmt w:val="decimal"/>
      <w:lvlText w:val="(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246E1"/>
    <w:multiLevelType w:val="hybridMultilevel"/>
    <w:tmpl w:val="BB4E3864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F2E46"/>
    <w:multiLevelType w:val="hybridMultilevel"/>
    <w:tmpl w:val="30AA5E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FA"/>
    <w:rsid w:val="00000380"/>
    <w:rsid w:val="00003CA2"/>
    <w:rsid w:val="00006B90"/>
    <w:rsid w:val="00011781"/>
    <w:rsid w:val="000160C6"/>
    <w:rsid w:val="0003782E"/>
    <w:rsid w:val="000538B8"/>
    <w:rsid w:val="000543F0"/>
    <w:rsid w:val="000575DE"/>
    <w:rsid w:val="00062B4F"/>
    <w:rsid w:val="000720E4"/>
    <w:rsid w:val="00074236"/>
    <w:rsid w:val="00075C7E"/>
    <w:rsid w:val="00075ED1"/>
    <w:rsid w:val="00082F50"/>
    <w:rsid w:val="000A7015"/>
    <w:rsid w:val="000B49F4"/>
    <w:rsid w:val="000C287D"/>
    <w:rsid w:val="000D7DF8"/>
    <w:rsid w:val="000F39A2"/>
    <w:rsid w:val="0013218C"/>
    <w:rsid w:val="001363B5"/>
    <w:rsid w:val="001433FA"/>
    <w:rsid w:val="0015455F"/>
    <w:rsid w:val="00155454"/>
    <w:rsid w:val="00165D0C"/>
    <w:rsid w:val="00167744"/>
    <w:rsid w:val="00167D80"/>
    <w:rsid w:val="001700C9"/>
    <w:rsid w:val="00171644"/>
    <w:rsid w:val="00174032"/>
    <w:rsid w:val="001755BA"/>
    <w:rsid w:val="00177310"/>
    <w:rsid w:val="001860AB"/>
    <w:rsid w:val="001869E6"/>
    <w:rsid w:val="001A0ECE"/>
    <w:rsid w:val="001A4626"/>
    <w:rsid w:val="001A72DA"/>
    <w:rsid w:val="001C127A"/>
    <w:rsid w:val="001D6F0F"/>
    <w:rsid w:val="00201856"/>
    <w:rsid w:val="00201890"/>
    <w:rsid w:val="002358CF"/>
    <w:rsid w:val="00250B90"/>
    <w:rsid w:val="002537A9"/>
    <w:rsid w:val="002625AE"/>
    <w:rsid w:val="00280050"/>
    <w:rsid w:val="002805D1"/>
    <w:rsid w:val="00281283"/>
    <w:rsid w:val="00283ADC"/>
    <w:rsid w:val="0029672F"/>
    <w:rsid w:val="002B52BF"/>
    <w:rsid w:val="002B5ED9"/>
    <w:rsid w:val="002C2D8E"/>
    <w:rsid w:val="002C5C17"/>
    <w:rsid w:val="002E7CAB"/>
    <w:rsid w:val="003075FE"/>
    <w:rsid w:val="003077B4"/>
    <w:rsid w:val="00311A39"/>
    <w:rsid w:val="0032352A"/>
    <w:rsid w:val="0032671C"/>
    <w:rsid w:val="00346ADF"/>
    <w:rsid w:val="003539EA"/>
    <w:rsid w:val="00354B89"/>
    <w:rsid w:val="00357D28"/>
    <w:rsid w:val="00357DAC"/>
    <w:rsid w:val="00376BED"/>
    <w:rsid w:val="00383857"/>
    <w:rsid w:val="003914F3"/>
    <w:rsid w:val="00394DB7"/>
    <w:rsid w:val="003A3E77"/>
    <w:rsid w:val="003D0C85"/>
    <w:rsid w:val="003D34AB"/>
    <w:rsid w:val="003D4F9E"/>
    <w:rsid w:val="003E083A"/>
    <w:rsid w:val="003E2FC5"/>
    <w:rsid w:val="003F2BE0"/>
    <w:rsid w:val="003F7797"/>
    <w:rsid w:val="004018CA"/>
    <w:rsid w:val="00401959"/>
    <w:rsid w:val="00404104"/>
    <w:rsid w:val="0040434A"/>
    <w:rsid w:val="004226C1"/>
    <w:rsid w:val="00424F81"/>
    <w:rsid w:val="004257C7"/>
    <w:rsid w:val="00433D4E"/>
    <w:rsid w:val="00441A2C"/>
    <w:rsid w:val="00447A96"/>
    <w:rsid w:val="00480CDB"/>
    <w:rsid w:val="00484167"/>
    <w:rsid w:val="00486567"/>
    <w:rsid w:val="00495694"/>
    <w:rsid w:val="004975E8"/>
    <w:rsid w:val="004A1AD1"/>
    <w:rsid w:val="004A3AD8"/>
    <w:rsid w:val="004A5EDD"/>
    <w:rsid w:val="004B0E48"/>
    <w:rsid w:val="004B5286"/>
    <w:rsid w:val="004C4BBA"/>
    <w:rsid w:val="004D0909"/>
    <w:rsid w:val="004D56B2"/>
    <w:rsid w:val="004E225C"/>
    <w:rsid w:val="004E2D77"/>
    <w:rsid w:val="004F4D15"/>
    <w:rsid w:val="00502B78"/>
    <w:rsid w:val="00513B60"/>
    <w:rsid w:val="005156D8"/>
    <w:rsid w:val="00516D63"/>
    <w:rsid w:val="005263D9"/>
    <w:rsid w:val="00531EFA"/>
    <w:rsid w:val="00532298"/>
    <w:rsid w:val="00532EFC"/>
    <w:rsid w:val="005333B1"/>
    <w:rsid w:val="0053371F"/>
    <w:rsid w:val="00536752"/>
    <w:rsid w:val="00546A77"/>
    <w:rsid w:val="00551D2D"/>
    <w:rsid w:val="005607DD"/>
    <w:rsid w:val="00580D50"/>
    <w:rsid w:val="00580D58"/>
    <w:rsid w:val="00584AE5"/>
    <w:rsid w:val="005A19C7"/>
    <w:rsid w:val="005A518A"/>
    <w:rsid w:val="005B0F51"/>
    <w:rsid w:val="005B3ECA"/>
    <w:rsid w:val="005B7E91"/>
    <w:rsid w:val="005C22D8"/>
    <w:rsid w:val="005F6777"/>
    <w:rsid w:val="00612B4A"/>
    <w:rsid w:val="0061706C"/>
    <w:rsid w:val="0062262A"/>
    <w:rsid w:val="00625A97"/>
    <w:rsid w:val="006322CD"/>
    <w:rsid w:val="00634B80"/>
    <w:rsid w:val="0064458B"/>
    <w:rsid w:val="00656260"/>
    <w:rsid w:val="00666C89"/>
    <w:rsid w:val="006715F5"/>
    <w:rsid w:val="006770F7"/>
    <w:rsid w:val="00683C35"/>
    <w:rsid w:val="0069679E"/>
    <w:rsid w:val="006B06E2"/>
    <w:rsid w:val="006D7B41"/>
    <w:rsid w:val="006E4634"/>
    <w:rsid w:val="006E60BD"/>
    <w:rsid w:val="0070002B"/>
    <w:rsid w:val="007001E1"/>
    <w:rsid w:val="00711BA8"/>
    <w:rsid w:val="00720795"/>
    <w:rsid w:val="00724AE7"/>
    <w:rsid w:val="007514AE"/>
    <w:rsid w:val="0076707F"/>
    <w:rsid w:val="00770A1A"/>
    <w:rsid w:val="007804B3"/>
    <w:rsid w:val="00784ABB"/>
    <w:rsid w:val="00793D10"/>
    <w:rsid w:val="007A4776"/>
    <w:rsid w:val="007A4DCB"/>
    <w:rsid w:val="007A66FA"/>
    <w:rsid w:val="007A6780"/>
    <w:rsid w:val="007A699F"/>
    <w:rsid w:val="007B644C"/>
    <w:rsid w:val="007C027D"/>
    <w:rsid w:val="007C7909"/>
    <w:rsid w:val="007D066C"/>
    <w:rsid w:val="007D22A2"/>
    <w:rsid w:val="007E0D81"/>
    <w:rsid w:val="007F778E"/>
    <w:rsid w:val="0080411B"/>
    <w:rsid w:val="0080696F"/>
    <w:rsid w:val="008128F0"/>
    <w:rsid w:val="008153FA"/>
    <w:rsid w:val="0082460C"/>
    <w:rsid w:val="00833A9E"/>
    <w:rsid w:val="00833DF4"/>
    <w:rsid w:val="00834444"/>
    <w:rsid w:val="0083702A"/>
    <w:rsid w:val="008656BA"/>
    <w:rsid w:val="00865D86"/>
    <w:rsid w:val="008671E7"/>
    <w:rsid w:val="00870186"/>
    <w:rsid w:val="00873CE0"/>
    <w:rsid w:val="008972F5"/>
    <w:rsid w:val="008A1C88"/>
    <w:rsid w:val="008A546F"/>
    <w:rsid w:val="008B18A4"/>
    <w:rsid w:val="008B4B9E"/>
    <w:rsid w:val="008B70DD"/>
    <w:rsid w:val="008C7AD6"/>
    <w:rsid w:val="008D479C"/>
    <w:rsid w:val="008D4B9F"/>
    <w:rsid w:val="008E6A8D"/>
    <w:rsid w:val="008F1A3F"/>
    <w:rsid w:val="008F1B76"/>
    <w:rsid w:val="00922395"/>
    <w:rsid w:val="00925BA4"/>
    <w:rsid w:val="009329C2"/>
    <w:rsid w:val="00951244"/>
    <w:rsid w:val="009512A0"/>
    <w:rsid w:val="0095383F"/>
    <w:rsid w:val="0095580B"/>
    <w:rsid w:val="00965FD8"/>
    <w:rsid w:val="00971023"/>
    <w:rsid w:val="00977397"/>
    <w:rsid w:val="00987315"/>
    <w:rsid w:val="009940EF"/>
    <w:rsid w:val="009A40E3"/>
    <w:rsid w:val="009A4126"/>
    <w:rsid w:val="009A54E0"/>
    <w:rsid w:val="009D1A95"/>
    <w:rsid w:val="009E20DD"/>
    <w:rsid w:val="009E40A9"/>
    <w:rsid w:val="009F023E"/>
    <w:rsid w:val="009F0945"/>
    <w:rsid w:val="009F62A6"/>
    <w:rsid w:val="00A01676"/>
    <w:rsid w:val="00A0476B"/>
    <w:rsid w:val="00A13D15"/>
    <w:rsid w:val="00A21B9C"/>
    <w:rsid w:val="00A32D73"/>
    <w:rsid w:val="00A32F5C"/>
    <w:rsid w:val="00A3738D"/>
    <w:rsid w:val="00A4656D"/>
    <w:rsid w:val="00A56F32"/>
    <w:rsid w:val="00A603EC"/>
    <w:rsid w:val="00A657B6"/>
    <w:rsid w:val="00A71FAC"/>
    <w:rsid w:val="00A7525E"/>
    <w:rsid w:val="00A85579"/>
    <w:rsid w:val="00A95780"/>
    <w:rsid w:val="00A9692B"/>
    <w:rsid w:val="00AA1D0E"/>
    <w:rsid w:val="00AA1E64"/>
    <w:rsid w:val="00AB63B4"/>
    <w:rsid w:val="00AB7A72"/>
    <w:rsid w:val="00AC2AEC"/>
    <w:rsid w:val="00AC2B7B"/>
    <w:rsid w:val="00AC4FA6"/>
    <w:rsid w:val="00AD28F4"/>
    <w:rsid w:val="00AD5D32"/>
    <w:rsid w:val="00AE2138"/>
    <w:rsid w:val="00AF44EF"/>
    <w:rsid w:val="00AF4AE1"/>
    <w:rsid w:val="00AF5C40"/>
    <w:rsid w:val="00B03C91"/>
    <w:rsid w:val="00B149C5"/>
    <w:rsid w:val="00B1649D"/>
    <w:rsid w:val="00B31504"/>
    <w:rsid w:val="00B35489"/>
    <w:rsid w:val="00B537C8"/>
    <w:rsid w:val="00B56E8B"/>
    <w:rsid w:val="00B62C5C"/>
    <w:rsid w:val="00B857B4"/>
    <w:rsid w:val="00BA0AC8"/>
    <w:rsid w:val="00BA28D2"/>
    <w:rsid w:val="00BA6A55"/>
    <w:rsid w:val="00BB7E8A"/>
    <w:rsid w:val="00BC4389"/>
    <w:rsid w:val="00BE02FD"/>
    <w:rsid w:val="00BE0380"/>
    <w:rsid w:val="00BF2E77"/>
    <w:rsid w:val="00BF43D9"/>
    <w:rsid w:val="00BF69D8"/>
    <w:rsid w:val="00C36B93"/>
    <w:rsid w:val="00C37EAE"/>
    <w:rsid w:val="00C40C4F"/>
    <w:rsid w:val="00C44638"/>
    <w:rsid w:val="00C56E1D"/>
    <w:rsid w:val="00C57BBF"/>
    <w:rsid w:val="00C63474"/>
    <w:rsid w:val="00C65A52"/>
    <w:rsid w:val="00C7143C"/>
    <w:rsid w:val="00CA7129"/>
    <w:rsid w:val="00CB3860"/>
    <w:rsid w:val="00CF0BE0"/>
    <w:rsid w:val="00CF1E90"/>
    <w:rsid w:val="00CF7AEF"/>
    <w:rsid w:val="00D16703"/>
    <w:rsid w:val="00D202D8"/>
    <w:rsid w:val="00D25889"/>
    <w:rsid w:val="00D354C4"/>
    <w:rsid w:val="00D3621C"/>
    <w:rsid w:val="00D41086"/>
    <w:rsid w:val="00D43967"/>
    <w:rsid w:val="00D56FA5"/>
    <w:rsid w:val="00D64599"/>
    <w:rsid w:val="00D67528"/>
    <w:rsid w:val="00D75465"/>
    <w:rsid w:val="00D87565"/>
    <w:rsid w:val="00D976E0"/>
    <w:rsid w:val="00DA40D9"/>
    <w:rsid w:val="00DB43D2"/>
    <w:rsid w:val="00DB58AF"/>
    <w:rsid w:val="00DC2444"/>
    <w:rsid w:val="00DC3AF5"/>
    <w:rsid w:val="00DC6499"/>
    <w:rsid w:val="00DE111A"/>
    <w:rsid w:val="00E1135E"/>
    <w:rsid w:val="00E119E8"/>
    <w:rsid w:val="00E1329C"/>
    <w:rsid w:val="00E254FE"/>
    <w:rsid w:val="00E255A1"/>
    <w:rsid w:val="00E31079"/>
    <w:rsid w:val="00E44C64"/>
    <w:rsid w:val="00E471C5"/>
    <w:rsid w:val="00E630BE"/>
    <w:rsid w:val="00E673CA"/>
    <w:rsid w:val="00E8625D"/>
    <w:rsid w:val="00E86416"/>
    <w:rsid w:val="00EA0D1F"/>
    <w:rsid w:val="00EA6360"/>
    <w:rsid w:val="00EB452B"/>
    <w:rsid w:val="00EC5BC6"/>
    <w:rsid w:val="00EE2A9D"/>
    <w:rsid w:val="00EE405E"/>
    <w:rsid w:val="00EF0201"/>
    <w:rsid w:val="00EF0DF8"/>
    <w:rsid w:val="00EF2579"/>
    <w:rsid w:val="00EF379E"/>
    <w:rsid w:val="00F04A80"/>
    <w:rsid w:val="00F14A81"/>
    <w:rsid w:val="00F14D6C"/>
    <w:rsid w:val="00F222CD"/>
    <w:rsid w:val="00F24330"/>
    <w:rsid w:val="00F333C3"/>
    <w:rsid w:val="00F3551A"/>
    <w:rsid w:val="00F46D73"/>
    <w:rsid w:val="00F74E33"/>
    <w:rsid w:val="00F766DC"/>
    <w:rsid w:val="00F77CDD"/>
    <w:rsid w:val="00F87854"/>
    <w:rsid w:val="00F971DC"/>
    <w:rsid w:val="00FA5F37"/>
    <w:rsid w:val="00FB5688"/>
    <w:rsid w:val="00FC65AE"/>
    <w:rsid w:val="00FD001B"/>
    <w:rsid w:val="00FD2C01"/>
    <w:rsid w:val="00FE200C"/>
    <w:rsid w:val="00FE76B9"/>
    <w:rsid w:val="00FF1A46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46EBC"/>
  <w15:chartTrackingRefBased/>
  <w15:docId w15:val="{31B70AA4-18CE-472F-9B0F-91D123D3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qFormat/>
    <w:rsid w:val="004257C7"/>
    <w:pPr>
      <w:numPr>
        <w:numId w:val="5"/>
      </w:numPr>
      <w:spacing w:before="240" w:after="240" w:line="240" w:lineRule="auto"/>
      <w:ind w:hanging="720"/>
      <w:contextualSpacing w:val="0"/>
      <w:outlineLvl w:val="1"/>
    </w:pPr>
    <w:rPr>
      <w:rFonts w:ascii="Arial" w:eastAsia="Batang" w:hAnsi="Arial" w:cs="Arial"/>
      <w:b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0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3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3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3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3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3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66C"/>
  </w:style>
  <w:style w:type="paragraph" w:styleId="Footer">
    <w:name w:val="footer"/>
    <w:basedOn w:val="Normal"/>
    <w:link w:val="Foot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66C"/>
  </w:style>
  <w:style w:type="character" w:customStyle="1" w:styleId="Heading2Char">
    <w:name w:val="Heading 2 Char"/>
    <w:basedOn w:val="DefaultParagraphFont"/>
    <w:link w:val="Heading2"/>
    <w:rsid w:val="004257C7"/>
    <w:rPr>
      <w:rFonts w:ascii="Arial" w:eastAsia="Batang" w:hAnsi="Arial" w:cs="Arial"/>
      <w:b/>
      <w:color w:val="000000" w:themeColor="text1"/>
    </w:rPr>
  </w:style>
  <w:style w:type="paragraph" w:styleId="NormalWeb">
    <w:name w:val="Normal (Web)"/>
    <w:basedOn w:val="Normal"/>
    <w:uiPriority w:val="99"/>
    <w:unhideWhenUsed/>
    <w:rsid w:val="004257C7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table" w:styleId="TableGrid">
    <w:name w:val="Table Grid"/>
    <w:basedOn w:val="TableNormal"/>
    <w:uiPriority w:val="39"/>
    <w:rsid w:val="004257C7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FD00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FD001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FD00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A40D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B03C91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A6780"/>
    <w:rPr>
      <w:vertAlign w:val="superscript"/>
    </w:rPr>
  </w:style>
  <w:style w:type="paragraph" w:styleId="Revision">
    <w:name w:val="Revision"/>
    <w:hidden/>
    <w:uiPriority w:val="99"/>
    <w:semiHidden/>
    <w:rsid w:val="00011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980402-323e-4976-aa94-186e43b5ebe6">
      <Terms xmlns="http://schemas.microsoft.com/office/infopath/2007/PartnerControls"/>
    </lcf76f155ced4ddcb4097134ff3c332f>
    <TaxCatchAll xmlns="64f1bf92-8efe-42de-a57b-c47f1363fb0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756645B5D2A428763B0189B7EC204" ma:contentTypeVersion="14" ma:contentTypeDescription="Create a new document." ma:contentTypeScope="" ma:versionID="ac097bce278bacd01e31d1b1c7976c0d">
  <xsd:schema xmlns:xsd="http://www.w3.org/2001/XMLSchema" xmlns:xs="http://www.w3.org/2001/XMLSchema" xmlns:p="http://schemas.microsoft.com/office/2006/metadata/properties" xmlns:ns2="7c980402-323e-4976-aa94-186e43b5ebe6" xmlns:ns3="64f1bf92-8efe-42de-a57b-c47f1363fb08" targetNamespace="http://schemas.microsoft.com/office/2006/metadata/properties" ma:root="true" ma:fieldsID="3ec42001b5fe60432689c9eeb6d0dd15" ns2:_="" ns3:_="">
    <xsd:import namespace="7c980402-323e-4976-aa94-186e43b5ebe6"/>
    <xsd:import namespace="64f1bf92-8efe-42de-a57b-c47f1363f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80402-323e-4976-aa94-186e43b5e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1bf92-8efe-42de-a57b-c47f1363fb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223602-d5ba-4eea-84af-3e2911b1ba5f}" ma:internalName="TaxCatchAll" ma:showField="CatchAllData" ma:web="64f1bf92-8efe-42de-a57b-c47f1363fb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A1C80-935D-473B-A054-20FD894595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80928-6EF5-47A7-8363-B1D1E9B906C8}">
  <ds:schemaRefs>
    <ds:schemaRef ds:uri="http://schemas.microsoft.com/office/2006/metadata/properties"/>
    <ds:schemaRef ds:uri="http://schemas.microsoft.com/office/infopath/2007/PartnerControls"/>
    <ds:schemaRef ds:uri="7c980402-323e-4976-aa94-186e43b5ebe6"/>
    <ds:schemaRef ds:uri="64f1bf92-8efe-42de-a57b-c47f1363fb08"/>
  </ds:schemaRefs>
</ds:datastoreItem>
</file>

<file path=customXml/itemProps3.xml><?xml version="1.0" encoding="utf-8"?>
<ds:datastoreItem xmlns:ds="http://schemas.openxmlformats.org/officeDocument/2006/customXml" ds:itemID="{ADAF734F-6B4E-4B79-B5B3-95D92312DF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17124B-7ACB-47E7-A476-F0F8521D8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80402-323e-4976-aa94-186e43b5ebe6"/>
    <ds:schemaRef ds:uri="64f1bf92-8efe-42de-a57b-c47f1363f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ALLARD, Melanie</dc:creator>
  <cp:keywords/>
  <dc:description/>
  <cp:lastModifiedBy>Chrisanne VANCUYLENBURG</cp:lastModifiedBy>
  <cp:revision>41</cp:revision>
  <cp:lastPrinted>2023-07-06T06:48:00Z</cp:lastPrinted>
  <dcterms:created xsi:type="dcterms:W3CDTF">2023-07-04T07:13:00Z</dcterms:created>
  <dcterms:modified xsi:type="dcterms:W3CDTF">2023-07-07T04:08:00Z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0x010100D38756645B5D2A428763B0189B7EC204</vt:lpwstr>
  </property>
</Properties>
</file>