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892E" w14:textId="77777777" w:rsidR="00FA06CA" w:rsidRPr="0057411C" w:rsidRDefault="00FA06CA" w:rsidP="00FA06CA">
      <w:pPr>
        <w:rPr>
          <w:sz w:val="28"/>
        </w:rPr>
      </w:pPr>
      <w:r w:rsidRPr="0057411C">
        <w:rPr>
          <w:noProof/>
          <w:lang w:eastAsia="en-AU"/>
        </w:rPr>
        <w:drawing>
          <wp:inline distT="0" distB="0" distL="0" distR="0" wp14:anchorId="3CD62CE9" wp14:editId="7F85C9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09888" w14:textId="77777777" w:rsidR="00FA06CA" w:rsidRPr="0057411C" w:rsidRDefault="00FA06CA" w:rsidP="00FA06CA">
      <w:pPr>
        <w:rPr>
          <w:sz w:val="19"/>
        </w:rPr>
      </w:pPr>
    </w:p>
    <w:p w14:paraId="68AC1CAA" w14:textId="57AE3390" w:rsidR="0058666C" w:rsidRPr="0057411C" w:rsidRDefault="0058666C" w:rsidP="0058666C">
      <w:pPr>
        <w:pStyle w:val="ShortT"/>
      </w:pPr>
      <w:r w:rsidRPr="0057411C">
        <w:t>Guarantee of Lending to Small and Medium Enterprises (Coronavirus Economic Response Package) Delegation</w:t>
      </w:r>
      <w:r w:rsidR="00E1301C">
        <w:t>s</w:t>
      </w:r>
      <w:r w:rsidR="0057411C" w:rsidRPr="0057411C">
        <w:t> </w:t>
      </w:r>
      <w:r w:rsidRPr="0057411C">
        <w:t>2023</w:t>
      </w:r>
    </w:p>
    <w:p w14:paraId="7141C0F7" w14:textId="09DF3A83" w:rsidR="00FA06CA" w:rsidRPr="0057411C" w:rsidRDefault="00FA06CA" w:rsidP="00FA06CA">
      <w:pPr>
        <w:pStyle w:val="SignCoverPageStart"/>
        <w:spacing w:before="240"/>
        <w:rPr>
          <w:szCs w:val="22"/>
        </w:rPr>
      </w:pPr>
      <w:r w:rsidRPr="0057411C">
        <w:rPr>
          <w:szCs w:val="22"/>
        </w:rPr>
        <w:t xml:space="preserve">I, </w:t>
      </w:r>
      <w:r w:rsidR="00DC6E11">
        <w:rPr>
          <w:szCs w:val="22"/>
        </w:rPr>
        <w:t>Stephen Jones</w:t>
      </w:r>
      <w:r w:rsidR="0058666C" w:rsidRPr="0057411C">
        <w:rPr>
          <w:szCs w:val="22"/>
        </w:rPr>
        <w:t xml:space="preserve">, </w:t>
      </w:r>
      <w:r w:rsidR="008C2978">
        <w:rPr>
          <w:szCs w:val="22"/>
        </w:rPr>
        <w:t xml:space="preserve">Assistant </w:t>
      </w:r>
      <w:r w:rsidR="0058666C" w:rsidRPr="0057411C">
        <w:rPr>
          <w:szCs w:val="22"/>
        </w:rPr>
        <w:t>Treasurer</w:t>
      </w:r>
      <w:r w:rsidR="008C2978">
        <w:rPr>
          <w:szCs w:val="22"/>
        </w:rPr>
        <w:t xml:space="preserve"> and Minister for Financial Services</w:t>
      </w:r>
      <w:r w:rsidR="0058666C" w:rsidRPr="0057411C">
        <w:rPr>
          <w:szCs w:val="22"/>
        </w:rPr>
        <w:t>, make the following delegation</w:t>
      </w:r>
      <w:r w:rsidR="00E37EBD">
        <w:rPr>
          <w:szCs w:val="22"/>
        </w:rPr>
        <w:t>s</w:t>
      </w:r>
      <w:r w:rsidR="0058666C" w:rsidRPr="0057411C">
        <w:rPr>
          <w:szCs w:val="22"/>
        </w:rPr>
        <w:t>.</w:t>
      </w:r>
    </w:p>
    <w:p w14:paraId="0294AE22" w14:textId="0F5D5B1E" w:rsidR="00FA06CA" w:rsidRPr="0057411C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57411C">
        <w:rPr>
          <w:szCs w:val="22"/>
        </w:rPr>
        <w:t xml:space="preserve">Dated </w:t>
      </w:r>
      <w:r w:rsidRPr="0057411C">
        <w:rPr>
          <w:szCs w:val="22"/>
        </w:rPr>
        <w:tab/>
      </w:r>
      <w:r w:rsidRPr="0057411C">
        <w:rPr>
          <w:szCs w:val="22"/>
        </w:rPr>
        <w:tab/>
      </w:r>
      <w:r w:rsidR="0087249C">
        <w:rPr>
          <w:szCs w:val="22"/>
        </w:rPr>
        <w:t xml:space="preserve">20 June </w:t>
      </w:r>
      <w:r w:rsidR="0058666C" w:rsidRPr="0057411C">
        <w:rPr>
          <w:szCs w:val="22"/>
        </w:rPr>
        <w:t>2023</w:t>
      </w:r>
    </w:p>
    <w:p w14:paraId="0E65B345" w14:textId="4EB1F336" w:rsidR="00FA06CA" w:rsidRPr="0057411C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E9B15BC" w14:textId="6DEFD932" w:rsidR="00FA06CA" w:rsidRPr="0057411C" w:rsidRDefault="008C2978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4E9DCBED" w14:textId="0182CC03" w:rsidR="00FA06CA" w:rsidRPr="0057411C" w:rsidRDefault="00312D28" w:rsidP="00FA06CA">
      <w:pPr>
        <w:pStyle w:val="SignCoverPageEnd"/>
        <w:rPr>
          <w:szCs w:val="22"/>
        </w:rPr>
      </w:pPr>
      <w:r>
        <w:rPr>
          <w:szCs w:val="22"/>
        </w:rPr>
        <w:t xml:space="preserve">Assistant </w:t>
      </w:r>
      <w:r w:rsidR="0058666C" w:rsidRPr="0057411C">
        <w:rPr>
          <w:szCs w:val="22"/>
        </w:rPr>
        <w:t>Treasurer</w:t>
      </w:r>
      <w:r>
        <w:rPr>
          <w:szCs w:val="22"/>
        </w:rPr>
        <w:br/>
        <w:t>Minister for Financial Services</w:t>
      </w:r>
    </w:p>
    <w:p w14:paraId="16A51C0A" w14:textId="77777777" w:rsidR="00FA06CA" w:rsidRPr="0057411C" w:rsidRDefault="00FA06CA" w:rsidP="00FA06CA">
      <w:pPr>
        <w:rPr>
          <w:rStyle w:val="CharAmSchNo"/>
        </w:rPr>
      </w:pPr>
    </w:p>
    <w:p w14:paraId="57317669" w14:textId="77777777" w:rsidR="00FA06CA" w:rsidRPr="0057411C" w:rsidRDefault="00FA06CA" w:rsidP="00FA06CA">
      <w:pPr>
        <w:pStyle w:val="Header"/>
        <w:tabs>
          <w:tab w:val="clear" w:pos="4150"/>
          <w:tab w:val="clear" w:pos="8307"/>
        </w:tabs>
      </w:pPr>
      <w:r w:rsidRPr="0057411C">
        <w:rPr>
          <w:rStyle w:val="CharChapNo"/>
        </w:rPr>
        <w:t xml:space="preserve"> </w:t>
      </w:r>
      <w:r w:rsidRPr="0057411C">
        <w:rPr>
          <w:rStyle w:val="CharChapText"/>
        </w:rPr>
        <w:t xml:space="preserve"> </w:t>
      </w:r>
    </w:p>
    <w:p w14:paraId="1F987EA0" w14:textId="77777777" w:rsidR="00FA06CA" w:rsidRPr="0057411C" w:rsidRDefault="00FA06CA" w:rsidP="00FA06CA">
      <w:pPr>
        <w:pStyle w:val="Header"/>
        <w:tabs>
          <w:tab w:val="clear" w:pos="4150"/>
          <w:tab w:val="clear" w:pos="8307"/>
        </w:tabs>
      </w:pPr>
      <w:r w:rsidRPr="0057411C">
        <w:rPr>
          <w:rStyle w:val="CharPartNo"/>
        </w:rPr>
        <w:t xml:space="preserve"> </w:t>
      </w:r>
      <w:r w:rsidRPr="0057411C">
        <w:rPr>
          <w:rStyle w:val="CharPartText"/>
        </w:rPr>
        <w:t xml:space="preserve"> </w:t>
      </w:r>
    </w:p>
    <w:p w14:paraId="383E89DB" w14:textId="77777777" w:rsidR="00FA06CA" w:rsidRPr="0057411C" w:rsidRDefault="00FA06CA" w:rsidP="00FA06CA">
      <w:pPr>
        <w:pStyle w:val="Header"/>
        <w:tabs>
          <w:tab w:val="clear" w:pos="4150"/>
          <w:tab w:val="clear" w:pos="8307"/>
        </w:tabs>
      </w:pPr>
      <w:r w:rsidRPr="0057411C">
        <w:rPr>
          <w:rStyle w:val="CharDivNo"/>
        </w:rPr>
        <w:t xml:space="preserve"> </w:t>
      </w:r>
      <w:r w:rsidRPr="0057411C">
        <w:rPr>
          <w:rStyle w:val="CharDivText"/>
        </w:rPr>
        <w:t xml:space="preserve"> </w:t>
      </w:r>
    </w:p>
    <w:p w14:paraId="523B6635" w14:textId="77777777" w:rsidR="00FA06CA" w:rsidRPr="0057411C" w:rsidRDefault="00FA06CA" w:rsidP="00FA06CA">
      <w:pPr>
        <w:sectPr w:rsidR="00FA06CA" w:rsidRPr="0057411C" w:rsidSect="0057411C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CCDC50" w14:textId="77777777" w:rsidR="00FA06CA" w:rsidRPr="0057411C" w:rsidRDefault="00FA06CA" w:rsidP="0057411C">
      <w:pPr>
        <w:rPr>
          <w:sz w:val="36"/>
        </w:rPr>
      </w:pPr>
      <w:r w:rsidRPr="0057411C">
        <w:rPr>
          <w:sz w:val="36"/>
        </w:rPr>
        <w:lastRenderedPageBreak/>
        <w:t>Contents</w:t>
      </w:r>
    </w:p>
    <w:p w14:paraId="0F4451E3" w14:textId="0A632835" w:rsidR="00C26752" w:rsidRDefault="0057411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26752">
        <w:fldChar w:fldCharType="begin"/>
      </w:r>
      <w:r>
        <w:instrText xml:space="preserve"> TOC \o "1-9" </w:instrText>
      </w:r>
      <w:r w:rsidRPr="00C26752">
        <w:fldChar w:fldCharType="separate"/>
      </w:r>
      <w:r w:rsidR="00C26752">
        <w:rPr>
          <w:noProof/>
        </w:rPr>
        <w:t>Part 1—Preliminary</w:t>
      </w:r>
      <w:r w:rsidR="00C26752">
        <w:rPr>
          <w:noProof/>
        </w:rPr>
        <w:tab/>
      </w:r>
      <w:r w:rsidR="00C26752" w:rsidRPr="00C26752">
        <w:rPr>
          <w:b w:val="0"/>
          <w:noProof/>
          <w:sz w:val="18"/>
        </w:rPr>
        <w:fldChar w:fldCharType="begin"/>
      </w:r>
      <w:r w:rsidR="00C26752" w:rsidRPr="00C26752">
        <w:rPr>
          <w:b w:val="0"/>
          <w:noProof/>
          <w:sz w:val="18"/>
        </w:rPr>
        <w:instrText xml:space="preserve"> PAGEREF _Toc126908750 \h </w:instrText>
      </w:r>
      <w:r w:rsidR="00C26752" w:rsidRPr="00C26752">
        <w:rPr>
          <w:b w:val="0"/>
          <w:noProof/>
          <w:sz w:val="18"/>
        </w:rPr>
      </w:r>
      <w:r w:rsidR="00C26752" w:rsidRPr="00C26752">
        <w:rPr>
          <w:b w:val="0"/>
          <w:noProof/>
          <w:sz w:val="18"/>
        </w:rPr>
        <w:fldChar w:fldCharType="separate"/>
      </w:r>
      <w:r w:rsidR="00837E9B">
        <w:rPr>
          <w:b w:val="0"/>
          <w:noProof/>
          <w:sz w:val="18"/>
        </w:rPr>
        <w:t>1</w:t>
      </w:r>
      <w:r w:rsidR="00C26752" w:rsidRPr="00C26752">
        <w:rPr>
          <w:b w:val="0"/>
          <w:noProof/>
          <w:sz w:val="18"/>
        </w:rPr>
        <w:fldChar w:fldCharType="end"/>
      </w:r>
    </w:p>
    <w:p w14:paraId="4B063367" w14:textId="399EAE5C" w:rsidR="00C26752" w:rsidRDefault="00C267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C26752">
        <w:rPr>
          <w:noProof/>
        </w:rPr>
        <w:fldChar w:fldCharType="begin"/>
      </w:r>
      <w:r w:rsidRPr="00C26752">
        <w:rPr>
          <w:noProof/>
        </w:rPr>
        <w:instrText xml:space="preserve"> PAGEREF _Toc126908751 \h </w:instrText>
      </w:r>
      <w:r w:rsidRPr="00C26752">
        <w:rPr>
          <w:noProof/>
        </w:rPr>
      </w:r>
      <w:r w:rsidRPr="00C26752">
        <w:rPr>
          <w:noProof/>
        </w:rPr>
        <w:fldChar w:fldCharType="separate"/>
      </w:r>
      <w:r w:rsidR="00837E9B">
        <w:rPr>
          <w:noProof/>
        </w:rPr>
        <w:t>1</w:t>
      </w:r>
      <w:r w:rsidRPr="00C26752">
        <w:rPr>
          <w:noProof/>
        </w:rPr>
        <w:fldChar w:fldCharType="end"/>
      </w:r>
    </w:p>
    <w:p w14:paraId="47EECA43" w14:textId="1E4D6DA7" w:rsidR="00C26752" w:rsidRDefault="00C267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C26752">
        <w:rPr>
          <w:noProof/>
        </w:rPr>
        <w:fldChar w:fldCharType="begin"/>
      </w:r>
      <w:r w:rsidRPr="00C26752">
        <w:rPr>
          <w:noProof/>
        </w:rPr>
        <w:instrText xml:space="preserve"> PAGEREF _Toc126908752 \h </w:instrText>
      </w:r>
      <w:r w:rsidRPr="00C26752">
        <w:rPr>
          <w:noProof/>
        </w:rPr>
      </w:r>
      <w:r w:rsidRPr="00C26752">
        <w:rPr>
          <w:noProof/>
        </w:rPr>
        <w:fldChar w:fldCharType="separate"/>
      </w:r>
      <w:r w:rsidR="00837E9B">
        <w:rPr>
          <w:noProof/>
        </w:rPr>
        <w:t>1</w:t>
      </w:r>
      <w:r w:rsidRPr="00C26752">
        <w:rPr>
          <w:noProof/>
        </w:rPr>
        <w:fldChar w:fldCharType="end"/>
      </w:r>
    </w:p>
    <w:p w14:paraId="2ED24FFF" w14:textId="59C5F72E" w:rsidR="00C26752" w:rsidRDefault="00C267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C26752">
        <w:rPr>
          <w:noProof/>
        </w:rPr>
        <w:fldChar w:fldCharType="begin"/>
      </w:r>
      <w:r w:rsidRPr="00C26752">
        <w:rPr>
          <w:noProof/>
        </w:rPr>
        <w:instrText xml:space="preserve"> PAGEREF _Toc126908753 \h </w:instrText>
      </w:r>
      <w:r w:rsidRPr="00C26752">
        <w:rPr>
          <w:noProof/>
        </w:rPr>
      </w:r>
      <w:r w:rsidRPr="00C26752">
        <w:rPr>
          <w:noProof/>
        </w:rPr>
        <w:fldChar w:fldCharType="separate"/>
      </w:r>
      <w:r w:rsidR="00837E9B">
        <w:rPr>
          <w:noProof/>
        </w:rPr>
        <w:t>1</w:t>
      </w:r>
      <w:r w:rsidRPr="00C26752">
        <w:rPr>
          <w:noProof/>
        </w:rPr>
        <w:fldChar w:fldCharType="end"/>
      </w:r>
    </w:p>
    <w:p w14:paraId="5553B371" w14:textId="4DB61799" w:rsidR="00C26752" w:rsidRDefault="00C267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C26752">
        <w:rPr>
          <w:noProof/>
        </w:rPr>
        <w:fldChar w:fldCharType="begin"/>
      </w:r>
      <w:r w:rsidRPr="00C26752">
        <w:rPr>
          <w:noProof/>
        </w:rPr>
        <w:instrText xml:space="preserve"> PAGEREF _Toc126908754 \h </w:instrText>
      </w:r>
      <w:r w:rsidRPr="00C26752">
        <w:rPr>
          <w:noProof/>
        </w:rPr>
      </w:r>
      <w:r w:rsidRPr="00C26752">
        <w:rPr>
          <w:noProof/>
        </w:rPr>
        <w:fldChar w:fldCharType="separate"/>
      </w:r>
      <w:r w:rsidR="00837E9B">
        <w:rPr>
          <w:noProof/>
        </w:rPr>
        <w:t>1</w:t>
      </w:r>
      <w:r w:rsidRPr="00C26752">
        <w:rPr>
          <w:noProof/>
        </w:rPr>
        <w:fldChar w:fldCharType="end"/>
      </w:r>
    </w:p>
    <w:p w14:paraId="0717CCAC" w14:textId="65343CE7" w:rsidR="00C26752" w:rsidRDefault="00C267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C26752">
        <w:rPr>
          <w:noProof/>
        </w:rPr>
        <w:fldChar w:fldCharType="begin"/>
      </w:r>
      <w:r w:rsidRPr="00C26752">
        <w:rPr>
          <w:noProof/>
        </w:rPr>
        <w:instrText xml:space="preserve"> PAGEREF _Toc126908755 \h </w:instrText>
      </w:r>
      <w:r w:rsidRPr="00C26752">
        <w:rPr>
          <w:noProof/>
        </w:rPr>
      </w:r>
      <w:r w:rsidRPr="00C26752">
        <w:rPr>
          <w:noProof/>
        </w:rPr>
        <w:fldChar w:fldCharType="separate"/>
      </w:r>
      <w:r w:rsidR="00837E9B">
        <w:rPr>
          <w:noProof/>
        </w:rPr>
        <w:t>1</w:t>
      </w:r>
      <w:r w:rsidRPr="00C26752">
        <w:rPr>
          <w:noProof/>
        </w:rPr>
        <w:fldChar w:fldCharType="end"/>
      </w:r>
    </w:p>
    <w:p w14:paraId="37139510" w14:textId="51C2F6C0" w:rsidR="00C26752" w:rsidRDefault="00C2675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2—Delegations</w:t>
      </w:r>
      <w:r>
        <w:rPr>
          <w:noProof/>
        </w:rPr>
        <w:tab/>
      </w:r>
      <w:r w:rsidRPr="00C26752">
        <w:rPr>
          <w:b w:val="0"/>
          <w:noProof/>
          <w:sz w:val="18"/>
        </w:rPr>
        <w:fldChar w:fldCharType="begin"/>
      </w:r>
      <w:r w:rsidRPr="00C26752">
        <w:rPr>
          <w:b w:val="0"/>
          <w:noProof/>
          <w:sz w:val="18"/>
        </w:rPr>
        <w:instrText xml:space="preserve"> PAGEREF _Toc126908756 \h </w:instrText>
      </w:r>
      <w:r w:rsidRPr="00C26752">
        <w:rPr>
          <w:b w:val="0"/>
          <w:noProof/>
          <w:sz w:val="18"/>
        </w:rPr>
      </w:r>
      <w:r w:rsidRPr="00C26752">
        <w:rPr>
          <w:b w:val="0"/>
          <w:noProof/>
          <w:sz w:val="18"/>
        </w:rPr>
        <w:fldChar w:fldCharType="separate"/>
      </w:r>
      <w:r w:rsidR="00837E9B">
        <w:rPr>
          <w:b w:val="0"/>
          <w:noProof/>
          <w:sz w:val="18"/>
        </w:rPr>
        <w:t>2</w:t>
      </w:r>
      <w:r w:rsidRPr="00C26752">
        <w:rPr>
          <w:b w:val="0"/>
          <w:noProof/>
          <w:sz w:val="18"/>
        </w:rPr>
        <w:fldChar w:fldCharType="end"/>
      </w:r>
    </w:p>
    <w:p w14:paraId="054A5198" w14:textId="547BC548" w:rsidR="00C26752" w:rsidRDefault="00C267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Delegations</w:t>
      </w:r>
      <w:r>
        <w:rPr>
          <w:noProof/>
        </w:rPr>
        <w:tab/>
      </w:r>
      <w:r w:rsidRPr="00C26752">
        <w:rPr>
          <w:noProof/>
        </w:rPr>
        <w:fldChar w:fldCharType="begin"/>
      </w:r>
      <w:r w:rsidRPr="00C26752">
        <w:rPr>
          <w:noProof/>
        </w:rPr>
        <w:instrText xml:space="preserve"> PAGEREF _Toc126908757 \h </w:instrText>
      </w:r>
      <w:r w:rsidRPr="00C26752">
        <w:rPr>
          <w:noProof/>
        </w:rPr>
      </w:r>
      <w:r w:rsidRPr="00C26752">
        <w:rPr>
          <w:noProof/>
        </w:rPr>
        <w:fldChar w:fldCharType="separate"/>
      </w:r>
      <w:r w:rsidR="00837E9B">
        <w:rPr>
          <w:noProof/>
        </w:rPr>
        <w:t>2</w:t>
      </w:r>
      <w:r w:rsidRPr="00C26752">
        <w:rPr>
          <w:noProof/>
        </w:rPr>
        <w:fldChar w:fldCharType="end"/>
      </w:r>
    </w:p>
    <w:p w14:paraId="0F28F256" w14:textId="29863BE2" w:rsidR="00C26752" w:rsidRDefault="00A366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 w:rsidR="00C26752">
        <w:rPr>
          <w:noProof/>
        </w:rPr>
        <w:t xml:space="preserve">  Directions to delegates</w:t>
      </w:r>
      <w:r w:rsidR="00C26752">
        <w:rPr>
          <w:noProof/>
        </w:rPr>
        <w:tab/>
      </w:r>
      <w:r w:rsidR="00C26752" w:rsidRPr="00C26752">
        <w:rPr>
          <w:noProof/>
        </w:rPr>
        <w:fldChar w:fldCharType="begin"/>
      </w:r>
      <w:r w:rsidR="00C26752" w:rsidRPr="00C26752">
        <w:rPr>
          <w:noProof/>
        </w:rPr>
        <w:instrText xml:space="preserve"> PAGEREF _Toc126908758 \h </w:instrText>
      </w:r>
      <w:r w:rsidR="00C26752" w:rsidRPr="00C26752">
        <w:rPr>
          <w:noProof/>
        </w:rPr>
      </w:r>
      <w:r w:rsidR="00C26752" w:rsidRPr="00C26752">
        <w:rPr>
          <w:noProof/>
        </w:rPr>
        <w:fldChar w:fldCharType="separate"/>
      </w:r>
      <w:r w:rsidR="00837E9B">
        <w:rPr>
          <w:noProof/>
        </w:rPr>
        <w:t>2</w:t>
      </w:r>
      <w:r w:rsidR="00C26752" w:rsidRPr="00C26752">
        <w:rPr>
          <w:noProof/>
        </w:rPr>
        <w:fldChar w:fldCharType="end"/>
      </w:r>
    </w:p>
    <w:p w14:paraId="30E596F9" w14:textId="3A5891B5" w:rsidR="00C26752" w:rsidRDefault="00C2675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C26752">
        <w:rPr>
          <w:b w:val="0"/>
          <w:noProof/>
          <w:sz w:val="18"/>
        </w:rPr>
        <w:fldChar w:fldCharType="begin"/>
      </w:r>
      <w:r w:rsidRPr="00C26752">
        <w:rPr>
          <w:b w:val="0"/>
          <w:noProof/>
          <w:sz w:val="18"/>
        </w:rPr>
        <w:instrText xml:space="preserve"> PAGEREF _Toc126908759 \h </w:instrText>
      </w:r>
      <w:r w:rsidRPr="00C26752">
        <w:rPr>
          <w:b w:val="0"/>
          <w:noProof/>
          <w:sz w:val="18"/>
        </w:rPr>
      </w:r>
      <w:r w:rsidRPr="00C26752">
        <w:rPr>
          <w:b w:val="0"/>
          <w:noProof/>
          <w:sz w:val="18"/>
        </w:rPr>
        <w:fldChar w:fldCharType="separate"/>
      </w:r>
      <w:r w:rsidR="00837E9B">
        <w:rPr>
          <w:b w:val="0"/>
          <w:noProof/>
          <w:sz w:val="18"/>
        </w:rPr>
        <w:t>3</w:t>
      </w:r>
      <w:r w:rsidRPr="00C26752">
        <w:rPr>
          <w:b w:val="0"/>
          <w:noProof/>
          <w:sz w:val="18"/>
        </w:rPr>
        <w:fldChar w:fldCharType="end"/>
      </w:r>
    </w:p>
    <w:p w14:paraId="72DD9E1A" w14:textId="46D4824F" w:rsidR="00C26752" w:rsidRPr="00C26752" w:rsidRDefault="00C267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Guarantee of Lending to Small and Medium Enterprises (Coronavirus Economic Response Package) (Minister) Delegation 2020</w:t>
      </w:r>
      <w:r>
        <w:rPr>
          <w:noProof/>
        </w:rPr>
        <w:tab/>
      </w:r>
      <w:r w:rsidRPr="00C26752">
        <w:rPr>
          <w:i w:val="0"/>
          <w:iCs/>
          <w:noProof/>
          <w:sz w:val="18"/>
        </w:rPr>
        <w:fldChar w:fldCharType="begin"/>
      </w:r>
      <w:r w:rsidRPr="00C26752">
        <w:rPr>
          <w:i w:val="0"/>
          <w:iCs/>
          <w:noProof/>
          <w:sz w:val="18"/>
        </w:rPr>
        <w:instrText xml:space="preserve"> PAGEREF _Toc126908760 \h </w:instrText>
      </w:r>
      <w:r w:rsidRPr="00C26752">
        <w:rPr>
          <w:i w:val="0"/>
          <w:iCs/>
          <w:noProof/>
          <w:sz w:val="18"/>
        </w:rPr>
      </w:r>
      <w:r w:rsidRPr="00C26752">
        <w:rPr>
          <w:i w:val="0"/>
          <w:iCs/>
          <w:noProof/>
          <w:sz w:val="18"/>
        </w:rPr>
        <w:fldChar w:fldCharType="separate"/>
      </w:r>
      <w:r w:rsidR="00837E9B">
        <w:rPr>
          <w:i w:val="0"/>
          <w:iCs/>
          <w:noProof/>
          <w:sz w:val="18"/>
        </w:rPr>
        <w:t>3</w:t>
      </w:r>
      <w:r w:rsidRPr="00C26752">
        <w:rPr>
          <w:i w:val="0"/>
          <w:iCs/>
          <w:noProof/>
          <w:sz w:val="18"/>
        </w:rPr>
        <w:fldChar w:fldCharType="end"/>
      </w:r>
    </w:p>
    <w:p w14:paraId="1931C20D" w14:textId="3B074EDF" w:rsidR="00FA06CA" w:rsidRPr="0057411C" w:rsidRDefault="0057411C" w:rsidP="00FA06CA">
      <w:r w:rsidRPr="00C26752">
        <w:rPr>
          <w:sz w:val="18"/>
        </w:rPr>
        <w:fldChar w:fldCharType="end"/>
      </w:r>
    </w:p>
    <w:p w14:paraId="24EE23B9" w14:textId="77777777" w:rsidR="00FA06CA" w:rsidRPr="0057411C" w:rsidRDefault="00FA06CA" w:rsidP="00FA06CA">
      <w:pPr>
        <w:sectPr w:rsidR="00FA06CA" w:rsidRPr="0057411C" w:rsidSect="0057411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DBAB07" w14:textId="7C881D3B" w:rsidR="002C1C9C" w:rsidRPr="002C1C9C" w:rsidRDefault="002C1C9C" w:rsidP="002C1C9C">
      <w:pPr>
        <w:pStyle w:val="ActHead2"/>
        <w:pageBreakBefore/>
        <w:rPr>
          <w:lang w:eastAsia="en-US"/>
        </w:rPr>
      </w:pPr>
      <w:bookmarkStart w:id="16" w:name="_Toc126908750"/>
      <w:r w:rsidRPr="002C1C9C">
        <w:rPr>
          <w:rStyle w:val="CharPartNo"/>
        </w:rPr>
        <w:lastRenderedPageBreak/>
        <w:t>Part 1</w:t>
      </w:r>
      <w:r>
        <w:t>—</w:t>
      </w:r>
      <w:r w:rsidRPr="002C1C9C">
        <w:rPr>
          <w:rStyle w:val="CharPartText"/>
        </w:rPr>
        <w:t>Preliminary</w:t>
      </w:r>
      <w:bookmarkEnd w:id="16"/>
    </w:p>
    <w:p w14:paraId="668BECC7" w14:textId="77777777" w:rsidR="00FA06CA" w:rsidRPr="0057411C" w:rsidRDefault="00FA06CA" w:rsidP="00FA06CA">
      <w:pPr>
        <w:pStyle w:val="Header"/>
      </w:pPr>
      <w:r w:rsidRPr="0057411C">
        <w:t xml:space="preserve">  </w:t>
      </w:r>
    </w:p>
    <w:p w14:paraId="21076E21" w14:textId="77777777" w:rsidR="00FA06CA" w:rsidRPr="0057411C" w:rsidRDefault="00FA06CA" w:rsidP="00FA06CA">
      <w:pPr>
        <w:pStyle w:val="ActHead5"/>
      </w:pPr>
      <w:bookmarkStart w:id="17" w:name="_Toc126908751"/>
      <w:r w:rsidRPr="0057411C">
        <w:rPr>
          <w:rStyle w:val="CharSectno"/>
        </w:rPr>
        <w:t>1</w:t>
      </w:r>
      <w:r w:rsidRPr="0057411C">
        <w:t xml:space="preserve">  Name</w:t>
      </w:r>
      <w:bookmarkEnd w:id="17"/>
    </w:p>
    <w:p w14:paraId="3518A7AE" w14:textId="25DA4A29" w:rsidR="00FA06CA" w:rsidRPr="0057411C" w:rsidRDefault="00FA06CA" w:rsidP="00FA06CA">
      <w:pPr>
        <w:pStyle w:val="subsection"/>
      </w:pPr>
      <w:r w:rsidRPr="0057411C">
        <w:tab/>
      </w:r>
      <w:r w:rsidR="0058666C" w:rsidRPr="0057411C">
        <w:tab/>
        <w:t xml:space="preserve">This instrument is the </w:t>
      </w:r>
      <w:r w:rsidR="00865031" w:rsidRPr="0057411C">
        <w:rPr>
          <w:i/>
          <w:iCs/>
        </w:rPr>
        <w:t>Guarantee of Lending to Small and Medium Enterprises (Coronavirus Economic Response Package) Delegation</w:t>
      </w:r>
      <w:r w:rsidR="00751FBD">
        <w:rPr>
          <w:i/>
          <w:iCs/>
        </w:rPr>
        <w:t>s</w:t>
      </w:r>
      <w:r w:rsidR="0057411C" w:rsidRPr="0057411C">
        <w:rPr>
          <w:i/>
          <w:iCs/>
        </w:rPr>
        <w:t> </w:t>
      </w:r>
      <w:r w:rsidR="00865031" w:rsidRPr="0057411C">
        <w:rPr>
          <w:i/>
          <w:iCs/>
        </w:rPr>
        <w:t>2023</w:t>
      </w:r>
      <w:r w:rsidR="00865031" w:rsidRPr="0057411C">
        <w:t>.</w:t>
      </w:r>
    </w:p>
    <w:p w14:paraId="0DE580D3" w14:textId="77777777" w:rsidR="00FA06CA" w:rsidRPr="0057411C" w:rsidRDefault="00FA06CA" w:rsidP="00FA06CA">
      <w:pPr>
        <w:pStyle w:val="ActHead5"/>
      </w:pPr>
      <w:bookmarkStart w:id="18" w:name="_Toc126908752"/>
      <w:r w:rsidRPr="0057411C">
        <w:rPr>
          <w:rStyle w:val="CharSectno"/>
        </w:rPr>
        <w:t>2</w:t>
      </w:r>
      <w:r w:rsidRPr="0057411C">
        <w:t xml:space="preserve">  Commencement</w:t>
      </w:r>
      <w:bookmarkEnd w:id="18"/>
    </w:p>
    <w:p w14:paraId="388BE47C" w14:textId="77777777" w:rsidR="00FA06CA" w:rsidRPr="0057411C" w:rsidRDefault="00FA06CA" w:rsidP="00FA06CA">
      <w:pPr>
        <w:pStyle w:val="subsection"/>
      </w:pPr>
      <w:r w:rsidRPr="0057411C">
        <w:tab/>
        <w:t>(1)</w:t>
      </w:r>
      <w:r w:rsidRPr="0057411C">
        <w:tab/>
        <w:t>Each provision of instrument specified in column 1 of the table commences, or is taken to have commenced, in accordance with column 2 of the table. Any other statement in column 2 has effect according to its terms.</w:t>
      </w:r>
    </w:p>
    <w:p w14:paraId="69C94DF9" w14:textId="77777777" w:rsidR="00FA06CA" w:rsidRPr="0057411C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57411C" w14:paraId="124DDFED" w14:textId="77777777" w:rsidTr="00E37EB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C13CFF" w14:textId="77777777" w:rsidR="00FA06CA" w:rsidRPr="0057411C" w:rsidRDefault="00FA06CA" w:rsidP="0048252E">
            <w:pPr>
              <w:pStyle w:val="TableHeading"/>
            </w:pPr>
            <w:r w:rsidRPr="0057411C">
              <w:t>Commencement information</w:t>
            </w:r>
          </w:p>
        </w:tc>
      </w:tr>
      <w:tr w:rsidR="00FA06CA" w:rsidRPr="0057411C" w14:paraId="52C11746" w14:textId="77777777" w:rsidTr="00E37EB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94400B" w14:textId="77777777" w:rsidR="00FA06CA" w:rsidRPr="0057411C" w:rsidRDefault="00FA06CA" w:rsidP="0048252E">
            <w:pPr>
              <w:pStyle w:val="TableHeading"/>
            </w:pPr>
            <w:r w:rsidRPr="005741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69C1A2" w14:textId="77777777" w:rsidR="00FA06CA" w:rsidRPr="0057411C" w:rsidRDefault="00FA06CA" w:rsidP="0048252E">
            <w:pPr>
              <w:pStyle w:val="TableHeading"/>
            </w:pPr>
            <w:r w:rsidRPr="005741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364350" w14:textId="77777777" w:rsidR="00FA06CA" w:rsidRPr="0057411C" w:rsidRDefault="00FA06CA" w:rsidP="0048252E">
            <w:pPr>
              <w:pStyle w:val="TableHeading"/>
            </w:pPr>
            <w:r w:rsidRPr="0057411C">
              <w:t>Column 3</w:t>
            </w:r>
          </w:p>
        </w:tc>
      </w:tr>
      <w:tr w:rsidR="00FA06CA" w:rsidRPr="0057411C" w14:paraId="7024A7D9" w14:textId="77777777" w:rsidTr="00E37EB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A6AFA5" w14:textId="77777777" w:rsidR="00FA06CA" w:rsidRPr="0057411C" w:rsidRDefault="00FA06CA" w:rsidP="0048252E">
            <w:pPr>
              <w:pStyle w:val="TableHeading"/>
            </w:pPr>
            <w:r w:rsidRPr="005741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AD3744" w14:textId="77777777" w:rsidR="00FA06CA" w:rsidRPr="0057411C" w:rsidRDefault="00FA06CA" w:rsidP="0048252E">
            <w:pPr>
              <w:pStyle w:val="TableHeading"/>
            </w:pPr>
            <w:r w:rsidRPr="005741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2DFBE1" w14:textId="77777777" w:rsidR="00FA06CA" w:rsidRPr="0057411C" w:rsidRDefault="00FA06CA" w:rsidP="0048252E">
            <w:pPr>
              <w:pStyle w:val="TableHeading"/>
            </w:pPr>
            <w:r w:rsidRPr="0057411C">
              <w:t>Date/Details</w:t>
            </w:r>
          </w:p>
        </w:tc>
      </w:tr>
      <w:tr w:rsidR="00FA06CA" w:rsidRPr="0057411C" w14:paraId="28FB73E9" w14:textId="77777777" w:rsidTr="00E37EB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482A1D" w14:textId="02E42E38" w:rsidR="00FA06CA" w:rsidRPr="0057411C" w:rsidRDefault="00FA06CA" w:rsidP="0048252E">
            <w:pPr>
              <w:pStyle w:val="Tabletext"/>
            </w:pPr>
            <w:r w:rsidRPr="0057411C">
              <w:t xml:space="preserve">1.  </w:t>
            </w:r>
            <w:r w:rsidR="0058666C" w:rsidRPr="0057411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848528" w14:textId="77777777" w:rsidR="00FA06CA" w:rsidRPr="0057411C" w:rsidRDefault="00FA06CA" w:rsidP="0048252E">
            <w:pPr>
              <w:pStyle w:val="Tabletext"/>
            </w:pPr>
            <w:r w:rsidRPr="0057411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53B94" w14:textId="77777777" w:rsidR="00FA06CA" w:rsidRPr="0057411C" w:rsidRDefault="00FA06CA" w:rsidP="0048252E">
            <w:pPr>
              <w:pStyle w:val="Tabletext"/>
            </w:pPr>
          </w:p>
        </w:tc>
      </w:tr>
    </w:tbl>
    <w:p w14:paraId="7674222D" w14:textId="77777777" w:rsidR="00FA06CA" w:rsidRPr="0057411C" w:rsidRDefault="00FA06CA" w:rsidP="00FA06CA">
      <w:pPr>
        <w:pStyle w:val="notetext"/>
      </w:pPr>
      <w:r w:rsidRPr="0057411C">
        <w:rPr>
          <w:snapToGrid w:val="0"/>
          <w:lang w:eastAsia="en-US"/>
        </w:rPr>
        <w:t>Note:</w:t>
      </w:r>
      <w:r w:rsidRPr="0057411C">
        <w:rPr>
          <w:snapToGrid w:val="0"/>
          <w:lang w:eastAsia="en-US"/>
        </w:rPr>
        <w:tab/>
        <w:t xml:space="preserve">This table relates only to the provisions of this </w:t>
      </w:r>
      <w:r w:rsidRPr="0057411C">
        <w:t xml:space="preserve">instrument </w:t>
      </w:r>
      <w:r w:rsidRPr="0057411C">
        <w:rPr>
          <w:snapToGrid w:val="0"/>
          <w:lang w:eastAsia="en-US"/>
        </w:rPr>
        <w:t>as originally made. It will not be amended to deal with any later amendments of this instrument.</w:t>
      </w:r>
    </w:p>
    <w:p w14:paraId="60500D29" w14:textId="77777777" w:rsidR="00FA06CA" w:rsidRPr="0057411C" w:rsidRDefault="00FA06CA" w:rsidP="00FA06CA">
      <w:pPr>
        <w:pStyle w:val="subsection"/>
      </w:pPr>
      <w:r w:rsidRPr="0057411C">
        <w:tab/>
        <w:t>(2)</w:t>
      </w:r>
      <w:r w:rsidRPr="0057411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15BEA0" w14:textId="77777777" w:rsidR="00FA06CA" w:rsidRPr="0057411C" w:rsidRDefault="00FA06CA" w:rsidP="00FA06CA">
      <w:pPr>
        <w:pStyle w:val="ActHead5"/>
      </w:pPr>
      <w:bookmarkStart w:id="19" w:name="_Toc126908753"/>
      <w:r w:rsidRPr="0057411C">
        <w:rPr>
          <w:rStyle w:val="CharSectno"/>
        </w:rPr>
        <w:t>3</w:t>
      </w:r>
      <w:r w:rsidRPr="0057411C">
        <w:t xml:space="preserve">  Authority</w:t>
      </w:r>
      <w:bookmarkEnd w:id="19"/>
    </w:p>
    <w:p w14:paraId="2F3EED12" w14:textId="1B936681" w:rsidR="00FA06CA" w:rsidRDefault="00FA06CA" w:rsidP="00FA06CA">
      <w:pPr>
        <w:pStyle w:val="subsection"/>
      </w:pPr>
      <w:r w:rsidRPr="0057411C">
        <w:tab/>
      </w:r>
      <w:r w:rsidRPr="0057411C">
        <w:tab/>
      </w:r>
      <w:r w:rsidR="0058666C" w:rsidRPr="0057411C">
        <w:t xml:space="preserve">This instrument is made under the </w:t>
      </w:r>
      <w:r w:rsidR="0058666C" w:rsidRPr="0057411C">
        <w:rPr>
          <w:i/>
          <w:iCs/>
        </w:rPr>
        <w:t>Guarantee of Lending to Small and Medium Enterprises (Coronavirus Economic Response Package) Act 2020</w:t>
      </w:r>
      <w:r w:rsidR="0058666C" w:rsidRPr="002C1C9C">
        <w:t>.</w:t>
      </w:r>
    </w:p>
    <w:p w14:paraId="72C55FE7" w14:textId="5F6CDE42" w:rsidR="006E74A4" w:rsidRDefault="006E74A4" w:rsidP="006E74A4">
      <w:pPr>
        <w:pStyle w:val="ActHead5"/>
      </w:pPr>
      <w:bookmarkStart w:id="20" w:name="_Toc126908754"/>
      <w:r w:rsidRPr="006E74A4">
        <w:rPr>
          <w:rStyle w:val="CharSectno"/>
        </w:rPr>
        <w:t>4</w:t>
      </w:r>
      <w:r>
        <w:t xml:space="preserve">  Schedules</w:t>
      </w:r>
      <w:bookmarkEnd w:id="20"/>
    </w:p>
    <w:p w14:paraId="28BA246F" w14:textId="5735C074" w:rsidR="006E74A4" w:rsidRDefault="00281626" w:rsidP="006E74A4">
      <w:pPr>
        <w:pStyle w:val="subsection"/>
      </w:pPr>
      <w:r>
        <w:tab/>
      </w:r>
      <w:r>
        <w:tab/>
      </w:r>
      <w:r w:rsidRPr="0028162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A9838C7" w14:textId="3C33F3B0" w:rsidR="006E74A4" w:rsidRDefault="006E74A4" w:rsidP="006E74A4">
      <w:pPr>
        <w:pStyle w:val="ActHead5"/>
      </w:pPr>
      <w:bookmarkStart w:id="21" w:name="_Toc126908755"/>
      <w:r w:rsidRPr="006E74A4">
        <w:rPr>
          <w:rStyle w:val="CharSectno"/>
        </w:rPr>
        <w:t>5</w:t>
      </w:r>
      <w:r>
        <w:t xml:space="preserve">  Definitions</w:t>
      </w:r>
      <w:bookmarkEnd w:id="21"/>
    </w:p>
    <w:p w14:paraId="2316C0AC" w14:textId="43BF436B" w:rsidR="006E74A4" w:rsidRDefault="007770F7" w:rsidP="007770F7">
      <w:pPr>
        <w:pStyle w:val="notemargin"/>
      </w:pPr>
      <w:r w:rsidRPr="007770F7">
        <w:t>Note:</w:t>
      </w:r>
      <w:r>
        <w:tab/>
      </w:r>
      <w:r w:rsidRPr="007770F7">
        <w:t xml:space="preserve">Expressions have the same meaning in this instrument as in the </w:t>
      </w:r>
      <w:r w:rsidRPr="0057411C">
        <w:rPr>
          <w:i/>
          <w:iCs/>
        </w:rPr>
        <w:t>Guarantee of Lending to Small and Medium Enterprises (Coronavirus Economic Response Package) Act 2020</w:t>
      </w:r>
      <w:r w:rsidRPr="007770F7">
        <w:t xml:space="preserve"> as in force from time to time—see paragraph 13(1)(b) of the </w:t>
      </w:r>
      <w:r w:rsidRPr="007770F7">
        <w:rPr>
          <w:i/>
          <w:iCs/>
        </w:rPr>
        <w:t>Legislation Act 2003</w:t>
      </w:r>
      <w:r w:rsidRPr="007770F7">
        <w:t>.</w:t>
      </w:r>
    </w:p>
    <w:p w14:paraId="59E96587" w14:textId="53CD091A" w:rsidR="007770F7" w:rsidRDefault="00340AA0" w:rsidP="007770F7">
      <w:pPr>
        <w:pStyle w:val="subsection"/>
      </w:pPr>
      <w:r>
        <w:tab/>
      </w:r>
      <w:r>
        <w:tab/>
        <w:t>In this instrument:</w:t>
      </w:r>
    </w:p>
    <w:p w14:paraId="308FDD0B" w14:textId="3EC84CA3" w:rsidR="00340AA0" w:rsidRDefault="00340AA0" w:rsidP="00340AA0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the Act</w:t>
      </w:r>
      <w:r>
        <w:rPr>
          <w:color w:val="000000"/>
          <w:sz w:val="22"/>
          <w:szCs w:val="22"/>
        </w:rPr>
        <w:t> means the </w:t>
      </w:r>
      <w:r w:rsidR="0057324E" w:rsidRPr="0057324E">
        <w:rPr>
          <w:i/>
          <w:iCs/>
          <w:color w:val="000000"/>
          <w:sz w:val="22"/>
          <w:szCs w:val="22"/>
        </w:rPr>
        <w:t>Guarantee of Lending to Small and Medium Enterprises (Coronavirus Economic Response Package) Act 2020</w:t>
      </w:r>
      <w:r>
        <w:rPr>
          <w:color w:val="000000"/>
          <w:sz w:val="22"/>
          <w:szCs w:val="22"/>
        </w:rPr>
        <w:t>.</w:t>
      </w:r>
    </w:p>
    <w:p w14:paraId="1A1FAA6B" w14:textId="77777777" w:rsidR="00340AA0" w:rsidRDefault="00340AA0" w:rsidP="00340AA0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the Treasury</w:t>
      </w:r>
      <w:r>
        <w:rPr>
          <w:color w:val="000000"/>
          <w:sz w:val="22"/>
          <w:szCs w:val="22"/>
        </w:rPr>
        <w:t> means the Department of the Treasury.</w:t>
      </w:r>
    </w:p>
    <w:p w14:paraId="264048AE" w14:textId="7EA13F53" w:rsidR="006E74A4" w:rsidRPr="006E74A4" w:rsidRDefault="006E74A4" w:rsidP="006E74A4">
      <w:pPr>
        <w:pStyle w:val="ActHead2"/>
        <w:pageBreakBefore/>
        <w:rPr>
          <w:lang w:eastAsia="en-US"/>
        </w:rPr>
      </w:pPr>
      <w:bookmarkStart w:id="22" w:name="_Toc126908756"/>
      <w:r w:rsidRPr="006E74A4">
        <w:rPr>
          <w:rStyle w:val="CharPartNo"/>
        </w:rPr>
        <w:lastRenderedPageBreak/>
        <w:t>Part 2</w:t>
      </w:r>
      <w:r>
        <w:t>—</w:t>
      </w:r>
      <w:r w:rsidRPr="006E74A4">
        <w:rPr>
          <w:rStyle w:val="CharPartText"/>
        </w:rPr>
        <w:t>Delegations</w:t>
      </w:r>
      <w:bookmarkEnd w:id="22"/>
    </w:p>
    <w:p w14:paraId="40675C25" w14:textId="77777777" w:rsidR="006E74A4" w:rsidRPr="0057411C" w:rsidRDefault="006E74A4" w:rsidP="006E74A4">
      <w:pPr>
        <w:pStyle w:val="Header"/>
      </w:pPr>
      <w:r w:rsidRPr="0057411C">
        <w:t xml:space="preserve">  </w:t>
      </w:r>
    </w:p>
    <w:p w14:paraId="1C19A994" w14:textId="2EEC9B5F" w:rsidR="00FA06CA" w:rsidRPr="0057411C" w:rsidRDefault="006E74A4" w:rsidP="00FA06CA">
      <w:pPr>
        <w:pStyle w:val="ActHead5"/>
      </w:pPr>
      <w:bookmarkStart w:id="23" w:name="_Toc126908757"/>
      <w:r>
        <w:rPr>
          <w:rStyle w:val="CharSectno"/>
        </w:rPr>
        <w:t>6</w:t>
      </w:r>
      <w:r w:rsidR="00FA06CA" w:rsidRPr="0057411C">
        <w:t xml:space="preserve">  </w:t>
      </w:r>
      <w:r w:rsidR="0058666C" w:rsidRPr="0057411C">
        <w:t>Delegation</w:t>
      </w:r>
      <w:r>
        <w:t>s</w:t>
      </w:r>
      <w:bookmarkEnd w:id="23"/>
    </w:p>
    <w:p w14:paraId="195BC71E" w14:textId="6960AEDC" w:rsidR="0057324E" w:rsidRDefault="0057324E" w:rsidP="00C26752">
      <w:pPr>
        <w:pStyle w:val="subsection"/>
      </w:pPr>
      <w:r>
        <w:tab/>
      </w:r>
      <w:r w:rsidR="00C26752">
        <w:tab/>
      </w:r>
      <w:r w:rsidR="00FE5ADA">
        <w:t xml:space="preserve">Under </w:t>
      </w:r>
      <w:r w:rsidR="00221E9B">
        <w:t>sub</w:t>
      </w:r>
      <w:r w:rsidR="00FE5ADA">
        <w:t xml:space="preserve">section 7(1) of the Act, </w:t>
      </w:r>
      <w:r w:rsidR="004F4214">
        <w:rPr>
          <w:shd w:val="clear" w:color="auto" w:fill="FFFFFF"/>
        </w:rPr>
        <w:t xml:space="preserve">any person holding, occupying or performing the duties of any of the following offices or positions in the Treasury is delegated </w:t>
      </w:r>
      <w:r w:rsidR="006E115E">
        <w:rPr>
          <w:shd w:val="clear" w:color="auto" w:fill="FFFFFF"/>
        </w:rPr>
        <w:t>all of the Minister’s powers under section 5 of the Act</w:t>
      </w:r>
      <w:r w:rsidR="004F4214">
        <w:rPr>
          <w:shd w:val="clear" w:color="auto" w:fill="FFFFFF"/>
        </w:rPr>
        <w:t>:</w:t>
      </w:r>
    </w:p>
    <w:p w14:paraId="035FF594" w14:textId="25274C70" w:rsidR="0058666C" w:rsidRPr="00C26752" w:rsidRDefault="00C26752" w:rsidP="00C26752">
      <w:pPr>
        <w:pStyle w:val="paragraph"/>
      </w:pPr>
      <w:r>
        <w:tab/>
        <w:t>(a)</w:t>
      </w:r>
      <w:r>
        <w:tab/>
      </w:r>
      <w:r w:rsidR="006D026E" w:rsidRPr="00C26752">
        <w:t xml:space="preserve">the </w:t>
      </w:r>
      <w:r w:rsidR="0058666C" w:rsidRPr="00C26752">
        <w:t>Secretary;</w:t>
      </w:r>
    </w:p>
    <w:p w14:paraId="135CD056" w14:textId="05EFA820" w:rsidR="0058666C" w:rsidRPr="00C26752" w:rsidRDefault="007B0F90" w:rsidP="00C26752">
      <w:pPr>
        <w:pStyle w:val="paragraph"/>
      </w:pPr>
      <w:r>
        <w:tab/>
      </w:r>
      <w:r w:rsidR="00C26752">
        <w:t>(b)</w:t>
      </w:r>
      <w:r w:rsidR="00C26752">
        <w:tab/>
      </w:r>
      <w:r w:rsidR="00B05499">
        <w:t>a</w:t>
      </w:r>
      <w:r w:rsidR="006D026E" w:rsidRPr="00C26752">
        <w:t xml:space="preserve"> </w:t>
      </w:r>
      <w:r w:rsidR="0058666C" w:rsidRPr="00C26752">
        <w:t>Deputy Secretary;</w:t>
      </w:r>
    </w:p>
    <w:p w14:paraId="6AB1351A" w14:textId="57B56B52" w:rsidR="0058666C" w:rsidRPr="00C26752" w:rsidRDefault="007B0F90" w:rsidP="00C26752">
      <w:pPr>
        <w:pStyle w:val="paragraph"/>
      </w:pPr>
      <w:r>
        <w:tab/>
        <w:t>(c)</w:t>
      </w:r>
      <w:r>
        <w:tab/>
      </w:r>
      <w:r w:rsidR="00F85909" w:rsidRPr="00C26752">
        <w:t>an SES employee</w:t>
      </w:r>
      <w:r w:rsidR="00572CD8" w:rsidRPr="00C26752">
        <w:t xml:space="preserve"> (other than a Deputy Secretary)</w:t>
      </w:r>
      <w:r>
        <w:t>.</w:t>
      </w:r>
    </w:p>
    <w:p w14:paraId="50534757" w14:textId="3B425BA4" w:rsidR="007F3472" w:rsidRPr="0057411C" w:rsidRDefault="00A36624" w:rsidP="007F3472">
      <w:pPr>
        <w:pStyle w:val="ActHead5"/>
      </w:pPr>
      <w:bookmarkStart w:id="24" w:name="_Toc126908758"/>
      <w:r>
        <w:rPr>
          <w:rStyle w:val="CharSectno"/>
        </w:rPr>
        <w:t>7</w:t>
      </w:r>
      <w:r w:rsidR="007F3472" w:rsidRPr="0057411C">
        <w:t xml:space="preserve">  </w:t>
      </w:r>
      <w:r w:rsidR="00E34A5C">
        <w:t>Directions to delegates</w:t>
      </w:r>
      <w:bookmarkEnd w:id="24"/>
    </w:p>
    <w:p w14:paraId="2F46752A" w14:textId="0A94312E" w:rsidR="007F3472" w:rsidRDefault="00865031" w:rsidP="007F3472">
      <w:pPr>
        <w:pStyle w:val="subsection"/>
        <w:rPr>
          <w:color w:val="000000"/>
          <w:szCs w:val="22"/>
          <w:shd w:val="clear" w:color="auto" w:fill="FFFFFF"/>
        </w:rPr>
      </w:pPr>
      <w:r w:rsidRPr="0057411C">
        <w:tab/>
      </w:r>
      <w:r w:rsidR="00982CE2">
        <w:t>(1)</w:t>
      </w:r>
      <w:r w:rsidRPr="0057411C">
        <w:tab/>
      </w:r>
      <w:r w:rsidR="00E34A5C">
        <w:t xml:space="preserve">Under </w:t>
      </w:r>
      <w:r w:rsidR="008938D8">
        <w:t>s</w:t>
      </w:r>
      <w:r w:rsidR="00E34A5C">
        <w:t xml:space="preserve">ubsection </w:t>
      </w:r>
      <w:r w:rsidR="008938D8">
        <w:t xml:space="preserve">7(2) of the Act, </w:t>
      </w:r>
      <w:r w:rsidR="00436327">
        <w:rPr>
          <w:color w:val="000000"/>
          <w:szCs w:val="22"/>
          <w:shd w:val="clear" w:color="auto" w:fill="FFFFFF"/>
        </w:rPr>
        <w:t xml:space="preserve">a delegate under </w:t>
      </w:r>
      <w:r w:rsidR="009F7C54">
        <w:rPr>
          <w:color w:val="000000"/>
          <w:szCs w:val="22"/>
          <w:shd w:val="clear" w:color="auto" w:fill="FFFFFF"/>
        </w:rPr>
        <w:t>section 6</w:t>
      </w:r>
      <w:r w:rsidR="00436327">
        <w:rPr>
          <w:color w:val="000000"/>
          <w:szCs w:val="22"/>
          <w:shd w:val="clear" w:color="auto" w:fill="FFFFFF"/>
        </w:rPr>
        <w:t xml:space="preserve"> </w:t>
      </w:r>
      <w:r w:rsidR="00A10C72">
        <w:rPr>
          <w:color w:val="000000"/>
          <w:szCs w:val="22"/>
          <w:shd w:val="clear" w:color="auto" w:fill="FFFFFF"/>
        </w:rPr>
        <w:t xml:space="preserve">of this instrument </w:t>
      </w:r>
      <w:r w:rsidR="00436327">
        <w:rPr>
          <w:color w:val="000000"/>
          <w:szCs w:val="22"/>
          <w:shd w:val="clear" w:color="auto" w:fill="FFFFFF"/>
        </w:rPr>
        <w:t>is directed to exercise the power in a manner consistent with the following:</w:t>
      </w:r>
    </w:p>
    <w:p w14:paraId="2BADC559" w14:textId="2C81686F" w:rsidR="00436327" w:rsidRDefault="00982CE2" w:rsidP="00982CE2">
      <w:pPr>
        <w:pStyle w:val="paragraph"/>
      </w:pPr>
      <w:r>
        <w:tab/>
        <w:t>(a)</w:t>
      </w:r>
      <w:r>
        <w:tab/>
      </w:r>
      <w:r w:rsidR="007A01CF" w:rsidRPr="0057411C">
        <w:t xml:space="preserve">the total face value, in Australian currency, of loans in connection with which guarantees </w:t>
      </w:r>
      <w:r w:rsidR="005E77D8">
        <w:t>are</w:t>
      </w:r>
      <w:r w:rsidR="007A01CF" w:rsidRPr="0057411C">
        <w:t xml:space="preserve"> granted </w:t>
      </w:r>
      <w:r w:rsidR="00E06F18">
        <w:t xml:space="preserve">under the Act </w:t>
      </w:r>
      <w:r w:rsidR="00AD1B8F">
        <w:t>should</w:t>
      </w:r>
      <w:r w:rsidR="007A01CF" w:rsidRPr="0057411C">
        <w:t xml:space="preserve"> not exceed $40 billion; </w:t>
      </w:r>
      <w:r w:rsidR="00B05499">
        <w:t>and</w:t>
      </w:r>
    </w:p>
    <w:p w14:paraId="4DF37A5A" w14:textId="76948433" w:rsidR="005E77D8" w:rsidRPr="00982CE2" w:rsidRDefault="005E77D8" w:rsidP="00982CE2">
      <w:pPr>
        <w:pStyle w:val="paragraph"/>
      </w:pPr>
      <w:r>
        <w:tab/>
        <w:t>(b)</w:t>
      </w:r>
      <w:r>
        <w:tab/>
        <w:t>all</w:t>
      </w:r>
      <w:r w:rsidRPr="005E77D8">
        <w:t xml:space="preserve"> loan</w:t>
      </w:r>
      <w:r>
        <w:t>s</w:t>
      </w:r>
      <w:r w:rsidRPr="005E77D8">
        <w:t xml:space="preserve"> in connection with which a guarantee is granted </w:t>
      </w:r>
      <w:r w:rsidR="00E06F18">
        <w:t xml:space="preserve">under the Act </w:t>
      </w:r>
      <w:r w:rsidR="00C64AE9">
        <w:t>are</w:t>
      </w:r>
      <w:r w:rsidRPr="005E77D8">
        <w:t xml:space="preserve"> intended to be used only for business purposes</w:t>
      </w:r>
      <w:r w:rsidR="00C64AE9">
        <w:t>.</w:t>
      </w:r>
    </w:p>
    <w:p w14:paraId="28B871F8" w14:textId="382D6978" w:rsidR="00B27403" w:rsidRDefault="009F7C54" w:rsidP="00B27403">
      <w:pPr>
        <w:pStyle w:val="subsection"/>
        <w:rPr>
          <w:color w:val="000000"/>
          <w:szCs w:val="22"/>
          <w:shd w:val="clear" w:color="auto" w:fill="FFFFFF"/>
        </w:rPr>
      </w:pPr>
      <w:r w:rsidRPr="009F7C54">
        <w:tab/>
        <w:t>(2)</w:t>
      </w:r>
      <w:r w:rsidRPr="009F7C54">
        <w:tab/>
      </w:r>
      <w:r w:rsidR="00B27403">
        <w:t xml:space="preserve">Under subsection 7(2) of the Act, </w:t>
      </w:r>
      <w:r w:rsidR="00B27403">
        <w:rPr>
          <w:color w:val="000000"/>
          <w:szCs w:val="22"/>
          <w:shd w:val="clear" w:color="auto" w:fill="FFFFFF"/>
        </w:rPr>
        <w:t>a delegate covered by paragraph 6(c)</w:t>
      </w:r>
      <w:r w:rsidR="00A10C72">
        <w:rPr>
          <w:color w:val="000000"/>
          <w:szCs w:val="22"/>
          <w:shd w:val="clear" w:color="auto" w:fill="FFFFFF"/>
        </w:rPr>
        <w:t xml:space="preserve"> of this instrument</w:t>
      </w:r>
      <w:r w:rsidR="00B27403">
        <w:rPr>
          <w:color w:val="000000"/>
          <w:szCs w:val="22"/>
          <w:shd w:val="clear" w:color="auto" w:fill="FFFFFF"/>
        </w:rPr>
        <w:t xml:space="preserve"> is directed to exercise the power </w:t>
      </w:r>
      <w:r w:rsidR="00A10C72">
        <w:rPr>
          <w:color w:val="000000"/>
          <w:szCs w:val="22"/>
          <w:shd w:val="clear" w:color="auto" w:fill="FFFFFF"/>
        </w:rPr>
        <w:t xml:space="preserve">only </w:t>
      </w:r>
      <w:r w:rsidR="003D233D">
        <w:rPr>
          <w:color w:val="000000"/>
          <w:szCs w:val="22"/>
          <w:shd w:val="clear" w:color="auto" w:fill="FFFFFF"/>
        </w:rPr>
        <w:t xml:space="preserve">in relation </w:t>
      </w:r>
      <w:r w:rsidR="00DB7905">
        <w:rPr>
          <w:color w:val="000000"/>
          <w:szCs w:val="22"/>
          <w:shd w:val="clear" w:color="auto" w:fill="FFFFFF"/>
        </w:rPr>
        <w:t>to administering guarantees already granted</w:t>
      </w:r>
      <w:r w:rsidR="00532CFB">
        <w:rPr>
          <w:color w:val="000000"/>
          <w:szCs w:val="22"/>
          <w:shd w:val="clear" w:color="auto" w:fill="FFFFFF"/>
        </w:rPr>
        <w:t xml:space="preserve"> under the Act</w:t>
      </w:r>
      <w:r w:rsidR="00DB7905">
        <w:rPr>
          <w:color w:val="000000"/>
          <w:szCs w:val="22"/>
          <w:shd w:val="clear" w:color="auto" w:fill="FFFFFF"/>
        </w:rPr>
        <w:t>.</w:t>
      </w:r>
    </w:p>
    <w:p w14:paraId="2F869669" w14:textId="77777777" w:rsidR="00652956" w:rsidRDefault="00644D06" w:rsidP="00644D06">
      <w:pPr>
        <w:pStyle w:val="notetext"/>
        <w:sectPr w:rsidR="00652956" w:rsidSect="0057411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57411C">
        <w:t xml:space="preserve">Example: </w:t>
      </w:r>
      <w:r w:rsidRPr="0057411C">
        <w:tab/>
        <w:t xml:space="preserve">An </w:t>
      </w:r>
      <w:r>
        <w:t>SES employee (other than a Deputy Secretary)</w:t>
      </w:r>
      <w:r w:rsidRPr="0057411C">
        <w:t xml:space="preserve"> may determine whether or not to make a payment in response to a claim made by a participating lender in respect of a guaranteed liability. However, </w:t>
      </w:r>
      <w:r w:rsidR="008A2BA9">
        <w:t>the SES employee</w:t>
      </w:r>
      <w:r w:rsidRPr="0057411C">
        <w:t xml:space="preserve"> may not grant a new guarantee.</w:t>
      </w:r>
    </w:p>
    <w:p w14:paraId="2A8E6C59" w14:textId="70965562" w:rsidR="00B319A9" w:rsidRPr="00B319A9" w:rsidRDefault="00B319A9" w:rsidP="00B319A9">
      <w:pPr>
        <w:pStyle w:val="ActHead1"/>
        <w:pageBreakBefore/>
        <w:rPr>
          <w:lang w:eastAsia="en-US"/>
        </w:rPr>
      </w:pPr>
      <w:bookmarkStart w:id="37" w:name="_Toc126908759"/>
      <w:r w:rsidRPr="00B319A9">
        <w:rPr>
          <w:rStyle w:val="CharChapNo"/>
        </w:rPr>
        <w:lastRenderedPageBreak/>
        <w:t>Schedule 1</w:t>
      </w:r>
      <w:r>
        <w:t>—</w:t>
      </w:r>
      <w:r w:rsidRPr="00B319A9">
        <w:rPr>
          <w:rStyle w:val="CharChapText"/>
        </w:rPr>
        <w:t>Repeals</w:t>
      </w:r>
      <w:bookmarkEnd w:id="37"/>
    </w:p>
    <w:p w14:paraId="31C598A5" w14:textId="77777777" w:rsidR="00B319A9" w:rsidRPr="0057411C" w:rsidRDefault="00B319A9" w:rsidP="00B319A9">
      <w:pPr>
        <w:pStyle w:val="Header"/>
      </w:pPr>
      <w:r w:rsidRPr="0057411C">
        <w:t xml:space="preserve">  </w:t>
      </w:r>
    </w:p>
    <w:p w14:paraId="22CA4A5E" w14:textId="04BDC4A6" w:rsidR="00B319A9" w:rsidRDefault="00A61733" w:rsidP="00B319A9">
      <w:pPr>
        <w:pStyle w:val="ActHead9"/>
      </w:pPr>
      <w:bookmarkStart w:id="38" w:name="_Toc126908760"/>
      <w:r w:rsidRPr="00A61733">
        <w:t>Guarantee of Lending to Small and Medium Enterprises (Coronavirus Economic Response Package) (Minister) Delegation 2020</w:t>
      </w:r>
      <w:bookmarkEnd w:id="38"/>
    </w:p>
    <w:p w14:paraId="051954AF" w14:textId="57811840" w:rsidR="00A61733" w:rsidRDefault="00A61733" w:rsidP="00A61733">
      <w:pPr>
        <w:pStyle w:val="ItemHead"/>
      </w:pPr>
      <w:r>
        <w:t>1  The whole of the instrument</w:t>
      </w:r>
    </w:p>
    <w:p w14:paraId="5BE7C90D" w14:textId="614ACCD3" w:rsidR="00A61733" w:rsidRPr="00A61733" w:rsidRDefault="00A61733" w:rsidP="00A61733">
      <w:pPr>
        <w:pStyle w:val="Item"/>
      </w:pPr>
      <w:r>
        <w:t>Repeal the instrument.</w:t>
      </w:r>
    </w:p>
    <w:sectPr w:rsidR="00A61733" w:rsidRPr="00A61733" w:rsidSect="00547290">
      <w:headerReference w:type="default" r:id="rId29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98A4" w14:textId="77777777" w:rsidR="00A26B5D" w:rsidRDefault="00A26B5D" w:rsidP="00FA06CA">
      <w:pPr>
        <w:spacing w:line="240" w:lineRule="auto"/>
      </w:pPr>
      <w:r>
        <w:separator/>
      </w:r>
    </w:p>
  </w:endnote>
  <w:endnote w:type="continuationSeparator" w:id="0">
    <w:p w14:paraId="050E5967" w14:textId="77777777" w:rsidR="00A26B5D" w:rsidRDefault="00A26B5D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F341" w14:textId="688CA4FD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4F74DC4B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789D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1901" w14:textId="59033A4B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9B8A2B9" w14:textId="77777777" w:rsidTr="00E37E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334215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B1040" w14:textId="3994CEB4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37E9B">
            <w:rPr>
              <w:i/>
              <w:noProof/>
              <w:sz w:val="18"/>
            </w:rPr>
            <w:t>Guarantee of Lending to Small and Medium Enterprises (Coronavirus Economic Response Package)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2B1B06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7095406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C507" w14:textId="4B3F279D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6EED332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F7785C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6D11A98" w14:textId="015EA21E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36624">
            <w:rPr>
              <w:i/>
              <w:noProof/>
              <w:sz w:val="18"/>
            </w:rPr>
            <w:t>Guarantee of Lending to Small and Medium Enterprises (Coronavirus Economic Response Package)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F60365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F3E5C97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2225" w14:textId="46584BE2" w:rsidR="007500C8" w:rsidRPr="00E33C1C" w:rsidRDefault="00A3662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DB002A8" w14:textId="77777777" w:rsidTr="00E37E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AF9A1F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B83EFA" w14:textId="170B2D58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36624">
            <w:rPr>
              <w:i/>
              <w:noProof/>
              <w:sz w:val="18"/>
            </w:rPr>
            <w:t>Guarantee of Lending to Small and Medium Enterprises (Coronavirus Economic Response Package)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54C901" w14:textId="77777777" w:rsidR="007500C8" w:rsidRDefault="00A36624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8674EB9" w14:textId="77777777" w:rsidR="007500C8" w:rsidRPr="00ED79B6" w:rsidRDefault="00A36624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1354" w14:textId="34BE5B47" w:rsidR="00472DBE" w:rsidRPr="00E33C1C" w:rsidRDefault="00A3662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9" w:name="_Hlk26286453"/>
    <w:bookmarkStart w:id="30" w:name="_Hlk26286454"/>
    <w:bookmarkStart w:id="31" w:name="_Hlk26286457"/>
    <w:bookmarkStart w:id="32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213296E8" w14:textId="77777777" w:rsidTr="00E37EBD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61804512" w14:textId="77777777" w:rsidR="00472DBE" w:rsidRDefault="00A36624" w:rsidP="008067B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10E6AF4A" w14:textId="10342BE3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36624">
            <w:rPr>
              <w:i/>
              <w:noProof/>
              <w:sz w:val="18"/>
            </w:rPr>
            <w:t>Guarantee of Lending to Small and Medium Enterprises (Coronavirus Economic Response Package)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CDF64FF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  <w:bookmarkEnd w:id="31"/>
    <w:bookmarkEnd w:id="32"/>
  </w:tbl>
  <w:p w14:paraId="0ED55A73" w14:textId="77777777" w:rsidR="00472DBE" w:rsidRPr="00ED79B6" w:rsidRDefault="00A36624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AAAA" w14:textId="77777777" w:rsidR="007500C8" w:rsidRPr="00E33C1C" w:rsidRDefault="00A3662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6455"/>
    <w:bookmarkStart w:id="36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500C8" w14:paraId="7E3FCDA7" w14:textId="77777777" w:rsidTr="00E37EBD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14250318" w14:textId="77777777" w:rsidR="007500C8" w:rsidRDefault="00A36624" w:rsidP="00830B62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6AF46032" w14:textId="27C0452F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E9B">
            <w:rPr>
              <w:i/>
              <w:sz w:val="18"/>
            </w:rPr>
            <w:t>Guarantee of Lending to Small and Medium Enterprises (Coronavirus Economic Response Package) Delegation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3C1B4C02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</w:tbl>
  <w:p w14:paraId="2F146E42" w14:textId="77777777" w:rsidR="007500C8" w:rsidRPr="00ED79B6" w:rsidRDefault="00A36624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3481" w14:textId="77777777" w:rsidR="00A26B5D" w:rsidRDefault="00A26B5D" w:rsidP="00FA06CA">
      <w:pPr>
        <w:spacing w:line="240" w:lineRule="auto"/>
      </w:pPr>
      <w:r>
        <w:separator/>
      </w:r>
    </w:p>
  </w:footnote>
  <w:footnote w:type="continuationSeparator" w:id="0">
    <w:p w14:paraId="489C3E30" w14:textId="77777777" w:rsidR="00A26B5D" w:rsidRDefault="00A26B5D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CCC2" w14:textId="3117E69C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2D4F" w14:textId="78A9F033" w:rsidR="00547290" w:rsidRPr="007A1328" w:rsidRDefault="0054729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A36624">
      <w:rPr>
        <w:noProof/>
        <w:sz w:val="20"/>
      </w:rPr>
      <w:t>Repeals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A3662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9922795" w14:textId="7C0472A0" w:rsidR="00547290" w:rsidRPr="007A1328" w:rsidRDefault="00547290" w:rsidP="00715914">
    <w:pPr>
      <w:jc w:val="right"/>
      <w:rPr>
        <w:sz w:val="20"/>
      </w:rPr>
    </w:pPr>
  </w:p>
  <w:p w14:paraId="770570F1" w14:textId="6F6C73EF" w:rsidR="00547290" w:rsidRPr="007A1328" w:rsidRDefault="0054729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CC5BC8D" w14:textId="2D4D03BD" w:rsidR="00547290" w:rsidRPr="007A1328" w:rsidRDefault="00547290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3B6A" w14:textId="79D89A00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CC00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7B40" w14:textId="1902C0CC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4DD8" w14:textId="1F14DFF5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5C00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D02D" w14:textId="4C6A5A4C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2E08B7" w14:textId="412E70A5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3662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36624">
      <w:rPr>
        <w:noProof/>
        <w:sz w:val="20"/>
      </w:rPr>
      <w:t>Delegations</w:t>
    </w:r>
    <w:r>
      <w:rPr>
        <w:sz w:val="20"/>
      </w:rPr>
      <w:fldChar w:fldCharType="end"/>
    </w:r>
  </w:p>
  <w:p w14:paraId="6011416D" w14:textId="7F72F21E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107D0A3" w14:textId="77777777" w:rsidR="00715914" w:rsidRPr="007A1328" w:rsidRDefault="00A36624" w:rsidP="00715914">
    <w:pPr>
      <w:rPr>
        <w:b/>
        <w:sz w:val="24"/>
      </w:rPr>
    </w:pPr>
  </w:p>
  <w:p w14:paraId="73DBAF1D" w14:textId="0238FE57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7E9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36624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6447"/>
  <w:bookmarkStart w:id="26" w:name="_Hlk26286448"/>
  <w:bookmarkStart w:id="27" w:name="_Hlk26286451"/>
  <w:bookmarkStart w:id="28" w:name="_Hlk26286452"/>
  <w:p w14:paraId="3C0D4538" w14:textId="33086AAE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42542AB" w14:textId="3BC8A23F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36624">
      <w:rPr>
        <w:sz w:val="20"/>
      </w:rPr>
      <w:fldChar w:fldCharType="separate"/>
    </w:r>
    <w:r w:rsidR="00A36624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36624">
      <w:rPr>
        <w:b/>
        <w:sz w:val="20"/>
      </w:rPr>
      <w:fldChar w:fldCharType="separate"/>
    </w:r>
    <w:r w:rsidR="00A36624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47B8559" w14:textId="3D0AB164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1B7580A" w14:textId="77777777" w:rsidR="00715914" w:rsidRPr="007A1328" w:rsidRDefault="00A36624" w:rsidP="00715914">
    <w:pPr>
      <w:jc w:val="right"/>
      <w:rPr>
        <w:b/>
        <w:sz w:val="24"/>
      </w:rPr>
    </w:pPr>
  </w:p>
  <w:p w14:paraId="41B92DA8" w14:textId="755C8D6E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7E9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36624">
      <w:rPr>
        <w:noProof/>
        <w:sz w:val="24"/>
      </w:rPr>
      <w:t>1</w:t>
    </w:r>
    <w:r w:rsidRPr="007A1328">
      <w:rPr>
        <w:sz w:val="24"/>
      </w:rPr>
      <w:fldChar w:fldCharType="end"/>
    </w:r>
    <w:bookmarkEnd w:id="25"/>
    <w:bookmarkEnd w:id="26"/>
    <w:bookmarkEnd w:id="27"/>
    <w:bookmarkEnd w:id="28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75FC" w14:textId="77777777" w:rsidR="00715914" w:rsidRPr="007A1328" w:rsidRDefault="00A36624" w:rsidP="00715914">
    <w:bookmarkStart w:id="33" w:name="_Hlk26286449"/>
    <w:bookmarkStart w:id="34" w:name="_Hlk26286450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31863"/>
    <w:multiLevelType w:val="hybridMultilevel"/>
    <w:tmpl w:val="9AB24AC2"/>
    <w:lvl w:ilvl="0" w:tplc="B11284E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96129A"/>
    <w:multiLevelType w:val="hybridMultilevel"/>
    <w:tmpl w:val="B7DE5FB2"/>
    <w:lvl w:ilvl="0" w:tplc="57A27436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073814143">
    <w:abstractNumId w:val="9"/>
  </w:num>
  <w:num w:numId="2" w16cid:durableId="817109114">
    <w:abstractNumId w:val="7"/>
  </w:num>
  <w:num w:numId="3" w16cid:durableId="1824543207">
    <w:abstractNumId w:val="6"/>
  </w:num>
  <w:num w:numId="4" w16cid:durableId="658925718">
    <w:abstractNumId w:val="5"/>
  </w:num>
  <w:num w:numId="5" w16cid:durableId="985086362">
    <w:abstractNumId w:val="4"/>
  </w:num>
  <w:num w:numId="6" w16cid:durableId="1204512660">
    <w:abstractNumId w:val="8"/>
  </w:num>
  <w:num w:numId="7" w16cid:durableId="233854805">
    <w:abstractNumId w:val="3"/>
  </w:num>
  <w:num w:numId="8" w16cid:durableId="2114402637">
    <w:abstractNumId w:val="2"/>
  </w:num>
  <w:num w:numId="9" w16cid:durableId="660088400">
    <w:abstractNumId w:val="1"/>
  </w:num>
  <w:num w:numId="10" w16cid:durableId="809522125">
    <w:abstractNumId w:val="0"/>
  </w:num>
  <w:num w:numId="11" w16cid:durableId="1839687819">
    <w:abstractNumId w:val="12"/>
  </w:num>
  <w:num w:numId="12" w16cid:durableId="1718165979">
    <w:abstractNumId w:val="11"/>
  </w:num>
  <w:num w:numId="13" w16cid:durableId="2074157127">
    <w:abstractNumId w:val="13"/>
  </w:num>
  <w:num w:numId="14" w16cid:durableId="261231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6C"/>
    <w:rsid w:val="0019342B"/>
    <w:rsid w:val="001A35AC"/>
    <w:rsid w:val="001E0201"/>
    <w:rsid w:val="00221E9B"/>
    <w:rsid w:val="00225172"/>
    <w:rsid w:val="00281626"/>
    <w:rsid w:val="002C1C9C"/>
    <w:rsid w:val="002F6370"/>
    <w:rsid w:val="00312D28"/>
    <w:rsid w:val="00340AA0"/>
    <w:rsid w:val="003609EC"/>
    <w:rsid w:val="00383D71"/>
    <w:rsid w:val="003D233D"/>
    <w:rsid w:val="003E5557"/>
    <w:rsid w:val="00436327"/>
    <w:rsid w:val="00474A7F"/>
    <w:rsid w:val="004F4214"/>
    <w:rsid w:val="00512D18"/>
    <w:rsid w:val="00532CFB"/>
    <w:rsid w:val="00547290"/>
    <w:rsid w:val="00572CD8"/>
    <w:rsid w:val="0057324E"/>
    <w:rsid w:val="0057411C"/>
    <w:rsid w:val="0058666C"/>
    <w:rsid w:val="005A78CA"/>
    <w:rsid w:val="005E77D8"/>
    <w:rsid w:val="006017A6"/>
    <w:rsid w:val="00636078"/>
    <w:rsid w:val="00644D06"/>
    <w:rsid w:val="00652956"/>
    <w:rsid w:val="006D026E"/>
    <w:rsid w:val="006E115E"/>
    <w:rsid w:val="006E74A4"/>
    <w:rsid w:val="0073258F"/>
    <w:rsid w:val="00751FBD"/>
    <w:rsid w:val="007770F7"/>
    <w:rsid w:val="007A01CF"/>
    <w:rsid w:val="007B0F90"/>
    <w:rsid w:val="007F3472"/>
    <w:rsid w:val="00837E9B"/>
    <w:rsid w:val="00865031"/>
    <w:rsid w:val="0087249C"/>
    <w:rsid w:val="00873CC4"/>
    <w:rsid w:val="008938D8"/>
    <w:rsid w:val="008A2BA9"/>
    <w:rsid w:val="008C2978"/>
    <w:rsid w:val="008C4588"/>
    <w:rsid w:val="009145B3"/>
    <w:rsid w:val="00931A11"/>
    <w:rsid w:val="00937D13"/>
    <w:rsid w:val="00982CE2"/>
    <w:rsid w:val="009F7C54"/>
    <w:rsid w:val="00A10C72"/>
    <w:rsid w:val="00A24522"/>
    <w:rsid w:val="00A26B5D"/>
    <w:rsid w:val="00A36624"/>
    <w:rsid w:val="00A61733"/>
    <w:rsid w:val="00AB7053"/>
    <w:rsid w:val="00AD1B8F"/>
    <w:rsid w:val="00B05499"/>
    <w:rsid w:val="00B27403"/>
    <w:rsid w:val="00B319A9"/>
    <w:rsid w:val="00C26752"/>
    <w:rsid w:val="00C53081"/>
    <w:rsid w:val="00C64AE9"/>
    <w:rsid w:val="00C9209D"/>
    <w:rsid w:val="00C9500F"/>
    <w:rsid w:val="00D27454"/>
    <w:rsid w:val="00D60B86"/>
    <w:rsid w:val="00DB2C8E"/>
    <w:rsid w:val="00DB7905"/>
    <w:rsid w:val="00DC6E11"/>
    <w:rsid w:val="00E06F18"/>
    <w:rsid w:val="00E1301C"/>
    <w:rsid w:val="00E34A5C"/>
    <w:rsid w:val="00E37EBD"/>
    <w:rsid w:val="00F12ECB"/>
    <w:rsid w:val="00F65D16"/>
    <w:rsid w:val="00F85909"/>
    <w:rsid w:val="00FA06CA"/>
    <w:rsid w:val="00FB6B01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FD4F7"/>
  <w15:chartTrackingRefBased/>
  <w15:docId w15:val="{BAA4E736-5A9F-4FD8-B64A-97EA9312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11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1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1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1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1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1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1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1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11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11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11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11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11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1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1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57411C"/>
  </w:style>
  <w:style w:type="paragraph" w:customStyle="1" w:styleId="OPCParaBase">
    <w:name w:val="OPCParaBase"/>
    <w:qFormat/>
    <w:rsid w:val="0057411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5741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1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1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1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1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41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1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1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1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1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11C"/>
  </w:style>
  <w:style w:type="paragraph" w:customStyle="1" w:styleId="Blocks">
    <w:name w:val="Blocks"/>
    <w:aliases w:val="bb"/>
    <w:basedOn w:val="OPCParaBase"/>
    <w:qFormat/>
    <w:rsid w:val="005741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1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1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11C"/>
    <w:rPr>
      <w:i/>
    </w:rPr>
  </w:style>
  <w:style w:type="paragraph" w:customStyle="1" w:styleId="BoxList">
    <w:name w:val="BoxList"/>
    <w:aliases w:val="bl"/>
    <w:basedOn w:val="BoxText"/>
    <w:qFormat/>
    <w:rsid w:val="005741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1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1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11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7411C"/>
  </w:style>
  <w:style w:type="character" w:customStyle="1" w:styleId="CharAmPartText">
    <w:name w:val="CharAmPartText"/>
    <w:basedOn w:val="OPCCharBase"/>
    <w:uiPriority w:val="1"/>
    <w:qFormat/>
    <w:rsid w:val="0057411C"/>
  </w:style>
  <w:style w:type="character" w:customStyle="1" w:styleId="CharAmSchNo">
    <w:name w:val="CharAmSchNo"/>
    <w:basedOn w:val="OPCCharBase"/>
    <w:uiPriority w:val="1"/>
    <w:qFormat/>
    <w:rsid w:val="0057411C"/>
  </w:style>
  <w:style w:type="character" w:customStyle="1" w:styleId="CharAmSchText">
    <w:name w:val="CharAmSchText"/>
    <w:basedOn w:val="OPCCharBase"/>
    <w:uiPriority w:val="1"/>
    <w:qFormat/>
    <w:rsid w:val="0057411C"/>
  </w:style>
  <w:style w:type="character" w:customStyle="1" w:styleId="CharBoldItalic">
    <w:name w:val="CharBoldItalic"/>
    <w:basedOn w:val="OPCCharBase"/>
    <w:uiPriority w:val="1"/>
    <w:qFormat/>
    <w:rsid w:val="0057411C"/>
    <w:rPr>
      <w:b/>
      <w:i/>
    </w:rPr>
  </w:style>
  <w:style w:type="character" w:customStyle="1" w:styleId="CharChapNo">
    <w:name w:val="CharChapNo"/>
    <w:basedOn w:val="OPCCharBase"/>
    <w:qFormat/>
    <w:rsid w:val="0057411C"/>
  </w:style>
  <w:style w:type="character" w:customStyle="1" w:styleId="CharChapText">
    <w:name w:val="CharChapText"/>
    <w:basedOn w:val="OPCCharBase"/>
    <w:qFormat/>
    <w:rsid w:val="0057411C"/>
  </w:style>
  <w:style w:type="character" w:customStyle="1" w:styleId="CharDivNo">
    <w:name w:val="CharDivNo"/>
    <w:basedOn w:val="OPCCharBase"/>
    <w:qFormat/>
    <w:rsid w:val="0057411C"/>
  </w:style>
  <w:style w:type="character" w:customStyle="1" w:styleId="CharDivText">
    <w:name w:val="CharDivText"/>
    <w:basedOn w:val="OPCCharBase"/>
    <w:qFormat/>
    <w:rsid w:val="0057411C"/>
  </w:style>
  <w:style w:type="character" w:customStyle="1" w:styleId="CharItalic">
    <w:name w:val="CharItalic"/>
    <w:basedOn w:val="OPCCharBase"/>
    <w:uiPriority w:val="1"/>
    <w:qFormat/>
    <w:rsid w:val="0057411C"/>
    <w:rPr>
      <w:i/>
    </w:rPr>
  </w:style>
  <w:style w:type="character" w:customStyle="1" w:styleId="CharPartNo">
    <w:name w:val="CharPartNo"/>
    <w:basedOn w:val="OPCCharBase"/>
    <w:qFormat/>
    <w:rsid w:val="0057411C"/>
  </w:style>
  <w:style w:type="character" w:customStyle="1" w:styleId="CharPartText">
    <w:name w:val="CharPartText"/>
    <w:basedOn w:val="OPCCharBase"/>
    <w:qFormat/>
    <w:rsid w:val="0057411C"/>
  </w:style>
  <w:style w:type="character" w:customStyle="1" w:styleId="CharSectno">
    <w:name w:val="CharSectno"/>
    <w:basedOn w:val="OPCCharBase"/>
    <w:qFormat/>
    <w:rsid w:val="0057411C"/>
  </w:style>
  <w:style w:type="character" w:customStyle="1" w:styleId="CharSubdNo">
    <w:name w:val="CharSubdNo"/>
    <w:basedOn w:val="OPCCharBase"/>
    <w:uiPriority w:val="1"/>
    <w:qFormat/>
    <w:rsid w:val="0057411C"/>
  </w:style>
  <w:style w:type="character" w:customStyle="1" w:styleId="CharSubdText">
    <w:name w:val="CharSubdText"/>
    <w:basedOn w:val="OPCCharBase"/>
    <w:uiPriority w:val="1"/>
    <w:qFormat/>
    <w:rsid w:val="0057411C"/>
  </w:style>
  <w:style w:type="paragraph" w:customStyle="1" w:styleId="CTA--">
    <w:name w:val="CTA --"/>
    <w:basedOn w:val="OPCParaBase"/>
    <w:next w:val="Normal"/>
    <w:rsid w:val="005741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1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1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1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1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1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1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1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1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1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1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1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1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1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41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11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741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1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41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1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1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1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11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5741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1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1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1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1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1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1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1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1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1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1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1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41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1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1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1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1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1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1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1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1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1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1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1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1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1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1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1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1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1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1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1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741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741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41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411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41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7411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411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411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411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41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1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1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1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1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1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1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11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411C"/>
    <w:rPr>
      <w:sz w:val="16"/>
    </w:rPr>
  </w:style>
  <w:style w:type="table" w:customStyle="1" w:styleId="CFlag">
    <w:name w:val="CFlag"/>
    <w:basedOn w:val="TableNormal"/>
    <w:uiPriority w:val="99"/>
    <w:rsid w:val="0057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4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11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41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41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41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1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411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11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411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7411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741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41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741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41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41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1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1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1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1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1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41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1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411C"/>
  </w:style>
  <w:style w:type="character" w:customStyle="1" w:styleId="CharSubPartNoCASA">
    <w:name w:val="CharSubPartNo(CASA)"/>
    <w:basedOn w:val="OPCCharBase"/>
    <w:uiPriority w:val="1"/>
    <w:rsid w:val="0057411C"/>
  </w:style>
  <w:style w:type="paragraph" w:customStyle="1" w:styleId="ENoteTTIndentHeadingSub">
    <w:name w:val="ENoteTTIndentHeadingSub"/>
    <w:aliases w:val="enTTHis"/>
    <w:basedOn w:val="OPCParaBase"/>
    <w:rsid w:val="005741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1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1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1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41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411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5741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57411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5741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1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11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57411C"/>
  </w:style>
  <w:style w:type="paragraph" w:customStyle="1" w:styleId="TableHeading">
    <w:name w:val="TableHeading"/>
    <w:aliases w:val="th"/>
    <w:basedOn w:val="OPCParaBase"/>
    <w:next w:val="Tabletext"/>
    <w:rsid w:val="005741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1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11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1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11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5741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11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1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11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5741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11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5741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411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411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8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66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66C"/>
    <w:rPr>
      <w:rFonts w:ascii="Times New Roman" w:hAnsi="Times New Roman"/>
      <w:sz w:val="20"/>
      <w:szCs w:val="20"/>
    </w:rPr>
  </w:style>
  <w:style w:type="paragraph" w:customStyle="1" w:styleId="definition0">
    <w:name w:val="definition"/>
    <w:basedOn w:val="Normal"/>
    <w:rsid w:val="00340A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2" ma:contentTypeDescription="Create a new document." ma:contentTypeScope="" ma:versionID="c67e27b986613e5675dbf4296f5475db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c62ea071742f26d2caad23434b44f7f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TSY/47/0261</PT_x002f_Measure_x0020_No.>
    <Keydoc xmlns="a289cb20-8bb9-401f-8d7b-706fb1a2988d" xsi:nil="true"/>
    <Act_x0028_s_x0029_beingamended xmlns="a289cb20-8bb9-401f-8d7b-706fb1a2988d">Guarantee of Lending to Small and Medium Enterprises (Coronavirus Economic Response Package) Act 2020</Act_x0028_s_x0029_beingamended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3</Value>
      <Value>86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f54b5402-a0cf-4d5f-879c-62fa87e663aa</TermId>
        </TermInfo>
      </Terms>
    </gfba5f33532c49208d2320ce38cc3c2b>
    <_dlc_DocId xmlns="fe39d773-a83d-4623-ae74-f25711a76616">5D7SUYYWNZQE-1616336108-339</_dlc_DocId>
    <_dlc_DocIdUrl xmlns="fe39d773-a83d-4623-ae74-f25711a76616">
      <Url>https://austreasury.sharepoint.com/sites/leg-meas-function/_layouts/15/DocIdRedir.aspx?ID=5D7SUYYWNZQE-1616336108-339</Url>
      <Description>5D7SUYYWNZQE-1616336108-339</Description>
    </_dlc_DocIdUrl>
    <SharedWithUsers xmlns="ff38c824-6e29-4496-8487-69f397e7ed29">
      <UserInfo>
        <DisplayName>Leggett, Chris</DisplayName>
        <AccountId>36</AccountId>
        <AccountType/>
      </UserInfo>
    </SharedWithUsers>
    <_dlc_DocIdPersistId xmlns="fe39d773-a83d-4623-ae74-f25711a76616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EE48-BE8E-4F8A-AC9A-DB0B75031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7D3F2-244B-4456-AE69-DB04087C2C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189429-F5EC-4506-84B3-7812167E4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A4A4F-922B-45DA-8466-B0B60F43CC25}">
  <ds:schemaRefs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ff38c824-6e29-4496-8487-69f397e7ed2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289cb20-8bb9-401f-8d7b-706fb1a2988d"/>
    <ds:schemaRef ds:uri="fe39d773-a83d-4623-ae74-f25711a76616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639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Andrew</dc:creator>
  <cp:keywords/>
  <dc:description/>
  <cp:lastModifiedBy>Morrison, Emily</cp:lastModifiedBy>
  <cp:revision>2</cp:revision>
  <cp:lastPrinted>2023-03-03T01:09:00Z</cp:lastPrinted>
  <dcterms:created xsi:type="dcterms:W3CDTF">2023-06-21T05:20:00Z</dcterms:created>
  <dcterms:modified xsi:type="dcterms:W3CDTF">2023-06-21T05:20:00Z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Guarantee of Lending to Small and Medium Enterprises (Coronavirus Economic Response Package) Delegation 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0x01010069F666C557CD6C41B02D0F5E9912B6FE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d7e950f2-1cc3-4187-bfff-1de79f70f4a5</vt:lpwstr>
  </property>
  <property fmtid="{D5CDD505-2E9C-101B-9397-08002B2CF9AE}" pid="17" name="eActivity">
    <vt:lpwstr>28;#Legislative measures|0d31ce10-0017-4a46-8d2d-ba60058cb6a2</vt:lpwstr>
  </property>
  <property fmtid="{D5CDD505-2E9C-101B-9397-08002B2CF9AE}" pid="18" name="k8424359e03846678cc4a99dd97e9705">
    <vt:lpwstr>Treasury Enterprise Terms|69519368-d55f-4403-adc0-7b3d464d5501</vt:lpwstr>
  </property>
  <property fmtid="{D5CDD505-2E9C-101B-9397-08002B2CF9AE}" pid="19" name="eTopic">
    <vt:lpwstr>86;#Payments|f54b5402-a0cf-4d5f-879c-62fa87e663aa</vt:lpwstr>
  </property>
  <property fmtid="{D5CDD505-2E9C-101B-9397-08002B2CF9AE}" pid="20" name="eTheme">
    <vt:lpwstr>1;#Law Design|318dd2d2-18da-4b8e-a458-14db2c1af95f</vt:lpwstr>
  </property>
  <property fmtid="{D5CDD505-2E9C-101B-9397-08002B2CF9AE}" pid="21" name="TSYStatus">
    <vt:lpwstr/>
  </property>
  <property fmtid="{D5CDD505-2E9C-101B-9397-08002B2CF9AE}" pid="22" name="EmailAttachments">
    <vt:bool>false</vt:bool>
  </property>
  <property fmtid="{D5CDD505-2E9C-101B-9397-08002B2CF9AE}" pid="23" name="eDocumentType">
    <vt:lpwstr>68;#Legislation|bc5c492f-641e-4b74-8651-322acd553d0f</vt:lpwstr>
  </property>
  <property fmtid="{D5CDD505-2E9C-101B-9397-08002B2CF9AE}" pid="24" name="LMDivision">
    <vt:lpwstr>3;#Treasury Enterprise Terms|69519368-d55f-4403-adc0-7b3d464d5501</vt:lpwstr>
  </property>
  <property fmtid="{D5CDD505-2E9C-101B-9397-08002B2CF9AE}" pid="25" name="OriginalSubject">
    <vt:lpwstr/>
  </property>
  <property fmtid="{D5CDD505-2E9C-101B-9397-08002B2CF9AE}" pid="26" name="MailSubject">
    <vt:lpwstr/>
  </property>
  <property fmtid="{D5CDD505-2E9C-101B-9397-08002B2CF9AE}" pid="27" name="Cc">
    <vt:lpwstr/>
  </property>
  <property fmtid="{D5CDD505-2E9C-101B-9397-08002B2CF9AE}" pid="28" name="From1">
    <vt:lpwstr/>
  </property>
  <property fmtid="{D5CDD505-2E9C-101B-9397-08002B2CF9AE}" pid="29" name="xd_ProgID">
    <vt:lpwstr/>
  </property>
  <property fmtid="{D5CDD505-2E9C-101B-9397-08002B2CF9AE}" pid="30" name="MailIn-Reply-To">
    <vt:lpwstr/>
  </property>
  <property fmtid="{D5CDD505-2E9C-101B-9397-08002B2CF9AE}" pid="31" name="ComplianceAssetId">
    <vt:lpwstr/>
  </property>
  <property fmtid="{D5CDD505-2E9C-101B-9397-08002B2CF9AE}" pid="32" name="MailTo">
    <vt:lpwstr/>
  </property>
  <property fmtid="{D5CDD505-2E9C-101B-9397-08002B2CF9AE}" pid="33" name="TemplateUrl">
    <vt:lpwstr/>
  </property>
  <property fmtid="{D5CDD505-2E9C-101B-9397-08002B2CF9AE}" pid="34" name="_ExtendedDescription">
    <vt:lpwstr/>
  </property>
  <property fmtid="{D5CDD505-2E9C-101B-9397-08002B2CF9AE}" pid="35" name="xd_Signature">
    <vt:bool>false</vt:bool>
  </property>
  <property fmtid="{D5CDD505-2E9C-101B-9397-08002B2CF9AE}" pid="36" name="oae75e2df9d943898d59cb03ca0993c5">
    <vt:lpwstr/>
  </property>
  <property fmtid="{D5CDD505-2E9C-101B-9397-08002B2CF9AE}" pid="37" name="MailReferences">
    <vt:lpwstr/>
  </property>
  <property fmtid="{D5CDD505-2E9C-101B-9397-08002B2CF9AE}" pid="38" name="TriggerFlowInfo">
    <vt:lpwstr/>
  </property>
  <property fmtid="{D5CDD505-2E9C-101B-9397-08002B2CF9AE}" pid="39" name="_docset_NoMedatataSyncRequired">
    <vt:lpwstr>False</vt:lpwstr>
  </property>
</Properties>
</file>