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4C603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9CB3CBA" wp14:editId="44E58B5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D3B3A" w14:textId="77777777" w:rsidR="0048364F" w:rsidRDefault="0048364F" w:rsidP="0048364F">
      <w:pPr>
        <w:rPr>
          <w:sz w:val="19"/>
        </w:rPr>
      </w:pPr>
    </w:p>
    <w:p w14:paraId="71F60D9D" w14:textId="77777777" w:rsidR="0048364F" w:rsidRDefault="00BF6967" w:rsidP="0048364F">
      <w:pPr>
        <w:pStyle w:val="ShortT"/>
      </w:pPr>
      <w:r w:rsidRPr="00BF6967">
        <w:t xml:space="preserve">International Organisations (Privileges and Immunities) (Conference of the Parties to the United Nations Framework Convention on Climate Change) Amendment </w:t>
      </w:r>
      <w:r w:rsidR="00655A6B">
        <w:t>Regulations 2</w:t>
      </w:r>
      <w:r w:rsidRPr="00BF6967">
        <w:t>02</w:t>
      </w:r>
      <w:r w:rsidR="00BC7223">
        <w:t>3</w:t>
      </w:r>
    </w:p>
    <w:p w14:paraId="07752F75" w14:textId="77777777" w:rsidR="00BF6967" w:rsidRPr="0034086C" w:rsidRDefault="00BF6967" w:rsidP="00241606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655A6B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35AA52E0" w14:textId="5DE4788E" w:rsidR="00BF6967" w:rsidRPr="0034086C" w:rsidRDefault="00BF6967" w:rsidP="00241606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4A20F8">
        <w:rPr>
          <w:szCs w:val="22"/>
        </w:rPr>
        <w:t>14 September 2023</w:t>
      </w:r>
      <w:r w:rsidRPr="0034086C">
        <w:rPr>
          <w:szCs w:val="22"/>
        </w:rPr>
        <w:fldChar w:fldCharType="end"/>
      </w:r>
    </w:p>
    <w:p w14:paraId="623A3E21" w14:textId="77777777" w:rsidR="00BF6967" w:rsidRPr="0034086C" w:rsidRDefault="00BF6967" w:rsidP="00241606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6F6E6143" w14:textId="77777777" w:rsidR="00BF6967" w:rsidRPr="0034086C" w:rsidRDefault="00BF6967" w:rsidP="00241606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655A6B">
        <w:rPr>
          <w:szCs w:val="22"/>
        </w:rPr>
        <w:noBreakHyphen/>
      </w:r>
      <w:r>
        <w:rPr>
          <w:szCs w:val="22"/>
        </w:rPr>
        <w:t>General</w:t>
      </w:r>
    </w:p>
    <w:p w14:paraId="7896290B" w14:textId="77777777" w:rsidR="00BF6967" w:rsidRPr="0034086C" w:rsidRDefault="00BF6967" w:rsidP="00241606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33B185CE" w14:textId="77777777" w:rsidR="00BF6967" w:rsidRPr="0034086C" w:rsidRDefault="00BF6967" w:rsidP="0024160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Penny Wong</w:t>
      </w:r>
    </w:p>
    <w:p w14:paraId="3C66FE96" w14:textId="77777777" w:rsidR="00BF6967" w:rsidRPr="001F2C7F" w:rsidRDefault="00BF6967" w:rsidP="00241606">
      <w:pPr>
        <w:pStyle w:val="SignCoverPageEnd"/>
        <w:rPr>
          <w:szCs w:val="22"/>
        </w:rPr>
      </w:pPr>
      <w:r>
        <w:rPr>
          <w:szCs w:val="22"/>
        </w:rPr>
        <w:t>Minister for Foreign Affairs</w:t>
      </w:r>
    </w:p>
    <w:p w14:paraId="564196A9" w14:textId="77777777" w:rsidR="00BF6967" w:rsidRDefault="00BF6967" w:rsidP="00241606"/>
    <w:p w14:paraId="2D3DA6E4" w14:textId="77777777" w:rsidR="00BF6967" w:rsidRDefault="00BF6967" w:rsidP="00241606"/>
    <w:p w14:paraId="313835F9" w14:textId="77777777" w:rsidR="00BF6967" w:rsidRDefault="00BF6967" w:rsidP="00241606"/>
    <w:p w14:paraId="547B4D53" w14:textId="77777777" w:rsidR="0048364F" w:rsidRPr="00A31819" w:rsidRDefault="0048364F" w:rsidP="0048364F">
      <w:pPr>
        <w:pStyle w:val="Header"/>
        <w:tabs>
          <w:tab w:val="clear" w:pos="4150"/>
          <w:tab w:val="clear" w:pos="8307"/>
        </w:tabs>
      </w:pPr>
      <w:r w:rsidRPr="00A31819">
        <w:rPr>
          <w:rStyle w:val="CharAmSchNo"/>
        </w:rPr>
        <w:t xml:space="preserve"> </w:t>
      </w:r>
      <w:r w:rsidRPr="00A31819">
        <w:rPr>
          <w:rStyle w:val="CharAmSchText"/>
        </w:rPr>
        <w:t xml:space="preserve"> </w:t>
      </w:r>
    </w:p>
    <w:p w14:paraId="19524804" w14:textId="77777777" w:rsidR="0048364F" w:rsidRPr="00A31819" w:rsidRDefault="0048364F" w:rsidP="0048364F">
      <w:pPr>
        <w:pStyle w:val="Header"/>
        <w:tabs>
          <w:tab w:val="clear" w:pos="4150"/>
          <w:tab w:val="clear" w:pos="8307"/>
        </w:tabs>
      </w:pPr>
      <w:r w:rsidRPr="00A31819">
        <w:rPr>
          <w:rStyle w:val="CharAmPartNo"/>
        </w:rPr>
        <w:t xml:space="preserve"> </w:t>
      </w:r>
      <w:r w:rsidRPr="00A31819">
        <w:rPr>
          <w:rStyle w:val="CharAmPartText"/>
        </w:rPr>
        <w:t xml:space="preserve"> </w:t>
      </w:r>
    </w:p>
    <w:p w14:paraId="04A17349" w14:textId="77777777" w:rsidR="0048364F" w:rsidRDefault="0048364F" w:rsidP="0048364F">
      <w:pPr>
        <w:sectPr w:rsidR="0048364F" w:rsidSect="00275A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0D062FA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571F826" w14:textId="752C3A02" w:rsidR="00655A6B" w:rsidRDefault="00655A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655A6B">
        <w:rPr>
          <w:noProof/>
        </w:rPr>
        <w:tab/>
      </w:r>
      <w:r w:rsidRPr="00655A6B">
        <w:rPr>
          <w:noProof/>
        </w:rPr>
        <w:fldChar w:fldCharType="begin"/>
      </w:r>
      <w:r w:rsidRPr="00655A6B">
        <w:rPr>
          <w:noProof/>
        </w:rPr>
        <w:instrText xml:space="preserve"> PAGEREF _Toc140660201 \h </w:instrText>
      </w:r>
      <w:r w:rsidRPr="00655A6B">
        <w:rPr>
          <w:noProof/>
        </w:rPr>
      </w:r>
      <w:r w:rsidRPr="00655A6B">
        <w:rPr>
          <w:noProof/>
        </w:rPr>
        <w:fldChar w:fldCharType="separate"/>
      </w:r>
      <w:r w:rsidR="004A20F8">
        <w:rPr>
          <w:noProof/>
        </w:rPr>
        <w:t>1</w:t>
      </w:r>
      <w:r w:rsidRPr="00655A6B">
        <w:rPr>
          <w:noProof/>
        </w:rPr>
        <w:fldChar w:fldCharType="end"/>
      </w:r>
    </w:p>
    <w:p w14:paraId="50498FC9" w14:textId="54518836" w:rsidR="00655A6B" w:rsidRDefault="00655A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55A6B">
        <w:rPr>
          <w:noProof/>
        </w:rPr>
        <w:tab/>
      </w:r>
      <w:r w:rsidRPr="00655A6B">
        <w:rPr>
          <w:noProof/>
        </w:rPr>
        <w:fldChar w:fldCharType="begin"/>
      </w:r>
      <w:r w:rsidRPr="00655A6B">
        <w:rPr>
          <w:noProof/>
        </w:rPr>
        <w:instrText xml:space="preserve"> PAGEREF _Toc140660202 \h </w:instrText>
      </w:r>
      <w:r w:rsidRPr="00655A6B">
        <w:rPr>
          <w:noProof/>
        </w:rPr>
      </w:r>
      <w:r w:rsidRPr="00655A6B">
        <w:rPr>
          <w:noProof/>
        </w:rPr>
        <w:fldChar w:fldCharType="separate"/>
      </w:r>
      <w:r w:rsidR="004A20F8">
        <w:rPr>
          <w:noProof/>
        </w:rPr>
        <w:t>1</w:t>
      </w:r>
      <w:r w:rsidRPr="00655A6B">
        <w:rPr>
          <w:noProof/>
        </w:rPr>
        <w:fldChar w:fldCharType="end"/>
      </w:r>
    </w:p>
    <w:p w14:paraId="311E04E3" w14:textId="6B224CB7" w:rsidR="00655A6B" w:rsidRDefault="00655A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655A6B">
        <w:rPr>
          <w:noProof/>
        </w:rPr>
        <w:tab/>
      </w:r>
      <w:r w:rsidRPr="00655A6B">
        <w:rPr>
          <w:noProof/>
        </w:rPr>
        <w:fldChar w:fldCharType="begin"/>
      </w:r>
      <w:r w:rsidRPr="00655A6B">
        <w:rPr>
          <w:noProof/>
        </w:rPr>
        <w:instrText xml:space="preserve"> PAGEREF _Toc140660203 \h </w:instrText>
      </w:r>
      <w:r w:rsidRPr="00655A6B">
        <w:rPr>
          <w:noProof/>
        </w:rPr>
      </w:r>
      <w:r w:rsidRPr="00655A6B">
        <w:rPr>
          <w:noProof/>
        </w:rPr>
        <w:fldChar w:fldCharType="separate"/>
      </w:r>
      <w:r w:rsidR="004A20F8">
        <w:rPr>
          <w:noProof/>
        </w:rPr>
        <w:t>1</w:t>
      </w:r>
      <w:r w:rsidRPr="00655A6B">
        <w:rPr>
          <w:noProof/>
        </w:rPr>
        <w:fldChar w:fldCharType="end"/>
      </w:r>
    </w:p>
    <w:p w14:paraId="67AE3D66" w14:textId="1C9A56BE" w:rsidR="00655A6B" w:rsidRDefault="00655A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655A6B">
        <w:rPr>
          <w:noProof/>
        </w:rPr>
        <w:tab/>
      </w:r>
      <w:r w:rsidRPr="00655A6B">
        <w:rPr>
          <w:noProof/>
        </w:rPr>
        <w:fldChar w:fldCharType="begin"/>
      </w:r>
      <w:r w:rsidRPr="00655A6B">
        <w:rPr>
          <w:noProof/>
        </w:rPr>
        <w:instrText xml:space="preserve"> PAGEREF _Toc140660204 \h </w:instrText>
      </w:r>
      <w:r w:rsidRPr="00655A6B">
        <w:rPr>
          <w:noProof/>
        </w:rPr>
      </w:r>
      <w:r w:rsidRPr="00655A6B">
        <w:rPr>
          <w:noProof/>
        </w:rPr>
        <w:fldChar w:fldCharType="separate"/>
      </w:r>
      <w:r w:rsidR="004A20F8">
        <w:rPr>
          <w:noProof/>
        </w:rPr>
        <w:t>1</w:t>
      </w:r>
      <w:r w:rsidRPr="00655A6B">
        <w:rPr>
          <w:noProof/>
        </w:rPr>
        <w:fldChar w:fldCharType="end"/>
      </w:r>
    </w:p>
    <w:p w14:paraId="22765018" w14:textId="25A4A98C" w:rsidR="00655A6B" w:rsidRDefault="00655A6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655A6B">
        <w:rPr>
          <w:b w:val="0"/>
          <w:noProof/>
          <w:sz w:val="18"/>
        </w:rPr>
        <w:tab/>
      </w:r>
      <w:r w:rsidRPr="00655A6B">
        <w:rPr>
          <w:b w:val="0"/>
          <w:noProof/>
          <w:sz w:val="18"/>
        </w:rPr>
        <w:fldChar w:fldCharType="begin"/>
      </w:r>
      <w:r w:rsidRPr="00655A6B">
        <w:rPr>
          <w:b w:val="0"/>
          <w:noProof/>
          <w:sz w:val="18"/>
        </w:rPr>
        <w:instrText xml:space="preserve"> PAGEREF _Toc140660205 \h </w:instrText>
      </w:r>
      <w:r w:rsidRPr="00655A6B">
        <w:rPr>
          <w:b w:val="0"/>
          <w:noProof/>
          <w:sz w:val="18"/>
        </w:rPr>
      </w:r>
      <w:r w:rsidRPr="00655A6B">
        <w:rPr>
          <w:b w:val="0"/>
          <w:noProof/>
          <w:sz w:val="18"/>
        </w:rPr>
        <w:fldChar w:fldCharType="separate"/>
      </w:r>
      <w:r w:rsidR="004A20F8">
        <w:rPr>
          <w:b w:val="0"/>
          <w:noProof/>
          <w:sz w:val="18"/>
        </w:rPr>
        <w:t>2</w:t>
      </w:r>
      <w:r w:rsidRPr="00655A6B">
        <w:rPr>
          <w:b w:val="0"/>
          <w:noProof/>
          <w:sz w:val="18"/>
        </w:rPr>
        <w:fldChar w:fldCharType="end"/>
      </w:r>
    </w:p>
    <w:p w14:paraId="2FEB5A9F" w14:textId="2CDB748B" w:rsidR="00655A6B" w:rsidRDefault="00655A6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International Organisations (Privileges and Immunities) (Conference of the Parties to the United Nations Framework Convention on Climate Change) Regulations 2022</w:t>
      </w:r>
      <w:r w:rsidRPr="00655A6B">
        <w:rPr>
          <w:i w:val="0"/>
          <w:noProof/>
          <w:sz w:val="18"/>
        </w:rPr>
        <w:tab/>
      </w:r>
      <w:r w:rsidRPr="00655A6B">
        <w:rPr>
          <w:i w:val="0"/>
          <w:noProof/>
          <w:sz w:val="18"/>
        </w:rPr>
        <w:fldChar w:fldCharType="begin"/>
      </w:r>
      <w:r w:rsidRPr="00655A6B">
        <w:rPr>
          <w:i w:val="0"/>
          <w:noProof/>
          <w:sz w:val="18"/>
        </w:rPr>
        <w:instrText xml:space="preserve"> PAGEREF _Toc140660206 \h </w:instrText>
      </w:r>
      <w:r w:rsidRPr="00655A6B">
        <w:rPr>
          <w:i w:val="0"/>
          <w:noProof/>
          <w:sz w:val="18"/>
        </w:rPr>
      </w:r>
      <w:r w:rsidRPr="00655A6B">
        <w:rPr>
          <w:i w:val="0"/>
          <w:noProof/>
          <w:sz w:val="18"/>
        </w:rPr>
        <w:fldChar w:fldCharType="separate"/>
      </w:r>
      <w:r w:rsidR="004A20F8">
        <w:rPr>
          <w:i w:val="0"/>
          <w:noProof/>
          <w:sz w:val="18"/>
        </w:rPr>
        <w:t>2</w:t>
      </w:r>
      <w:r w:rsidRPr="00655A6B">
        <w:rPr>
          <w:i w:val="0"/>
          <w:noProof/>
          <w:sz w:val="18"/>
        </w:rPr>
        <w:fldChar w:fldCharType="end"/>
      </w:r>
    </w:p>
    <w:p w14:paraId="73005E8D" w14:textId="77777777" w:rsidR="0048364F" w:rsidRPr="007A1328" w:rsidRDefault="00655A6B" w:rsidP="0048364F">
      <w:r>
        <w:fldChar w:fldCharType="end"/>
      </w:r>
    </w:p>
    <w:p w14:paraId="70382A6D" w14:textId="77777777" w:rsidR="0048364F" w:rsidRDefault="0048364F" w:rsidP="0048364F">
      <w:pPr>
        <w:sectPr w:rsidR="0048364F" w:rsidSect="00275A0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5C08452" w14:textId="77777777" w:rsidR="0048364F" w:rsidRDefault="0048364F" w:rsidP="0048364F">
      <w:pPr>
        <w:pStyle w:val="ActHead5"/>
      </w:pPr>
      <w:bookmarkStart w:id="0" w:name="_Toc140660201"/>
      <w:r w:rsidRPr="00A31819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35A106D8" w14:textId="77777777" w:rsidR="0048364F" w:rsidRDefault="0048364F" w:rsidP="0048364F">
      <w:pPr>
        <w:pStyle w:val="subsection"/>
      </w:pPr>
      <w:r>
        <w:tab/>
      </w:r>
      <w:r>
        <w:tab/>
      </w:r>
      <w:r w:rsidR="00BF6967">
        <w:t>This instrument is</w:t>
      </w:r>
      <w:r>
        <w:t xml:space="preserve"> the </w:t>
      </w:r>
      <w:r w:rsidR="006D0CAF">
        <w:rPr>
          <w:i/>
          <w:noProof/>
        </w:rPr>
        <w:t>International Organisations (Privileges and Immunities) (Conference of the Parties to the United Nations Framework Convention on Climate Change) Amendment Regulations 2023</w:t>
      </w:r>
      <w:r>
        <w:t>.</w:t>
      </w:r>
    </w:p>
    <w:p w14:paraId="7D906A20" w14:textId="77777777" w:rsidR="004F676E" w:rsidRDefault="0048364F" w:rsidP="005452CC">
      <w:pPr>
        <w:pStyle w:val="ActHead5"/>
      </w:pPr>
      <w:bookmarkStart w:id="1" w:name="_Toc140660202"/>
      <w:r w:rsidRPr="00A31819">
        <w:rPr>
          <w:rStyle w:val="CharSectno"/>
        </w:rPr>
        <w:t>2</w:t>
      </w:r>
      <w:r>
        <w:t xml:space="preserve">  Commencement</w:t>
      </w:r>
      <w:bookmarkEnd w:id="1"/>
    </w:p>
    <w:p w14:paraId="28444FC7" w14:textId="77777777" w:rsidR="005452CC" w:rsidRDefault="005452CC" w:rsidP="00241606">
      <w:pPr>
        <w:pStyle w:val="subsection"/>
      </w:pPr>
      <w:r>
        <w:tab/>
        <w:t>(1)</w:t>
      </w:r>
      <w:r>
        <w:tab/>
        <w:t xml:space="preserve">Each provision of </w:t>
      </w:r>
      <w:r w:rsidR="00BF6967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5FB54C66" w14:textId="77777777" w:rsidR="005452CC" w:rsidRDefault="005452CC" w:rsidP="0024160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5612EFE7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940CD5B" w14:textId="77777777" w:rsidR="005452CC" w:rsidRPr="00416235" w:rsidRDefault="005452CC" w:rsidP="00241606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343B4BF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F8A5493" w14:textId="77777777" w:rsidR="005452CC" w:rsidRPr="00416235" w:rsidRDefault="005452CC" w:rsidP="00241606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8DB5534" w14:textId="77777777" w:rsidR="005452CC" w:rsidRPr="00416235" w:rsidRDefault="005452CC" w:rsidP="00241606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60A8DF" w14:textId="77777777" w:rsidR="005452CC" w:rsidRPr="00416235" w:rsidRDefault="005452CC" w:rsidP="00241606">
            <w:pPr>
              <w:pStyle w:val="TableHeading"/>
            </w:pPr>
            <w:r w:rsidRPr="00416235">
              <w:t>Column 3</w:t>
            </w:r>
          </w:p>
        </w:tc>
      </w:tr>
      <w:tr w:rsidR="005452CC" w14:paraId="495FAA3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1DD9A6B" w14:textId="77777777" w:rsidR="005452CC" w:rsidRPr="00416235" w:rsidRDefault="005452CC" w:rsidP="00241606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D79DF5A" w14:textId="77777777" w:rsidR="005452CC" w:rsidRPr="00416235" w:rsidRDefault="005452CC" w:rsidP="00241606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77A496D" w14:textId="77777777" w:rsidR="005452CC" w:rsidRPr="00416235" w:rsidRDefault="005452CC" w:rsidP="00241606">
            <w:pPr>
              <w:pStyle w:val="TableHeading"/>
            </w:pPr>
            <w:r w:rsidRPr="00416235">
              <w:t>Date/Details</w:t>
            </w:r>
          </w:p>
        </w:tc>
      </w:tr>
      <w:tr w:rsidR="005452CC" w14:paraId="49A023D3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6130FF2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BF696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457A7AE" w14:textId="77777777" w:rsidR="005452CC" w:rsidRDefault="005452CC" w:rsidP="005452CC">
            <w:pPr>
              <w:pStyle w:val="Tabletext"/>
            </w:pPr>
            <w:r>
              <w:t xml:space="preserve">The day after </w:t>
            </w:r>
            <w:r w:rsidR="00BF6967">
              <w:t>this instrument is</w:t>
            </w:r>
            <w:r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C8A649" w14:textId="53B9F247" w:rsidR="005452CC" w:rsidRDefault="002861EF">
            <w:pPr>
              <w:pStyle w:val="Tabletext"/>
            </w:pPr>
            <w:r>
              <w:t>16 September 2023</w:t>
            </w:r>
            <w:bookmarkStart w:id="2" w:name="_GoBack"/>
            <w:bookmarkEnd w:id="2"/>
          </w:p>
        </w:tc>
      </w:tr>
    </w:tbl>
    <w:p w14:paraId="1F8B1F4F" w14:textId="77777777" w:rsidR="005452CC" w:rsidRPr="001E6DD6" w:rsidRDefault="005452CC" w:rsidP="00241606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BF6967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BF6967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373CE261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BF6967">
        <w:t>this instrument</w:t>
      </w:r>
      <w:r w:rsidRPr="005F477A">
        <w:t xml:space="preserve">. Information may be inserted in this column, or information in it may be edited, in any published version of </w:t>
      </w:r>
      <w:r w:rsidR="00BF6967">
        <w:t>this instrument</w:t>
      </w:r>
      <w:r w:rsidRPr="005F477A">
        <w:t>.</w:t>
      </w:r>
    </w:p>
    <w:p w14:paraId="35C5846C" w14:textId="77777777" w:rsidR="00BF6650" w:rsidRDefault="00BF6650" w:rsidP="00BF6650">
      <w:pPr>
        <w:pStyle w:val="ActHead5"/>
      </w:pPr>
      <w:bookmarkStart w:id="3" w:name="_Toc140660203"/>
      <w:r w:rsidRPr="00A31819">
        <w:rPr>
          <w:rStyle w:val="CharSectno"/>
        </w:rPr>
        <w:t>3</w:t>
      </w:r>
      <w:r>
        <w:t xml:space="preserve">  Authority</w:t>
      </w:r>
      <w:bookmarkEnd w:id="3"/>
    </w:p>
    <w:p w14:paraId="7575ED43" w14:textId="77777777" w:rsidR="00BF6650" w:rsidRPr="007769D4" w:rsidRDefault="00BF6650" w:rsidP="00BF6650">
      <w:pPr>
        <w:pStyle w:val="subsection"/>
      </w:pPr>
      <w:r>
        <w:tab/>
      </w:r>
      <w:r>
        <w:tab/>
      </w:r>
      <w:r w:rsidR="00BF6967">
        <w:t>This instrument is</w:t>
      </w:r>
      <w:r>
        <w:t xml:space="preserve"> made under the </w:t>
      </w:r>
      <w:r w:rsidR="00655A6B" w:rsidRPr="00655A6B">
        <w:rPr>
          <w:i/>
        </w:rPr>
        <w:t>International Organisations (Privileges and Immunities) Act 1963</w:t>
      </w:r>
      <w:r w:rsidR="00546FA3" w:rsidRPr="00036E24">
        <w:t>.</w:t>
      </w:r>
    </w:p>
    <w:p w14:paraId="481C0EDD" w14:textId="77777777" w:rsidR="00557C7A" w:rsidRDefault="00BF6650" w:rsidP="00557C7A">
      <w:pPr>
        <w:pStyle w:val="ActHead5"/>
      </w:pPr>
      <w:bookmarkStart w:id="4" w:name="_Toc140660204"/>
      <w:r w:rsidRPr="00A31819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4"/>
    </w:p>
    <w:p w14:paraId="777300EF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BF6967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BF6967">
        <w:t>this instrument</w:t>
      </w:r>
      <w:r w:rsidR="00083F48" w:rsidRPr="00083F48">
        <w:t xml:space="preserve"> has effect according to its terms.</w:t>
      </w:r>
    </w:p>
    <w:p w14:paraId="11F7CA10" w14:textId="77777777" w:rsidR="0048364F" w:rsidRDefault="0048364F" w:rsidP="009C5989">
      <w:pPr>
        <w:pStyle w:val="ActHead6"/>
        <w:pageBreakBefore/>
      </w:pPr>
      <w:bookmarkStart w:id="5" w:name="_Toc140660205"/>
      <w:r w:rsidRPr="00A31819">
        <w:rPr>
          <w:rStyle w:val="CharAmSchNo"/>
        </w:rPr>
        <w:lastRenderedPageBreak/>
        <w:t>Schedule 1</w:t>
      </w:r>
      <w:r>
        <w:t>—</w:t>
      </w:r>
      <w:r w:rsidR="00460499" w:rsidRPr="00A31819">
        <w:rPr>
          <w:rStyle w:val="CharAmSchText"/>
        </w:rPr>
        <w:t>Amendments</w:t>
      </w:r>
      <w:bookmarkEnd w:id="5"/>
    </w:p>
    <w:p w14:paraId="6A0F7764" w14:textId="77777777" w:rsidR="0004044E" w:rsidRPr="00A31819" w:rsidRDefault="0004044E" w:rsidP="0004044E">
      <w:pPr>
        <w:pStyle w:val="Header"/>
      </w:pPr>
      <w:r w:rsidRPr="00A31819">
        <w:rPr>
          <w:rStyle w:val="CharAmPartNo"/>
        </w:rPr>
        <w:t xml:space="preserve"> </w:t>
      </w:r>
      <w:r w:rsidRPr="00A31819">
        <w:rPr>
          <w:rStyle w:val="CharAmPartText"/>
        </w:rPr>
        <w:t xml:space="preserve"> </w:t>
      </w:r>
    </w:p>
    <w:p w14:paraId="6E641E47" w14:textId="77777777" w:rsidR="0084172C" w:rsidRDefault="00655A6B" w:rsidP="00655A6B">
      <w:pPr>
        <w:pStyle w:val="ActHead9"/>
      </w:pPr>
      <w:bookmarkStart w:id="6" w:name="_Toc140660206"/>
      <w:r w:rsidRPr="00655A6B">
        <w:t xml:space="preserve">International Organisations (Privileges and Immunities) (Conference of the Parties to the United Nations Framework Convention on Climate Change) </w:t>
      </w:r>
      <w:r>
        <w:t>Regulations 2</w:t>
      </w:r>
      <w:r w:rsidRPr="00655A6B">
        <w:t>022</w:t>
      </w:r>
      <w:bookmarkEnd w:id="6"/>
    </w:p>
    <w:p w14:paraId="11EA79AA" w14:textId="77777777" w:rsidR="00655A6B" w:rsidRDefault="00655A6B" w:rsidP="00655A6B">
      <w:pPr>
        <w:pStyle w:val="ItemHead"/>
      </w:pPr>
      <w:r>
        <w:t xml:space="preserve">1  </w:t>
      </w:r>
      <w:r w:rsidR="007F2FE8">
        <w:t xml:space="preserve">Section </w:t>
      </w:r>
      <w:r w:rsidR="00D65825">
        <w:t>4</w:t>
      </w:r>
    </w:p>
    <w:p w14:paraId="6B4A2993" w14:textId="77777777" w:rsidR="00D65825" w:rsidRDefault="00D65825" w:rsidP="00D65825">
      <w:pPr>
        <w:pStyle w:val="Item"/>
      </w:pPr>
      <w:r>
        <w:t>Insert:</w:t>
      </w:r>
    </w:p>
    <w:p w14:paraId="1729DCCC" w14:textId="77777777" w:rsidR="00D65825" w:rsidRDefault="00D65825" w:rsidP="00D65825">
      <w:pPr>
        <w:pStyle w:val="Definition"/>
      </w:pPr>
      <w:r w:rsidRPr="00D65825">
        <w:rPr>
          <w:b/>
          <w:i/>
        </w:rPr>
        <w:t>expert</w:t>
      </w:r>
      <w:r>
        <w:t>:</w:t>
      </w:r>
    </w:p>
    <w:p w14:paraId="3C084345" w14:textId="77777777" w:rsidR="00D65825" w:rsidRPr="00D65825" w:rsidRDefault="00D65825" w:rsidP="00D65825">
      <w:pPr>
        <w:pStyle w:val="paragraph"/>
      </w:pPr>
      <w:r w:rsidRPr="00D65825">
        <w:tab/>
        <w:t>(a)</w:t>
      </w:r>
      <w:r w:rsidRPr="00D65825">
        <w:tab/>
        <w:t>means a person who is performing short-term or temporary projects on behalf of the Conference of the Parties; and</w:t>
      </w:r>
    </w:p>
    <w:p w14:paraId="24097AA5" w14:textId="77777777" w:rsidR="00D65825" w:rsidRPr="00D65825" w:rsidRDefault="00D65825" w:rsidP="00D65825">
      <w:pPr>
        <w:pStyle w:val="paragraph"/>
      </w:pPr>
      <w:r w:rsidRPr="00D65825">
        <w:tab/>
        <w:t>(b)</w:t>
      </w:r>
      <w:r w:rsidRPr="00D65825">
        <w:tab/>
        <w:t>includes a person who is:</w:t>
      </w:r>
    </w:p>
    <w:p w14:paraId="1AB2D7D9" w14:textId="77777777" w:rsidR="00D65825" w:rsidRPr="00D65825" w:rsidRDefault="00D65825" w:rsidP="00D65825">
      <w:pPr>
        <w:pStyle w:val="paragraphsub"/>
      </w:pPr>
      <w:r w:rsidRPr="00D65825">
        <w:tab/>
        <w:t>(i)</w:t>
      </w:r>
      <w:r w:rsidRPr="00D65825">
        <w:tab/>
        <w:t>serving on a body established by, or attending a meeting organised by, the Conference of the Parties</w:t>
      </w:r>
      <w:r>
        <w:t>;</w:t>
      </w:r>
      <w:r w:rsidRPr="00D65825">
        <w:t xml:space="preserve"> or</w:t>
      </w:r>
    </w:p>
    <w:p w14:paraId="5A0F5362" w14:textId="77777777" w:rsidR="00D65825" w:rsidRPr="00D65825" w:rsidRDefault="00D65825" w:rsidP="00D65825">
      <w:pPr>
        <w:pStyle w:val="paragraphsub"/>
      </w:pPr>
      <w:r w:rsidRPr="00D65825">
        <w:tab/>
        <w:t>(ii)</w:t>
      </w:r>
      <w:r w:rsidRPr="00D65825">
        <w:tab/>
        <w:t>participating in the work of, or performing a mission on behalf of, the Conference of the Parties;</w:t>
      </w:r>
    </w:p>
    <w:p w14:paraId="18FEAF3F" w14:textId="77777777" w:rsidR="00D65825" w:rsidRDefault="00D65825" w:rsidP="00D65825">
      <w:pPr>
        <w:pStyle w:val="paragraph"/>
      </w:pPr>
      <w:r>
        <w:tab/>
      </w:r>
      <w:r>
        <w:tab/>
        <w:t xml:space="preserve">whether or not the person receives remuneration from the </w:t>
      </w:r>
      <w:r w:rsidRPr="00D65825">
        <w:t>Conference of the Parties</w:t>
      </w:r>
      <w:r>
        <w:t>; and</w:t>
      </w:r>
    </w:p>
    <w:p w14:paraId="7D95B2CA" w14:textId="77777777" w:rsidR="00D65825" w:rsidRDefault="00D65825" w:rsidP="00D65825">
      <w:pPr>
        <w:pStyle w:val="paragraph"/>
      </w:pPr>
      <w:r>
        <w:tab/>
      </w:r>
      <w:r w:rsidRPr="00D65825">
        <w:t>(c)</w:t>
      </w:r>
      <w:r w:rsidRPr="00D65825">
        <w:tab/>
        <w:t>does not include a person who</w:t>
      </w:r>
      <w:r w:rsidR="006D0CAF">
        <w:t xml:space="preserve"> holds an office in </w:t>
      </w:r>
      <w:r w:rsidRPr="00D65825">
        <w:t>the Conference of the Parties.</w:t>
      </w:r>
    </w:p>
    <w:p w14:paraId="72F8E458" w14:textId="77777777" w:rsidR="00D65825" w:rsidRPr="00D65825" w:rsidRDefault="00D65825" w:rsidP="00D65825">
      <w:pPr>
        <w:pStyle w:val="Definition"/>
      </w:pPr>
      <w:r w:rsidRPr="00D65825">
        <w:rPr>
          <w:b/>
          <w:i/>
          <w:lang w:eastAsia="en-US"/>
        </w:rPr>
        <w:t>serious offence</w:t>
      </w:r>
      <w:r w:rsidRPr="00D65825">
        <w:t xml:space="preserve"> means an offence under any law of the Commonwealth, or of a State or Territory, for which, if the act or omission had taken place in the Jervis Bay Territory, a person would be liable, on first conviction, to imprisonment for a period of not less than 5 years.</w:t>
      </w:r>
    </w:p>
    <w:p w14:paraId="515CF2A3" w14:textId="77777777" w:rsidR="00D65825" w:rsidRDefault="00D65825" w:rsidP="00D65825">
      <w:pPr>
        <w:pStyle w:val="ItemHead"/>
      </w:pPr>
      <w:r>
        <w:t>2  At the end of the instrument</w:t>
      </w:r>
    </w:p>
    <w:p w14:paraId="75D53BFE" w14:textId="77777777" w:rsidR="00D65825" w:rsidRDefault="00D65825" w:rsidP="00D65825">
      <w:pPr>
        <w:pStyle w:val="Item"/>
      </w:pPr>
      <w:r>
        <w:t>Add:</w:t>
      </w:r>
    </w:p>
    <w:p w14:paraId="106B64E1" w14:textId="77777777" w:rsidR="00D65825" w:rsidRDefault="00D65825" w:rsidP="00D65825">
      <w:pPr>
        <w:pStyle w:val="ActHead5"/>
      </w:pPr>
      <w:r w:rsidRPr="00A31819">
        <w:rPr>
          <w:rStyle w:val="CharSectno"/>
        </w:rPr>
        <w:t>10</w:t>
      </w:r>
      <w:r>
        <w:t xml:space="preserve">  </w:t>
      </w:r>
      <w:r w:rsidRPr="00D65825">
        <w:t xml:space="preserve">Privileges and immunities of </w:t>
      </w:r>
      <w:r>
        <w:t>experts</w:t>
      </w:r>
      <w:r w:rsidR="00191E8B">
        <w:t xml:space="preserve"> </w:t>
      </w:r>
      <w:r w:rsidR="00191E8B">
        <w:rPr>
          <w:lang w:eastAsia="en-US"/>
        </w:rPr>
        <w:t>and former experts</w:t>
      </w:r>
    </w:p>
    <w:p w14:paraId="0309CAE8" w14:textId="77777777" w:rsidR="000C5418" w:rsidRDefault="00D65825" w:rsidP="00241606">
      <w:pPr>
        <w:pStyle w:val="subsection"/>
      </w:pPr>
      <w:r>
        <w:tab/>
        <w:t>(1)</w:t>
      </w:r>
      <w:r>
        <w:tab/>
      </w:r>
      <w:r w:rsidR="00241606">
        <w:t>For the purposes of subparagraph 6(1)(</w:t>
      </w:r>
      <w:r w:rsidR="000C5418">
        <w:t xml:space="preserve">e)(i) of the Act, the privileges and immunities specified in </w:t>
      </w:r>
      <w:r w:rsidR="000C5418" w:rsidRPr="00241606">
        <w:t>paragraph 2</w:t>
      </w:r>
      <w:r w:rsidR="000C5418">
        <w:t xml:space="preserve"> of Part I of the Fifth Schedule to the Act are conferred, subject to subsection (3), upon a person who:</w:t>
      </w:r>
    </w:p>
    <w:p w14:paraId="29B9DE7B" w14:textId="77777777" w:rsidR="00241606" w:rsidRDefault="00241606" w:rsidP="00241606">
      <w:pPr>
        <w:pStyle w:val="paragraph"/>
      </w:pPr>
      <w:r>
        <w:tab/>
        <w:t>(a)</w:t>
      </w:r>
      <w:r>
        <w:tab/>
        <w:t>is a</w:t>
      </w:r>
      <w:r w:rsidR="00D65825">
        <w:t>n expert</w:t>
      </w:r>
      <w:r>
        <w:t>; and</w:t>
      </w:r>
    </w:p>
    <w:p w14:paraId="5A98D100" w14:textId="77777777" w:rsidR="00241606" w:rsidRDefault="00241606" w:rsidP="00241606">
      <w:pPr>
        <w:pStyle w:val="paragraph"/>
      </w:pPr>
      <w:r>
        <w:tab/>
        <w:t>(b)</w:t>
      </w:r>
      <w:r>
        <w:tab/>
      </w:r>
      <w:r w:rsidR="00D65825">
        <w:t>is not</w:t>
      </w:r>
      <w:r>
        <w:t xml:space="preserve"> a</w:t>
      </w:r>
      <w:r w:rsidRPr="00D65825">
        <w:t>n Australian citizen</w:t>
      </w:r>
      <w:r>
        <w:t xml:space="preserve"> </w:t>
      </w:r>
      <w:r w:rsidRPr="00D65825">
        <w:t>or</w:t>
      </w:r>
      <w:r>
        <w:t xml:space="preserve"> </w:t>
      </w:r>
      <w:r w:rsidRPr="00D65825">
        <w:t>a permanent resident of Australi</w:t>
      </w:r>
      <w:r w:rsidR="000C5418">
        <w:t>a.</w:t>
      </w:r>
    </w:p>
    <w:p w14:paraId="3396E64F" w14:textId="77777777" w:rsidR="000C5418" w:rsidRDefault="00D65825" w:rsidP="00D65825">
      <w:pPr>
        <w:pStyle w:val="subsection"/>
      </w:pPr>
      <w:r>
        <w:tab/>
        <w:t>(2)</w:t>
      </w:r>
      <w:r>
        <w:tab/>
      </w:r>
      <w:r w:rsidR="000C5418">
        <w:t>For the purposes of subparagraph 6(1)(e)(ii) of the Act, the immunities specified in Part II of the Fifth Schedule to the Act are conferred, subject to subsection (3), upon a person who:</w:t>
      </w:r>
    </w:p>
    <w:p w14:paraId="3F0E4176" w14:textId="77777777" w:rsidR="00241606" w:rsidRDefault="00241606" w:rsidP="00241606">
      <w:pPr>
        <w:pStyle w:val="paragraph"/>
      </w:pPr>
      <w:r w:rsidRPr="00241606">
        <w:tab/>
        <w:t>(a)</w:t>
      </w:r>
      <w:r w:rsidRPr="00241606">
        <w:tab/>
      </w:r>
      <w:r w:rsidR="00D65825" w:rsidRPr="00241606">
        <w:t>has</w:t>
      </w:r>
      <w:r w:rsidR="005C1CD0">
        <w:t xml:space="preserve"> </w:t>
      </w:r>
      <w:r w:rsidR="00D475F1">
        <w:t xml:space="preserve">ceased to be </w:t>
      </w:r>
      <w:r w:rsidR="005C1CD0">
        <w:t>an expert</w:t>
      </w:r>
      <w:r>
        <w:t>; and</w:t>
      </w:r>
    </w:p>
    <w:p w14:paraId="20F220C3" w14:textId="77777777" w:rsidR="00D65825" w:rsidRDefault="00241606" w:rsidP="000C5418">
      <w:pPr>
        <w:pStyle w:val="paragraph"/>
      </w:pPr>
      <w:r>
        <w:tab/>
        <w:t>(b)</w:t>
      </w:r>
      <w:r>
        <w:tab/>
        <w:t xml:space="preserve">is not </w:t>
      </w:r>
      <w:r w:rsidRPr="00D65825">
        <w:t>an Australian citizen</w:t>
      </w:r>
      <w:r>
        <w:t xml:space="preserve"> </w:t>
      </w:r>
      <w:r w:rsidRPr="00D65825">
        <w:t>or</w:t>
      </w:r>
      <w:r>
        <w:t xml:space="preserve"> </w:t>
      </w:r>
      <w:r w:rsidRPr="00D65825">
        <w:t>a permanent resident of Australia</w:t>
      </w:r>
      <w:r w:rsidR="00D65825">
        <w:t>.</w:t>
      </w:r>
    </w:p>
    <w:p w14:paraId="03DFAAF7" w14:textId="77777777" w:rsidR="00241606" w:rsidRDefault="00D65825" w:rsidP="00241606">
      <w:pPr>
        <w:pStyle w:val="subsection"/>
      </w:pPr>
      <w:r>
        <w:tab/>
        <w:t>(</w:t>
      </w:r>
      <w:r w:rsidR="00241606">
        <w:t>3</w:t>
      </w:r>
      <w:r>
        <w:t>)</w:t>
      </w:r>
      <w:r>
        <w:tab/>
        <w:t>The immunities conferred on a</w:t>
      </w:r>
      <w:r w:rsidR="00241606">
        <w:t xml:space="preserve"> person </w:t>
      </w:r>
      <w:r>
        <w:t>by sub</w:t>
      </w:r>
      <w:r w:rsidR="00241606">
        <w:t>section</w:t>
      </w:r>
      <w:r>
        <w:t> (1) or (2) do not extend to</w:t>
      </w:r>
      <w:r w:rsidR="00241606">
        <w:t>:</w:t>
      </w:r>
    </w:p>
    <w:p w14:paraId="36AE7C34" w14:textId="77777777" w:rsidR="00D65825" w:rsidRDefault="00241606" w:rsidP="00241606">
      <w:pPr>
        <w:pStyle w:val="paragraph"/>
      </w:pPr>
      <w:r>
        <w:tab/>
        <w:t>(a)</w:t>
      </w:r>
      <w:r>
        <w:tab/>
      </w:r>
      <w:r w:rsidR="00D65825">
        <w:t>immunity from a suit or other legal process:</w:t>
      </w:r>
    </w:p>
    <w:p w14:paraId="5EDFB2C0" w14:textId="77777777" w:rsidR="00D65825" w:rsidRPr="00241606" w:rsidRDefault="00D65825" w:rsidP="00241606">
      <w:pPr>
        <w:pStyle w:val="paragraphsub"/>
      </w:pPr>
      <w:r>
        <w:tab/>
      </w:r>
      <w:r w:rsidRPr="00241606">
        <w:t>(</w:t>
      </w:r>
      <w:r w:rsidR="00241606">
        <w:t>i</w:t>
      </w:r>
      <w:r w:rsidRPr="00241606">
        <w:t>)</w:t>
      </w:r>
      <w:r w:rsidRPr="00241606">
        <w:tab/>
        <w:t>for the recovery of damages for any damage, injury or death resulting from an accident in which a motor vehicle owned or driven by the person was involved; or</w:t>
      </w:r>
    </w:p>
    <w:p w14:paraId="46D9641D" w14:textId="77777777" w:rsidR="00D65825" w:rsidRDefault="00D65825" w:rsidP="00241606">
      <w:pPr>
        <w:pStyle w:val="paragraphsub"/>
      </w:pPr>
      <w:r>
        <w:lastRenderedPageBreak/>
        <w:tab/>
      </w:r>
      <w:r w:rsidRPr="00241606">
        <w:t>(</w:t>
      </w:r>
      <w:r w:rsidR="00241606">
        <w:t>ii</w:t>
      </w:r>
      <w:r w:rsidRPr="00241606">
        <w:t>)</w:t>
      </w:r>
      <w:r w:rsidRPr="00241606">
        <w:tab/>
        <w:t>with respect to the commission of an offence under a provision of a law of the Commonwealth, or of a State or Territory, relating to motor traffic, motor vehicles or the use of a motor vehicle</w:t>
      </w:r>
      <w:r w:rsidR="00241606">
        <w:t>; or</w:t>
      </w:r>
    </w:p>
    <w:p w14:paraId="1CE289C0" w14:textId="77777777" w:rsidR="00C30305" w:rsidRPr="00D65825" w:rsidRDefault="00241606" w:rsidP="006D0CAF">
      <w:pPr>
        <w:pStyle w:val="paragraph"/>
      </w:pPr>
      <w:r>
        <w:tab/>
        <w:t>(b)</w:t>
      </w:r>
      <w:r>
        <w:tab/>
      </w:r>
      <w:r w:rsidR="00D65825">
        <w:t>immunity from personal arrest and detention if that person is found committing or attempting to commit, or has just committed, a serious offence.</w:t>
      </w:r>
    </w:p>
    <w:sectPr w:rsidR="00C30305" w:rsidRPr="00D65825" w:rsidSect="00275A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E9F42" w14:textId="77777777" w:rsidR="004B07F6" w:rsidRDefault="004B07F6" w:rsidP="0048364F">
      <w:pPr>
        <w:spacing w:line="240" w:lineRule="auto"/>
      </w:pPr>
      <w:r>
        <w:separator/>
      </w:r>
    </w:p>
  </w:endnote>
  <w:endnote w:type="continuationSeparator" w:id="0">
    <w:p w14:paraId="3BD7BD94" w14:textId="77777777" w:rsidR="004B07F6" w:rsidRDefault="004B07F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23ED6" w14:textId="77777777" w:rsidR="004B07F6" w:rsidRPr="00275A00" w:rsidRDefault="00275A00" w:rsidP="00275A0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75A00">
      <w:rPr>
        <w:i/>
        <w:sz w:val="18"/>
      </w:rPr>
      <w:t>OPC66584 -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1FDDE" w14:textId="77777777" w:rsidR="004B07F6" w:rsidRDefault="004B07F6" w:rsidP="00E97334"/>
  <w:p w14:paraId="0104FE47" w14:textId="77777777" w:rsidR="004B07F6" w:rsidRPr="00275A00" w:rsidRDefault="00275A00" w:rsidP="00275A00">
    <w:pPr>
      <w:rPr>
        <w:rFonts w:cs="Times New Roman"/>
        <w:i/>
        <w:sz w:val="18"/>
      </w:rPr>
    </w:pPr>
    <w:r w:rsidRPr="00275A00">
      <w:rPr>
        <w:rFonts w:cs="Times New Roman"/>
        <w:i/>
        <w:sz w:val="18"/>
      </w:rPr>
      <w:t>OPC66584 -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30894" w14:textId="77777777" w:rsidR="004B07F6" w:rsidRPr="00275A00" w:rsidRDefault="00275A00" w:rsidP="00275A0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75A00">
      <w:rPr>
        <w:i/>
        <w:sz w:val="18"/>
      </w:rPr>
      <w:t>OPC66584 -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5E9C9" w14:textId="77777777" w:rsidR="004B07F6" w:rsidRPr="00E33C1C" w:rsidRDefault="004B07F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B07F6" w14:paraId="7F938200" w14:textId="77777777" w:rsidTr="00A3181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E6BBD5" w14:textId="77777777" w:rsidR="004B07F6" w:rsidRDefault="004B07F6" w:rsidP="0024160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C09EDD" w14:textId="79C3EC4B" w:rsidR="004B07F6" w:rsidRDefault="004B07F6" w:rsidP="0024160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20F8">
            <w:rPr>
              <w:i/>
              <w:sz w:val="18"/>
            </w:rPr>
            <w:t>International Organisations (Privileges and Immunities) (Conference of the Parties to the United Nations Framework Convention on Climate Change) Amendment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9B5EDF" w14:textId="77777777" w:rsidR="004B07F6" w:rsidRDefault="004B07F6" w:rsidP="00241606">
          <w:pPr>
            <w:spacing w:line="0" w:lineRule="atLeast"/>
            <w:jc w:val="right"/>
            <w:rPr>
              <w:sz w:val="18"/>
            </w:rPr>
          </w:pPr>
        </w:p>
      </w:tc>
    </w:tr>
  </w:tbl>
  <w:p w14:paraId="58EF36E7" w14:textId="77777777" w:rsidR="004B07F6" w:rsidRPr="00275A00" w:rsidRDefault="00275A00" w:rsidP="00275A00">
    <w:pPr>
      <w:rPr>
        <w:rFonts w:cs="Times New Roman"/>
        <w:i/>
        <w:sz w:val="18"/>
      </w:rPr>
    </w:pPr>
    <w:r w:rsidRPr="00275A00">
      <w:rPr>
        <w:rFonts w:cs="Times New Roman"/>
        <w:i/>
        <w:sz w:val="18"/>
      </w:rPr>
      <w:t>OPC66584 -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65062" w14:textId="77777777" w:rsidR="004B07F6" w:rsidRPr="00E33C1C" w:rsidRDefault="004B07F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B07F6" w14:paraId="0EEBD3D8" w14:textId="77777777" w:rsidTr="00A3181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E569FBC" w14:textId="77777777" w:rsidR="004B07F6" w:rsidRDefault="004B07F6" w:rsidP="0024160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3ACADD" w14:textId="77CDC898" w:rsidR="004B07F6" w:rsidRDefault="004B07F6" w:rsidP="0024160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20F8">
            <w:rPr>
              <w:i/>
              <w:sz w:val="18"/>
            </w:rPr>
            <w:t>International Organisations (Privileges and Immunities) (Conference of the Parties to the United Nations Framework Convention on Climate Change) Amendment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685326A" w14:textId="77777777" w:rsidR="004B07F6" w:rsidRDefault="004B07F6" w:rsidP="0024160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82AB5F3" w14:textId="77777777" w:rsidR="004B07F6" w:rsidRPr="00275A00" w:rsidRDefault="00275A00" w:rsidP="00275A00">
    <w:pPr>
      <w:rPr>
        <w:rFonts w:cs="Times New Roman"/>
        <w:i/>
        <w:sz w:val="18"/>
      </w:rPr>
    </w:pPr>
    <w:r w:rsidRPr="00275A00">
      <w:rPr>
        <w:rFonts w:cs="Times New Roman"/>
        <w:i/>
        <w:sz w:val="18"/>
      </w:rPr>
      <w:t>OPC66584 -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CB7E7" w14:textId="77777777" w:rsidR="004B07F6" w:rsidRPr="00E33C1C" w:rsidRDefault="004B07F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B07F6" w14:paraId="5FDA8212" w14:textId="77777777" w:rsidTr="00A3181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47EA24" w14:textId="77777777" w:rsidR="004B07F6" w:rsidRDefault="004B07F6" w:rsidP="0024160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EE3D06" w14:textId="126C780E" w:rsidR="004B07F6" w:rsidRDefault="004B07F6" w:rsidP="0024160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20F8">
            <w:rPr>
              <w:i/>
              <w:sz w:val="18"/>
            </w:rPr>
            <w:t>International Organisations (Privileges and Immunities) (Conference of the Parties to the United Nations Framework Convention on Climate Change) Amendment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A7CFC5" w14:textId="77777777" w:rsidR="004B07F6" w:rsidRDefault="004B07F6" w:rsidP="00241606">
          <w:pPr>
            <w:spacing w:line="0" w:lineRule="atLeast"/>
            <w:jc w:val="right"/>
            <w:rPr>
              <w:sz w:val="18"/>
            </w:rPr>
          </w:pPr>
        </w:p>
      </w:tc>
    </w:tr>
  </w:tbl>
  <w:p w14:paraId="5CBCE4A6" w14:textId="77777777" w:rsidR="004B07F6" w:rsidRPr="00275A00" w:rsidRDefault="00275A00" w:rsidP="00275A00">
    <w:pPr>
      <w:rPr>
        <w:rFonts w:cs="Times New Roman"/>
        <w:i/>
        <w:sz w:val="18"/>
      </w:rPr>
    </w:pPr>
    <w:r w:rsidRPr="00275A00">
      <w:rPr>
        <w:rFonts w:cs="Times New Roman"/>
        <w:i/>
        <w:sz w:val="18"/>
      </w:rPr>
      <w:t>OPC66584 -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007DC" w14:textId="77777777" w:rsidR="004B07F6" w:rsidRPr="00E33C1C" w:rsidRDefault="004B07F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B07F6" w14:paraId="3495761F" w14:textId="77777777" w:rsidTr="0024160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3A7569" w14:textId="77777777" w:rsidR="004B07F6" w:rsidRDefault="004B07F6" w:rsidP="0024160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B72BF6" w14:textId="6583D2B0" w:rsidR="004B07F6" w:rsidRDefault="004B07F6" w:rsidP="0024160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20F8">
            <w:rPr>
              <w:i/>
              <w:sz w:val="18"/>
            </w:rPr>
            <w:t>International Organisations (Privileges and Immunities) (Conference of the Parties to the United Nations Framework Convention on Climate Change) Amendment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1E6F03" w14:textId="77777777" w:rsidR="004B07F6" w:rsidRDefault="004B07F6" w:rsidP="0024160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4E1474B" w14:textId="77777777" w:rsidR="004B07F6" w:rsidRPr="00275A00" w:rsidRDefault="00275A00" w:rsidP="00275A00">
    <w:pPr>
      <w:rPr>
        <w:rFonts w:cs="Times New Roman"/>
        <w:i/>
        <w:sz w:val="18"/>
      </w:rPr>
    </w:pPr>
    <w:r w:rsidRPr="00275A00">
      <w:rPr>
        <w:rFonts w:cs="Times New Roman"/>
        <w:i/>
        <w:sz w:val="18"/>
      </w:rPr>
      <w:t>OPC66584 -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1F68C" w14:textId="77777777" w:rsidR="004B07F6" w:rsidRPr="00E33C1C" w:rsidRDefault="004B07F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B07F6" w14:paraId="58C50A9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CC304D" w14:textId="77777777" w:rsidR="004B07F6" w:rsidRDefault="004B07F6" w:rsidP="0024160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65D2D6" w14:textId="116B65B0" w:rsidR="004B07F6" w:rsidRDefault="004B07F6" w:rsidP="0024160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20F8">
            <w:rPr>
              <w:i/>
              <w:sz w:val="18"/>
            </w:rPr>
            <w:t>International Organisations (Privileges and Immunities) (Conference of the Parties to the United Nations Framework Convention on Climate Change) Amendment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05645EB" w14:textId="77777777" w:rsidR="004B07F6" w:rsidRDefault="004B07F6" w:rsidP="0024160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A34CC08" w14:textId="77777777" w:rsidR="004B07F6" w:rsidRPr="00275A00" w:rsidRDefault="00275A00" w:rsidP="00275A00">
    <w:pPr>
      <w:rPr>
        <w:rFonts w:cs="Times New Roman"/>
        <w:i/>
        <w:sz w:val="18"/>
      </w:rPr>
    </w:pPr>
    <w:r w:rsidRPr="00275A00">
      <w:rPr>
        <w:rFonts w:cs="Times New Roman"/>
        <w:i/>
        <w:sz w:val="18"/>
      </w:rPr>
      <w:t>OPC66584 -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644D4" w14:textId="77777777" w:rsidR="004B07F6" w:rsidRDefault="004B07F6" w:rsidP="0048364F">
      <w:pPr>
        <w:spacing w:line="240" w:lineRule="auto"/>
      </w:pPr>
      <w:r>
        <w:separator/>
      </w:r>
    </w:p>
  </w:footnote>
  <w:footnote w:type="continuationSeparator" w:id="0">
    <w:p w14:paraId="182424B3" w14:textId="77777777" w:rsidR="004B07F6" w:rsidRDefault="004B07F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A234B" w14:textId="77777777" w:rsidR="004B07F6" w:rsidRPr="005F1388" w:rsidRDefault="004B07F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B8910" w14:textId="77777777" w:rsidR="004B07F6" w:rsidRPr="005F1388" w:rsidRDefault="004B07F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CD677" w14:textId="77777777" w:rsidR="004B07F6" w:rsidRPr="005F1388" w:rsidRDefault="004B07F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AEF7B" w14:textId="77777777" w:rsidR="004B07F6" w:rsidRPr="00ED79B6" w:rsidRDefault="004B07F6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96577" w14:textId="77777777" w:rsidR="004B07F6" w:rsidRPr="00ED79B6" w:rsidRDefault="004B07F6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7E141" w14:textId="77777777" w:rsidR="004B07F6" w:rsidRPr="00ED79B6" w:rsidRDefault="004B07F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D0382" w14:textId="7A145FA2" w:rsidR="004B07F6" w:rsidRPr="00A961C4" w:rsidRDefault="004B07F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861E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861EF">
      <w:rPr>
        <w:noProof/>
        <w:sz w:val="20"/>
      </w:rPr>
      <w:t>Amendments</w:t>
    </w:r>
    <w:r>
      <w:rPr>
        <w:sz w:val="20"/>
      </w:rPr>
      <w:fldChar w:fldCharType="end"/>
    </w:r>
  </w:p>
  <w:p w14:paraId="233C70CA" w14:textId="6E49A872" w:rsidR="004B07F6" w:rsidRPr="00A961C4" w:rsidRDefault="004B07F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0BFB1B3" w14:textId="77777777" w:rsidR="004B07F6" w:rsidRPr="00A961C4" w:rsidRDefault="004B07F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35CB4" w14:textId="2BCB8922" w:rsidR="004B07F6" w:rsidRPr="00A961C4" w:rsidRDefault="004B07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2861EF">
      <w:rPr>
        <w:sz w:val="20"/>
      </w:rPr>
      <w:fldChar w:fldCharType="separate"/>
    </w:r>
    <w:r w:rsidR="002861EF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861EF">
      <w:rPr>
        <w:b/>
        <w:sz w:val="20"/>
      </w:rPr>
      <w:fldChar w:fldCharType="separate"/>
    </w:r>
    <w:r w:rsidR="002861E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8585FD2" w14:textId="7B7F1ECC" w:rsidR="004B07F6" w:rsidRPr="00A961C4" w:rsidRDefault="004B07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160F3D9" w14:textId="77777777" w:rsidR="004B07F6" w:rsidRPr="00A961C4" w:rsidRDefault="004B07F6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E7A1C" w14:textId="77777777" w:rsidR="004B07F6" w:rsidRPr="00A961C4" w:rsidRDefault="004B07F6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967"/>
    <w:rsid w:val="00000263"/>
    <w:rsid w:val="000113BC"/>
    <w:rsid w:val="000136AF"/>
    <w:rsid w:val="00036E24"/>
    <w:rsid w:val="0004044E"/>
    <w:rsid w:val="00046F47"/>
    <w:rsid w:val="0005120E"/>
    <w:rsid w:val="00054577"/>
    <w:rsid w:val="00057F91"/>
    <w:rsid w:val="000614BF"/>
    <w:rsid w:val="0007169C"/>
    <w:rsid w:val="00077593"/>
    <w:rsid w:val="00083F48"/>
    <w:rsid w:val="000A7DF9"/>
    <w:rsid w:val="000C5418"/>
    <w:rsid w:val="000D05EF"/>
    <w:rsid w:val="000D5485"/>
    <w:rsid w:val="000F21C1"/>
    <w:rsid w:val="00105D72"/>
    <w:rsid w:val="0010745C"/>
    <w:rsid w:val="00117277"/>
    <w:rsid w:val="00123DA5"/>
    <w:rsid w:val="001366E6"/>
    <w:rsid w:val="00155873"/>
    <w:rsid w:val="00160BD7"/>
    <w:rsid w:val="001643C9"/>
    <w:rsid w:val="00165568"/>
    <w:rsid w:val="00166082"/>
    <w:rsid w:val="001669A9"/>
    <w:rsid w:val="00166C2F"/>
    <w:rsid w:val="001716C9"/>
    <w:rsid w:val="001749D4"/>
    <w:rsid w:val="00184261"/>
    <w:rsid w:val="00190BA1"/>
    <w:rsid w:val="00190DF5"/>
    <w:rsid w:val="00191E8B"/>
    <w:rsid w:val="00193461"/>
    <w:rsid w:val="001939E1"/>
    <w:rsid w:val="00195382"/>
    <w:rsid w:val="001A3B9F"/>
    <w:rsid w:val="001A4302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1606"/>
    <w:rsid w:val="002468D7"/>
    <w:rsid w:val="00263886"/>
    <w:rsid w:val="00274F15"/>
    <w:rsid w:val="00275A00"/>
    <w:rsid w:val="00285CDD"/>
    <w:rsid w:val="002861EF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2C76"/>
    <w:rsid w:val="003561B0"/>
    <w:rsid w:val="00367960"/>
    <w:rsid w:val="00377A39"/>
    <w:rsid w:val="003A15AC"/>
    <w:rsid w:val="003A56EB"/>
    <w:rsid w:val="003B0627"/>
    <w:rsid w:val="003C5F2B"/>
    <w:rsid w:val="003D0BFE"/>
    <w:rsid w:val="003D5700"/>
    <w:rsid w:val="003E73C1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1D9F"/>
    <w:rsid w:val="00474835"/>
    <w:rsid w:val="004819C7"/>
    <w:rsid w:val="0048364F"/>
    <w:rsid w:val="00490F2E"/>
    <w:rsid w:val="00496DB3"/>
    <w:rsid w:val="00496F97"/>
    <w:rsid w:val="004A20F8"/>
    <w:rsid w:val="004A53EA"/>
    <w:rsid w:val="004B07F6"/>
    <w:rsid w:val="004C7223"/>
    <w:rsid w:val="004D0671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1BD2"/>
    <w:rsid w:val="00584811"/>
    <w:rsid w:val="00593AA6"/>
    <w:rsid w:val="00594161"/>
    <w:rsid w:val="00594512"/>
    <w:rsid w:val="00594749"/>
    <w:rsid w:val="005A482B"/>
    <w:rsid w:val="005B4067"/>
    <w:rsid w:val="005B74FD"/>
    <w:rsid w:val="005C175B"/>
    <w:rsid w:val="005C1CD0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A6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0CAF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2FE8"/>
    <w:rsid w:val="007F48ED"/>
    <w:rsid w:val="007F7947"/>
    <w:rsid w:val="008073F6"/>
    <w:rsid w:val="00812F45"/>
    <w:rsid w:val="00823B55"/>
    <w:rsid w:val="00837D58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C6BAA"/>
    <w:rsid w:val="008D0EE0"/>
    <w:rsid w:val="008D5B99"/>
    <w:rsid w:val="008D7A27"/>
    <w:rsid w:val="008E4702"/>
    <w:rsid w:val="008E69AA"/>
    <w:rsid w:val="008F4F1C"/>
    <w:rsid w:val="00911A1E"/>
    <w:rsid w:val="00922764"/>
    <w:rsid w:val="00932040"/>
    <w:rsid w:val="00932377"/>
    <w:rsid w:val="009408EA"/>
    <w:rsid w:val="00943102"/>
    <w:rsid w:val="0094523D"/>
    <w:rsid w:val="009559E6"/>
    <w:rsid w:val="00976A63"/>
    <w:rsid w:val="00983419"/>
    <w:rsid w:val="009870C5"/>
    <w:rsid w:val="00994821"/>
    <w:rsid w:val="009C3431"/>
    <w:rsid w:val="009C4C35"/>
    <w:rsid w:val="009C5989"/>
    <w:rsid w:val="009D08DA"/>
    <w:rsid w:val="00A043C3"/>
    <w:rsid w:val="00A06860"/>
    <w:rsid w:val="00A136F5"/>
    <w:rsid w:val="00A231E2"/>
    <w:rsid w:val="00A24EF6"/>
    <w:rsid w:val="00A2550D"/>
    <w:rsid w:val="00A31819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C7223"/>
    <w:rsid w:val="00BE3B31"/>
    <w:rsid w:val="00BE719A"/>
    <w:rsid w:val="00BE720A"/>
    <w:rsid w:val="00BF6650"/>
    <w:rsid w:val="00BF6967"/>
    <w:rsid w:val="00C067E5"/>
    <w:rsid w:val="00C164CA"/>
    <w:rsid w:val="00C30305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475F1"/>
    <w:rsid w:val="00D52EFE"/>
    <w:rsid w:val="00D56A0D"/>
    <w:rsid w:val="00D5767F"/>
    <w:rsid w:val="00D63EF6"/>
    <w:rsid w:val="00D65825"/>
    <w:rsid w:val="00D66518"/>
    <w:rsid w:val="00D70DFB"/>
    <w:rsid w:val="00D71EEA"/>
    <w:rsid w:val="00D735CD"/>
    <w:rsid w:val="00D766DF"/>
    <w:rsid w:val="00D95891"/>
    <w:rsid w:val="00DB5CB4"/>
    <w:rsid w:val="00DE149E"/>
    <w:rsid w:val="00E01E41"/>
    <w:rsid w:val="00E05704"/>
    <w:rsid w:val="00E12F1A"/>
    <w:rsid w:val="00E15561"/>
    <w:rsid w:val="00E21CFB"/>
    <w:rsid w:val="00E22935"/>
    <w:rsid w:val="00E33A59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2428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FF14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655A6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A6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A6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5A6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5A6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5A6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5A6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55A6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55A6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55A6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55A6B"/>
  </w:style>
  <w:style w:type="paragraph" w:customStyle="1" w:styleId="OPCParaBase">
    <w:name w:val="OPCParaBase"/>
    <w:qFormat/>
    <w:rsid w:val="00655A6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55A6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55A6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55A6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55A6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55A6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55A6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55A6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55A6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55A6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55A6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55A6B"/>
  </w:style>
  <w:style w:type="paragraph" w:customStyle="1" w:styleId="Blocks">
    <w:name w:val="Blocks"/>
    <w:aliases w:val="bb"/>
    <w:basedOn w:val="OPCParaBase"/>
    <w:qFormat/>
    <w:rsid w:val="00655A6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55A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55A6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55A6B"/>
    <w:rPr>
      <w:i/>
    </w:rPr>
  </w:style>
  <w:style w:type="paragraph" w:customStyle="1" w:styleId="BoxList">
    <w:name w:val="BoxList"/>
    <w:aliases w:val="bl"/>
    <w:basedOn w:val="BoxText"/>
    <w:qFormat/>
    <w:rsid w:val="00655A6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55A6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55A6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55A6B"/>
    <w:pPr>
      <w:ind w:left="1985" w:hanging="851"/>
    </w:pPr>
  </w:style>
  <w:style w:type="character" w:customStyle="1" w:styleId="CharAmPartNo">
    <w:name w:val="CharAmPartNo"/>
    <w:basedOn w:val="OPCCharBase"/>
    <w:qFormat/>
    <w:rsid w:val="00655A6B"/>
  </w:style>
  <w:style w:type="character" w:customStyle="1" w:styleId="CharAmPartText">
    <w:name w:val="CharAmPartText"/>
    <w:basedOn w:val="OPCCharBase"/>
    <w:qFormat/>
    <w:rsid w:val="00655A6B"/>
  </w:style>
  <w:style w:type="character" w:customStyle="1" w:styleId="CharAmSchNo">
    <w:name w:val="CharAmSchNo"/>
    <w:basedOn w:val="OPCCharBase"/>
    <w:qFormat/>
    <w:rsid w:val="00655A6B"/>
  </w:style>
  <w:style w:type="character" w:customStyle="1" w:styleId="CharAmSchText">
    <w:name w:val="CharAmSchText"/>
    <w:basedOn w:val="OPCCharBase"/>
    <w:qFormat/>
    <w:rsid w:val="00655A6B"/>
  </w:style>
  <w:style w:type="character" w:customStyle="1" w:styleId="CharBoldItalic">
    <w:name w:val="CharBoldItalic"/>
    <w:basedOn w:val="OPCCharBase"/>
    <w:uiPriority w:val="1"/>
    <w:qFormat/>
    <w:rsid w:val="00655A6B"/>
    <w:rPr>
      <w:b/>
      <w:i/>
    </w:rPr>
  </w:style>
  <w:style w:type="character" w:customStyle="1" w:styleId="CharChapNo">
    <w:name w:val="CharChapNo"/>
    <w:basedOn w:val="OPCCharBase"/>
    <w:uiPriority w:val="1"/>
    <w:qFormat/>
    <w:rsid w:val="00655A6B"/>
  </w:style>
  <w:style w:type="character" w:customStyle="1" w:styleId="CharChapText">
    <w:name w:val="CharChapText"/>
    <w:basedOn w:val="OPCCharBase"/>
    <w:uiPriority w:val="1"/>
    <w:qFormat/>
    <w:rsid w:val="00655A6B"/>
  </w:style>
  <w:style w:type="character" w:customStyle="1" w:styleId="CharDivNo">
    <w:name w:val="CharDivNo"/>
    <w:basedOn w:val="OPCCharBase"/>
    <w:uiPriority w:val="1"/>
    <w:qFormat/>
    <w:rsid w:val="00655A6B"/>
  </w:style>
  <w:style w:type="character" w:customStyle="1" w:styleId="CharDivText">
    <w:name w:val="CharDivText"/>
    <w:basedOn w:val="OPCCharBase"/>
    <w:uiPriority w:val="1"/>
    <w:qFormat/>
    <w:rsid w:val="00655A6B"/>
  </w:style>
  <w:style w:type="character" w:customStyle="1" w:styleId="CharItalic">
    <w:name w:val="CharItalic"/>
    <w:basedOn w:val="OPCCharBase"/>
    <w:uiPriority w:val="1"/>
    <w:qFormat/>
    <w:rsid w:val="00655A6B"/>
    <w:rPr>
      <w:i/>
    </w:rPr>
  </w:style>
  <w:style w:type="character" w:customStyle="1" w:styleId="CharPartNo">
    <w:name w:val="CharPartNo"/>
    <w:basedOn w:val="OPCCharBase"/>
    <w:uiPriority w:val="1"/>
    <w:qFormat/>
    <w:rsid w:val="00655A6B"/>
  </w:style>
  <w:style w:type="character" w:customStyle="1" w:styleId="CharPartText">
    <w:name w:val="CharPartText"/>
    <w:basedOn w:val="OPCCharBase"/>
    <w:uiPriority w:val="1"/>
    <w:qFormat/>
    <w:rsid w:val="00655A6B"/>
  </w:style>
  <w:style w:type="character" w:customStyle="1" w:styleId="CharSectno">
    <w:name w:val="CharSectno"/>
    <w:basedOn w:val="OPCCharBase"/>
    <w:qFormat/>
    <w:rsid w:val="00655A6B"/>
  </w:style>
  <w:style w:type="character" w:customStyle="1" w:styleId="CharSubdNo">
    <w:name w:val="CharSubdNo"/>
    <w:basedOn w:val="OPCCharBase"/>
    <w:uiPriority w:val="1"/>
    <w:qFormat/>
    <w:rsid w:val="00655A6B"/>
  </w:style>
  <w:style w:type="character" w:customStyle="1" w:styleId="CharSubdText">
    <w:name w:val="CharSubdText"/>
    <w:basedOn w:val="OPCCharBase"/>
    <w:uiPriority w:val="1"/>
    <w:qFormat/>
    <w:rsid w:val="00655A6B"/>
  </w:style>
  <w:style w:type="paragraph" w:customStyle="1" w:styleId="CTA--">
    <w:name w:val="CTA --"/>
    <w:basedOn w:val="OPCParaBase"/>
    <w:next w:val="Normal"/>
    <w:rsid w:val="00655A6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55A6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55A6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55A6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55A6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55A6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55A6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55A6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55A6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55A6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55A6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55A6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55A6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55A6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55A6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55A6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55A6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55A6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55A6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55A6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55A6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55A6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55A6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55A6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55A6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55A6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55A6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55A6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55A6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55A6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55A6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55A6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55A6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55A6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55A6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55A6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55A6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55A6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55A6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55A6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55A6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55A6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55A6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55A6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55A6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55A6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55A6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55A6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55A6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55A6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55A6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55A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55A6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55A6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55A6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55A6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55A6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55A6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55A6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55A6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55A6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55A6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55A6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55A6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55A6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55A6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55A6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55A6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55A6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55A6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55A6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55A6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55A6B"/>
    <w:rPr>
      <w:sz w:val="16"/>
    </w:rPr>
  </w:style>
  <w:style w:type="table" w:customStyle="1" w:styleId="CFlag">
    <w:name w:val="CFlag"/>
    <w:basedOn w:val="TableNormal"/>
    <w:uiPriority w:val="99"/>
    <w:rsid w:val="00655A6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55A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55A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5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55A6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55A6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55A6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55A6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55A6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55A6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55A6B"/>
    <w:pPr>
      <w:spacing w:before="120"/>
    </w:pPr>
  </w:style>
  <w:style w:type="paragraph" w:customStyle="1" w:styleId="CompiledActNo">
    <w:name w:val="CompiledActNo"/>
    <w:basedOn w:val="OPCParaBase"/>
    <w:next w:val="Normal"/>
    <w:rsid w:val="00655A6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55A6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55A6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55A6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55A6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55A6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55A6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55A6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55A6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55A6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55A6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55A6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55A6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55A6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55A6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55A6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55A6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55A6B"/>
  </w:style>
  <w:style w:type="character" w:customStyle="1" w:styleId="CharSubPartNoCASA">
    <w:name w:val="CharSubPartNo(CASA)"/>
    <w:basedOn w:val="OPCCharBase"/>
    <w:uiPriority w:val="1"/>
    <w:rsid w:val="00655A6B"/>
  </w:style>
  <w:style w:type="paragraph" w:customStyle="1" w:styleId="ENoteTTIndentHeadingSub">
    <w:name w:val="ENoteTTIndentHeadingSub"/>
    <w:aliases w:val="enTTHis"/>
    <w:basedOn w:val="OPCParaBase"/>
    <w:rsid w:val="00655A6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55A6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55A6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55A6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55A6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55A6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55A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55A6B"/>
    <w:rPr>
      <w:sz w:val="22"/>
    </w:rPr>
  </w:style>
  <w:style w:type="paragraph" w:customStyle="1" w:styleId="SOTextNote">
    <w:name w:val="SO TextNote"/>
    <w:aliases w:val="sont"/>
    <w:basedOn w:val="SOText"/>
    <w:qFormat/>
    <w:rsid w:val="00655A6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55A6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55A6B"/>
    <w:rPr>
      <w:sz w:val="22"/>
    </w:rPr>
  </w:style>
  <w:style w:type="paragraph" w:customStyle="1" w:styleId="FileName">
    <w:name w:val="FileName"/>
    <w:basedOn w:val="Normal"/>
    <w:rsid w:val="00655A6B"/>
  </w:style>
  <w:style w:type="paragraph" w:customStyle="1" w:styleId="TableHeading">
    <w:name w:val="TableHeading"/>
    <w:aliases w:val="th"/>
    <w:basedOn w:val="OPCParaBase"/>
    <w:next w:val="Tabletext"/>
    <w:rsid w:val="00655A6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55A6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55A6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55A6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55A6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55A6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55A6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55A6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55A6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55A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55A6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55A6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55A6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55A6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55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55A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5A6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55A6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55A6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55A6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55A6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55A6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55A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55A6B"/>
  </w:style>
  <w:style w:type="character" w:customStyle="1" w:styleId="charlegsubtitle1">
    <w:name w:val="charlegsubtitle1"/>
    <w:basedOn w:val="DefaultParagraphFont"/>
    <w:rsid w:val="00655A6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55A6B"/>
    <w:pPr>
      <w:ind w:left="240" w:hanging="240"/>
    </w:pPr>
  </w:style>
  <w:style w:type="paragraph" w:styleId="Index2">
    <w:name w:val="index 2"/>
    <w:basedOn w:val="Normal"/>
    <w:next w:val="Normal"/>
    <w:autoRedefine/>
    <w:rsid w:val="00655A6B"/>
    <w:pPr>
      <w:ind w:left="480" w:hanging="240"/>
    </w:pPr>
  </w:style>
  <w:style w:type="paragraph" w:styleId="Index3">
    <w:name w:val="index 3"/>
    <w:basedOn w:val="Normal"/>
    <w:next w:val="Normal"/>
    <w:autoRedefine/>
    <w:rsid w:val="00655A6B"/>
    <w:pPr>
      <w:ind w:left="720" w:hanging="240"/>
    </w:pPr>
  </w:style>
  <w:style w:type="paragraph" w:styleId="Index4">
    <w:name w:val="index 4"/>
    <w:basedOn w:val="Normal"/>
    <w:next w:val="Normal"/>
    <w:autoRedefine/>
    <w:rsid w:val="00655A6B"/>
    <w:pPr>
      <w:ind w:left="960" w:hanging="240"/>
    </w:pPr>
  </w:style>
  <w:style w:type="paragraph" w:styleId="Index5">
    <w:name w:val="index 5"/>
    <w:basedOn w:val="Normal"/>
    <w:next w:val="Normal"/>
    <w:autoRedefine/>
    <w:rsid w:val="00655A6B"/>
    <w:pPr>
      <w:ind w:left="1200" w:hanging="240"/>
    </w:pPr>
  </w:style>
  <w:style w:type="paragraph" w:styleId="Index6">
    <w:name w:val="index 6"/>
    <w:basedOn w:val="Normal"/>
    <w:next w:val="Normal"/>
    <w:autoRedefine/>
    <w:rsid w:val="00655A6B"/>
    <w:pPr>
      <w:ind w:left="1440" w:hanging="240"/>
    </w:pPr>
  </w:style>
  <w:style w:type="paragraph" w:styleId="Index7">
    <w:name w:val="index 7"/>
    <w:basedOn w:val="Normal"/>
    <w:next w:val="Normal"/>
    <w:autoRedefine/>
    <w:rsid w:val="00655A6B"/>
    <w:pPr>
      <w:ind w:left="1680" w:hanging="240"/>
    </w:pPr>
  </w:style>
  <w:style w:type="paragraph" w:styleId="Index8">
    <w:name w:val="index 8"/>
    <w:basedOn w:val="Normal"/>
    <w:next w:val="Normal"/>
    <w:autoRedefine/>
    <w:rsid w:val="00655A6B"/>
    <w:pPr>
      <w:ind w:left="1920" w:hanging="240"/>
    </w:pPr>
  </w:style>
  <w:style w:type="paragraph" w:styleId="Index9">
    <w:name w:val="index 9"/>
    <w:basedOn w:val="Normal"/>
    <w:next w:val="Normal"/>
    <w:autoRedefine/>
    <w:rsid w:val="00655A6B"/>
    <w:pPr>
      <w:ind w:left="2160" w:hanging="240"/>
    </w:pPr>
  </w:style>
  <w:style w:type="paragraph" w:styleId="NormalIndent">
    <w:name w:val="Normal Indent"/>
    <w:basedOn w:val="Normal"/>
    <w:rsid w:val="00655A6B"/>
    <w:pPr>
      <w:ind w:left="720"/>
    </w:pPr>
  </w:style>
  <w:style w:type="paragraph" w:styleId="FootnoteText">
    <w:name w:val="footnote text"/>
    <w:basedOn w:val="Normal"/>
    <w:link w:val="FootnoteTextChar"/>
    <w:rsid w:val="00655A6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55A6B"/>
  </w:style>
  <w:style w:type="paragraph" w:styleId="CommentText">
    <w:name w:val="annotation text"/>
    <w:basedOn w:val="Normal"/>
    <w:link w:val="CommentTextChar"/>
    <w:rsid w:val="00655A6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55A6B"/>
  </w:style>
  <w:style w:type="paragraph" w:styleId="IndexHeading">
    <w:name w:val="index heading"/>
    <w:basedOn w:val="Normal"/>
    <w:next w:val="Index1"/>
    <w:rsid w:val="00655A6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55A6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55A6B"/>
    <w:pPr>
      <w:ind w:left="480" w:hanging="480"/>
    </w:pPr>
  </w:style>
  <w:style w:type="paragraph" w:styleId="EnvelopeAddress">
    <w:name w:val="envelope address"/>
    <w:basedOn w:val="Normal"/>
    <w:rsid w:val="00655A6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55A6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55A6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55A6B"/>
    <w:rPr>
      <w:sz w:val="16"/>
      <w:szCs w:val="16"/>
    </w:rPr>
  </w:style>
  <w:style w:type="character" w:styleId="PageNumber">
    <w:name w:val="page number"/>
    <w:basedOn w:val="DefaultParagraphFont"/>
    <w:rsid w:val="00655A6B"/>
  </w:style>
  <w:style w:type="character" w:styleId="EndnoteReference">
    <w:name w:val="endnote reference"/>
    <w:basedOn w:val="DefaultParagraphFont"/>
    <w:rsid w:val="00655A6B"/>
    <w:rPr>
      <w:vertAlign w:val="superscript"/>
    </w:rPr>
  </w:style>
  <w:style w:type="paragraph" w:styleId="EndnoteText">
    <w:name w:val="endnote text"/>
    <w:basedOn w:val="Normal"/>
    <w:link w:val="EndnoteTextChar"/>
    <w:rsid w:val="00655A6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55A6B"/>
  </w:style>
  <w:style w:type="paragraph" w:styleId="TableofAuthorities">
    <w:name w:val="table of authorities"/>
    <w:basedOn w:val="Normal"/>
    <w:next w:val="Normal"/>
    <w:rsid w:val="00655A6B"/>
    <w:pPr>
      <w:ind w:left="240" w:hanging="240"/>
    </w:pPr>
  </w:style>
  <w:style w:type="paragraph" w:styleId="MacroText">
    <w:name w:val="macro"/>
    <w:link w:val="MacroTextChar"/>
    <w:rsid w:val="00655A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55A6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55A6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55A6B"/>
    <w:pPr>
      <w:ind w:left="283" w:hanging="283"/>
    </w:pPr>
  </w:style>
  <w:style w:type="paragraph" w:styleId="ListBullet">
    <w:name w:val="List Bullet"/>
    <w:basedOn w:val="Normal"/>
    <w:autoRedefine/>
    <w:rsid w:val="00655A6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55A6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55A6B"/>
    <w:pPr>
      <w:ind w:left="566" w:hanging="283"/>
    </w:pPr>
  </w:style>
  <w:style w:type="paragraph" w:styleId="List3">
    <w:name w:val="List 3"/>
    <w:basedOn w:val="Normal"/>
    <w:rsid w:val="00655A6B"/>
    <w:pPr>
      <w:ind w:left="849" w:hanging="283"/>
    </w:pPr>
  </w:style>
  <w:style w:type="paragraph" w:styleId="List4">
    <w:name w:val="List 4"/>
    <w:basedOn w:val="Normal"/>
    <w:rsid w:val="00655A6B"/>
    <w:pPr>
      <w:ind w:left="1132" w:hanging="283"/>
    </w:pPr>
  </w:style>
  <w:style w:type="paragraph" w:styleId="List5">
    <w:name w:val="List 5"/>
    <w:basedOn w:val="Normal"/>
    <w:rsid w:val="00655A6B"/>
    <w:pPr>
      <w:ind w:left="1415" w:hanging="283"/>
    </w:pPr>
  </w:style>
  <w:style w:type="paragraph" w:styleId="ListBullet2">
    <w:name w:val="List Bullet 2"/>
    <w:basedOn w:val="Normal"/>
    <w:autoRedefine/>
    <w:rsid w:val="00655A6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55A6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55A6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55A6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55A6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55A6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55A6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55A6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55A6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55A6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55A6B"/>
    <w:pPr>
      <w:ind w:left="4252"/>
    </w:pPr>
  </w:style>
  <w:style w:type="character" w:customStyle="1" w:styleId="ClosingChar">
    <w:name w:val="Closing Char"/>
    <w:basedOn w:val="DefaultParagraphFont"/>
    <w:link w:val="Closing"/>
    <w:rsid w:val="00655A6B"/>
    <w:rPr>
      <w:sz w:val="22"/>
    </w:rPr>
  </w:style>
  <w:style w:type="paragraph" w:styleId="Signature">
    <w:name w:val="Signature"/>
    <w:basedOn w:val="Normal"/>
    <w:link w:val="SignatureChar"/>
    <w:rsid w:val="00655A6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55A6B"/>
    <w:rPr>
      <w:sz w:val="22"/>
    </w:rPr>
  </w:style>
  <w:style w:type="paragraph" w:styleId="BodyText">
    <w:name w:val="Body Text"/>
    <w:basedOn w:val="Normal"/>
    <w:link w:val="BodyTextChar"/>
    <w:rsid w:val="00655A6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55A6B"/>
    <w:rPr>
      <w:sz w:val="22"/>
    </w:rPr>
  </w:style>
  <w:style w:type="paragraph" w:styleId="BodyTextIndent">
    <w:name w:val="Body Text Indent"/>
    <w:basedOn w:val="Normal"/>
    <w:link w:val="BodyTextIndentChar"/>
    <w:rsid w:val="00655A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55A6B"/>
    <w:rPr>
      <w:sz w:val="22"/>
    </w:rPr>
  </w:style>
  <w:style w:type="paragraph" w:styleId="ListContinue">
    <w:name w:val="List Continue"/>
    <w:basedOn w:val="Normal"/>
    <w:rsid w:val="00655A6B"/>
    <w:pPr>
      <w:spacing w:after="120"/>
      <w:ind w:left="283"/>
    </w:pPr>
  </w:style>
  <w:style w:type="paragraph" w:styleId="ListContinue2">
    <w:name w:val="List Continue 2"/>
    <w:basedOn w:val="Normal"/>
    <w:rsid w:val="00655A6B"/>
    <w:pPr>
      <w:spacing w:after="120"/>
      <w:ind w:left="566"/>
    </w:pPr>
  </w:style>
  <w:style w:type="paragraph" w:styleId="ListContinue3">
    <w:name w:val="List Continue 3"/>
    <w:basedOn w:val="Normal"/>
    <w:rsid w:val="00655A6B"/>
    <w:pPr>
      <w:spacing w:after="120"/>
      <w:ind w:left="849"/>
    </w:pPr>
  </w:style>
  <w:style w:type="paragraph" w:styleId="ListContinue4">
    <w:name w:val="List Continue 4"/>
    <w:basedOn w:val="Normal"/>
    <w:rsid w:val="00655A6B"/>
    <w:pPr>
      <w:spacing w:after="120"/>
      <w:ind w:left="1132"/>
    </w:pPr>
  </w:style>
  <w:style w:type="paragraph" w:styleId="ListContinue5">
    <w:name w:val="List Continue 5"/>
    <w:basedOn w:val="Normal"/>
    <w:rsid w:val="00655A6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55A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55A6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55A6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55A6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55A6B"/>
  </w:style>
  <w:style w:type="character" w:customStyle="1" w:styleId="SalutationChar">
    <w:name w:val="Salutation Char"/>
    <w:basedOn w:val="DefaultParagraphFont"/>
    <w:link w:val="Salutation"/>
    <w:rsid w:val="00655A6B"/>
    <w:rPr>
      <w:sz w:val="22"/>
    </w:rPr>
  </w:style>
  <w:style w:type="paragraph" w:styleId="Date">
    <w:name w:val="Date"/>
    <w:basedOn w:val="Normal"/>
    <w:next w:val="Normal"/>
    <w:link w:val="DateChar"/>
    <w:rsid w:val="00655A6B"/>
  </w:style>
  <w:style w:type="character" w:customStyle="1" w:styleId="DateChar">
    <w:name w:val="Date Char"/>
    <w:basedOn w:val="DefaultParagraphFont"/>
    <w:link w:val="Date"/>
    <w:rsid w:val="00655A6B"/>
    <w:rPr>
      <w:sz w:val="22"/>
    </w:rPr>
  </w:style>
  <w:style w:type="paragraph" w:styleId="BodyTextFirstIndent">
    <w:name w:val="Body Text First Indent"/>
    <w:basedOn w:val="BodyText"/>
    <w:link w:val="BodyTextFirstIndentChar"/>
    <w:rsid w:val="00655A6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55A6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55A6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55A6B"/>
    <w:rPr>
      <w:sz w:val="22"/>
    </w:rPr>
  </w:style>
  <w:style w:type="paragraph" w:styleId="BodyText2">
    <w:name w:val="Body Text 2"/>
    <w:basedOn w:val="Normal"/>
    <w:link w:val="BodyText2Char"/>
    <w:rsid w:val="00655A6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55A6B"/>
    <w:rPr>
      <w:sz w:val="22"/>
    </w:rPr>
  </w:style>
  <w:style w:type="paragraph" w:styleId="BodyText3">
    <w:name w:val="Body Text 3"/>
    <w:basedOn w:val="Normal"/>
    <w:link w:val="BodyText3Char"/>
    <w:rsid w:val="00655A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55A6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55A6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55A6B"/>
    <w:rPr>
      <w:sz w:val="22"/>
    </w:rPr>
  </w:style>
  <w:style w:type="paragraph" w:styleId="BodyTextIndent3">
    <w:name w:val="Body Text Indent 3"/>
    <w:basedOn w:val="Normal"/>
    <w:link w:val="BodyTextIndent3Char"/>
    <w:rsid w:val="00655A6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55A6B"/>
    <w:rPr>
      <w:sz w:val="16"/>
      <w:szCs w:val="16"/>
    </w:rPr>
  </w:style>
  <w:style w:type="paragraph" w:styleId="BlockText">
    <w:name w:val="Block Text"/>
    <w:basedOn w:val="Normal"/>
    <w:rsid w:val="00655A6B"/>
    <w:pPr>
      <w:spacing w:after="120"/>
      <w:ind w:left="1440" w:right="1440"/>
    </w:pPr>
  </w:style>
  <w:style w:type="character" w:styleId="Hyperlink">
    <w:name w:val="Hyperlink"/>
    <w:basedOn w:val="DefaultParagraphFont"/>
    <w:rsid w:val="00655A6B"/>
    <w:rPr>
      <w:color w:val="0000FF"/>
      <w:u w:val="single"/>
    </w:rPr>
  </w:style>
  <w:style w:type="character" w:styleId="FollowedHyperlink">
    <w:name w:val="FollowedHyperlink"/>
    <w:basedOn w:val="DefaultParagraphFont"/>
    <w:rsid w:val="00655A6B"/>
    <w:rPr>
      <w:color w:val="800080"/>
      <w:u w:val="single"/>
    </w:rPr>
  </w:style>
  <w:style w:type="character" w:styleId="Strong">
    <w:name w:val="Strong"/>
    <w:basedOn w:val="DefaultParagraphFont"/>
    <w:qFormat/>
    <w:rsid w:val="00655A6B"/>
    <w:rPr>
      <w:b/>
      <w:bCs/>
    </w:rPr>
  </w:style>
  <w:style w:type="character" w:styleId="Emphasis">
    <w:name w:val="Emphasis"/>
    <w:basedOn w:val="DefaultParagraphFont"/>
    <w:qFormat/>
    <w:rsid w:val="00655A6B"/>
    <w:rPr>
      <w:i/>
      <w:iCs/>
    </w:rPr>
  </w:style>
  <w:style w:type="paragraph" w:styleId="DocumentMap">
    <w:name w:val="Document Map"/>
    <w:basedOn w:val="Normal"/>
    <w:link w:val="DocumentMapChar"/>
    <w:rsid w:val="00655A6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55A6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55A6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55A6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55A6B"/>
  </w:style>
  <w:style w:type="character" w:customStyle="1" w:styleId="E-mailSignatureChar">
    <w:name w:val="E-mail Signature Char"/>
    <w:basedOn w:val="DefaultParagraphFont"/>
    <w:link w:val="E-mailSignature"/>
    <w:rsid w:val="00655A6B"/>
    <w:rPr>
      <w:sz w:val="22"/>
    </w:rPr>
  </w:style>
  <w:style w:type="paragraph" w:styleId="NormalWeb">
    <w:name w:val="Normal (Web)"/>
    <w:basedOn w:val="Normal"/>
    <w:rsid w:val="00655A6B"/>
  </w:style>
  <w:style w:type="character" w:styleId="HTMLAcronym">
    <w:name w:val="HTML Acronym"/>
    <w:basedOn w:val="DefaultParagraphFont"/>
    <w:rsid w:val="00655A6B"/>
  </w:style>
  <w:style w:type="paragraph" w:styleId="HTMLAddress">
    <w:name w:val="HTML Address"/>
    <w:basedOn w:val="Normal"/>
    <w:link w:val="HTMLAddressChar"/>
    <w:rsid w:val="00655A6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55A6B"/>
    <w:rPr>
      <w:i/>
      <w:iCs/>
      <w:sz w:val="22"/>
    </w:rPr>
  </w:style>
  <w:style w:type="character" w:styleId="HTMLCite">
    <w:name w:val="HTML Cite"/>
    <w:basedOn w:val="DefaultParagraphFont"/>
    <w:rsid w:val="00655A6B"/>
    <w:rPr>
      <w:i/>
      <w:iCs/>
    </w:rPr>
  </w:style>
  <w:style w:type="character" w:styleId="HTMLCode">
    <w:name w:val="HTML Code"/>
    <w:basedOn w:val="DefaultParagraphFont"/>
    <w:rsid w:val="00655A6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55A6B"/>
    <w:rPr>
      <w:i/>
      <w:iCs/>
    </w:rPr>
  </w:style>
  <w:style w:type="character" w:styleId="HTMLKeyboard">
    <w:name w:val="HTML Keyboard"/>
    <w:basedOn w:val="DefaultParagraphFont"/>
    <w:rsid w:val="00655A6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55A6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55A6B"/>
    <w:rPr>
      <w:rFonts w:ascii="Courier New" w:hAnsi="Courier New" w:cs="Courier New"/>
    </w:rPr>
  </w:style>
  <w:style w:type="character" w:styleId="HTMLSample">
    <w:name w:val="HTML Sample"/>
    <w:basedOn w:val="DefaultParagraphFont"/>
    <w:rsid w:val="00655A6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55A6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55A6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55A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55A6B"/>
    <w:rPr>
      <w:b/>
      <w:bCs/>
    </w:rPr>
  </w:style>
  <w:style w:type="numbering" w:styleId="1ai">
    <w:name w:val="Outline List 1"/>
    <w:basedOn w:val="NoList"/>
    <w:rsid w:val="00655A6B"/>
    <w:pPr>
      <w:numPr>
        <w:numId w:val="14"/>
      </w:numPr>
    </w:pPr>
  </w:style>
  <w:style w:type="numbering" w:styleId="111111">
    <w:name w:val="Outline List 2"/>
    <w:basedOn w:val="NoList"/>
    <w:rsid w:val="00655A6B"/>
    <w:pPr>
      <w:numPr>
        <w:numId w:val="15"/>
      </w:numPr>
    </w:pPr>
  </w:style>
  <w:style w:type="numbering" w:styleId="ArticleSection">
    <w:name w:val="Outline List 3"/>
    <w:basedOn w:val="NoList"/>
    <w:rsid w:val="00655A6B"/>
    <w:pPr>
      <w:numPr>
        <w:numId w:val="17"/>
      </w:numPr>
    </w:pPr>
  </w:style>
  <w:style w:type="table" w:styleId="TableSimple1">
    <w:name w:val="Table Simple 1"/>
    <w:basedOn w:val="TableNormal"/>
    <w:rsid w:val="00655A6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55A6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55A6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55A6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55A6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55A6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55A6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55A6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55A6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55A6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55A6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55A6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55A6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55A6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55A6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55A6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55A6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55A6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55A6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55A6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55A6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55A6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55A6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55A6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55A6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55A6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55A6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55A6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55A6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55A6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55A6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55A6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55A6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5A6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55A6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55A6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55A6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55A6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55A6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55A6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55A6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55A6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55A6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55A6B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708</Words>
  <Characters>4041</Characters>
  <Application>Microsoft Office Word</Application>
  <DocSecurity>0</DocSecurity>
  <PresentationFormat/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2023-08-08T06:25:00Z</cp:lastPrinted>
  <dcterms:created xsi:type="dcterms:W3CDTF">2023-09-15T02:05:00Z</dcterms:created>
  <dcterms:modified xsi:type="dcterms:W3CDTF">2023-09-15T02:05:00Z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2023</vt:lpwstr>
  </property>
  <property fmtid="{D5CDD505-2E9C-101B-9397-08002B2CF9AE}" pid="3" name="ShortT">
    <vt:lpwstr>International Organisations (Privileges and Immunities) (Conference of the Parties to the United Nations Framework Convention on Climate Change) Amendment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14 September 2023</vt:lpwstr>
  </property>
  <property fmtid="{D5CDD505-2E9C-101B-9397-08002B2CF9AE}" pid="10" name="ID">
    <vt:lpwstr>OPC66584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14 September 2023</vt:lpwstr>
  </property>
</Properties>
</file>