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350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A143524" wp14:editId="7A14352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43501" w14:textId="77777777" w:rsidR="005E317F" w:rsidRDefault="005E317F" w:rsidP="005E317F">
      <w:pPr>
        <w:rPr>
          <w:sz w:val="19"/>
        </w:rPr>
      </w:pPr>
    </w:p>
    <w:p w14:paraId="7A143502" w14:textId="77777777" w:rsidR="005E317F" w:rsidRPr="003E3557" w:rsidRDefault="00436B76" w:rsidP="005E317F">
      <w:pPr>
        <w:pStyle w:val="ShortT"/>
      </w:pPr>
      <w:r w:rsidRPr="003E3557">
        <w:t xml:space="preserve">Broadcasting Services (Events) </w:t>
      </w:r>
      <w:r w:rsidR="005E317F" w:rsidRPr="003E3557">
        <w:t xml:space="preserve">Amendment </w:t>
      </w:r>
      <w:r w:rsidRPr="003E3557">
        <w:t xml:space="preserve">Notice 2023  </w:t>
      </w:r>
    </w:p>
    <w:p w14:paraId="7A143503" w14:textId="77777777" w:rsidR="005E317F" w:rsidRPr="003E3557" w:rsidRDefault="005E317F" w:rsidP="005E317F">
      <w:pPr>
        <w:pStyle w:val="SignCoverPageStart"/>
        <w:spacing w:before="240"/>
        <w:ind w:right="91"/>
        <w:rPr>
          <w:szCs w:val="22"/>
        </w:rPr>
      </w:pPr>
      <w:r w:rsidRPr="003E3557">
        <w:rPr>
          <w:szCs w:val="22"/>
        </w:rPr>
        <w:t xml:space="preserve">I, </w:t>
      </w:r>
      <w:r w:rsidR="00436B76" w:rsidRPr="003E3557">
        <w:rPr>
          <w:szCs w:val="22"/>
        </w:rPr>
        <w:t>Michelle Rowland</w:t>
      </w:r>
      <w:r w:rsidRPr="003E3557">
        <w:rPr>
          <w:szCs w:val="22"/>
        </w:rPr>
        <w:t xml:space="preserve">, </w:t>
      </w:r>
      <w:r w:rsidR="00436B76" w:rsidRPr="003E3557">
        <w:rPr>
          <w:szCs w:val="22"/>
        </w:rPr>
        <w:t>Minister for Communications</w:t>
      </w:r>
      <w:r w:rsidRPr="003E3557">
        <w:rPr>
          <w:szCs w:val="22"/>
        </w:rPr>
        <w:t xml:space="preserve">, make the following </w:t>
      </w:r>
      <w:r w:rsidR="00436B76" w:rsidRPr="003E3557">
        <w:rPr>
          <w:szCs w:val="22"/>
        </w:rPr>
        <w:t>notice</w:t>
      </w:r>
      <w:r w:rsidRPr="003E3557">
        <w:rPr>
          <w:szCs w:val="22"/>
        </w:rPr>
        <w:t>.</w:t>
      </w:r>
    </w:p>
    <w:p w14:paraId="7A143504" w14:textId="600B3996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3E3557">
        <w:rPr>
          <w:szCs w:val="22"/>
        </w:rPr>
        <w:t>Dated</w:t>
      </w:r>
      <w:r w:rsidRPr="00001A63">
        <w:rPr>
          <w:szCs w:val="22"/>
        </w:rPr>
        <w:tab/>
      </w:r>
      <w:r w:rsidR="002E1B9D">
        <w:rPr>
          <w:szCs w:val="22"/>
        </w:rPr>
        <w:t>12 September 2023</w:t>
      </w:r>
    </w:p>
    <w:p w14:paraId="7A143505" w14:textId="77777777" w:rsidR="005E317F" w:rsidRPr="005E6390" w:rsidRDefault="00436B7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5E6390">
        <w:rPr>
          <w:szCs w:val="22"/>
        </w:rPr>
        <w:t>Michell</w:t>
      </w:r>
      <w:bookmarkStart w:id="0" w:name="_GoBack"/>
      <w:bookmarkEnd w:id="0"/>
      <w:r w:rsidRPr="005E6390">
        <w:rPr>
          <w:szCs w:val="22"/>
        </w:rPr>
        <w:t>e Rowland</w:t>
      </w:r>
      <w:r w:rsidR="005E317F" w:rsidRPr="005E6390">
        <w:rPr>
          <w:szCs w:val="22"/>
        </w:rPr>
        <w:t xml:space="preserve"> </w:t>
      </w:r>
    </w:p>
    <w:p w14:paraId="7A143506" w14:textId="77777777" w:rsidR="005E317F" w:rsidRPr="000D3FB9" w:rsidRDefault="00436B76" w:rsidP="005E317F">
      <w:pPr>
        <w:pStyle w:val="SignCoverPageEnd"/>
        <w:ind w:right="91"/>
        <w:rPr>
          <w:sz w:val="22"/>
        </w:rPr>
      </w:pPr>
      <w:r w:rsidRPr="005E6390">
        <w:rPr>
          <w:sz w:val="22"/>
        </w:rPr>
        <w:t xml:space="preserve">Minister for Communications </w:t>
      </w:r>
    </w:p>
    <w:p w14:paraId="7A143507" w14:textId="77777777" w:rsidR="00B20990" w:rsidRDefault="00B20990" w:rsidP="00B20990"/>
    <w:p w14:paraId="7A143508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A14350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A14350A" w14:textId="77777777" w:rsidR="003E3557" w:rsidRPr="003E355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3557">
        <w:fldChar w:fldCharType="begin"/>
      </w:r>
      <w:r w:rsidRPr="003E3557">
        <w:instrText xml:space="preserve"> TOC \o "1-9" </w:instrText>
      </w:r>
      <w:r w:rsidRPr="003E3557">
        <w:fldChar w:fldCharType="separate"/>
      </w:r>
      <w:r w:rsidR="003E3557" w:rsidRPr="003E3557">
        <w:rPr>
          <w:noProof/>
        </w:rPr>
        <w:t>1  Name</w:t>
      </w:r>
      <w:r w:rsidR="003E3557" w:rsidRPr="003E3557">
        <w:rPr>
          <w:noProof/>
        </w:rPr>
        <w:tab/>
      </w:r>
      <w:r w:rsidR="003E3557" w:rsidRPr="003E3557">
        <w:rPr>
          <w:noProof/>
        </w:rPr>
        <w:fldChar w:fldCharType="begin"/>
      </w:r>
      <w:r w:rsidR="003E3557" w:rsidRPr="003E3557">
        <w:rPr>
          <w:noProof/>
        </w:rPr>
        <w:instrText xml:space="preserve"> PAGEREF _Toc144720119 \h </w:instrText>
      </w:r>
      <w:r w:rsidR="003E3557" w:rsidRPr="003E3557">
        <w:rPr>
          <w:noProof/>
        </w:rPr>
      </w:r>
      <w:r w:rsidR="003E3557" w:rsidRPr="003E3557">
        <w:rPr>
          <w:noProof/>
        </w:rPr>
        <w:fldChar w:fldCharType="separate"/>
      </w:r>
      <w:r w:rsidR="003E3557" w:rsidRPr="003E3557">
        <w:rPr>
          <w:noProof/>
        </w:rPr>
        <w:t>1</w:t>
      </w:r>
      <w:r w:rsidR="003E3557" w:rsidRPr="003E3557">
        <w:rPr>
          <w:noProof/>
        </w:rPr>
        <w:fldChar w:fldCharType="end"/>
      </w:r>
    </w:p>
    <w:p w14:paraId="7A14350B" w14:textId="77777777" w:rsidR="003E3557" w:rsidRPr="003E3557" w:rsidRDefault="003E35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3557">
        <w:rPr>
          <w:noProof/>
        </w:rPr>
        <w:t>2  Commencement</w:t>
      </w:r>
      <w:r w:rsidRPr="003E3557">
        <w:rPr>
          <w:noProof/>
        </w:rPr>
        <w:tab/>
      </w:r>
      <w:r w:rsidRPr="003E3557">
        <w:rPr>
          <w:noProof/>
        </w:rPr>
        <w:fldChar w:fldCharType="begin"/>
      </w:r>
      <w:r w:rsidRPr="003E3557">
        <w:rPr>
          <w:noProof/>
        </w:rPr>
        <w:instrText xml:space="preserve"> PAGEREF _Toc144720120 \h </w:instrText>
      </w:r>
      <w:r w:rsidRPr="003E3557">
        <w:rPr>
          <w:noProof/>
        </w:rPr>
      </w:r>
      <w:r w:rsidRPr="003E3557">
        <w:rPr>
          <w:noProof/>
        </w:rPr>
        <w:fldChar w:fldCharType="separate"/>
      </w:r>
      <w:r w:rsidRPr="003E3557">
        <w:rPr>
          <w:noProof/>
        </w:rPr>
        <w:t>1</w:t>
      </w:r>
      <w:r w:rsidRPr="003E3557">
        <w:rPr>
          <w:noProof/>
        </w:rPr>
        <w:fldChar w:fldCharType="end"/>
      </w:r>
    </w:p>
    <w:p w14:paraId="7A14350C" w14:textId="77777777" w:rsidR="003E3557" w:rsidRPr="003E3557" w:rsidRDefault="003E35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3557">
        <w:rPr>
          <w:noProof/>
        </w:rPr>
        <w:t>3  Authority</w:t>
      </w:r>
      <w:r w:rsidRPr="003E3557">
        <w:rPr>
          <w:noProof/>
        </w:rPr>
        <w:tab/>
      </w:r>
      <w:r w:rsidRPr="003E3557">
        <w:rPr>
          <w:noProof/>
        </w:rPr>
        <w:fldChar w:fldCharType="begin"/>
      </w:r>
      <w:r w:rsidRPr="003E3557">
        <w:rPr>
          <w:noProof/>
        </w:rPr>
        <w:instrText xml:space="preserve"> PAGEREF _Toc144720121 \h </w:instrText>
      </w:r>
      <w:r w:rsidRPr="003E3557">
        <w:rPr>
          <w:noProof/>
        </w:rPr>
      </w:r>
      <w:r w:rsidRPr="003E3557">
        <w:rPr>
          <w:noProof/>
        </w:rPr>
        <w:fldChar w:fldCharType="separate"/>
      </w:r>
      <w:r w:rsidRPr="003E3557">
        <w:rPr>
          <w:noProof/>
        </w:rPr>
        <w:t>1</w:t>
      </w:r>
      <w:r w:rsidRPr="003E3557">
        <w:rPr>
          <w:noProof/>
        </w:rPr>
        <w:fldChar w:fldCharType="end"/>
      </w:r>
    </w:p>
    <w:p w14:paraId="7A14350D" w14:textId="77777777" w:rsidR="003E3557" w:rsidRPr="003E3557" w:rsidRDefault="003E35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3557">
        <w:rPr>
          <w:noProof/>
        </w:rPr>
        <w:t>4  Schedules</w:t>
      </w:r>
      <w:r w:rsidRPr="003E3557">
        <w:rPr>
          <w:noProof/>
        </w:rPr>
        <w:tab/>
      </w:r>
      <w:r w:rsidRPr="003E3557">
        <w:rPr>
          <w:noProof/>
        </w:rPr>
        <w:fldChar w:fldCharType="begin"/>
      </w:r>
      <w:r w:rsidRPr="003E3557">
        <w:rPr>
          <w:noProof/>
        </w:rPr>
        <w:instrText xml:space="preserve"> PAGEREF _Toc144720122 \h </w:instrText>
      </w:r>
      <w:r w:rsidRPr="003E3557">
        <w:rPr>
          <w:noProof/>
        </w:rPr>
      </w:r>
      <w:r w:rsidRPr="003E3557">
        <w:rPr>
          <w:noProof/>
        </w:rPr>
        <w:fldChar w:fldCharType="separate"/>
      </w:r>
      <w:r w:rsidRPr="003E3557">
        <w:rPr>
          <w:noProof/>
        </w:rPr>
        <w:t>1</w:t>
      </w:r>
      <w:r w:rsidRPr="003E3557">
        <w:rPr>
          <w:noProof/>
        </w:rPr>
        <w:fldChar w:fldCharType="end"/>
      </w:r>
    </w:p>
    <w:p w14:paraId="7A14350E" w14:textId="77777777" w:rsidR="003E3557" w:rsidRPr="003E3557" w:rsidRDefault="003E35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E3557">
        <w:rPr>
          <w:noProof/>
        </w:rPr>
        <w:t>Schedule 1—Amendments</w:t>
      </w:r>
      <w:r w:rsidRPr="003E3557">
        <w:rPr>
          <w:noProof/>
        </w:rPr>
        <w:tab/>
      </w:r>
      <w:r w:rsidRPr="003E3557">
        <w:rPr>
          <w:noProof/>
        </w:rPr>
        <w:fldChar w:fldCharType="begin"/>
      </w:r>
      <w:r w:rsidRPr="003E3557">
        <w:rPr>
          <w:noProof/>
        </w:rPr>
        <w:instrText xml:space="preserve"> PAGEREF _Toc144720123 \h </w:instrText>
      </w:r>
      <w:r w:rsidRPr="003E3557">
        <w:rPr>
          <w:noProof/>
        </w:rPr>
      </w:r>
      <w:r w:rsidRPr="003E3557">
        <w:rPr>
          <w:noProof/>
        </w:rPr>
        <w:fldChar w:fldCharType="separate"/>
      </w:r>
      <w:r w:rsidRPr="003E3557">
        <w:rPr>
          <w:noProof/>
        </w:rPr>
        <w:t>2</w:t>
      </w:r>
      <w:r w:rsidRPr="003E3557">
        <w:rPr>
          <w:noProof/>
        </w:rPr>
        <w:fldChar w:fldCharType="end"/>
      </w:r>
    </w:p>
    <w:p w14:paraId="7A14350F" w14:textId="77777777" w:rsidR="003E3557" w:rsidRPr="003E3557" w:rsidRDefault="003E35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E3557">
        <w:rPr>
          <w:noProof/>
        </w:rPr>
        <w:t>Broadcasting Services (Events) Notice 2023</w:t>
      </w:r>
      <w:r w:rsidRPr="003E3557">
        <w:rPr>
          <w:noProof/>
        </w:rPr>
        <w:tab/>
      </w:r>
      <w:r w:rsidRPr="003E3557">
        <w:rPr>
          <w:noProof/>
        </w:rPr>
        <w:fldChar w:fldCharType="begin"/>
      </w:r>
      <w:r w:rsidRPr="003E3557">
        <w:rPr>
          <w:noProof/>
        </w:rPr>
        <w:instrText xml:space="preserve"> PAGEREF _Toc144720124 \h </w:instrText>
      </w:r>
      <w:r w:rsidRPr="003E3557">
        <w:rPr>
          <w:noProof/>
        </w:rPr>
      </w:r>
      <w:r w:rsidRPr="003E3557">
        <w:rPr>
          <w:noProof/>
        </w:rPr>
        <w:fldChar w:fldCharType="separate"/>
      </w:r>
      <w:r w:rsidRPr="003E3557">
        <w:rPr>
          <w:noProof/>
        </w:rPr>
        <w:t>2</w:t>
      </w:r>
      <w:r w:rsidRPr="003E3557">
        <w:rPr>
          <w:noProof/>
        </w:rPr>
        <w:fldChar w:fldCharType="end"/>
      </w:r>
    </w:p>
    <w:p w14:paraId="7A143510" w14:textId="77777777" w:rsidR="00B20990" w:rsidRDefault="00B20990" w:rsidP="005E317F">
      <w:r w:rsidRPr="003E3557">
        <w:rPr>
          <w:rFonts w:cs="Times New Roman"/>
          <w:sz w:val="20"/>
        </w:rPr>
        <w:fldChar w:fldCharType="end"/>
      </w:r>
    </w:p>
    <w:p w14:paraId="7A143511" w14:textId="77777777" w:rsidR="00B20990" w:rsidRDefault="00B20990" w:rsidP="00B20990"/>
    <w:p w14:paraId="7A143512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A143513" w14:textId="77777777" w:rsidR="005E317F" w:rsidRPr="009C2562" w:rsidRDefault="005E317F" w:rsidP="005E317F">
      <w:pPr>
        <w:pStyle w:val="ActHead5"/>
      </w:pPr>
      <w:bookmarkStart w:id="2" w:name="_Toc14472011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A143514" w14:textId="7777777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436B76" w:rsidRPr="00436B76">
        <w:rPr>
          <w:i/>
          <w:szCs w:val="22"/>
        </w:rPr>
        <w:fldChar w:fldCharType="begin"/>
      </w:r>
      <w:r w:rsidR="00436B76" w:rsidRPr="00436B76">
        <w:rPr>
          <w:i/>
          <w:szCs w:val="22"/>
        </w:rPr>
        <w:instrText xml:space="preserve"> STYLEREF  ShortT </w:instrText>
      </w:r>
      <w:r w:rsidR="00436B76" w:rsidRPr="00436B76">
        <w:rPr>
          <w:i/>
          <w:szCs w:val="22"/>
        </w:rPr>
        <w:fldChar w:fldCharType="separate"/>
      </w:r>
      <w:r w:rsidR="00436B76" w:rsidRPr="00436B76">
        <w:rPr>
          <w:i/>
          <w:noProof/>
          <w:szCs w:val="22"/>
        </w:rPr>
        <w:t>Broadcasting Services (Events) Amendment Notice 2023</w:t>
      </w:r>
      <w:r w:rsidR="00436B76" w:rsidRPr="00436B76">
        <w:rPr>
          <w:i/>
          <w:szCs w:val="22"/>
        </w:rPr>
        <w:fldChar w:fldCharType="end"/>
      </w:r>
      <w:r w:rsidRPr="00436B76">
        <w:rPr>
          <w:szCs w:val="22"/>
        </w:rPr>
        <w:t>.</w:t>
      </w:r>
    </w:p>
    <w:p w14:paraId="7A143515" w14:textId="77777777" w:rsidR="005E317F" w:rsidRDefault="005E317F" w:rsidP="005E317F">
      <w:pPr>
        <w:pStyle w:val="ActHead5"/>
      </w:pPr>
      <w:bookmarkStart w:id="4" w:name="_Toc14472012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7A143516" w14:textId="77777777" w:rsidR="005E317F" w:rsidRPr="00232984" w:rsidRDefault="005E317F" w:rsidP="005E317F">
      <w:pPr>
        <w:pStyle w:val="subsection"/>
      </w:pPr>
      <w:r>
        <w:tab/>
      </w:r>
      <w:r>
        <w:tab/>
        <w:t>This instrument commences</w:t>
      </w:r>
      <w:r w:rsidR="00436B76">
        <w:t xml:space="preserve"> the day after this instrument is registered.   </w:t>
      </w:r>
    </w:p>
    <w:p w14:paraId="7A143517" w14:textId="77777777" w:rsidR="005E317F" w:rsidRPr="009C2562" w:rsidRDefault="005E317F" w:rsidP="005E317F">
      <w:pPr>
        <w:pStyle w:val="ActHead5"/>
      </w:pPr>
      <w:bookmarkStart w:id="5" w:name="_Toc14472012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A143518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Pr="003E3557">
        <w:t>This instrument is made under</w:t>
      </w:r>
      <w:r w:rsidR="00436B76" w:rsidRPr="003E3557">
        <w:t xml:space="preserve"> subsection 115(1</w:t>
      </w:r>
      <w:r w:rsidR="00FA053E">
        <w:t>A</w:t>
      </w:r>
      <w:r w:rsidR="00436B76" w:rsidRPr="003E3557">
        <w:t xml:space="preserve">) of the </w:t>
      </w:r>
      <w:r w:rsidR="00436B76" w:rsidRPr="003E3557">
        <w:rPr>
          <w:i/>
        </w:rPr>
        <w:t>Broadcasting Services Act 1992</w:t>
      </w:r>
      <w:r w:rsidR="00436B76" w:rsidRPr="003E3557">
        <w:t>.</w:t>
      </w:r>
      <w:r w:rsidR="00436B76">
        <w:t xml:space="preserve"> </w:t>
      </w:r>
      <w:r w:rsidRPr="009C2562">
        <w:t xml:space="preserve"> </w:t>
      </w:r>
    </w:p>
    <w:p w14:paraId="7A143519" w14:textId="77777777" w:rsidR="005E317F" w:rsidRPr="006065DA" w:rsidRDefault="005E317F" w:rsidP="005E317F">
      <w:pPr>
        <w:pStyle w:val="ActHead5"/>
      </w:pPr>
      <w:bookmarkStart w:id="6" w:name="_Toc144720122"/>
      <w:proofErr w:type="gramStart"/>
      <w:r w:rsidRPr="006065DA">
        <w:t>4  Schedules</w:t>
      </w:r>
      <w:bookmarkEnd w:id="6"/>
      <w:proofErr w:type="gramEnd"/>
    </w:p>
    <w:p w14:paraId="7A14351A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A14351B" w14:textId="77777777" w:rsidR="005E317F" w:rsidRDefault="005E317F" w:rsidP="005E317F">
      <w:pPr>
        <w:pStyle w:val="ActHead6"/>
        <w:pageBreakBefore/>
        <w:rPr>
          <w:rStyle w:val="CharAmSchText"/>
        </w:rPr>
      </w:pPr>
      <w:bookmarkStart w:id="7" w:name="_Toc14472012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7A14351C" w14:textId="77777777" w:rsidR="00436B76" w:rsidRPr="003E3557" w:rsidRDefault="00436B76" w:rsidP="00436B76">
      <w:pPr>
        <w:pStyle w:val="ActHead9"/>
      </w:pPr>
      <w:bookmarkStart w:id="8" w:name="_Toc144720124"/>
      <w:r w:rsidRPr="00436B76">
        <w:t>Broadcasting Services (Events) Notice 2023</w:t>
      </w:r>
      <w:bookmarkEnd w:id="8"/>
    </w:p>
    <w:p w14:paraId="7A14351D" w14:textId="77777777" w:rsidR="003E3557" w:rsidRDefault="003E3557" w:rsidP="003E3557">
      <w:pPr>
        <w:pStyle w:val="ItemHead"/>
        <w:numPr>
          <w:ilvl w:val="0"/>
          <w:numId w:val="15"/>
        </w:numPr>
      </w:pPr>
      <w:r>
        <w:t>After</w:t>
      </w:r>
      <w:r w:rsidR="003E2C66">
        <w:t xml:space="preserve"> subclause </w:t>
      </w:r>
      <w:r>
        <w:t xml:space="preserve">8(3) of Schedule 1 (soccer)  </w:t>
      </w:r>
    </w:p>
    <w:p w14:paraId="7A14351E" w14:textId="77777777" w:rsidR="003E3557" w:rsidRDefault="003E3557" w:rsidP="003E3557">
      <w:pPr>
        <w:pStyle w:val="Item"/>
        <w:ind w:left="720"/>
      </w:pPr>
      <w:r>
        <w:t>Insert:</w:t>
      </w:r>
    </w:p>
    <w:p w14:paraId="7A14351F" w14:textId="77777777" w:rsidR="003E3557" w:rsidRPr="00EB6253" w:rsidRDefault="003E3557" w:rsidP="003E3557">
      <w:pPr>
        <w:pStyle w:val="subsection"/>
        <w:numPr>
          <w:ilvl w:val="0"/>
          <w:numId w:val="19"/>
        </w:numPr>
      </w:pPr>
      <w:r w:rsidRPr="00EB6253">
        <w:t xml:space="preserve">Each match of the Fédération Internationale de Football Association Women’s World Cup tournament that involves the senior Australian representative team selected by Football Australia. </w:t>
      </w:r>
    </w:p>
    <w:p w14:paraId="7A143520" w14:textId="77777777" w:rsidR="003E3557" w:rsidRPr="00EB6253" w:rsidRDefault="003E3557" w:rsidP="003E3557">
      <w:pPr>
        <w:pStyle w:val="subsection"/>
        <w:numPr>
          <w:ilvl w:val="0"/>
          <w:numId w:val="19"/>
        </w:numPr>
      </w:pPr>
      <w:r w:rsidRPr="00EB6253">
        <w:t xml:space="preserve">The final of the Fédération Internationale de Football Association Women’s World Cup tournament. </w:t>
      </w:r>
    </w:p>
    <w:p w14:paraId="7A143521" w14:textId="77777777" w:rsidR="003E3557" w:rsidRPr="00EB6253" w:rsidRDefault="003E3557" w:rsidP="003E3557">
      <w:pPr>
        <w:pStyle w:val="subsection"/>
        <w:numPr>
          <w:ilvl w:val="0"/>
          <w:numId w:val="19"/>
        </w:numPr>
      </w:pPr>
      <w:r w:rsidRPr="00EB6253">
        <w:t xml:space="preserve">Each match in the Fédération Internationale de Football Association </w:t>
      </w:r>
      <w:r w:rsidR="00532A87" w:rsidRPr="00EB6253">
        <w:t xml:space="preserve">Women’s </w:t>
      </w:r>
      <w:r w:rsidRPr="00EB6253">
        <w:t xml:space="preserve">World Cup Qualification tournament that:  </w:t>
      </w:r>
    </w:p>
    <w:p w14:paraId="7A143522" w14:textId="77777777" w:rsidR="003E3557" w:rsidRPr="00EB6253" w:rsidRDefault="003E3557" w:rsidP="003E3557">
      <w:pPr>
        <w:pStyle w:val="paragraph"/>
      </w:pPr>
      <w:r w:rsidRPr="00EB6253">
        <w:t xml:space="preserve">   </w:t>
      </w:r>
      <w:r w:rsidRPr="00EB6253">
        <w:tab/>
        <w:t>(a)</w:t>
      </w:r>
      <w:r w:rsidRPr="00EB6253">
        <w:tab/>
        <w:t>involves the senior Australian representative team selected by Football Australia; and</w:t>
      </w:r>
    </w:p>
    <w:p w14:paraId="7A143523" w14:textId="77777777" w:rsidR="003F6F52" w:rsidRPr="00DA182D" w:rsidRDefault="003E3557" w:rsidP="003E3557">
      <w:pPr>
        <w:pStyle w:val="paragraph"/>
      </w:pPr>
      <w:r w:rsidRPr="00EB6253">
        <w:tab/>
        <w:t>(b)</w:t>
      </w:r>
      <w:r w:rsidRPr="00EB6253">
        <w:tab/>
        <w:t>is played in Australia.</w:t>
      </w:r>
      <w:r w:rsidRPr="004F6414">
        <w:t xml:space="preserve"> </w:t>
      </w:r>
    </w:p>
    <w:sectPr w:rsidR="003F6F52" w:rsidRPr="00DA182D" w:rsidSect="00B2099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43528" w14:textId="77777777" w:rsidR="00436B76" w:rsidRDefault="00436B76" w:rsidP="0048364F">
      <w:pPr>
        <w:spacing w:line="240" w:lineRule="auto"/>
      </w:pPr>
      <w:r>
        <w:separator/>
      </w:r>
    </w:p>
  </w:endnote>
  <w:endnote w:type="continuationSeparator" w:id="0">
    <w:p w14:paraId="7A143529" w14:textId="77777777" w:rsidR="00436B76" w:rsidRDefault="00436B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7A14352D" w14:textId="77777777" w:rsidTr="0001176A">
      <w:tc>
        <w:tcPr>
          <w:tcW w:w="5000" w:type="pct"/>
        </w:tcPr>
        <w:p w14:paraId="7A14352C" w14:textId="77777777" w:rsidR="009278C1" w:rsidRDefault="009278C1" w:rsidP="0001176A">
          <w:pPr>
            <w:rPr>
              <w:sz w:val="18"/>
            </w:rPr>
          </w:pPr>
        </w:p>
      </w:tc>
    </w:tr>
  </w:tbl>
  <w:p w14:paraId="7A14352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7A143530" w14:textId="77777777" w:rsidTr="00C160A1">
      <w:tc>
        <w:tcPr>
          <w:tcW w:w="5000" w:type="pct"/>
        </w:tcPr>
        <w:p w14:paraId="7A14352F" w14:textId="77777777" w:rsidR="00B20990" w:rsidRDefault="00B20990" w:rsidP="007946FE">
          <w:pPr>
            <w:rPr>
              <w:sz w:val="18"/>
            </w:rPr>
          </w:pPr>
        </w:p>
      </w:tc>
    </w:tr>
  </w:tbl>
  <w:p w14:paraId="7A14353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3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A143535" w14:textId="77777777" w:rsidTr="00C160A1">
      <w:tc>
        <w:tcPr>
          <w:tcW w:w="5000" w:type="pct"/>
        </w:tcPr>
        <w:p w14:paraId="7A143534" w14:textId="77777777" w:rsidR="00B20990" w:rsidRDefault="00B20990" w:rsidP="00465764">
          <w:pPr>
            <w:rPr>
              <w:sz w:val="18"/>
            </w:rPr>
          </w:pPr>
        </w:p>
      </w:tc>
    </w:tr>
  </w:tbl>
  <w:p w14:paraId="7A143536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3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A14353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A14353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A14353B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36B76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A14353C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A14353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A14353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A143540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4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A14354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A14354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A143543" w14:textId="759CBCA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1B9D">
            <w:rPr>
              <w:i/>
              <w:noProof/>
              <w:sz w:val="18"/>
            </w:rPr>
            <w:t>Broadcasting Services (Events) Amendment Notice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A143544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A14354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A143546" w14:textId="77777777" w:rsidR="00B20990" w:rsidRDefault="00B20990" w:rsidP="007946FE">
          <w:pPr>
            <w:rPr>
              <w:sz w:val="18"/>
            </w:rPr>
          </w:pPr>
        </w:p>
      </w:tc>
    </w:tr>
  </w:tbl>
  <w:p w14:paraId="7A143548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5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A143554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143551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143552" w14:textId="7D3B0A3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1B9D">
            <w:rPr>
              <w:i/>
              <w:noProof/>
              <w:sz w:val="18"/>
            </w:rPr>
            <w:t>Broadcasting Services (Events) Amendment Notice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14355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A14355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14355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A143557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5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14355C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14355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14355A" w14:textId="546FF40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E1B9D">
            <w:rPr>
              <w:i/>
              <w:noProof/>
              <w:sz w:val="18"/>
            </w:rPr>
            <w:t>Broadcasting Services (Events) Amendment Notice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14355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A14355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14355D" w14:textId="77777777" w:rsidR="00EE57E8" w:rsidRDefault="00EE57E8" w:rsidP="00EE57E8">
          <w:pPr>
            <w:rPr>
              <w:sz w:val="18"/>
            </w:rPr>
          </w:pPr>
        </w:p>
      </w:tc>
    </w:tr>
  </w:tbl>
  <w:p w14:paraId="7A14355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6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14356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14356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14356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6B7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14356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A1435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143566" w14:textId="2A5A601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36B76">
            <w:rPr>
              <w:i/>
              <w:noProof/>
              <w:sz w:val="18"/>
            </w:rPr>
            <w:t>Document14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E1B9D">
            <w:rPr>
              <w:i/>
              <w:noProof/>
              <w:sz w:val="18"/>
            </w:rPr>
            <w:t>13/9/2023 10:56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14356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43526" w14:textId="77777777" w:rsidR="00436B76" w:rsidRDefault="00436B76" w:rsidP="0048364F">
      <w:pPr>
        <w:spacing w:line="240" w:lineRule="auto"/>
      </w:pPr>
      <w:r>
        <w:separator/>
      </w:r>
    </w:p>
  </w:footnote>
  <w:footnote w:type="continuationSeparator" w:id="0">
    <w:p w14:paraId="7A143527" w14:textId="77777777" w:rsidR="00436B76" w:rsidRDefault="00436B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2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3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3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38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4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4A" w14:textId="77777777" w:rsidR="00EE57E8" w:rsidRPr="00A961C4" w:rsidRDefault="00EE57E8" w:rsidP="0048364F">
    <w:pPr>
      <w:rPr>
        <w:b/>
        <w:sz w:val="20"/>
      </w:rPr>
    </w:pPr>
  </w:p>
  <w:p w14:paraId="7A14354B" w14:textId="77777777" w:rsidR="00EE57E8" w:rsidRPr="00A961C4" w:rsidRDefault="00EE57E8" w:rsidP="0048364F">
    <w:pPr>
      <w:rPr>
        <w:b/>
        <w:sz w:val="20"/>
      </w:rPr>
    </w:pPr>
  </w:p>
  <w:p w14:paraId="7A14354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4D" w14:textId="77777777" w:rsidR="00EE57E8" w:rsidRPr="00A961C4" w:rsidRDefault="00EE57E8" w:rsidP="0048364F">
    <w:pPr>
      <w:jc w:val="right"/>
      <w:rPr>
        <w:sz w:val="20"/>
      </w:rPr>
    </w:pPr>
  </w:p>
  <w:p w14:paraId="7A14354E" w14:textId="77777777" w:rsidR="00EE57E8" w:rsidRPr="00A961C4" w:rsidRDefault="00EE57E8" w:rsidP="0048364F">
    <w:pPr>
      <w:jc w:val="right"/>
      <w:rPr>
        <w:b/>
        <w:sz w:val="20"/>
      </w:rPr>
    </w:pPr>
  </w:p>
  <w:p w14:paraId="7A14354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3560" w14:textId="77777777" w:rsidR="003E3557" w:rsidRDefault="003E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340620"/>
    <w:multiLevelType w:val="hybridMultilevel"/>
    <w:tmpl w:val="78DAE604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6658DC"/>
    <w:multiLevelType w:val="hybridMultilevel"/>
    <w:tmpl w:val="A238E3BE"/>
    <w:lvl w:ilvl="0" w:tplc="95BA70F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2E2C0A1D"/>
    <w:multiLevelType w:val="hybridMultilevel"/>
    <w:tmpl w:val="CB366690"/>
    <w:lvl w:ilvl="0" w:tplc="B332F6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E7F6FD0"/>
    <w:multiLevelType w:val="hybridMultilevel"/>
    <w:tmpl w:val="7E4802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95554B"/>
    <w:multiLevelType w:val="hybridMultilevel"/>
    <w:tmpl w:val="6D06D7D6"/>
    <w:lvl w:ilvl="0" w:tplc="B332FCB2">
      <w:start w:val="1"/>
      <w:numFmt w:val="lowerLetter"/>
      <w:lvlText w:val="(%1)"/>
      <w:lvlJc w:val="left"/>
      <w:pPr>
        <w:ind w:left="2486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C76200C"/>
    <w:multiLevelType w:val="hybridMultilevel"/>
    <w:tmpl w:val="25361206"/>
    <w:lvl w:ilvl="0" w:tplc="8674A9B6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7"/>
  </w:num>
  <w:num w:numId="17">
    <w:abstractNumId w:val="1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76"/>
    <w:rsid w:val="00000263"/>
    <w:rsid w:val="000113BC"/>
    <w:rsid w:val="000136AF"/>
    <w:rsid w:val="0004044E"/>
    <w:rsid w:val="0005120E"/>
    <w:rsid w:val="00054577"/>
    <w:rsid w:val="000614BF"/>
    <w:rsid w:val="000708FA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E1B9D"/>
    <w:rsid w:val="0031713F"/>
    <w:rsid w:val="003222D1"/>
    <w:rsid w:val="0032750F"/>
    <w:rsid w:val="003409ED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2C66"/>
    <w:rsid w:val="003E3557"/>
    <w:rsid w:val="003F6F52"/>
    <w:rsid w:val="004022CA"/>
    <w:rsid w:val="004116CD"/>
    <w:rsid w:val="00414ADE"/>
    <w:rsid w:val="00424CA9"/>
    <w:rsid w:val="004257BB"/>
    <w:rsid w:val="00436B76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2BC6"/>
    <w:rsid w:val="004F676E"/>
    <w:rsid w:val="004F71C0"/>
    <w:rsid w:val="00516B8D"/>
    <w:rsid w:val="0052756C"/>
    <w:rsid w:val="00530230"/>
    <w:rsid w:val="00530CC9"/>
    <w:rsid w:val="00531B46"/>
    <w:rsid w:val="00532A87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7A1B"/>
    <w:rsid w:val="005D5EA1"/>
    <w:rsid w:val="005E098C"/>
    <w:rsid w:val="005E1F8D"/>
    <w:rsid w:val="005E317F"/>
    <w:rsid w:val="005E61D3"/>
    <w:rsid w:val="005E6390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258C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253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053E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143500"/>
  <w15:docId w15:val="{49C3B154-69A4-4A95-8732-D904C8E5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3E3557"/>
    <w:rPr>
      <w:rFonts w:eastAsia="Times New Roman" w:cs="Times New Roman"/>
      <w:sz w:val="22"/>
      <w:lang w:eastAsia="en-AU"/>
    </w:rPr>
  </w:style>
  <w:style w:type="paragraph" w:styleId="ListParagraph">
    <w:name w:val="List Paragraph"/>
    <w:aliases w:val="#List Paragraph,Bullet Point,Bullet point,Bullet points,CV text,Content descriptions,Dot pt,F5 List Paragraph,L,List Paragraph Number,List Paragraph1,List Paragraph11,List Paragraph111,Medium Grid 1 - Accent 21,Recommendation,Table text"/>
    <w:basedOn w:val="Normal"/>
    <w:link w:val="ListParagraphChar"/>
    <w:uiPriority w:val="34"/>
    <w:qFormat/>
    <w:rsid w:val="003E3557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#List Paragraph Char,Bullet Point Char,Bullet point Char,Bullet points Char,CV text Char,Content descriptions Char,Dot pt Char,F5 List Paragraph Char,L Char,List Paragraph Number Char,List Paragraph1 Char,List Paragraph11 Char"/>
    <w:basedOn w:val="DefaultParagraphFont"/>
    <w:link w:val="ListParagraph"/>
    <w:uiPriority w:val="34"/>
    <w:qFormat/>
    <w:locked/>
    <w:rsid w:val="003E3557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koo\Downloads\template_-_amending_instrument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C3CDF05-DE6E-47E2-9C5A-722EB0EADA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B3C3137F4307E4FA73D6D01104038F9" ma:contentTypeVersion="" ma:contentTypeDescription="PDMS Document Site Content Type" ma:contentTypeScope="" ma:versionID="a994c27d2bfb3f23646991e47b862588">
  <xsd:schema xmlns:xsd="http://www.w3.org/2001/XMLSchema" xmlns:xs="http://www.w3.org/2001/XMLSchema" xmlns:p="http://schemas.microsoft.com/office/2006/metadata/properties" xmlns:ns2="FC3CDF05-DE6E-47E2-9C5A-722EB0EADA25" targetNamespace="http://schemas.microsoft.com/office/2006/metadata/properties" ma:root="true" ma:fieldsID="92751f06ae0cdc40fb0932ce78b1c10e" ns2:_="">
    <xsd:import namespace="FC3CDF05-DE6E-47E2-9C5A-722EB0EADA2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CDF05-DE6E-47E2-9C5A-722EB0EADA2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E94C6-4A62-4C13-8125-A3AA86435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3F5DD-5D75-4B7F-A6C6-3DA3E31C07E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C3CDF05-DE6E-47E2-9C5A-722EB0EADA2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28066E-ECA3-4A2B-B39A-275AA1B1F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CDF05-DE6E-47E2-9C5A-722EB0EAD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(10).dotx</Template>
  <TotalTime>0</TotalTime>
  <Pages>6</Pages>
  <Words>261</Words>
  <Characters>1489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 Services - DITRDCA</dc:creator>
  <cp:lastModifiedBy>MCGURGAN Danielle</cp:lastModifiedBy>
  <cp:revision>2</cp:revision>
  <dcterms:created xsi:type="dcterms:W3CDTF">2023-09-13T00:57:00Z</dcterms:created>
  <dcterms:modified xsi:type="dcterms:W3CDTF">2023-09-13T00:57:00Z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0x010100266966F133664895A6EE3632470D45F5006B3C3137F4307E4FA73D6D01104038F9</vt:lpwstr>
  </property>
</Properties>
</file>