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891B" w14:textId="77777777" w:rsidR="000B45A3" w:rsidRDefault="000B45A3" w:rsidP="000B45A3">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3BFFB12B" w14:textId="77777777" w:rsidR="000B45A3" w:rsidRPr="00E4655F" w:rsidRDefault="000B45A3" w:rsidP="000B45A3">
      <w:pPr>
        <w:spacing w:before="240" w:after="240"/>
        <w:jc w:val="center"/>
        <w:rPr>
          <w:rFonts w:ascii="Times New Roman" w:hAnsi="Times New Roman" w:cs="Times New Roman"/>
          <w:sz w:val="24"/>
          <w:szCs w:val="24"/>
          <w:u w:val="single"/>
        </w:rPr>
      </w:pPr>
      <w:r w:rsidRPr="00E4655F">
        <w:rPr>
          <w:rFonts w:ascii="Times New Roman" w:hAnsi="Times New Roman" w:cs="Times New Roman"/>
          <w:sz w:val="24"/>
          <w:szCs w:val="24"/>
          <w:u w:val="single"/>
        </w:rPr>
        <w:t>Issued by the authority of the Minister for Industry and Science</w:t>
      </w:r>
    </w:p>
    <w:p w14:paraId="5B3C88B9" w14:textId="77777777" w:rsidR="000B45A3" w:rsidRPr="00E4655F" w:rsidRDefault="000B45A3" w:rsidP="000B45A3">
      <w:pPr>
        <w:spacing w:before="240" w:after="240"/>
        <w:jc w:val="center"/>
        <w:rPr>
          <w:rFonts w:ascii="Times New Roman" w:hAnsi="Times New Roman" w:cs="Times New Roman"/>
          <w:i/>
          <w:sz w:val="24"/>
          <w:szCs w:val="24"/>
        </w:rPr>
      </w:pPr>
      <w:r w:rsidRPr="00E4655F">
        <w:rPr>
          <w:rFonts w:ascii="Times New Roman" w:hAnsi="Times New Roman" w:cs="Times New Roman"/>
          <w:i/>
          <w:sz w:val="24"/>
          <w:szCs w:val="24"/>
        </w:rPr>
        <w:t>Industry Research and Development Act 1986</w:t>
      </w:r>
    </w:p>
    <w:p w14:paraId="3C5613B3" w14:textId="77777777" w:rsidR="000B45A3" w:rsidRPr="00710A6A" w:rsidRDefault="000B45A3" w:rsidP="000B45A3">
      <w:pPr>
        <w:spacing w:before="240" w:after="240"/>
        <w:jc w:val="center"/>
        <w:rPr>
          <w:rFonts w:ascii="Times New Roman" w:hAnsi="Times New Roman" w:cs="Times New Roman"/>
          <w:i/>
          <w:sz w:val="24"/>
          <w:szCs w:val="24"/>
        </w:rPr>
      </w:pPr>
      <w:r w:rsidRPr="00710A6A">
        <w:rPr>
          <w:rFonts w:ascii="Times New Roman" w:hAnsi="Times New Roman" w:cs="Times New Roman"/>
          <w:i/>
          <w:sz w:val="24"/>
          <w:szCs w:val="24"/>
        </w:rPr>
        <w:t xml:space="preserve">Industry Research and Development (Central Coast Food Manufacturing Innovation Hub Program) </w:t>
      </w:r>
      <w:r>
        <w:rPr>
          <w:rFonts w:ascii="Times New Roman" w:hAnsi="Times New Roman" w:cs="Times New Roman"/>
          <w:i/>
          <w:sz w:val="24"/>
          <w:szCs w:val="24"/>
        </w:rPr>
        <w:t xml:space="preserve">Amendment </w:t>
      </w:r>
      <w:r w:rsidRPr="00710A6A">
        <w:rPr>
          <w:rFonts w:ascii="Times New Roman" w:hAnsi="Times New Roman" w:cs="Times New Roman"/>
          <w:i/>
          <w:sz w:val="24"/>
          <w:szCs w:val="24"/>
        </w:rPr>
        <w:t>Instrument 202</w:t>
      </w:r>
      <w:r>
        <w:rPr>
          <w:rFonts w:ascii="Times New Roman" w:hAnsi="Times New Roman" w:cs="Times New Roman"/>
          <w:i/>
          <w:sz w:val="24"/>
          <w:szCs w:val="24"/>
        </w:rPr>
        <w:t>3</w:t>
      </w:r>
    </w:p>
    <w:p w14:paraId="4D3E827C" w14:textId="77777777" w:rsidR="000B45A3" w:rsidRDefault="000B45A3" w:rsidP="000B45A3">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72209B52" w14:textId="77777777" w:rsidR="000B45A3" w:rsidRDefault="000B45A3" w:rsidP="000B45A3">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67F3958B" w14:textId="77777777" w:rsidR="000B45A3" w:rsidRDefault="000B45A3" w:rsidP="000B45A3">
      <w:pPr>
        <w:spacing w:before="240" w:after="240"/>
        <w:rPr>
          <w:rFonts w:ascii="Times New Roman" w:hAnsi="Times New Roman" w:cs="Times New Roman"/>
          <w:sz w:val="24"/>
          <w:szCs w:val="24"/>
        </w:rPr>
      </w:pPr>
      <w:r>
        <w:rPr>
          <w:rFonts w:ascii="Times New Roman" w:hAnsi="Times New Roman" w:cs="Times New Roman"/>
          <w:sz w:val="24"/>
          <w:szCs w:val="24"/>
        </w:rPr>
        <w:t xml:space="preserve">The statutory framework provided by section 33 of the IR&amp;D Act enables a level of flexibility to provide authority for Commonwealth spending activities in relation to industry, innovation, </w:t>
      </w:r>
      <w:proofErr w:type="gramStart"/>
      <w:r>
        <w:rPr>
          <w:rFonts w:ascii="Times New Roman" w:hAnsi="Times New Roman" w:cs="Times New Roman"/>
          <w:sz w:val="24"/>
          <w:szCs w:val="24"/>
        </w:rPr>
        <w:t>science</w:t>
      </w:r>
      <w:proofErr w:type="gramEnd"/>
      <w:r>
        <w:rPr>
          <w:rFonts w:ascii="Times New Roman" w:hAnsi="Times New Roman" w:cs="Times New Roman"/>
          <w:sz w:val="24"/>
          <w:szCs w:val="24"/>
        </w:rPr>
        <w:t xml:space="preserv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6BCDFF9" w14:textId="41DB34B2" w:rsidR="000B45A3" w:rsidRDefault="000B45A3" w:rsidP="000B45A3">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w:t>
      </w:r>
      <w:r w:rsidR="00DF5841">
        <w:rPr>
          <w:rFonts w:ascii="Times New Roman" w:hAnsi="Times New Roman" w:cs="Times New Roman"/>
          <w:sz w:val="24"/>
          <w:szCs w:val="24"/>
        </w:rPr>
        <w:t xml:space="preserve"> a </w:t>
      </w:r>
      <w:r>
        <w:rPr>
          <w:rFonts w:ascii="Times New Roman" w:hAnsi="Times New Roman" w:cs="Times New Roman"/>
          <w:sz w:val="24"/>
          <w:szCs w:val="24"/>
        </w:rPr>
        <w:t>non</w:t>
      </w:r>
      <w:r w:rsidR="00DF5841">
        <w:rPr>
          <w:rFonts w:ascii="Times New Roman" w:hAnsi="Times New Roman" w:cs="Times New Roman"/>
          <w:sz w:val="24"/>
          <w:szCs w:val="24"/>
        </w:rPr>
        <w:noBreakHyphen/>
      </w:r>
      <w:r>
        <w:rPr>
          <w:rFonts w:ascii="Times New Roman" w:hAnsi="Times New Roman" w:cs="Times New Roman"/>
          <w:sz w:val="24"/>
          <w:szCs w:val="24"/>
        </w:rPr>
        <w:t xml:space="preserve">corporate Commonwealth entity, or by their delegate (under section 36). </w:t>
      </w:r>
    </w:p>
    <w:p w14:paraId="16E90B35" w14:textId="77777777" w:rsidR="000B45A3" w:rsidRDefault="000B45A3" w:rsidP="000B45A3">
      <w:pPr>
        <w:rPr>
          <w:rFonts w:ascii="Times New Roman" w:hAnsi="Times New Roman" w:cs="Times New Roman"/>
          <w:sz w:val="24"/>
          <w:szCs w:val="24"/>
        </w:rPr>
      </w:pPr>
      <w:r>
        <w:rPr>
          <w:rFonts w:ascii="Times New Roman" w:hAnsi="Times New Roman" w:cs="Times New Roman"/>
          <w:sz w:val="24"/>
          <w:szCs w:val="24"/>
        </w:rPr>
        <w:t xml:space="preserve">The </w:t>
      </w:r>
      <w:r w:rsidRPr="00625542">
        <w:rPr>
          <w:rFonts w:ascii="Times New Roman" w:hAnsi="Times New Roman" w:cs="Times New Roman"/>
          <w:i/>
          <w:sz w:val="24"/>
          <w:szCs w:val="24"/>
        </w:rPr>
        <w:t>Industry Research and Development (Central Coast Food Manufacturing Innovation Hub Program) Instrument 202</w:t>
      </w:r>
      <w:r>
        <w:rPr>
          <w:rFonts w:ascii="Times New Roman" w:hAnsi="Times New Roman" w:cs="Times New Roman"/>
          <w:i/>
          <w:sz w:val="24"/>
          <w:szCs w:val="24"/>
        </w:rPr>
        <w:t xml:space="preserve">2 </w:t>
      </w:r>
      <w:r>
        <w:rPr>
          <w:rFonts w:ascii="Times New Roman" w:hAnsi="Times New Roman" w:cs="Times New Roman"/>
          <w:sz w:val="24"/>
          <w:szCs w:val="24"/>
        </w:rPr>
        <w:t xml:space="preserve">(the Legislative Instrument) prescribed the </w:t>
      </w:r>
      <w:r w:rsidRPr="00625542">
        <w:rPr>
          <w:rFonts w:ascii="Times New Roman" w:hAnsi="Times New Roman" w:cs="Times New Roman"/>
          <w:sz w:val="24"/>
          <w:szCs w:val="24"/>
        </w:rPr>
        <w:t xml:space="preserve">Central Coast Food </w:t>
      </w:r>
      <w:r w:rsidRPr="005E3D54">
        <w:rPr>
          <w:rFonts w:ascii="Times New Roman" w:hAnsi="Times New Roman" w:cs="Times New Roman"/>
          <w:sz w:val="24"/>
          <w:szCs w:val="24"/>
        </w:rPr>
        <w:t>Manufacturing Innovation Hub Program (the Program). The</w:t>
      </w:r>
      <w:r>
        <w:rPr>
          <w:rFonts w:ascii="Times New Roman" w:hAnsi="Times New Roman" w:cs="Times New Roman"/>
          <w:sz w:val="24"/>
          <w:szCs w:val="24"/>
        </w:rPr>
        <w:t xml:space="preserve"> Program provides for a Commonwealth Government grant of $17.2 million to Central Coast Industry Connect Limited (CCIC) to support the establishment of a pilot Food Manufacturing Innovation Hub at Lisarow, New South Wales, as part of the Australian Government’s </w:t>
      </w:r>
      <w:r w:rsidRPr="00BA2A8F">
        <w:rPr>
          <w:rFonts w:ascii="Times New Roman" w:hAnsi="Times New Roman" w:cs="Times New Roman"/>
          <w:sz w:val="24"/>
          <w:szCs w:val="24"/>
        </w:rPr>
        <w:t>“Plan for A</w:t>
      </w:r>
      <w:r>
        <w:rPr>
          <w:rFonts w:ascii="Times New Roman" w:hAnsi="Times New Roman" w:cs="Times New Roman"/>
          <w:sz w:val="24"/>
          <w:szCs w:val="24"/>
        </w:rPr>
        <w:t> </w:t>
      </w:r>
      <w:r w:rsidRPr="00BA2A8F">
        <w:rPr>
          <w:rFonts w:ascii="Times New Roman" w:hAnsi="Times New Roman" w:cs="Times New Roman"/>
          <w:sz w:val="24"/>
          <w:szCs w:val="24"/>
        </w:rPr>
        <w:t xml:space="preserve">Better Economy, </w:t>
      </w:r>
      <w:r>
        <w:rPr>
          <w:rFonts w:ascii="Times New Roman" w:hAnsi="Times New Roman" w:cs="Times New Roman"/>
          <w:sz w:val="24"/>
          <w:szCs w:val="24"/>
        </w:rPr>
        <w:t>Better Budget, Better Future”.</w:t>
      </w:r>
    </w:p>
    <w:p w14:paraId="055FA921" w14:textId="2317AAAC" w:rsidR="000B45A3" w:rsidRPr="003323F0" w:rsidRDefault="000B45A3" w:rsidP="000B45A3">
      <w:pPr>
        <w:rPr>
          <w:rFonts w:ascii="Times New Roman" w:hAnsi="Times New Roman" w:cs="Times New Roman"/>
          <w:iCs/>
          <w:sz w:val="24"/>
          <w:szCs w:val="24"/>
        </w:rPr>
      </w:pPr>
      <w:r>
        <w:rPr>
          <w:rFonts w:ascii="Times New Roman" w:hAnsi="Times New Roman" w:cs="Times New Roman"/>
          <w:sz w:val="24"/>
          <w:szCs w:val="24"/>
        </w:rPr>
        <w:t xml:space="preserve">The </w:t>
      </w:r>
      <w:r w:rsidRPr="00B61575">
        <w:rPr>
          <w:rFonts w:ascii="Times New Roman" w:hAnsi="Times New Roman" w:cs="Times New Roman"/>
          <w:i/>
          <w:sz w:val="24"/>
          <w:szCs w:val="24"/>
        </w:rPr>
        <w:t>Industry Research and Development (Central Coast Food Manufacturing Innovation Hub Program) Amendment Instrument 2023</w:t>
      </w:r>
      <w:r>
        <w:rPr>
          <w:rFonts w:ascii="Times New Roman" w:hAnsi="Times New Roman" w:cs="Times New Roman"/>
          <w:iCs/>
          <w:sz w:val="24"/>
          <w:szCs w:val="24"/>
        </w:rPr>
        <w:t xml:space="preserve"> (the Amendment Instrument) amends the location of the Program in subsection 5(2) of the Legislative Instrument. The amended description will allow for the location of the Food Manufacturing Innovation Hub to change from “at Lisarow”, New South Wales, to “</w:t>
      </w:r>
      <w:r w:rsidRPr="003323F0">
        <w:rPr>
          <w:rFonts w:ascii="Times New Roman" w:hAnsi="Times New Roman" w:cs="Times New Roman"/>
          <w:iCs/>
          <w:sz w:val="24"/>
          <w:szCs w:val="24"/>
        </w:rPr>
        <w:t>in the Central Coast Region</w:t>
      </w:r>
      <w:r>
        <w:rPr>
          <w:rFonts w:ascii="Times New Roman" w:hAnsi="Times New Roman" w:cs="Times New Roman"/>
          <w:iCs/>
          <w:sz w:val="24"/>
          <w:szCs w:val="24"/>
        </w:rPr>
        <w:t xml:space="preserve">”, New South Wales. </w:t>
      </w:r>
      <w:r w:rsidR="00B24D60">
        <w:rPr>
          <w:rFonts w:ascii="Times New Roman" w:hAnsi="Times New Roman" w:cs="Times New Roman"/>
          <w:iCs/>
          <w:sz w:val="24"/>
          <w:szCs w:val="24"/>
        </w:rPr>
        <w:t xml:space="preserve">It also defines the Central Coast Region by reference to the local government area of the </w:t>
      </w:r>
      <w:r w:rsidR="00B24D60">
        <w:rPr>
          <w:rFonts w:ascii="Times New Roman" w:hAnsi="Times New Roman" w:cs="Times New Roman"/>
          <w:iCs/>
          <w:sz w:val="24"/>
          <w:szCs w:val="24"/>
        </w:rPr>
        <w:lastRenderedPageBreak/>
        <w:t>Central Coast Council</w:t>
      </w:r>
      <w:r w:rsidR="004D6AF9">
        <w:rPr>
          <w:rFonts w:ascii="Times New Roman" w:hAnsi="Times New Roman" w:cs="Times New Roman"/>
          <w:iCs/>
          <w:sz w:val="24"/>
          <w:szCs w:val="24"/>
        </w:rPr>
        <w:t>.</w:t>
      </w:r>
      <w:r w:rsidR="00B24D60">
        <w:rPr>
          <w:rFonts w:ascii="Times New Roman" w:hAnsi="Times New Roman" w:cs="Times New Roman"/>
          <w:iCs/>
          <w:sz w:val="24"/>
          <w:szCs w:val="24"/>
        </w:rPr>
        <w:t xml:space="preserve"> </w:t>
      </w:r>
      <w:r>
        <w:rPr>
          <w:rFonts w:ascii="Times New Roman" w:hAnsi="Times New Roman" w:cs="Times New Roman"/>
          <w:iCs/>
          <w:sz w:val="24"/>
          <w:szCs w:val="24"/>
        </w:rPr>
        <w:t>The change in location is due to CCIC’s</w:t>
      </w:r>
      <w:r w:rsidRPr="003323F0">
        <w:rPr>
          <w:rFonts w:ascii="Times New Roman" w:hAnsi="Times New Roman" w:cs="Times New Roman"/>
          <w:iCs/>
          <w:sz w:val="24"/>
          <w:szCs w:val="24"/>
        </w:rPr>
        <w:t xml:space="preserve"> project partner</w:t>
      </w:r>
      <w:r>
        <w:rPr>
          <w:rFonts w:ascii="Times New Roman" w:hAnsi="Times New Roman" w:cs="Times New Roman"/>
          <w:iCs/>
          <w:sz w:val="24"/>
          <w:szCs w:val="24"/>
        </w:rPr>
        <w:t xml:space="preserve"> who </w:t>
      </w:r>
      <w:r w:rsidR="00B24D60">
        <w:rPr>
          <w:rFonts w:ascii="Times New Roman" w:hAnsi="Times New Roman" w:cs="Times New Roman"/>
          <w:iCs/>
          <w:sz w:val="24"/>
          <w:szCs w:val="24"/>
        </w:rPr>
        <w:t>was</w:t>
      </w:r>
      <w:r>
        <w:rPr>
          <w:rFonts w:ascii="Times New Roman" w:hAnsi="Times New Roman" w:cs="Times New Roman"/>
          <w:iCs/>
          <w:sz w:val="24"/>
          <w:szCs w:val="24"/>
        </w:rPr>
        <w:t xml:space="preserve"> supplying the land,</w:t>
      </w:r>
      <w:r w:rsidRPr="003323F0">
        <w:rPr>
          <w:rFonts w:ascii="Times New Roman" w:hAnsi="Times New Roman" w:cs="Times New Roman"/>
          <w:iCs/>
          <w:sz w:val="24"/>
          <w:szCs w:val="24"/>
        </w:rPr>
        <w:t xml:space="preserve"> </w:t>
      </w:r>
      <w:r>
        <w:rPr>
          <w:rFonts w:ascii="Times New Roman" w:hAnsi="Times New Roman" w:cs="Times New Roman"/>
          <w:iCs/>
          <w:sz w:val="24"/>
          <w:szCs w:val="24"/>
        </w:rPr>
        <w:t>withdrawing from the project</w:t>
      </w:r>
      <w:r w:rsidRPr="003323F0">
        <w:rPr>
          <w:rFonts w:ascii="Times New Roman" w:hAnsi="Times New Roman" w:cs="Times New Roman"/>
          <w:iCs/>
          <w:sz w:val="24"/>
          <w:szCs w:val="24"/>
        </w:rPr>
        <w:t xml:space="preserve">. </w:t>
      </w:r>
      <w:r>
        <w:rPr>
          <w:rFonts w:ascii="Times New Roman" w:hAnsi="Times New Roman" w:cs="Times New Roman"/>
          <w:iCs/>
          <w:sz w:val="24"/>
          <w:szCs w:val="24"/>
        </w:rPr>
        <w:t>CCIC ha</w:t>
      </w:r>
      <w:r w:rsidR="00B24D60">
        <w:rPr>
          <w:rFonts w:ascii="Times New Roman" w:hAnsi="Times New Roman" w:cs="Times New Roman"/>
          <w:iCs/>
          <w:sz w:val="24"/>
          <w:szCs w:val="24"/>
        </w:rPr>
        <w:t>s</w:t>
      </w:r>
      <w:r>
        <w:rPr>
          <w:rFonts w:ascii="Times New Roman" w:hAnsi="Times New Roman" w:cs="Times New Roman"/>
          <w:iCs/>
          <w:sz w:val="24"/>
          <w:szCs w:val="24"/>
        </w:rPr>
        <w:t xml:space="preserve"> subsequently found</w:t>
      </w:r>
      <w:r w:rsidRPr="003323F0">
        <w:rPr>
          <w:rFonts w:ascii="Times New Roman" w:hAnsi="Times New Roman" w:cs="Times New Roman"/>
          <w:iCs/>
          <w:sz w:val="24"/>
          <w:szCs w:val="24"/>
        </w:rPr>
        <w:t xml:space="preserve"> another site</w:t>
      </w:r>
      <w:r>
        <w:rPr>
          <w:rFonts w:ascii="Times New Roman" w:hAnsi="Times New Roman" w:cs="Times New Roman"/>
          <w:iCs/>
          <w:sz w:val="24"/>
          <w:szCs w:val="24"/>
        </w:rPr>
        <w:t xml:space="preserve"> in which </w:t>
      </w:r>
      <w:r w:rsidRPr="003323F0">
        <w:rPr>
          <w:rFonts w:ascii="Times New Roman" w:hAnsi="Times New Roman" w:cs="Times New Roman"/>
          <w:iCs/>
          <w:sz w:val="24"/>
          <w:szCs w:val="24"/>
        </w:rPr>
        <w:t>to build the</w:t>
      </w:r>
      <w:r>
        <w:rPr>
          <w:rFonts w:ascii="Times New Roman" w:hAnsi="Times New Roman" w:cs="Times New Roman"/>
          <w:iCs/>
          <w:sz w:val="24"/>
          <w:szCs w:val="24"/>
        </w:rPr>
        <w:t xml:space="preserve"> Food Manufacturing Innovation</w:t>
      </w:r>
      <w:r w:rsidRPr="003323F0">
        <w:rPr>
          <w:rFonts w:ascii="Times New Roman" w:hAnsi="Times New Roman" w:cs="Times New Roman"/>
          <w:iCs/>
          <w:sz w:val="24"/>
          <w:szCs w:val="24"/>
        </w:rPr>
        <w:t xml:space="preserve"> </w:t>
      </w:r>
      <w:r>
        <w:rPr>
          <w:rFonts w:ascii="Times New Roman" w:hAnsi="Times New Roman" w:cs="Times New Roman"/>
          <w:iCs/>
          <w:sz w:val="24"/>
          <w:szCs w:val="24"/>
        </w:rPr>
        <w:t>H</w:t>
      </w:r>
      <w:r w:rsidRPr="003323F0">
        <w:rPr>
          <w:rFonts w:ascii="Times New Roman" w:hAnsi="Times New Roman" w:cs="Times New Roman"/>
          <w:iCs/>
          <w:sz w:val="24"/>
          <w:szCs w:val="24"/>
        </w:rPr>
        <w:t>ub</w:t>
      </w:r>
      <w:r>
        <w:rPr>
          <w:rFonts w:ascii="Times New Roman" w:hAnsi="Times New Roman" w:cs="Times New Roman"/>
          <w:iCs/>
          <w:sz w:val="24"/>
          <w:szCs w:val="24"/>
        </w:rPr>
        <w:t xml:space="preserve"> </w:t>
      </w:r>
      <w:r w:rsidRPr="003323F0">
        <w:rPr>
          <w:rFonts w:ascii="Times New Roman" w:hAnsi="Times New Roman" w:cs="Times New Roman"/>
          <w:iCs/>
          <w:sz w:val="24"/>
          <w:szCs w:val="24"/>
        </w:rPr>
        <w:t xml:space="preserve">in the Central Coast </w:t>
      </w:r>
      <w:r w:rsidR="00B24D60">
        <w:rPr>
          <w:rFonts w:ascii="Times New Roman" w:hAnsi="Times New Roman" w:cs="Times New Roman"/>
          <w:iCs/>
          <w:sz w:val="24"/>
          <w:szCs w:val="24"/>
        </w:rPr>
        <w:t>R</w:t>
      </w:r>
      <w:r w:rsidRPr="003323F0">
        <w:rPr>
          <w:rFonts w:ascii="Times New Roman" w:hAnsi="Times New Roman" w:cs="Times New Roman"/>
          <w:iCs/>
          <w:sz w:val="24"/>
          <w:szCs w:val="24"/>
        </w:rPr>
        <w:t>egion</w:t>
      </w:r>
      <w:r>
        <w:rPr>
          <w:rFonts w:ascii="Times New Roman" w:hAnsi="Times New Roman" w:cs="Times New Roman"/>
          <w:iCs/>
          <w:sz w:val="24"/>
          <w:szCs w:val="24"/>
        </w:rPr>
        <w:t xml:space="preserve"> of New South Wales</w:t>
      </w:r>
      <w:r w:rsidRPr="003323F0">
        <w:rPr>
          <w:rFonts w:ascii="Times New Roman" w:hAnsi="Times New Roman" w:cs="Times New Roman"/>
          <w:iCs/>
          <w:sz w:val="24"/>
          <w:szCs w:val="24"/>
        </w:rPr>
        <w:t xml:space="preserve">. </w:t>
      </w:r>
    </w:p>
    <w:p w14:paraId="41E8054B" w14:textId="77BCE6F7" w:rsidR="000B45A3" w:rsidRDefault="000B45A3" w:rsidP="000B45A3">
      <w:pPr>
        <w:spacing w:before="240" w:after="240"/>
        <w:rPr>
          <w:rFonts w:ascii="Times New Roman" w:hAnsi="Times New Roman" w:cs="Times New Roman"/>
          <w:sz w:val="24"/>
          <w:szCs w:val="24"/>
        </w:rPr>
      </w:pPr>
      <w:r>
        <w:rPr>
          <w:rFonts w:ascii="Times New Roman" w:hAnsi="Times New Roman" w:cs="Times New Roman"/>
          <w:sz w:val="24"/>
          <w:szCs w:val="24"/>
        </w:rPr>
        <w:t>The changes to the Program specified in the Amendment Instrument do no</w:t>
      </w:r>
      <w:r w:rsidR="00B24D60">
        <w:rPr>
          <w:rFonts w:ascii="Times New Roman" w:hAnsi="Times New Roman" w:cs="Times New Roman"/>
          <w:sz w:val="24"/>
          <w:szCs w:val="24"/>
        </w:rPr>
        <w:t>t</w:t>
      </w:r>
      <w:r>
        <w:rPr>
          <w:rFonts w:ascii="Times New Roman" w:hAnsi="Times New Roman" w:cs="Times New Roman"/>
          <w:sz w:val="24"/>
          <w:szCs w:val="24"/>
        </w:rPr>
        <w:t xml:space="preserve"> change the source of the funding for the Program, which remains Growing innovative and competitive businesses, Outcome 1, as set out in the </w:t>
      </w:r>
      <w:r>
        <w:rPr>
          <w:rFonts w:ascii="Times New Roman" w:hAnsi="Times New Roman" w:cs="Times New Roman"/>
          <w:i/>
          <w:sz w:val="24"/>
          <w:szCs w:val="24"/>
        </w:rPr>
        <w:t>Portfolio Budget Statements 2022-23, Budget Related Paper No. 1.11, Industry, Science and Resources Portfolio (</w:t>
      </w:r>
      <w:hyperlink r:id="rId11" w:history="1">
        <w:r w:rsidRPr="00AD40EC">
          <w:rPr>
            <w:rStyle w:val="Hyperlink"/>
            <w:rFonts w:ascii="Times New Roman" w:hAnsi="Times New Roman" w:cs="Times New Roman"/>
            <w:i/>
            <w:sz w:val="24"/>
            <w:szCs w:val="24"/>
          </w:rPr>
          <w:t>https://www.industry.gov.au/sites/default/files/2022-10/October_2022-23_Industry%2C%20Science%20and%20Resources_PBS.pdf</w:t>
        </w:r>
      </w:hyperlink>
      <w:r>
        <w:rPr>
          <w:rFonts w:ascii="Times New Roman" w:hAnsi="Times New Roman" w:cs="Times New Roman"/>
          <w:i/>
          <w:sz w:val="24"/>
          <w:szCs w:val="24"/>
        </w:rPr>
        <w:t xml:space="preserve">) </w:t>
      </w:r>
      <w:r>
        <w:rPr>
          <w:rFonts w:ascii="Times New Roman" w:hAnsi="Times New Roman" w:cs="Times New Roman"/>
          <w:sz w:val="24"/>
          <w:szCs w:val="24"/>
        </w:rPr>
        <w:t>at pages 15 and 39. This Program forms part of the “Local Industry Grants” package.</w:t>
      </w:r>
    </w:p>
    <w:p w14:paraId="7D1FF1D3" w14:textId="77777777" w:rsidR="000B45A3" w:rsidRDefault="000B45A3" w:rsidP="000B45A3">
      <w:pPr>
        <w:spacing w:before="240" w:after="240"/>
        <w:rPr>
          <w:rFonts w:ascii="Times New Roman" w:hAnsi="Times New Roman" w:cs="Times New Roman"/>
          <w:sz w:val="24"/>
          <w:szCs w:val="24"/>
        </w:rPr>
      </w:pPr>
      <w:r w:rsidRPr="008C1128">
        <w:rPr>
          <w:rFonts w:ascii="Times New Roman" w:hAnsi="Times New Roman" w:cs="Times New Roman"/>
          <w:sz w:val="24"/>
          <w:szCs w:val="24"/>
        </w:rPr>
        <w:t xml:space="preserve">The Legislative Instrument specifies that the legislative power in respect of which it is made is </w:t>
      </w:r>
      <w:r>
        <w:rPr>
          <w:rFonts w:ascii="Times New Roman" w:hAnsi="Times New Roman" w:cs="Times New Roman"/>
          <w:sz w:val="24"/>
          <w:szCs w:val="24"/>
        </w:rPr>
        <w:t xml:space="preserve">the </w:t>
      </w:r>
      <w:proofErr w:type="gramStart"/>
      <w:r w:rsidRPr="008C1128">
        <w:rPr>
          <w:rFonts w:ascii="Times New Roman" w:hAnsi="Times New Roman" w:cs="Times New Roman"/>
          <w:sz w:val="24"/>
          <w:szCs w:val="24"/>
        </w:rPr>
        <w:t>corporations</w:t>
      </w:r>
      <w:proofErr w:type="gramEnd"/>
      <w:r w:rsidRPr="008C1128">
        <w:rPr>
          <w:rFonts w:ascii="Times New Roman" w:hAnsi="Times New Roman" w:cs="Times New Roman"/>
          <w:sz w:val="24"/>
          <w:szCs w:val="24"/>
        </w:rPr>
        <w:t xml:space="preserve"> power (within the meaning of paragraph 51(xx) of the Constitution). The changes to the Program specified in the Amendment Instrument will continue to rely on the </w:t>
      </w:r>
      <w:proofErr w:type="gramStart"/>
      <w:r w:rsidRPr="008C1128">
        <w:rPr>
          <w:rFonts w:ascii="Times New Roman" w:hAnsi="Times New Roman" w:cs="Times New Roman"/>
          <w:sz w:val="24"/>
          <w:szCs w:val="24"/>
        </w:rPr>
        <w:t>corporations</w:t>
      </w:r>
      <w:proofErr w:type="gramEnd"/>
      <w:r w:rsidRPr="008C1128">
        <w:rPr>
          <w:rFonts w:ascii="Times New Roman" w:hAnsi="Times New Roman" w:cs="Times New Roman"/>
          <w:sz w:val="24"/>
          <w:szCs w:val="24"/>
        </w:rPr>
        <w:t xml:space="preserve"> power.</w:t>
      </w:r>
    </w:p>
    <w:p w14:paraId="4D8D14DA" w14:textId="77777777" w:rsidR="000B45A3" w:rsidRPr="006B7CC2" w:rsidRDefault="000B45A3" w:rsidP="000B45A3">
      <w:pPr>
        <w:spacing w:before="240" w:after="240"/>
        <w:rPr>
          <w:rFonts w:ascii="Times New Roman" w:hAnsi="Times New Roman" w:cs="Times New Roman"/>
          <w:b/>
          <w:sz w:val="24"/>
          <w:szCs w:val="24"/>
          <w:u w:val="single"/>
        </w:rPr>
      </w:pPr>
      <w:r w:rsidRPr="006B7CC2">
        <w:rPr>
          <w:rFonts w:ascii="Times New Roman" w:hAnsi="Times New Roman" w:cs="Times New Roman"/>
          <w:b/>
          <w:sz w:val="24"/>
          <w:szCs w:val="24"/>
          <w:u w:val="single"/>
        </w:rPr>
        <w:t xml:space="preserve">Corporations power </w:t>
      </w:r>
    </w:p>
    <w:p w14:paraId="3865C9EF" w14:textId="77777777" w:rsidR="000B45A3" w:rsidRPr="006B7CC2" w:rsidRDefault="000B45A3" w:rsidP="000B45A3">
      <w:pPr>
        <w:spacing w:before="240" w:after="240"/>
        <w:rPr>
          <w:rFonts w:ascii="Times New Roman" w:hAnsi="Times New Roman" w:cs="Times New Roman"/>
          <w:sz w:val="24"/>
          <w:szCs w:val="24"/>
        </w:rPr>
      </w:pPr>
      <w:r w:rsidRPr="006B7CC2">
        <w:rPr>
          <w:rFonts w:ascii="Times New Roman" w:hAnsi="Times New Roman" w:cs="Times New Roman"/>
          <w:sz w:val="24"/>
          <w:szCs w:val="24"/>
        </w:rPr>
        <w:t>Section 51(xx) of the Constitution empowers the Parliament to make laws with respect to ‘foreign corporations, and trading or financial corporations formed within the limits of the Commonwealth’</w:t>
      </w:r>
      <w:r>
        <w:rPr>
          <w:rFonts w:ascii="Times New Roman" w:hAnsi="Times New Roman" w:cs="Times New Roman"/>
          <w:sz w:val="24"/>
          <w:szCs w:val="24"/>
        </w:rPr>
        <w:t xml:space="preserve"> </w:t>
      </w:r>
      <w:r w:rsidRPr="006B7CC2">
        <w:rPr>
          <w:rFonts w:ascii="Times New Roman" w:hAnsi="Times New Roman" w:cs="Times New Roman"/>
          <w:sz w:val="24"/>
          <w:szCs w:val="24"/>
        </w:rPr>
        <w:t>(together, constitutional corporations).</w:t>
      </w:r>
    </w:p>
    <w:p w14:paraId="3400AE64" w14:textId="69E08C84" w:rsidR="000B45A3" w:rsidRPr="006B7CC2" w:rsidRDefault="000B45A3" w:rsidP="000B45A3">
      <w:pPr>
        <w:spacing w:before="240" w:after="240"/>
        <w:rPr>
          <w:rFonts w:ascii="Times New Roman" w:hAnsi="Times New Roman" w:cs="Times New Roman"/>
          <w:sz w:val="24"/>
          <w:szCs w:val="24"/>
        </w:rPr>
      </w:pPr>
      <w:r w:rsidRPr="006B7CC2">
        <w:rPr>
          <w:rFonts w:ascii="Times New Roman" w:hAnsi="Times New Roman" w:cs="Times New Roman"/>
          <w:sz w:val="24"/>
          <w:szCs w:val="24"/>
        </w:rPr>
        <w:t xml:space="preserve">In </w:t>
      </w:r>
      <w:r w:rsidRPr="006B7CC2">
        <w:rPr>
          <w:rFonts w:ascii="Times New Roman" w:hAnsi="Times New Roman" w:cs="Times New Roman"/>
          <w:i/>
          <w:sz w:val="24"/>
          <w:szCs w:val="24"/>
        </w:rPr>
        <w:t>Williams v Commonwealth</w:t>
      </w:r>
      <w:r w:rsidRPr="006B7CC2">
        <w:rPr>
          <w:rFonts w:ascii="Times New Roman" w:hAnsi="Times New Roman" w:cs="Times New Roman"/>
          <w:sz w:val="24"/>
          <w:szCs w:val="24"/>
        </w:rPr>
        <w:t xml:space="preserve"> (2014) 252 CLR 416 (</w:t>
      </w:r>
      <w:r w:rsidRPr="006B7CC2">
        <w:rPr>
          <w:rFonts w:ascii="Times New Roman" w:hAnsi="Times New Roman" w:cs="Times New Roman"/>
          <w:i/>
          <w:sz w:val="24"/>
          <w:szCs w:val="24"/>
        </w:rPr>
        <w:t>Williams No 2</w:t>
      </w:r>
      <w:r w:rsidRPr="006B7CC2">
        <w:rPr>
          <w:rFonts w:ascii="Times New Roman" w:hAnsi="Times New Roman" w:cs="Times New Roman"/>
          <w:sz w:val="24"/>
          <w:szCs w:val="24"/>
        </w:rPr>
        <w:t xml:space="preserve">), the High Court, considering section 32B of the </w:t>
      </w:r>
      <w:r w:rsidRPr="006B7CC2">
        <w:rPr>
          <w:rFonts w:ascii="Times New Roman" w:hAnsi="Times New Roman" w:cs="Times New Roman"/>
          <w:i/>
          <w:sz w:val="24"/>
          <w:szCs w:val="24"/>
        </w:rPr>
        <w:t>Financial Management and Accountability Act 1997</w:t>
      </w:r>
      <w:r w:rsidRPr="006B7CC2">
        <w:rPr>
          <w:rFonts w:ascii="Times New Roman" w:hAnsi="Times New Roman" w:cs="Times New Roman"/>
          <w:sz w:val="24"/>
          <w:szCs w:val="24"/>
        </w:rPr>
        <w:t xml:space="preserve"> (the</w:t>
      </w:r>
      <w:r w:rsidR="00DF5841">
        <w:rPr>
          <w:rFonts w:ascii="Times New Roman" w:hAnsi="Times New Roman" w:cs="Times New Roman"/>
          <w:sz w:val="24"/>
          <w:szCs w:val="24"/>
        </w:rPr>
        <w:t> </w:t>
      </w:r>
      <w:r w:rsidRPr="006B7CC2">
        <w:rPr>
          <w:rFonts w:ascii="Times New Roman" w:hAnsi="Times New Roman" w:cs="Times New Roman"/>
          <w:sz w:val="24"/>
          <w:szCs w:val="24"/>
        </w:rPr>
        <w:t xml:space="preserve">FMA Act), held (at [50]) that: </w:t>
      </w:r>
    </w:p>
    <w:p w14:paraId="192F00A2" w14:textId="6D66406B" w:rsidR="000B45A3" w:rsidRPr="006B7CC2" w:rsidRDefault="000B45A3" w:rsidP="000B45A3">
      <w:pPr>
        <w:shd w:val="clear" w:color="auto" w:fill="FFFFFF"/>
        <w:spacing w:before="240" w:after="240" w:line="240" w:lineRule="auto"/>
        <w:ind w:left="720"/>
        <w:rPr>
          <w:rFonts w:ascii="Times New Roman" w:eastAsia="Times New Roman" w:hAnsi="Times New Roman" w:cs="Times New Roman"/>
          <w:sz w:val="24"/>
          <w:szCs w:val="24"/>
          <w:lang w:val="en-US" w:eastAsia="en-GB"/>
        </w:rPr>
      </w:pPr>
      <w:r w:rsidRPr="006B7CC2">
        <w:rPr>
          <w:rFonts w:ascii="Times New Roman" w:eastAsia="Times New Roman" w:hAnsi="Times New Roman" w:cs="Times New Roman"/>
          <w:sz w:val="24"/>
          <w:szCs w:val="24"/>
          <w:lang w:eastAsia="en-GB"/>
        </w:rPr>
        <w:t>A law which gives the Commonwealth the authority to make an agreement or payment of that kind is not a law with respect to trading or financial corporations. The</w:t>
      </w:r>
      <w:r w:rsidR="00DF5841">
        <w:rPr>
          <w:rFonts w:ascii="Times New Roman" w:eastAsia="Times New Roman" w:hAnsi="Times New Roman" w:cs="Times New Roman"/>
          <w:sz w:val="24"/>
          <w:szCs w:val="24"/>
          <w:lang w:eastAsia="en-GB"/>
        </w:rPr>
        <w:t> </w:t>
      </w:r>
      <w:r w:rsidRPr="006B7CC2">
        <w:rPr>
          <w:rFonts w:ascii="Times New Roman" w:eastAsia="Times New Roman" w:hAnsi="Times New Roman" w:cs="Times New Roman"/>
          <w:sz w:val="24"/>
          <w:szCs w:val="24"/>
          <w:lang w:eastAsia="en-GB"/>
        </w:rPr>
        <w:t xml:space="preserve">law makes no provision regulating or permitting any act by or on behalf of any corporation. </w:t>
      </w:r>
    </w:p>
    <w:p w14:paraId="3B37F336" w14:textId="77777777" w:rsidR="000B45A3" w:rsidRPr="006B7CC2" w:rsidRDefault="000B45A3" w:rsidP="000B45A3">
      <w:pPr>
        <w:spacing w:before="240" w:after="240"/>
        <w:rPr>
          <w:rFonts w:ascii="Times New Roman" w:hAnsi="Times New Roman" w:cs="Times New Roman"/>
          <w:sz w:val="24"/>
          <w:szCs w:val="24"/>
        </w:rPr>
      </w:pPr>
      <w:r w:rsidRPr="006B7CC2">
        <w:rPr>
          <w:rFonts w:ascii="Times New Roman" w:hAnsi="Times New Roman" w:cs="Times New Roman"/>
          <w:sz w:val="24"/>
          <w:szCs w:val="24"/>
        </w:rPr>
        <w:t xml:space="preserve">However, the relevant provisions of the IR&amp;D Act are substantially different to the provisions considered by the High Court in </w:t>
      </w:r>
      <w:r w:rsidRPr="006B7CC2">
        <w:rPr>
          <w:rFonts w:ascii="Times New Roman" w:hAnsi="Times New Roman" w:cs="Times New Roman"/>
          <w:i/>
          <w:sz w:val="24"/>
          <w:szCs w:val="24"/>
        </w:rPr>
        <w:t>Williams No 2</w:t>
      </w:r>
      <w:r w:rsidRPr="006B7CC2">
        <w:rPr>
          <w:rFonts w:ascii="Times New Roman" w:hAnsi="Times New Roman" w:cs="Times New Roman"/>
          <w:sz w:val="24"/>
          <w:szCs w:val="24"/>
        </w:rPr>
        <w:t xml:space="preserve">. Section 34 of the IR&amp;D Act corresponds to section 32B of the FMA Act considered by the High Court in </w:t>
      </w:r>
      <w:r w:rsidRPr="006B7CC2">
        <w:rPr>
          <w:rFonts w:ascii="Times New Roman" w:hAnsi="Times New Roman" w:cs="Times New Roman"/>
          <w:i/>
          <w:sz w:val="24"/>
          <w:szCs w:val="24"/>
        </w:rPr>
        <w:t>Williams No 2</w:t>
      </w:r>
      <w:r w:rsidRPr="006B7CC2">
        <w:rPr>
          <w:rFonts w:ascii="Times New Roman" w:hAnsi="Times New Roman" w:cs="Times New Roman"/>
          <w:sz w:val="24"/>
          <w:szCs w:val="24"/>
        </w:rPr>
        <w:t xml:space="preserve">. However, the FMA Act contained no provision in terms equivalent to those of section 35 of the IR&amp;D Act. </w:t>
      </w:r>
    </w:p>
    <w:p w14:paraId="6C7A2679" w14:textId="77777777" w:rsidR="000B45A3" w:rsidRPr="006B7CC2" w:rsidRDefault="000B45A3" w:rsidP="000B45A3">
      <w:pPr>
        <w:spacing w:before="240" w:after="240"/>
        <w:rPr>
          <w:rFonts w:ascii="Times New Roman" w:hAnsi="Times New Roman" w:cs="Times New Roman"/>
          <w:sz w:val="24"/>
          <w:szCs w:val="24"/>
        </w:rPr>
      </w:pPr>
      <w:r w:rsidRPr="006B7CC2">
        <w:rPr>
          <w:rFonts w:ascii="Times New Roman" w:hAnsi="Times New Roman" w:cs="Times New Roman"/>
          <w:sz w:val="24"/>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2522D137" w14:textId="77777777" w:rsidR="000B45A3" w:rsidRPr="006B7CC2" w:rsidRDefault="000B45A3" w:rsidP="000B45A3">
      <w:pPr>
        <w:spacing w:before="240" w:after="240"/>
        <w:rPr>
          <w:rFonts w:ascii="Times New Roman" w:hAnsi="Times New Roman" w:cs="Times New Roman"/>
          <w:sz w:val="24"/>
          <w:szCs w:val="24"/>
        </w:rPr>
      </w:pPr>
      <w:r w:rsidRPr="006B7CC2">
        <w:rPr>
          <w:rFonts w:ascii="Times New Roman" w:hAnsi="Times New Roman" w:cs="Times New Roman"/>
          <w:sz w:val="24"/>
          <w:szCs w:val="24"/>
        </w:rPr>
        <w:lastRenderedPageBreak/>
        <w:t>Further, subsection 35(3) provides that the agreement must provide for circumstances in which the corporation must repay amounts to the Commonwealth.</w:t>
      </w:r>
    </w:p>
    <w:p w14:paraId="43C0FC21" w14:textId="6DC0F37A" w:rsidR="000B45A3" w:rsidRDefault="000B45A3" w:rsidP="000B45A3">
      <w:pPr>
        <w:spacing w:before="240" w:after="240"/>
        <w:rPr>
          <w:rFonts w:ascii="Times New Roman" w:hAnsi="Times New Roman" w:cs="Times New Roman"/>
          <w:sz w:val="24"/>
          <w:szCs w:val="24"/>
        </w:rPr>
      </w:pPr>
      <w:r w:rsidRPr="006B7CC2">
        <w:rPr>
          <w:rFonts w:ascii="Times New Roman" w:hAnsi="Times New Roman" w:cs="Times New Roman"/>
          <w:sz w:val="24"/>
          <w:szCs w:val="24"/>
        </w:rPr>
        <w:t xml:space="preserve">The </w:t>
      </w:r>
      <w:r>
        <w:rPr>
          <w:rFonts w:ascii="Times New Roman" w:hAnsi="Times New Roman" w:cs="Times New Roman"/>
          <w:sz w:val="24"/>
          <w:szCs w:val="24"/>
        </w:rPr>
        <w:t xml:space="preserve">Program prescribed by the Legislative Instrument and as amended by the Amendment Instrument confers on a constitutional corporation, CCIC, benefits which </w:t>
      </w:r>
      <w:r w:rsidRPr="006B7CC2">
        <w:rPr>
          <w:rFonts w:ascii="Times New Roman" w:hAnsi="Times New Roman" w:cs="Times New Roman"/>
          <w:sz w:val="24"/>
          <w:szCs w:val="24"/>
        </w:rPr>
        <w:t xml:space="preserve">will be directed to assisting </w:t>
      </w:r>
      <w:r>
        <w:rPr>
          <w:rFonts w:ascii="Times New Roman" w:hAnsi="Times New Roman" w:cs="Times New Roman"/>
          <w:sz w:val="24"/>
          <w:szCs w:val="24"/>
        </w:rPr>
        <w:t>CCIC</w:t>
      </w:r>
      <w:r w:rsidRPr="006B7CC2">
        <w:rPr>
          <w:rFonts w:ascii="Times New Roman" w:hAnsi="Times New Roman" w:cs="Times New Roman"/>
          <w:sz w:val="24"/>
          <w:szCs w:val="24"/>
        </w:rPr>
        <w:t xml:space="preserve"> in the conduct</w:t>
      </w:r>
      <w:r>
        <w:rPr>
          <w:rFonts w:ascii="Times New Roman" w:hAnsi="Times New Roman" w:cs="Times New Roman"/>
          <w:sz w:val="24"/>
          <w:szCs w:val="24"/>
        </w:rPr>
        <w:t xml:space="preserve"> of their ordinary activities (assisting manufacturers </w:t>
      </w:r>
      <w:r w:rsidR="00B24D60">
        <w:rPr>
          <w:rFonts w:ascii="Times New Roman" w:hAnsi="Times New Roman" w:cs="Times New Roman"/>
          <w:sz w:val="24"/>
          <w:szCs w:val="24"/>
        </w:rPr>
        <w:t xml:space="preserve">to </w:t>
      </w:r>
      <w:r>
        <w:rPr>
          <w:rFonts w:ascii="Times New Roman" w:hAnsi="Times New Roman" w:cs="Times New Roman"/>
          <w:sz w:val="24"/>
          <w:szCs w:val="24"/>
        </w:rPr>
        <w:t xml:space="preserve">discover opportunities through building relationships and facilitating collaboration). </w:t>
      </w:r>
      <w:r w:rsidRPr="006B7CC2">
        <w:rPr>
          <w:rFonts w:ascii="Times New Roman" w:hAnsi="Times New Roman" w:cs="Times New Roman"/>
          <w:sz w:val="24"/>
          <w:szCs w:val="24"/>
        </w:rPr>
        <w:t>The Program impose</w:t>
      </w:r>
      <w:r>
        <w:rPr>
          <w:rFonts w:ascii="Times New Roman" w:hAnsi="Times New Roman" w:cs="Times New Roman"/>
          <w:sz w:val="24"/>
          <w:szCs w:val="24"/>
        </w:rPr>
        <w:t>s</w:t>
      </w:r>
      <w:r w:rsidRPr="006B7CC2">
        <w:rPr>
          <w:rFonts w:ascii="Times New Roman" w:hAnsi="Times New Roman" w:cs="Times New Roman"/>
          <w:sz w:val="24"/>
          <w:szCs w:val="24"/>
        </w:rPr>
        <w:t xml:space="preserve"> terms and conditions </w:t>
      </w:r>
      <w:r>
        <w:rPr>
          <w:rFonts w:ascii="Times New Roman" w:hAnsi="Times New Roman" w:cs="Times New Roman"/>
          <w:sz w:val="24"/>
          <w:szCs w:val="24"/>
        </w:rPr>
        <w:t>on CCIC</w:t>
      </w:r>
      <w:r w:rsidRPr="006B7CC2">
        <w:rPr>
          <w:rFonts w:ascii="Times New Roman" w:hAnsi="Times New Roman" w:cs="Times New Roman"/>
          <w:sz w:val="24"/>
          <w:szCs w:val="24"/>
        </w:rPr>
        <w:t xml:space="preserve"> under a grant agreement in accordance with section 35 of the IR&amp;D Act, in relation to receipt of benefits under the Program. The terms and conditions will set out what the funding may be used for, and the circumstances in which it must be repaid.</w:t>
      </w:r>
    </w:p>
    <w:p w14:paraId="5D954CF6" w14:textId="77777777" w:rsidR="000B45A3" w:rsidRDefault="000B45A3" w:rsidP="000B45A3">
      <w:pPr>
        <w:spacing w:before="240" w:after="240"/>
        <w:rPr>
          <w:rFonts w:ascii="Times New Roman" w:hAnsi="Times New Roman" w:cs="Times New Roman"/>
          <w:sz w:val="24"/>
          <w:szCs w:val="24"/>
        </w:rPr>
      </w:pPr>
      <w:r>
        <w:rPr>
          <w:rFonts w:ascii="Times New Roman" w:hAnsi="Times New Roman" w:cs="Times New Roman"/>
          <w:color w:val="000000"/>
          <w:sz w:val="24"/>
          <w:szCs w:val="24"/>
          <w:shd w:val="clear" w:color="auto" w:fill="FFFFFF"/>
        </w:rPr>
        <w:t>Further details of the Amendment Instrument are set out at</w:t>
      </w:r>
      <w:r w:rsidRPr="00DB2326">
        <w:rPr>
          <w:rFonts w:ascii="Times New Roman" w:hAnsi="Times New Roman" w:cs="Times New Roman"/>
          <w:color w:val="000000"/>
          <w:sz w:val="24"/>
          <w:szCs w:val="24"/>
          <w:shd w:val="clear" w:color="auto" w:fill="FFFFFF"/>
        </w:rPr>
        <w:t xml:space="preserve"> </w:t>
      </w:r>
      <w:r w:rsidRPr="00DB2326">
        <w:rPr>
          <w:rFonts w:ascii="Times New Roman" w:hAnsi="Times New Roman" w:cs="Times New Roman"/>
          <w:b/>
          <w:color w:val="000000"/>
          <w:sz w:val="24"/>
          <w:szCs w:val="24"/>
          <w:u w:val="single"/>
          <w:shd w:val="clear" w:color="auto" w:fill="FFFFFF"/>
        </w:rPr>
        <w:t>Attachment A</w:t>
      </w:r>
      <w:r w:rsidRPr="00852C92">
        <w:rPr>
          <w:rFonts w:ascii="Times New Roman" w:hAnsi="Times New Roman" w:cs="Times New Roman"/>
          <w:color w:val="000000"/>
          <w:sz w:val="24"/>
          <w:szCs w:val="24"/>
          <w:shd w:val="clear" w:color="auto" w:fill="FFFFFF"/>
        </w:rPr>
        <w:t>.</w:t>
      </w:r>
    </w:p>
    <w:p w14:paraId="43B66471" w14:textId="77777777" w:rsidR="000B45A3" w:rsidRDefault="000B45A3" w:rsidP="000B45A3">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47380C2E" w14:textId="77777777" w:rsidR="000B45A3" w:rsidRPr="00267825" w:rsidRDefault="000B45A3" w:rsidP="000B45A3">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IR&amp;D Act provides authority for the Amendment Instrument. </w:t>
      </w:r>
    </w:p>
    <w:p w14:paraId="4C382557" w14:textId="77777777" w:rsidR="000B45A3" w:rsidRDefault="000B45A3" w:rsidP="000B45A3">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20FD5246" w14:textId="77777777" w:rsidR="000B45A3" w:rsidRPr="0072540E" w:rsidRDefault="000B45A3" w:rsidP="000B45A3">
      <w:pPr>
        <w:spacing w:before="120" w:after="120"/>
        <w:rPr>
          <w:rFonts w:ascii="Times New Roman" w:hAnsi="Times New Roman" w:cs="Times New Roman"/>
          <w:sz w:val="24"/>
          <w:szCs w:val="24"/>
        </w:rPr>
      </w:pPr>
      <w:r w:rsidRPr="002335BB">
        <w:rPr>
          <w:rFonts w:ascii="Times New Roman" w:hAnsi="Times New Roman" w:cs="Times New Roman"/>
          <w:sz w:val="24"/>
          <w:szCs w:val="24"/>
        </w:rPr>
        <w:t>In accordance with section 17 of the </w:t>
      </w:r>
      <w:r w:rsidRPr="002335BB">
        <w:rPr>
          <w:rFonts w:ascii="Times New Roman" w:hAnsi="Times New Roman" w:cs="Times New Roman"/>
          <w:i/>
          <w:iCs/>
          <w:sz w:val="24"/>
          <w:szCs w:val="24"/>
        </w:rPr>
        <w:t>Legislation Act 2003</w:t>
      </w:r>
      <w:r w:rsidRPr="002335BB">
        <w:rPr>
          <w:rFonts w:ascii="Times New Roman" w:hAnsi="Times New Roman" w:cs="Times New Roman"/>
          <w:sz w:val="24"/>
          <w:szCs w:val="24"/>
        </w:rPr>
        <w:t>, the Attorney-General’s Department has been consulted on the Amendment Instrument.</w:t>
      </w:r>
    </w:p>
    <w:p w14:paraId="314A0ED6" w14:textId="77777777" w:rsidR="000B45A3" w:rsidRDefault="000B45A3" w:rsidP="000B45A3">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4AFE3F2B" w14:textId="77777777" w:rsidR="009E1227" w:rsidRDefault="009E1227" w:rsidP="00DF5841">
      <w:pPr>
        <w:spacing w:before="120" w:after="120"/>
        <w:rPr>
          <w:rFonts w:ascii="Times New Roman" w:hAnsi="Times New Roman" w:cs="Times New Roman"/>
          <w:sz w:val="24"/>
          <w:szCs w:val="24"/>
        </w:rPr>
      </w:pPr>
      <w:r w:rsidRPr="009E1227">
        <w:rPr>
          <w:rFonts w:ascii="Times New Roman" w:hAnsi="Times New Roman" w:cs="Times New Roman"/>
          <w:sz w:val="24"/>
          <w:szCs w:val="24"/>
        </w:rPr>
        <w:t>The Office of Impact Analysis (OIA) advises the proposal does not require detailed Impact Analysis (OBPR22-02805).</w:t>
      </w:r>
    </w:p>
    <w:p w14:paraId="1A4D7604" w14:textId="6592C78C" w:rsidR="00DF5841" w:rsidRPr="00DF5841" w:rsidRDefault="00DF5841" w:rsidP="00DF5841">
      <w:pPr>
        <w:spacing w:before="120" w:after="120"/>
        <w:rPr>
          <w:rFonts w:ascii="Times New Roman" w:hAnsi="Times New Roman" w:cs="Times New Roman"/>
          <w:b/>
          <w:bCs/>
          <w:sz w:val="24"/>
          <w:szCs w:val="24"/>
          <w:u w:val="single"/>
        </w:rPr>
      </w:pPr>
      <w:r w:rsidRPr="00C264E1">
        <w:rPr>
          <w:rFonts w:ascii="Times New Roman" w:hAnsi="Times New Roman" w:cs="Times New Roman"/>
          <w:b/>
          <w:bCs/>
          <w:sz w:val="24"/>
          <w:szCs w:val="24"/>
          <w:u w:val="single"/>
        </w:rPr>
        <w:t>Statement of Compatibility with Human Rights</w:t>
      </w:r>
    </w:p>
    <w:p w14:paraId="7769DBF2" w14:textId="79AA6E11" w:rsidR="000B45A3" w:rsidRDefault="000B45A3" w:rsidP="000B45A3">
      <w:pPr>
        <w:rPr>
          <w:rFonts w:cstheme="minorHAnsi"/>
          <w:sz w:val="20"/>
          <w:szCs w:val="20"/>
        </w:rPr>
      </w:pPr>
      <w:r>
        <w:rPr>
          <w:rFonts w:ascii="Times New Roman" w:eastAsia="Times New Roman" w:hAnsi="Times New Roman" w:cs="Times New Roman"/>
          <w:color w:val="000000"/>
          <w:sz w:val="24"/>
          <w:szCs w:val="24"/>
          <w:lang w:val="en-GB" w:eastAsia="en-AU"/>
        </w:rPr>
        <w:t>A Statement of Compatibility with Human R</w:t>
      </w:r>
      <w:r w:rsidRPr="005B1CDD">
        <w:rPr>
          <w:rFonts w:ascii="Times New Roman" w:eastAsia="Times New Roman" w:hAnsi="Times New Roman" w:cs="Times New Roman"/>
          <w:color w:val="000000"/>
          <w:sz w:val="24"/>
          <w:szCs w:val="24"/>
          <w:lang w:val="en-GB" w:eastAsia="en-AU"/>
        </w:rPr>
        <w:t>ights for the purposes of Part 3 of the </w:t>
      </w:r>
      <w:r w:rsidRPr="005B1CDD">
        <w:rPr>
          <w:rFonts w:ascii="Times New Roman" w:eastAsia="Times New Roman" w:hAnsi="Times New Roman" w:cs="Times New Roman"/>
          <w:i/>
          <w:iCs/>
          <w:color w:val="000000"/>
          <w:sz w:val="24"/>
          <w:szCs w:val="24"/>
          <w:lang w:val="en-GB" w:eastAsia="en-AU"/>
        </w:rPr>
        <w:t>Human Rights (Parliamentary Scrutiny) Act 2011</w:t>
      </w:r>
      <w:r w:rsidRPr="005B1CDD">
        <w:rPr>
          <w:rFonts w:ascii="Times New Roman" w:eastAsia="Times New Roman" w:hAnsi="Times New Roman" w:cs="Times New Roman"/>
          <w:color w:val="000000"/>
          <w:sz w:val="24"/>
          <w:szCs w:val="24"/>
          <w:lang w:val="en-GB" w:eastAsia="en-AU"/>
        </w:rPr>
        <w:t xml:space="preserve"> is set out at </w:t>
      </w:r>
      <w:r w:rsidRPr="004E32ED">
        <w:rPr>
          <w:rFonts w:ascii="Times New Roman" w:eastAsia="Times New Roman" w:hAnsi="Times New Roman" w:cs="Times New Roman"/>
          <w:b/>
          <w:color w:val="000000"/>
          <w:sz w:val="24"/>
          <w:szCs w:val="24"/>
          <w:u w:val="single"/>
          <w:lang w:val="en-GB" w:eastAsia="en-AU"/>
        </w:rPr>
        <w:t>Attachment</w:t>
      </w:r>
      <w:r>
        <w:rPr>
          <w:rFonts w:ascii="Times New Roman" w:eastAsia="Times New Roman" w:hAnsi="Times New Roman" w:cs="Times New Roman"/>
          <w:b/>
          <w:color w:val="000000"/>
          <w:sz w:val="24"/>
          <w:szCs w:val="24"/>
          <w:u w:val="single"/>
          <w:lang w:val="en-GB" w:eastAsia="en-AU"/>
        </w:rPr>
        <w:t xml:space="preserve"> B</w:t>
      </w:r>
      <w:r w:rsidRPr="00852C92">
        <w:rPr>
          <w:rFonts w:ascii="Times New Roman" w:eastAsia="Times New Roman" w:hAnsi="Times New Roman" w:cs="Times New Roman"/>
          <w:color w:val="000000"/>
          <w:sz w:val="24"/>
          <w:szCs w:val="24"/>
          <w:lang w:val="en-GB" w:eastAsia="en-AU"/>
        </w:rPr>
        <w:t>.</w:t>
      </w:r>
    </w:p>
    <w:p w14:paraId="3327B812" w14:textId="77777777" w:rsidR="000B45A3" w:rsidRDefault="000B45A3" w:rsidP="000B45A3">
      <w:pPr>
        <w:spacing w:before="240" w:after="240"/>
        <w:rPr>
          <w:rFonts w:ascii="Times New Roman" w:hAnsi="Times New Roman" w:cs="Times New Roman"/>
          <w:b/>
          <w:sz w:val="24"/>
          <w:szCs w:val="24"/>
          <w:u w:val="single"/>
        </w:rPr>
        <w:sectPr w:rsidR="000B45A3">
          <w:footerReference w:type="default" r:id="rId12"/>
          <w:pgSz w:w="11906" w:h="16838"/>
          <w:pgMar w:top="1440" w:right="1440" w:bottom="1440" w:left="1440" w:header="708" w:footer="708" w:gutter="0"/>
          <w:cols w:space="708"/>
          <w:docGrid w:linePitch="360"/>
        </w:sectPr>
      </w:pPr>
    </w:p>
    <w:p w14:paraId="15CD51CC" w14:textId="77777777" w:rsidR="000B45A3" w:rsidRDefault="000B45A3" w:rsidP="000B45A3">
      <w:pPr>
        <w:spacing w:before="240" w:after="240"/>
        <w:jc w:val="right"/>
        <w:rPr>
          <w:rFonts w:ascii="Times New Roman" w:hAnsi="Times New Roman" w:cs="Times New Roman"/>
          <w:b/>
          <w:sz w:val="24"/>
          <w:szCs w:val="24"/>
          <w:u w:val="single"/>
        </w:rPr>
      </w:pPr>
      <w:r w:rsidRPr="00DB2326">
        <w:rPr>
          <w:rFonts w:ascii="Times New Roman" w:hAnsi="Times New Roman" w:cs="Times New Roman"/>
          <w:b/>
          <w:color w:val="000000"/>
          <w:sz w:val="24"/>
          <w:szCs w:val="24"/>
          <w:u w:val="single"/>
          <w:shd w:val="clear" w:color="auto" w:fill="FFFFFF"/>
        </w:rPr>
        <w:lastRenderedPageBreak/>
        <w:t>Attachment A</w:t>
      </w:r>
    </w:p>
    <w:p w14:paraId="00C7CEFD" w14:textId="77777777" w:rsidR="000B45A3" w:rsidRDefault="000B45A3" w:rsidP="000B45A3">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Pr="0086693A">
        <w:rPr>
          <w:rFonts w:ascii="Times New Roman" w:hAnsi="Times New Roman" w:cs="Times New Roman"/>
          <w:b/>
          <w:i/>
          <w:sz w:val="24"/>
          <w:szCs w:val="24"/>
          <w:u w:val="single"/>
        </w:rPr>
        <w:t>Industry Research and Development (Central Coast Food Manufacturing Innovat</w:t>
      </w:r>
      <w:r>
        <w:rPr>
          <w:rFonts w:ascii="Times New Roman" w:hAnsi="Times New Roman" w:cs="Times New Roman"/>
          <w:b/>
          <w:i/>
          <w:sz w:val="24"/>
          <w:szCs w:val="24"/>
          <w:u w:val="single"/>
        </w:rPr>
        <w:t>ion Hub Program) Amendment Instrument 2023</w:t>
      </w:r>
    </w:p>
    <w:p w14:paraId="0C5C6527" w14:textId="77777777" w:rsidR="000B45A3" w:rsidRPr="006745C3" w:rsidRDefault="000B45A3" w:rsidP="000B45A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4FA14736" w14:textId="561B3E3F" w:rsidR="000B45A3" w:rsidRPr="006745C3" w:rsidRDefault="000B45A3" w:rsidP="000B45A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Pr>
          <w:rFonts w:ascii="Times New Roman" w:hAnsi="Times New Roman" w:cs="Times New Roman"/>
          <w:sz w:val="24"/>
          <w:szCs w:val="24"/>
        </w:rPr>
        <w:t xml:space="preserve"> </w:t>
      </w:r>
      <w:r w:rsidR="00B24D60">
        <w:rPr>
          <w:rFonts w:ascii="Times New Roman" w:hAnsi="Times New Roman" w:cs="Times New Roman"/>
          <w:sz w:val="24"/>
          <w:szCs w:val="24"/>
        </w:rPr>
        <w:t>Amendment</w:t>
      </w:r>
      <w:r>
        <w:rPr>
          <w:rFonts w:ascii="Times New Roman" w:hAnsi="Times New Roman" w:cs="Times New Roman"/>
          <w:sz w:val="24"/>
          <w:szCs w:val="24"/>
        </w:rPr>
        <w:t xml:space="preserve"> Instrument </w:t>
      </w:r>
      <w:r w:rsidRPr="006745C3">
        <w:rPr>
          <w:rFonts w:ascii="Times New Roman" w:hAnsi="Times New Roman" w:cs="Times New Roman"/>
          <w:sz w:val="24"/>
          <w:szCs w:val="24"/>
        </w:rPr>
        <w:t xml:space="preserve">as the </w:t>
      </w:r>
      <w:r w:rsidRPr="0086693A">
        <w:rPr>
          <w:rFonts w:ascii="Times New Roman" w:hAnsi="Times New Roman" w:cs="Times New Roman"/>
          <w:i/>
          <w:sz w:val="24"/>
          <w:szCs w:val="24"/>
        </w:rPr>
        <w:t xml:space="preserve">Industry Research and Development (Central Coast Food Manufacturing Innovation Hub Program) </w:t>
      </w:r>
      <w:r>
        <w:rPr>
          <w:rFonts w:ascii="Times New Roman" w:hAnsi="Times New Roman" w:cs="Times New Roman"/>
          <w:i/>
          <w:sz w:val="24"/>
          <w:szCs w:val="24"/>
        </w:rPr>
        <w:t xml:space="preserve">Amendment </w:t>
      </w:r>
      <w:r w:rsidRPr="0086693A">
        <w:rPr>
          <w:rFonts w:ascii="Times New Roman" w:hAnsi="Times New Roman" w:cs="Times New Roman"/>
          <w:i/>
          <w:sz w:val="24"/>
          <w:szCs w:val="24"/>
        </w:rPr>
        <w:t>Instrument 202</w:t>
      </w:r>
      <w:r>
        <w:rPr>
          <w:rFonts w:ascii="Times New Roman" w:hAnsi="Times New Roman" w:cs="Times New Roman"/>
          <w:i/>
          <w:sz w:val="24"/>
          <w:szCs w:val="24"/>
        </w:rPr>
        <w:t>3.</w:t>
      </w:r>
    </w:p>
    <w:p w14:paraId="7935B0E0" w14:textId="77777777" w:rsidR="000B45A3" w:rsidRPr="006745C3" w:rsidRDefault="000B45A3" w:rsidP="000B45A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1BCF8A32" w14:textId="77777777" w:rsidR="000B45A3" w:rsidRPr="006745C3" w:rsidRDefault="000B45A3" w:rsidP="000B45A3">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Amendment Instrument commences </w:t>
      </w:r>
      <w:r w:rsidRPr="00E33B84">
        <w:rPr>
          <w:rFonts w:ascii="Times New Roman" w:hAnsi="Times New Roman" w:cs="Times New Roman"/>
          <w:sz w:val="24"/>
          <w:szCs w:val="24"/>
        </w:rPr>
        <w:t>on the day after registration on the Federal Register of Legislation.</w:t>
      </w:r>
    </w:p>
    <w:p w14:paraId="03F56DB8" w14:textId="77777777" w:rsidR="000B45A3" w:rsidRPr="006745C3" w:rsidRDefault="000B45A3" w:rsidP="000B45A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797EDF3E" w14:textId="721825D1" w:rsidR="000B45A3" w:rsidRDefault="000B45A3" w:rsidP="000B45A3">
      <w:pPr>
        <w:spacing w:before="240"/>
        <w:rPr>
          <w:rFonts w:ascii="Times New Roman" w:hAnsi="Times New Roman" w:cs="Times New Roman"/>
          <w:sz w:val="24"/>
          <w:szCs w:val="24"/>
        </w:rPr>
      </w:pPr>
      <w:r w:rsidRPr="002335BB">
        <w:rPr>
          <w:rFonts w:ascii="Times New Roman" w:hAnsi="Times New Roman" w:cs="Times New Roman"/>
          <w:sz w:val="24"/>
          <w:szCs w:val="24"/>
        </w:rPr>
        <w:t>This section specifies the provision of the </w:t>
      </w:r>
      <w:r w:rsidR="00B24D60" w:rsidRPr="00B24D60">
        <w:rPr>
          <w:rFonts w:ascii="Times New Roman" w:hAnsi="Times New Roman" w:cs="Times New Roman"/>
          <w:sz w:val="24"/>
          <w:szCs w:val="24"/>
        </w:rPr>
        <w:t>IR&amp;D</w:t>
      </w:r>
      <w:r w:rsidRPr="00B24D60">
        <w:rPr>
          <w:rFonts w:ascii="Times New Roman" w:hAnsi="Times New Roman" w:cs="Times New Roman"/>
          <w:sz w:val="24"/>
          <w:szCs w:val="24"/>
        </w:rPr>
        <w:t xml:space="preserve"> </w:t>
      </w:r>
      <w:r w:rsidR="00B24D60" w:rsidRPr="00B24D60">
        <w:rPr>
          <w:rFonts w:ascii="Times New Roman" w:hAnsi="Times New Roman" w:cs="Times New Roman"/>
          <w:sz w:val="24"/>
          <w:szCs w:val="24"/>
        </w:rPr>
        <w:t>Act</w:t>
      </w:r>
      <w:r w:rsidRPr="002335BB">
        <w:rPr>
          <w:rFonts w:ascii="Times New Roman" w:hAnsi="Times New Roman" w:cs="Times New Roman"/>
          <w:sz w:val="24"/>
          <w:szCs w:val="24"/>
        </w:rPr>
        <w:t xml:space="preserve"> under which the Amendment Instrument is made.</w:t>
      </w:r>
    </w:p>
    <w:p w14:paraId="13473E98" w14:textId="77777777" w:rsidR="000B45A3" w:rsidRPr="002335BB" w:rsidRDefault="000B45A3" w:rsidP="000B45A3">
      <w:pPr>
        <w:shd w:val="clear" w:color="auto" w:fill="FFFFFF"/>
        <w:spacing w:before="240" w:line="253" w:lineRule="atLeast"/>
        <w:rPr>
          <w:rFonts w:ascii="Calibri" w:eastAsia="Times New Roman" w:hAnsi="Calibri" w:cs="Calibri"/>
          <w:color w:val="000000"/>
          <w:lang w:eastAsia="en-AU"/>
        </w:rPr>
      </w:pPr>
      <w:r w:rsidRPr="002335BB">
        <w:rPr>
          <w:rFonts w:ascii="Times New Roman" w:eastAsia="Times New Roman" w:hAnsi="Times New Roman" w:cs="Times New Roman"/>
          <w:b/>
          <w:bCs/>
          <w:color w:val="000000"/>
          <w:sz w:val="24"/>
          <w:szCs w:val="24"/>
          <w:lang w:eastAsia="en-AU"/>
        </w:rPr>
        <w:t>Section 4 – Schedules</w:t>
      </w:r>
    </w:p>
    <w:p w14:paraId="2F390471" w14:textId="77777777" w:rsidR="000B45A3" w:rsidRPr="002335BB" w:rsidRDefault="000B45A3" w:rsidP="000B45A3">
      <w:pPr>
        <w:shd w:val="clear" w:color="auto" w:fill="FFFFFF"/>
        <w:spacing w:before="240" w:line="253" w:lineRule="atLeast"/>
        <w:rPr>
          <w:rFonts w:ascii="Calibri" w:eastAsia="Times New Roman" w:hAnsi="Calibri" w:cs="Calibri"/>
          <w:color w:val="000000"/>
          <w:lang w:eastAsia="en-AU"/>
        </w:rPr>
      </w:pPr>
      <w:r w:rsidRPr="002335BB">
        <w:rPr>
          <w:rFonts w:ascii="Times New Roman" w:eastAsia="Times New Roman" w:hAnsi="Times New Roman" w:cs="Times New Roman"/>
          <w:color w:val="000000"/>
          <w:sz w:val="24"/>
          <w:szCs w:val="24"/>
          <w:lang w:eastAsia="en-AU"/>
        </w:rPr>
        <w:t>This section is a machinery clause that allows the Schedule to the Amendment Instrument to operate according to its terms.</w:t>
      </w:r>
    </w:p>
    <w:p w14:paraId="396C37DF" w14:textId="77777777" w:rsidR="000B45A3" w:rsidRPr="002335BB" w:rsidRDefault="000B45A3" w:rsidP="000B45A3">
      <w:pPr>
        <w:shd w:val="clear" w:color="auto" w:fill="FFFFFF"/>
        <w:spacing w:before="240" w:line="253" w:lineRule="atLeast"/>
        <w:rPr>
          <w:rFonts w:ascii="Calibri" w:eastAsia="Times New Roman" w:hAnsi="Calibri" w:cs="Calibri"/>
          <w:color w:val="000000"/>
          <w:lang w:eastAsia="en-AU"/>
        </w:rPr>
      </w:pPr>
      <w:r w:rsidRPr="002335BB">
        <w:rPr>
          <w:rFonts w:ascii="Times New Roman" w:eastAsia="Times New Roman" w:hAnsi="Times New Roman" w:cs="Times New Roman"/>
          <w:b/>
          <w:bCs/>
          <w:color w:val="000000"/>
          <w:sz w:val="24"/>
          <w:szCs w:val="24"/>
          <w:lang w:eastAsia="en-AU"/>
        </w:rPr>
        <w:t>Schedule 1 – Amendments</w:t>
      </w:r>
    </w:p>
    <w:p w14:paraId="07A8312B" w14:textId="77777777" w:rsidR="000B45A3" w:rsidRDefault="000B45A3" w:rsidP="000B45A3">
      <w:pPr>
        <w:shd w:val="clear" w:color="auto" w:fill="FFFFFF"/>
        <w:spacing w:before="24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1 of Schedule 1 inserts a definition of the Central Coast Region into section 4 of the Legislative Instrument. </w:t>
      </w:r>
    </w:p>
    <w:p w14:paraId="5A72F937" w14:textId="77777777" w:rsidR="000B45A3" w:rsidRDefault="000B45A3" w:rsidP="000B45A3">
      <w:pPr>
        <w:shd w:val="clear" w:color="auto" w:fill="FFFFFF"/>
        <w:spacing w:before="24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2 of Schedule 1 repeals the definition of “region” in section 4 and substitutes it with a definition of “relevant Proclamation” to mean the </w:t>
      </w:r>
      <w:r w:rsidRPr="00141AE2">
        <w:rPr>
          <w:rFonts w:ascii="Times New Roman" w:eastAsia="Times New Roman" w:hAnsi="Times New Roman" w:cs="Times New Roman"/>
          <w:i/>
          <w:iCs/>
          <w:color w:val="000000"/>
          <w:sz w:val="24"/>
          <w:szCs w:val="24"/>
          <w:lang w:eastAsia="en-AU"/>
        </w:rPr>
        <w:t>Local Government (Council Amalgamations Proclamation 2016</w:t>
      </w:r>
      <w:r>
        <w:rPr>
          <w:rFonts w:ascii="Times New Roman" w:eastAsia="Times New Roman" w:hAnsi="Times New Roman" w:cs="Times New Roman"/>
          <w:color w:val="000000"/>
          <w:sz w:val="24"/>
          <w:szCs w:val="24"/>
          <w:lang w:eastAsia="en-AU"/>
        </w:rPr>
        <w:t xml:space="preserve"> (NSW), as in force or existing at the time when this instrument commences. </w:t>
      </w:r>
    </w:p>
    <w:p w14:paraId="07CF8E79" w14:textId="77777777" w:rsidR="000B45A3" w:rsidRDefault="000B45A3" w:rsidP="000B45A3">
      <w:pPr>
        <w:shd w:val="clear" w:color="auto" w:fill="FFFFFF"/>
        <w:spacing w:before="24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3</w:t>
      </w:r>
      <w:r w:rsidRPr="002335BB">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of Schedule 1 amends</w:t>
      </w:r>
      <w:r w:rsidRPr="002335BB">
        <w:rPr>
          <w:rFonts w:ascii="Times New Roman" w:eastAsia="Times New Roman" w:hAnsi="Times New Roman" w:cs="Times New Roman"/>
          <w:color w:val="000000"/>
          <w:sz w:val="24"/>
          <w:szCs w:val="24"/>
          <w:lang w:eastAsia="en-AU"/>
        </w:rPr>
        <w:t xml:space="preserve"> s</w:t>
      </w:r>
      <w:r>
        <w:rPr>
          <w:rFonts w:ascii="Times New Roman" w:eastAsia="Times New Roman" w:hAnsi="Times New Roman" w:cs="Times New Roman"/>
          <w:color w:val="000000"/>
          <w:sz w:val="24"/>
          <w:szCs w:val="24"/>
          <w:lang w:eastAsia="en-AU"/>
        </w:rPr>
        <w:t>ubsection</w:t>
      </w:r>
      <w:r w:rsidRPr="002335BB">
        <w:rPr>
          <w:rFonts w:ascii="Times New Roman" w:eastAsia="Times New Roman" w:hAnsi="Times New Roman" w:cs="Times New Roman"/>
          <w:color w:val="000000"/>
          <w:sz w:val="24"/>
          <w:szCs w:val="24"/>
          <w:lang w:eastAsia="en-AU"/>
        </w:rPr>
        <w:t xml:space="preserve"> 5(2) of the Legislative Instrument</w:t>
      </w:r>
      <w:r>
        <w:rPr>
          <w:rFonts w:ascii="Times New Roman" w:eastAsia="Times New Roman" w:hAnsi="Times New Roman" w:cs="Times New Roman"/>
          <w:color w:val="000000"/>
          <w:sz w:val="24"/>
          <w:szCs w:val="24"/>
          <w:lang w:eastAsia="en-AU"/>
        </w:rPr>
        <w:t xml:space="preserve"> to o</w:t>
      </w:r>
      <w:r w:rsidRPr="002335BB">
        <w:rPr>
          <w:rFonts w:ascii="Times New Roman" w:eastAsia="Times New Roman" w:hAnsi="Times New Roman" w:cs="Times New Roman"/>
          <w:color w:val="000000"/>
          <w:sz w:val="24"/>
          <w:szCs w:val="24"/>
          <w:lang w:eastAsia="en-AU"/>
        </w:rPr>
        <w:t>mit “at Lisarow”</w:t>
      </w:r>
      <w:r>
        <w:rPr>
          <w:rFonts w:ascii="Times New Roman" w:eastAsia="Times New Roman" w:hAnsi="Times New Roman" w:cs="Times New Roman"/>
          <w:color w:val="000000"/>
          <w:sz w:val="24"/>
          <w:szCs w:val="24"/>
          <w:lang w:eastAsia="en-AU"/>
        </w:rPr>
        <w:t xml:space="preserve"> and</w:t>
      </w:r>
      <w:r w:rsidRPr="002335BB">
        <w:rPr>
          <w:rFonts w:ascii="Times New Roman" w:eastAsia="Times New Roman" w:hAnsi="Times New Roman" w:cs="Times New Roman"/>
          <w:color w:val="000000"/>
          <w:sz w:val="24"/>
          <w:szCs w:val="24"/>
          <w:lang w:eastAsia="en-AU"/>
        </w:rPr>
        <w:t xml:space="preserve"> substitute</w:t>
      </w:r>
      <w:r>
        <w:rPr>
          <w:rFonts w:ascii="Times New Roman" w:eastAsia="Times New Roman" w:hAnsi="Times New Roman" w:cs="Times New Roman"/>
          <w:color w:val="000000"/>
          <w:sz w:val="24"/>
          <w:szCs w:val="24"/>
          <w:lang w:eastAsia="en-AU"/>
        </w:rPr>
        <w:t xml:space="preserve"> it with</w:t>
      </w:r>
      <w:r w:rsidRPr="002335BB">
        <w:rPr>
          <w:rFonts w:ascii="Times New Roman" w:eastAsia="Times New Roman" w:hAnsi="Times New Roman" w:cs="Times New Roman"/>
          <w:color w:val="000000"/>
          <w:sz w:val="24"/>
          <w:szCs w:val="24"/>
          <w:lang w:eastAsia="en-AU"/>
        </w:rPr>
        <w:t xml:space="preserve"> “in the Central Coast Region”.</w:t>
      </w:r>
    </w:p>
    <w:p w14:paraId="577C415A" w14:textId="28313CA1" w:rsidR="000B45A3" w:rsidRPr="00B24D60" w:rsidRDefault="00B24D60" w:rsidP="000B45A3">
      <w:pPr>
        <w:shd w:val="clear" w:color="auto" w:fill="FFFFFF"/>
        <w:spacing w:before="240" w:line="253" w:lineRule="atLeast"/>
        <w:rPr>
          <w:rFonts w:ascii="Times New Roman" w:eastAsia="Times New Roman" w:hAnsi="Times New Roman" w:cs="Times New Roman"/>
          <w:color w:val="000000"/>
          <w:sz w:val="24"/>
          <w:szCs w:val="24"/>
          <w:lang w:eastAsia="en-AU"/>
        </w:rPr>
      </w:pPr>
      <w:r w:rsidRPr="00B24D60">
        <w:rPr>
          <w:rFonts w:ascii="Times New Roman" w:eastAsia="Times New Roman" w:hAnsi="Times New Roman" w:cs="Times New Roman"/>
          <w:color w:val="000000"/>
          <w:sz w:val="24"/>
          <w:szCs w:val="24"/>
          <w:lang w:eastAsia="en-AU"/>
        </w:rPr>
        <w:t xml:space="preserve">Item 4 of Schedule 1 amends paragraphs 5(2)(b) and (c) of the Legislative Instrument to omit “region” and substitute it with “Central Coast Region.” </w:t>
      </w:r>
    </w:p>
    <w:p w14:paraId="54E3F029" w14:textId="77777777" w:rsidR="000B45A3" w:rsidRDefault="000B45A3" w:rsidP="000B45A3">
      <w:pPr>
        <w:spacing w:before="360" w:after="120"/>
        <w:rPr>
          <w:rFonts w:ascii="Times New Roman" w:hAnsi="Times New Roman" w:cs="Times New Roman"/>
          <w:b/>
          <w:sz w:val="24"/>
          <w:szCs w:val="24"/>
        </w:rPr>
      </w:pPr>
    </w:p>
    <w:p w14:paraId="47814643" w14:textId="77777777" w:rsidR="000B45A3" w:rsidRDefault="000B45A3" w:rsidP="000B45A3">
      <w:pPr>
        <w:spacing w:before="360" w:after="120"/>
        <w:jc w:val="center"/>
        <w:rPr>
          <w:rFonts w:ascii="Times New Roman" w:hAnsi="Times New Roman" w:cs="Times New Roman"/>
          <w:b/>
          <w:sz w:val="24"/>
          <w:szCs w:val="24"/>
        </w:rPr>
      </w:pPr>
    </w:p>
    <w:p w14:paraId="45714B5C" w14:textId="77777777" w:rsidR="000B45A3" w:rsidRDefault="000B45A3" w:rsidP="000B45A3">
      <w:pPr>
        <w:spacing w:before="360" w:after="120"/>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664EC27" w14:textId="77777777" w:rsidR="000B45A3" w:rsidRDefault="000B45A3" w:rsidP="000B45A3">
      <w:pPr>
        <w:spacing w:before="360" w:after="120"/>
        <w:jc w:val="right"/>
        <w:rPr>
          <w:rFonts w:ascii="Times New Roman" w:hAnsi="Times New Roman" w:cs="Times New Roman"/>
          <w:b/>
          <w:sz w:val="24"/>
          <w:szCs w:val="24"/>
        </w:rPr>
      </w:pPr>
      <w:r>
        <w:rPr>
          <w:rFonts w:ascii="Times New Roman" w:hAnsi="Times New Roman" w:cs="Times New Roman"/>
          <w:b/>
          <w:color w:val="000000"/>
          <w:sz w:val="24"/>
          <w:szCs w:val="24"/>
          <w:u w:val="single"/>
          <w:shd w:val="clear" w:color="auto" w:fill="FFFFFF"/>
        </w:rPr>
        <w:lastRenderedPageBreak/>
        <w:t>Attachment B</w:t>
      </w:r>
    </w:p>
    <w:p w14:paraId="08C464F2" w14:textId="77777777" w:rsidR="000B45A3" w:rsidRPr="00547F8D" w:rsidRDefault="000B45A3" w:rsidP="000B45A3">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7161440B" w14:textId="77777777" w:rsidR="000B45A3" w:rsidRPr="00547F8D" w:rsidRDefault="000B45A3" w:rsidP="000B45A3">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3B7C59AD" w14:textId="77777777" w:rsidR="000B45A3" w:rsidRDefault="000B45A3" w:rsidP="000B45A3">
      <w:pPr>
        <w:spacing w:before="240" w:after="240"/>
        <w:jc w:val="center"/>
        <w:rPr>
          <w:rFonts w:ascii="Times New Roman" w:hAnsi="Times New Roman" w:cs="Times New Roman"/>
          <w:i/>
          <w:sz w:val="24"/>
          <w:szCs w:val="24"/>
        </w:rPr>
      </w:pPr>
      <w:r w:rsidRPr="0086693A">
        <w:rPr>
          <w:rFonts w:ascii="Times New Roman" w:hAnsi="Times New Roman" w:cs="Times New Roman"/>
          <w:i/>
          <w:sz w:val="24"/>
          <w:szCs w:val="24"/>
        </w:rPr>
        <w:t>Industry Research and Development (Central Coast Food Manufacturing Innovation Hub Program)</w:t>
      </w:r>
      <w:r>
        <w:rPr>
          <w:rFonts w:ascii="Times New Roman" w:hAnsi="Times New Roman" w:cs="Times New Roman"/>
          <w:i/>
          <w:sz w:val="24"/>
          <w:szCs w:val="24"/>
        </w:rPr>
        <w:t xml:space="preserve"> Amendment</w:t>
      </w:r>
      <w:r w:rsidRPr="0086693A">
        <w:rPr>
          <w:rFonts w:ascii="Times New Roman" w:hAnsi="Times New Roman" w:cs="Times New Roman"/>
          <w:i/>
          <w:sz w:val="24"/>
          <w:szCs w:val="24"/>
        </w:rPr>
        <w:t xml:space="preserve"> Instrument 202</w:t>
      </w:r>
      <w:r>
        <w:rPr>
          <w:rFonts w:ascii="Times New Roman" w:hAnsi="Times New Roman" w:cs="Times New Roman"/>
          <w:i/>
          <w:sz w:val="24"/>
          <w:szCs w:val="24"/>
        </w:rPr>
        <w:t>3</w:t>
      </w:r>
    </w:p>
    <w:p w14:paraId="2C89091B" w14:textId="77777777" w:rsidR="000B45A3" w:rsidRPr="00547F8D" w:rsidRDefault="000B45A3" w:rsidP="000B45A3">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202F20AF" w14:textId="77777777" w:rsidR="000B45A3" w:rsidRPr="00547F8D" w:rsidRDefault="000B45A3" w:rsidP="000B45A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2B731495" w14:textId="344EE5AC" w:rsidR="00B55845" w:rsidRPr="00B55845" w:rsidRDefault="00B55845" w:rsidP="00B55845">
      <w:pPr>
        <w:tabs>
          <w:tab w:val="left" w:pos="6000"/>
        </w:tabs>
        <w:spacing w:before="240" w:after="240"/>
        <w:jc w:val="both"/>
        <w:rPr>
          <w:rFonts w:ascii="Times New Roman" w:hAnsi="Times New Roman" w:cs="Times New Roman"/>
          <w:b/>
          <w:sz w:val="24"/>
          <w:szCs w:val="24"/>
        </w:rPr>
      </w:pPr>
      <w:r w:rsidRPr="00F93BAC">
        <w:rPr>
          <w:rFonts w:ascii="Times New Roman" w:hAnsi="Times New Roman" w:cs="Times New Roman"/>
          <w:sz w:val="24"/>
          <w:szCs w:val="24"/>
        </w:rPr>
        <w:t xml:space="preserve">The </w:t>
      </w:r>
      <w:r>
        <w:rPr>
          <w:rFonts w:ascii="Times New Roman" w:hAnsi="Times New Roman" w:cs="Times New Roman"/>
          <w:i/>
          <w:sz w:val="24"/>
          <w:szCs w:val="24"/>
        </w:rPr>
        <w:t xml:space="preserve">Industry Research and Development </w:t>
      </w:r>
      <w:r w:rsidRPr="0086693A">
        <w:rPr>
          <w:rFonts w:ascii="Times New Roman" w:hAnsi="Times New Roman" w:cs="Times New Roman"/>
          <w:i/>
          <w:sz w:val="24"/>
          <w:szCs w:val="24"/>
        </w:rPr>
        <w:t>Central Coast Food Manufacturing Innovation Hub Program) Instrument 202</w:t>
      </w:r>
      <w:r>
        <w:rPr>
          <w:rFonts w:ascii="Times New Roman" w:hAnsi="Times New Roman" w:cs="Times New Roman"/>
          <w:i/>
          <w:sz w:val="24"/>
          <w:szCs w:val="24"/>
        </w:rPr>
        <w:t>3</w:t>
      </w:r>
      <w:r w:rsidRPr="00F93BAC">
        <w:rPr>
          <w:rFonts w:ascii="Times New Roman" w:hAnsi="Times New Roman" w:cs="Times New Roman"/>
          <w:sz w:val="24"/>
          <w:szCs w:val="24"/>
        </w:rPr>
        <w:t xml:space="preserve"> provides legislative authority to commit Commonwealth funding for the</w:t>
      </w:r>
      <w:r>
        <w:rPr>
          <w:rFonts w:ascii="Times New Roman" w:hAnsi="Times New Roman" w:cs="Times New Roman"/>
          <w:sz w:val="24"/>
          <w:szCs w:val="24"/>
        </w:rPr>
        <w:t xml:space="preserve"> </w:t>
      </w:r>
      <w:r w:rsidRPr="00C264E1">
        <w:rPr>
          <w:rFonts w:ascii="Times New Roman" w:hAnsi="Times New Roman" w:cs="Times New Roman"/>
          <w:iCs/>
          <w:sz w:val="24"/>
          <w:szCs w:val="24"/>
        </w:rPr>
        <w:t>Central Coast Food Manufacturing Innovation Hub</w:t>
      </w:r>
      <w:r w:rsidRPr="0086693A">
        <w:rPr>
          <w:rFonts w:ascii="Times New Roman" w:hAnsi="Times New Roman" w:cs="Times New Roman"/>
          <w:i/>
          <w:sz w:val="24"/>
          <w:szCs w:val="24"/>
        </w:rPr>
        <w:t xml:space="preserve"> </w:t>
      </w:r>
      <w:r w:rsidRPr="00682638">
        <w:rPr>
          <w:rFonts w:ascii="Times New Roman" w:hAnsi="Times New Roman" w:cs="Times New Roman"/>
          <w:iCs/>
          <w:sz w:val="24"/>
          <w:szCs w:val="24"/>
        </w:rPr>
        <w:t>Program</w:t>
      </w:r>
      <w:r>
        <w:rPr>
          <w:rFonts w:ascii="Times New Roman" w:hAnsi="Times New Roman" w:cs="Times New Roman"/>
          <w:sz w:val="24"/>
          <w:szCs w:val="24"/>
        </w:rPr>
        <w:t xml:space="preserve"> (the Program). </w:t>
      </w:r>
    </w:p>
    <w:p w14:paraId="4B05A52D" w14:textId="3BFE3978" w:rsidR="000B45A3" w:rsidRDefault="000B45A3" w:rsidP="000B45A3">
      <w:pPr>
        <w:rPr>
          <w:rFonts w:ascii="Times New Roman" w:hAnsi="Times New Roman" w:cs="Times New Roman"/>
          <w:sz w:val="24"/>
          <w:szCs w:val="24"/>
        </w:rPr>
      </w:pPr>
      <w:r>
        <w:rPr>
          <w:rFonts w:ascii="Times New Roman" w:hAnsi="Times New Roman" w:cs="Times New Roman"/>
          <w:sz w:val="24"/>
          <w:szCs w:val="24"/>
        </w:rPr>
        <w:t xml:space="preserve">The Program provides Commonwealth funding of $17.2 million to Central Coast Industry Connect Limited to support the establishment of a pilot Food Manufacturing Innovation Hub in the Central Coast Region, New South Wales, as part of the Australian Government’s </w:t>
      </w:r>
      <w:r w:rsidRPr="00BA2A8F">
        <w:rPr>
          <w:rFonts w:ascii="Times New Roman" w:hAnsi="Times New Roman" w:cs="Times New Roman"/>
          <w:sz w:val="24"/>
          <w:szCs w:val="24"/>
        </w:rPr>
        <w:t>“Plan for A</w:t>
      </w:r>
      <w:r>
        <w:rPr>
          <w:rFonts w:ascii="Times New Roman" w:hAnsi="Times New Roman" w:cs="Times New Roman"/>
          <w:sz w:val="24"/>
          <w:szCs w:val="24"/>
        </w:rPr>
        <w:t> </w:t>
      </w:r>
      <w:r w:rsidRPr="00BA2A8F">
        <w:rPr>
          <w:rFonts w:ascii="Times New Roman" w:hAnsi="Times New Roman" w:cs="Times New Roman"/>
          <w:sz w:val="24"/>
          <w:szCs w:val="24"/>
        </w:rPr>
        <w:t xml:space="preserve">Better Economy, </w:t>
      </w:r>
      <w:r>
        <w:rPr>
          <w:rFonts w:ascii="Times New Roman" w:hAnsi="Times New Roman" w:cs="Times New Roman"/>
          <w:sz w:val="24"/>
          <w:szCs w:val="24"/>
        </w:rPr>
        <w:t>Better Budget, Better Future”.</w:t>
      </w:r>
    </w:p>
    <w:p w14:paraId="329E93C1" w14:textId="23A98EC0" w:rsidR="000B45A3" w:rsidRDefault="000B45A3" w:rsidP="000B45A3">
      <w:pPr>
        <w:spacing w:before="240" w:after="240"/>
        <w:rPr>
          <w:rFonts w:ascii="Times New Roman" w:hAnsi="Times New Roman" w:cs="Times New Roman"/>
          <w:sz w:val="24"/>
        </w:rPr>
      </w:pPr>
      <w:r>
        <w:rPr>
          <w:rFonts w:ascii="Times New Roman" w:hAnsi="Times New Roman" w:cs="Times New Roman"/>
          <w:sz w:val="24"/>
          <w:szCs w:val="24"/>
        </w:rPr>
        <w:t>The</w:t>
      </w:r>
      <w:r w:rsidRPr="0046319F">
        <w:rPr>
          <w:rFonts w:ascii="Times New Roman" w:hAnsi="Times New Roman" w:cs="Times New Roman"/>
          <w:sz w:val="24"/>
          <w:szCs w:val="24"/>
        </w:rPr>
        <w:t xml:space="preserve"> </w:t>
      </w:r>
      <w:r>
        <w:rPr>
          <w:rFonts w:ascii="Times New Roman" w:hAnsi="Times New Roman" w:cs="Times New Roman"/>
          <w:sz w:val="24"/>
          <w:szCs w:val="24"/>
        </w:rPr>
        <w:t>purpose of the</w:t>
      </w:r>
      <w:r w:rsidR="00B55845">
        <w:rPr>
          <w:rFonts w:ascii="Times New Roman" w:hAnsi="Times New Roman" w:cs="Times New Roman"/>
          <w:sz w:val="24"/>
          <w:szCs w:val="24"/>
        </w:rPr>
        <w:t xml:space="preserve"> </w:t>
      </w:r>
      <w:r w:rsidR="00B55845">
        <w:rPr>
          <w:rFonts w:ascii="Times New Roman" w:hAnsi="Times New Roman" w:cs="Times New Roman"/>
          <w:i/>
          <w:sz w:val="24"/>
          <w:szCs w:val="24"/>
        </w:rPr>
        <w:t xml:space="preserve">Industry Research and Development </w:t>
      </w:r>
      <w:r w:rsidR="00B55845" w:rsidRPr="0086693A">
        <w:rPr>
          <w:rFonts w:ascii="Times New Roman" w:hAnsi="Times New Roman" w:cs="Times New Roman"/>
          <w:i/>
          <w:sz w:val="24"/>
          <w:szCs w:val="24"/>
        </w:rPr>
        <w:t>Central Coast Food Manufacturing Innovation Hub Program)</w:t>
      </w:r>
      <w:r w:rsidR="00B55845">
        <w:rPr>
          <w:rFonts w:ascii="Times New Roman" w:hAnsi="Times New Roman" w:cs="Times New Roman"/>
          <w:i/>
          <w:sz w:val="24"/>
          <w:szCs w:val="24"/>
        </w:rPr>
        <w:t xml:space="preserve"> Amendment</w:t>
      </w:r>
      <w:r w:rsidR="00B55845" w:rsidRPr="0086693A">
        <w:rPr>
          <w:rFonts w:ascii="Times New Roman" w:hAnsi="Times New Roman" w:cs="Times New Roman"/>
          <w:i/>
          <w:sz w:val="24"/>
          <w:szCs w:val="24"/>
        </w:rPr>
        <w:t xml:space="preserve"> Instrument 202</w:t>
      </w:r>
      <w:r w:rsidR="00B55845">
        <w:rPr>
          <w:rFonts w:ascii="Times New Roman" w:hAnsi="Times New Roman" w:cs="Times New Roman"/>
          <w:i/>
          <w:sz w:val="24"/>
          <w:szCs w:val="24"/>
        </w:rPr>
        <w:t>3</w:t>
      </w:r>
      <w:r w:rsidR="00B55845" w:rsidRPr="00B226AA">
        <w:rPr>
          <w:rFonts w:ascii="Times New Roman" w:hAnsi="Times New Roman" w:cs="Times New Roman"/>
          <w:iCs/>
          <w:sz w:val="24"/>
          <w:szCs w:val="24"/>
        </w:rPr>
        <w:t xml:space="preserve"> </w:t>
      </w:r>
      <w:r w:rsidR="00B55845">
        <w:rPr>
          <w:rFonts w:ascii="Times New Roman" w:hAnsi="Times New Roman" w:cs="Times New Roman"/>
          <w:iCs/>
          <w:sz w:val="24"/>
          <w:szCs w:val="24"/>
        </w:rPr>
        <w:t>(the</w:t>
      </w:r>
      <w:r>
        <w:rPr>
          <w:rFonts w:ascii="Times New Roman" w:hAnsi="Times New Roman" w:cs="Times New Roman"/>
          <w:sz w:val="24"/>
          <w:szCs w:val="24"/>
        </w:rPr>
        <w:t xml:space="preserve"> Amendment Instrument</w:t>
      </w:r>
      <w:r w:rsidR="00B55845">
        <w:rPr>
          <w:rFonts w:ascii="Times New Roman" w:hAnsi="Times New Roman" w:cs="Times New Roman"/>
          <w:sz w:val="24"/>
          <w:szCs w:val="24"/>
        </w:rPr>
        <w:t>)</w:t>
      </w:r>
      <w:r>
        <w:rPr>
          <w:rFonts w:ascii="Times New Roman" w:hAnsi="Times New Roman" w:cs="Times New Roman"/>
          <w:sz w:val="24"/>
          <w:szCs w:val="24"/>
        </w:rPr>
        <w:t xml:space="preserve"> is to amend the description of the Program in subsection 5(2) of the Legislative Instrument to allow for a change of location from Lisarow, New South Wales to, the Central Coast Region.  </w:t>
      </w:r>
    </w:p>
    <w:p w14:paraId="089715E1" w14:textId="77777777" w:rsidR="000B45A3" w:rsidRPr="00E463F6" w:rsidRDefault="000B45A3" w:rsidP="000B45A3">
      <w:pPr>
        <w:spacing w:before="240" w:after="240"/>
        <w:rPr>
          <w:rFonts w:ascii="Times New Roman" w:hAnsi="Times New Roman" w:cs="Times New Roman"/>
          <w:b/>
          <w:sz w:val="24"/>
          <w:szCs w:val="24"/>
        </w:rPr>
      </w:pPr>
      <w:r w:rsidRPr="00E463F6">
        <w:rPr>
          <w:rFonts w:ascii="Times New Roman" w:hAnsi="Times New Roman" w:cs="Times New Roman"/>
          <w:b/>
          <w:sz w:val="24"/>
          <w:szCs w:val="24"/>
        </w:rPr>
        <w:t>Human rights implications</w:t>
      </w:r>
    </w:p>
    <w:p w14:paraId="272F0626" w14:textId="6BED45E4" w:rsidR="000B45A3" w:rsidRPr="00E463F6" w:rsidRDefault="000B45A3" w:rsidP="000B45A3">
      <w:pPr>
        <w:spacing w:before="240" w:after="240"/>
        <w:rPr>
          <w:rFonts w:ascii="Times New Roman" w:hAnsi="Times New Roman" w:cs="Times New Roman"/>
          <w:sz w:val="24"/>
          <w:szCs w:val="24"/>
        </w:rPr>
      </w:pPr>
      <w:r w:rsidRPr="00E463F6">
        <w:rPr>
          <w:rFonts w:ascii="Times New Roman" w:hAnsi="Times New Roman" w:cs="Times New Roman"/>
          <w:sz w:val="24"/>
          <w:szCs w:val="24"/>
        </w:rPr>
        <w:t>Th</w:t>
      </w:r>
      <w:r w:rsidR="00B55845">
        <w:rPr>
          <w:rFonts w:ascii="Times New Roman" w:hAnsi="Times New Roman" w:cs="Times New Roman"/>
          <w:sz w:val="24"/>
          <w:szCs w:val="24"/>
        </w:rPr>
        <w:t>e</w:t>
      </w:r>
      <w:r w:rsidRPr="00E463F6">
        <w:rPr>
          <w:rFonts w:ascii="Times New Roman" w:hAnsi="Times New Roman" w:cs="Times New Roman"/>
          <w:sz w:val="24"/>
          <w:szCs w:val="24"/>
        </w:rPr>
        <w:t xml:space="preserve"> </w:t>
      </w:r>
      <w:r>
        <w:rPr>
          <w:rFonts w:ascii="Times New Roman" w:hAnsi="Times New Roman" w:cs="Times New Roman"/>
          <w:sz w:val="24"/>
          <w:szCs w:val="24"/>
        </w:rPr>
        <w:t>Amendment</w:t>
      </w:r>
      <w:r w:rsidRPr="00E463F6">
        <w:rPr>
          <w:rFonts w:ascii="Times New Roman" w:hAnsi="Times New Roman" w:cs="Times New Roman"/>
          <w:sz w:val="24"/>
          <w:szCs w:val="24"/>
        </w:rPr>
        <w:t xml:space="preserve"> Instrument does not engage any of the applicable rights or freedoms. </w:t>
      </w:r>
    </w:p>
    <w:p w14:paraId="520B9620" w14:textId="77777777" w:rsidR="000B45A3" w:rsidRPr="00E463F6" w:rsidRDefault="000B45A3" w:rsidP="000B45A3">
      <w:pPr>
        <w:spacing w:before="240" w:after="240"/>
        <w:rPr>
          <w:rFonts w:ascii="Times New Roman" w:hAnsi="Times New Roman" w:cs="Times New Roman"/>
          <w:b/>
          <w:sz w:val="24"/>
          <w:szCs w:val="24"/>
        </w:rPr>
      </w:pPr>
      <w:r w:rsidRPr="00E463F6">
        <w:rPr>
          <w:rFonts w:ascii="Times New Roman" w:hAnsi="Times New Roman" w:cs="Times New Roman"/>
          <w:b/>
          <w:sz w:val="24"/>
          <w:szCs w:val="24"/>
        </w:rPr>
        <w:t>Conclusion</w:t>
      </w:r>
    </w:p>
    <w:p w14:paraId="218B3DEA" w14:textId="1C81EE7A" w:rsidR="000B45A3" w:rsidRPr="00E463F6" w:rsidRDefault="000B45A3" w:rsidP="000B45A3">
      <w:pPr>
        <w:spacing w:before="240" w:after="240"/>
        <w:rPr>
          <w:rFonts w:ascii="Times New Roman" w:hAnsi="Times New Roman" w:cs="Times New Roman"/>
          <w:sz w:val="24"/>
          <w:szCs w:val="24"/>
        </w:rPr>
      </w:pPr>
      <w:r w:rsidRPr="00E463F6">
        <w:rPr>
          <w:rFonts w:ascii="Times New Roman" w:hAnsi="Times New Roman" w:cs="Times New Roman"/>
          <w:sz w:val="24"/>
          <w:szCs w:val="24"/>
        </w:rPr>
        <w:t>Th</w:t>
      </w:r>
      <w:r w:rsidR="00B55845">
        <w:rPr>
          <w:rFonts w:ascii="Times New Roman" w:hAnsi="Times New Roman" w:cs="Times New Roman"/>
          <w:sz w:val="24"/>
          <w:szCs w:val="24"/>
        </w:rPr>
        <w:t>e</w:t>
      </w:r>
      <w:r w:rsidRPr="00E463F6">
        <w:rPr>
          <w:rFonts w:ascii="Times New Roman" w:hAnsi="Times New Roman" w:cs="Times New Roman"/>
          <w:sz w:val="24"/>
          <w:szCs w:val="24"/>
        </w:rPr>
        <w:t xml:space="preserve"> </w:t>
      </w:r>
      <w:r>
        <w:rPr>
          <w:rFonts w:ascii="Times New Roman" w:hAnsi="Times New Roman" w:cs="Times New Roman"/>
          <w:sz w:val="24"/>
          <w:szCs w:val="24"/>
        </w:rPr>
        <w:t>Amendment</w:t>
      </w:r>
      <w:r w:rsidRPr="00E463F6">
        <w:rPr>
          <w:rFonts w:ascii="Times New Roman" w:hAnsi="Times New Roman" w:cs="Times New Roman"/>
          <w:sz w:val="24"/>
          <w:szCs w:val="24"/>
        </w:rPr>
        <w:t xml:space="preserve"> Instrument is compatible with human rights as it does not raise any human rights issues.</w:t>
      </w:r>
    </w:p>
    <w:p w14:paraId="75D3103F" w14:textId="77777777" w:rsidR="000B45A3" w:rsidRPr="00E463F6" w:rsidRDefault="000B45A3" w:rsidP="000B45A3">
      <w:pPr>
        <w:spacing w:before="240" w:after="240"/>
        <w:rPr>
          <w:rFonts w:ascii="Times New Roman" w:hAnsi="Times New Roman" w:cs="Times New Roman"/>
          <w:b/>
          <w:sz w:val="24"/>
          <w:szCs w:val="24"/>
        </w:rPr>
      </w:pPr>
    </w:p>
    <w:p w14:paraId="3D2343B6" w14:textId="77777777" w:rsidR="000B45A3" w:rsidRPr="00E463F6" w:rsidRDefault="000B45A3" w:rsidP="000B45A3">
      <w:pPr>
        <w:spacing w:before="240" w:after="240"/>
        <w:jc w:val="center"/>
        <w:rPr>
          <w:rFonts w:ascii="Times New Roman" w:hAnsi="Times New Roman" w:cs="Times New Roman"/>
          <w:b/>
          <w:sz w:val="24"/>
          <w:szCs w:val="24"/>
        </w:rPr>
      </w:pPr>
      <w:r w:rsidRPr="00E463F6">
        <w:rPr>
          <w:rFonts w:ascii="Times New Roman" w:hAnsi="Times New Roman" w:cs="Times New Roman"/>
          <w:b/>
          <w:sz w:val="24"/>
          <w:szCs w:val="24"/>
        </w:rPr>
        <w:t>The Hon Ed Husic MP</w:t>
      </w:r>
    </w:p>
    <w:p w14:paraId="0CE97CA7" w14:textId="77777777" w:rsidR="000B45A3" w:rsidRPr="00547F8D" w:rsidRDefault="000B45A3" w:rsidP="000B45A3">
      <w:pPr>
        <w:spacing w:before="240" w:after="240"/>
        <w:jc w:val="center"/>
        <w:rPr>
          <w:rFonts w:ascii="Times New Roman" w:hAnsi="Times New Roman" w:cs="Times New Roman"/>
          <w:b/>
          <w:sz w:val="24"/>
          <w:szCs w:val="24"/>
        </w:rPr>
      </w:pPr>
      <w:r w:rsidRPr="00E463F6">
        <w:rPr>
          <w:rFonts w:ascii="Times New Roman" w:hAnsi="Times New Roman" w:cs="Times New Roman"/>
          <w:b/>
          <w:sz w:val="24"/>
          <w:szCs w:val="24"/>
        </w:rPr>
        <w:t>Minister for Industry and Science</w:t>
      </w:r>
    </w:p>
    <w:p w14:paraId="691EC5B1" w14:textId="4F13E70C" w:rsidR="006472E0" w:rsidRPr="000B45A3" w:rsidRDefault="006472E0" w:rsidP="000B45A3"/>
    <w:sectPr w:rsidR="006472E0" w:rsidRPr="000B45A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B6B7" w14:textId="77777777" w:rsidR="00753DA6" w:rsidRDefault="00753DA6" w:rsidP="007173D4">
      <w:pPr>
        <w:spacing w:after="0" w:line="240" w:lineRule="auto"/>
      </w:pPr>
      <w:r>
        <w:separator/>
      </w:r>
    </w:p>
  </w:endnote>
  <w:endnote w:type="continuationSeparator" w:id="0">
    <w:p w14:paraId="49BAB6F6" w14:textId="77777777" w:rsidR="00753DA6" w:rsidRDefault="00753DA6" w:rsidP="007173D4">
      <w:pPr>
        <w:spacing w:after="0" w:line="240" w:lineRule="auto"/>
      </w:pPr>
      <w:r>
        <w:continuationSeparator/>
      </w:r>
    </w:p>
  </w:endnote>
  <w:endnote w:type="continuationNotice" w:id="1">
    <w:p w14:paraId="64871570" w14:textId="77777777" w:rsidR="00753DA6" w:rsidRDefault="00753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186672"/>
      <w:docPartObj>
        <w:docPartGallery w:val="Page Numbers (Bottom of Page)"/>
        <w:docPartUnique/>
      </w:docPartObj>
    </w:sdtPr>
    <w:sdtEndPr>
      <w:rPr>
        <w:noProof/>
      </w:rPr>
    </w:sdtEndPr>
    <w:sdtContent>
      <w:p w14:paraId="7E42C5DE" w14:textId="77777777" w:rsidR="000B45A3" w:rsidRDefault="000B45A3" w:rsidP="006B7CC2">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62ADCFA1" w14:textId="77777777" w:rsidR="000B45A3" w:rsidRDefault="000B4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A300" w14:textId="77777777" w:rsidR="00121227" w:rsidRDefault="00121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369555"/>
      <w:docPartObj>
        <w:docPartGallery w:val="Page Numbers (Bottom of Page)"/>
        <w:docPartUnique/>
      </w:docPartObj>
    </w:sdtPr>
    <w:sdtEndPr>
      <w:rPr>
        <w:noProof/>
      </w:rPr>
    </w:sdtEndPr>
    <w:sdtContent>
      <w:p w14:paraId="04A14423" w14:textId="058E978D" w:rsidR="006B7CC2" w:rsidRDefault="006B7CC2" w:rsidP="006B7CC2">
        <w:pPr>
          <w:pStyle w:val="Footer"/>
          <w:jc w:val="center"/>
        </w:pPr>
        <w:r>
          <w:fldChar w:fldCharType="begin"/>
        </w:r>
        <w:r>
          <w:instrText xml:space="preserve"> PAGE   \* MERGEFORMAT </w:instrText>
        </w:r>
        <w:r>
          <w:fldChar w:fldCharType="separate"/>
        </w:r>
        <w:r w:rsidR="00975601">
          <w:rPr>
            <w:noProof/>
          </w:rPr>
          <w:t>6</w:t>
        </w:r>
        <w:r>
          <w:rPr>
            <w:noProof/>
          </w:rPr>
          <w:fldChar w:fldCharType="end"/>
        </w:r>
      </w:p>
    </w:sdtContent>
  </w:sdt>
  <w:p w14:paraId="3B75CEE2" w14:textId="77777777" w:rsidR="006B7CC2" w:rsidRDefault="006B7C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71EB" w14:textId="77777777" w:rsidR="00121227" w:rsidRDefault="00121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9B75" w14:textId="77777777" w:rsidR="00753DA6" w:rsidRDefault="00753DA6" w:rsidP="007173D4">
      <w:pPr>
        <w:spacing w:after="0" w:line="240" w:lineRule="auto"/>
      </w:pPr>
      <w:r>
        <w:separator/>
      </w:r>
    </w:p>
  </w:footnote>
  <w:footnote w:type="continuationSeparator" w:id="0">
    <w:p w14:paraId="47B4647B" w14:textId="77777777" w:rsidR="00753DA6" w:rsidRDefault="00753DA6" w:rsidP="007173D4">
      <w:pPr>
        <w:spacing w:after="0" w:line="240" w:lineRule="auto"/>
      </w:pPr>
      <w:r>
        <w:continuationSeparator/>
      </w:r>
    </w:p>
  </w:footnote>
  <w:footnote w:type="continuationNotice" w:id="1">
    <w:p w14:paraId="3076946C" w14:textId="77777777" w:rsidR="00753DA6" w:rsidRDefault="00753D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827B" w14:textId="77777777" w:rsidR="00121227" w:rsidRDefault="00121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9551" w14:textId="77777777" w:rsidR="00121227" w:rsidRDefault="00121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7D87" w14:textId="77777777" w:rsidR="00121227" w:rsidRDefault="00121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2457414">
    <w:abstractNumId w:val="5"/>
  </w:num>
  <w:num w:numId="2" w16cid:durableId="1863860133">
    <w:abstractNumId w:val="4"/>
  </w:num>
  <w:num w:numId="3" w16cid:durableId="1368215956">
    <w:abstractNumId w:val="3"/>
  </w:num>
  <w:num w:numId="4" w16cid:durableId="811753140">
    <w:abstractNumId w:val="1"/>
  </w:num>
  <w:num w:numId="5" w16cid:durableId="873227442">
    <w:abstractNumId w:val="7"/>
  </w:num>
  <w:num w:numId="6" w16cid:durableId="926425767">
    <w:abstractNumId w:val="6"/>
  </w:num>
  <w:num w:numId="7" w16cid:durableId="1214267999">
    <w:abstractNumId w:val="0"/>
  </w:num>
  <w:num w:numId="8" w16cid:durableId="658314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22616"/>
    <w:rsid w:val="0002688F"/>
    <w:rsid w:val="0004580C"/>
    <w:rsid w:val="00063646"/>
    <w:rsid w:val="000724A3"/>
    <w:rsid w:val="000779DF"/>
    <w:rsid w:val="000828DA"/>
    <w:rsid w:val="00087A04"/>
    <w:rsid w:val="000903E2"/>
    <w:rsid w:val="00090736"/>
    <w:rsid w:val="0009078E"/>
    <w:rsid w:val="00090EB7"/>
    <w:rsid w:val="000928AF"/>
    <w:rsid w:val="0009722F"/>
    <w:rsid w:val="00097951"/>
    <w:rsid w:val="000A408C"/>
    <w:rsid w:val="000B1964"/>
    <w:rsid w:val="000B45A3"/>
    <w:rsid w:val="000D0E22"/>
    <w:rsid w:val="000E645D"/>
    <w:rsid w:val="000F2C4F"/>
    <w:rsid w:val="000F756C"/>
    <w:rsid w:val="00104050"/>
    <w:rsid w:val="001049F3"/>
    <w:rsid w:val="00120C68"/>
    <w:rsid w:val="00121227"/>
    <w:rsid w:val="001212FA"/>
    <w:rsid w:val="0013767C"/>
    <w:rsid w:val="00143649"/>
    <w:rsid w:val="00152E85"/>
    <w:rsid w:val="00162FBC"/>
    <w:rsid w:val="00167CAB"/>
    <w:rsid w:val="00176597"/>
    <w:rsid w:val="00181D2D"/>
    <w:rsid w:val="00186EE7"/>
    <w:rsid w:val="00190B6E"/>
    <w:rsid w:val="00194996"/>
    <w:rsid w:val="00194B5B"/>
    <w:rsid w:val="001B15A9"/>
    <w:rsid w:val="001B295A"/>
    <w:rsid w:val="001E3CF1"/>
    <w:rsid w:val="001E736D"/>
    <w:rsid w:val="00206A0D"/>
    <w:rsid w:val="0022060E"/>
    <w:rsid w:val="00227C3E"/>
    <w:rsid w:val="0023269D"/>
    <w:rsid w:val="002335BB"/>
    <w:rsid w:val="00234F10"/>
    <w:rsid w:val="00235D79"/>
    <w:rsid w:val="00242A93"/>
    <w:rsid w:val="00242B2A"/>
    <w:rsid w:val="00255598"/>
    <w:rsid w:val="00266CC0"/>
    <w:rsid w:val="00283BDB"/>
    <w:rsid w:val="00295249"/>
    <w:rsid w:val="002A2EBB"/>
    <w:rsid w:val="002A3B78"/>
    <w:rsid w:val="002B6084"/>
    <w:rsid w:val="002C0B97"/>
    <w:rsid w:val="002D299D"/>
    <w:rsid w:val="002D598A"/>
    <w:rsid w:val="002E3309"/>
    <w:rsid w:val="002E3895"/>
    <w:rsid w:val="002E4586"/>
    <w:rsid w:val="002F4550"/>
    <w:rsid w:val="00301CB7"/>
    <w:rsid w:val="00317CE3"/>
    <w:rsid w:val="00327C3F"/>
    <w:rsid w:val="003323F0"/>
    <w:rsid w:val="0033742F"/>
    <w:rsid w:val="00347D57"/>
    <w:rsid w:val="00356316"/>
    <w:rsid w:val="00366EF0"/>
    <w:rsid w:val="003673FD"/>
    <w:rsid w:val="00374C86"/>
    <w:rsid w:val="003756AA"/>
    <w:rsid w:val="00386B9B"/>
    <w:rsid w:val="00396DE1"/>
    <w:rsid w:val="003B382C"/>
    <w:rsid w:val="003B3B5B"/>
    <w:rsid w:val="003B4811"/>
    <w:rsid w:val="003B4AC9"/>
    <w:rsid w:val="003C393D"/>
    <w:rsid w:val="003C4665"/>
    <w:rsid w:val="003F5406"/>
    <w:rsid w:val="003F63C0"/>
    <w:rsid w:val="00404BDD"/>
    <w:rsid w:val="00407728"/>
    <w:rsid w:val="00413E37"/>
    <w:rsid w:val="00421AC9"/>
    <w:rsid w:val="0046319F"/>
    <w:rsid w:val="004659C8"/>
    <w:rsid w:val="004712B2"/>
    <w:rsid w:val="004834DC"/>
    <w:rsid w:val="00484E22"/>
    <w:rsid w:val="00485DA0"/>
    <w:rsid w:val="00493058"/>
    <w:rsid w:val="00493166"/>
    <w:rsid w:val="004942E2"/>
    <w:rsid w:val="004A24A9"/>
    <w:rsid w:val="004B0ECC"/>
    <w:rsid w:val="004B5C99"/>
    <w:rsid w:val="004B6910"/>
    <w:rsid w:val="004C4395"/>
    <w:rsid w:val="004D0CBA"/>
    <w:rsid w:val="004D572A"/>
    <w:rsid w:val="004D641B"/>
    <w:rsid w:val="004D6AF9"/>
    <w:rsid w:val="004E6CE8"/>
    <w:rsid w:val="005155B3"/>
    <w:rsid w:val="00515797"/>
    <w:rsid w:val="005314C7"/>
    <w:rsid w:val="00540985"/>
    <w:rsid w:val="00547A46"/>
    <w:rsid w:val="00547F8D"/>
    <w:rsid w:val="00562792"/>
    <w:rsid w:val="0057377C"/>
    <w:rsid w:val="00583ABF"/>
    <w:rsid w:val="00587FA0"/>
    <w:rsid w:val="005A3815"/>
    <w:rsid w:val="005A3FDE"/>
    <w:rsid w:val="005B0B52"/>
    <w:rsid w:val="005B0E82"/>
    <w:rsid w:val="005B41D2"/>
    <w:rsid w:val="005C610B"/>
    <w:rsid w:val="005E3D54"/>
    <w:rsid w:val="005F309E"/>
    <w:rsid w:val="005F7812"/>
    <w:rsid w:val="00601822"/>
    <w:rsid w:val="00625542"/>
    <w:rsid w:val="006256D9"/>
    <w:rsid w:val="00632FDC"/>
    <w:rsid w:val="006422F1"/>
    <w:rsid w:val="00645402"/>
    <w:rsid w:val="006472E0"/>
    <w:rsid w:val="00657F2B"/>
    <w:rsid w:val="006623FA"/>
    <w:rsid w:val="00662BEB"/>
    <w:rsid w:val="006745C3"/>
    <w:rsid w:val="00682A14"/>
    <w:rsid w:val="00697982"/>
    <w:rsid w:val="006A0DC5"/>
    <w:rsid w:val="006A684F"/>
    <w:rsid w:val="006B7CC2"/>
    <w:rsid w:val="006C427A"/>
    <w:rsid w:val="00710A6A"/>
    <w:rsid w:val="007173D4"/>
    <w:rsid w:val="0072540E"/>
    <w:rsid w:val="00726F25"/>
    <w:rsid w:val="007369F5"/>
    <w:rsid w:val="00736B50"/>
    <w:rsid w:val="00745D4E"/>
    <w:rsid w:val="00750EDE"/>
    <w:rsid w:val="00753DA6"/>
    <w:rsid w:val="00756B6E"/>
    <w:rsid w:val="00757485"/>
    <w:rsid w:val="00757C94"/>
    <w:rsid w:val="007646EF"/>
    <w:rsid w:val="00784991"/>
    <w:rsid w:val="00787B2D"/>
    <w:rsid w:val="00795909"/>
    <w:rsid w:val="00796E1D"/>
    <w:rsid w:val="007A28A2"/>
    <w:rsid w:val="007C19F5"/>
    <w:rsid w:val="007C6B4D"/>
    <w:rsid w:val="007C7E3A"/>
    <w:rsid w:val="007D1141"/>
    <w:rsid w:val="007E71D8"/>
    <w:rsid w:val="00825867"/>
    <w:rsid w:val="0083170B"/>
    <w:rsid w:val="00840558"/>
    <w:rsid w:val="00843270"/>
    <w:rsid w:val="00843CAC"/>
    <w:rsid w:val="0084614B"/>
    <w:rsid w:val="0086243D"/>
    <w:rsid w:val="0086693A"/>
    <w:rsid w:val="00867E86"/>
    <w:rsid w:val="00870772"/>
    <w:rsid w:val="0087205D"/>
    <w:rsid w:val="00875AF8"/>
    <w:rsid w:val="0088048F"/>
    <w:rsid w:val="00882263"/>
    <w:rsid w:val="00893C8B"/>
    <w:rsid w:val="008B2A85"/>
    <w:rsid w:val="008C1128"/>
    <w:rsid w:val="008D4229"/>
    <w:rsid w:val="008F1E01"/>
    <w:rsid w:val="00901AC9"/>
    <w:rsid w:val="0091181F"/>
    <w:rsid w:val="0091379A"/>
    <w:rsid w:val="00945804"/>
    <w:rsid w:val="00956FD8"/>
    <w:rsid w:val="00970B21"/>
    <w:rsid w:val="00975601"/>
    <w:rsid w:val="00984893"/>
    <w:rsid w:val="009876E0"/>
    <w:rsid w:val="0099387B"/>
    <w:rsid w:val="009A7451"/>
    <w:rsid w:val="009B5B3F"/>
    <w:rsid w:val="009B712D"/>
    <w:rsid w:val="009C61F0"/>
    <w:rsid w:val="009D316C"/>
    <w:rsid w:val="009D519D"/>
    <w:rsid w:val="009E1227"/>
    <w:rsid w:val="009E64DB"/>
    <w:rsid w:val="009F35F7"/>
    <w:rsid w:val="009F6658"/>
    <w:rsid w:val="00A03401"/>
    <w:rsid w:val="00A14100"/>
    <w:rsid w:val="00A24DE6"/>
    <w:rsid w:val="00A30ACB"/>
    <w:rsid w:val="00A32E68"/>
    <w:rsid w:val="00A3450D"/>
    <w:rsid w:val="00A406AA"/>
    <w:rsid w:val="00A548EE"/>
    <w:rsid w:val="00A61AC3"/>
    <w:rsid w:val="00A6334D"/>
    <w:rsid w:val="00A63A19"/>
    <w:rsid w:val="00A652E3"/>
    <w:rsid w:val="00A76E77"/>
    <w:rsid w:val="00A81EDF"/>
    <w:rsid w:val="00A85D65"/>
    <w:rsid w:val="00AA1DCF"/>
    <w:rsid w:val="00AB1798"/>
    <w:rsid w:val="00AB3740"/>
    <w:rsid w:val="00AB5F99"/>
    <w:rsid w:val="00AC32C5"/>
    <w:rsid w:val="00AD40EC"/>
    <w:rsid w:val="00AE2D73"/>
    <w:rsid w:val="00AF171A"/>
    <w:rsid w:val="00B00C7B"/>
    <w:rsid w:val="00B00CEB"/>
    <w:rsid w:val="00B12A20"/>
    <w:rsid w:val="00B24D60"/>
    <w:rsid w:val="00B340BE"/>
    <w:rsid w:val="00B35254"/>
    <w:rsid w:val="00B356D2"/>
    <w:rsid w:val="00B42EE3"/>
    <w:rsid w:val="00B55845"/>
    <w:rsid w:val="00B5792D"/>
    <w:rsid w:val="00B60369"/>
    <w:rsid w:val="00B61575"/>
    <w:rsid w:val="00B74A6D"/>
    <w:rsid w:val="00B902FB"/>
    <w:rsid w:val="00B94870"/>
    <w:rsid w:val="00B94FE2"/>
    <w:rsid w:val="00B950C6"/>
    <w:rsid w:val="00B95D50"/>
    <w:rsid w:val="00B962EA"/>
    <w:rsid w:val="00B9651C"/>
    <w:rsid w:val="00BA556F"/>
    <w:rsid w:val="00BA78A7"/>
    <w:rsid w:val="00BB70FB"/>
    <w:rsid w:val="00BC70B2"/>
    <w:rsid w:val="00BD7DB1"/>
    <w:rsid w:val="00BD7DBD"/>
    <w:rsid w:val="00BE2A37"/>
    <w:rsid w:val="00BF45F2"/>
    <w:rsid w:val="00C13374"/>
    <w:rsid w:val="00C14989"/>
    <w:rsid w:val="00C410EA"/>
    <w:rsid w:val="00C46681"/>
    <w:rsid w:val="00C5469D"/>
    <w:rsid w:val="00C573B8"/>
    <w:rsid w:val="00C80467"/>
    <w:rsid w:val="00C84A75"/>
    <w:rsid w:val="00C84EED"/>
    <w:rsid w:val="00C95539"/>
    <w:rsid w:val="00C96D2E"/>
    <w:rsid w:val="00CB28FA"/>
    <w:rsid w:val="00CD29AE"/>
    <w:rsid w:val="00CE63EA"/>
    <w:rsid w:val="00CF55B4"/>
    <w:rsid w:val="00D13AF2"/>
    <w:rsid w:val="00D26316"/>
    <w:rsid w:val="00D32812"/>
    <w:rsid w:val="00D37D88"/>
    <w:rsid w:val="00D45DFF"/>
    <w:rsid w:val="00D45EBB"/>
    <w:rsid w:val="00D463D3"/>
    <w:rsid w:val="00D57165"/>
    <w:rsid w:val="00D574DD"/>
    <w:rsid w:val="00D61EC7"/>
    <w:rsid w:val="00D71203"/>
    <w:rsid w:val="00DB0463"/>
    <w:rsid w:val="00DC27CC"/>
    <w:rsid w:val="00DC32AB"/>
    <w:rsid w:val="00DD529E"/>
    <w:rsid w:val="00DE1726"/>
    <w:rsid w:val="00DF1D41"/>
    <w:rsid w:val="00DF5841"/>
    <w:rsid w:val="00DF78AE"/>
    <w:rsid w:val="00E045BF"/>
    <w:rsid w:val="00E047FE"/>
    <w:rsid w:val="00E10EC4"/>
    <w:rsid w:val="00E21BD5"/>
    <w:rsid w:val="00E27785"/>
    <w:rsid w:val="00E31D52"/>
    <w:rsid w:val="00E359DF"/>
    <w:rsid w:val="00E4286B"/>
    <w:rsid w:val="00E463F6"/>
    <w:rsid w:val="00E4655F"/>
    <w:rsid w:val="00E46ABB"/>
    <w:rsid w:val="00E53AE7"/>
    <w:rsid w:val="00E60DB3"/>
    <w:rsid w:val="00E62471"/>
    <w:rsid w:val="00E65E12"/>
    <w:rsid w:val="00E94E87"/>
    <w:rsid w:val="00EA191F"/>
    <w:rsid w:val="00EA6127"/>
    <w:rsid w:val="00EA689D"/>
    <w:rsid w:val="00EB3407"/>
    <w:rsid w:val="00EB48AB"/>
    <w:rsid w:val="00ED176D"/>
    <w:rsid w:val="00ED4698"/>
    <w:rsid w:val="00EE0A25"/>
    <w:rsid w:val="00EE1BD4"/>
    <w:rsid w:val="00EE7815"/>
    <w:rsid w:val="00F05F4B"/>
    <w:rsid w:val="00F078AB"/>
    <w:rsid w:val="00F07A71"/>
    <w:rsid w:val="00F2138D"/>
    <w:rsid w:val="00F2217E"/>
    <w:rsid w:val="00F31067"/>
    <w:rsid w:val="00F5050C"/>
    <w:rsid w:val="00F512F2"/>
    <w:rsid w:val="00F52296"/>
    <w:rsid w:val="00F610BA"/>
    <w:rsid w:val="00F61D4D"/>
    <w:rsid w:val="00F655F7"/>
    <w:rsid w:val="00F65A14"/>
    <w:rsid w:val="00F71859"/>
    <w:rsid w:val="00F841C9"/>
    <w:rsid w:val="00F8730C"/>
    <w:rsid w:val="00F93161"/>
    <w:rsid w:val="00FA6346"/>
    <w:rsid w:val="00FA6F9C"/>
    <w:rsid w:val="00FC2E47"/>
    <w:rsid w:val="00FC74D4"/>
    <w:rsid w:val="00FD1DD1"/>
    <w:rsid w:val="00FD4619"/>
    <w:rsid w:val="00FD4858"/>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36C6F1B"/>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nhideWhenUsed/>
    <w:rsid w:val="00C410EA"/>
    <w:rPr>
      <w:sz w:val="16"/>
      <w:szCs w:val="16"/>
    </w:rPr>
  </w:style>
  <w:style w:type="paragraph" w:styleId="CommentText">
    <w:name w:val="annotation text"/>
    <w:basedOn w:val="Normal"/>
    <w:link w:val="CommentTextChar"/>
    <w:unhideWhenUsed/>
    <w:rsid w:val="00C410EA"/>
    <w:pPr>
      <w:spacing w:line="240" w:lineRule="auto"/>
    </w:pPr>
    <w:rPr>
      <w:sz w:val="20"/>
      <w:szCs w:val="20"/>
    </w:rPr>
  </w:style>
  <w:style w:type="character" w:customStyle="1" w:styleId="CommentTextChar">
    <w:name w:val="Comment Text Char"/>
    <w:basedOn w:val="DefaultParagraphFont"/>
    <w:link w:val="CommentText"/>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styleId="ListBullet">
    <w:name w:val="List Bullet"/>
    <w:basedOn w:val="Normal"/>
    <w:uiPriority w:val="99"/>
    <w:qFormat/>
    <w:rsid w:val="00E4286B"/>
    <w:pPr>
      <w:numPr>
        <w:numId w:val="8"/>
      </w:numPr>
      <w:spacing w:before="40" w:after="80" w:line="280" w:lineRule="atLeast"/>
    </w:pPr>
    <w:rPr>
      <w:rFonts w:ascii="Arial" w:eastAsia="Times New Roman" w:hAnsi="Arial" w:cs="Times New Roman"/>
      <w:sz w:val="20"/>
      <w:szCs w:val="24"/>
    </w:rPr>
  </w:style>
  <w:style w:type="paragraph" w:customStyle="1" w:styleId="paragraph">
    <w:name w:val="paragraph"/>
    <w:aliases w:val="a"/>
    <w:basedOn w:val="Normal"/>
    <w:rsid w:val="000724A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Revision">
    <w:name w:val="Revision"/>
    <w:hidden/>
    <w:uiPriority w:val="99"/>
    <w:semiHidden/>
    <w:rsid w:val="00DC3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4445">
      <w:bodyDiv w:val="1"/>
      <w:marLeft w:val="0"/>
      <w:marRight w:val="0"/>
      <w:marTop w:val="0"/>
      <w:marBottom w:val="0"/>
      <w:divBdr>
        <w:top w:val="none" w:sz="0" w:space="0" w:color="auto"/>
        <w:left w:val="none" w:sz="0" w:space="0" w:color="auto"/>
        <w:bottom w:val="none" w:sz="0" w:space="0" w:color="auto"/>
        <w:right w:val="none" w:sz="0" w:space="0" w:color="auto"/>
      </w:divBdr>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460078639">
      <w:bodyDiv w:val="1"/>
      <w:marLeft w:val="0"/>
      <w:marRight w:val="0"/>
      <w:marTop w:val="0"/>
      <w:marBottom w:val="0"/>
      <w:divBdr>
        <w:top w:val="none" w:sz="0" w:space="0" w:color="auto"/>
        <w:left w:val="none" w:sz="0" w:space="0" w:color="auto"/>
        <w:bottom w:val="none" w:sz="0" w:space="0" w:color="auto"/>
        <w:right w:val="none" w:sz="0" w:space="0" w:color="auto"/>
      </w:divBdr>
    </w:div>
    <w:div w:id="1426077120">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96781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sites/default/files/2022-10/October_2022-23_Industry%2C%20Science%20and%20Resources_PB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8E18F7138DE8742B398AA707B20B404" ma:contentTypeVersion="" ma:contentTypeDescription="PDMS Document Site Content Type" ma:contentTypeScope="" ma:versionID="a573232da5c5e1e9db84c659467c6bd8">
  <xsd:schema xmlns:xsd="http://www.w3.org/2001/XMLSchema" xmlns:xs="http://www.w3.org/2001/XMLSchema" xmlns:p="http://schemas.microsoft.com/office/2006/metadata/properties" xmlns:ns2="452B3B09-4500-4EB6-922F-FBE88D01A085" targetNamespace="http://schemas.microsoft.com/office/2006/metadata/properties" ma:root="true" ma:fieldsID="bef38568c533639b7451bedfa431aa2e" ns2:_="">
    <xsd:import namespace="452B3B09-4500-4EB6-922F-FBE88D01A08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B3B09-4500-4EB6-922F-FBE88D01A08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52B3B09-4500-4EB6-922F-FBE88D01A085" xsi:nil="true"/>
  </documentManagement>
</p:properties>
</file>

<file path=customXml/itemProps1.xml><?xml version="1.0" encoding="utf-8"?>
<ds:datastoreItem xmlns:ds="http://schemas.openxmlformats.org/officeDocument/2006/customXml" ds:itemID="{AA765BA1-803D-478F-A773-3FB869275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B3B09-4500-4EB6-922F-FBE88D01A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B340C-31B9-4E78-BCF7-D470F3FC184D}">
  <ds:schemaRefs>
    <ds:schemaRef ds:uri="http://schemas.openxmlformats.org/officeDocument/2006/bibliography"/>
  </ds:schemaRefs>
</ds:datastoreItem>
</file>

<file path=customXml/itemProps3.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4.xml><?xml version="1.0" encoding="utf-8"?>
<ds:datastoreItem xmlns:ds="http://schemas.openxmlformats.org/officeDocument/2006/customXml" ds:itemID="{78608A6D-DDAB-4356-947F-F239DB1ED056}">
  <ds:schemaRefs>
    <ds:schemaRef ds:uri="http://schemas.microsoft.com/office/2006/metadata/properties"/>
    <ds:schemaRef ds:uri="452B3B09-4500-4EB6-922F-FBE88D01A085"/>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8843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Osborne, Lea</cp:lastModifiedBy>
  <cp:revision>2</cp:revision>
  <cp:lastPrinted>2022-11-24T05:15:00Z</cp:lastPrinted>
  <dcterms:created xsi:type="dcterms:W3CDTF">2023-08-28T23:56:00Z</dcterms:created>
  <dcterms:modified xsi:type="dcterms:W3CDTF">2023-08-28T23:56:00Z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0x010100266966F133664895A6EE3632470D45F50068E18F7138DE8742B398AA707B20B404</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4520;#2023|4fbcaf2e-c858-4248-836e-58ac5eb285ca</vt:lpwstr>
  </property>
  <property fmtid="{D5CDD505-2E9C-101B-9397-08002B2CF9AE}" pid="5" name="DocHub_LegalToolPurpose">
    <vt:lpwstr>4832;#Standing Advice|ed74bdb8-e7d0-4e35-8cfa-142834146cc4</vt:lpwstr>
  </property>
  <property fmtid="{D5CDD505-2E9C-101B-9397-08002B2CF9AE}" pid="6" name="DocHub_WorkActivity">
    <vt:lpwstr>94;#Legislation and Regulation|6cbc66f5-f4a2-4565-a58b-d5f2d2ac9bd0</vt:lpwstr>
  </property>
  <property fmtid="{D5CDD505-2E9C-101B-9397-08002B2CF9AE}" pid="7" name="DocHub_Keywords">
    <vt:lpwstr/>
  </property>
  <property fmtid="{D5CDD505-2E9C-101B-9397-08002B2CF9AE}" pid="8" name="DocHub_DocumentType">
    <vt:lpwstr>8;#Paper|4fd73e9f-ceb6-4d3f-8d1d-e6ca9b922532</vt:lpwstr>
  </property>
  <property fmtid="{D5CDD505-2E9C-101B-9397-08002B2CF9AE}" pid="9" name="DocHub_SecurityClassification">
    <vt:lpwstr>3;#OFFICIAL|6106d03b-a1a0-4e30-9d91-d5e9fb4314f9</vt:lpwstr>
  </property>
  <property fmtid="{D5CDD505-2E9C-101B-9397-08002B2CF9AE}" pid="10" name="_dlc_DocIdItemGuid">
    <vt:lpwstr>055c70d0-47b2-4b64-b36e-a3b76baca985</vt:lpwstr>
  </property>
  <property fmtid="{D5CDD505-2E9C-101B-9397-08002B2CF9AE}" pid="11" name="CheckForSharePointFields">
    <vt:lpwstr>True</vt:lpwstr>
  </property>
  <property fmtid="{D5CDD505-2E9C-101B-9397-08002B2CF9AE}" pid="12" name="DocHub_BriefingCorrespondenceType">
    <vt:lpwstr/>
  </property>
  <property fmtid="{D5CDD505-2E9C-101B-9397-08002B2CF9AE}" pid="13" name="DocHub_LegalClient">
    <vt:lpwstr/>
  </property>
  <property fmtid="{D5CDD505-2E9C-101B-9397-08002B2CF9AE}" pid="14" name="Template Filename">
    <vt:lpwstr/>
  </property>
  <property fmtid="{D5CDD505-2E9C-101B-9397-08002B2CF9AE}" pid="15" name="ObjectiveRef">
    <vt:lpwstr>Removed</vt:lpwstr>
  </property>
  <property fmtid="{D5CDD505-2E9C-101B-9397-08002B2CF9AE}" pid="16" name="iManageRef">
    <vt:lpwstr>Updated</vt:lpwstr>
  </property>
  <property fmtid="{D5CDD505-2E9C-101B-9397-08002B2CF9AE}" pid="17" name="LeadingLawyers">
    <vt:lpwstr>Removed</vt:lpwstr>
  </property>
  <property fmtid="{D5CDD505-2E9C-101B-9397-08002B2CF9AE}" pid="18" name="_CopySource">
    <vt:lpwstr/>
  </property>
</Properties>
</file>