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BB85" w14:textId="77777777" w:rsidR="0048364F" w:rsidRPr="00EB1E12" w:rsidRDefault="00193461" w:rsidP="0020300C">
      <w:pPr>
        <w:rPr>
          <w:sz w:val="28"/>
        </w:rPr>
      </w:pPr>
      <w:r w:rsidRPr="00EB1E12">
        <w:rPr>
          <w:noProof/>
          <w:lang w:eastAsia="en-AU"/>
        </w:rPr>
        <w:drawing>
          <wp:inline distT="0" distB="0" distL="0" distR="0" wp14:anchorId="505091DA" wp14:editId="3DF848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C145" w14:textId="77777777" w:rsidR="0048364F" w:rsidRPr="00EB1E12" w:rsidRDefault="0048364F" w:rsidP="0048364F">
      <w:pPr>
        <w:rPr>
          <w:sz w:val="19"/>
        </w:rPr>
      </w:pPr>
    </w:p>
    <w:p w14:paraId="71DB59BE" w14:textId="77777777" w:rsidR="0048364F" w:rsidRPr="00EB1E12" w:rsidRDefault="00BF39E4" w:rsidP="00931BB5">
      <w:pPr>
        <w:pStyle w:val="ShortT"/>
      </w:pPr>
      <w:r w:rsidRPr="00EB1E12">
        <w:t>Australian Education Amendment (</w:t>
      </w:r>
      <w:r w:rsidR="00BE389C" w:rsidRPr="00EB1E12">
        <w:t>2023 Measures No. 1</w:t>
      </w:r>
      <w:r w:rsidRPr="00EB1E12">
        <w:t xml:space="preserve">) </w:t>
      </w:r>
      <w:r w:rsidR="00EB1E12" w:rsidRPr="00EB1E12">
        <w:t>Regulations 2</w:t>
      </w:r>
      <w:r w:rsidRPr="00EB1E12">
        <w:t>023</w:t>
      </w:r>
    </w:p>
    <w:p w14:paraId="070EBA86" w14:textId="77777777" w:rsidR="00D455CF" w:rsidRPr="00EB1E12" w:rsidRDefault="00D455CF" w:rsidP="00D455CF">
      <w:pPr>
        <w:pStyle w:val="SignCoverPageStart"/>
        <w:spacing w:before="240"/>
        <w:rPr>
          <w:szCs w:val="22"/>
        </w:rPr>
      </w:pPr>
      <w:r w:rsidRPr="00EB1E12">
        <w:rPr>
          <w:szCs w:val="22"/>
        </w:rPr>
        <w:t>I, General the Honourable David Hurley AC DSC (Retd), Governor</w:t>
      </w:r>
      <w:r w:rsidR="00EB1E12">
        <w:rPr>
          <w:szCs w:val="22"/>
        </w:rPr>
        <w:noBreakHyphen/>
      </w:r>
      <w:r w:rsidRPr="00EB1E12">
        <w:rPr>
          <w:szCs w:val="22"/>
        </w:rPr>
        <w:t>General of the Commonwealth of Australia, acting with the advice of the Federal Executive Council, make the following regulations.</w:t>
      </w:r>
    </w:p>
    <w:p w14:paraId="5B165AC1" w14:textId="6428F417" w:rsidR="00D455CF" w:rsidRPr="00EB1E12" w:rsidRDefault="00D455CF" w:rsidP="00D455CF">
      <w:pPr>
        <w:keepNext/>
        <w:spacing w:before="720" w:line="240" w:lineRule="atLeast"/>
        <w:ind w:right="397"/>
        <w:jc w:val="both"/>
        <w:rPr>
          <w:szCs w:val="22"/>
        </w:rPr>
      </w:pPr>
      <w:r w:rsidRPr="00EB1E12">
        <w:rPr>
          <w:szCs w:val="22"/>
        </w:rPr>
        <w:t xml:space="preserve">Dated </w:t>
      </w:r>
      <w:r w:rsidRPr="00EB1E12">
        <w:rPr>
          <w:szCs w:val="22"/>
        </w:rPr>
        <w:tab/>
      </w:r>
      <w:r w:rsidRPr="00EB1E12">
        <w:rPr>
          <w:szCs w:val="22"/>
        </w:rPr>
        <w:tab/>
      </w:r>
      <w:r w:rsidR="000D1364">
        <w:rPr>
          <w:szCs w:val="22"/>
        </w:rPr>
        <w:t>19 June</w:t>
      </w:r>
      <w:r w:rsidRPr="00EB1E12">
        <w:rPr>
          <w:szCs w:val="22"/>
        </w:rPr>
        <w:tab/>
      </w:r>
      <w:r w:rsidRPr="00EB1E12">
        <w:rPr>
          <w:szCs w:val="22"/>
        </w:rPr>
        <w:tab/>
      </w:r>
      <w:r w:rsidRPr="00EB1E12">
        <w:rPr>
          <w:szCs w:val="22"/>
        </w:rPr>
        <w:fldChar w:fldCharType="begin"/>
      </w:r>
      <w:r w:rsidRPr="00EB1E12">
        <w:rPr>
          <w:szCs w:val="22"/>
        </w:rPr>
        <w:instrText xml:space="preserve"> DOCPROPERTY  DateMade </w:instrText>
      </w:r>
      <w:r w:rsidRPr="00EB1E12">
        <w:rPr>
          <w:szCs w:val="22"/>
        </w:rPr>
        <w:fldChar w:fldCharType="separate"/>
      </w:r>
      <w:r w:rsidR="0018523A">
        <w:rPr>
          <w:szCs w:val="22"/>
        </w:rPr>
        <w:t>2023</w:t>
      </w:r>
      <w:r w:rsidRPr="00EB1E12">
        <w:rPr>
          <w:szCs w:val="22"/>
        </w:rPr>
        <w:fldChar w:fldCharType="end"/>
      </w:r>
    </w:p>
    <w:p w14:paraId="03A4812C" w14:textId="77777777" w:rsidR="00D455CF" w:rsidRPr="00EB1E12" w:rsidRDefault="00D455CF" w:rsidP="00D455C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B1E12">
        <w:rPr>
          <w:szCs w:val="22"/>
        </w:rPr>
        <w:t>David Hurley</w:t>
      </w:r>
    </w:p>
    <w:p w14:paraId="58FC2D67" w14:textId="77777777" w:rsidR="00D455CF" w:rsidRPr="00EB1E12" w:rsidRDefault="00D455CF" w:rsidP="00D455C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B1E12">
        <w:rPr>
          <w:szCs w:val="22"/>
        </w:rPr>
        <w:t>Governor</w:t>
      </w:r>
      <w:r w:rsidR="00EB1E12">
        <w:rPr>
          <w:szCs w:val="22"/>
        </w:rPr>
        <w:noBreakHyphen/>
      </w:r>
      <w:r w:rsidRPr="00EB1E12">
        <w:rPr>
          <w:szCs w:val="22"/>
        </w:rPr>
        <w:t>General</w:t>
      </w:r>
    </w:p>
    <w:p w14:paraId="5D66C001" w14:textId="77777777" w:rsidR="00D455CF" w:rsidRPr="00EB1E12" w:rsidRDefault="00D455CF" w:rsidP="00D455C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B1E12">
        <w:rPr>
          <w:szCs w:val="22"/>
        </w:rPr>
        <w:t>By His Excellency’s Command</w:t>
      </w:r>
    </w:p>
    <w:p w14:paraId="49E0BC4E" w14:textId="77777777" w:rsidR="00D455CF" w:rsidRPr="00EB1E12" w:rsidRDefault="00D455CF" w:rsidP="00D455C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B1E12">
        <w:rPr>
          <w:szCs w:val="22"/>
        </w:rPr>
        <w:t>Jason Clare</w:t>
      </w:r>
    </w:p>
    <w:p w14:paraId="4DA4E349" w14:textId="77777777" w:rsidR="00D455CF" w:rsidRPr="00EB1E12" w:rsidRDefault="00D455CF" w:rsidP="00D455CF">
      <w:pPr>
        <w:pStyle w:val="SignCoverPageEnd"/>
        <w:rPr>
          <w:szCs w:val="22"/>
        </w:rPr>
      </w:pPr>
      <w:r w:rsidRPr="00EB1E12">
        <w:rPr>
          <w:szCs w:val="22"/>
        </w:rPr>
        <w:t>Minister for Education</w:t>
      </w:r>
    </w:p>
    <w:p w14:paraId="49B05763" w14:textId="77777777" w:rsidR="00D455CF" w:rsidRPr="00EB1E12" w:rsidRDefault="00D455CF" w:rsidP="00D455CF"/>
    <w:p w14:paraId="0D155213" w14:textId="77777777" w:rsidR="00D455CF" w:rsidRPr="00EB1E12" w:rsidRDefault="00D455CF" w:rsidP="00D455CF"/>
    <w:p w14:paraId="05FA65F8" w14:textId="77777777" w:rsidR="00D455CF" w:rsidRPr="00EB1E12" w:rsidRDefault="00D455CF" w:rsidP="00D455CF"/>
    <w:p w14:paraId="72267E02" w14:textId="77777777" w:rsidR="0048364F" w:rsidRPr="00E3677E" w:rsidRDefault="0048364F" w:rsidP="0048364F">
      <w:pPr>
        <w:pStyle w:val="Header"/>
        <w:tabs>
          <w:tab w:val="clear" w:pos="4150"/>
          <w:tab w:val="clear" w:pos="8307"/>
        </w:tabs>
      </w:pPr>
      <w:r w:rsidRPr="00E3677E">
        <w:rPr>
          <w:rStyle w:val="CharAmSchNo"/>
        </w:rPr>
        <w:t xml:space="preserve"> </w:t>
      </w:r>
      <w:r w:rsidRPr="00E3677E">
        <w:rPr>
          <w:rStyle w:val="CharAmSchText"/>
        </w:rPr>
        <w:t xml:space="preserve"> </w:t>
      </w:r>
    </w:p>
    <w:p w14:paraId="49BD054B" w14:textId="77777777" w:rsidR="0048364F" w:rsidRPr="00E3677E" w:rsidRDefault="0048364F" w:rsidP="0048364F">
      <w:pPr>
        <w:pStyle w:val="Header"/>
        <w:tabs>
          <w:tab w:val="clear" w:pos="4150"/>
          <w:tab w:val="clear" w:pos="8307"/>
        </w:tabs>
      </w:pPr>
      <w:r w:rsidRPr="00E3677E">
        <w:rPr>
          <w:rStyle w:val="CharAmPartNo"/>
        </w:rPr>
        <w:t xml:space="preserve"> </w:t>
      </w:r>
      <w:r w:rsidRPr="00E3677E">
        <w:rPr>
          <w:rStyle w:val="CharAmPartText"/>
        </w:rPr>
        <w:t xml:space="preserve"> </w:t>
      </w:r>
    </w:p>
    <w:p w14:paraId="7380DDBE" w14:textId="77777777" w:rsidR="00D455CF" w:rsidRPr="00EB1E12" w:rsidRDefault="00D455CF" w:rsidP="00D455CF">
      <w:pPr>
        <w:sectPr w:rsidR="00D455CF" w:rsidRPr="00EB1E12" w:rsidSect="007413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1C7B783" w14:textId="77777777" w:rsidR="00220A0C" w:rsidRPr="00EB1E12" w:rsidRDefault="0048364F" w:rsidP="0048364F">
      <w:pPr>
        <w:outlineLvl w:val="0"/>
        <w:rPr>
          <w:sz w:val="36"/>
        </w:rPr>
      </w:pPr>
      <w:r w:rsidRPr="00EB1E12">
        <w:rPr>
          <w:sz w:val="36"/>
        </w:rPr>
        <w:lastRenderedPageBreak/>
        <w:t>Contents</w:t>
      </w:r>
    </w:p>
    <w:p w14:paraId="55D7EF3C" w14:textId="15CF7F21" w:rsidR="00EB1E12" w:rsidRDefault="00EB1E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B1E12">
        <w:rPr>
          <w:noProof/>
        </w:rPr>
        <w:tab/>
      </w:r>
      <w:r w:rsidRPr="00EB1E12">
        <w:rPr>
          <w:noProof/>
        </w:rPr>
        <w:fldChar w:fldCharType="begin"/>
      </w:r>
      <w:r w:rsidRPr="00EB1E12">
        <w:rPr>
          <w:noProof/>
        </w:rPr>
        <w:instrText xml:space="preserve"> PAGEREF _Toc135212549 \h </w:instrText>
      </w:r>
      <w:r w:rsidRPr="00EB1E12">
        <w:rPr>
          <w:noProof/>
        </w:rPr>
      </w:r>
      <w:r w:rsidRPr="00EB1E12">
        <w:rPr>
          <w:noProof/>
        </w:rPr>
        <w:fldChar w:fldCharType="separate"/>
      </w:r>
      <w:r w:rsidR="0018523A">
        <w:rPr>
          <w:noProof/>
        </w:rPr>
        <w:t>1</w:t>
      </w:r>
      <w:r w:rsidRPr="00EB1E12">
        <w:rPr>
          <w:noProof/>
        </w:rPr>
        <w:fldChar w:fldCharType="end"/>
      </w:r>
    </w:p>
    <w:p w14:paraId="5801B80C" w14:textId="24BB407A" w:rsidR="00EB1E12" w:rsidRDefault="00EB1E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B1E12">
        <w:rPr>
          <w:noProof/>
        </w:rPr>
        <w:tab/>
      </w:r>
      <w:r w:rsidRPr="00EB1E12">
        <w:rPr>
          <w:noProof/>
        </w:rPr>
        <w:fldChar w:fldCharType="begin"/>
      </w:r>
      <w:r w:rsidRPr="00EB1E12">
        <w:rPr>
          <w:noProof/>
        </w:rPr>
        <w:instrText xml:space="preserve"> PAGEREF _Toc135212550 \h </w:instrText>
      </w:r>
      <w:r w:rsidRPr="00EB1E12">
        <w:rPr>
          <w:noProof/>
        </w:rPr>
      </w:r>
      <w:r w:rsidRPr="00EB1E12">
        <w:rPr>
          <w:noProof/>
        </w:rPr>
        <w:fldChar w:fldCharType="separate"/>
      </w:r>
      <w:r w:rsidR="0018523A">
        <w:rPr>
          <w:noProof/>
        </w:rPr>
        <w:t>1</w:t>
      </w:r>
      <w:r w:rsidRPr="00EB1E12">
        <w:rPr>
          <w:noProof/>
        </w:rPr>
        <w:fldChar w:fldCharType="end"/>
      </w:r>
    </w:p>
    <w:p w14:paraId="54FE89BD" w14:textId="666396B7" w:rsidR="00EB1E12" w:rsidRDefault="00EB1E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B1E12">
        <w:rPr>
          <w:noProof/>
        </w:rPr>
        <w:tab/>
      </w:r>
      <w:r w:rsidRPr="00EB1E12">
        <w:rPr>
          <w:noProof/>
        </w:rPr>
        <w:fldChar w:fldCharType="begin"/>
      </w:r>
      <w:r w:rsidRPr="00EB1E12">
        <w:rPr>
          <w:noProof/>
        </w:rPr>
        <w:instrText xml:space="preserve"> PAGEREF _Toc135212551 \h </w:instrText>
      </w:r>
      <w:r w:rsidRPr="00EB1E12">
        <w:rPr>
          <w:noProof/>
        </w:rPr>
      </w:r>
      <w:r w:rsidRPr="00EB1E12">
        <w:rPr>
          <w:noProof/>
        </w:rPr>
        <w:fldChar w:fldCharType="separate"/>
      </w:r>
      <w:r w:rsidR="0018523A">
        <w:rPr>
          <w:noProof/>
        </w:rPr>
        <w:t>1</w:t>
      </w:r>
      <w:r w:rsidRPr="00EB1E12">
        <w:rPr>
          <w:noProof/>
        </w:rPr>
        <w:fldChar w:fldCharType="end"/>
      </w:r>
    </w:p>
    <w:p w14:paraId="43F6E848" w14:textId="4AF2C296" w:rsidR="00EB1E12" w:rsidRDefault="00EB1E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B1E12">
        <w:rPr>
          <w:noProof/>
        </w:rPr>
        <w:tab/>
      </w:r>
      <w:r w:rsidRPr="00EB1E12">
        <w:rPr>
          <w:noProof/>
        </w:rPr>
        <w:fldChar w:fldCharType="begin"/>
      </w:r>
      <w:r w:rsidRPr="00EB1E12">
        <w:rPr>
          <w:noProof/>
        </w:rPr>
        <w:instrText xml:space="preserve"> PAGEREF _Toc135212552 \h </w:instrText>
      </w:r>
      <w:r w:rsidRPr="00EB1E12">
        <w:rPr>
          <w:noProof/>
        </w:rPr>
      </w:r>
      <w:r w:rsidRPr="00EB1E12">
        <w:rPr>
          <w:noProof/>
        </w:rPr>
        <w:fldChar w:fldCharType="separate"/>
      </w:r>
      <w:r w:rsidR="0018523A">
        <w:rPr>
          <w:noProof/>
        </w:rPr>
        <w:t>1</w:t>
      </w:r>
      <w:r w:rsidRPr="00EB1E12">
        <w:rPr>
          <w:noProof/>
        </w:rPr>
        <w:fldChar w:fldCharType="end"/>
      </w:r>
    </w:p>
    <w:p w14:paraId="7239FD14" w14:textId="0394D791" w:rsidR="00EB1E12" w:rsidRDefault="00EB1E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B1E12">
        <w:rPr>
          <w:b w:val="0"/>
          <w:noProof/>
          <w:sz w:val="18"/>
        </w:rPr>
        <w:tab/>
      </w:r>
      <w:r w:rsidRPr="00EB1E12">
        <w:rPr>
          <w:b w:val="0"/>
          <w:noProof/>
          <w:sz w:val="18"/>
        </w:rPr>
        <w:fldChar w:fldCharType="begin"/>
      </w:r>
      <w:r w:rsidRPr="00EB1E12">
        <w:rPr>
          <w:b w:val="0"/>
          <w:noProof/>
          <w:sz w:val="18"/>
        </w:rPr>
        <w:instrText xml:space="preserve"> PAGEREF _Toc135212553 \h </w:instrText>
      </w:r>
      <w:r w:rsidRPr="00EB1E12">
        <w:rPr>
          <w:b w:val="0"/>
          <w:noProof/>
          <w:sz w:val="18"/>
        </w:rPr>
      </w:r>
      <w:r w:rsidRPr="00EB1E12">
        <w:rPr>
          <w:b w:val="0"/>
          <w:noProof/>
          <w:sz w:val="18"/>
        </w:rPr>
        <w:fldChar w:fldCharType="separate"/>
      </w:r>
      <w:r w:rsidR="0018523A">
        <w:rPr>
          <w:b w:val="0"/>
          <w:noProof/>
          <w:sz w:val="18"/>
        </w:rPr>
        <w:t>2</w:t>
      </w:r>
      <w:r w:rsidRPr="00EB1E12">
        <w:rPr>
          <w:b w:val="0"/>
          <w:noProof/>
          <w:sz w:val="18"/>
        </w:rPr>
        <w:fldChar w:fldCharType="end"/>
      </w:r>
    </w:p>
    <w:p w14:paraId="35AEC9D3" w14:textId="2D3B9D75" w:rsidR="00EB1E12" w:rsidRDefault="00EB1E1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1—Adjustment funding for highly disadvantaged independent school students</w:t>
      </w:r>
      <w:r w:rsidRPr="00EB1E12">
        <w:rPr>
          <w:noProof/>
          <w:sz w:val="18"/>
        </w:rPr>
        <w:tab/>
      </w:r>
      <w:r w:rsidRPr="00EB1E12">
        <w:rPr>
          <w:noProof/>
          <w:sz w:val="18"/>
        </w:rPr>
        <w:fldChar w:fldCharType="begin"/>
      </w:r>
      <w:r w:rsidRPr="00EB1E12">
        <w:rPr>
          <w:noProof/>
          <w:sz w:val="18"/>
        </w:rPr>
        <w:instrText xml:space="preserve"> PAGEREF _Toc135212554 \h </w:instrText>
      </w:r>
      <w:r w:rsidRPr="00EB1E12">
        <w:rPr>
          <w:noProof/>
          <w:sz w:val="18"/>
        </w:rPr>
      </w:r>
      <w:r w:rsidRPr="00EB1E12">
        <w:rPr>
          <w:noProof/>
          <w:sz w:val="18"/>
        </w:rPr>
        <w:fldChar w:fldCharType="separate"/>
      </w:r>
      <w:r w:rsidR="0018523A">
        <w:rPr>
          <w:noProof/>
          <w:sz w:val="18"/>
        </w:rPr>
        <w:t>2</w:t>
      </w:r>
      <w:r w:rsidRPr="00EB1E12">
        <w:rPr>
          <w:noProof/>
          <w:sz w:val="18"/>
        </w:rPr>
        <w:fldChar w:fldCharType="end"/>
      </w:r>
    </w:p>
    <w:p w14:paraId="0D816A50" w14:textId="1C6208D7" w:rsidR="00EB1E12" w:rsidRDefault="00EB1E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Education Regulation 2013</w:t>
      </w:r>
      <w:r w:rsidRPr="00EB1E12">
        <w:rPr>
          <w:i w:val="0"/>
          <w:noProof/>
          <w:sz w:val="18"/>
        </w:rPr>
        <w:tab/>
      </w:r>
      <w:r w:rsidRPr="00EB1E12">
        <w:rPr>
          <w:i w:val="0"/>
          <w:noProof/>
          <w:sz w:val="18"/>
        </w:rPr>
        <w:fldChar w:fldCharType="begin"/>
      </w:r>
      <w:r w:rsidRPr="00EB1E12">
        <w:rPr>
          <w:i w:val="0"/>
          <w:noProof/>
          <w:sz w:val="18"/>
        </w:rPr>
        <w:instrText xml:space="preserve"> PAGEREF _Toc135212555 \h </w:instrText>
      </w:r>
      <w:r w:rsidRPr="00EB1E12">
        <w:rPr>
          <w:i w:val="0"/>
          <w:noProof/>
          <w:sz w:val="18"/>
        </w:rPr>
      </w:r>
      <w:r w:rsidRPr="00EB1E12">
        <w:rPr>
          <w:i w:val="0"/>
          <w:noProof/>
          <w:sz w:val="18"/>
        </w:rPr>
        <w:fldChar w:fldCharType="separate"/>
      </w:r>
      <w:r w:rsidR="0018523A">
        <w:rPr>
          <w:i w:val="0"/>
          <w:noProof/>
          <w:sz w:val="18"/>
        </w:rPr>
        <w:t>2</w:t>
      </w:r>
      <w:r w:rsidRPr="00EB1E12">
        <w:rPr>
          <w:i w:val="0"/>
          <w:noProof/>
          <w:sz w:val="18"/>
        </w:rPr>
        <w:fldChar w:fldCharType="end"/>
      </w:r>
    </w:p>
    <w:p w14:paraId="38D83D8E" w14:textId="458774B1" w:rsidR="00EB1E12" w:rsidRDefault="00EB1E1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2—Targeted round school upgrades funding limit</w:t>
      </w:r>
      <w:r w:rsidRPr="00EB1E12">
        <w:rPr>
          <w:noProof/>
          <w:sz w:val="18"/>
        </w:rPr>
        <w:tab/>
      </w:r>
      <w:r w:rsidRPr="00EB1E12">
        <w:rPr>
          <w:noProof/>
          <w:sz w:val="18"/>
        </w:rPr>
        <w:fldChar w:fldCharType="begin"/>
      </w:r>
      <w:r w:rsidRPr="00EB1E12">
        <w:rPr>
          <w:noProof/>
          <w:sz w:val="18"/>
        </w:rPr>
        <w:instrText xml:space="preserve"> PAGEREF _Toc135212562 \h </w:instrText>
      </w:r>
      <w:r w:rsidRPr="00EB1E12">
        <w:rPr>
          <w:noProof/>
          <w:sz w:val="18"/>
        </w:rPr>
      </w:r>
      <w:r w:rsidRPr="00EB1E12">
        <w:rPr>
          <w:noProof/>
          <w:sz w:val="18"/>
        </w:rPr>
        <w:fldChar w:fldCharType="separate"/>
      </w:r>
      <w:r w:rsidR="0018523A">
        <w:rPr>
          <w:noProof/>
          <w:sz w:val="18"/>
        </w:rPr>
        <w:t>9</w:t>
      </w:r>
      <w:r w:rsidRPr="00EB1E12">
        <w:rPr>
          <w:noProof/>
          <w:sz w:val="18"/>
        </w:rPr>
        <w:fldChar w:fldCharType="end"/>
      </w:r>
    </w:p>
    <w:p w14:paraId="5ABE36CB" w14:textId="71FD8902" w:rsidR="00EB1E12" w:rsidRDefault="00EB1E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Education Regulation 2013</w:t>
      </w:r>
      <w:r w:rsidRPr="00EB1E12">
        <w:rPr>
          <w:i w:val="0"/>
          <w:noProof/>
          <w:sz w:val="18"/>
        </w:rPr>
        <w:tab/>
      </w:r>
      <w:r w:rsidRPr="00EB1E12">
        <w:rPr>
          <w:i w:val="0"/>
          <w:noProof/>
          <w:sz w:val="18"/>
        </w:rPr>
        <w:fldChar w:fldCharType="begin"/>
      </w:r>
      <w:r w:rsidRPr="00EB1E12">
        <w:rPr>
          <w:i w:val="0"/>
          <w:noProof/>
          <w:sz w:val="18"/>
        </w:rPr>
        <w:instrText xml:space="preserve"> PAGEREF _Toc135212563 \h </w:instrText>
      </w:r>
      <w:r w:rsidRPr="00EB1E12">
        <w:rPr>
          <w:i w:val="0"/>
          <w:noProof/>
          <w:sz w:val="18"/>
        </w:rPr>
      </w:r>
      <w:r w:rsidRPr="00EB1E12">
        <w:rPr>
          <w:i w:val="0"/>
          <w:noProof/>
          <w:sz w:val="18"/>
        </w:rPr>
        <w:fldChar w:fldCharType="separate"/>
      </w:r>
      <w:r w:rsidR="0018523A">
        <w:rPr>
          <w:i w:val="0"/>
          <w:noProof/>
          <w:sz w:val="18"/>
        </w:rPr>
        <w:t>9</w:t>
      </w:r>
      <w:r w:rsidRPr="00EB1E12">
        <w:rPr>
          <w:i w:val="0"/>
          <w:noProof/>
          <w:sz w:val="18"/>
        </w:rPr>
        <w:fldChar w:fldCharType="end"/>
      </w:r>
    </w:p>
    <w:p w14:paraId="4E48EB27" w14:textId="77777777" w:rsidR="0048364F" w:rsidRPr="00EB1E12" w:rsidRDefault="00EB1E12" w:rsidP="0048364F">
      <w:r>
        <w:fldChar w:fldCharType="end"/>
      </w:r>
    </w:p>
    <w:p w14:paraId="5E72161A" w14:textId="77777777" w:rsidR="00D455CF" w:rsidRPr="00EB1E12" w:rsidRDefault="00D455CF" w:rsidP="00D455CF">
      <w:pPr>
        <w:sectPr w:rsidR="00D455CF" w:rsidRPr="00EB1E12" w:rsidSect="007413B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C6C29A" w14:textId="77777777" w:rsidR="0048364F" w:rsidRPr="00EB1E12" w:rsidRDefault="0048364F" w:rsidP="0048364F">
      <w:pPr>
        <w:pStyle w:val="ActHead5"/>
      </w:pPr>
      <w:bookmarkStart w:id="0" w:name="_Toc135212549"/>
      <w:r w:rsidRPr="00E3677E">
        <w:rPr>
          <w:rStyle w:val="CharSectno"/>
        </w:rPr>
        <w:lastRenderedPageBreak/>
        <w:t>1</w:t>
      </w:r>
      <w:r w:rsidRPr="00EB1E12">
        <w:t xml:space="preserve">  </w:t>
      </w:r>
      <w:r w:rsidR="004F676E" w:rsidRPr="00EB1E12">
        <w:t>Name</w:t>
      </w:r>
      <w:bookmarkEnd w:id="0"/>
    </w:p>
    <w:p w14:paraId="39248203" w14:textId="77777777" w:rsidR="0048364F" w:rsidRPr="00EB1E12" w:rsidRDefault="0048364F" w:rsidP="0048364F">
      <w:pPr>
        <w:pStyle w:val="subsection"/>
      </w:pPr>
      <w:r w:rsidRPr="00EB1E12">
        <w:tab/>
      </w:r>
      <w:r w:rsidRPr="00EB1E12">
        <w:tab/>
      </w:r>
      <w:r w:rsidR="00BF39E4" w:rsidRPr="00EB1E12">
        <w:t>This instrument is</w:t>
      </w:r>
      <w:r w:rsidRPr="00EB1E12">
        <w:t xml:space="preserve"> the </w:t>
      </w:r>
      <w:r w:rsidR="00EB1E12" w:rsidRPr="00EB1E12">
        <w:rPr>
          <w:i/>
          <w:noProof/>
        </w:rPr>
        <w:t>Australian Education Amendment (2023 Measures No. 1) Regulations 2023</w:t>
      </w:r>
      <w:r w:rsidRPr="00EB1E12">
        <w:t>.</w:t>
      </w:r>
    </w:p>
    <w:p w14:paraId="489C6E6D" w14:textId="77777777" w:rsidR="004F676E" w:rsidRPr="00EB1E12" w:rsidRDefault="0048364F" w:rsidP="005452CC">
      <w:pPr>
        <w:pStyle w:val="ActHead5"/>
      </w:pPr>
      <w:bookmarkStart w:id="1" w:name="_Toc135212550"/>
      <w:r w:rsidRPr="00E3677E">
        <w:rPr>
          <w:rStyle w:val="CharSectno"/>
        </w:rPr>
        <w:t>2</w:t>
      </w:r>
      <w:r w:rsidRPr="00EB1E12">
        <w:t xml:space="preserve">  Commencement</w:t>
      </w:r>
      <w:bookmarkEnd w:id="1"/>
    </w:p>
    <w:p w14:paraId="3445346C" w14:textId="77777777" w:rsidR="005452CC" w:rsidRPr="00EB1E12" w:rsidRDefault="005452CC" w:rsidP="00B2347B">
      <w:pPr>
        <w:pStyle w:val="subsection"/>
      </w:pPr>
      <w:r w:rsidRPr="00EB1E12">
        <w:tab/>
        <w:t>(1)</w:t>
      </w:r>
      <w:r w:rsidRPr="00EB1E12">
        <w:tab/>
        <w:t xml:space="preserve">Each provision of </w:t>
      </w:r>
      <w:r w:rsidR="00BF39E4" w:rsidRPr="00EB1E12">
        <w:t>this instrument</w:t>
      </w:r>
      <w:r w:rsidRPr="00EB1E12">
        <w:t xml:space="preserve"> specified in column 1 of the table commences, or is taken to have commenced, in accordance with column 2 of the table. Any other statement in column 2 has effect according to its terms.</w:t>
      </w:r>
    </w:p>
    <w:p w14:paraId="5DF8F17E" w14:textId="77777777" w:rsidR="005452CC" w:rsidRPr="00EB1E12" w:rsidRDefault="005452CC" w:rsidP="00B2347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5452CC" w:rsidRPr="00EB1E12" w14:paraId="0FB51F58" w14:textId="77777777" w:rsidTr="004843E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555BF2" w14:textId="77777777" w:rsidR="005452CC" w:rsidRPr="00EB1E12" w:rsidRDefault="005452CC" w:rsidP="00B2347B">
            <w:pPr>
              <w:pStyle w:val="TableHeading"/>
            </w:pPr>
            <w:r w:rsidRPr="00EB1E12">
              <w:t>Commencement information</w:t>
            </w:r>
          </w:p>
        </w:tc>
      </w:tr>
      <w:tr w:rsidR="005452CC" w:rsidRPr="00EB1E12" w14:paraId="4668E84A" w14:textId="77777777" w:rsidTr="004843E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8030F0" w14:textId="77777777" w:rsidR="005452CC" w:rsidRPr="00EB1E12" w:rsidRDefault="005452CC" w:rsidP="00B2347B">
            <w:pPr>
              <w:pStyle w:val="TableHeading"/>
            </w:pPr>
            <w:r w:rsidRPr="00EB1E12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E222FA" w14:textId="77777777" w:rsidR="005452CC" w:rsidRPr="00EB1E12" w:rsidRDefault="005452CC" w:rsidP="00B2347B">
            <w:pPr>
              <w:pStyle w:val="TableHeading"/>
            </w:pPr>
            <w:r w:rsidRPr="00EB1E12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64CF13" w14:textId="77777777" w:rsidR="005452CC" w:rsidRPr="00EB1E12" w:rsidRDefault="005452CC" w:rsidP="00B2347B">
            <w:pPr>
              <w:pStyle w:val="TableHeading"/>
            </w:pPr>
            <w:r w:rsidRPr="00EB1E12">
              <w:t>Column 3</w:t>
            </w:r>
          </w:p>
        </w:tc>
      </w:tr>
      <w:tr w:rsidR="005452CC" w:rsidRPr="00EB1E12" w14:paraId="1883EB5D" w14:textId="77777777" w:rsidTr="004843E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A4374C" w14:textId="77777777" w:rsidR="005452CC" w:rsidRPr="00EB1E12" w:rsidRDefault="005452CC" w:rsidP="00B2347B">
            <w:pPr>
              <w:pStyle w:val="TableHeading"/>
            </w:pPr>
            <w:r w:rsidRPr="00EB1E12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EA4556" w14:textId="77777777" w:rsidR="005452CC" w:rsidRPr="00EB1E12" w:rsidRDefault="005452CC" w:rsidP="00B2347B">
            <w:pPr>
              <w:pStyle w:val="TableHeading"/>
            </w:pPr>
            <w:r w:rsidRPr="00EB1E12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72CF34" w14:textId="77777777" w:rsidR="005452CC" w:rsidRPr="00EB1E12" w:rsidRDefault="005452CC" w:rsidP="00B2347B">
            <w:pPr>
              <w:pStyle w:val="TableHeading"/>
            </w:pPr>
            <w:r w:rsidRPr="00EB1E12">
              <w:t>Date/Details</w:t>
            </w:r>
          </w:p>
        </w:tc>
      </w:tr>
      <w:tr w:rsidR="005452CC" w:rsidRPr="00EB1E12" w14:paraId="5540160B" w14:textId="77777777" w:rsidTr="004843E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E910BA" w14:textId="77777777" w:rsidR="005452CC" w:rsidRPr="00EB1E12" w:rsidRDefault="005452CC" w:rsidP="00AD7252">
            <w:pPr>
              <w:pStyle w:val="Tabletext"/>
            </w:pPr>
            <w:r w:rsidRPr="00EB1E12">
              <w:t xml:space="preserve">1.  </w:t>
            </w:r>
            <w:r w:rsidR="00AD7252" w:rsidRPr="00EB1E12">
              <w:t xml:space="preserve">The whole of </w:t>
            </w:r>
            <w:r w:rsidR="00BF39E4" w:rsidRPr="00EB1E12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335D0D" w14:textId="77777777" w:rsidR="005452CC" w:rsidRPr="00EB1E12" w:rsidRDefault="005452CC" w:rsidP="005452CC">
            <w:pPr>
              <w:pStyle w:val="Tabletext"/>
            </w:pPr>
            <w:r w:rsidRPr="00EB1E12">
              <w:t xml:space="preserve">The day after </w:t>
            </w:r>
            <w:r w:rsidR="00BF39E4" w:rsidRPr="00EB1E12">
              <w:t>this instrument is</w:t>
            </w:r>
            <w:r w:rsidRPr="00EB1E12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859F61" w14:textId="12795C89" w:rsidR="005452CC" w:rsidRPr="00EB1E12" w:rsidRDefault="009A16B1">
            <w:pPr>
              <w:pStyle w:val="Tabletext"/>
            </w:pPr>
            <w:r>
              <w:t>22 J</w:t>
            </w:r>
            <w:r w:rsidR="00B06931">
              <w:t>une 2023</w:t>
            </w:r>
            <w:bookmarkStart w:id="2" w:name="_GoBack"/>
            <w:bookmarkEnd w:id="2"/>
          </w:p>
        </w:tc>
      </w:tr>
    </w:tbl>
    <w:p w14:paraId="169A7A9E" w14:textId="77777777" w:rsidR="005452CC" w:rsidRPr="00EB1E12" w:rsidRDefault="005452CC" w:rsidP="00B2347B">
      <w:pPr>
        <w:pStyle w:val="notetext"/>
      </w:pPr>
      <w:r w:rsidRPr="00EB1E12">
        <w:rPr>
          <w:snapToGrid w:val="0"/>
          <w:lang w:eastAsia="en-US"/>
        </w:rPr>
        <w:t>Note:</w:t>
      </w:r>
      <w:r w:rsidRPr="00EB1E12">
        <w:rPr>
          <w:snapToGrid w:val="0"/>
          <w:lang w:eastAsia="en-US"/>
        </w:rPr>
        <w:tab/>
        <w:t xml:space="preserve">This table relates only to the provisions of </w:t>
      </w:r>
      <w:r w:rsidR="00BF39E4" w:rsidRPr="00EB1E12">
        <w:rPr>
          <w:snapToGrid w:val="0"/>
          <w:lang w:eastAsia="en-US"/>
        </w:rPr>
        <w:t>this instrument</w:t>
      </w:r>
      <w:r w:rsidRPr="00EB1E12">
        <w:t xml:space="preserve"> </w:t>
      </w:r>
      <w:r w:rsidRPr="00EB1E12">
        <w:rPr>
          <w:snapToGrid w:val="0"/>
          <w:lang w:eastAsia="en-US"/>
        </w:rPr>
        <w:t xml:space="preserve">as originally made. It will not be amended to deal with any later amendments of </w:t>
      </w:r>
      <w:r w:rsidR="00BF39E4" w:rsidRPr="00EB1E12">
        <w:rPr>
          <w:snapToGrid w:val="0"/>
          <w:lang w:eastAsia="en-US"/>
        </w:rPr>
        <w:t>this instrument</w:t>
      </w:r>
      <w:r w:rsidRPr="00EB1E12">
        <w:rPr>
          <w:snapToGrid w:val="0"/>
          <w:lang w:eastAsia="en-US"/>
        </w:rPr>
        <w:t>.</w:t>
      </w:r>
    </w:p>
    <w:p w14:paraId="3F5EB1FA" w14:textId="77777777" w:rsidR="005452CC" w:rsidRPr="00EB1E12" w:rsidRDefault="005452CC" w:rsidP="004F676E">
      <w:pPr>
        <w:pStyle w:val="subsection"/>
      </w:pPr>
      <w:r w:rsidRPr="00EB1E12">
        <w:tab/>
        <w:t>(2)</w:t>
      </w:r>
      <w:r w:rsidRPr="00EB1E12">
        <w:tab/>
        <w:t xml:space="preserve">Any information in column 3 of the table is not part of </w:t>
      </w:r>
      <w:r w:rsidR="00BF39E4" w:rsidRPr="00EB1E12">
        <w:t>this instrument</w:t>
      </w:r>
      <w:r w:rsidRPr="00EB1E12">
        <w:t xml:space="preserve">. Information may be inserted in this column, or information in it may be edited, in any published version of </w:t>
      </w:r>
      <w:r w:rsidR="00BF39E4" w:rsidRPr="00EB1E12">
        <w:t>this instrument</w:t>
      </w:r>
      <w:r w:rsidRPr="00EB1E12">
        <w:t>.</w:t>
      </w:r>
    </w:p>
    <w:p w14:paraId="2EDE8E9A" w14:textId="77777777" w:rsidR="00BF6650" w:rsidRPr="00EB1E12" w:rsidRDefault="00BF6650" w:rsidP="00BF6650">
      <w:pPr>
        <w:pStyle w:val="ActHead5"/>
      </w:pPr>
      <w:bookmarkStart w:id="3" w:name="_Toc135212551"/>
      <w:r w:rsidRPr="00E3677E">
        <w:rPr>
          <w:rStyle w:val="CharSectno"/>
        </w:rPr>
        <w:t>3</w:t>
      </w:r>
      <w:r w:rsidRPr="00EB1E12">
        <w:t xml:space="preserve">  Authority</w:t>
      </w:r>
      <w:bookmarkEnd w:id="3"/>
    </w:p>
    <w:p w14:paraId="2B116810" w14:textId="77777777" w:rsidR="00BF6650" w:rsidRPr="00EB1E12" w:rsidRDefault="00BF6650" w:rsidP="00BF6650">
      <w:pPr>
        <w:pStyle w:val="subsection"/>
      </w:pPr>
      <w:r w:rsidRPr="00EB1E12">
        <w:tab/>
      </w:r>
      <w:r w:rsidRPr="00EB1E12">
        <w:tab/>
      </w:r>
      <w:r w:rsidR="00BF39E4" w:rsidRPr="00EB1E12">
        <w:t>This instrument is</w:t>
      </w:r>
      <w:r w:rsidRPr="00EB1E12">
        <w:t xml:space="preserve"> made under the </w:t>
      </w:r>
      <w:bookmarkStart w:id="4" w:name="_Hlk133672471"/>
      <w:r w:rsidR="00D77B39" w:rsidRPr="00EB1E12">
        <w:rPr>
          <w:i/>
        </w:rPr>
        <w:t>Australian Education Act 2013</w:t>
      </w:r>
      <w:bookmarkEnd w:id="4"/>
      <w:r w:rsidR="00546FA3" w:rsidRPr="00EB1E12">
        <w:t>.</w:t>
      </w:r>
    </w:p>
    <w:p w14:paraId="55D1F78A" w14:textId="77777777" w:rsidR="00557C7A" w:rsidRPr="00EB1E12" w:rsidRDefault="00BF6650" w:rsidP="00557C7A">
      <w:pPr>
        <w:pStyle w:val="ActHead5"/>
      </w:pPr>
      <w:bookmarkStart w:id="5" w:name="_Toc135212552"/>
      <w:r w:rsidRPr="00E3677E">
        <w:rPr>
          <w:rStyle w:val="CharSectno"/>
        </w:rPr>
        <w:t>4</w:t>
      </w:r>
      <w:r w:rsidR="00557C7A" w:rsidRPr="00EB1E12">
        <w:t xml:space="preserve">  </w:t>
      </w:r>
      <w:r w:rsidR="00083F48" w:rsidRPr="00EB1E12">
        <w:t>Schedules</w:t>
      </w:r>
      <w:bookmarkEnd w:id="5"/>
    </w:p>
    <w:p w14:paraId="73125F24" w14:textId="77777777" w:rsidR="00557C7A" w:rsidRPr="00EB1E12" w:rsidRDefault="00557C7A" w:rsidP="00557C7A">
      <w:pPr>
        <w:pStyle w:val="subsection"/>
      </w:pPr>
      <w:r w:rsidRPr="00EB1E12">
        <w:tab/>
      </w:r>
      <w:r w:rsidRPr="00EB1E12">
        <w:tab/>
      </w:r>
      <w:r w:rsidR="00083F48" w:rsidRPr="00EB1E12">
        <w:t xml:space="preserve">Each </w:t>
      </w:r>
      <w:r w:rsidR="00160BD7" w:rsidRPr="00EB1E12">
        <w:t>instrument</w:t>
      </w:r>
      <w:r w:rsidR="00083F48" w:rsidRPr="00EB1E12">
        <w:t xml:space="preserve"> that is specified in a Schedule to </w:t>
      </w:r>
      <w:r w:rsidR="00BF39E4" w:rsidRPr="00EB1E12">
        <w:t>this instrument</w:t>
      </w:r>
      <w:r w:rsidR="00083F48" w:rsidRPr="00EB1E12">
        <w:t xml:space="preserve"> is amended or repealed as set out in the applicable items in the Schedule concerned, and any other item in a Schedule to </w:t>
      </w:r>
      <w:r w:rsidR="00BF39E4" w:rsidRPr="00EB1E12">
        <w:t>this instrument</w:t>
      </w:r>
      <w:r w:rsidR="00083F48" w:rsidRPr="00EB1E12">
        <w:t xml:space="preserve"> has effect according to its terms.</w:t>
      </w:r>
    </w:p>
    <w:p w14:paraId="22D8EB81" w14:textId="77777777" w:rsidR="0048364F" w:rsidRPr="00EB1E12" w:rsidRDefault="006A4C80" w:rsidP="009C5989">
      <w:pPr>
        <w:pStyle w:val="ActHead6"/>
        <w:pageBreakBefore/>
      </w:pPr>
      <w:bookmarkStart w:id="6" w:name="_Toc135212553"/>
      <w:r w:rsidRPr="00E3677E">
        <w:rPr>
          <w:rStyle w:val="CharAmSchNo"/>
        </w:rPr>
        <w:lastRenderedPageBreak/>
        <w:t>Schedule 1</w:t>
      </w:r>
      <w:r w:rsidR="0048364F" w:rsidRPr="00EB1E12">
        <w:t>—</w:t>
      </w:r>
      <w:r w:rsidR="00460499" w:rsidRPr="00E3677E">
        <w:rPr>
          <w:rStyle w:val="CharAmSchText"/>
        </w:rPr>
        <w:t>Amendments</w:t>
      </w:r>
      <w:bookmarkEnd w:id="6"/>
    </w:p>
    <w:p w14:paraId="76CF7E6A" w14:textId="77777777" w:rsidR="003A05A0" w:rsidRPr="00EB1E12" w:rsidRDefault="00EF2D23" w:rsidP="003A05A0">
      <w:pPr>
        <w:pStyle w:val="ActHead7"/>
      </w:pPr>
      <w:bookmarkStart w:id="7" w:name="_Toc135212554"/>
      <w:r w:rsidRPr="00E3677E">
        <w:rPr>
          <w:rStyle w:val="CharAmPartNo"/>
        </w:rPr>
        <w:t>Part 1</w:t>
      </w:r>
      <w:r w:rsidR="003A05A0" w:rsidRPr="00EB1E12">
        <w:t>—</w:t>
      </w:r>
      <w:r w:rsidR="003A05A0" w:rsidRPr="00E3677E">
        <w:rPr>
          <w:rStyle w:val="CharAmPartText"/>
        </w:rPr>
        <w:t>Adjustment funding for highly disadvantaged independent school students</w:t>
      </w:r>
      <w:bookmarkEnd w:id="7"/>
    </w:p>
    <w:p w14:paraId="11319E73" w14:textId="77777777" w:rsidR="0084172C" w:rsidRPr="00EB1E12" w:rsidRDefault="00240409" w:rsidP="00EA0D36">
      <w:pPr>
        <w:pStyle w:val="ActHead9"/>
      </w:pPr>
      <w:bookmarkStart w:id="8" w:name="_Toc135212555"/>
      <w:bookmarkStart w:id="9" w:name="_Hlk133672478"/>
      <w:r w:rsidRPr="00EB1E12">
        <w:t xml:space="preserve">Australian Education </w:t>
      </w:r>
      <w:r w:rsidR="001D2FBE" w:rsidRPr="00EB1E12">
        <w:t>Regulation 2</w:t>
      </w:r>
      <w:r w:rsidRPr="00EB1E12">
        <w:t>013</w:t>
      </w:r>
      <w:bookmarkEnd w:id="8"/>
    </w:p>
    <w:bookmarkEnd w:id="9"/>
    <w:p w14:paraId="379851A8" w14:textId="77777777" w:rsidR="00240409" w:rsidRPr="00EB1E12" w:rsidRDefault="00257B80" w:rsidP="00240409">
      <w:pPr>
        <w:pStyle w:val="ItemHead"/>
      </w:pPr>
      <w:r w:rsidRPr="00EB1E12">
        <w:t>1</w:t>
      </w:r>
      <w:r w:rsidR="002B0D42" w:rsidRPr="00EB1E12">
        <w:t xml:space="preserve">  In the appropriate position in </w:t>
      </w:r>
      <w:r w:rsidR="006A4C80" w:rsidRPr="00EB1E12">
        <w:t>Schedule 1</w:t>
      </w:r>
    </w:p>
    <w:p w14:paraId="6981767E" w14:textId="77777777" w:rsidR="002B0D42" w:rsidRPr="00EB1E12" w:rsidRDefault="002B0D42" w:rsidP="002B0D42">
      <w:pPr>
        <w:pStyle w:val="Item"/>
      </w:pPr>
      <w:r w:rsidRPr="00EB1E12">
        <w:t>Insert:</w:t>
      </w:r>
    </w:p>
    <w:p w14:paraId="26AB9F29" w14:textId="77777777" w:rsidR="002B0D42" w:rsidRPr="00EB1E12" w:rsidRDefault="001D2FBE" w:rsidP="002B0D42">
      <w:pPr>
        <w:pStyle w:val="ActHead2"/>
      </w:pPr>
      <w:bookmarkStart w:id="10" w:name="_Toc135212556"/>
      <w:r w:rsidRPr="00E3677E">
        <w:rPr>
          <w:rStyle w:val="CharPartNo"/>
        </w:rPr>
        <w:t>Part 9</w:t>
      </w:r>
      <w:r w:rsidR="002B0D42" w:rsidRPr="00EB1E12">
        <w:t>—</w:t>
      </w:r>
      <w:bookmarkStart w:id="11" w:name="_Hlk133674622"/>
      <w:r w:rsidR="0073265D" w:rsidRPr="00E3677E">
        <w:rPr>
          <w:rStyle w:val="CharPartText"/>
        </w:rPr>
        <w:t>Adjustment funding for highly disadvantaged independent school students</w:t>
      </w:r>
      <w:bookmarkEnd w:id="11"/>
      <w:bookmarkEnd w:id="10"/>
    </w:p>
    <w:p w14:paraId="2105A424" w14:textId="77777777" w:rsidR="002B0D42" w:rsidRPr="00E3677E" w:rsidRDefault="002B0D42" w:rsidP="002B0D42">
      <w:pPr>
        <w:pStyle w:val="Header"/>
      </w:pPr>
      <w:r w:rsidRPr="00E3677E">
        <w:rPr>
          <w:rStyle w:val="CharDivNo"/>
        </w:rPr>
        <w:t xml:space="preserve"> </w:t>
      </w:r>
      <w:r w:rsidRPr="00E3677E">
        <w:rPr>
          <w:rStyle w:val="CharDivText"/>
        </w:rPr>
        <w:t xml:space="preserve"> </w:t>
      </w:r>
    </w:p>
    <w:p w14:paraId="7076AE0D" w14:textId="77777777" w:rsidR="002B0D42" w:rsidRPr="00EB1E12" w:rsidRDefault="002B0D42" w:rsidP="002B0D42">
      <w:pPr>
        <w:pStyle w:val="ActHead5"/>
      </w:pPr>
      <w:bookmarkStart w:id="12" w:name="_Toc135212557"/>
      <w:r w:rsidRPr="00E3677E">
        <w:rPr>
          <w:rStyle w:val="CharSectno"/>
        </w:rPr>
        <w:t>38</w:t>
      </w:r>
      <w:r w:rsidRPr="00EB1E12">
        <w:t xml:space="preserve">  Circumstances</w:t>
      </w:r>
      <w:bookmarkEnd w:id="12"/>
    </w:p>
    <w:p w14:paraId="140012AD" w14:textId="77777777" w:rsidR="002B0D42" w:rsidRPr="00EB1E12" w:rsidRDefault="002B0D42" w:rsidP="002B0D42">
      <w:pPr>
        <w:pStyle w:val="subsection"/>
      </w:pPr>
      <w:r w:rsidRPr="00EB1E12">
        <w:tab/>
      </w:r>
      <w:r w:rsidR="00FB39DD" w:rsidRPr="00EB1E12">
        <w:tab/>
        <w:t>F</w:t>
      </w:r>
      <w:r w:rsidRPr="00EB1E12">
        <w:t xml:space="preserve">or the purposes of </w:t>
      </w:r>
      <w:r w:rsidR="001D2FBE" w:rsidRPr="00EB1E12">
        <w:t>subsection 6</w:t>
      </w:r>
      <w:r w:rsidRPr="00EB1E12">
        <w:t xml:space="preserve">9A(1) of the Act, the circumstances for a school for </w:t>
      </w:r>
      <w:r w:rsidR="00FB39DD" w:rsidRPr="00EB1E12">
        <w:t xml:space="preserve">a </w:t>
      </w:r>
      <w:r w:rsidRPr="00EB1E12">
        <w:t xml:space="preserve">year </w:t>
      </w:r>
      <w:r w:rsidR="00DD31EE" w:rsidRPr="00EB1E12">
        <w:t xml:space="preserve">from 2023 to 2026 (inclusive) </w:t>
      </w:r>
      <w:r w:rsidRPr="00EB1E12">
        <w:t xml:space="preserve">are </w:t>
      </w:r>
      <w:r w:rsidR="006671BF" w:rsidRPr="00EB1E12">
        <w:t>that</w:t>
      </w:r>
      <w:r w:rsidRPr="00EB1E12">
        <w:t>:</w:t>
      </w:r>
    </w:p>
    <w:p w14:paraId="61D92454" w14:textId="77777777" w:rsidR="002B0D42" w:rsidRPr="00EB1E12" w:rsidRDefault="002B0D42" w:rsidP="002B0D42">
      <w:pPr>
        <w:pStyle w:val="paragraph"/>
      </w:pPr>
      <w:r w:rsidRPr="00EB1E12">
        <w:tab/>
        <w:t>(a)</w:t>
      </w:r>
      <w:r w:rsidRPr="00EB1E12">
        <w:tab/>
      </w:r>
      <w:r w:rsidR="00C9386C" w:rsidRPr="00EB1E12">
        <w:t xml:space="preserve">the school </w:t>
      </w:r>
      <w:r w:rsidR="007D3B4C" w:rsidRPr="00EB1E12">
        <w:t xml:space="preserve">is </w:t>
      </w:r>
      <w:r w:rsidR="00C53208" w:rsidRPr="00EB1E12">
        <w:t xml:space="preserve">a </w:t>
      </w:r>
      <w:r w:rsidR="007D3B4C" w:rsidRPr="00EB1E12">
        <w:t>school other than</w:t>
      </w:r>
      <w:r w:rsidR="00C9386C" w:rsidRPr="00EB1E12">
        <w:t xml:space="preserve"> </w:t>
      </w:r>
      <w:r w:rsidR="00B058B9" w:rsidRPr="00EB1E12">
        <w:t>a government school or a Catholic systemic school</w:t>
      </w:r>
      <w:r w:rsidR="00C9386C" w:rsidRPr="00EB1E12">
        <w:t>, and is:</w:t>
      </w:r>
    </w:p>
    <w:p w14:paraId="62538E2B" w14:textId="77777777" w:rsidR="00C9386C" w:rsidRPr="00EB1E12" w:rsidRDefault="00C9386C" w:rsidP="00C9386C">
      <w:pPr>
        <w:pStyle w:val="paragraphsub"/>
      </w:pPr>
      <w:r w:rsidRPr="00EB1E12">
        <w:tab/>
        <w:t>(i)</w:t>
      </w:r>
      <w:r w:rsidRPr="00EB1E12">
        <w:tab/>
        <w:t xml:space="preserve">a majority Aboriginal </w:t>
      </w:r>
      <w:r w:rsidR="00B17660" w:rsidRPr="00EB1E12">
        <w:t>and</w:t>
      </w:r>
      <w:r w:rsidRPr="00EB1E12">
        <w:t xml:space="preserve"> Torres Strait Island</w:t>
      </w:r>
      <w:r w:rsidR="00B17660" w:rsidRPr="00EB1E12">
        <w:t>er</w:t>
      </w:r>
      <w:r w:rsidRPr="00EB1E12">
        <w:t xml:space="preserve"> school;</w:t>
      </w:r>
      <w:r w:rsidR="00DD31EE" w:rsidRPr="00EB1E12">
        <w:t xml:space="preserve"> or</w:t>
      </w:r>
    </w:p>
    <w:p w14:paraId="3A81F7CA" w14:textId="77777777" w:rsidR="00C9386C" w:rsidRPr="00EB1E12" w:rsidRDefault="00C9386C" w:rsidP="00C9386C">
      <w:pPr>
        <w:pStyle w:val="paragraphsub"/>
      </w:pPr>
      <w:r w:rsidRPr="00EB1E12">
        <w:tab/>
        <w:t>(ii)</w:t>
      </w:r>
      <w:r w:rsidRPr="00EB1E12">
        <w:tab/>
        <w:t>a special assistance school;</w:t>
      </w:r>
      <w:r w:rsidR="00DD31EE" w:rsidRPr="00EB1E12">
        <w:t xml:space="preserve"> or</w:t>
      </w:r>
    </w:p>
    <w:p w14:paraId="270BD700" w14:textId="77777777" w:rsidR="00C9386C" w:rsidRPr="00EB1E12" w:rsidRDefault="00C9386C" w:rsidP="00C9386C">
      <w:pPr>
        <w:pStyle w:val="paragraphsub"/>
      </w:pPr>
      <w:r w:rsidRPr="00EB1E12">
        <w:tab/>
        <w:t>(iii)</w:t>
      </w:r>
      <w:r w:rsidRPr="00EB1E12">
        <w:tab/>
        <w:t>a special school;</w:t>
      </w:r>
      <w:r w:rsidR="006671BF" w:rsidRPr="00EB1E12">
        <w:t xml:space="preserve"> and</w:t>
      </w:r>
    </w:p>
    <w:p w14:paraId="0C43F3F2" w14:textId="77777777" w:rsidR="00C36A1D" w:rsidRPr="00EB1E12" w:rsidRDefault="00C36A1D" w:rsidP="00C36A1D">
      <w:pPr>
        <w:pStyle w:val="paragraph"/>
      </w:pPr>
      <w:r w:rsidRPr="00EB1E12">
        <w:tab/>
        <w:t>(b)</w:t>
      </w:r>
      <w:r w:rsidRPr="00EB1E12">
        <w:tab/>
        <w:t xml:space="preserve">the school is </w:t>
      </w:r>
      <w:r w:rsidR="00224282" w:rsidRPr="00EB1E12">
        <w:t>included</w:t>
      </w:r>
      <w:r w:rsidRPr="00EB1E12">
        <w:t xml:space="preserve"> in</w:t>
      </w:r>
      <w:r w:rsidR="00224282" w:rsidRPr="00EB1E12">
        <w:t xml:space="preserve"> </w:t>
      </w:r>
      <w:r w:rsidRPr="00EB1E12">
        <w:t xml:space="preserve">the table in </w:t>
      </w:r>
      <w:r w:rsidR="003A05A0" w:rsidRPr="00EB1E12">
        <w:t>Schedule 3</w:t>
      </w:r>
      <w:r w:rsidRPr="00EB1E12">
        <w:t>; and</w:t>
      </w:r>
    </w:p>
    <w:p w14:paraId="25F22F55" w14:textId="77777777" w:rsidR="003436D8" w:rsidRPr="00EB1E12" w:rsidRDefault="003436D8" w:rsidP="003436D8">
      <w:pPr>
        <w:pStyle w:val="paragraph"/>
      </w:pPr>
      <w:r w:rsidRPr="00EB1E12">
        <w:tab/>
        <w:t>(c)</w:t>
      </w:r>
      <w:r w:rsidRPr="00EB1E12">
        <w:tab/>
        <w:t>the approved authority for the school has provided the information mentioned in section 56 of this instrument that is relevant to working out the school’s socio</w:t>
      </w:r>
      <w:r w:rsidR="00EB1E12">
        <w:noBreakHyphen/>
      </w:r>
      <w:r w:rsidRPr="00EB1E12">
        <w:t xml:space="preserve">educational disadvantage loading and low English proficiency loading (the </w:t>
      </w:r>
      <w:r w:rsidRPr="00EB1E12">
        <w:rPr>
          <w:b/>
          <w:i/>
        </w:rPr>
        <w:t>loading</w:t>
      </w:r>
      <w:r w:rsidR="00E92048" w:rsidRPr="00EB1E12">
        <w:rPr>
          <w:b/>
          <w:i/>
        </w:rPr>
        <w:t xml:space="preserve"> amount</w:t>
      </w:r>
      <w:r w:rsidRPr="00EB1E12">
        <w:t>)</w:t>
      </w:r>
      <w:r w:rsidR="00B15203" w:rsidRPr="00EB1E12">
        <w:t xml:space="preserve"> for the year</w:t>
      </w:r>
      <w:r w:rsidRPr="00EB1E12">
        <w:t>;</w:t>
      </w:r>
      <w:r w:rsidR="006671BF" w:rsidRPr="00EB1E12">
        <w:t xml:space="preserve"> and</w:t>
      </w:r>
    </w:p>
    <w:p w14:paraId="570E8DFE" w14:textId="77777777" w:rsidR="00F80F21" w:rsidRPr="00EB1E12" w:rsidRDefault="00AF318D" w:rsidP="004C6088">
      <w:pPr>
        <w:pStyle w:val="paragraph"/>
      </w:pPr>
      <w:r w:rsidRPr="00EB1E12">
        <w:tab/>
        <w:t>(</w:t>
      </w:r>
      <w:r w:rsidR="00FB39DD" w:rsidRPr="00EB1E12">
        <w:t>d</w:t>
      </w:r>
      <w:r w:rsidRPr="00EB1E12">
        <w:t>)</w:t>
      </w:r>
      <w:r w:rsidRPr="00EB1E12">
        <w:tab/>
        <w:t xml:space="preserve">the </w:t>
      </w:r>
      <w:r w:rsidR="00FB39DD" w:rsidRPr="00EB1E12">
        <w:t>loading amount</w:t>
      </w:r>
      <w:r w:rsidR="007D3B4C" w:rsidRPr="00EB1E12">
        <w:t xml:space="preserve"> </w:t>
      </w:r>
      <w:r w:rsidR="003436D8" w:rsidRPr="00EB1E12">
        <w:t xml:space="preserve">for </w:t>
      </w:r>
      <w:r w:rsidR="00FB39DD" w:rsidRPr="00EB1E12">
        <w:t>the year</w:t>
      </w:r>
      <w:r w:rsidR="00F80F21" w:rsidRPr="00EB1E12">
        <w:t>:</w:t>
      </w:r>
    </w:p>
    <w:p w14:paraId="646A395D" w14:textId="77777777" w:rsidR="00F80F21" w:rsidRPr="00EB1E12" w:rsidRDefault="00F80F21" w:rsidP="00F80F21">
      <w:pPr>
        <w:pStyle w:val="paragraphsub"/>
      </w:pPr>
      <w:r w:rsidRPr="00EB1E12">
        <w:tab/>
        <w:t>(i)</w:t>
      </w:r>
      <w:r w:rsidRPr="00EB1E12">
        <w:tab/>
      </w:r>
      <w:r w:rsidR="00FB39DD" w:rsidRPr="00EB1E12">
        <w:t>is</w:t>
      </w:r>
      <w:r w:rsidR="000258B9" w:rsidRPr="00EB1E12">
        <w:t xml:space="preserve"> </w:t>
      </w:r>
      <w:r w:rsidRPr="00EB1E12">
        <w:t xml:space="preserve">worked out </w:t>
      </w:r>
      <w:r w:rsidR="00257FB0" w:rsidRPr="00EB1E12">
        <w:t xml:space="preserve">in reliance on </w:t>
      </w:r>
      <w:r w:rsidR="00C00574" w:rsidRPr="00EB1E12">
        <w:t xml:space="preserve">the </w:t>
      </w:r>
      <w:r w:rsidR="00257FB0" w:rsidRPr="00EB1E12">
        <w:t xml:space="preserve">information </w:t>
      </w:r>
      <w:r w:rsidR="00C32A16" w:rsidRPr="00EB1E12">
        <w:t>mentioned in paragraph (c)</w:t>
      </w:r>
      <w:r w:rsidRPr="00EB1E12">
        <w:t>; and</w:t>
      </w:r>
    </w:p>
    <w:p w14:paraId="5A279ACC" w14:textId="77777777" w:rsidR="00425989" w:rsidRPr="00EB1E12" w:rsidRDefault="00425989" w:rsidP="00F80F21">
      <w:pPr>
        <w:pStyle w:val="paragraphsub"/>
      </w:pPr>
      <w:r w:rsidRPr="00EB1E12">
        <w:tab/>
        <w:t>(ii)</w:t>
      </w:r>
      <w:r w:rsidRPr="00EB1E12">
        <w:tab/>
        <w:t xml:space="preserve">is lower than it would </w:t>
      </w:r>
      <w:r w:rsidR="00C00574" w:rsidRPr="00EB1E12">
        <w:t>be</w:t>
      </w:r>
      <w:r w:rsidRPr="00EB1E12">
        <w:t xml:space="preserve"> if </w:t>
      </w:r>
      <w:r w:rsidR="00257FB0" w:rsidRPr="00EB1E12">
        <w:t xml:space="preserve">the number of students relied upon in working out the </w:t>
      </w:r>
      <w:r w:rsidR="00AE2601" w:rsidRPr="00EB1E12">
        <w:t xml:space="preserve">loading </w:t>
      </w:r>
      <w:r w:rsidR="00257FB0" w:rsidRPr="00EB1E12">
        <w:t xml:space="preserve">amount </w:t>
      </w:r>
      <w:r w:rsidR="00C00574" w:rsidRPr="00EB1E12">
        <w:t>were</w:t>
      </w:r>
      <w:r w:rsidR="00257FB0" w:rsidRPr="00EB1E12">
        <w:t xml:space="preserve"> a number identified by ACARA </w:t>
      </w:r>
      <w:r w:rsidR="00350E9B" w:rsidRPr="00EB1E12">
        <w:t xml:space="preserve">for the year by using the method it used in 2022 to work out the number of students </w:t>
      </w:r>
      <w:r w:rsidR="00257FB0" w:rsidRPr="00EB1E12">
        <w:t>by the application of fixed percentages.</w:t>
      </w:r>
    </w:p>
    <w:p w14:paraId="3C6A612C" w14:textId="77777777" w:rsidR="00481FC7" w:rsidRPr="00EB1E12" w:rsidRDefault="00481FC7" w:rsidP="00481FC7">
      <w:pPr>
        <w:pStyle w:val="notetext"/>
      </w:pPr>
      <w:r w:rsidRPr="00EB1E12">
        <w:t>Note 1:</w:t>
      </w:r>
      <w:r w:rsidRPr="00EB1E12">
        <w:tab/>
      </w:r>
      <w:r w:rsidR="00EA4EC8" w:rsidRPr="00EB1E12">
        <w:t xml:space="preserve">For how a </w:t>
      </w:r>
      <w:r w:rsidRPr="00EB1E12">
        <w:t>school’s socio</w:t>
      </w:r>
      <w:r w:rsidR="00EB1E12">
        <w:noBreakHyphen/>
      </w:r>
      <w:r w:rsidRPr="00EB1E12">
        <w:t>educational disadvantage loading is worked out</w:t>
      </w:r>
      <w:r w:rsidR="00EA4EC8" w:rsidRPr="00EB1E12">
        <w:t xml:space="preserve">, see </w:t>
      </w:r>
      <w:r w:rsidR="00C53208" w:rsidRPr="00EB1E12">
        <w:t>section 3</w:t>
      </w:r>
      <w:r w:rsidRPr="00EB1E12">
        <w:t>8 of the Act</w:t>
      </w:r>
      <w:r w:rsidR="00EA4EC8" w:rsidRPr="00EB1E12">
        <w:t xml:space="preserve"> and </w:t>
      </w:r>
      <w:r w:rsidR="00ED3FD8" w:rsidRPr="00EB1E12">
        <w:t>section 1</w:t>
      </w:r>
      <w:r w:rsidR="00EA4EC8" w:rsidRPr="00EB1E12">
        <w:t>8 of this instrument</w:t>
      </w:r>
      <w:r w:rsidRPr="00EB1E12">
        <w:t>.</w:t>
      </w:r>
    </w:p>
    <w:p w14:paraId="581E9F63" w14:textId="77777777" w:rsidR="00481FC7" w:rsidRPr="00EB1E12" w:rsidRDefault="00481FC7" w:rsidP="00481FC7">
      <w:pPr>
        <w:pStyle w:val="notetext"/>
      </w:pPr>
      <w:r w:rsidRPr="00EB1E12">
        <w:t>Note 2:</w:t>
      </w:r>
      <w:r w:rsidRPr="00EB1E12">
        <w:tab/>
        <w:t xml:space="preserve">For how a school’s low English proficiency loading is worked out, see </w:t>
      </w:r>
      <w:r w:rsidR="00C53208" w:rsidRPr="00EB1E12">
        <w:t>section 3</w:t>
      </w:r>
      <w:r w:rsidRPr="00EB1E12">
        <w:t xml:space="preserve">9 of the Act and </w:t>
      </w:r>
      <w:r w:rsidR="00ED3FD8" w:rsidRPr="00EB1E12">
        <w:t>section 1</w:t>
      </w:r>
      <w:r w:rsidR="00EA4EC8" w:rsidRPr="00EB1E12">
        <w:t>8 of this instrument.</w:t>
      </w:r>
    </w:p>
    <w:p w14:paraId="29D580F8" w14:textId="77777777" w:rsidR="002B0D42" w:rsidRPr="00EB1E12" w:rsidRDefault="000B1FA9" w:rsidP="002B0D42">
      <w:pPr>
        <w:pStyle w:val="ActHead5"/>
      </w:pPr>
      <w:bookmarkStart w:id="13" w:name="_Toc135212558"/>
      <w:r w:rsidRPr="00E3677E">
        <w:rPr>
          <w:rStyle w:val="CharSectno"/>
        </w:rPr>
        <w:t>39</w:t>
      </w:r>
      <w:r w:rsidR="002B0D42" w:rsidRPr="00EB1E12">
        <w:t xml:space="preserve">  </w:t>
      </w:r>
      <w:r w:rsidR="00483DE7" w:rsidRPr="00EB1E12">
        <w:t>A</w:t>
      </w:r>
      <w:r w:rsidR="000A4A2C" w:rsidRPr="00EB1E12">
        <w:t>mount</w:t>
      </w:r>
      <w:r w:rsidR="00483DE7" w:rsidRPr="00EB1E12">
        <w:t>s</w:t>
      </w:r>
      <w:r w:rsidR="002B0D42" w:rsidRPr="00EB1E12">
        <w:t xml:space="preserve"> payable</w:t>
      </w:r>
      <w:bookmarkEnd w:id="13"/>
    </w:p>
    <w:p w14:paraId="7EC16210" w14:textId="77777777" w:rsidR="005077C6" w:rsidRPr="00EB1E12" w:rsidRDefault="005C4017" w:rsidP="005077C6">
      <w:pPr>
        <w:pStyle w:val="SubsectionHead"/>
      </w:pPr>
      <w:r w:rsidRPr="00EB1E12">
        <w:t>Maximum amounts</w:t>
      </w:r>
      <w:r w:rsidR="005077C6" w:rsidRPr="00EB1E12">
        <w:t xml:space="preserve"> payable</w:t>
      </w:r>
    </w:p>
    <w:p w14:paraId="5BDBF3F3" w14:textId="77777777" w:rsidR="002B1B87" w:rsidRPr="00EB1E12" w:rsidRDefault="005077C6" w:rsidP="002B1B87">
      <w:pPr>
        <w:pStyle w:val="subsection"/>
      </w:pPr>
      <w:r w:rsidRPr="00EB1E12">
        <w:tab/>
      </w:r>
      <w:r w:rsidR="00AB3F13" w:rsidRPr="00EB1E12">
        <w:t>(1)</w:t>
      </w:r>
      <w:r w:rsidR="00AB3F13" w:rsidRPr="00EB1E12">
        <w:tab/>
      </w:r>
      <w:r w:rsidRPr="00EB1E12">
        <w:t xml:space="preserve">For the purposes of </w:t>
      </w:r>
      <w:r w:rsidR="001D2FBE" w:rsidRPr="00EB1E12">
        <w:t>paragraph 6</w:t>
      </w:r>
      <w:r w:rsidRPr="00EB1E12">
        <w:t>9A(2)(</w:t>
      </w:r>
      <w:r w:rsidR="00350E9B" w:rsidRPr="00EB1E12">
        <w:t>b</w:t>
      </w:r>
      <w:r w:rsidRPr="00EB1E12">
        <w:t xml:space="preserve">) of the Act, </w:t>
      </w:r>
      <w:r w:rsidR="00D76B39" w:rsidRPr="00EB1E12">
        <w:t xml:space="preserve">the </w:t>
      </w:r>
      <w:r w:rsidR="00506F18" w:rsidRPr="00EB1E12">
        <w:t>maximum amount payable</w:t>
      </w:r>
      <w:r w:rsidR="00D76B39" w:rsidRPr="00EB1E12">
        <w:t xml:space="preserve"> for </w:t>
      </w:r>
      <w:r w:rsidR="002777EE" w:rsidRPr="00EB1E12">
        <w:t>a</w:t>
      </w:r>
      <w:r w:rsidR="00D76B39" w:rsidRPr="00EB1E12">
        <w:t xml:space="preserve"> school for a year under a determination under </w:t>
      </w:r>
      <w:r w:rsidR="001D2FBE" w:rsidRPr="00EB1E12">
        <w:t>subsection 6</w:t>
      </w:r>
      <w:r w:rsidR="00D76B39" w:rsidRPr="00EB1E12">
        <w:t xml:space="preserve">9A(1) of the Act in the circumstances mentioned in </w:t>
      </w:r>
      <w:r w:rsidR="001D2FBE" w:rsidRPr="00EB1E12">
        <w:t>clause 3</w:t>
      </w:r>
      <w:r w:rsidR="00D76B39" w:rsidRPr="00EB1E12">
        <w:t>8</w:t>
      </w:r>
      <w:r w:rsidR="00506F18" w:rsidRPr="00EB1E12">
        <w:t xml:space="preserve"> </w:t>
      </w:r>
      <w:r w:rsidR="00FF5F7F" w:rsidRPr="00EB1E12">
        <w:t xml:space="preserve">of this Schedule </w:t>
      </w:r>
      <w:r w:rsidR="00506F18" w:rsidRPr="00EB1E12">
        <w:t>is</w:t>
      </w:r>
      <w:r w:rsidR="00D76B39" w:rsidRPr="00EB1E12">
        <w:t xml:space="preserve"> the </w:t>
      </w:r>
      <w:r w:rsidR="00035887" w:rsidRPr="00EB1E12">
        <w:t xml:space="preserve">following percentage of the base </w:t>
      </w:r>
      <w:r w:rsidR="00AE2601" w:rsidRPr="00EB1E12">
        <w:t xml:space="preserve">adjustment </w:t>
      </w:r>
      <w:r w:rsidR="00035887" w:rsidRPr="00EB1E12">
        <w:t xml:space="preserve">amount </w:t>
      </w:r>
      <w:r w:rsidR="00224282" w:rsidRPr="00EB1E12">
        <w:t xml:space="preserve">for the school </w:t>
      </w:r>
      <w:r w:rsidR="00035887" w:rsidRPr="00EB1E12">
        <w:t xml:space="preserve">specified </w:t>
      </w:r>
      <w:r w:rsidR="00242010" w:rsidRPr="00EB1E12">
        <w:t xml:space="preserve">in the table in </w:t>
      </w:r>
      <w:r w:rsidR="003A05A0" w:rsidRPr="00EB1E12">
        <w:t>Schedule 3</w:t>
      </w:r>
      <w:r w:rsidR="00035887" w:rsidRPr="00EB1E12">
        <w:t>:</w:t>
      </w:r>
    </w:p>
    <w:p w14:paraId="202AA019" w14:textId="77777777" w:rsidR="00035887" w:rsidRPr="00EB1E12" w:rsidRDefault="00035887" w:rsidP="00035887">
      <w:pPr>
        <w:pStyle w:val="paragraph"/>
      </w:pPr>
      <w:r w:rsidRPr="00EB1E12">
        <w:lastRenderedPageBreak/>
        <w:tab/>
        <w:t>(a)</w:t>
      </w:r>
      <w:r w:rsidRPr="00EB1E12">
        <w:tab/>
        <w:t>for 2023—100%;</w:t>
      </w:r>
    </w:p>
    <w:p w14:paraId="1E4CAB5D" w14:textId="77777777" w:rsidR="00035887" w:rsidRPr="00EB1E12" w:rsidRDefault="00035887" w:rsidP="00035887">
      <w:pPr>
        <w:pStyle w:val="paragraph"/>
      </w:pPr>
      <w:r w:rsidRPr="00EB1E12">
        <w:tab/>
        <w:t>(b)</w:t>
      </w:r>
      <w:r w:rsidRPr="00EB1E12">
        <w:tab/>
        <w:t>for 2024—75%;</w:t>
      </w:r>
    </w:p>
    <w:p w14:paraId="7E56BED0" w14:textId="77777777" w:rsidR="00035887" w:rsidRPr="00EB1E12" w:rsidRDefault="00035887" w:rsidP="00035887">
      <w:pPr>
        <w:pStyle w:val="paragraph"/>
      </w:pPr>
      <w:r w:rsidRPr="00EB1E12">
        <w:tab/>
        <w:t>(c)</w:t>
      </w:r>
      <w:r w:rsidRPr="00EB1E12">
        <w:tab/>
        <w:t>for 2025—50%;</w:t>
      </w:r>
    </w:p>
    <w:p w14:paraId="60E31BF6" w14:textId="77777777" w:rsidR="00035887" w:rsidRPr="00EB1E12" w:rsidRDefault="00035887" w:rsidP="00035887">
      <w:pPr>
        <w:pStyle w:val="paragraph"/>
      </w:pPr>
      <w:r w:rsidRPr="00EB1E12">
        <w:tab/>
        <w:t>(d)</w:t>
      </w:r>
      <w:r w:rsidRPr="00EB1E12">
        <w:tab/>
        <w:t>for 2026—25%.</w:t>
      </w:r>
    </w:p>
    <w:p w14:paraId="03B48383" w14:textId="77777777" w:rsidR="00AB3F13" w:rsidRPr="00EB1E12" w:rsidRDefault="00483DE7" w:rsidP="00AB3F13">
      <w:pPr>
        <w:pStyle w:val="SubsectionHead"/>
      </w:pPr>
      <w:r w:rsidRPr="00EB1E12">
        <w:t>Total</w:t>
      </w:r>
      <w:r w:rsidR="00AB3F13" w:rsidRPr="00EB1E12">
        <w:t xml:space="preserve"> amount</w:t>
      </w:r>
      <w:r w:rsidR="00035887" w:rsidRPr="00EB1E12">
        <w:t>s</w:t>
      </w:r>
      <w:r w:rsidR="00AB3F13" w:rsidRPr="00EB1E12">
        <w:t xml:space="preserve"> payable</w:t>
      </w:r>
    </w:p>
    <w:p w14:paraId="3F25F595" w14:textId="77777777" w:rsidR="00AB3F13" w:rsidRPr="00EB1E12" w:rsidRDefault="00AB3F13" w:rsidP="00AB3F13">
      <w:pPr>
        <w:pStyle w:val="subsection"/>
      </w:pPr>
      <w:r w:rsidRPr="00EB1E12">
        <w:tab/>
        <w:t>(</w:t>
      </w:r>
      <w:r w:rsidR="00CE48BD" w:rsidRPr="00EB1E12">
        <w:t>2</w:t>
      </w:r>
      <w:r w:rsidRPr="00EB1E12">
        <w:t>)</w:t>
      </w:r>
      <w:r w:rsidRPr="00EB1E12">
        <w:tab/>
        <w:t xml:space="preserve">For the purposes of </w:t>
      </w:r>
      <w:r w:rsidR="001D2FBE" w:rsidRPr="00EB1E12">
        <w:t>paragraph 6</w:t>
      </w:r>
      <w:r w:rsidRPr="00EB1E12">
        <w:t>9A(4)(</w:t>
      </w:r>
      <w:r w:rsidR="00CE48BD" w:rsidRPr="00EB1E12">
        <w:t>a</w:t>
      </w:r>
      <w:r w:rsidRPr="00EB1E12">
        <w:t>) of the Act,</w:t>
      </w:r>
      <w:r w:rsidR="00C471C2" w:rsidRPr="00EB1E12">
        <w:t xml:space="preserve"> the following</w:t>
      </w:r>
      <w:r w:rsidR="00483DE7" w:rsidRPr="00EB1E12">
        <w:t xml:space="preserve"> </w:t>
      </w:r>
      <w:r w:rsidR="00C471C2" w:rsidRPr="00EB1E12">
        <w:t>are the</w:t>
      </w:r>
      <w:r w:rsidR="00483DE7" w:rsidRPr="00EB1E12">
        <w:t xml:space="preserve"> amount</w:t>
      </w:r>
      <w:r w:rsidR="00C471C2" w:rsidRPr="00EB1E12">
        <w:t>s</w:t>
      </w:r>
      <w:r w:rsidR="00483DE7" w:rsidRPr="00EB1E12">
        <w:t xml:space="preserve"> that </w:t>
      </w:r>
      <w:r w:rsidRPr="00EB1E12">
        <w:t xml:space="preserve">the </w:t>
      </w:r>
      <w:r w:rsidR="00483DE7" w:rsidRPr="00EB1E12">
        <w:t>total of the</w:t>
      </w:r>
      <w:r w:rsidR="00C97DB9" w:rsidRPr="00EB1E12">
        <w:t xml:space="preserve"> amount</w:t>
      </w:r>
      <w:r w:rsidR="00483DE7" w:rsidRPr="00EB1E12">
        <w:t>s</w:t>
      </w:r>
      <w:r w:rsidR="00C97DB9" w:rsidRPr="00EB1E12">
        <w:t xml:space="preserve"> that </w:t>
      </w:r>
      <w:r w:rsidR="00483DE7" w:rsidRPr="00EB1E12">
        <w:t xml:space="preserve">the Minister determines </w:t>
      </w:r>
      <w:r w:rsidR="002777EE" w:rsidRPr="00EB1E12">
        <w:t>under subsection 69A(1) of the Act for</w:t>
      </w:r>
      <w:r w:rsidR="00C471C2" w:rsidRPr="00EB1E12">
        <w:t xml:space="preserve"> </w:t>
      </w:r>
      <w:r w:rsidR="00035887" w:rsidRPr="00EB1E12">
        <w:t xml:space="preserve">a </w:t>
      </w:r>
      <w:r w:rsidR="00C471C2" w:rsidRPr="00EB1E12">
        <w:t>year</w:t>
      </w:r>
      <w:r w:rsidR="002777EE" w:rsidRPr="00EB1E12">
        <w:t xml:space="preserve"> in the circumstances mentioned in clause 38 </w:t>
      </w:r>
      <w:r w:rsidR="00FF5F7F" w:rsidRPr="00EB1E12">
        <w:t xml:space="preserve">of this Schedule </w:t>
      </w:r>
      <w:r w:rsidR="00483DE7" w:rsidRPr="00EB1E12">
        <w:t>must not exceed</w:t>
      </w:r>
      <w:r w:rsidR="00C471C2" w:rsidRPr="00EB1E12">
        <w:t>:</w:t>
      </w:r>
    </w:p>
    <w:p w14:paraId="2E4B296D" w14:textId="77777777" w:rsidR="00C471C2" w:rsidRPr="00EB1E12" w:rsidRDefault="00C471C2" w:rsidP="00C471C2">
      <w:pPr>
        <w:pStyle w:val="paragraph"/>
      </w:pPr>
      <w:r w:rsidRPr="00EB1E12">
        <w:tab/>
        <w:t>(a)</w:t>
      </w:r>
      <w:r w:rsidRPr="00EB1E12">
        <w:tab/>
        <w:t>for 2023—$62,774,47</w:t>
      </w:r>
      <w:r w:rsidR="00962B5F" w:rsidRPr="00EB1E12">
        <w:t>4</w:t>
      </w:r>
      <w:r w:rsidRPr="00EB1E12">
        <w:t>;</w:t>
      </w:r>
    </w:p>
    <w:p w14:paraId="1480FB57" w14:textId="77777777" w:rsidR="00C471C2" w:rsidRPr="00EB1E12" w:rsidRDefault="00C471C2" w:rsidP="00C471C2">
      <w:pPr>
        <w:pStyle w:val="paragraph"/>
      </w:pPr>
      <w:r w:rsidRPr="00EB1E12">
        <w:tab/>
        <w:t>(b)</w:t>
      </w:r>
      <w:r w:rsidRPr="00EB1E12">
        <w:tab/>
        <w:t>for 2024—$47,080,85</w:t>
      </w:r>
      <w:r w:rsidR="00962B5F" w:rsidRPr="00EB1E12">
        <w:t>6</w:t>
      </w:r>
      <w:r w:rsidRPr="00EB1E12">
        <w:t>;</w:t>
      </w:r>
    </w:p>
    <w:p w14:paraId="3336E9AF" w14:textId="77777777" w:rsidR="00C471C2" w:rsidRPr="00EB1E12" w:rsidRDefault="00C471C2" w:rsidP="00C471C2">
      <w:pPr>
        <w:pStyle w:val="paragraph"/>
      </w:pPr>
      <w:r w:rsidRPr="00EB1E12">
        <w:tab/>
        <w:t>(c)</w:t>
      </w:r>
      <w:r w:rsidRPr="00EB1E12">
        <w:tab/>
        <w:t>for 2025—$31,387,237;</w:t>
      </w:r>
    </w:p>
    <w:p w14:paraId="5CAFB770" w14:textId="77777777" w:rsidR="00C471C2" w:rsidRPr="00EB1E12" w:rsidRDefault="00C471C2" w:rsidP="00C471C2">
      <w:pPr>
        <w:pStyle w:val="paragraph"/>
      </w:pPr>
      <w:r w:rsidRPr="00EB1E12">
        <w:tab/>
        <w:t>(d)</w:t>
      </w:r>
      <w:r w:rsidRPr="00EB1E12">
        <w:tab/>
        <w:t>for 2026—$15,693,61</w:t>
      </w:r>
      <w:r w:rsidR="00962B5F" w:rsidRPr="00EB1E12">
        <w:t>9</w:t>
      </w:r>
      <w:r w:rsidRPr="00EB1E12">
        <w:t>.</w:t>
      </w:r>
    </w:p>
    <w:p w14:paraId="5C1D2DDC" w14:textId="77777777" w:rsidR="002B0D42" w:rsidRPr="00EB1E12" w:rsidRDefault="000B1FA9" w:rsidP="002B0D42">
      <w:pPr>
        <w:pStyle w:val="ActHead5"/>
      </w:pPr>
      <w:bookmarkStart w:id="14" w:name="_Toc135212559"/>
      <w:r w:rsidRPr="00E3677E">
        <w:rPr>
          <w:rStyle w:val="CharSectno"/>
        </w:rPr>
        <w:t>40</w:t>
      </w:r>
      <w:r w:rsidR="002B0D42" w:rsidRPr="00EB1E12">
        <w:t xml:space="preserve">  Purpose for which funding is spent or committed to be spent</w:t>
      </w:r>
      <w:bookmarkEnd w:id="14"/>
    </w:p>
    <w:p w14:paraId="66753985" w14:textId="77777777" w:rsidR="00003128" w:rsidRPr="00EB1E12" w:rsidRDefault="002B0D42" w:rsidP="00B14BD3">
      <w:pPr>
        <w:pStyle w:val="subsection"/>
      </w:pPr>
      <w:r w:rsidRPr="00EB1E12">
        <w:tab/>
        <w:t>(1)</w:t>
      </w:r>
      <w:r w:rsidRPr="00EB1E12">
        <w:tab/>
        <w:t xml:space="preserve">For the purposes of paragraph 78(2)(a) of the Act, an approved authority for a school must spend, or commit to spend, financial assistance that is payable for the school under </w:t>
      </w:r>
      <w:r w:rsidR="001D2FBE" w:rsidRPr="00EB1E12">
        <w:t>subsection 6</w:t>
      </w:r>
      <w:r w:rsidRPr="00EB1E12">
        <w:t xml:space="preserve">9A(1) of the Act in the circumstances mentioned in </w:t>
      </w:r>
      <w:r w:rsidR="001D2FBE" w:rsidRPr="00EB1E12">
        <w:t>clause 3</w:t>
      </w:r>
      <w:r w:rsidRPr="00EB1E12">
        <w:t>8</w:t>
      </w:r>
      <w:r w:rsidR="00B14BD3" w:rsidRPr="00EB1E12">
        <w:t xml:space="preserve"> </w:t>
      </w:r>
      <w:r w:rsidR="00FF5F7F" w:rsidRPr="00EB1E12">
        <w:t>of this Schedule</w:t>
      </w:r>
      <w:r w:rsidR="00003128" w:rsidRPr="00EB1E12">
        <w:t>:</w:t>
      </w:r>
    </w:p>
    <w:p w14:paraId="3A2C9309" w14:textId="77777777" w:rsidR="009C1A5D" w:rsidRPr="00EB1E12" w:rsidRDefault="00003128" w:rsidP="00003128">
      <w:pPr>
        <w:pStyle w:val="paragraph"/>
      </w:pPr>
      <w:r w:rsidRPr="00EB1E12">
        <w:tab/>
        <w:t>(a)</w:t>
      </w:r>
      <w:r w:rsidRPr="00EB1E12">
        <w:tab/>
        <w:t>for the purpose of providing school education at a school for which the authority is approved; and</w:t>
      </w:r>
    </w:p>
    <w:p w14:paraId="5B119370" w14:textId="77777777" w:rsidR="002B0D42" w:rsidRPr="00EB1E12" w:rsidRDefault="00003128" w:rsidP="00003128">
      <w:pPr>
        <w:pStyle w:val="paragraph"/>
      </w:pPr>
      <w:r w:rsidRPr="00EB1E12">
        <w:tab/>
        <w:t>(</w:t>
      </w:r>
      <w:r w:rsidR="0004591D" w:rsidRPr="00EB1E12">
        <w:t>b</w:t>
      </w:r>
      <w:r w:rsidRPr="00EB1E12">
        <w:t>)</w:t>
      </w:r>
      <w:r w:rsidRPr="00EB1E12">
        <w:tab/>
      </w:r>
      <w:r w:rsidR="002B0D42" w:rsidRPr="00EB1E12">
        <w:t xml:space="preserve">in accordance with </w:t>
      </w:r>
      <w:r w:rsidR="0096139B" w:rsidRPr="00EB1E12">
        <w:t>any written directions given by</w:t>
      </w:r>
      <w:r w:rsidR="002B0D42" w:rsidRPr="00EB1E12">
        <w:t xml:space="preserve"> the Minister.</w:t>
      </w:r>
    </w:p>
    <w:p w14:paraId="4C52215A" w14:textId="77777777" w:rsidR="00003128" w:rsidRPr="00EB1E12" w:rsidRDefault="00003128" w:rsidP="00003128">
      <w:pPr>
        <w:pStyle w:val="subsection"/>
      </w:pPr>
      <w:r w:rsidRPr="00EB1E12">
        <w:tab/>
        <w:t>(2)</w:t>
      </w:r>
      <w:r w:rsidRPr="00EB1E12">
        <w:tab/>
        <w:t>Sub</w:t>
      </w:r>
      <w:r w:rsidR="00CE48BD" w:rsidRPr="00EB1E12">
        <w:t>sections</w:t>
      </w:r>
      <w:r w:rsidRPr="00EB1E12">
        <w:t> 29(2) and (3) of this instrument have effect as if a reference in those sub</w:t>
      </w:r>
      <w:r w:rsidR="00CE48BD" w:rsidRPr="00EB1E12">
        <w:t>sections</w:t>
      </w:r>
      <w:r w:rsidRPr="00EB1E12">
        <w:t xml:space="preserve"> to sub</w:t>
      </w:r>
      <w:r w:rsidR="00CE48BD" w:rsidRPr="00EB1E12">
        <w:t>section</w:t>
      </w:r>
      <w:r w:rsidRPr="00EB1E12">
        <w:t xml:space="preserve"> (1) included a reference to </w:t>
      </w:r>
      <w:r w:rsidR="00F66245" w:rsidRPr="00EB1E12">
        <w:t>paragraph (</w:t>
      </w:r>
      <w:r w:rsidRPr="00EB1E12">
        <w:t>1)</w:t>
      </w:r>
      <w:r w:rsidR="00DC72AB" w:rsidRPr="00EB1E12">
        <w:t>(a)</w:t>
      </w:r>
      <w:r w:rsidRPr="00EB1E12">
        <w:t xml:space="preserve"> of this clause.</w:t>
      </w:r>
    </w:p>
    <w:p w14:paraId="05D66898" w14:textId="77777777" w:rsidR="002B0D42" w:rsidRPr="00EB1E12" w:rsidRDefault="002B0D42" w:rsidP="002B0D42">
      <w:pPr>
        <w:pStyle w:val="subsection"/>
      </w:pPr>
      <w:r w:rsidRPr="00EB1E12">
        <w:tab/>
        <w:t>(</w:t>
      </w:r>
      <w:r w:rsidR="00003128" w:rsidRPr="00EB1E12">
        <w:t>3</w:t>
      </w:r>
      <w:r w:rsidRPr="00EB1E12">
        <w:t>)</w:t>
      </w:r>
      <w:r w:rsidRPr="00EB1E12">
        <w:tab/>
        <w:t xml:space="preserve">Financial assistance mentioned in </w:t>
      </w:r>
      <w:r w:rsidR="00ED3FD8" w:rsidRPr="00EB1E12">
        <w:t>subclause (</w:t>
      </w:r>
      <w:r w:rsidRPr="00EB1E12">
        <w:t>1) must be spent, or committed to be spent:</w:t>
      </w:r>
    </w:p>
    <w:p w14:paraId="0D773C1B" w14:textId="77777777" w:rsidR="00FF5F7F" w:rsidRPr="00EB1E12" w:rsidRDefault="002B0D42" w:rsidP="002B0D42">
      <w:pPr>
        <w:pStyle w:val="paragraph"/>
      </w:pPr>
      <w:r w:rsidRPr="00EB1E12">
        <w:tab/>
        <w:t>(a)</w:t>
      </w:r>
      <w:r w:rsidRPr="00EB1E12">
        <w:tab/>
      </w:r>
      <w:r w:rsidR="00FF5F7F" w:rsidRPr="00EB1E12">
        <w:t>by the day, or within the period, directed in writing by the Minister; or</w:t>
      </w:r>
    </w:p>
    <w:p w14:paraId="324983B8" w14:textId="77777777" w:rsidR="002B0D42" w:rsidRPr="00EB1E12" w:rsidRDefault="00FF5F7F" w:rsidP="002B0D42">
      <w:pPr>
        <w:pStyle w:val="paragraph"/>
      </w:pPr>
      <w:r w:rsidRPr="00EB1E12">
        <w:tab/>
        <w:t>(b)</w:t>
      </w:r>
      <w:r w:rsidRPr="00EB1E12">
        <w:tab/>
        <w:t>if there is no such direction—</w:t>
      </w:r>
      <w:r w:rsidR="0096139B" w:rsidRPr="00EB1E12">
        <w:t>in the year in which the assistance is paid to the approved authority</w:t>
      </w:r>
      <w:r w:rsidR="002B0D42" w:rsidRPr="00EB1E12">
        <w:t>.</w:t>
      </w:r>
    </w:p>
    <w:p w14:paraId="494EEE41" w14:textId="77777777" w:rsidR="002B0D42" w:rsidRPr="00EB1E12" w:rsidRDefault="002B0D42" w:rsidP="002B0D42">
      <w:pPr>
        <w:pStyle w:val="subsection"/>
      </w:pPr>
      <w:r w:rsidRPr="00EB1E12">
        <w:tab/>
        <w:t>(</w:t>
      </w:r>
      <w:r w:rsidR="00003128" w:rsidRPr="00EB1E12">
        <w:t>4</w:t>
      </w:r>
      <w:r w:rsidRPr="00EB1E12">
        <w:t>)</w:t>
      </w:r>
      <w:r w:rsidRPr="00EB1E12">
        <w:tab/>
        <w:t xml:space="preserve">For the purposes of </w:t>
      </w:r>
      <w:r w:rsidR="00ED3FD8" w:rsidRPr="00EB1E12">
        <w:t>subclause (</w:t>
      </w:r>
      <w:r w:rsidR="002B3D5F" w:rsidRPr="00EB1E12">
        <w:t>1)</w:t>
      </w:r>
      <w:r w:rsidRPr="00EB1E12">
        <w:t xml:space="preserve"> and </w:t>
      </w:r>
      <w:r w:rsidR="00F66245" w:rsidRPr="00EB1E12">
        <w:t>paragraph (</w:t>
      </w:r>
      <w:r w:rsidR="000F0804" w:rsidRPr="00EB1E12">
        <w:t>3</w:t>
      </w:r>
      <w:r w:rsidRPr="00EB1E12">
        <w:t>)(</w:t>
      </w:r>
      <w:r w:rsidR="00FF5F7F" w:rsidRPr="00EB1E12">
        <w:t>a</w:t>
      </w:r>
      <w:r w:rsidRPr="00EB1E12">
        <w:t>), the Minister may give written directions to an approved authority.</w:t>
      </w:r>
    </w:p>
    <w:p w14:paraId="7417073B" w14:textId="77777777" w:rsidR="002B0D42" w:rsidRPr="00EB1E12" w:rsidRDefault="002B0D42" w:rsidP="002B0D42">
      <w:pPr>
        <w:pStyle w:val="subsection"/>
      </w:pPr>
      <w:r w:rsidRPr="00EB1E12">
        <w:tab/>
        <w:t>(</w:t>
      </w:r>
      <w:r w:rsidR="00003128" w:rsidRPr="00EB1E12">
        <w:t>5</w:t>
      </w:r>
      <w:r w:rsidRPr="00EB1E12">
        <w:t>)</w:t>
      </w:r>
      <w:r w:rsidRPr="00EB1E12">
        <w:tab/>
        <w:t xml:space="preserve">Any interest earned on financial assistance mentioned in </w:t>
      </w:r>
      <w:r w:rsidR="00ED3FD8" w:rsidRPr="00EB1E12">
        <w:t>subclause (</w:t>
      </w:r>
      <w:r w:rsidRPr="00EB1E12">
        <w:t>1) must be spent, or committed to be spent, in the same way as the financial assistance.</w:t>
      </w:r>
    </w:p>
    <w:p w14:paraId="327D578C" w14:textId="77777777" w:rsidR="00ED14CC" w:rsidRPr="00EB1E12" w:rsidRDefault="00257B80" w:rsidP="00ED14CC">
      <w:pPr>
        <w:pStyle w:val="ItemHead"/>
      </w:pPr>
      <w:r w:rsidRPr="00EB1E12">
        <w:t>2</w:t>
      </w:r>
      <w:r w:rsidR="00ED14CC" w:rsidRPr="00EB1E12">
        <w:t xml:space="preserve">  At the end of the instrument</w:t>
      </w:r>
    </w:p>
    <w:p w14:paraId="0D946C1B" w14:textId="77777777" w:rsidR="00ED14CC" w:rsidRPr="00EB1E12" w:rsidRDefault="00ED14CC" w:rsidP="00ED14CC">
      <w:pPr>
        <w:pStyle w:val="Item"/>
      </w:pPr>
      <w:r w:rsidRPr="00EB1E12">
        <w:t>Add:</w:t>
      </w:r>
    </w:p>
    <w:p w14:paraId="1203FDE9" w14:textId="77777777" w:rsidR="00ED14CC" w:rsidRPr="00EB1E12" w:rsidRDefault="003A05A0" w:rsidP="00ED14CC">
      <w:pPr>
        <w:pStyle w:val="ActHead1"/>
      </w:pPr>
      <w:bookmarkStart w:id="15" w:name="_Toc135212560"/>
      <w:r w:rsidRPr="00E3677E">
        <w:rPr>
          <w:rStyle w:val="CharChapNo"/>
        </w:rPr>
        <w:t>Schedule 3</w:t>
      </w:r>
      <w:r w:rsidR="00ED14CC" w:rsidRPr="00EB1E12">
        <w:t>—</w:t>
      </w:r>
      <w:r w:rsidR="00ED14CC" w:rsidRPr="00E3677E">
        <w:rPr>
          <w:rStyle w:val="CharChapText"/>
        </w:rPr>
        <w:t>Adjustment funding for highly disadvantaged independent school students</w:t>
      </w:r>
      <w:bookmarkEnd w:id="15"/>
    </w:p>
    <w:p w14:paraId="3E308CAA" w14:textId="77777777" w:rsidR="00ED14CC" w:rsidRPr="00EB1E12" w:rsidRDefault="00ED14CC" w:rsidP="00ED14CC">
      <w:pPr>
        <w:pStyle w:val="notemargin"/>
      </w:pPr>
      <w:r w:rsidRPr="00EB1E12">
        <w:t>Note:</w:t>
      </w:r>
      <w:r w:rsidRPr="00EB1E12">
        <w:tab/>
        <w:t xml:space="preserve">See </w:t>
      </w:r>
      <w:r w:rsidR="00F66245" w:rsidRPr="00EB1E12">
        <w:t>paragraph 3</w:t>
      </w:r>
      <w:r w:rsidR="00C36A1D" w:rsidRPr="00EB1E12">
        <w:t xml:space="preserve">8(b) and </w:t>
      </w:r>
      <w:r w:rsidR="00F66245" w:rsidRPr="00EB1E12">
        <w:t>subclause 3</w:t>
      </w:r>
      <w:r w:rsidRPr="00EB1E12">
        <w:t>9(1)</w:t>
      </w:r>
      <w:r w:rsidR="00F2570E" w:rsidRPr="00EB1E12">
        <w:t xml:space="preserve"> of </w:t>
      </w:r>
      <w:r w:rsidR="006A4C80" w:rsidRPr="00EB1E12">
        <w:t>Schedule 1</w:t>
      </w:r>
      <w:r w:rsidRPr="00EB1E12">
        <w:t>.</w:t>
      </w:r>
    </w:p>
    <w:p w14:paraId="6791385D" w14:textId="77777777" w:rsidR="00ED14CC" w:rsidRPr="00E3677E" w:rsidRDefault="00ED14CC" w:rsidP="00ED14CC">
      <w:pPr>
        <w:pStyle w:val="Header"/>
      </w:pPr>
      <w:r w:rsidRPr="00E3677E">
        <w:rPr>
          <w:rStyle w:val="CharPartNo"/>
        </w:rPr>
        <w:lastRenderedPageBreak/>
        <w:t xml:space="preserve"> </w:t>
      </w:r>
      <w:r w:rsidRPr="00E3677E">
        <w:rPr>
          <w:rStyle w:val="CharPartText"/>
        </w:rPr>
        <w:t xml:space="preserve"> </w:t>
      </w:r>
    </w:p>
    <w:p w14:paraId="492C231F" w14:textId="77777777" w:rsidR="00ED14CC" w:rsidRPr="00E3677E" w:rsidRDefault="00ED14CC" w:rsidP="00ED14CC">
      <w:pPr>
        <w:pStyle w:val="Header"/>
      </w:pPr>
      <w:r w:rsidRPr="00E3677E">
        <w:rPr>
          <w:rStyle w:val="CharDivNo"/>
        </w:rPr>
        <w:t xml:space="preserve"> </w:t>
      </w:r>
      <w:r w:rsidRPr="00E3677E">
        <w:rPr>
          <w:rStyle w:val="CharDivText"/>
        </w:rPr>
        <w:t xml:space="preserve"> </w:t>
      </w:r>
    </w:p>
    <w:p w14:paraId="3D4C4636" w14:textId="77777777" w:rsidR="00ED14CC" w:rsidRPr="00EB1E12" w:rsidRDefault="00ED14CC" w:rsidP="00ED14CC">
      <w:pPr>
        <w:pStyle w:val="ActHead5"/>
      </w:pPr>
      <w:bookmarkStart w:id="16" w:name="_Toc135212561"/>
      <w:r w:rsidRPr="00E3677E">
        <w:rPr>
          <w:rStyle w:val="CharSectno"/>
        </w:rPr>
        <w:t>1</w:t>
      </w:r>
      <w:r w:rsidRPr="00EB1E12">
        <w:t xml:space="preserve">  </w:t>
      </w:r>
      <w:r w:rsidR="00224282" w:rsidRPr="00EB1E12">
        <w:t>S</w:t>
      </w:r>
      <w:r w:rsidRPr="00EB1E12">
        <w:t xml:space="preserve">chools and </w:t>
      </w:r>
      <w:r w:rsidR="006641F2" w:rsidRPr="00EB1E12">
        <w:t xml:space="preserve">base </w:t>
      </w:r>
      <w:r w:rsidR="00AE2601" w:rsidRPr="00EB1E12">
        <w:t xml:space="preserve">adjustment </w:t>
      </w:r>
      <w:r w:rsidR="006641F2" w:rsidRPr="00EB1E12">
        <w:t>amounts</w:t>
      </w:r>
      <w:bookmarkEnd w:id="16"/>
    </w:p>
    <w:p w14:paraId="322E5950" w14:textId="77777777" w:rsidR="00ED14CC" w:rsidRPr="00EB1E12" w:rsidRDefault="00ED14CC" w:rsidP="00ED14CC">
      <w:pPr>
        <w:pStyle w:val="subsection"/>
      </w:pPr>
      <w:r w:rsidRPr="00EB1E12">
        <w:tab/>
      </w:r>
      <w:r w:rsidRPr="00EB1E12">
        <w:tab/>
        <w:t xml:space="preserve">For a school specified in column 1 of an item in the following table, the </w:t>
      </w:r>
      <w:r w:rsidR="00D34375" w:rsidRPr="00EB1E12">
        <w:t xml:space="preserve">base </w:t>
      </w:r>
      <w:r w:rsidR="00AE2601" w:rsidRPr="00EB1E12">
        <w:t xml:space="preserve">adjustment </w:t>
      </w:r>
      <w:r w:rsidRPr="00EB1E12">
        <w:t xml:space="preserve">amount </w:t>
      </w:r>
      <w:r w:rsidR="00F2570E" w:rsidRPr="00EB1E12">
        <w:t xml:space="preserve">for the school is the amount specified </w:t>
      </w:r>
      <w:r w:rsidR="001C235C" w:rsidRPr="00EB1E12">
        <w:t>for</w:t>
      </w:r>
      <w:r w:rsidR="00F2570E" w:rsidRPr="00EB1E12">
        <w:t xml:space="preserve"> the item.</w:t>
      </w:r>
    </w:p>
    <w:p w14:paraId="372527C8" w14:textId="77777777" w:rsidR="001C235C" w:rsidRPr="00EB1E12" w:rsidRDefault="001C235C" w:rsidP="001C235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1C235C" w:rsidRPr="00EB1E12" w14:paraId="26A5D043" w14:textId="77777777" w:rsidTr="001C235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73F5B4" w14:textId="77777777" w:rsidR="001C235C" w:rsidRPr="00EB1E12" w:rsidRDefault="00224282" w:rsidP="001C235C">
            <w:pPr>
              <w:pStyle w:val="TableHeading"/>
            </w:pPr>
            <w:r w:rsidRPr="00EB1E12">
              <w:t>S</w:t>
            </w:r>
            <w:r w:rsidR="00035887" w:rsidRPr="00EB1E12">
              <w:t xml:space="preserve">chools and base </w:t>
            </w:r>
            <w:r w:rsidR="00AE2601" w:rsidRPr="00EB1E12">
              <w:t xml:space="preserve">adjustment </w:t>
            </w:r>
            <w:r w:rsidR="00035887" w:rsidRPr="00EB1E12">
              <w:t>amounts</w:t>
            </w:r>
          </w:p>
        </w:tc>
      </w:tr>
      <w:tr w:rsidR="001C235C" w:rsidRPr="00EB1E12" w14:paraId="33ADB94F" w14:textId="77777777" w:rsidTr="001C235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3353F6" w14:textId="77777777" w:rsidR="001C235C" w:rsidRPr="00EB1E12" w:rsidRDefault="001C235C" w:rsidP="001C235C">
            <w:pPr>
              <w:pStyle w:val="TableHeading"/>
            </w:pPr>
            <w:r w:rsidRPr="00EB1E12">
              <w:t>Item</w:t>
            </w:r>
          </w:p>
        </w:tc>
        <w:tc>
          <w:tcPr>
            <w:tcW w:w="53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28D1FE" w14:textId="77777777" w:rsidR="001C235C" w:rsidRPr="00EB1E12" w:rsidRDefault="001C235C" w:rsidP="001C235C">
            <w:pPr>
              <w:pStyle w:val="TableHeading"/>
            </w:pPr>
            <w:r w:rsidRPr="00EB1E12">
              <w:t>School</w:t>
            </w:r>
          </w:p>
        </w:tc>
        <w:tc>
          <w:tcPr>
            <w:tcW w:w="22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0CDE02" w14:textId="77777777" w:rsidR="001C235C" w:rsidRPr="00EB1E12" w:rsidRDefault="00425989" w:rsidP="00BA6C0C">
            <w:pPr>
              <w:pStyle w:val="TableHeading"/>
              <w:jc w:val="right"/>
            </w:pPr>
            <w:r w:rsidRPr="00EB1E12">
              <w:t xml:space="preserve">Base </w:t>
            </w:r>
            <w:r w:rsidR="00AE2601" w:rsidRPr="00EB1E12">
              <w:t xml:space="preserve">adjustment </w:t>
            </w:r>
            <w:r w:rsidRPr="00EB1E12">
              <w:t>a</w:t>
            </w:r>
            <w:r w:rsidR="001C235C" w:rsidRPr="00EB1E12">
              <w:t>mount</w:t>
            </w:r>
          </w:p>
        </w:tc>
      </w:tr>
      <w:tr w:rsidR="001C235C" w:rsidRPr="00EB1E12" w14:paraId="09AE7253" w14:textId="77777777" w:rsidTr="001C235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AAAE996" w14:textId="77777777" w:rsidR="001C235C" w:rsidRPr="00EB1E12" w:rsidRDefault="001C235C" w:rsidP="00350E9B">
            <w:pPr>
              <w:pStyle w:val="Tabletext"/>
            </w:pPr>
            <w:r w:rsidRPr="00EB1E12">
              <w:t>1</w:t>
            </w:r>
          </w:p>
        </w:tc>
        <w:tc>
          <w:tcPr>
            <w:tcW w:w="5377" w:type="dxa"/>
            <w:tcBorders>
              <w:top w:val="single" w:sz="12" w:space="0" w:color="auto"/>
            </w:tcBorders>
            <w:shd w:val="clear" w:color="auto" w:fill="auto"/>
          </w:tcPr>
          <w:p w14:paraId="79CFE9D1" w14:textId="77777777" w:rsidR="001C235C" w:rsidRPr="00EB1E12" w:rsidRDefault="001C235C" w:rsidP="00350E9B">
            <w:pPr>
              <w:pStyle w:val="Tabletext"/>
            </w:pPr>
            <w:r w:rsidRPr="00EB1E12">
              <w:t>Aboriginal and Islander Independent Community School</w:t>
            </w:r>
            <w:r w:rsidR="00D34375" w:rsidRPr="00EB1E12">
              <w:t xml:space="preserve"> (AGEID: </w:t>
            </w:r>
            <w:r w:rsidR="00F72898" w:rsidRPr="00EB1E12">
              <w:t>5894</w:t>
            </w:r>
            <w:r w:rsidR="00D34375" w:rsidRPr="00EB1E12">
              <w:t>)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auto"/>
          </w:tcPr>
          <w:p w14:paraId="3849FE52" w14:textId="77777777" w:rsidR="001C235C" w:rsidRPr="00EB1E12" w:rsidRDefault="001C235C" w:rsidP="00350E9B">
            <w:pPr>
              <w:pStyle w:val="Tabletext"/>
              <w:jc w:val="right"/>
            </w:pPr>
            <w:r w:rsidRPr="00EB1E12">
              <w:t>$506,271.00</w:t>
            </w:r>
          </w:p>
        </w:tc>
      </w:tr>
      <w:tr w:rsidR="001C235C" w:rsidRPr="00EB1E12" w14:paraId="51B9E8F1" w14:textId="77777777" w:rsidTr="001C235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464882A" w14:textId="77777777" w:rsidR="001C235C" w:rsidRPr="00EB1E12" w:rsidRDefault="001C235C" w:rsidP="00350E9B">
            <w:pPr>
              <w:pStyle w:val="Tabletext"/>
            </w:pPr>
            <w:r w:rsidRPr="00EB1E12">
              <w:t>2</w:t>
            </w:r>
          </w:p>
        </w:tc>
        <w:tc>
          <w:tcPr>
            <w:tcW w:w="5377" w:type="dxa"/>
            <w:tcBorders>
              <w:bottom w:val="single" w:sz="2" w:space="0" w:color="auto"/>
            </w:tcBorders>
            <w:shd w:val="clear" w:color="auto" w:fill="auto"/>
          </w:tcPr>
          <w:p w14:paraId="1FC8549A" w14:textId="77777777" w:rsidR="001C235C" w:rsidRPr="00EB1E12" w:rsidRDefault="001C235C" w:rsidP="00350E9B">
            <w:pPr>
              <w:pStyle w:val="Tabletext"/>
            </w:pPr>
            <w:r w:rsidRPr="00EB1E12">
              <w:t>Advance College of Education Incorporated</w:t>
            </w:r>
            <w:r w:rsidR="00D34375" w:rsidRPr="00EB1E12">
              <w:t xml:space="preserve"> (AGEID: </w:t>
            </w:r>
            <w:r w:rsidR="00F72898" w:rsidRPr="00EB1E12">
              <w:t>30348</w:t>
            </w:r>
            <w:r w:rsidR="00D34375" w:rsidRPr="00EB1E12">
              <w:t>)</w:t>
            </w:r>
          </w:p>
        </w:tc>
        <w:tc>
          <w:tcPr>
            <w:tcW w:w="2221" w:type="dxa"/>
            <w:tcBorders>
              <w:bottom w:val="single" w:sz="2" w:space="0" w:color="auto"/>
            </w:tcBorders>
            <w:shd w:val="clear" w:color="auto" w:fill="auto"/>
          </w:tcPr>
          <w:p w14:paraId="63626B44" w14:textId="77777777" w:rsidR="001C235C" w:rsidRPr="00EB1E12" w:rsidRDefault="001C235C" w:rsidP="00350E9B">
            <w:pPr>
              <w:pStyle w:val="Tabletext"/>
              <w:jc w:val="right"/>
            </w:pPr>
            <w:r w:rsidRPr="00EB1E12">
              <w:t>$183,966.00</w:t>
            </w:r>
          </w:p>
        </w:tc>
      </w:tr>
      <w:tr w:rsidR="001C235C" w:rsidRPr="00EB1E12" w14:paraId="6FEC2B39" w14:textId="77777777" w:rsidTr="001C235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2A4C33" w14:textId="77777777" w:rsidR="001C235C" w:rsidRPr="00EB1E12" w:rsidRDefault="001C235C" w:rsidP="00350E9B">
            <w:pPr>
              <w:pStyle w:val="Tabletext"/>
            </w:pPr>
            <w:r w:rsidRPr="00EB1E12">
              <w:t>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BA3AE3" w14:textId="77777777" w:rsidR="001C235C" w:rsidRPr="00EB1E12" w:rsidRDefault="001C235C" w:rsidP="00350E9B">
            <w:pPr>
              <w:pStyle w:val="Tabletext"/>
            </w:pPr>
            <w:r w:rsidRPr="00EB1E12">
              <w:t>ALESCO Senior College</w:t>
            </w:r>
            <w:r w:rsidR="00D34375" w:rsidRPr="00EB1E12">
              <w:t xml:space="preserve"> (AGEID: </w:t>
            </w:r>
            <w:r w:rsidR="00F72898" w:rsidRPr="00EB1E12">
              <w:t>18110</w:t>
            </w:r>
            <w:r w:rsidR="00D34375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71E1B2" w14:textId="77777777" w:rsidR="001C235C" w:rsidRPr="00EB1E12" w:rsidRDefault="001C235C" w:rsidP="00350E9B">
            <w:pPr>
              <w:pStyle w:val="Tabletext"/>
              <w:jc w:val="right"/>
            </w:pPr>
            <w:r w:rsidRPr="00EB1E12">
              <w:t>$1,530,351.00</w:t>
            </w:r>
          </w:p>
        </w:tc>
      </w:tr>
      <w:tr w:rsidR="001C235C" w:rsidRPr="00EB1E12" w14:paraId="50FC9264" w14:textId="77777777" w:rsidTr="001C235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432770" w14:textId="77777777" w:rsidR="001C235C" w:rsidRPr="00EB1E12" w:rsidRDefault="001C235C" w:rsidP="00350E9B">
            <w:pPr>
              <w:pStyle w:val="Tabletext"/>
            </w:pPr>
            <w:r w:rsidRPr="00EB1E12">
              <w:t>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54CC5BB" w14:textId="77777777" w:rsidR="001C235C" w:rsidRPr="00EB1E12" w:rsidRDefault="001C235C" w:rsidP="00350E9B">
            <w:pPr>
              <w:pStyle w:val="Tabletext"/>
            </w:pPr>
            <w:r w:rsidRPr="00EB1E12">
              <w:t>Allegra School Coffs Harbour</w:t>
            </w:r>
            <w:r w:rsidR="00D34375" w:rsidRPr="00EB1E12">
              <w:t xml:space="preserve"> (AGEID: </w:t>
            </w:r>
            <w:r w:rsidR="00F72898" w:rsidRPr="00EB1E12">
              <w:t>80023</w:t>
            </w:r>
            <w:r w:rsidR="00D34375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4A932B" w14:textId="77777777" w:rsidR="001C235C" w:rsidRPr="00EB1E12" w:rsidRDefault="001C235C" w:rsidP="00350E9B">
            <w:pPr>
              <w:pStyle w:val="Tabletext"/>
              <w:jc w:val="right"/>
            </w:pPr>
            <w:r w:rsidRPr="00EB1E12">
              <w:t>$296,419.81</w:t>
            </w:r>
          </w:p>
        </w:tc>
      </w:tr>
      <w:tr w:rsidR="001C235C" w:rsidRPr="00EB1E12" w14:paraId="6F47691A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88E1E5" w14:textId="77777777" w:rsidR="001C235C" w:rsidRPr="00EB1E12" w:rsidRDefault="000020F1" w:rsidP="00350E9B">
            <w:pPr>
              <w:pStyle w:val="Tabletext"/>
            </w:pPr>
            <w:r w:rsidRPr="00EB1E12">
              <w:t>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4EC052" w14:textId="77777777" w:rsidR="001C235C" w:rsidRPr="00EB1E12" w:rsidRDefault="001C235C" w:rsidP="00350E9B">
            <w:pPr>
              <w:pStyle w:val="Tabletext"/>
            </w:pPr>
            <w:r w:rsidRPr="00EB1E12">
              <w:t>A</w:t>
            </w:r>
            <w:r w:rsidR="000D23A9" w:rsidRPr="00EB1E12">
              <w:t>lta</w:t>
            </w:r>
            <w:r w:rsidR="00EB1E12">
              <w:noBreakHyphen/>
            </w:r>
            <w:r w:rsidRPr="00EB1E12">
              <w:t>1 College</w:t>
            </w:r>
            <w:r w:rsidR="000D23A9" w:rsidRPr="00EB1E12">
              <w:t>—Western Australia</w:t>
            </w:r>
            <w:r w:rsidR="00D34375" w:rsidRPr="00EB1E12">
              <w:t xml:space="preserve"> (AGEID: </w:t>
            </w:r>
            <w:r w:rsidR="00F72898" w:rsidRPr="00EB1E12">
              <w:t>26753</w:t>
            </w:r>
            <w:r w:rsidR="00D34375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34D11E" w14:textId="77777777" w:rsidR="001C235C" w:rsidRPr="00EB1E12" w:rsidRDefault="003D14E0" w:rsidP="00350E9B">
            <w:pPr>
              <w:pStyle w:val="Tabletext"/>
              <w:jc w:val="right"/>
            </w:pPr>
            <w:r w:rsidRPr="00EB1E12">
              <w:t>$3,115,724.00</w:t>
            </w:r>
          </w:p>
        </w:tc>
      </w:tr>
      <w:tr w:rsidR="003D14E0" w:rsidRPr="00EB1E12" w14:paraId="1ED3194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97F85E" w14:textId="77777777" w:rsidR="003D14E0" w:rsidRPr="00EB1E12" w:rsidRDefault="000020F1" w:rsidP="00350E9B">
            <w:pPr>
              <w:pStyle w:val="Tabletext"/>
            </w:pPr>
            <w:r w:rsidRPr="00EB1E12">
              <w:t>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E1FF39B" w14:textId="77777777" w:rsidR="003D14E0" w:rsidRPr="00EB1E12" w:rsidRDefault="003D14E0" w:rsidP="00350E9B">
            <w:pPr>
              <w:pStyle w:val="Tabletext"/>
            </w:pPr>
            <w:r w:rsidRPr="00EB1E12">
              <w:t>Alta</w:t>
            </w:r>
            <w:r w:rsidR="00EB1E12">
              <w:noBreakHyphen/>
            </w:r>
            <w:r w:rsidRPr="00EB1E12">
              <w:t>1 College</w:t>
            </w:r>
            <w:r w:rsidR="000D23A9" w:rsidRPr="00EB1E12">
              <w:t>—Queensland</w:t>
            </w:r>
            <w:r w:rsidR="00D34375" w:rsidRPr="00EB1E12">
              <w:t xml:space="preserve"> (AGEID: </w:t>
            </w:r>
            <w:r w:rsidR="00F72898" w:rsidRPr="00EB1E12">
              <w:t>30253</w:t>
            </w:r>
            <w:r w:rsidR="00D34375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D169C3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$270,612.00</w:t>
            </w:r>
          </w:p>
        </w:tc>
      </w:tr>
      <w:tr w:rsidR="003D14E0" w:rsidRPr="00EB1E12" w14:paraId="5FD635F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7CD464" w14:textId="77777777" w:rsidR="003D14E0" w:rsidRPr="00EB1E12" w:rsidRDefault="000020F1" w:rsidP="00350E9B">
            <w:pPr>
              <w:pStyle w:val="Tabletext"/>
            </w:pPr>
            <w:r w:rsidRPr="00EB1E12">
              <w:t>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ECCAE3" w14:textId="77777777" w:rsidR="003D14E0" w:rsidRPr="00EB1E12" w:rsidRDefault="003D14E0" w:rsidP="00350E9B">
            <w:pPr>
              <w:pStyle w:val="Tabletext"/>
            </w:pPr>
            <w:r w:rsidRPr="00EB1E12">
              <w:t>Alta</w:t>
            </w:r>
            <w:r w:rsidR="00EB1E12">
              <w:noBreakHyphen/>
            </w:r>
            <w:r w:rsidRPr="00EB1E12">
              <w:t>1 Kimberley College</w:t>
            </w:r>
            <w:r w:rsidR="00432400" w:rsidRPr="00EB1E12">
              <w:t xml:space="preserve"> (AGEID: </w:t>
            </w:r>
            <w:r w:rsidR="00F72898" w:rsidRPr="00EB1E12">
              <w:t>87600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300FAD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$60,673.00</w:t>
            </w:r>
          </w:p>
        </w:tc>
      </w:tr>
      <w:tr w:rsidR="003D14E0" w:rsidRPr="00EB1E12" w14:paraId="520526E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E02D14" w14:textId="77777777" w:rsidR="003D14E0" w:rsidRPr="00EB1E12" w:rsidRDefault="000020F1" w:rsidP="00350E9B">
            <w:pPr>
              <w:pStyle w:val="Tabletext"/>
            </w:pPr>
            <w:r w:rsidRPr="00EB1E12">
              <w:t>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E2E1988" w14:textId="77777777" w:rsidR="003D14E0" w:rsidRPr="00EB1E12" w:rsidRDefault="003D14E0" w:rsidP="00350E9B">
            <w:pPr>
              <w:pStyle w:val="Tabletext"/>
            </w:pPr>
            <w:r w:rsidRPr="00EB1E12">
              <w:t>Andale School</w:t>
            </w:r>
            <w:r w:rsidR="00432400" w:rsidRPr="00EB1E12">
              <w:t xml:space="preserve"> (AGEID: </w:t>
            </w:r>
            <w:r w:rsidR="000D23A9" w:rsidRPr="00EB1E12">
              <w:t>3054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99631E6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$121,346.00</w:t>
            </w:r>
          </w:p>
        </w:tc>
      </w:tr>
      <w:tr w:rsidR="003D14E0" w:rsidRPr="00EB1E12" w14:paraId="107CAA3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B38B9F" w14:textId="77777777" w:rsidR="003D14E0" w:rsidRPr="00EB1E12" w:rsidRDefault="000020F1" w:rsidP="00350E9B">
            <w:pPr>
              <w:pStyle w:val="Tabletext"/>
            </w:pPr>
            <w:r w:rsidRPr="00EB1E12">
              <w:t>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0022B6" w14:textId="77777777" w:rsidR="003D14E0" w:rsidRPr="00EB1E12" w:rsidRDefault="003D14E0" w:rsidP="00350E9B">
            <w:pPr>
              <w:pStyle w:val="Tabletext"/>
            </w:pPr>
            <w:r w:rsidRPr="00EB1E12">
              <w:t>Arcadia College</w:t>
            </w:r>
            <w:r w:rsidR="00432400" w:rsidRPr="00EB1E12">
              <w:t xml:space="preserve"> (AGEID: </w:t>
            </w:r>
            <w:r w:rsidR="000D23A9" w:rsidRPr="00EB1E12">
              <w:t>30013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14072B0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$1,205,473.26</w:t>
            </w:r>
          </w:p>
        </w:tc>
      </w:tr>
      <w:tr w:rsidR="003D14E0" w:rsidRPr="00EB1E12" w14:paraId="7A636F0B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9B0FD8" w14:textId="77777777" w:rsidR="003D14E0" w:rsidRPr="00EB1E12" w:rsidRDefault="000020F1" w:rsidP="00350E9B">
            <w:pPr>
              <w:pStyle w:val="Tabletext"/>
            </w:pPr>
            <w:r w:rsidRPr="00EB1E12">
              <w:t>10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BBA1B7" w14:textId="77777777" w:rsidR="003D14E0" w:rsidRPr="00EB1E12" w:rsidRDefault="003D14E0" w:rsidP="00350E9B">
            <w:pPr>
              <w:pStyle w:val="Tabletext"/>
            </w:pPr>
            <w:r w:rsidRPr="00EB1E12">
              <w:t>Arethusa College</w:t>
            </w:r>
            <w:r w:rsidR="00432400" w:rsidRPr="00EB1E12">
              <w:t xml:space="preserve"> (AGEID: </w:t>
            </w:r>
            <w:r w:rsidR="000D23A9" w:rsidRPr="00EB1E12">
              <w:t>28541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537D7EC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$4,194,075.00</w:t>
            </w:r>
          </w:p>
        </w:tc>
      </w:tr>
      <w:tr w:rsidR="003D14E0" w:rsidRPr="00EB1E12" w14:paraId="2DD6482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A7F201" w14:textId="77777777" w:rsidR="003D14E0" w:rsidRPr="00EB1E12" w:rsidRDefault="000020F1" w:rsidP="00350E9B">
            <w:pPr>
              <w:pStyle w:val="Tabletext"/>
            </w:pPr>
            <w:r w:rsidRPr="00EB1E12">
              <w:t>11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FBF7B0" w14:textId="77777777" w:rsidR="003D14E0" w:rsidRPr="00EB1E12" w:rsidRDefault="003D14E0" w:rsidP="00350E9B">
            <w:pPr>
              <w:pStyle w:val="Tabletext"/>
            </w:pPr>
            <w:r w:rsidRPr="00EB1E12">
              <w:t>Arise Christian College</w:t>
            </w:r>
            <w:r w:rsidR="00432400" w:rsidRPr="00EB1E12">
              <w:t xml:space="preserve"> (AGEID: </w:t>
            </w:r>
            <w:r w:rsidR="000D23A9" w:rsidRPr="00EB1E12">
              <w:t>86498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95A0749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$148,792.00</w:t>
            </w:r>
          </w:p>
        </w:tc>
      </w:tr>
      <w:tr w:rsidR="003D14E0" w:rsidRPr="00EB1E12" w14:paraId="3393F1D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9B92DC" w14:textId="77777777" w:rsidR="003D14E0" w:rsidRPr="00EB1E12" w:rsidRDefault="000020F1" w:rsidP="00350E9B">
            <w:pPr>
              <w:pStyle w:val="Tabletext"/>
            </w:pPr>
            <w:r w:rsidRPr="00EB1E12">
              <w:t>12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5DB15A" w14:textId="77777777" w:rsidR="003D14E0" w:rsidRPr="00EB1E12" w:rsidRDefault="003D14E0" w:rsidP="00350E9B">
            <w:pPr>
              <w:pStyle w:val="Tabletext"/>
            </w:pPr>
            <w:r w:rsidRPr="00EB1E12">
              <w:t>Aspect Central Coast School</w:t>
            </w:r>
            <w:r w:rsidR="00432400" w:rsidRPr="00EB1E12">
              <w:t xml:space="preserve"> (AGEID: </w:t>
            </w:r>
            <w:r w:rsidR="000D23A9" w:rsidRPr="00EB1E12">
              <w:t>4079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469A2B7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$561,263.00</w:t>
            </w:r>
          </w:p>
        </w:tc>
      </w:tr>
      <w:tr w:rsidR="003D14E0" w:rsidRPr="00EB1E12" w14:paraId="2AFA16D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B28BA4" w14:textId="77777777" w:rsidR="003D14E0" w:rsidRPr="00EB1E12" w:rsidRDefault="000020F1" w:rsidP="00350E9B">
            <w:pPr>
              <w:pStyle w:val="Tabletext"/>
            </w:pPr>
            <w:r w:rsidRPr="00EB1E12">
              <w:t>13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A4030B" w14:textId="77777777" w:rsidR="003D14E0" w:rsidRPr="00EB1E12" w:rsidRDefault="003D14E0" w:rsidP="00350E9B">
            <w:pPr>
              <w:pStyle w:val="Tabletext"/>
            </w:pPr>
            <w:r w:rsidRPr="00EB1E12">
              <w:t>Aspect Hunter School</w:t>
            </w:r>
            <w:r w:rsidR="00432400" w:rsidRPr="00EB1E12">
              <w:t xml:space="preserve"> (AGEID: </w:t>
            </w:r>
            <w:r w:rsidR="000D23A9" w:rsidRPr="00EB1E12">
              <w:t>3039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015AF7D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$928,418.00</w:t>
            </w:r>
          </w:p>
        </w:tc>
      </w:tr>
      <w:tr w:rsidR="003D14E0" w:rsidRPr="00EB1E12" w14:paraId="02FDBD5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4C0EED" w14:textId="77777777" w:rsidR="003D14E0" w:rsidRPr="00EB1E12" w:rsidRDefault="000020F1" w:rsidP="00350E9B">
            <w:pPr>
              <w:pStyle w:val="Tabletext"/>
            </w:pPr>
            <w:r w:rsidRPr="00EB1E12">
              <w:t>14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E5707E" w14:textId="77777777" w:rsidR="003D14E0" w:rsidRPr="00EB1E12" w:rsidRDefault="003D14E0" w:rsidP="00350E9B">
            <w:pPr>
              <w:pStyle w:val="Tabletext"/>
            </w:pPr>
            <w:r w:rsidRPr="00EB1E12">
              <w:t>Aspect Macarthur School</w:t>
            </w:r>
            <w:r w:rsidR="00432400" w:rsidRPr="00EB1E12">
              <w:t xml:space="preserve"> (AGEID: </w:t>
            </w:r>
            <w:r w:rsidR="000D23A9" w:rsidRPr="00EB1E12">
              <w:t>29102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C1955CF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$521,837.00</w:t>
            </w:r>
          </w:p>
        </w:tc>
      </w:tr>
      <w:tr w:rsidR="003D14E0" w:rsidRPr="00EB1E12" w14:paraId="34D64BF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5595F6" w14:textId="77777777" w:rsidR="003D14E0" w:rsidRPr="00EB1E12" w:rsidRDefault="000020F1" w:rsidP="00350E9B">
            <w:pPr>
              <w:pStyle w:val="Tabletext"/>
            </w:pPr>
            <w:r w:rsidRPr="00EB1E12">
              <w:t>15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66D2A9" w14:textId="77777777" w:rsidR="003D14E0" w:rsidRPr="00EB1E12" w:rsidRDefault="003D14E0" w:rsidP="00350E9B">
            <w:pPr>
              <w:pStyle w:val="Tabletext"/>
            </w:pPr>
            <w:r w:rsidRPr="00EB1E12">
              <w:t>Aspect Riverina School</w:t>
            </w:r>
            <w:r w:rsidR="00432400" w:rsidRPr="00EB1E12">
              <w:t xml:space="preserve"> (AGEID: </w:t>
            </w:r>
            <w:r w:rsidR="000D23A9" w:rsidRPr="00EB1E12">
              <w:t>29104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AC9B7F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$440,255.00</w:t>
            </w:r>
          </w:p>
        </w:tc>
      </w:tr>
      <w:tr w:rsidR="003D14E0" w:rsidRPr="00EB1E12" w14:paraId="52A20DEA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2C8A03" w14:textId="77777777" w:rsidR="003D14E0" w:rsidRPr="00EB1E12" w:rsidRDefault="000020F1" w:rsidP="00350E9B">
            <w:pPr>
              <w:pStyle w:val="Tabletext"/>
            </w:pPr>
            <w:r w:rsidRPr="00EB1E12">
              <w:t>16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B75BAB" w14:textId="77777777" w:rsidR="003D14E0" w:rsidRPr="00EB1E12" w:rsidRDefault="003D14E0" w:rsidP="00350E9B">
            <w:pPr>
              <w:pStyle w:val="Tabletext"/>
            </w:pPr>
            <w:r w:rsidRPr="00EB1E12">
              <w:t>Aspect South Coast School</w:t>
            </w:r>
            <w:r w:rsidR="00432400" w:rsidRPr="00EB1E12">
              <w:t xml:space="preserve"> (AGEID: </w:t>
            </w:r>
            <w:r w:rsidR="000D23A9" w:rsidRPr="00EB1E12">
              <w:t>6747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44B35E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$432,400.00</w:t>
            </w:r>
          </w:p>
        </w:tc>
      </w:tr>
      <w:tr w:rsidR="003D14E0" w:rsidRPr="00EB1E12" w14:paraId="43502D2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FCB202" w14:textId="77777777" w:rsidR="003D14E0" w:rsidRPr="00EB1E12" w:rsidRDefault="000020F1" w:rsidP="00350E9B">
            <w:pPr>
              <w:pStyle w:val="Tabletext"/>
            </w:pPr>
            <w:r w:rsidRPr="00EB1E12">
              <w:t>17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245D50F" w14:textId="77777777" w:rsidR="003D14E0" w:rsidRPr="00EB1E12" w:rsidRDefault="003D14E0" w:rsidP="00350E9B">
            <w:pPr>
              <w:pStyle w:val="Tabletext"/>
            </w:pPr>
            <w:r w:rsidRPr="00EB1E12">
              <w:t>Aspect South East Sydney School</w:t>
            </w:r>
            <w:r w:rsidR="00432400" w:rsidRPr="00EB1E12">
              <w:t xml:space="preserve"> (AGEID: </w:t>
            </w:r>
            <w:r w:rsidR="000D23A9" w:rsidRPr="00EB1E12">
              <w:t>15942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0B9496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$1,010,384.00</w:t>
            </w:r>
          </w:p>
        </w:tc>
      </w:tr>
      <w:tr w:rsidR="003D14E0" w:rsidRPr="00EB1E12" w14:paraId="2E4F1F8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E16298" w14:textId="77777777" w:rsidR="003D14E0" w:rsidRPr="00EB1E12" w:rsidRDefault="000020F1" w:rsidP="00350E9B">
            <w:pPr>
              <w:pStyle w:val="Tabletext"/>
            </w:pPr>
            <w:r w:rsidRPr="00EB1E12">
              <w:t>18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906637" w14:textId="77777777" w:rsidR="003D14E0" w:rsidRPr="00EB1E12" w:rsidRDefault="003D14E0" w:rsidP="00350E9B">
            <w:pPr>
              <w:pStyle w:val="Tabletext"/>
            </w:pPr>
            <w:r w:rsidRPr="00EB1E12">
              <w:t>Aspect Treetop School</w:t>
            </w:r>
            <w:r w:rsidR="00432400" w:rsidRPr="00EB1E12">
              <w:t xml:space="preserve"> (AGEID: </w:t>
            </w:r>
            <w:r w:rsidR="000D23A9" w:rsidRPr="00EB1E12">
              <w:t>30339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8AE35B4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$370,860.00</w:t>
            </w:r>
          </w:p>
        </w:tc>
      </w:tr>
      <w:tr w:rsidR="003D14E0" w:rsidRPr="00EB1E12" w14:paraId="55C6989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79F994" w14:textId="77777777" w:rsidR="003D14E0" w:rsidRPr="00EB1E12" w:rsidRDefault="000020F1" w:rsidP="00350E9B">
            <w:pPr>
              <w:pStyle w:val="Tabletext"/>
            </w:pPr>
            <w:r w:rsidRPr="00EB1E12">
              <w:t>19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E6873B0" w14:textId="77777777" w:rsidR="003D14E0" w:rsidRPr="00EB1E12" w:rsidRDefault="003D14E0" w:rsidP="00350E9B">
            <w:pPr>
              <w:pStyle w:val="Tabletext"/>
            </w:pPr>
            <w:r w:rsidRPr="00EB1E12">
              <w:t>Aspect Vern Barnett School</w:t>
            </w:r>
            <w:r w:rsidR="00432400" w:rsidRPr="00EB1E12">
              <w:t xml:space="preserve"> (AGEID: </w:t>
            </w:r>
            <w:r w:rsidR="000D23A9" w:rsidRPr="00EB1E12">
              <w:t>3048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2B075E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$523,155.00</w:t>
            </w:r>
          </w:p>
        </w:tc>
      </w:tr>
      <w:tr w:rsidR="003D14E0" w:rsidRPr="00EB1E12" w14:paraId="5326D10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D87A80" w14:textId="77777777" w:rsidR="003D14E0" w:rsidRPr="00EB1E12" w:rsidRDefault="000020F1" w:rsidP="00350E9B">
            <w:pPr>
              <w:pStyle w:val="Tabletext"/>
            </w:pPr>
            <w:r w:rsidRPr="00EB1E12">
              <w:t>20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E04955" w14:textId="77777777" w:rsidR="003D14E0" w:rsidRPr="00EB1E12" w:rsidRDefault="003D14E0" w:rsidP="00350E9B">
            <w:pPr>
              <w:pStyle w:val="Tabletext"/>
            </w:pPr>
            <w:r w:rsidRPr="00EB1E12">
              <w:t>Aspect Western Sydney School</w:t>
            </w:r>
            <w:r w:rsidR="00432400" w:rsidRPr="00EB1E12">
              <w:t xml:space="preserve"> (AGEID: </w:t>
            </w:r>
            <w:r w:rsidR="000D23A9" w:rsidRPr="00EB1E12">
              <w:t>4280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46A0AA2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$733,061.00</w:t>
            </w:r>
          </w:p>
        </w:tc>
      </w:tr>
      <w:tr w:rsidR="003D14E0" w:rsidRPr="00EB1E12" w14:paraId="53EF27A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2CD946" w14:textId="77777777" w:rsidR="003D14E0" w:rsidRPr="00EB1E12" w:rsidRDefault="000020F1" w:rsidP="00350E9B">
            <w:pPr>
              <w:pStyle w:val="Tabletext"/>
            </w:pPr>
            <w:r w:rsidRPr="00EB1E12">
              <w:t>21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A9817F7" w14:textId="77777777" w:rsidR="003D14E0" w:rsidRPr="00EB1E12" w:rsidRDefault="003D14E0" w:rsidP="00350E9B">
            <w:pPr>
              <w:pStyle w:val="Tabletext"/>
            </w:pPr>
            <w:r w:rsidRPr="00EB1E12">
              <w:t>Autism Queensland Education and Therapy Centre</w:t>
            </w:r>
            <w:r w:rsidR="00432400" w:rsidRPr="00EB1E12">
              <w:t xml:space="preserve"> (AGEID: </w:t>
            </w:r>
            <w:r w:rsidR="000D23A9" w:rsidRPr="00EB1E12">
              <w:t>3130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DC27C8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$567,841.00</w:t>
            </w:r>
          </w:p>
        </w:tc>
      </w:tr>
      <w:tr w:rsidR="003D14E0" w:rsidRPr="00EB1E12" w14:paraId="4021A18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D21A27" w14:textId="77777777" w:rsidR="003D14E0" w:rsidRPr="00EB1E12" w:rsidRDefault="000020F1" w:rsidP="00350E9B">
            <w:pPr>
              <w:pStyle w:val="Tabletext"/>
            </w:pPr>
            <w:r w:rsidRPr="00EB1E12">
              <w:t>22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F41F8C6" w14:textId="77777777" w:rsidR="003D14E0" w:rsidRPr="00EB1E12" w:rsidRDefault="003D14E0" w:rsidP="00350E9B">
            <w:pPr>
              <w:pStyle w:val="Tabletext"/>
            </w:pPr>
            <w:r w:rsidRPr="00EB1E12">
              <w:t>Berengarra School</w:t>
            </w:r>
            <w:r w:rsidR="00432400" w:rsidRPr="00EB1E12">
              <w:t xml:space="preserve"> (AGEID: </w:t>
            </w:r>
            <w:r w:rsidR="000D23A9" w:rsidRPr="00EB1E12">
              <w:t>3057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F19D05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$484,444.00</w:t>
            </w:r>
          </w:p>
        </w:tc>
      </w:tr>
      <w:tr w:rsidR="003D14E0" w:rsidRPr="00EB1E12" w14:paraId="09CF135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3EBAA4" w14:textId="77777777" w:rsidR="003D14E0" w:rsidRPr="00EB1E12" w:rsidRDefault="000020F1" w:rsidP="00350E9B">
            <w:pPr>
              <w:pStyle w:val="Tabletext"/>
            </w:pPr>
            <w:r w:rsidRPr="00EB1E12">
              <w:t>23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28B166C" w14:textId="77777777" w:rsidR="003D14E0" w:rsidRPr="00EB1E12" w:rsidRDefault="003D14E0" w:rsidP="00350E9B">
            <w:pPr>
              <w:pStyle w:val="Tabletext"/>
            </w:pPr>
            <w:r w:rsidRPr="00EB1E12">
              <w:t xml:space="preserve">Berry Street School </w:t>
            </w:r>
            <w:r w:rsidR="00EB1E12">
              <w:noBreakHyphen/>
            </w:r>
            <w:r w:rsidRPr="00EB1E12">
              <w:t xml:space="preserve"> Narre Warren Campus</w:t>
            </w:r>
            <w:r w:rsidR="00432400" w:rsidRPr="00EB1E12">
              <w:t xml:space="preserve"> (AGEID: </w:t>
            </w:r>
            <w:r w:rsidR="000D23A9" w:rsidRPr="00EB1E12">
              <w:t>17749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E7F5D8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$94,265.00</w:t>
            </w:r>
          </w:p>
        </w:tc>
      </w:tr>
      <w:tr w:rsidR="003D14E0" w:rsidRPr="00EB1E12" w14:paraId="1B66593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24FEF0" w14:textId="77777777" w:rsidR="003D14E0" w:rsidRPr="00EB1E12" w:rsidRDefault="000020F1" w:rsidP="00350E9B">
            <w:pPr>
              <w:pStyle w:val="Tabletext"/>
            </w:pPr>
            <w:r w:rsidRPr="00EB1E12">
              <w:t>24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552855" w14:textId="77777777" w:rsidR="003D14E0" w:rsidRPr="00EB1E12" w:rsidRDefault="003D14E0" w:rsidP="00350E9B">
            <w:pPr>
              <w:pStyle w:val="Tabletext"/>
            </w:pPr>
            <w:r w:rsidRPr="00EB1E12">
              <w:t>Biala Special School</w:t>
            </w:r>
            <w:r w:rsidR="00432400" w:rsidRPr="00EB1E12">
              <w:t xml:space="preserve"> (AGEID: </w:t>
            </w:r>
            <w:r w:rsidR="000D23A9" w:rsidRPr="00EB1E12">
              <w:t>3006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3F93B57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$92,833.00</w:t>
            </w:r>
          </w:p>
        </w:tc>
      </w:tr>
      <w:tr w:rsidR="003D14E0" w:rsidRPr="00EB1E12" w14:paraId="35D532FB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786572" w14:textId="77777777" w:rsidR="003D14E0" w:rsidRPr="00EB1E12" w:rsidRDefault="000020F1" w:rsidP="00350E9B">
            <w:pPr>
              <w:pStyle w:val="Tabletext"/>
            </w:pPr>
            <w:r w:rsidRPr="00EB1E12">
              <w:t>25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5D8AC8A" w14:textId="77777777" w:rsidR="003D14E0" w:rsidRPr="00EB1E12" w:rsidRDefault="003D14E0" w:rsidP="00350E9B">
            <w:pPr>
              <w:pStyle w:val="Tabletext"/>
            </w:pPr>
            <w:r w:rsidRPr="00EB1E12">
              <w:t>Blacktown Youth College Incorporated</w:t>
            </w:r>
            <w:r w:rsidR="00432400" w:rsidRPr="00EB1E12">
              <w:t xml:space="preserve"> (AGEID: </w:t>
            </w:r>
            <w:r w:rsidR="000D23A9" w:rsidRPr="00EB1E12">
              <w:t>15988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4601A13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$34,450.00</w:t>
            </w:r>
          </w:p>
        </w:tc>
      </w:tr>
      <w:tr w:rsidR="003D14E0" w:rsidRPr="00EB1E12" w14:paraId="073F9814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11861F" w14:textId="77777777" w:rsidR="003D14E0" w:rsidRPr="00EB1E12" w:rsidRDefault="000020F1" w:rsidP="00350E9B">
            <w:pPr>
              <w:pStyle w:val="Tabletext"/>
            </w:pPr>
            <w:r w:rsidRPr="00EB1E12">
              <w:t>26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534347" w14:textId="77777777" w:rsidR="003D14E0" w:rsidRPr="00EB1E12" w:rsidRDefault="003D14E0" w:rsidP="00350E9B">
            <w:pPr>
              <w:pStyle w:val="Tabletext"/>
            </w:pPr>
            <w:r w:rsidRPr="00EB1E12">
              <w:t>Bunbury Regional Community College</w:t>
            </w:r>
            <w:r w:rsidR="00432400" w:rsidRPr="00EB1E12">
              <w:t xml:space="preserve"> (AGEID: </w:t>
            </w:r>
            <w:r w:rsidR="000D23A9" w:rsidRPr="00EB1E12">
              <w:t>85184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48E9D7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$428,422.04</w:t>
            </w:r>
          </w:p>
        </w:tc>
      </w:tr>
      <w:tr w:rsidR="003D14E0" w:rsidRPr="00EB1E12" w14:paraId="0A596C3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B9E8DF" w14:textId="77777777" w:rsidR="003D14E0" w:rsidRPr="00EB1E12" w:rsidRDefault="000020F1" w:rsidP="00350E9B">
            <w:pPr>
              <w:pStyle w:val="Tabletext"/>
            </w:pPr>
            <w:r w:rsidRPr="00EB1E12">
              <w:t>27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276FEE" w14:textId="77777777" w:rsidR="003D14E0" w:rsidRPr="00EB1E12" w:rsidRDefault="003D14E0" w:rsidP="00350E9B">
            <w:pPr>
              <w:pStyle w:val="Tabletext"/>
            </w:pPr>
            <w:r w:rsidRPr="00EB1E12">
              <w:t>Burnett Youth Learning Centre</w:t>
            </w:r>
            <w:r w:rsidR="00432400" w:rsidRPr="00EB1E12">
              <w:t xml:space="preserve"> (AGEID: </w:t>
            </w:r>
            <w:r w:rsidR="000D23A9" w:rsidRPr="00EB1E12">
              <w:t>26130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3FDCAC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$98,234.00</w:t>
            </w:r>
          </w:p>
        </w:tc>
      </w:tr>
      <w:tr w:rsidR="003D14E0" w:rsidRPr="00EB1E12" w14:paraId="72192DE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9A5D98" w14:textId="77777777" w:rsidR="003D14E0" w:rsidRPr="00EB1E12" w:rsidRDefault="000020F1" w:rsidP="00350E9B">
            <w:pPr>
              <w:pStyle w:val="Tabletext"/>
            </w:pPr>
            <w:r w:rsidRPr="00EB1E12">
              <w:t>28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405463D" w14:textId="77777777" w:rsidR="003D14E0" w:rsidRPr="00EB1E12" w:rsidRDefault="003D14E0" w:rsidP="00350E9B">
            <w:pPr>
              <w:pStyle w:val="Tabletext"/>
            </w:pPr>
            <w:r w:rsidRPr="00EB1E12">
              <w:t>Carbrook Animal Assisted Learning Centre</w:t>
            </w:r>
            <w:r w:rsidR="00432400" w:rsidRPr="00EB1E12">
              <w:t xml:space="preserve"> (AGEID: </w:t>
            </w:r>
            <w:r w:rsidR="000D23A9" w:rsidRPr="00EB1E12">
              <w:t>85821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6490F1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$68,494.00</w:t>
            </w:r>
          </w:p>
        </w:tc>
      </w:tr>
      <w:tr w:rsidR="003D14E0" w:rsidRPr="00EB1E12" w14:paraId="001F9DAA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0344F8" w14:textId="77777777" w:rsidR="003D14E0" w:rsidRPr="00EB1E12" w:rsidRDefault="000020F1" w:rsidP="00350E9B">
            <w:pPr>
              <w:pStyle w:val="Tabletext"/>
            </w:pPr>
            <w:r w:rsidRPr="00EB1E12">
              <w:t>29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779CBB6" w14:textId="77777777" w:rsidR="003D14E0" w:rsidRPr="00EB1E12" w:rsidRDefault="003D14E0" w:rsidP="00350E9B">
            <w:pPr>
              <w:pStyle w:val="Tabletext"/>
            </w:pPr>
            <w:r w:rsidRPr="00EB1E12">
              <w:t>Carinity Education</w:t>
            </w:r>
            <w:r w:rsidR="00DE349B" w:rsidRPr="00EB1E12">
              <w:t>—</w:t>
            </w:r>
            <w:r w:rsidRPr="00EB1E12">
              <w:t>Glendyne</w:t>
            </w:r>
            <w:r w:rsidR="00432400" w:rsidRPr="00EB1E12">
              <w:t xml:space="preserve"> (AGEID: </w:t>
            </w:r>
            <w:r w:rsidR="000D23A9" w:rsidRPr="00EB1E12">
              <w:t>17689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688FB5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$157,809.00</w:t>
            </w:r>
          </w:p>
        </w:tc>
      </w:tr>
      <w:tr w:rsidR="003D14E0" w:rsidRPr="00EB1E12" w14:paraId="122D8EB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F040DF" w14:textId="77777777" w:rsidR="003D14E0" w:rsidRPr="00EB1E12" w:rsidRDefault="000020F1" w:rsidP="00350E9B">
            <w:pPr>
              <w:pStyle w:val="Tabletext"/>
            </w:pPr>
            <w:r w:rsidRPr="00EB1E12">
              <w:t>30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6F59B1B" w14:textId="77777777" w:rsidR="003D14E0" w:rsidRPr="00EB1E12" w:rsidRDefault="003D14E0" w:rsidP="00350E9B">
            <w:pPr>
              <w:pStyle w:val="Tabletext"/>
            </w:pPr>
            <w:r w:rsidRPr="00EB1E12">
              <w:t>Carinity Education</w:t>
            </w:r>
            <w:r w:rsidR="00DE349B" w:rsidRPr="00EB1E12">
              <w:t>—</w:t>
            </w:r>
            <w:r w:rsidRPr="00EB1E12">
              <w:t>Rockhampton</w:t>
            </w:r>
            <w:r w:rsidR="00432400" w:rsidRPr="00EB1E12">
              <w:t xml:space="preserve"> (AGEID: </w:t>
            </w:r>
            <w:r w:rsidR="000D23A9" w:rsidRPr="00EB1E12">
              <w:t>30310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4C38D9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$398,082.00</w:t>
            </w:r>
          </w:p>
        </w:tc>
      </w:tr>
      <w:tr w:rsidR="003D14E0" w:rsidRPr="00EB1E12" w14:paraId="5AC53D7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C99B15" w14:textId="77777777" w:rsidR="003D14E0" w:rsidRPr="00EB1E12" w:rsidRDefault="000020F1" w:rsidP="00350E9B">
            <w:pPr>
              <w:pStyle w:val="Tabletext"/>
            </w:pPr>
            <w:r w:rsidRPr="00EB1E12">
              <w:t>31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4F7E32" w14:textId="77777777" w:rsidR="003D14E0" w:rsidRPr="00EB1E12" w:rsidRDefault="003D14E0" w:rsidP="00350E9B">
            <w:pPr>
              <w:pStyle w:val="Tabletext"/>
            </w:pPr>
            <w:r w:rsidRPr="00EB1E12">
              <w:t>Carinity Education</w:t>
            </w:r>
            <w:r w:rsidR="00DE349B" w:rsidRPr="00EB1E12">
              <w:t>—</w:t>
            </w:r>
            <w:r w:rsidRPr="00EB1E12">
              <w:t>Shalom</w:t>
            </w:r>
            <w:r w:rsidR="00432400" w:rsidRPr="00EB1E12">
              <w:t xml:space="preserve"> (AGEID: </w:t>
            </w:r>
            <w:r w:rsidR="00E03F9C" w:rsidRPr="00EB1E12">
              <w:t>13496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A930E3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$223,320.00</w:t>
            </w:r>
          </w:p>
        </w:tc>
      </w:tr>
      <w:tr w:rsidR="003D14E0" w:rsidRPr="00EB1E12" w14:paraId="0B4D545B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D3151B" w14:textId="77777777" w:rsidR="003D14E0" w:rsidRPr="00EB1E12" w:rsidRDefault="000020F1" w:rsidP="00350E9B">
            <w:pPr>
              <w:pStyle w:val="Tabletext"/>
            </w:pPr>
            <w:r w:rsidRPr="00EB1E12">
              <w:t>32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DD8CB7" w14:textId="77777777" w:rsidR="003D14E0" w:rsidRPr="00EB1E12" w:rsidRDefault="003D14E0" w:rsidP="00350E9B">
            <w:pPr>
              <w:pStyle w:val="Tabletext"/>
            </w:pPr>
            <w:r w:rsidRPr="00EB1E12">
              <w:t>Carinity Education</w:t>
            </w:r>
            <w:r w:rsidR="00DE349B" w:rsidRPr="00EB1E12">
              <w:t>—</w:t>
            </w:r>
            <w:r w:rsidRPr="00EB1E12">
              <w:t>Southside</w:t>
            </w:r>
            <w:r w:rsidR="00432400" w:rsidRPr="00EB1E12">
              <w:t xml:space="preserve"> (AGEID: </w:t>
            </w:r>
            <w:r w:rsidR="00E03F9C" w:rsidRPr="00EB1E12">
              <w:t>16708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D6C3581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$423,516.00</w:t>
            </w:r>
          </w:p>
        </w:tc>
      </w:tr>
      <w:tr w:rsidR="003D14E0" w:rsidRPr="00EB1E12" w14:paraId="3FAADAF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A9ED45" w14:textId="77777777" w:rsidR="003D14E0" w:rsidRPr="00EB1E12" w:rsidRDefault="000020F1" w:rsidP="00350E9B">
            <w:pPr>
              <w:pStyle w:val="Tabletext"/>
            </w:pPr>
            <w:r w:rsidRPr="00EB1E12">
              <w:t>33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002B1D" w14:textId="77777777" w:rsidR="003D14E0" w:rsidRPr="00EB1E12" w:rsidRDefault="003D14E0" w:rsidP="00350E9B">
            <w:pPr>
              <w:pStyle w:val="Tabletext"/>
            </w:pPr>
            <w:r w:rsidRPr="00EB1E12">
              <w:t>Christian Aboriginal Parent</w:t>
            </w:r>
            <w:r w:rsidR="00EB1E12">
              <w:noBreakHyphen/>
            </w:r>
            <w:r w:rsidRPr="00EB1E12">
              <w:t>Directed School</w:t>
            </w:r>
            <w:r w:rsidR="00432400" w:rsidRPr="00EB1E12">
              <w:t xml:space="preserve"> (AGEID: </w:t>
            </w:r>
            <w:r w:rsidR="00E03F9C" w:rsidRPr="00EB1E12">
              <w:t>2756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B82B01B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$195,345.00</w:t>
            </w:r>
          </w:p>
        </w:tc>
      </w:tr>
      <w:tr w:rsidR="003D14E0" w:rsidRPr="00EB1E12" w14:paraId="39A26EA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9F40CD" w14:textId="77777777" w:rsidR="003D14E0" w:rsidRPr="00EB1E12" w:rsidRDefault="000020F1" w:rsidP="00350E9B">
            <w:pPr>
              <w:pStyle w:val="Tabletext"/>
            </w:pPr>
            <w:r w:rsidRPr="00EB1E12">
              <w:lastRenderedPageBreak/>
              <w:t>34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85B0BF" w14:textId="77777777" w:rsidR="003D14E0" w:rsidRPr="00EB1E12" w:rsidRDefault="003D14E0" w:rsidP="00350E9B">
            <w:pPr>
              <w:pStyle w:val="Tabletext"/>
            </w:pPr>
            <w:r w:rsidRPr="00EB1E12">
              <w:t>Christian Aboriginal Parent</w:t>
            </w:r>
            <w:r w:rsidR="00EB1E12">
              <w:noBreakHyphen/>
            </w:r>
            <w:r w:rsidRPr="00EB1E12">
              <w:t>Directed School (Caps), Kurrawang</w:t>
            </w:r>
            <w:r w:rsidR="00432400" w:rsidRPr="00EB1E12">
              <w:t xml:space="preserve"> (AGEID: </w:t>
            </w:r>
            <w:r w:rsidR="00E03F9C" w:rsidRPr="00EB1E12">
              <w:t>8870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3DA52AD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$69,484.00</w:t>
            </w:r>
          </w:p>
        </w:tc>
      </w:tr>
      <w:tr w:rsidR="003D14E0" w:rsidRPr="00EB1E12" w14:paraId="43054D0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7C7C53" w14:textId="77777777" w:rsidR="003D14E0" w:rsidRPr="00EB1E12" w:rsidRDefault="000020F1" w:rsidP="00350E9B">
            <w:pPr>
              <w:pStyle w:val="Tabletext"/>
            </w:pPr>
            <w:r w:rsidRPr="00EB1E12">
              <w:t>35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DBA4CB3" w14:textId="77777777" w:rsidR="003D14E0" w:rsidRPr="00EB1E12" w:rsidRDefault="003D14E0" w:rsidP="00350E9B">
            <w:pPr>
              <w:pStyle w:val="Tabletext"/>
            </w:pPr>
            <w:r w:rsidRPr="00EB1E12">
              <w:t>Cire Community School</w:t>
            </w:r>
            <w:r w:rsidR="00432400" w:rsidRPr="00EB1E12">
              <w:t xml:space="preserve"> (AGEID: </w:t>
            </w:r>
            <w:r w:rsidR="00E03F9C" w:rsidRPr="00EB1E12">
              <w:t>30222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F1D52FC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$1,423,698.57</w:t>
            </w:r>
          </w:p>
        </w:tc>
      </w:tr>
      <w:tr w:rsidR="003D14E0" w:rsidRPr="00EB1E12" w14:paraId="4D0E69A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684029" w14:textId="77777777" w:rsidR="003D14E0" w:rsidRPr="00EB1E12" w:rsidRDefault="000020F1" w:rsidP="00350E9B">
            <w:pPr>
              <w:pStyle w:val="Tabletext"/>
            </w:pPr>
            <w:r w:rsidRPr="00EB1E12">
              <w:t>36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3723717" w14:textId="77777777" w:rsidR="003D14E0" w:rsidRPr="00EB1E12" w:rsidRDefault="003D14E0" w:rsidP="00350E9B">
            <w:pPr>
              <w:pStyle w:val="Tabletext"/>
            </w:pPr>
            <w:r w:rsidRPr="00EB1E12">
              <w:t>Communicare Academy</w:t>
            </w:r>
            <w:r w:rsidR="00432400" w:rsidRPr="00EB1E12">
              <w:t xml:space="preserve"> (AGEID: </w:t>
            </w:r>
            <w:r w:rsidR="00E03F9C" w:rsidRPr="00EB1E12">
              <w:t>30041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B85129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$184,005.07</w:t>
            </w:r>
          </w:p>
        </w:tc>
      </w:tr>
      <w:tr w:rsidR="003D14E0" w:rsidRPr="00EB1E12" w14:paraId="125B58DA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F76097" w14:textId="77777777" w:rsidR="003D14E0" w:rsidRPr="00EB1E12" w:rsidRDefault="000020F1" w:rsidP="00350E9B">
            <w:pPr>
              <w:pStyle w:val="Tabletext"/>
            </w:pPr>
            <w:r w:rsidRPr="00EB1E12">
              <w:t>37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415A8B" w14:textId="77777777" w:rsidR="003D14E0" w:rsidRPr="00EB1E12" w:rsidRDefault="003D14E0" w:rsidP="00350E9B">
            <w:pPr>
              <w:pStyle w:val="Tabletext"/>
            </w:pPr>
            <w:r w:rsidRPr="00EB1E12">
              <w:t>Communities@Work Galilee School</w:t>
            </w:r>
            <w:r w:rsidR="00432400" w:rsidRPr="00EB1E12">
              <w:t xml:space="preserve"> (AGEID: </w:t>
            </w:r>
            <w:r w:rsidR="00E03F9C" w:rsidRPr="00EB1E12">
              <w:t>16302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B3B7098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$307,685.79</w:t>
            </w:r>
          </w:p>
        </w:tc>
      </w:tr>
      <w:tr w:rsidR="003D14E0" w:rsidRPr="00EB1E12" w14:paraId="1D36035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6C70AC" w14:textId="77777777" w:rsidR="003D14E0" w:rsidRPr="00EB1E12" w:rsidRDefault="00FB187C" w:rsidP="00350E9B">
            <w:pPr>
              <w:pStyle w:val="Tabletext"/>
            </w:pPr>
            <w:r w:rsidRPr="00EB1E12">
              <w:t>38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2B4948" w14:textId="77777777" w:rsidR="003D14E0" w:rsidRPr="00EB1E12" w:rsidRDefault="003D14E0" w:rsidP="00350E9B">
            <w:pPr>
              <w:pStyle w:val="Tabletext"/>
            </w:pPr>
            <w:r w:rsidRPr="00EB1E12">
              <w:t>Craig Davis College</w:t>
            </w:r>
            <w:r w:rsidR="00432400" w:rsidRPr="00EB1E12">
              <w:t xml:space="preserve"> (AGEID: </w:t>
            </w:r>
            <w:r w:rsidR="00E03F9C" w:rsidRPr="00EB1E12">
              <w:t>30001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3A71DFB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$41,420.00</w:t>
            </w:r>
          </w:p>
        </w:tc>
      </w:tr>
      <w:tr w:rsidR="003D14E0" w:rsidRPr="00EB1E12" w14:paraId="6AD1C1D4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2A3229" w14:textId="77777777" w:rsidR="003D14E0" w:rsidRPr="00EB1E12" w:rsidRDefault="00FB187C" w:rsidP="00350E9B">
            <w:pPr>
              <w:pStyle w:val="Tabletext"/>
            </w:pPr>
            <w:r w:rsidRPr="00EB1E12">
              <w:t>39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9D332C6" w14:textId="77777777" w:rsidR="003D14E0" w:rsidRPr="00EB1E12" w:rsidRDefault="003D14E0" w:rsidP="00350E9B">
            <w:pPr>
              <w:pStyle w:val="Tabletext"/>
            </w:pPr>
            <w:r w:rsidRPr="00EB1E12">
              <w:t>Crossways Lutheran School, Ceduna</w:t>
            </w:r>
            <w:r w:rsidR="00432400" w:rsidRPr="00EB1E12">
              <w:t xml:space="preserve"> (AGEID: </w:t>
            </w:r>
            <w:r w:rsidR="00E03F9C" w:rsidRPr="00EB1E12">
              <w:t>2630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64FB4A3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$345,524.00</w:t>
            </w:r>
          </w:p>
        </w:tc>
      </w:tr>
      <w:tr w:rsidR="003D14E0" w:rsidRPr="00EB1E12" w14:paraId="3AA6116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05E285" w14:textId="77777777" w:rsidR="003D14E0" w:rsidRPr="00EB1E12" w:rsidRDefault="00FB187C" w:rsidP="00350E9B">
            <w:pPr>
              <w:pStyle w:val="Tabletext"/>
            </w:pPr>
            <w:r w:rsidRPr="00EB1E12">
              <w:t>40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8CFCF92" w14:textId="77777777" w:rsidR="003D14E0" w:rsidRPr="00EB1E12" w:rsidRDefault="003D14E0" w:rsidP="00350E9B">
            <w:pPr>
              <w:pStyle w:val="Tabletext"/>
            </w:pPr>
            <w:r w:rsidRPr="00EB1E12">
              <w:t>D.A.L.E. Christian School</w:t>
            </w:r>
            <w:r w:rsidR="00432400" w:rsidRPr="00EB1E12">
              <w:t xml:space="preserve"> (AGEID: </w:t>
            </w:r>
            <w:r w:rsidR="00E03F9C" w:rsidRPr="00EB1E12">
              <w:t>16054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75B0A47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$730,899.00</w:t>
            </w:r>
          </w:p>
        </w:tc>
      </w:tr>
      <w:tr w:rsidR="003D14E0" w:rsidRPr="00EB1E12" w14:paraId="628E77F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F63419" w14:textId="77777777" w:rsidR="003D14E0" w:rsidRPr="00EB1E12" w:rsidRDefault="00FB187C" w:rsidP="00350E9B">
            <w:pPr>
              <w:pStyle w:val="Tabletext"/>
            </w:pPr>
            <w:r w:rsidRPr="00EB1E12">
              <w:t>41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3965D7" w14:textId="77777777" w:rsidR="003D14E0" w:rsidRPr="00EB1E12" w:rsidRDefault="003D14E0" w:rsidP="00350E9B">
            <w:pPr>
              <w:pStyle w:val="Tabletext"/>
            </w:pPr>
            <w:r w:rsidRPr="00EB1E12">
              <w:t>Darkinjung Barker</w:t>
            </w:r>
            <w:r w:rsidR="00432400" w:rsidRPr="00EB1E12">
              <w:t xml:space="preserve"> (AGEID: </w:t>
            </w:r>
            <w:r w:rsidR="00E03F9C" w:rsidRPr="00EB1E12">
              <w:t>85175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04E33C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$181,092.00</w:t>
            </w:r>
          </w:p>
        </w:tc>
      </w:tr>
      <w:tr w:rsidR="003D14E0" w:rsidRPr="00EB1E12" w14:paraId="1422CAAA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9E4D94" w14:textId="77777777" w:rsidR="003D14E0" w:rsidRPr="00EB1E12" w:rsidRDefault="00FB187C" w:rsidP="00350E9B">
            <w:pPr>
              <w:pStyle w:val="Tabletext"/>
            </w:pPr>
            <w:r w:rsidRPr="00EB1E12">
              <w:t>42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A12D55E" w14:textId="77777777" w:rsidR="003D14E0" w:rsidRPr="00EB1E12" w:rsidRDefault="003D14E0" w:rsidP="00350E9B">
            <w:pPr>
              <w:pStyle w:val="Tabletext"/>
            </w:pPr>
            <w:r w:rsidRPr="00EB1E12">
              <w:t>David Scott School</w:t>
            </w:r>
            <w:r w:rsidR="00432400" w:rsidRPr="00EB1E12">
              <w:t xml:space="preserve"> (AGEID: </w:t>
            </w:r>
            <w:r w:rsidR="00E03F9C" w:rsidRPr="00EB1E12">
              <w:t>84737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907699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$393,005.00</w:t>
            </w:r>
          </w:p>
        </w:tc>
      </w:tr>
      <w:tr w:rsidR="003D14E0" w:rsidRPr="00EB1E12" w14:paraId="62EDEE4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C591A2" w14:textId="77777777" w:rsidR="003D14E0" w:rsidRPr="00EB1E12" w:rsidRDefault="00FB187C" w:rsidP="00350E9B">
            <w:pPr>
              <w:pStyle w:val="Tabletext"/>
            </w:pPr>
            <w:r w:rsidRPr="00EB1E12">
              <w:t>43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770BE54" w14:textId="77777777" w:rsidR="003D14E0" w:rsidRPr="00EB1E12" w:rsidRDefault="003D14E0" w:rsidP="00350E9B">
            <w:pPr>
              <w:pStyle w:val="Tabletext"/>
            </w:pPr>
            <w:r w:rsidRPr="00EB1E12">
              <w:t>Dhupuma Barker</w:t>
            </w:r>
            <w:r w:rsidR="00432400" w:rsidRPr="00EB1E12">
              <w:t xml:space="preserve"> (AGEID: </w:t>
            </w:r>
            <w:r w:rsidR="00E03F9C" w:rsidRPr="00EB1E12">
              <w:t>87700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428B7D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$19,071.00</w:t>
            </w:r>
          </w:p>
        </w:tc>
      </w:tr>
      <w:tr w:rsidR="003D14E0" w:rsidRPr="00EB1E12" w14:paraId="364E0ED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DA4E7D" w14:textId="77777777" w:rsidR="003D14E0" w:rsidRPr="00EB1E12" w:rsidRDefault="00FB187C" w:rsidP="00350E9B">
            <w:pPr>
              <w:pStyle w:val="Tabletext"/>
            </w:pPr>
            <w:r w:rsidRPr="00EB1E12">
              <w:t>44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E01FC8F" w14:textId="77777777" w:rsidR="003D14E0" w:rsidRPr="00EB1E12" w:rsidRDefault="003D14E0" w:rsidP="00350E9B">
            <w:pPr>
              <w:pStyle w:val="Tabletext"/>
            </w:pPr>
            <w:r w:rsidRPr="00EB1E12">
              <w:t>Djarragun College</w:t>
            </w:r>
            <w:r w:rsidR="00432400" w:rsidRPr="00EB1E12">
              <w:t xml:space="preserve"> (AGEID: </w:t>
            </w:r>
            <w:r w:rsidR="00E03F9C" w:rsidRPr="00EB1E12">
              <w:t>5590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D42CA0C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$600,128.00</w:t>
            </w:r>
          </w:p>
        </w:tc>
      </w:tr>
      <w:tr w:rsidR="003D14E0" w:rsidRPr="00EB1E12" w14:paraId="112624EB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9D32B0" w14:textId="77777777" w:rsidR="003D14E0" w:rsidRPr="00EB1E12" w:rsidRDefault="00FB187C" w:rsidP="00350E9B">
            <w:pPr>
              <w:pStyle w:val="Tabletext"/>
            </w:pPr>
            <w:r w:rsidRPr="00EB1E12">
              <w:t>45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8AE7431" w14:textId="77777777" w:rsidR="003D14E0" w:rsidRPr="00EB1E12" w:rsidRDefault="003D14E0" w:rsidP="00350E9B">
            <w:pPr>
              <w:pStyle w:val="Tabletext"/>
            </w:pPr>
            <w:r w:rsidRPr="00EB1E12">
              <w:t>Djerriwarrh Community College</w:t>
            </w:r>
            <w:r w:rsidR="00432400" w:rsidRPr="00EB1E12">
              <w:t xml:space="preserve"> (AGEID: </w:t>
            </w:r>
            <w:r w:rsidR="00E03F9C" w:rsidRPr="00EB1E12">
              <w:t>87137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7AC1ECB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$118,915.00</w:t>
            </w:r>
          </w:p>
        </w:tc>
      </w:tr>
      <w:tr w:rsidR="003D14E0" w:rsidRPr="00EB1E12" w14:paraId="7BDC5E5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6316AC" w14:textId="77777777" w:rsidR="003D14E0" w:rsidRPr="00EB1E12" w:rsidRDefault="00FB187C" w:rsidP="00350E9B">
            <w:pPr>
              <w:pStyle w:val="Tabletext"/>
            </w:pPr>
            <w:r w:rsidRPr="00EB1E12">
              <w:t>46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69B362" w14:textId="77777777" w:rsidR="003D14E0" w:rsidRPr="00EB1E12" w:rsidRDefault="003D14E0" w:rsidP="00350E9B">
            <w:pPr>
              <w:pStyle w:val="Tabletext"/>
            </w:pPr>
            <w:r w:rsidRPr="00EB1E12">
              <w:t>Dunlea Centre, Australi</w:t>
            </w:r>
            <w:r w:rsidR="00A22851" w:rsidRPr="00EB1E12">
              <w:t>a’</w:t>
            </w:r>
            <w:r w:rsidRPr="00EB1E12">
              <w:t>s Original Boys</w:t>
            </w:r>
            <w:r w:rsidR="00A22851" w:rsidRPr="00EB1E12">
              <w:t xml:space="preserve">’ </w:t>
            </w:r>
            <w:r w:rsidRPr="00EB1E12">
              <w:t>Town</w:t>
            </w:r>
            <w:r w:rsidR="00432400" w:rsidRPr="00EB1E12">
              <w:t xml:space="preserve"> (AGEID: </w:t>
            </w:r>
            <w:r w:rsidR="00E03F9C" w:rsidRPr="00EB1E12">
              <w:t>16698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13637C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$159,879.86</w:t>
            </w:r>
          </w:p>
        </w:tc>
      </w:tr>
      <w:tr w:rsidR="003D14E0" w:rsidRPr="00EB1E12" w14:paraId="32F343A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1B3433" w14:textId="77777777" w:rsidR="003D14E0" w:rsidRPr="00EB1E12" w:rsidRDefault="00FB187C" w:rsidP="00350E9B">
            <w:pPr>
              <w:pStyle w:val="Tabletext"/>
            </w:pPr>
            <w:r w:rsidRPr="00EB1E12">
              <w:t>47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EAE5C39" w14:textId="77777777" w:rsidR="003D14E0" w:rsidRPr="00EB1E12" w:rsidRDefault="003D14E0" w:rsidP="00350E9B">
            <w:pPr>
              <w:pStyle w:val="Tabletext"/>
            </w:pPr>
            <w:r w:rsidRPr="00EB1E12">
              <w:t>EDEN College</w:t>
            </w:r>
            <w:r w:rsidR="00432400" w:rsidRPr="00EB1E12">
              <w:t xml:space="preserve"> (AGEID: </w:t>
            </w:r>
            <w:r w:rsidR="00E03F9C" w:rsidRPr="00EB1E12">
              <w:t>29772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214CC6D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$158,237.00</w:t>
            </w:r>
          </w:p>
        </w:tc>
      </w:tr>
      <w:tr w:rsidR="003D14E0" w:rsidRPr="00EB1E12" w14:paraId="10F776C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76E6CF" w14:textId="77777777" w:rsidR="003D14E0" w:rsidRPr="00EB1E12" w:rsidRDefault="00FB187C" w:rsidP="00350E9B">
            <w:pPr>
              <w:pStyle w:val="Tabletext"/>
            </w:pPr>
            <w:r w:rsidRPr="00EB1E12">
              <w:t>48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81732F" w14:textId="77777777" w:rsidR="003D14E0" w:rsidRPr="00EB1E12" w:rsidRDefault="003D14E0" w:rsidP="00350E9B">
            <w:pPr>
              <w:pStyle w:val="Tabletext"/>
            </w:pPr>
            <w:r w:rsidRPr="00EB1E12">
              <w:t>EdSpace</w:t>
            </w:r>
            <w:r w:rsidR="00432400" w:rsidRPr="00EB1E12">
              <w:t xml:space="preserve"> (AGEID: </w:t>
            </w:r>
            <w:r w:rsidR="00E03F9C" w:rsidRPr="00EB1E12">
              <w:t>28121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2C9FB2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$101,813.00</w:t>
            </w:r>
          </w:p>
        </w:tc>
      </w:tr>
      <w:tr w:rsidR="003D14E0" w:rsidRPr="00EB1E12" w14:paraId="2832B68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93DD80" w14:textId="77777777" w:rsidR="003D14E0" w:rsidRPr="00EB1E12" w:rsidRDefault="00FB187C" w:rsidP="00350E9B">
            <w:pPr>
              <w:pStyle w:val="Tabletext"/>
            </w:pPr>
            <w:r w:rsidRPr="00EB1E12">
              <w:t>49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3A535FE" w14:textId="77777777" w:rsidR="003D14E0" w:rsidRPr="00EB1E12" w:rsidRDefault="003D14E0" w:rsidP="00350E9B">
            <w:pPr>
              <w:pStyle w:val="Tabletext"/>
            </w:pPr>
            <w:r w:rsidRPr="00EB1E12">
              <w:t>Education Centre Gippsland Community College</w:t>
            </w:r>
            <w:r w:rsidR="00432400" w:rsidRPr="00EB1E12">
              <w:t xml:space="preserve"> (AGEID: </w:t>
            </w:r>
            <w:r w:rsidR="00E03F9C" w:rsidRPr="00EB1E12">
              <w:t>28612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415177C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$526,031.00</w:t>
            </w:r>
          </w:p>
        </w:tc>
      </w:tr>
      <w:tr w:rsidR="003D14E0" w:rsidRPr="00EB1E12" w14:paraId="28CC68D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923C81" w14:textId="77777777" w:rsidR="003D14E0" w:rsidRPr="00EB1E12" w:rsidRDefault="00FB187C" w:rsidP="00350E9B">
            <w:pPr>
              <w:pStyle w:val="Tabletext"/>
            </w:pPr>
            <w:r w:rsidRPr="00EB1E12">
              <w:t>50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27EF50" w14:textId="77777777" w:rsidR="003D14E0" w:rsidRPr="00EB1E12" w:rsidRDefault="003D14E0" w:rsidP="00350E9B">
            <w:pPr>
              <w:pStyle w:val="Tabletext"/>
            </w:pPr>
            <w:r w:rsidRPr="00EB1E12">
              <w:t>Elouera Special School</w:t>
            </w:r>
            <w:r w:rsidR="00432400" w:rsidRPr="00EB1E12">
              <w:t xml:space="preserve"> (AGEID: </w:t>
            </w:r>
            <w:r w:rsidR="00E03F9C" w:rsidRPr="00EB1E12">
              <w:t>3010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414B0B9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$77,727.00</w:t>
            </w:r>
          </w:p>
        </w:tc>
      </w:tr>
      <w:tr w:rsidR="003D14E0" w:rsidRPr="00EB1E12" w14:paraId="2F9EAC5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DE224C" w14:textId="77777777" w:rsidR="003D14E0" w:rsidRPr="00EB1E12" w:rsidRDefault="00FB187C" w:rsidP="00350E9B">
            <w:pPr>
              <w:pStyle w:val="Tabletext"/>
            </w:pPr>
            <w:r w:rsidRPr="00EB1E12">
              <w:t>51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8D68791" w14:textId="77777777" w:rsidR="003D14E0" w:rsidRPr="00EB1E12" w:rsidRDefault="003D14E0" w:rsidP="00350E9B">
            <w:pPr>
              <w:pStyle w:val="Tabletext"/>
            </w:pPr>
            <w:r w:rsidRPr="00EB1E12">
              <w:t>ET Australia Secondary College</w:t>
            </w:r>
            <w:r w:rsidR="00432400" w:rsidRPr="00EB1E12">
              <w:t xml:space="preserve"> (AGEID: </w:t>
            </w:r>
            <w:r w:rsidR="00E03F9C" w:rsidRPr="00EB1E12">
              <w:t>29950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1B83DD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$1,042,581.19</w:t>
            </w:r>
          </w:p>
        </w:tc>
      </w:tr>
      <w:tr w:rsidR="003D14E0" w:rsidRPr="00EB1E12" w14:paraId="5CB171E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469DEF" w14:textId="77777777" w:rsidR="003D14E0" w:rsidRPr="00EB1E12" w:rsidRDefault="00FB187C" w:rsidP="00350E9B">
            <w:pPr>
              <w:pStyle w:val="Tabletext"/>
            </w:pPr>
            <w:r w:rsidRPr="00EB1E12">
              <w:t>52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125BE3B" w14:textId="77777777" w:rsidR="003D14E0" w:rsidRPr="00EB1E12" w:rsidRDefault="003D14E0" w:rsidP="00350E9B">
            <w:pPr>
              <w:pStyle w:val="Tabletext"/>
            </w:pPr>
            <w:r w:rsidRPr="00EB1E12">
              <w:t>Fairbridge College</w:t>
            </w:r>
            <w:r w:rsidR="00432400" w:rsidRPr="00EB1E12">
              <w:t xml:space="preserve"> (AGEID: </w:t>
            </w:r>
            <w:r w:rsidR="00E03F9C" w:rsidRPr="00EB1E12">
              <w:t>30338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FFFA033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$250,904.00</w:t>
            </w:r>
          </w:p>
        </w:tc>
      </w:tr>
      <w:tr w:rsidR="003D14E0" w:rsidRPr="00EB1E12" w14:paraId="343B89A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6CBA83" w14:textId="77777777" w:rsidR="003D14E0" w:rsidRPr="00EB1E12" w:rsidRDefault="00FB187C" w:rsidP="00350E9B">
            <w:pPr>
              <w:pStyle w:val="Tabletext"/>
            </w:pPr>
            <w:r w:rsidRPr="00EB1E12">
              <w:t>53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C3C0184" w14:textId="77777777" w:rsidR="003D14E0" w:rsidRPr="00EB1E12" w:rsidRDefault="003D14E0" w:rsidP="00350E9B">
            <w:pPr>
              <w:pStyle w:val="Tabletext"/>
            </w:pPr>
            <w:r w:rsidRPr="00EB1E12">
              <w:t>Frank Dando Sports Academy</w:t>
            </w:r>
            <w:r w:rsidR="00432400" w:rsidRPr="00EB1E12">
              <w:t xml:space="preserve"> (AGEID: </w:t>
            </w:r>
            <w:r w:rsidR="00E03F9C" w:rsidRPr="00EB1E12">
              <w:t>3128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12FB32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$145,404.00</w:t>
            </w:r>
          </w:p>
        </w:tc>
      </w:tr>
      <w:tr w:rsidR="003D14E0" w:rsidRPr="00EB1E12" w14:paraId="18DC5F6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1B9E82" w14:textId="77777777" w:rsidR="003D14E0" w:rsidRPr="00EB1E12" w:rsidRDefault="00FB187C" w:rsidP="00350E9B">
            <w:pPr>
              <w:pStyle w:val="Tabletext"/>
            </w:pPr>
            <w:r w:rsidRPr="00EB1E12">
              <w:t>54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D9CC3D6" w14:textId="77777777" w:rsidR="003D14E0" w:rsidRPr="00EB1E12" w:rsidRDefault="003D14E0" w:rsidP="00350E9B">
            <w:pPr>
              <w:pStyle w:val="Tabletext"/>
            </w:pPr>
            <w:r w:rsidRPr="00EB1E12">
              <w:t>Frank W Cheshire Education Centre</w:t>
            </w:r>
            <w:r w:rsidR="00432400" w:rsidRPr="00EB1E12">
              <w:t xml:space="preserve"> (AGEID: </w:t>
            </w:r>
            <w:r w:rsidR="00E03F9C" w:rsidRPr="00EB1E12">
              <w:t>3061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119DB8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$90,825.00</w:t>
            </w:r>
          </w:p>
        </w:tc>
      </w:tr>
      <w:tr w:rsidR="003D14E0" w:rsidRPr="00EB1E12" w14:paraId="646FEEFA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45D2A8" w14:textId="77777777" w:rsidR="003D14E0" w:rsidRPr="00EB1E12" w:rsidRDefault="00FB187C" w:rsidP="00350E9B">
            <w:pPr>
              <w:pStyle w:val="Tabletext"/>
            </w:pPr>
            <w:r w:rsidRPr="00EB1E12">
              <w:t>55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AF4CBF" w14:textId="77777777" w:rsidR="003D14E0" w:rsidRPr="00EB1E12" w:rsidRDefault="003D14E0" w:rsidP="00350E9B">
            <w:pPr>
              <w:pStyle w:val="Tabletext"/>
            </w:pPr>
            <w:r w:rsidRPr="00EB1E12">
              <w:t>Gateway Community High</w:t>
            </w:r>
            <w:r w:rsidR="00432400" w:rsidRPr="00EB1E12">
              <w:t xml:space="preserve"> (AGEID: </w:t>
            </w:r>
            <w:r w:rsidR="00E03F9C" w:rsidRPr="00EB1E12">
              <w:t>87255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2033CB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$208,567.00</w:t>
            </w:r>
          </w:p>
        </w:tc>
      </w:tr>
      <w:tr w:rsidR="003D14E0" w:rsidRPr="00EB1E12" w14:paraId="71A575E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2FCCF4" w14:textId="77777777" w:rsidR="003D14E0" w:rsidRPr="00EB1E12" w:rsidRDefault="00FB187C" w:rsidP="00350E9B">
            <w:pPr>
              <w:pStyle w:val="Tabletext"/>
            </w:pPr>
            <w:r w:rsidRPr="00EB1E12">
              <w:t>56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D68835" w14:textId="77777777" w:rsidR="003D14E0" w:rsidRPr="00EB1E12" w:rsidRDefault="003D14E0" w:rsidP="00350E9B">
            <w:pPr>
              <w:pStyle w:val="Tabletext"/>
            </w:pPr>
            <w:r w:rsidRPr="00EB1E12">
              <w:t>Gawa Christian School</w:t>
            </w:r>
            <w:r w:rsidR="00432400" w:rsidRPr="00EB1E12">
              <w:t xml:space="preserve"> (AGEID: </w:t>
            </w:r>
            <w:r w:rsidR="00E03F9C" w:rsidRPr="00EB1E12">
              <w:t>18020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340B62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$47,657.00</w:t>
            </w:r>
          </w:p>
        </w:tc>
      </w:tr>
      <w:tr w:rsidR="003D14E0" w:rsidRPr="00EB1E12" w14:paraId="6A17A79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AA28AA" w14:textId="77777777" w:rsidR="003D14E0" w:rsidRPr="00EB1E12" w:rsidRDefault="00FB187C" w:rsidP="00350E9B">
            <w:pPr>
              <w:pStyle w:val="Tabletext"/>
            </w:pPr>
            <w:r w:rsidRPr="00EB1E12">
              <w:t>57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E6EFAD" w14:textId="77777777" w:rsidR="003D14E0" w:rsidRPr="00EB1E12" w:rsidRDefault="003D14E0" w:rsidP="00350E9B">
            <w:pPr>
              <w:pStyle w:val="Tabletext"/>
            </w:pPr>
            <w:r w:rsidRPr="00EB1E12">
              <w:t>Giant Steps Melbourne</w:t>
            </w:r>
            <w:r w:rsidR="00432400" w:rsidRPr="00EB1E12">
              <w:t xml:space="preserve"> (AGEID: </w:t>
            </w:r>
            <w:r w:rsidR="00E03F9C" w:rsidRPr="00EB1E12">
              <w:t>30327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85ABAB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$227,122.00</w:t>
            </w:r>
          </w:p>
        </w:tc>
      </w:tr>
      <w:tr w:rsidR="003D14E0" w:rsidRPr="00EB1E12" w14:paraId="78FFD6F7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846DF9" w14:textId="77777777" w:rsidR="003D14E0" w:rsidRPr="00EB1E12" w:rsidRDefault="00FB187C" w:rsidP="00350E9B">
            <w:pPr>
              <w:pStyle w:val="Tabletext"/>
            </w:pPr>
            <w:r w:rsidRPr="00EB1E12">
              <w:t>58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B7BAC71" w14:textId="77777777" w:rsidR="003D14E0" w:rsidRPr="00EB1E12" w:rsidRDefault="003D14E0" w:rsidP="00350E9B">
            <w:pPr>
              <w:pStyle w:val="Tabletext"/>
            </w:pPr>
            <w:r w:rsidRPr="00EB1E12">
              <w:t>Giant Steps Sydney</w:t>
            </w:r>
            <w:r w:rsidR="00432400" w:rsidRPr="00EB1E12">
              <w:t xml:space="preserve"> (AGEID: </w:t>
            </w:r>
            <w:r w:rsidR="00E03F9C" w:rsidRPr="00EB1E12">
              <w:t>15625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29353B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$543,582.00</w:t>
            </w:r>
          </w:p>
        </w:tc>
      </w:tr>
      <w:tr w:rsidR="003D14E0" w:rsidRPr="00EB1E12" w14:paraId="32FAC314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E6BE1D" w14:textId="77777777" w:rsidR="003D14E0" w:rsidRPr="00EB1E12" w:rsidRDefault="00FB187C" w:rsidP="00350E9B">
            <w:pPr>
              <w:pStyle w:val="Tabletext"/>
            </w:pPr>
            <w:r w:rsidRPr="00EB1E12">
              <w:t>59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4182617" w14:textId="77777777" w:rsidR="003D14E0" w:rsidRPr="00EB1E12" w:rsidRDefault="003D14E0" w:rsidP="00350E9B">
            <w:pPr>
              <w:pStyle w:val="Tabletext"/>
            </w:pPr>
            <w:r w:rsidRPr="00EB1E12">
              <w:t>Giant Steps Tasmania</w:t>
            </w:r>
            <w:r w:rsidR="00432400" w:rsidRPr="00EB1E12">
              <w:t xml:space="preserve"> (AGEID: </w:t>
            </w:r>
            <w:r w:rsidR="00E03F9C" w:rsidRPr="00EB1E12">
              <w:t>14375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7A2C1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$158,508.00</w:t>
            </w:r>
          </w:p>
        </w:tc>
      </w:tr>
      <w:tr w:rsidR="003D14E0" w:rsidRPr="00EB1E12" w14:paraId="375912A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1AA3BE" w14:textId="77777777" w:rsidR="003D14E0" w:rsidRPr="00EB1E12" w:rsidRDefault="00FB187C" w:rsidP="00350E9B">
            <w:pPr>
              <w:pStyle w:val="Tabletext"/>
            </w:pPr>
            <w:r w:rsidRPr="00EB1E12">
              <w:t>60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0882D1" w14:textId="77777777" w:rsidR="003D14E0" w:rsidRPr="00EB1E12" w:rsidRDefault="003D14E0" w:rsidP="00350E9B">
            <w:pPr>
              <w:pStyle w:val="Tabletext"/>
            </w:pPr>
            <w:r w:rsidRPr="00EB1E12">
              <w:t>Gulf Christian College</w:t>
            </w:r>
            <w:r w:rsidR="00432400" w:rsidRPr="00EB1E12">
              <w:t xml:space="preserve"> (AGEID: </w:t>
            </w:r>
            <w:r w:rsidR="00E03F9C" w:rsidRPr="00EB1E12">
              <w:t>14047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78F811D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$357,980.00</w:t>
            </w:r>
          </w:p>
        </w:tc>
      </w:tr>
      <w:tr w:rsidR="003D14E0" w:rsidRPr="00EB1E12" w14:paraId="64E1602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2E21DB" w14:textId="77777777" w:rsidR="003D14E0" w:rsidRPr="00EB1E12" w:rsidRDefault="00FB187C" w:rsidP="00350E9B">
            <w:pPr>
              <w:pStyle w:val="Tabletext"/>
            </w:pPr>
            <w:r w:rsidRPr="00EB1E12">
              <w:t>61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7D5B270" w14:textId="77777777" w:rsidR="003D14E0" w:rsidRPr="00EB1E12" w:rsidRDefault="003D14E0" w:rsidP="00350E9B">
            <w:pPr>
              <w:pStyle w:val="Tabletext"/>
            </w:pPr>
            <w:r w:rsidRPr="00EB1E12">
              <w:t>Gumbaynggirr Giingana Freedom School</w:t>
            </w:r>
            <w:r w:rsidR="00432400" w:rsidRPr="00EB1E12">
              <w:t xml:space="preserve"> (AGEID: </w:t>
            </w:r>
            <w:r w:rsidR="00E03F9C" w:rsidRPr="00EB1E12">
              <w:t>87977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2B5179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$58,268.00</w:t>
            </w:r>
          </w:p>
        </w:tc>
      </w:tr>
      <w:tr w:rsidR="003D14E0" w:rsidRPr="00EB1E12" w14:paraId="52C431C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339AA8" w14:textId="77777777" w:rsidR="003D14E0" w:rsidRPr="00EB1E12" w:rsidRDefault="00FB187C" w:rsidP="00350E9B">
            <w:pPr>
              <w:pStyle w:val="Tabletext"/>
            </w:pPr>
            <w:r w:rsidRPr="00EB1E12">
              <w:t>62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C0DF9F" w14:textId="77777777" w:rsidR="003D14E0" w:rsidRPr="00EB1E12" w:rsidRDefault="003D14E0" w:rsidP="00350E9B">
            <w:pPr>
              <w:pStyle w:val="Tabletext"/>
            </w:pPr>
            <w:r w:rsidRPr="00EB1E12">
              <w:t>Hester Hornbrook Academy Ltd</w:t>
            </w:r>
            <w:r w:rsidR="00432400" w:rsidRPr="00EB1E12">
              <w:t xml:space="preserve"> (AGEID: </w:t>
            </w:r>
            <w:r w:rsidR="00E03F9C" w:rsidRPr="00EB1E12">
              <w:t>80108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4FA044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$793,126.00</w:t>
            </w:r>
          </w:p>
        </w:tc>
      </w:tr>
      <w:tr w:rsidR="003D14E0" w:rsidRPr="00EB1E12" w14:paraId="416A91F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B7BB9F" w14:textId="77777777" w:rsidR="003D14E0" w:rsidRPr="00EB1E12" w:rsidRDefault="00FB187C" w:rsidP="00350E9B">
            <w:pPr>
              <w:pStyle w:val="Tabletext"/>
            </w:pPr>
            <w:r w:rsidRPr="00EB1E12">
              <w:t>63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A5B267" w14:textId="77777777" w:rsidR="003D14E0" w:rsidRPr="00EB1E12" w:rsidRDefault="003D14E0" w:rsidP="00350E9B">
            <w:pPr>
              <w:pStyle w:val="Tabletext"/>
            </w:pPr>
            <w:r w:rsidRPr="00EB1E12">
              <w:t>Horizons College</w:t>
            </w:r>
            <w:r w:rsidR="00432400" w:rsidRPr="00EB1E12">
              <w:t xml:space="preserve"> (AGEID: </w:t>
            </w:r>
            <w:r w:rsidR="00E03F9C" w:rsidRPr="00EB1E12">
              <w:t>30165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BA0BFD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$334,010.00</w:t>
            </w:r>
          </w:p>
        </w:tc>
      </w:tr>
      <w:tr w:rsidR="003D14E0" w:rsidRPr="00EB1E12" w14:paraId="59D4E03B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6EC59D" w14:textId="77777777" w:rsidR="003D14E0" w:rsidRPr="00EB1E12" w:rsidRDefault="00FB187C" w:rsidP="00350E9B">
            <w:pPr>
              <w:pStyle w:val="Tabletext"/>
            </w:pPr>
            <w:r w:rsidRPr="00EB1E12">
              <w:t>64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49FEECE" w14:textId="77777777" w:rsidR="003D14E0" w:rsidRPr="00EB1E12" w:rsidRDefault="003D14E0" w:rsidP="00350E9B">
            <w:pPr>
              <w:pStyle w:val="Tabletext"/>
            </w:pPr>
            <w:r w:rsidRPr="00EB1E12">
              <w:t>Hymba Yumba Community Hub</w:t>
            </w:r>
            <w:r w:rsidR="00432400" w:rsidRPr="00EB1E12">
              <w:t xml:space="preserve"> (AGEID: </w:t>
            </w:r>
            <w:r w:rsidR="00E03F9C" w:rsidRPr="00EB1E12">
              <w:t>28630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99155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$814,179.00</w:t>
            </w:r>
          </w:p>
        </w:tc>
      </w:tr>
      <w:tr w:rsidR="003D14E0" w:rsidRPr="00EB1E12" w14:paraId="2704E0D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AB1CA9" w14:textId="77777777" w:rsidR="003D14E0" w:rsidRPr="00EB1E12" w:rsidRDefault="00FB187C" w:rsidP="00350E9B">
            <w:pPr>
              <w:pStyle w:val="Tabletext"/>
            </w:pPr>
            <w:r w:rsidRPr="00EB1E12">
              <w:t>65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776871" w14:textId="77777777" w:rsidR="003D14E0" w:rsidRPr="00EB1E12" w:rsidRDefault="003D14E0" w:rsidP="00350E9B">
            <w:pPr>
              <w:pStyle w:val="Tabletext"/>
            </w:pPr>
            <w:r w:rsidRPr="00EB1E12">
              <w:t>Indie School Albury</w:t>
            </w:r>
            <w:r w:rsidR="00432400" w:rsidRPr="00EB1E12">
              <w:t xml:space="preserve"> (AGEID: </w:t>
            </w:r>
            <w:r w:rsidR="00E03F9C" w:rsidRPr="00EB1E12">
              <w:t>28887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EEAA37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$532,914.00</w:t>
            </w:r>
          </w:p>
        </w:tc>
      </w:tr>
      <w:tr w:rsidR="003D14E0" w:rsidRPr="00EB1E12" w14:paraId="313CC15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3352CF" w14:textId="77777777" w:rsidR="003D14E0" w:rsidRPr="00EB1E12" w:rsidRDefault="00FB187C" w:rsidP="00350E9B">
            <w:pPr>
              <w:pStyle w:val="Tabletext"/>
            </w:pPr>
            <w:r w:rsidRPr="00EB1E12">
              <w:t>66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FC7E7B" w14:textId="77777777" w:rsidR="003D14E0" w:rsidRPr="00EB1E12" w:rsidRDefault="003D14E0" w:rsidP="00350E9B">
            <w:pPr>
              <w:pStyle w:val="Tabletext"/>
            </w:pPr>
            <w:r w:rsidRPr="00EB1E12">
              <w:t>Indie School Devonport</w:t>
            </w:r>
            <w:r w:rsidR="00432400" w:rsidRPr="00EB1E12">
              <w:t xml:space="preserve"> (AGEID: </w:t>
            </w:r>
            <w:r w:rsidR="00E03F9C" w:rsidRPr="00EB1E12">
              <w:t>86643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8CFFC2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$253,327.00</w:t>
            </w:r>
          </w:p>
        </w:tc>
      </w:tr>
      <w:tr w:rsidR="003D14E0" w:rsidRPr="00EB1E12" w14:paraId="686304F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D1A1E4" w14:textId="77777777" w:rsidR="003D14E0" w:rsidRPr="00EB1E12" w:rsidRDefault="00FB187C" w:rsidP="00350E9B">
            <w:pPr>
              <w:pStyle w:val="Tabletext"/>
            </w:pPr>
            <w:r w:rsidRPr="00EB1E12">
              <w:t>67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3C4A4C" w14:textId="77777777" w:rsidR="003D14E0" w:rsidRPr="00EB1E12" w:rsidRDefault="003D14E0" w:rsidP="00350E9B">
            <w:pPr>
              <w:pStyle w:val="Tabletext"/>
            </w:pPr>
            <w:r w:rsidRPr="00EB1E12">
              <w:t>Indie School Elizabeth</w:t>
            </w:r>
            <w:r w:rsidR="00432400" w:rsidRPr="00EB1E12">
              <w:t xml:space="preserve"> (AGEID: </w:t>
            </w:r>
            <w:r w:rsidR="00E03F9C" w:rsidRPr="00EB1E12">
              <w:t>86717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FB0E5F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$281,935.00</w:t>
            </w:r>
          </w:p>
        </w:tc>
      </w:tr>
      <w:tr w:rsidR="003D14E0" w:rsidRPr="00EB1E12" w14:paraId="49E9361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C14E65" w14:textId="77777777" w:rsidR="003D14E0" w:rsidRPr="00EB1E12" w:rsidRDefault="00FB187C" w:rsidP="00350E9B">
            <w:pPr>
              <w:pStyle w:val="Tabletext"/>
            </w:pPr>
            <w:r w:rsidRPr="00EB1E12">
              <w:t>68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E93F0D" w14:textId="77777777" w:rsidR="003D14E0" w:rsidRPr="00EB1E12" w:rsidRDefault="003D14E0" w:rsidP="00350E9B">
            <w:pPr>
              <w:pStyle w:val="Tabletext"/>
            </w:pPr>
            <w:r w:rsidRPr="00EB1E12">
              <w:t>Indie School Glenorchy</w:t>
            </w:r>
            <w:r w:rsidR="00432400" w:rsidRPr="00EB1E12">
              <w:t xml:space="preserve"> (AGEID: </w:t>
            </w:r>
            <w:r w:rsidR="00E03F9C" w:rsidRPr="00EB1E12">
              <w:t>86008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A249EB4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$160,070.00</w:t>
            </w:r>
          </w:p>
        </w:tc>
      </w:tr>
      <w:tr w:rsidR="003D14E0" w:rsidRPr="00EB1E12" w14:paraId="043F6F5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CCA38A" w14:textId="77777777" w:rsidR="003D14E0" w:rsidRPr="00EB1E12" w:rsidRDefault="00FB187C" w:rsidP="00350E9B">
            <w:pPr>
              <w:pStyle w:val="Tabletext"/>
            </w:pPr>
            <w:r w:rsidRPr="00EB1E12">
              <w:t>69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FAAABCA" w14:textId="77777777" w:rsidR="003D14E0" w:rsidRPr="00EB1E12" w:rsidRDefault="003D14E0" w:rsidP="00350E9B">
            <w:pPr>
              <w:pStyle w:val="Tabletext"/>
            </w:pPr>
            <w:r w:rsidRPr="00EB1E12">
              <w:t>Indie School Logan</w:t>
            </w:r>
            <w:r w:rsidR="00432400" w:rsidRPr="00EB1E12">
              <w:t xml:space="preserve"> (AGEID: </w:t>
            </w:r>
            <w:r w:rsidR="00E03F9C" w:rsidRPr="00EB1E12">
              <w:t>88075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8D493C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$144,358.00</w:t>
            </w:r>
          </w:p>
        </w:tc>
      </w:tr>
      <w:tr w:rsidR="003D14E0" w:rsidRPr="00EB1E12" w14:paraId="3D46D72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A04A8F" w14:textId="77777777" w:rsidR="003D14E0" w:rsidRPr="00EB1E12" w:rsidRDefault="00FB187C" w:rsidP="00350E9B">
            <w:pPr>
              <w:pStyle w:val="Tabletext"/>
            </w:pPr>
            <w:r w:rsidRPr="00EB1E12">
              <w:t>70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590884" w14:textId="77777777" w:rsidR="003D14E0" w:rsidRPr="00EB1E12" w:rsidRDefault="003D14E0" w:rsidP="00350E9B">
            <w:pPr>
              <w:pStyle w:val="Tabletext"/>
            </w:pPr>
            <w:r w:rsidRPr="00EB1E12">
              <w:t>Indie School Western Australia</w:t>
            </w:r>
            <w:r w:rsidR="00432400" w:rsidRPr="00EB1E12">
              <w:t xml:space="preserve"> (AGEID: </w:t>
            </w:r>
            <w:r w:rsidR="00E03F9C" w:rsidRPr="00EB1E12">
              <w:t>87623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A8B57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$323,525.00</w:t>
            </w:r>
          </w:p>
        </w:tc>
      </w:tr>
      <w:tr w:rsidR="003D14E0" w:rsidRPr="00EB1E12" w14:paraId="59B2A72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B98242" w14:textId="77777777" w:rsidR="003D14E0" w:rsidRPr="00EB1E12" w:rsidRDefault="00FB187C" w:rsidP="00350E9B">
            <w:pPr>
              <w:pStyle w:val="Tabletext"/>
            </w:pPr>
            <w:r w:rsidRPr="00EB1E12">
              <w:t>71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4C6FE90" w14:textId="77777777" w:rsidR="003D14E0" w:rsidRPr="00EB1E12" w:rsidRDefault="003D14E0" w:rsidP="00350E9B">
            <w:pPr>
              <w:pStyle w:val="Tabletext"/>
            </w:pPr>
            <w:r w:rsidRPr="00EB1E12">
              <w:t>Indie School Wodonga</w:t>
            </w:r>
            <w:r w:rsidR="00432400" w:rsidRPr="00EB1E12">
              <w:t xml:space="preserve"> (AGEID: </w:t>
            </w:r>
            <w:r w:rsidR="00E03F9C" w:rsidRPr="00EB1E12">
              <w:t>25136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2092F6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$2,596,879.00</w:t>
            </w:r>
          </w:p>
        </w:tc>
      </w:tr>
      <w:tr w:rsidR="003D14E0" w:rsidRPr="00EB1E12" w14:paraId="6590E2D4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C28CEF" w14:textId="77777777" w:rsidR="003D14E0" w:rsidRPr="00EB1E12" w:rsidRDefault="00FB187C" w:rsidP="00350E9B">
            <w:pPr>
              <w:pStyle w:val="Tabletext"/>
            </w:pPr>
            <w:r w:rsidRPr="00EB1E12">
              <w:t>72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A57A01" w14:textId="77777777" w:rsidR="003D14E0" w:rsidRPr="00EB1E12" w:rsidRDefault="003D14E0" w:rsidP="00350E9B">
            <w:pPr>
              <w:pStyle w:val="Tabletext"/>
            </w:pPr>
            <w:r w:rsidRPr="00EB1E12">
              <w:t>Jabiru Community College</w:t>
            </w:r>
            <w:r w:rsidR="00432400" w:rsidRPr="00EB1E12">
              <w:t xml:space="preserve"> (AGEID: </w:t>
            </w:r>
            <w:r w:rsidR="00E03F9C" w:rsidRPr="00EB1E12">
              <w:t>29083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462F48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$305,693.00</w:t>
            </w:r>
          </w:p>
        </w:tc>
      </w:tr>
      <w:tr w:rsidR="003D14E0" w:rsidRPr="00EB1E12" w14:paraId="32068BB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5ABAA8" w14:textId="77777777" w:rsidR="003D14E0" w:rsidRPr="00EB1E12" w:rsidRDefault="00FB187C" w:rsidP="00350E9B">
            <w:pPr>
              <w:pStyle w:val="Tabletext"/>
            </w:pPr>
            <w:r w:rsidRPr="00EB1E12">
              <w:lastRenderedPageBreak/>
              <w:t>73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DB77820" w14:textId="77777777" w:rsidR="003D14E0" w:rsidRPr="00EB1E12" w:rsidRDefault="003D14E0" w:rsidP="00350E9B">
            <w:pPr>
              <w:pStyle w:val="Tabletext"/>
            </w:pPr>
            <w:r w:rsidRPr="00EB1E12">
              <w:t>Josiah College</w:t>
            </w:r>
            <w:r w:rsidR="00432400" w:rsidRPr="00EB1E12">
              <w:t xml:space="preserve"> (AGEID: </w:t>
            </w:r>
            <w:r w:rsidR="00E03F9C" w:rsidRPr="00EB1E12">
              <w:t>85196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2884D34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$288,027.00</w:t>
            </w:r>
          </w:p>
        </w:tc>
      </w:tr>
      <w:tr w:rsidR="003D14E0" w:rsidRPr="00EB1E12" w14:paraId="074768D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2BFFA5" w14:textId="77777777" w:rsidR="003D14E0" w:rsidRPr="00EB1E12" w:rsidRDefault="00FB187C" w:rsidP="00350E9B">
            <w:pPr>
              <w:pStyle w:val="Tabletext"/>
            </w:pPr>
            <w:r w:rsidRPr="00EB1E12">
              <w:t>74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FB2DF0" w14:textId="77777777" w:rsidR="003D14E0" w:rsidRPr="00EB1E12" w:rsidRDefault="003D14E0" w:rsidP="00350E9B">
            <w:pPr>
              <w:pStyle w:val="Tabletext"/>
            </w:pPr>
            <w:r w:rsidRPr="00EB1E12">
              <w:t>Kairos Community College</w:t>
            </w:r>
            <w:r w:rsidR="00432400" w:rsidRPr="00EB1E12">
              <w:t xml:space="preserve"> (AGEID: </w:t>
            </w:r>
            <w:r w:rsidR="00E03F9C" w:rsidRPr="00EB1E12">
              <w:t>30246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1E3797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$433,797.00</w:t>
            </w:r>
          </w:p>
        </w:tc>
      </w:tr>
      <w:tr w:rsidR="003D14E0" w:rsidRPr="00EB1E12" w14:paraId="1D354F8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8C9594" w14:textId="77777777" w:rsidR="003D14E0" w:rsidRPr="00EB1E12" w:rsidRDefault="00FB187C" w:rsidP="00350E9B">
            <w:pPr>
              <w:pStyle w:val="Tabletext"/>
            </w:pPr>
            <w:r w:rsidRPr="00EB1E12">
              <w:t>75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533A71" w14:textId="77777777" w:rsidR="003D14E0" w:rsidRPr="00EB1E12" w:rsidRDefault="003D14E0" w:rsidP="00350E9B">
            <w:pPr>
              <w:pStyle w:val="Tabletext"/>
            </w:pPr>
            <w:r w:rsidRPr="00EB1E12">
              <w:t>Kamaruka</w:t>
            </w:r>
            <w:r w:rsidR="00432400" w:rsidRPr="00EB1E12">
              <w:t xml:space="preserve"> (AGEID: </w:t>
            </w:r>
            <w:r w:rsidR="00E03F9C" w:rsidRPr="00EB1E12">
              <w:t>17514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F5B533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$187,978.00</w:t>
            </w:r>
          </w:p>
        </w:tc>
      </w:tr>
      <w:tr w:rsidR="003D14E0" w:rsidRPr="00EB1E12" w14:paraId="66F6239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39BA81" w14:textId="77777777" w:rsidR="003D14E0" w:rsidRPr="00EB1E12" w:rsidRDefault="00FB187C" w:rsidP="00350E9B">
            <w:pPr>
              <w:pStyle w:val="Tabletext"/>
            </w:pPr>
            <w:r w:rsidRPr="00EB1E12">
              <w:t>76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EB49804" w14:textId="77777777" w:rsidR="003D14E0" w:rsidRPr="00EB1E12" w:rsidRDefault="003D14E0" w:rsidP="00350E9B">
            <w:pPr>
              <w:pStyle w:val="Tabletext"/>
            </w:pPr>
            <w:r w:rsidRPr="00EB1E12">
              <w:t>Karalundi College</w:t>
            </w:r>
            <w:r w:rsidR="00432400" w:rsidRPr="00EB1E12">
              <w:t xml:space="preserve"> (AGEID: </w:t>
            </w:r>
            <w:r w:rsidR="00E03F9C" w:rsidRPr="00EB1E12">
              <w:t>86512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138B14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$57,610.00</w:t>
            </w:r>
          </w:p>
        </w:tc>
      </w:tr>
      <w:tr w:rsidR="003D14E0" w:rsidRPr="00EB1E12" w14:paraId="248C85F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BF8104" w14:textId="77777777" w:rsidR="003D14E0" w:rsidRPr="00EB1E12" w:rsidRDefault="00FB187C" w:rsidP="00350E9B">
            <w:pPr>
              <w:pStyle w:val="Tabletext"/>
            </w:pPr>
            <w:r w:rsidRPr="00EB1E12">
              <w:t>77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CC53C49" w14:textId="77777777" w:rsidR="003D14E0" w:rsidRPr="00EB1E12" w:rsidRDefault="003D14E0" w:rsidP="00350E9B">
            <w:pPr>
              <w:pStyle w:val="Tabletext"/>
            </w:pPr>
            <w:r w:rsidRPr="00EB1E12">
              <w:t>Key College</w:t>
            </w:r>
            <w:r w:rsidR="00432400" w:rsidRPr="00EB1E12">
              <w:t xml:space="preserve"> (AGEID: </w:t>
            </w:r>
            <w:r w:rsidR="00E03F9C" w:rsidRPr="00EB1E12">
              <w:t>16513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A6A173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$151,492.00</w:t>
            </w:r>
          </w:p>
        </w:tc>
      </w:tr>
      <w:tr w:rsidR="003D14E0" w:rsidRPr="00EB1E12" w14:paraId="18A7666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FBBEED" w14:textId="77777777" w:rsidR="003D14E0" w:rsidRPr="00EB1E12" w:rsidRDefault="00FB187C" w:rsidP="00350E9B">
            <w:pPr>
              <w:pStyle w:val="Tabletext"/>
            </w:pPr>
            <w:r w:rsidRPr="00EB1E12">
              <w:t>78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D86967" w14:textId="77777777" w:rsidR="003D14E0" w:rsidRPr="00EB1E12" w:rsidRDefault="003D14E0" w:rsidP="00350E9B">
            <w:pPr>
              <w:pStyle w:val="Tabletext"/>
            </w:pPr>
            <w:r w:rsidRPr="00EB1E12">
              <w:t>Kulkarriya Community School</w:t>
            </w:r>
            <w:r w:rsidR="00432400" w:rsidRPr="00EB1E12">
              <w:t xml:space="preserve"> (AGEID: </w:t>
            </w:r>
            <w:r w:rsidR="00E03F9C" w:rsidRPr="00EB1E12">
              <w:t>16023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50966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$4,178.00</w:t>
            </w:r>
          </w:p>
        </w:tc>
      </w:tr>
      <w:tr w:rsidR="003D14E0" w:rsidRPr="00EB1E12" w14:paraId="15AFBD8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106E08" w14:textId="77777777" w:rsidR="003D14E0" w:rsidRPr="00EB1E12" w:rsidRDefault="00FB187C" w:rsidP="00350E9B">
            <w:pPr>
              <w:pStyle w:val="Tabletext"/>
            </w:pPr>
            <w:r w:rsidRPr="00EB1E12">
              <w:t>79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65A2956" w14:textId="77777777" w:rsidR="003D14E0" w:rsidRPr="00EB1E12" w:rsidRDefault="003D14E0" w:rsidP="00350E9B">
            <w:pPr>
              <w:pStyle w:val="Tabletext"/>
            </w:pPr>
            <w:r w:rsidRPr="00EB1E12">
              <w:t>Kutta Mulla Gorinna Special Assistance School</w:t>
            </w:r>
            <w:r w:rsidR="00432400" w:rsidRPr="00EB1E12">
              <w:t xml:space="preserve"> (AGEID: </w:t>
            </w:r>
            <w:r w:rsidR="00E03F9C" w:rsidRPr="00EB1E12">
              <w:t>86358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F08875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$15,271.01</w:t>
            </w:r>
          </w:p>
        </w:tc>
      </w:tr>
      <w:tr w:rsidR="003D14E0" w:rsidRPr="00EB1E12" w14:paraId="58D20C7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06D9C2" w14:textId="77777777" w:rsidR="003D14E0" w:rsidRPr="00EB1E12" w:rsidRDefault="00FB187C" w:rsidP="00350E9B">
            <w:pPr>
              <w:pStyle w:val="Tabletext"/>
            </w:pPr>
            <w:r w:rsidRPr="00EB1E12">
              <w:t>80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DCA8AA" w14:textId="77777777" w:rsidR="003D14E0" w:rsidRPr="00EB1E12" w:rsidRDefault="003D14E0" w:rsidP="00350E9B">
            <w:pPr>
              <w:pStyle w:val="Tabletext"/>
            </w:pPr>
            <w:r w:rsidRPr="00EB1E12">
              <w:t>Lyrebird College</w:t>
            </w:r>
            <w:r w:rsidR="00432400" w:rsidRPr="00EB1E12">
              <w:t xml:space="preserve"> (AGEID: </w:t>
            </w:r>
            <w:r w:rsidR="00E03F9C" w:rsidRPr="00EB1E12">
              <w:t>87004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3F5CA5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$61,182.00</w:t>
            </w:r>
          </w:p>
        </w:tc>
      </w:tr>
      <w:tr w:rsidR="003D14E0" w:rsidRPr="00EB1E12" w14:paraId="1EDDC657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34377A" w14:textId="77777777" w:rsidR="003D14E0" w:rsidRPr="00EB1E12" w:rsidRDefault="00FB187C" w:rsidP="00350E9B">
            <w:pPr>
              <w:pStyle w:val="Tabletext"/>
            </w:pPr>
            <w:r w:rsidRPr="00EB1E12">
              <w:t>81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740F06E" w14:textId="77777777" w:rsidR="003D14E0" w:rsidRPr="00EB1E12" w:rsidRDefault="003D14E0" w:rsidP="00350E9B">
            <w:pPr>
              <w:pStyle w:val="Tabletext"/>
            </w:pPr>
            <w:r w:rsidRPr="00EB1E12">
              <w:t>Macquarie University Special Education Centre</w:t>
            </w:r>
            <w:r w:rsidR="00432400" w:rsidRPr="00EB1E12">
              <w:t xml:space="preserve"> (AGEID: </w:t>
            </w:r>
            <w:r w:rsidR="00E03F9C" w:rsidRPr="00EB1E12">
              <w:t>5274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546CC7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$187,472.00</w:t>
            </w:r>
          </w:p>
        </w:tc>
      </w:tr>
      <w:tr w:rsidR="003D14E0" w:rsidRPr="00EB1E12" w14:paraId="5300235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0ECC5A" w14:textId="77777777" w:rsidR="003D14E0" w:rsidRPr="00EB1E12" w:rsidRDefault="00FB187C" w:rsidP="00350E9B">
            <w:pPr>
              <w:pStyle w:val="Tabletext"/>
            </w:pPr>
            <w:r w:rsidRPr="00EB1E12">
              <w:t>82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BC26861" w14:textId="77777777" w:rsidR="003D14E0" w:rsidRPr="00EB1E12" w:rsidRDefault="003D14E0" w:rsidP="00350E9B">
            <w:pPr>
              <w:pStyle w:val="Tabletext"/>
            </w:pPr>
            <w:r w:rsidRPr="00EB1E12">
              <w:t>Mancel College</w:t>
            </w:r>
            <w:r w:rsidR="00432400" w:rsidRPr="00EB1E12">
              <w:t xml:space="preserve"> (AGEID: </w:t>
            </w:r>
            <w:r w:rsidR="00E03F9C" w:rsidRPr="00EB1E12">
              <w:t>4216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2B44ED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$704,370.00</w:t>
            </w:r>
          </w:p>
        </w:tc>
      </w:tr>
      <w:tr w:rsidR="003D14E0" w:rsidRPr="00EB1E12" w14:paraId="25AA017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57D7EE" w14:textId="77777777" w:rsidR="003D14E0" w:rsidRPr="00EB1E12" w:rsidRDefault="00FB187C" w:rsidP="00350E9B">
            <w:pPr>
              <w:pStyle w:val="Tabletext"/>
            </w:pPr>
            <w:r w:rsidRPr="00EB1E12">
              <w:t>83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003A8D2" w14:textId="77777777" w:rsidR="003D14E0" w:rsidRPr="00EB1E12" w:rsidRDefault="003D14E0" w:rsidP="00350E9B">
            <w:pPr>
              <w:pStyle w:val="Tabletext"/>
            </w:pPr>
            <w:r w:rsidRPr="00EB1E12">
              <w:t>Mansfield Autistic Centre</w:t>
            </w:r>
            <w:r w:rsidR="00432400" w:rsidRPr="00EB1E12">
              <w:t xml:space="preserve"> (AGEID: </w:t>
            </w:r>
            <w:r w:rsidR="00E03F9C" w:rsidRPr="00EB1E12">
              <w:t>3082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702E38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$120,735.00</w:t>
            </w:r>
          </w:p>
        </w:tc>
      </w:tr>
      <w:tr w:rsidR="003D14E0" w:rsidRPr="00EB1E12" w14:paraId="5BE87A6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0649DC" w14:textId="77777777" w:rsidR="003D14E0" w:rsidRPr="00EB1E12" w:rsidRDefault="00FB187C" w:rsidP="00350E9B">
            <w:pPr>
              <w:pStyle w:val="Tabletext"/>
            </w:pPr>
            <w:r w:rsidRPr="00EB1E12">
              <w:t>84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A4C2F6D" w14:textId="77777777" w:rsidR="003D14E0" w:rsidRPr="00EB1E12" w:rsidRDefault="003D14E0" w:rsidP="00350E9B">
            <w:pPr>
              <w:pStyle w:val="Tabletext"/>
            </w:pPr>
            <w:r w:rsidRPr="00EB1E12">
              <w:t>Margaret Jurd College</w:t>
            </w:r>
            <w:r w:rsidR="00432400" w:rsidRPr="00EB1E12">
              <w:t xml:space="preserve"> (AGEID: </w:t>
            </w:r>
            <w:r w:rsidR="00E03F9C" w:rsidRPr="00EB1E12">
              <w:t>15906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C42C69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$175,436.86</w:t>
            </w:r>
          </w:p>
        </w:tc>
      </w:tr>
      <w:tr w:rsidR="003D14E0" w:rsidRPr="00EB1E12" w14:paraId="7186EBA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ABCAF6" w14:textId="77777777" w:rsidR="003D14E0" w:rsidRPr="00EB1E12" w:rsidRDefault="00FB187C" w:rsidP="00350E9B">
            <w:pPr>
              <w:pStyle w:val="Tabletext"/>
            </w:pPr>
            <w:r w:rsidRPr="00EB1E12">
              <w:t>85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995EC2C" w14:textId="77777777" w:rsidR="003D14E0" w:rsidRPr="00EB1E12" w:rsidRDefault="003D14E0" w:rsidP="00350E9B">
            <w:pPr>
              <w:pStyle w:val="Tabletext"/>
            </w:pPr>
            <w:r w:rsidRPr="00EB1E12">
              <w:t>Mastery Schools Australia</w:t>
            </w:r>
            <w:r w:rsidR="00432400" w:rsidRPr="00EB1E12">
              <w:t xml:space="preserve"> (AGEID: </w:t>
            </w:r>
            <w:r w:rsidR="00E03F9C" w:rsidRPr="00EB1E12">
              <w:t>87087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79245A6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$1,407,058.00</w:t>
            </w:r>
          </w:p>
        </w:tc>
      </w:tr>
      <w:tr w:rsidR="003D14E0" w:rsidRPr="00EB1E12" w14:paraId="36E9290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0BA3FC" w14:textId="77777777" w:rsidR="003D14E0" w:rsidRPr="00EB1E12" w:rsidRDefault="00FB187C" w:rsidP="00350E9B">
            <w:pPr>
              <w:pStyle w:val="Tabletext"/>
            </w:pPr>
            <w:r w:rsidRPr="00EB1E12">
              <w:t>86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99EE279" w14:textId="77777777" w:rsidR="003D14E0" w:rsidRPr="00EB1E12" w:rsidRDefault="003D14E0" w:rsidP="00350E9B">
            <w:pPr>
              <w:pStyle w:val="Tabletext"/>
            </w:pPr>
            <w:r w:rsidRPr="00EB1E12">
              <w:t>Mater Dei Special School</w:t>
            </w:r>
            <w:r w:rsidR="00432400" w:rsidRPr="00EB1E12">
              <w:t xml:space="preserve"> (AGEID: </w:t>
            </w:r>
            <w:r w:rsidR="00E03F9C" w:rsidRPr="00EB1E12">
              <w:t>3024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F631353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$585,179.00</w:t>
            </w:r>
          </w:p>
        </w:tc>
      </w:tr>
      <w:tr w:rsidR="003D14E0" w:rsidRPr="00EB1E12" w14:paraId="7792531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D89FA8" w14:textId="77777777" w:rsidR="003D14E0" w:rsidRPr="00EB1E12" w:rsidRDefault="00FB187C" w:rsidP="00350E9B">
            <w:pPr>
              <w:pStyle w:val="Tabletext"/>
            </w:pPr>
            <w:r w:rsidRPr="00EB1E12">
              <w:t>87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671B1E4" w14:textId="77777777" w:rsidR="003D14E0" w:rsidRPr="00EB1E12" w:rsidRDefault="003D14E0" w:rsidP="00350E9B">
            <w:pPr>
              <w:pStyle w:val="Tabletext"/>
            </w:pPr>
            <w:r w:rsidRPr="00EB1E12">
              <w:t>Melbourne Indigenous Transition School</w:t>
            </w:r>
            <w:r w:rsidR="00432400" w:rsidRPr="00EB1E12">
              <w:t xml:space="preserve"> (AGEID: </w:t>
            </w:r>
            <w:r w:rsidR="00E03F9C" w:rsidRPr="00EB1E12">
              <w:t>30333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C26B12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$91,101.48</w:t>
            </w:r>
          </w:p>
        </w:tc>
      </w:tr>
      <w:tr w:rsidR="003D14E0" w:rsidRPr="00EB1E12" w14:paraId="25D8D2A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8AE3D0" w14:textId="77777777" w:rsidR="003D14E0" w:rsidRPr="00EB1E12" w:rsidRDefault="00FB187C" w:rsidP="00350E9B">
            <w:pPr>
              <w:pStyle w:val="Tabletext"/>
            </w:pPr>
            <w:r w:rsidRPr="00EB1E12">
              <w:t>88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2528B8A" w14:textId="77777777" w:rsidR="003D14E0" w:rsidRPr="00EB1E12" w:rsidRDefault="003D14E0" w:rsidP="00350E9B">
            <w:pPr>
              <w:pStyle w:val="Tabletext"/>
            </w:pPr>
            <w:r w:rsidRPr="00EB1E12">
              <w:t>Men of Business Academy</w:t>
            </w:r>
            <w:r w:rsidR="00432400" w:rsidRPr="00EB1E12">
              <w:t xml:space="preserve"> (AGEID: </w:t>
            </w:r>
            <w:r w:rsidR="00E03F9C" w:rsidRPr="00EB1E12">
              <w:t>86578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BFF2F7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$506,933.00</w:t>
            </w:r>
          </w:p>
        </w:tc>
      </w:tr>
      <w:tr w:rsidR="003D14E0" w:rsidRPr="00EB1E12" w14:paraId="0223CDB6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166AA6" w14:textId="77777777" w:rsidR="003D14E0" w:rsidRPr="00EB1E12" w:rsidRDefault="00FB187C" w:rsidP="00350E9B">
            <w:pPr>
              <w:pStyle w:val="Tabletext"/>
            </w:pPr>
            <w:r w:rsidRPr="00EB1E12">
              <w:t>89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9062033" w14:textId="77777777" w:rsidR="003D14E0" w:rsidRPr="00EB1E12" w:rsidRDefault="003D14E0" w:rsidP="00350E9B">
            <w:pPr>
              <w:pStyle w:val="Tabletext"/>
            </w:pPr>
            <w:r w:rsidRPr="00EB1E12">
              <w:t>Minimbah Primary School</w:t>
            </w:r>
            <w:r w:rsidR="00432400" w:rsidRPr="00EB1E12">
              <w:t xml:space="preserve"> (AGEID: </w:t>
            </w:r>
            <w:r w:rsidR="00E03F9C" w:rsidRPr="00EB1E12">
              <w:t>15383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0DF95B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$54,927.00</w:t>
            </w:r>
          </w:p>
        </w:tc>
      </w:tr>
      <w:tr w:rsidR="003D14E0" w:rsidRPr="00EB1E12" w14:paraId="17BC768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9774B1" w14:textId="77777777" w:rsidR="003D14E0" w:rsidRPr="00EB1E12" w:rsidRDefault="00FB187C" w:rsidP="00350E9B">
            <w:pPr>
              <w:pStyle w:val="Tabletext"/>
            </w:pPr>
            <w:r w:rsidRPr="00EB1E12">
              <w:t>90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647F45" w14:textId="77777777" w:rsidR="003D14E0" w:rsidRPr="00EB1E12" w:rsidRDefault="003D14E0" w:rsidP="00350E9B">
            <w:pPr>
              <w:pStyle w:val="Tabletext"/>
            </w:pPr>
            <w:r w:rsidRPr="00EB1E12">
              <w:t>Mountain District Community College.</w:t>
            </w:r>
            <w:r w:rsidR="00432400" w:rsidRPr="00EB1E12">
              <w:t xml:space="preserve"> (AGEID: </w:t>
            </w:r>
            <w:r w:rsidR="00E03F9C" w:rsidRPr="00EB1E12">
              <w:t>87940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5736A28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$225,285.00</w:t>
            </w:r>
          </w:p>
        </w:tc>
      </w:tr>
      <w:tr w:rsidR="003D14E0" w:rsidRPr="00EB1E12" w14:paraId="6912A1F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1C8F8F" w14:textId="77777777" w:rsidR="003D14E0" w:rsidRPr="00EB1E12" w:rsidRDefault="00FB187C" w:rsidP="00350E9B">
            <w:pPr>
              <w:pStyle w:val="Tabletext"/>
            </w:pPr>
            <w:r w:rsidRPr="00EB1E12">
              <w:t>91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BC2B5A" w14:textId="77777777" w:rsidR="003D14E0" w:rsidRPr="00EB1E12" w:rsidRDefault="003D14E0" w:rsidP="00350E9B">
            <w:pPr>
              <w:pStyle w:val="Tabletext"/>
            </w:pPr>
            <w:r w:rsidRPr="00EB1E12">
              <w:t>Mungalla Silver Lining School</w:t>
            </w:r>
            <w:r w:rsidR="00432400" w:rsidRPr="00EB1E12">
              <w:t xml:space="preserve"> (AGEID: </w:t>
            </w:r>
            <w:r w:rsidR="00E03F9C" w:rsidRPr="00EB1E12">
              <w:t>85556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D803B2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$80,933.00</w:t>
            </w:r>
          </w:p>
        </w:tc>
      </w:tr>
      <w:tr w:rsidR="003D14E0" w:rsidRPr="00EB1E12" w14:paraId="7C384627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DDA7C7" w14:textId="77777777" w:rsidR="003D14E0" w:rsidRPr="00EB1E12" w:rsidRDefault="00FB187C" w:rsidP="00350E9B">
            <w:pPr>
              <w:pStyle w:val="Tabletext"/>
            </w:pPr>
            <w:r w:rsidRPr="00EB1E12">
              <w:t>92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47A4599" w14:textId="77777777" w:rsidR="003D14E0" w:rsidRPr="00EB1E12" w:rsidRDefault="003D14E0" w:rsidP="00350E9B">
            <w:pPr>
              <w:pStyle w:val="Tabletext"/>
            </w:pPr>
            <w:r w:rsidRPr="00EB1E12">
              <w:t>Nautilus Senior College</w:t>
            </w:r>
            <w:r w:rsidR="00432400" w:rsidRPr="00EB1E12">
              <w:t xml:space="preserve"> (AGEID: </w:t>
            </w:r>
            <w:r w:rsidR="00E03F9C" w:rsidRPr="00EB1E12">
              <w:t>80020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CCE34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$185,717.00</w:t>
            </w:r>
          </w:p>
        </w:tc>
      </w:tr>
      <w:tr w:rsidR="003D14E0" w:rsidRPr="00EB1E12" w14:paraId="2AD05A3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E82FD2" w14:textId="77777777" w:rsidR="003D14E0" w:rsidRPr="00EB1E12" w:rsidRDefault="00FB187C" w:rsidP="00350E9B">
            <w:pPr>
              <w:pStyle w:val="Tabletext"/>
            </w:pPr>
            <w:r w:rsidRPr="00EB1E12">
              <w:t>93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7F4344" w14:textId="77777777" w:rsidR="003D14E0" w:rsidRPr="00EB1E12" w:rsidRDefault="003D14E0" w:rsidP="00350E9B">
            <w:pPr>
              <w:pStyle w:val="Tabletext"/>
            </w:pPr>
            <w:r w:rsidRPr="00EB1E12">
              <w:t>Nawarddeken Academy</w:t>
            </w:r>
            <w:r w:rsidR="00432400" w:rsidRPr="00EB1E12">
              <w:t xml:space="preserve"> (AGEID: </w:t>
            </w:r>
            <w:r w:rsidR="00E03F9C" w:rsidRPr="00EB1E12">
              <w:t>85759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8442F1E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$15,072.00</w:t>
            </w:r>
          </w:p>
        </w:tc>
      </w:tr>
      <w:tr w:rsidR="003D14E0" w:rsidRPr="00EB1E12" w14:paraId="6EF072A7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216199" w14:textId="77777777" w:rsidR="003D14E0" w:rsidRPr="00EB1E12" w:rsidRDefault="00FB187C" w:rsidP="00350E9B">
            <w:pPr>
              <w:pStyle w:val="Tabletext"/>
            </w:pPr>
            <w:r w:rsidRPr="00EB1E12">
              <w:t>94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9A9E2DB" w14:textId="77777777" w:rsidR="003D14E0" w:rsidRPr="00EB1E12" w:rsidRDefault="003D14E0" w:rsidP="00350E9B">
            <w:pPr>
              <w:pStyle w:val="Tabletext"/>
            </w:pPr>
            <w:r w:rsidRPr="00EB1E12">
              <w:t>Nawarddeken Academy Mamadawerre School</w:t>
            </w:r>
            <w:r w:rsidR="00432400" w:rsidRPr="00EB1E12">
              <w:t xml:space="preserve"> (AGEID: </w:t>
            </w:r>
            <w:r w:rsidR="00E03F9C" w:rsidRPr="00EB1E12">
              <w:t>87762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70AED9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$22,565.00</w:t>
            </w:r>
          </w:p>
        </w:tc>
      </w:tr>
      <w:tr w:rsidR="003D14E0" w:rsidRPr="00EB1E12" w14:paraId="48D0F19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B56DF" w14:textId="77777777" w:rsidR="003D14E0" w:rsidRPr="00EB1E12" w:rsidRDefault="00FB187C" w:rsidP="00350E9B">
            <w:pPr>
              <w:pStyle w:val="Tabletext"/>
            </w:pPr>
            <w:r w:rsidRPr="00EB1E12">
              <w:t>95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F0798F" w14:textId="77777777" w:rsidR="003D14E0" w:rsidRPr="00EB1E12" w:rsidRDefault="003D14E0" w:rsidP="00350E9B">
            <w:pPr>
              <w:pStyle w:val="Tabletext"/>
            </w:pPr>
            <w:r w:rsidRPr="00EB1E12">
              <w:t>Nawarddeken Academy Manmoyi School</w:t>
            </w:r>
            <w:r w:rsidR="00432400" w:rsidRPr="00EB1E12">
              <w:t xml:space="preserve"> (AGEID: </w:t>
            </w:r>
            <w:r w:rsidR="00E03F9C" w:rsidRPr="00EB1E12">
              <w:t>87763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7446E8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$22,268.00</w:t>
            </w:r>
          </w:p>
        </w:tc>
      </w:tr>
      <w:tr w:rsidR="003D14E0" w:rsidRPr="00EB1E12" w14:paraId="7FD5DC6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D140B8" w14:textId="77777777" w:rsidR="003D14E0" w:rsidRPr="00EB1E12" w:rsidRDefault="00FB187C" w:rsidP="00350E9B">
            <w:pPr>
              <w:pStyle w:val="Tabletext"/>
            </w:pPr>
            <w:r w:rsidRPr="00EB1E12">
              <w:t>96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0AC86EC" w14:textId="77777777" w:rsidR="003D14E0" w:rsidRPr="00EB1E12" w:rsidRDefault="003D14E0" w:rsidP="00350E9B">
            <w:pPr>
              <w:pStyle w:val="Tabletext"/>
            </w:pPr>
            <w:r w:rsidRPr="00EB1E12">
              <w:t>New Hope School</w:t>
            </w:r>
            <w:r w:rsidR="00432400" w:rsidRPr="00EB1E12">
              <w:t xml:space="preserve"> (AGEID: </w:t>
            </w:r>
            <w:r w:rsidR="00E03F9C" w:rsidRPr="00EB1E12">
              <w:t>30211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5C0C86C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$173,339.23</w:t>
            </w:r>
          </w:p>
        </w:tc>
      </w:tr>
      <w:tr w:rsidR="003D14E0" w:rsidRPr="00EB1E12" w14:paraId="5089C0F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747870" w14:textId="77777777" w:rsidR="003D14E0" w:rsidRPr="00EB1E12" w:rsidRDefault="00FB187C" w:rsidP="00350E9B">
            <w:pPr>
              <w:pStyle w:val="Tabletext"/>
            </w:pPr>
            <w:r w:rsidRPr="00EB1E12">
              <w:t>97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3D3C9F" w14:textId="77777777" w:rsidR="003D14E0" w:rsidRPr="00EB1E12" w:rsidRDefault="003D14E0" w:rsidP="00350E9B">
            <w:pPr>
              <w:pStyle w:val="Tabletext"/>
            </w:pPr>
            <w:r w:rsidRPr="00EB1E12">
              <w:t>NextSense School</w:t>
            </w:r>
            <w:r w:rsidR="00DE349B" w:rsidRPr="00EB1E12">
              <w:t>—</w:t>
            </w:r>
            <w:r w:rsidRPr="00EB1E12">
              <w:t>Blind and Deafblind Program</w:t>
            </w:r>
            <w:r w:rsidR="00432400" w:rsidRPr="00EB1E12">
              <w:t xml:space="preserve"> (AGEID: </w:t>
            </w:r>
            <w:r w:rsidR="00E03F9C" w:rsidRPr="00EB1E12">
              <w:t>3040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4B9B18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$33,691.00</w:t>
            </w:r>
          </w:p>
        </w:tc>
      </w:tr>
      <w:tr w:rsidR="003D14E0" w:rsidRPr="00EB1E12" w14:paraId="7A05227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BC5DA8" w14:textId="77777777" w:rsidR="003D14E0" w:rsidRPr="00EB1E12" w:rsidRDefault="00FB187C" w:rsidP="00350E9B">
            <w:pPr>
              <w:pStyle w:val="Tabletext"/>
            </w:pPr>
            <w:r w:rsidRPr="00EB1E12">
              <w:t>98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861CA08" w14:textId="77777777" w:rsidR="003D14E0" w:rsidRPr="00EB1E12" w:rsidRDefault="003D14E0" w:rsidP="00350E9B">
            <w:pPr>
              <w:pStyle w:val="Tabletext"/>
            </w:pPr>
            <w:r w:rsidRPr="00EB1E12">
              <w:t>NextSense School</w:t>
            </w:r>
            <w:r w:rsidR="00DE349B" w:rsidRPr="00EB1E12">
              <w:t>—</w:t>
            </w:r>
            <w:r w:rsidRPr="00EB1E12">
              <w:t>Sign Bilingual Program</w:t>
            </w:r>
            <w:r w:rsidR="00432400" w:rsidRPr="00EB1E12">
              <w:t xml:space="preserve"> (AGEID: </w:t>
            </w:r>
            <w:r w:rsidR="00E03F9C" w:rsidRPr="00EB1E12">
              <w:t>15957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A9039C6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$45,254.00</w:t>
            </w:r>
          </w:p>
        </w:tc>
      </w:tr>
      <w:tr w:rsidR="003D14E0" w:rsidRPr="00EB1E12" w14:paraId="055ACCC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091324" w14:textId="77777777" w:rsidR="003D14E0" w:rsidRPr="00EB1E12" w:rsidRDefault="00FB187C" w:rsidP="00350E9B">
            <w:pPr>
              <w:pStyle w:val="Tabletext"/>
            </w:pPr>
            <w:r w:rsidRPr="00EB1E12">
              <w:t>99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301E20" w14:textId="77777777" w:rsidR="003D14E0" w:rsidRPr="00EB1E12" w:rsidRDefault="003D14E0" w:rsidP="00350E9B">
            <w:pPr>
              <w:pStyle w:val="Tabletext"/>
            </w:pPr>
            <w:r w:rsidRPr="00EB1E12">
              <w:t>NextSense School</w:t>
            </w:r>
            <w:r w:rsidR="00DE349B" w:rsidRPr="00EB1E12">
              <w:t>—</w:t>
            </w:r>
            <w:r w:rsidRPr="00EB1E12">
              <w:t>Spoken Language Program</w:t>
            </w:r>
            <w:r w:rsidR="00432400" w:rsidRPr="00EB1E12">
              <w:t xml:space="preserve"> (AGEID: </w:t>
            </w:r>
            <w:r w:rsidR="00E03F9C" w:rsidRPr="00EB1E12">
              <w:t>13283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E00877E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$67,672.85</w:t>
            </w:r>
          </w:p>
        </w:tc>
      </w:tr>
      <w:tr w:rsidR="003D14E0" w:rsidRPr="00EB1E12" w14:paraId="7EFE9C2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6DFC1B" w14:textId="77777777" w:rsidR="003D14E0" w:rsidRPr="00EB1E12" w:rsidRDefault="00FB187C" w:rsidP="00350E9B">
            <w:pPr>
              <w:pStyle w:val="Tabletext"/>
            </w:pPr>
            <w:r w:rsidRPr="00EB1E12">
              <w:t>100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6D522E" w14:textId="77777777" w:rsidR="003D14E0" w:rsidRPr="00EB1E12" w:rsidRDefault="003D14E0" w:rsidP="00350E9B">
            <w:pPr>
              <w:pStyle w:val="Tabletext"/>
            </w:pPr>
            <w:r w:rsidRPr="00EB1E12">
              <w:t>Ngaruki Gulgul</w:t>
            </w:r>
            <w:r w:rsidR="00432400" w:rsidRPr="00EB1E12">
              <w:t xml:space="preserve"> (AGEID: </w:t>
            </w:r>
            <w:r w:rsidR="00E03F9C" w:rsidRPr="00EB1E12">
              <w:t>30150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F6754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$157,519.00</w:t>
            </w:r>
          </w:p>
        </w:tc>
      </w:tr>
      <w:tr w:rsidR="003D14E0" w:rsidRPr="00EB1E12" w14:paraId="329F7AA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B88EC2" w14:textId="77777777" w:rsidR="003D14E0" w:rsidRPr="00EB1E12" w:rsidRDefault="00FB187C" w:rsidP="00350E9B">
            <w:pPr>
              <w:pStyle w:val="Tabletext"/>
            </w:pPr>
            <w:r w:rsidRPr="00EB1E12">
              <w:t>101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496A31" w14:textId="77777777" w:rsidR="003D14E0" w:rsidRPr="00EB1E12" w:rsidRDefault="003D14E0" w:rsidP="00350E9B">
            <w:pPr>
              <w:pStyle w:val="Tabletext"/>
            </w:pPr>
            <w:r w:rsidRPr="00EB1E12">
              <w:t>Novo Education Space</w:t>
            </w:r>
            <w:r w:rsidR="00432400" w:rsidRPr="00EB1E12">
              <w:t xml:space="preserve"> (AGEID: </w:t>
            </w:r>
            <w:r w:rsidR="00E03F9C" w:rsidRPr="00EB1E12">
              <w:t>29085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A7B98BE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$250,665.00</w:t>
            </w:r>
          </w:p>
        </w:tc>
      </w:tr>
      <w:tr w:rsidR="003D14E0" w:rsidRPr="00EB1E12" w14:paraId="0FDDE06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22DE5" w14:textId="77777777" w:rsidR="003D14E0" w:rsidRPr="00EB1E12" w:rsidRDefault="00FB187C" w:rsidP="00350E9B">
            <w:pPr>
              <w:pStyle w:val="Tabletext"/>
            </w:pPr>
            <w:r w:rsidRPr="00EB1E12">
              <w:t>102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176503" w14:textId="77777777" w:rsidR="003D14E0" w:rsidRPr="00EB1E12" w:rsidRDefault="003D14E0" w:rsidP="00350E9B">
            <w:pPr>
              <w:pStyle w:val="Tabletext"/>
            </w:pPr>
            <w:r w:rsidRPr="00EB1E12">
              <w:t>Nyangatjatjara College</w:t>
            </w:r>
            <w:r w:rsidR="00432400" w:rsidRPr="00EB1E12">
              <w:t xml:space="preserve"> (AGEID: </w:t>
            </w:r>
            <w:r w:rsidR="00E03F9C" w:rsidRPr="00EB1E12">
              <w:t>14570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F8AEE1E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$30,643.00</w:t>
            </w:r>
          </w:p>
        </w:tc>
      </w:tr>
      <w:tr w:rsidR="003D14E0" w:rsidRPr="00EB1E12" w14:paraId="604AFD4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F75BE3" w14:textId="77777777" w:rsidR="003D14E0" w:rsidRPr="00EB1E12" w:rsidRDefault="00FB187C" w:rsidP="00350E9B">
            <w:pPr>
              <w:pStyle w:val="Tabletext"/>
            </w:pPr>
            <w:r w:rsidRPr="00EB1E12">
              <w:t>103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8CE656" w14:textId="77777777" w:rsidR="003D14E0" w:rsidRPr="00EB1E12" w:rsidRDefault="003D14E0" w:rsidP="00350E9B">
            <w:pPr>
              <w:pStyle w:val="Tabletext"/>
            </w:pPr>
            <w:r w:rsidRPr="00EB1E12">
              <w:t>Nyikina Mangala Community School</w:t>
            </w:r>
            <w:r w:rsidR="00432400" w:rsidRPr="00EB1E12">
              <w:t xml:space="preserve"> (AGEID: </w:t>
            </w:r>
            <w:r w:rsidR="00E03F9C" w:rsidRPr="00EB1E12">
              <w:t>17285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6D4709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$17,059.00</w:t>
            </w:r>
          </w:p>
        </w:tc>
      </w:tr>
      <w:tr w:rsidR="003D14E0" w:rsidRPr="00EB1E12" w14:paraId="1261C68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E3AB44" w14:textId="77777777" w:rsidR="003D14E0" w:rsidRPr="00EB1E12" w:rsidRDefault="00FB187C" w:rsidP="00350E9B">
            <w:pPr>
              <w:pStyle w:val="Tabletext"/>
            </w:pPr>
            <w:r w:rsidRPr="00EB1E12">
              <w:t>104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42E3010" w14:textId="77777777" w:rsidR="003D14E0" w:rsidRPr="00EB1E12" w:rsidRDefault="003D14E0" w:rsidP="00350E9B">
            <w:pPr>
              <w:pStyle w:val="Tabletext"/>
            </w:pPr>
            <w:r w:rsidRPr="00EB1E12">
              <w:t>Oasis College Surry Hills</w:t>
            </w:r>
            <w:r w:rsidR="00432400" w:rsidRPr="00EB1E12">
              <w:t xml:space="preserve"> (AGEID: </w:t>
            </w:r>
            <w:r w:rsidR="00E03F9C" w:rsidRPr="00EB1E12">
              <w:t>85158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AF69FEA" w14:textId="77777777" w:rsidR="003D14E0" w:rsidRPr="00EB1E12" w:rsidRDefault="003D14E0" w:rsidP="00350E9B">
            <w:pPr>
              <w:pStyle w:val="Tabletext"/>
              <w:jc w:val="right"/>
            </w:pPr>
            <w:r w:rsidRPr="00EB1E12">
              <w:t>$23,741.01</w:t>
            </w:r>
          </w:p>
        </w:tc>
      </w:tr>
      <w:tr w:rsidR="00FB187C" w:rsidRPr="00EB1E12" w14:paraId="735A544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08E4F5" w14:textId="77777777" w:rsidR="00FB187C" w:rsidRPr="00EB1E12" w:rsidRDefault="00FB187C" w:rsidP="00350E9B">
            <w:pPr>
              <w:pStyle w:val="Tabletext"/>
            </w:pPr>
            <w:r w:rsidRPr="00EB1E12">
              <w:t>105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C445749" w14:textId="77777777" w:rsidR="00FB187C" w:rsidRPr="00EB1E12" w:rsidRDefault="00FB187C" w:rsidP="00350E9B">
            <w:pPr>
              <w:pStyle w:val="Tabletext"/>
            </w:pPr>
            <w:r w:rsidRPr="00EB1E12">
              <w:t>Odyssey House</w:t>
            </w:r>
            <w:r w:rsidR="00432400" w:rsidRPr="00EB1E12">
              <w:t xml:space="preserve"> (AGEID: </w:t>
            </w:r>
            <w:r w:rsidR="00E03F9C" w:rsidRPr="00EB1E12">
              <w:t>2379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4D53B8D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$264,135.67</w:t>
            </w:r>
          </w:p>
        </w:tc>
      </w:tr>
      <w:tr w:rsidR="00FB187C" w:rsidRPr="00EB1E12" w14:paraId="5D45CF24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5F3F1E" w14:textId="77777777" w:rsidR="00FB187C" w:rsidRPr="00EB1E12" w:rsidRDefault="00FB187C" w:rsidP="00350E9B">
            <w:pPr>
              <w:pStyle w:val="Tabletext"/>
            </w:pPr>
            <w:r w:rsidRPr="00EB1E12">
              <w:t>106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054554" w14:textId="77777777" w:rsidR="00FB187C" w:rsidRPr="00EB1E12" w:rsidRDefault="00FB187C" w:rsidP="00350E9B">
            <w:pPr>
              <w:pStyle w:val="Tabletext"/>
            </w:pPr>
            <w:r w:rsidRPr="00EB1E12">
              <w:t>Ohana College</w:t>
            </w:r>
            <w:r w:rsidR="00432400" w:rsidRPr="00EB1E12">
              <w:t xml:space="preserve"> (AGEID: </w:t>
            </w:r>
            <w:r w:rsidR="00E03F9C" w:rsidRPr="00EB1E12">
              <w:t>85218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4182DB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$355,467.04</w:t>
            </w:r>
          </w:p>
        </w:tc>
      </w:tr>
      <w:tr w:rsidR="00FB187C" w:rsidRPr="00EB1E12" w14:paraId="24D6C46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289223" w14:textId="77777777" w:rsidR="00FB187C" w:rsidRPr="00EB1E12" w:rsidRDefault="00FB187C" w:rsidP="00350E9B">
            <w:pPr>
              <w:pStyle w:val="Tabletext"/>
            </w:pPr>
            <w:r w:rsidRPr="00EB1E12">
              <w:t>107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7B1E6E" w14:textId="77777777" w:rsidR="00FB187C" w:rsidRPr="00EB1E12" w:rsidRDefault="00FB187C" w:rsidP="00350E9B">
            <w:pPr>
              <w:pStyle w:val="Tabletext"/>
            </w:pPr>
            <w:r w:rsidRPr="00EB1E12">
              <w:t>Ontrack</w:t>
            </w:r>
            <w:r w:rsidR="00432400" w:rsidRPr="00EB1E12">
              <w:t xml:space="preserve"> (AGEID: </w:t>
            </w:r>
            <w:r w:rsidR="007D2871" w:rsidRPr="00EB1E12">
              <w:t>85134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4B5A5F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$38,258.01</w:t>
            </w:r>
          </w:p>
        </w:tc>
      </w:tr>
      <w:tr w:rsidR="00FB187C" w:rsidRPr="00EB1E12" w14:paraId="673D7F9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389D38" w14:textId="77777777" w:rsidR="00FB187C" w:rsidRPr="00EB1E12" w:rsidRDefault="00FB187C" w:rsidP="00350E9B">
            <w:pPr>
              <w:pStyle w:val="Tabletext"/>
            </w:pPr>
            <w:r w:rsidRPr="00EB1E12">
              <w:t>108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F46155" w14:textId="77777777" w:rsidR="00FB187C" w:rsidRPr="00EB1E12" w:rsidRDefault="00FB187C" w:rsidP="00350E9B">
            <w:pPr>
              <w:pStyle w:val="Tabletext"/>
            </w:pPr>
            <w:r w:rsidRPr="00EB1E12">
              <w:t>Pacific Gulgangali Jarjums Christian School</w:t>
            </w:r>
            <w:r w:rsidR="00432400" w:rsidRPr="00EB1E12">
              <w:t xml:space="preserve"> (AGEID: </w:t>
            </w:r>
            <w:r w:rsidR="007D2871" w:rsidRPr="00EB1E12">
              <w:t>88043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46DA9D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$32,752.00</w:t>
            </w:r>
          </w:p>
        </w:tc>
      </w:tr>
      <w:tr w:rsidR="00FB187C" w:rsidRPr="00EB1E12" w14:paraId="543921B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55AE49" w14:textId="77777777" w:rsidR="00FB187C" w:rsidRPr="00EB1E12" w:rsidRDefault="00FB187C" w:rsidP="00350E9B">
            <w:pPr>
              <w:pStyle w:val="Tabletext"/>
            </w:pPr>
            <w:r w:rsidRPr="00EB1E12">
              <w:t>109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0BF0DA" w14:textId="77777777" w:rsidR="00FB187C" w:rsidRPr="00EB1E12" w:rsidRDefault="00FB187C" w:rsidP="00350E9B">
            <w:pPr>
              <w:pStyle w:val="Tabletext"/>
            </w:pPr>
            <w:r w:rsidRPr="00EB1E12">
              <w:t>Pacific Hope School</w:t>
            </w:r>
            <w:r w:rsidR="00432400" w:rsidRPr="00EB1E12">
              <w:t xml:space="preserve"> (AGEID: </w:t>
            </w:r>
            <w:r w:rsidR="007D2871" w:rsidRPr="00EB1E12">
              <w:t>30206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42395DD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$357,566.45</w:t>
            </w:r>
          </w:p>
        </w:tc>
      </w:tr>
      <w:tr w:rsidR="00FB187C" w:rsidRPr="00EB1E12" w14:paraId="0A4E714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D0436D" w14:textId="77777777" w:rsidR="00FB187C" w:rsidRPr="00EB1E12" w:rsidRDefault="00FB187C" w:rsidP="00350E9B">
            <w:pPr>
              <w:pStyle w:val="Tabletext"/>
            </w:pPr>
            <w:r w:rsidRPr="00EB1E12">
              <w:t>110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B7786E" w14:textId="77777777" w:rsidR="00FB187C" w:rsidRPr="00EB1E12" w:rsidRDefault="00FB187C" w:rsidP="00350E9B">
            <w:pPr>
              <w:pStyle w:val="Tabletext"/>
            </w:pPr>
            <w:r w:rsidRPr="00EB1E12">
              <w:t>Pambula Beach Flexible Learning Centre</w:t>
            </w:r>
            <w:r w:rsidR="00432400" w:rsidRPr="00EB1E12">
              <w:t xml:space="preserve"> (AGEID: </w:t>
            </w:r>
            <w:r w:rsidR="007D2871" w:rsidRPr="00EB1E12">
              <w:t>86592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93C08B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$36,999.00</w:t>
            </w:r>
          </w:p>
        </w:tc>
      </w:tr>
      <w:tr w:rsidR="00FB187C" w:rsidRPr="00EB1E12" w14:paraId="2101CC4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5BC5DE" w14:textId="77777777" w:rsidR="00FB187C" w:rsidRPr="00EB1E12" w:rsidRDefault="00FB187C" w:rsidP="00350E9B">
            <w:pPr>
              <w:pStyle w:val="Tabletext"/>
            </w:pPr>
            <w:r w:rsidRPr="00EB1E12">
              <w:t>111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C2CE23" w14:textId="77777777" w:rsidR="00FB187C" w:rsidRPr="00EB1E12" w:rsidRDefault="00FB187C" w:rsidP="00350E9B">
            <w:pPr>
              <w:pStyle w:val="Tabletext"/>
            </w:pPr>
            <w:r w:rsidRPr="00EB1E12">
              <w:t>Plenty River College</w:t>
            </w:r>
            <w:r w:rsidR="00432400" w:rsidRPr="00EB1E12">
              <w:t xml:space="preserve"> (AGEID: </w:t>
            </w:r>
            <w:r w:rsidR="007D2871" w:rsidRPr="00EB1E12">
              <w:t>87890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96ACB30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$123,724.00</w:t>
            </w:r>
          </w:p>
        </w:tc>
      </w:tr>
      <w:tr w:rsidR="00FB187C" w:rsidRPr="00EB1E12" w14:paraId="1283BAA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0773F9" w14:textId="77777777" w:rsidR="00FB187C" w:rsidRPr="00EB1E12" w:rsidRDefault="00FB187C" w:rsidP="00350E9B">
            <w:pPr>
              <w:pStyle w:val="Tabletext"/>
            </w:pPr>
            <w:r w:rsidRPr="00EB1E12">
              <w:lastRenderedPageBreak/>
              <w:t>112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F8F4AC" w14:textId="77777777" w:rsidR="00FB187C" w:rsidRPr="00EB1E12" w:rsidRDefault="00FB187C" w:rsidP="00350E9B">
            <w:pPr>
              <w:pStyle w:val="Tabletext"/>
            </w:pPr>
            <w:r w:rsidRPr="00EB1E12">
              <w:t>Port School</w:t>
            </w:r>
            <w:r w:rsidR="00432400" w:rsidRPr="00EB1E12">
              <w:t xml:space="preserve"> (AGEID: </w:t>
            </w:r>
            <w:r w:rsidR="007D2871" w:rsidRPr="00EB1E12">
              <w:t>16104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CF1C76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$429,497.00</w:t>
            </w:r>
          </w:p>
        </w:tc>
      </w:tr>
      <w:tr w:rsidR="00FB187C" w:rsidRPr="00EB1E12" w14:paraId="24D64DD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9B8236" w14:textId="77777777" w:rsidR="00FB187C" w:rsidRPr="00EB1E12" w:rsidRDefault="00FB187C" w:rsidP="00350E9B">
            <w:pPr>
              <w:pStyle w:val="Tabletext"/>
            </w:pPr>
            <w:r w:rsidRPr="00EB1E12">
              <w:t>113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DF35A7" w14:textId="77777777" w:rsidR="00FB187C" w:rsidRPr="00EB1E12" w:rsidRDefault="00FB187C" w:rsidP="00350E9B">
            <w:pPr>
              <w:pStyle w:val="Tabletext"/>
            </w:pPr>
            <w:r w:rsidRPr="00EB1E12">
              <w:t>PRACE College</w:t>
            </w:r>
            <w:r w:rsidR="00432400" w:rsidRPr="00EB1E12">
              <w:t xml:space="preserve"> (AGEID: </w:t>
            </w:r>
            <w:r w:rsidR="007D2871" w:rsidRPr="00EB1E12">
              <w:t>80123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819E796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$258,125.60</w:t>
            </w:r>
          </w:p>
        </w:tc>
      </w:tr>
      <w:tr w:rsidR="00FB187C" w:rsidRPr="00EB1E12" w14:paraId="6E409A0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762F77" w14:textId="77777777" w:rsidR="00FB187C" w:rsidRPr="00EB1E12" w:rsidRDefault="00FB187C" w:rsidP="00350E9B">
            <w:pPr>
              <w:pStyle w:val="Tabletext"/>
            </w:pPr>
            <w:r w:rsidRPr="00EB1E12">
              <w:t>114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D07BEB2" w14:textId="77777777" w:rsidR="00FB187C" w:rsidRPr="00EB1E12" w:rsidRDefault="00FB187C" w:rsidP="00350E9B">
            <w:pPr>
              <w:pStyle w:val="Tabletext"/>
            </w:pPr>
            <w:r w:rsidRPr="00EB1E12">
              <w:t>Purnululu Aboriginal Community Independent School</w:t>
            </w:r>
            <w:r w:rsidR="00432400" w:rsidRPr="00EB1E12">
              <w:t xml:space="preserve"> (AGEID: </w:t>
            </w:r>
            <w:r w:rsidR="007D2871" w:rsidRPr="00EB1E12">
              <w:t>13596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2BA407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$64,078.00</w:t>
            </w:r>
          </w:p>
        </w:tc>
      </w:tr>
      <w:tr w:rsidR="00FB187C" w:rsidRPr="00EB1E12" w14:paraId="2E98AC6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60DCB3" w14:textId="77777777" w:rsidR="00FB187C" w:rsidRPr="00EB1E12" w:rsidRDefault="00FB187C" w:rsidP="00350E9B">
            <w:pPr>
              <w:pStyle w:val="Tabletext"/>
            </w:pPr>
            <w:r w:rsidRPr="00EB1E12">
              <w:t>115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FF8BAF" w14:textId="77777777" w:rsidR="00FB187C" w:rsidRPr="00EB1E12" w:rsidRDefault="00FB187C" w:rsidP="00350E9B">
            <w:pPr>
              <w:pStyle w:val="Tabletext"/>
            </w:pPr>
            <w:r w:rsidRPr="00EB1E12">
              <w:t>Radiant Life College</w:t>
            </w:r>
            <w:r w:rsidR="00432400" w:rsidRPr="00EB1E12">
              <w:t xml:space="preserve"> (AGEID: </w:t>
            </w:r>
            <w:r w:rsidR="007D2871" w:rsidRPr="00EB1E12">
              <w:t>30133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39E6515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$90,925.00</w:t>
            </w:r>
          </w:p>
        </w:tc>
      </w:tr>
      <w:tr w:rsidR="00FB187C" w:rsidRPr="00EB1E12" w14:paraId="339368F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1B9B41" w14:textId="77777777" w:rsidR="00FB187C" w:rsidRPr="00EB1E12" w:rsidRDefault="00FB187C" w:rsidP="00350E9B">
            <w:pPr>
              <w:pStyle w:val="Tabletext"/>
            </w:pPr>
            <w:r w:rsidRPr="00EB1E12">
              <w:t>116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1FD54B" w14:textId="77777777" w:rsidR="00FB187C" w:rsidRPr="00EB1E12" w:rsidRDefault="00FB187C" w:rsidP="00350E9B">
            <w:pPr>
              <w:pStyle w:val="Tabletext"/>
            </w:pPr>
            <w:r w:rsidRPr="00EB1E12">
              <w:t>Rawa Community School</w:t>
            </w:r>
            <w:r w:rsidR="00432400" w:rsidRPr="00EB1E12">
              <w:t xml:space="preserve"> (AGEID: </w:t>
            </w:r>
            <w:r w:rsidR="003E0CAB" w:rsidRPr="00EB1E12">
              <w:t>4264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467F6E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$52,985.00</w:t>
            </w:r>
          </w:p>
        </w:tc>
      </w:tr>
      <w:tr w:rsidR="00FB187C" w:rsidRPr="00EB1E12" w14:paraId="52E2E647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2F9D6F" w14:textId="77777777" w:rsidR="00FB187C" w:rsidRPr="00EB1E12" w:rsidRDefault="00FB187C" w:rsidP="00350E9B">
            <w:pPr>
              <w:pStyle w:val="Tabletext"/>
            </w:pPr>
            <w:r w:rsidRPr="00EB1E12">
              <w:t>117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B777E6" w14:textId="77777777" w:rsidR="00FB187C" w:rsidRPr="00EB1E12" w:rsidRDefault="00FB187C" w:rsidP="00350E9B">
            <w:pPr>
              <w:pStyle w:val="Tabletext"/>
            </w:pPr>
            <w:r w:rsidRPr="00EB1E12">
              <w:t>Redfern Jarjum College</w:t>
            </w:r>
            <w:r w:rsidR="00432400" w:rsidRPr="00EB1E12">
              <w:t xml:space="preserve"> (AGEID: </w:t>
            </w:r>
            <w:r w:rsidR="003E0CAB" w:rsidRPr="00EB1E12">
              <w:t>28908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7FA4D3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$29,385.00</w:t>
            </w:r>
          </w:p>
        </w:tc>
      </w:tr>
      <w:tr w:rsidR="00FB187C" w:rsidRPr="00EB1E12" w14:paraId="100B256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A91166" w14:textId="77777777" w:rsidR="00FB187C" w:rsidRPr="00EB1E12" w:rsidRDefault="00FB187C" w:rsidP="00350E9B">
            <w:pPr>
              <w:pStyle w:val="Tabletext"/>
            </w:pPr>
            <w:r w:rsidRPr="00EB1E12">
              <w:t>118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0D6D91" w14:textId="77777777" w:rsidR="00FB187C" w:rsidRPr="00EB1E12" w:rsidRDefault="00FB187C" w:rsidP="00350E9B">
            <w:pPr>
              <w:pStyle w:val="Tabletext"/>
            </w:pPr>
            <w:r w:rsidRPr="00EB1E12">
              <w:t>Rossbourne School</w:t>
            </w:r>
            <w:r w:rsidR="00432400" w:rsidRPr="00EB1E12">
              <w:t xml:space="preserve"> (AGEID: </w:t>
            </w:r>
            <w:r w:rsidR="003E0CAB" w:rsidRPr="00EB1E12">
              <w:t>3095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83122A6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$868,802.00</w:t>
            </w:r>
          </w:p>
        </w:tc>
      </w:tr>
      <w:tr w:rsidR="00FB187C" w:rsidRPr="00EB1E12" w14:paraId="3568730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A5C372" w14:textId="77777777" w:rsidR="00FB187C" w:rsidRPr="00EB1E12" w:rsidRDefault="00FB187C" w:rsidP="00350E9B">
            <w:pPr>
              <w:pStyle w:val="Tabletext"/>
            </w:pPr>
            <w:r w:rsidRPr="00EB1E12">
              <w:t>119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47B1A5" w14:textId="77777777" w:rsidR="00FB187C" w:rsidRPr="00EB1E12" w:rsidRDefault="00FB187C" w:rsidP="00350E9B">
            <w:pPr>
              <w:pStyle w:val="Tabletext"/>
            </w:pPr>
            <w:r w:rsidRPr="00EB1E12">
              <w:t>Shoalhaven River College</w:t>
            </w:r>
            <w:r w:rsidR="00432400" w:rsidRPr="00EB1E12">
              <w:t xml:space="preserve"> (AGEID: </w:t>
            </w:r>
            <w:r w:rsidR="003E0CAB" w:rsidRPr="00EB1E12">
              <w:t>85753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7700DA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$234,907.03</w:t>
            </w:r>
          </w:p>
        </w:tc>
      </w:tr>
      <w:tr w:rsidR="00FB187C" w:rsidRPr="00EB1E12" w14:paraId="0F05B89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129AFC" w14:textId="77777777" w:rsidR="00FB187C" w:rsidRPr="00EB1E12" w:rsidRDefault="00FB187C" w:rsidP="00350E9B">
            <w:pPr>
              <w:pStyle w:val="Tabletext"/>
            </w:pPr>
            <w:r w:rsidRPr="00EB1E12">
              <w:t>120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BD0602E" w14:textId="77777777" w:rsidR="00FB187C" w:rsidRPr="00EB1E12" w:rsidRDefault="00FB187C" w:rsidP="00350E9B">
            <w:pPr>
              <w:pStyle w:val="Tabletext"/>
            </w:pPr>
            <w:r w:rsidRPr="00EB1E12">
              <w:t>Silver Lining School</w:t>
            </w:r>
            <w:r w:rsidR="00432400" w:rsidRPr="00EB1E12">
              <w:t xml:space="preserve"> (AGEID: </w:t>
            </w:r>
            <w:r w:rsidR="003E0CAB" w:rsidRPr="00EB1E12">
              <w:t>85766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406AC1E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$153,747.00</w:t>
            </w:r>
          </w:p>
        </w:tc>
      </w:tr>
      <w:tr w:rsidR="00FB187C" w:rsidRPr="00EB1E12" w14:paraId="2E92B54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8658F5" w14:textId="77777777" w:rsidR="00FB187C" w:rsidRPr="00EB1E12" w:rsidRDefault="00FB187C" w:rsidP="00350E9B">
            <w:pPr>
              <w:pStyle w:val="Tabletext"/>
            </w:pPr>
            <w:r w:rsidRPr="00EB1E12">
              <w:t>121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0F9761" w14:textId="77777777" w:rsidR="00FB187C" w:rsidRPr="00EB1E12" w:rsidRDefault="00FB187C" w:rsidP="00350E9B">
            <w:pPr>
              <w:pStyle w:val="Tabletext"/>
            </w:pPr>
            <w:r w:rsidRPr="00EB1E12">
              <w:t>Skillset Senior College</w:t>
            </w:r>
            <w:r w:rsidR="00432400" w:rsidRPr="00EB1E12">
              <w:t xml:space="preserve"> (AGEID: </w:t>
            </w:r>
            <w:r w:rsidR="003E0CAB" w:rsidRPr="00EB1E12">
              <w:t>30245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2F3F0E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$457,349.42</w:t>
            </w:r>
          </w:p>
        </w:tc>
      </w:tr>
      <w:tr w:rsidR="00FB187C" w:rsidRPr="00EB1E12" w14:paraId="5C78834D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406F28" w14:textId="77777777" w:rsidR="00FB187C" w:rsidRPr="00EB1E12" w:rsidRDefault="00FB187C" w:rsidP="00350E9B">
            <w:pPr>
              <w:pStyle w:val="Tabletext"/>
            </w:pPr>
            <w:r w:rsidRPr="00EB1E12">
              <w:t>122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F524A1" w14:textId="77777777" w:rsidR="00FB187C" w:rsidRPr="00EB1E12" w:rsidRDefault="00FB187C" w:rsidP="00350E9B">
            <w:pPr>
              <w:pStyle w:val="Tabletext"/>
            </w:pPr>
            <w:r w:rsidRPr="00EB1E12">
              <w:t>SMYL Community College</w:t>
            </w:r>
            <w:r w:rsidR="00432400" w:rsidRPr="00EB1E12">
              <w:t xml:space="preserve"> (AGEID: </w:t>
            </w:r>
            <w:r w:rsidR="003E0CAB" w:rsidRPr="00EB1E12">
              <w:t>29090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8AF8D3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$377,721.00</w:t>
            </w:r>
          </w:p>
        </w:tc>
      </w:tr>
      <w:tr w:rsidR="00FB187C" w:rsidRPr="00EB1E12" w14:paraId="3110E69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521A36" w14:textId="77777777" w:rsidR="00FB187C" w:rsidRPr="00EB1E12" w:rsidRDefault="00FB187C" w:rsidP="00350E9B">
            <w:pPr>
              <w:pStyle w:val="Tabletext"/>
            </w:pPr>
            <w:r w:rsidRPr="00EB1E12">
              <w:t>123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C4390B" w14:textId="77777777" w:rsidR="00FB187C" w:rsidRPr="00EB1E12" w:rsidRDefault="00FB187C" w:rsidP="00350E9B">
            <w:pPr>
              <w:pStyle w:val="Tabletext"/>
            </w:pPr>
            <w:r w:rsidRPr="00EB1E12">
              <w:t>Sowilo Community High School</w:t>
            </w:r>
            <w:r w:rsidR="00432400" w:rsidRPr="00EB1E12">
              <w:t xml:space="preserve"> (AGEID: </w:t>
            </w:r>
            <w:r w:rsidR="003E0CAB" w:rsidRPr="00EB1E12">
              <w:t>17313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0CD5A61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$268,738.00</w:t>
            </w:r>
          </w:p>
        </w:tc>
      </w:tr>
      <w:tr w:rsidR="00FB187C" w:rsidRPr="00EB1E12" w14:paraId="0DBAD71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6C421E" w14:textId="77777777" w:rsidR="00FB187C" w:rsidRPr="00EB1E12" w:rsidRDefault="00FB187C" w:rsidP="00350E9B">
            <w:pPr>
              <w:pStyle w:val="Tabletext"/>
            </w:pPr>
            <w:r w:rsidRPr="00EB1E12">
              <w:t>124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431695F" w14:textId="77777777" w:rsidR="00FB187C" w:rsidRPr="00EB1E12" w:rsidRDefault="00FB187C" w:rsidP="00350E9B">
            <w:pPr>
              <w:pStyle w:val="Tabletext"/>
            </w:pPr>
            <w:r w:rsidRPr="00EB1E12">
              <w:t>Specialised Assistance School for Youth (SASY)</w:t>
            </w:r>
            <w:r w:rsidR="00432400" w:rsidRPr="00EB1E12">
              <w:t xml:space="preserve"> (AGEID: </w:t>
            </w:r>
            <w:r w:rsidR="003E0CAB" w:rsidRPr="00EB1E12">
              <w:t>30351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6A40759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$1,021,112.78</w:t>
            </w:r>
          </w:p>
        </w:tc>
      </w:tr>
      <w:tr w:rsidR="00FB187C" w:rsidRPr="00EB1E12" w14:paraId="3AEF9E4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DB886B" w14:textId="77777777" w:rsidR="00FB187C" w:rsidRPr="00EB1E12" w:rsidRDefault="00FB187C" w:rsidP="00350E9B">
            <w:pPr>
              <w:pStyle w:val="Tabletext"/>
            </w:pPr>
            <w:r w:rsidRPr="00EB1E12">
              <w:t>125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0D47A4" w14:textId="77777777" w:rsidR="00FB187C" w:rsidRPr="00EB1E12" w:rsidRDefault="00FB187C" w:rsidP="00350E9B">
            <w:pPr>
              <w:pStyle w:val="Tabletext"/>
            </w:pPr>
            <w:r w:rsidRPr="00EB1E12">
              <w:t>St Andrew</w:t>
            </w:r>
            <w:r w:rsidR="00A22851" w:rsidRPr="00EB1E12">
              <w:t>’</w:t>
            </w:r>
            <w:r w:rsidRPr="00EB1E12">
              <w:t>s Cathedral Gawura School</w:t>
            </w:r>
            <w:r w:rsidR="00432400" w:rsidRPr="00EB1E12">
              <w:t xml:space="preserve"> (AGEID: </w:t>
            </w:r>
            <w:r w:rsidR="003E0CAB" w:rsidRPr="00EB1E12">
              <w:t>29067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0821F18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$170,757.00</w:t>
            </w:r>
          </w:p>
        </w:tc>
      </w:tr>
      <w:tr w:rsidR="00FB187C" w:rsidRPr="00EB1E12" w14:paraId="040E6DB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9708D8" w14:textId="77777777" w:rsidR="00FB187C" w:rsidRPr="00EB1E12" w:rsidRDefault="00FB187C" w:rsidP="00350E9B">
            <w:pPr>
              <w:pStyle w:val="Tabletext"/>
            </w:pPr>
            <w:r w:rsidRPr="00EB1E12">
              <w:t>126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E3B0927" w14:textId="77777777" w:rsidR="00FB187C" w:rsidRPr="00EB1E12" w:rsidRDefault="00FB187C" w:rsidP="00350E9B">
            <w:pPr>
              <w:pStyle w:val="Tabletext"/>
            </w:pPr>
            <w:r w:rsidRPr="00EB1E12">
              <w:t>St Edmund</w:t>
            </w:r>
            <w:r w:rsidR="00A22851" w:rsidRPr="00EB1E12">
              <w:t>’</w:t>
            </w:r>
            <w:r w:rsidRPr="00EB1E12">
              <w:t>s School</w:t>
            </w:r>
            <w:r w:rsidR="00432400" w:rsidRPr="00EB1E12">
              <w:t xml:space="preserve"> (AGEID: </w:t>
            </w:r>
            <w:r w:rsidR="003E0CAB" w:rsidRPr="00EB1E12">
              <w:t>3032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9DB1056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$776,000.00</w:t>
            </w:r>
          </w:p>
        </w:tc>
      </w:tr>
      <w:tr w:rsidR="00FB187C" w:rsidRPr="00EB1E12" w14:paraId="16D8705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92C67D" w14:textId="77777777" w:rsidR="00FB187C" w:rsidRPr="00EB1E12" w:rsidRDefault="00FB187C" w:rsidP="00350E9B">
            <w:pPr>
              <w:pStyle w:val="Tabletext"/>
            </w:pPr>
            <w:r w:rsidRPr="00EB1E12">
              <w:t>127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D5832C" w14:textId="77777777" w:rsidR="00FB187C" w:rsidRPr="00EB1E12" w:rsidRDefault="00FB187C" w:rsidP="00350E9B">
            <w:pPr>
              <w:pStyle w:val="Tabletext"/>
            </w:pPr>
            <w:r w:rsidRPr="00EB1E12">
              <w:t>St Gabriel</w:t>
            </w:r>
            <w:r w:rsidR="00A22851" w:rsidRPr="00EB1E12">
              <w:t>’</w:t>
            </w:r>
            <w:r w:rsidRPr="00EB1E12">
              <w:t>s School for students with special needs</w:t>
            </w:r>
            <w:r w:rsidR="00432400" w:rsidRPr="00EB1E12">
              <w:t xml:space="preserve"> (AGEID: </w:t>
            </w:r>
            <w:r w:rsidR="003E0CAB" w:rsidRPr="00EB1E12">
              <w:t>3033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716200E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$813,999.00</w:t>
            </w:r>
          </w:p>
        </w:tc>
      </w:tr>
      <w:tr w:rsidR="00FB187C" w:rsidRPr="00EB1E12" w14:paraId="001CF0B7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595B86" w14:textId="77777777" w:rsidR="00FB187C" w:rsidRPr="00EB1E12" w:rsidRDefault="00FB187C" w:rsidP="00350E9B">
            <w:pPr>
              <w:pStyle w:val="Tabletext"/>
            </w:pPr>
            <w:r w:rsidRPr="00EB1E12">
              <w:t>128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718C878" w14:textId="77777777" w:rsidR="00FB187C" w:rsidRPr="00EB1E12" w:rsidRDefault="00FB187C" w:rsidP="00350E9B">
            <w:pPr>
              <w:pStyle w:val="Tabletext"/>
            </w:pPr>
            <w:r w:rsidRPr="00EB1E12">
              <w:t>St Lucy</w:t>
            </w:r>
            <w:r w:rsidR="00A22851" w:rsidRPr="00EB1E12">
              <w:t>’</w:t>
            </w:r>
            <w:r w:rsidRPr="00EB1E12">
              <w:t>s School</w:t>
            </w:r>
            <w:r w:rsidR="00432400" w:rsidRPr="00EB1E12">
              <w:t xml:space="preserve"> (AGEID: </w:t>
            </w:r>
            <w:r w:rsidR="003E0CAB" w:rsidRPr="00EB1E12">
              <w:t>3034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CF848D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$1,150,318.00</w:t>
            </w:r>
          </w:p>
        </w:tc>
      </w:tr>
      <w:tr w:rsidR="00FB187C" w:rsidRPr="00EB1E12" w14:paraId="5A2033F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4B47A3" w14:textId="77777777" w:rsidR="00FB187C" w:rsidRPr="00EB1E12" w:rsidRDefault="00FB187C" w:rsidP="00350E9B">
            <w:pPr>
              <w:pStyle w:val="Tabletext"/>
            </w:pPr>
            <w:r w:rsidRPr="00EB1E12">
              <w:t>129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082A08" w14:textId="77777777" w:rsidR="00FB187C" w:rsidRPr="00EB1E12" w:rsidRDefault="00FB187C" w:rsidP="00350E9B">
            <w:pPr>
              <w:pStyle w:val="Tabletext"/>
            </w:pPr>
            <w:r w:rsidRPr="00EB1E12">
              <w:t>St Mary</w:t>
            </w:r>
            <w:r w:rsidR="00A22851" w:rsidRPr="00EB1E12">
              <w:t>’</w:t>
            </w:r>
            <w:r w:rsidRPr="00EB1E12">
              <w:t>s Flexible Learning Centre</w:t>
            </w:r>
            <w:r w:rsidR="00432400" w:rsidRPr="00EB1E12">
              <w:t xml:space="preserve"> (AGEID: </w:t>
            </w:r>
            <w:r w:rsidR="003E0CAB" w:rsidRPr="00EB1E12">
              <w:t>30203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44159D7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$120,021.00</w:t>
            </w:r>
          </w:p>
        </w:tc>
      </w:tr>
      <w:tr w:rsidR="00FB187C" w:rsidRPr="00EB1E12" w14:paraId="2A37A55A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777B88" w14:textId="77777777" w:rsidR="00FB187C" w:rsidRPr="00EB1E12" w:rsidRDefault="00FB187C" w:rsidP="00350E9B">
            <w:pPr>
              <w:pStyle w:val="Tabletext"/>
            </w:pPr>
            <w:r w:rsidRPr="00EB1E12">
              <w:t>130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CAC53C" w14:textId="77777777" w:rsidR="00FB187C" w:rsidRPr="00EB1E12" w:rsidRDefault="00FB187C" w:rsidP="00350E9B">
            <w:pPr>
              <w:pStyle w:val="Tabletext"/>
            </w:pPr>
            <w:r w:rsidRPr="00EB1E12">
              <w:t>St Paul</w:t>
            </w:r>
            <w:r w:rsidR="00A22851" w:rsidRPr="00EB1E12">
              <w:t>’</w:t>
            </w:r>
            <w:r w:rsidRPr="00EB1E12">
              <w:t>s College</w:t>
            </w:r>
            <w:r w:rsidR="00432400" w:rsidRPr="00EB1E12">
              <w:t xml:space="preserve"> (AGEID: </w:t>
            </w:r>
            <w:r w:rsidR="003E0CAB" w:rsidRPr="00EB1E12">
              <w:t>3102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7FD4472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$303,987.00</w:t>
            </w:r>
          </w:p>
        </w:tc>
      </w:tr>
      <w:tr w:rsidR="00FB187C" w:rsidRPr="00EB1E12" w14:paraId="54A74C1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CF42AA" w14:textId="77777777" w:rsidR="00FB187C" w:rsidRPr="00EB1E12" w:rsidRDefault="00FB187C" w:rsidP="00350E9B">
            <w:pPr>
              <w:pStyle w:val="Tabletext"/>
            </w:pPr>
            <w:r w:rsidRPr="00EB1E12">
              <w:t>131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13D4CD9" w14:textId="77777777" w:rsidR="00FB187C" w:rsidRPr="00EB1E12" w:rsidRDefault="00FB187C" w:rsidP="00350E9B">
            <w:pPr>
              <w:pStyle w:val="Tabletext"/>
            </w:pPr>
            <w:r w:rsidRPr="00EB1E12">
              <w:t>St Peter</w:t>
            </w:r>
            <w:r w:rsidR="00A22851" w:rsidRPr="00EB1E12">
              <w:t>’</w:t>
            </w:r>
            <w:r w:rsidRPr="00EB1E12">
              <w:t>s Heart</w:t>
            </w:r>
            <w:r w:rsidR="00432400" w:rsidRPr="00EB1E12">
              <w:t xml:space="preserve"> (AGEID: </w:t>
            </w:r>
            <w:r w:rsidR="003E0CAB" w:rsidRPr="00EB1E12">
              <w:t>87858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B9F98D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$64,031.00</w:t>
            </w:r>
          </w:p>
        </w:tc>
      </w:tr>
      <w:tr w:rsidR="00FB187C" w:rsidRPr="00EB1E12" w14:paraId="37896AA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1F2590" w14:textId="77777777" w:rsidR="00FB187C" w:rsidRPr="00EB1E12" w:rsidRDefault="00FB187C" w:rsidP="00350E9B">
            <w:pPr>
              <w:pStyle w:val="Tabletext"/>
            </w:pPr>
            <w:r w:rsidRPr="00EB1E12">
              <w:t>132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F0CDEC" w14:textId="77777777" w:rsidR="00FB187C" w:rsidRPr="00EB1E12" w:rsidRDefault="00FB187C" w:rsidP="00350E9B">
            <w:pPr>
              <w:pStyle w:val="Tabletext"/>
            </w:pPr>
            <w:r w:rsidRPr="00EB1E12">
              <w:t>St Philip</w:t>
            </w:r>
            <w:r w:rsidR="00A22851" w:rsidRPr="00EB1E12">
              <w:t>’</w:t>
            </w:r>
            <w:r w:rsidRPr="00EB1E12">
              <w:t>s Christian College DALE Young Parents</w:t>
            </w:r>
            <w:r w:rsidR="00432400" w:rsidRPr="00EB1E12">
              <w:t xml:space="preserve"> (AGEID: </w:t>
            </w:r>
            <w:r w:rsidR="003E0CAB" w:rsidRPr="00EB1E12">
              <w:t>30309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188A96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$71,257.00</w:t>
            </w:r>
          </w:p>
        </w:tc>
      </w:tr>
      <w:tr w:rsidR="00FB187C" w:rsidRPr="00EB1E12" w14:paraId="2946DF8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CD00BA" w14:textId="77777777" w:rsidR="00FB187C" w:rsidRPr="00EB1E12" w:rsidRDefault="00FB187C" w:rsidP="00350E9B">
            <w:pPr>
              <w:pStyle w:val="Tabletext"/>
            </w:pPr>
            <w:r w:rsidRPr="00EB1E12">
              <w:t>133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A1AFAC" w14:textId="77777777" w:rsidR="00FB187C" w:rsidRPr="00EB1E12" w:rsidRDefault="00FB187C" w:rsidP="00350E9B">
            <w:pPr>
              <w:pStyle w:val="Tabletext"/>
            </w:pPr>
            <w:r w:rsidRPr="00EB1E12">
              <w:t>Strelley Community School</w:t>
            </w:r>
            <w:r w:rsidR="00432400" w:rsidRPr="00EB1E12">
              <w:t xml:space="preserve"> (AGEID: </w:t>
            </w:r>
            <w:r w:rsidR="003E0CAB" w:rsidRPr="00EB1E12">
              <w:t>2705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DD13A1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$62,139.00</w:t>
            </w:r>
          </w:p>
        </w:tc>
      </w:tr>
      <w:tr w:rsidR="00FB187C" w:rsidRPr="00EB1E12" w14:paraId="6D46DF6B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FA284B" w14:textId="77777777" w:rsidR="00FB187C" w:rsidRPr="00EB1E12" w:rsidRDefault="00FB187C" w:rsidP="00350E9B">
            <w:pPr>
              <w:pStyle w:val="Tabletext"/>
            </w:pPr>
            <w:r w:rsidRPr="00EB1E12">
              <w:t>134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E88E73" w14:textId="77777777" w:rsidR="00FB187C" w:rsidRPr="00EB1E12" w:rsidRDefault="00FB187C" w:rsidP="00350E9B">
            <w:pPr>
              <w:pStyle w:val="Tabletext"/>
            </w:pPr>
            <w:r w:rsidRPr="00EB1E12">
              <w:t>Suneden Specialist School</w:t>
            </w:r>
            <w:r w:rsidR="00432400" w:rsidRPr="00EB1E12">
              <w:t xml:space="preserve"> (AGEID: </w:t>
            </w:r>
            <w:r w:rsidR="003E0CAB" w:rsidRPr="00EB1E12">
              <w:t>3164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ADBD5F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$340,197.00</w:t>
            </w:r>
          </w:p>
        </w:tc>
      </w:tr>
      <w:tr w:rsidR="00FB187C" w:rsidRPr="00EB1E12" w14:paraId="47C8A2E3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F5FA04" w14:textId="77777777" w:rsidR="00FB187C" w:rsidRPr="00EB1E12" w:rsidRDefault="00FB187C" w:rsidP="00350E9B">
            <w:pPr>
              <w:pStyle w:val="Tabletext"/>
            </w:pPr>
            <w:r w:rsidRPr="00EB1E12">
              <w:t>135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8545E4" w14:textId="77777777" w:rsidR="00FB187C" w:rsidRPr="00EB1E12" w:rsidRDefault="00FB187C" w:rsidP="00350E9B">
            <w:pPr>
              <w:pStyle w:val="Tabletext"/>
            </w:pPr>
            <w:r w:rsidRPr="00EB1E12">
              <w:t>Telethon Speech &amp; Hearing</w:t>
            </w:r>
            <w:r w:rsidR="00432400" w:rsidRPr="00EB1E12">
              <w:t xml:space="preserve"> (AGEID: </w:t>
            </w:r>
            <w:r w:rsidR="003E0CAB" w:rsidRPr="00EB1E12">
              <w:t>3177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D71EE2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$613,172.00</w:t>
            </w:r>
          </w:p>
        </w:tc>
      </w:tr>
      <w:tr w:rsidR="00FB187C" w:rsidRPr="00EB1E12" w14:paraId="76C39DA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1DAFAF" w14:textId="77777777" w:rsidR="00FB187C" w:rsidRPr="00EB1E12" w:rsidRDefault="00FB187C" w:rsidP="00350E9B">
            <w:pPr>
              <w:pStyle w:val="Tabletext"/>
            </w:pPr>
            <w:r w:rsidRPr="00EB1E12">
              <w:t>136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8E9C8E1" w14:textId="77777777" w:rsidR="00FB187C" w:rsidRPr="00EB1E12" w:rsidRDefault="00FB187C" w:rsidP="00350E9B">
            <w:pPr>
              <w:pStyle w:val="Tabletext"/>
            </w:pPr>
            <w:r w:rsidRPr="00EB1E12">
              <w:t>The Bowen College</w:t>
            </w:r>
            <w:r w:rsidR="00432400" w:rsidRPr="00EB1E12">
              <w:t xml:space="preserve"> (AGEID: </w:t>
            </w:r>
            <w:r w:rsidR="003E0CAB" w:rsidRPr="00EB1E12">
              <w:t>85100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CC46C4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$8,233.00</w:t>
            </w:r>
          </w:p>
        </w:tc>
      </w:tr>
      <w:tr w:rsidR="00FB187C" w:rsidRPr="00EB1E12" w14:paraId="6EE25C7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84D2D5" w14:textId="77777777" w:rsidR="00FB187C" w:rsidRPr="00EB1E12" w:rsidRDefault="00FB187C" w:rsidP="00350E9B">
            <w:pPr>
              <w:pStyle w:val="Tabletext"/>
            </w:pPr>
            <w:r w:rsidRPr="00EB1E12">
              <w:t>137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991F42" w14:textId="77777777" w:rsidR="00FB187C" w:rsidRPr="00EB1E12" w:rsidRDefault="00FB187C" w:rsidP="00350E9B">
            <w:pPr>
              <w:pStyle w:val="Tabletext"/>
            </w:pPr>
            <w:r w:rsidRPr="00EB1E12">
              <w:t>The BUSY School</w:t>
            </w:r>
            <w:r w:rsidR="00432400" w:rsidRPr="00EB1E12">
              <w:t xml:space="preserve"> (AGEID: </w:t>
            </w:r>
            <w:r w:rsidR="003E0CAB" w:rsidRPr="00EB1E12">
              <w:t>86670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850CD58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$1,772,788.00</w:t>
            </w:r>
          </w:p>
        </w:tc>
      </w:tr>
      <w:tr w:rsidR="00FB187C" w:rsidRPr="00EB1E12" w14:paraId="0E23596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015315" w14:textId="77777777" w:rsidR="00FB187C" w:rsidRPr="00EB1E12" w:rsidRDefault="00FB187C" w:rsidP="00350E9B">
            <w:pPr>
              <w:pStyle w:val="Tabletext"/>
            </w:pPr>
            <w:r w:rsidRPr="00EB1E12">
              <w:t>138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6DD4C88" w14:textId="77777777" w:rsidR="00FB187C" w:rsidRPr="00EB1E12" w:rsidRDefault="00FB187C" w:rsidP="00350E9B">
            <w:pPr>
              <w:pStyle w:val="Tabletext"/>
            </w:pPr>
            <w:r w:rsidRPr="00EB1E12">
              <w:t>The Currajong School</w:t>
            </w:r>
            <w:r w:rsidR="00432400" w:rsidRPr="00EB1E12">
              <w:t xml:space="preserve"> (AGEID: </w:t>
            </w:r>
            <w:r w:rsidR="003E0CAB" w:rsidRPr="00EB1E12">
              <w:t>3067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CDD9A4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$198,282.00</w:t>
            </w:r>
          </w:p>
        </w:tc>
      </w:tr>
      <w:tr w:rsidR="00FB187C" w:rsidRPr="00EB1E12" w14:paraId="5898DB5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2A4CD6" w14:textId="77777777" w:rsidR="00FB187C" w:rsidRPr="00EB1E12" w:rsidRDefault="00FB187C" w:rsidP="00350E9B">
            <w:pPr>
              <w:pStyle w:val="Tabletext"/>
            </w:pPr>
            <w:r w:rsidRPr="00EB1E12">
              <w:t>139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AD2AE51" w14:textId="77777777" w:rsidR="00FB187C" w:rsidRPr="00EB1E12" w:rsidRDefault="00FB187C" w:rsidP="00350E9B">
            <w:pPr>
              <w:pStyle w:val="Tabletext"/>
            </w:pPr>
            <w:r w:rsidRPr="00EB1E12">
              <w:t>The John Berne School</w:t>
            </w:r>
            <w:r w:rsidR="00432400" w:rsidRPr="00EB1E12">
              <w:t xml:space="preserve"> (AGEID: </w:t>
            </w:r>
            <w:r w:rsidR="003E0CAB" w:rsidRPr="00EB1E12">
              <w:t>16089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F764DF0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$187,721.00</w:t>
            </w:r>
          </w:p>
        </w:tc>
      </w:tr>
      <w:tr w:rsidR="00FB187C" w:rsidRPr="00EB1E12" w14:paraId="55DC65A6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234256" w14:textId="77777777" w:rsidR="00FB187C" w:rsidRPr="00EB1E12" w:rsidRDefault="00FB187C" w:rsidP="00350E9B">
            <w:pPr>
              <w:pStyle w:val="Tabletext"/>
            </w:pPr>
            <w:r w:rsidRPr="00EB1E12">
              <w:t>140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B4E41E" w14:textId="77777777" w:rsidR="00FB187C" w:rsidRPr="00EB1E12" w:rsidRDefault="00FB187C" w:rsidP="00350E9B">
            <w:pPr>
              <w:pStyle w:val="Tabletext"/>
            </w:pPr>
            <w:r w:rsidRPr="00EB1E12">
              <w:t>The Joseph Varga School</w:t>
            </w:r>
            <w:r w:rsidR="00432400" w:rsidRPr="00EB1E12">
              <w:t xml:space="preserve"> (AGEID: </w:t>
            </w:r>
            <w:r w:rsidR="003E0CAB" w:rsidRPr="00EB1E12">
              <w:t>8818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A00494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$107,969.00</w:t>
            </w:r>
          </w:p>
        </w:tc>
      </w:tr>
      <w:tr w:rsidR="00FB187C" w:rsidRPr="00EB1E12" w14:paraId="21DA2D2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3480E0" w14:textId="77777777" w:rsidR="00FB187C" w:rsidRPr="00EB1E12" w:rsidRDefault="00FB187C" w:rsidP="00350E9B">
            <w:pPr>
              <w:pStyle w:val="Tabletext"/>
            </w:pPr>
            <w:r w:rsidRPr="00EB1E12">
              <w:t>141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040D69D" w14:textId="77777777" w:rsidR="00FB187C" w:rsidRPr="00EB1E12" w:rsidRDefault="00FB187C" w:rsidP="00350E9B">
            <w:pPr>
              <w:pStyle w:val="Tabletext"/>
            </w:pPr>
            <w:r w:rsidRPr="00EB1E12">
              <w:t>The Lakes College</w:t>
            </w:r>
            <w:r w:rsidR="00432400" w:rsidRPr="00EB1E12">
              <w:t xml:space="preserve"> (AGEID: </w:t>
            </w:r>
            <w:r w:rsidR="003E0CAB" w:rsidRPr="00EB1E12">
              <w:t>80038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75F239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$18,648.00</w:t>
            </w:r>
          </w:p>
        </w:tc>
      </w:tr>
      <w:tr w:rsidR="00FB187C" w:rsidRPr="00EB1E12" w14:paraId="44718C6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021C36" w14:textId="77777777" w:rsidR="00FB187C" w:rsidRPr="00EB1E12" w:rsidRDefault="00FB187C" w:rsidP="00350E9B">
            <w:pPr>
              <w:pStyle w:val="Tabletext"/>
            </w:pPr>
            <w:r w:rsidRPr="00EB1E12">
              <w:t>142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E01198F" w14:textId="77777777" w:rsidR="00FB187C" w:rsidRPr="00EB1E12" w:rsidRDefault="00FB187C" w:rsidP="00350E9B">
            <w:pPr>
              <w:pStyle w:val="Tabletext"/>
            </w:pPr>
            <w:r w:rsidRPr="00EB1E12">
              <w:t>The Sycamore School</w:t>
            </w:r>
            <w:r w:rsidR="00432400" w:rsidRPr="00EB1E12">
              <w:t xml:space="preserve"> (AGEID: </w:t>
            </w:r>
            <w:r w:rsidR="003E0CAB" w:rsidRPr="00EB1E12">
              <w:t>80044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3E69E7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$454,641.00</w:t>
            </w:r>
          </w:p>
        </w:tc>
      </w:tr>
      <w:tr w:rsidR="00FB187C" w:rsidRPr="00EB1E12" w14:paraId="3B6FF0A4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24EC57" w14:textId="77777777" w:rsidR="00FB187C" w:rsidRPr="00EB1E12" w:rsidRDefault="00FB187C" w:rsidP="00350E9B">
            <w:pPr>
              <w:pStyle w:val="Tabletext"/>
            </w:pPr>
            <w:r w:rsidRPr="00EB1E12">
              <w:t>143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A8BAF07" w14:textId="77777777" w:rsidR="00FB187C" w:rsidRPr="00EB1E12" w:rsidRDefault="00FB187C" w:rsidP="00350E9B">
            <w:pPr>
              <w:pStyle w:val="Tabletext"/>
            </w:pPr>
            <w:r w:rsidRPr="00EB1E12">
              <w:t>Tiwi College</w:t>
            </w:r>
            <w:r w:rsidR="00432400" w:rsidRPr="00EB1E12">
              <w:t xml:space="preserve"> (AGEID: </w:t>
            </w:r>
            <w:r w:rsidR="003E0CAB" w:rsidRPr="00EB1E12">
              <w:t>27652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BC68F2F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$145,021.00</w:t>
            </w:r>
          </w:p>
        </w:tc>
      </w:tr>
      <w:tr w:rsidR="00FB187C" w:rsidRPr="00EB1E12" w14:paraId="1764AAB6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6F9314" w14:textId="77777777" w:rsidR="00FB187C" w:rsidRPr="00EB1E12" w:rsidRDefault="00FB187C" w:rsidP="00350E9B">
            <w:pPr>
              <w:pStyle w:val="Tabletext"/>
            </w:pPr>
            <w:r w:rsidRPr="00EB1E12">
              <w:t>144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36A3563" w14:textId="77777777" w:rsidR="00FB187C" w:rsidRPr="00EB1E12" w:rsidRDefault="00FB187C" w:rsidP="00350E9B">
            <w:pPr>
              <w:pStyle w:val="Tabletext"/>
            </w:pPr>
            <w:r w:rsidRPr="00EB1E12">
              <w:t>TLK Youth College</w:t>
            </w:r>
            <w:r w:rsidR="00432400" w:rsidRPr="00EB1E12">
              <w:t xml:space="preserve"> (AGEID: </w:t>
            </w:r>
            <w:r w:rsidR="003E0CAB" w:rsidRPr="00EB1E12">
              <w:t>29072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8F0FF8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$160,980.00</w:t>
            </w:r>
          </w:p>
        </w:tc>
      </w:tr>
      <w:tr w:rsidR="00FB187C" w:rsidRPr="00EB1E12" w14:paraId="4D518546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F5C749" w14:textId="77777777" w:rsidR="00FB187C" w:rsidRPr="00EB1E12" w:rsidRDefault="00FB187C" w:rsidP="00350E9B">
            <w:pPr>
              <w:pStyle w:val="Tabletext"/>
            </w:pPr>
            <w:r w:rsidRPr="00EB1E12">
              <w:t>145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EAF3B7" w14:textId="77777777" w:rsidR="00FB187C" w:rsidRPr="00EB1E12" w:rsidRDefault="00FB187C" w:rsidP="00350E9B">
            <w:pPr>
              <w:pStyle w:val="Tabletext"/>
            </w:pPr>
            <w:r w:rsidRPr="00EB1E12">
              <w:t>Tombolo Academy</w:t>
            </w:r>
            <w:r w:rsidR="00432400" w:rsidRPr="00EB1E12">
              <w:t xml:space="preserve"> (AGEID: </w:t>
            </w:r>
            <w:r w:rsidR="003E0CAB" w:rsidRPr="00EB1E12">
              <w:t>87021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949629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$205,745.00</w:t>
            </w:r>
          </w:p>
        </w:tc>
      </w:tr>
      <w:tr w:rsidR="00FB187C" w:rsidRPr="00EB1E12" w14:paraId="122AB04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72BB3A" w14:textId="77777777" w:rsidR="00FB187C" w:rsidRPr="00EB1E12" w:rsidRDefault="00FB187C" w:rsidP="00350E9B">
            <w:pPr>
              <w:pStyle w:val="Tabletext"/>
            </w:pPr>
            <w:r w:rsidRPr="00EB1E12">
              <w:t>146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857006" w14:textId="77777777" w:rsidR="00FB187C" w:rsidRPr="00EB1E12" w:rsidRDefault="00FB187C" w:rsidP="00350E9B">
            <w:pPr>
              <w:pStyle w:val="Tabletext"/>
            </w:pPr>
            <w:r w:rsidRPr="00EB1E12">
              <w:t>Toogoolawa School</w:t>
            </w:r>
            <w:r w:rsidR="00432400" w:rsidRPr="00EB1E12">
              <w:t xml:space="preserve"> (AGEID: </w:t>
            </w:r>
            <w:r w:rsidR="003E0CAB" w:rsidRPr="00EB1E12">
              <w:t>17613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9274264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$369,127.00</w:t>
            </w:r>
          </w:p>
        </w:tc>
      </w:tr>
      <w:tr w:rsidR="00FB187C" w:rsidRPr="00EB1E12" w14:paraId="4A432B9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84A64" w14:textId="77777777" w:rsidR="00FB187C" w:rsidRPr="00EB1E12" w:rsidRDefault="00FB187C" w:rsidP="00350E9B">
            <w:pPr>
              <w:pStyle w:val="Tabletext"/>
            </w:pPr>
            <w:r w:rsidRPr="00EB1E12">
              <w:t>147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B0A8836" w14:textId="77777777" w:rsidR="00FB187C" w:rsidRPr="00EB1E12" w:rsidRDefault="00FB187C" w:rsidP="00350E9B">
            <w:pPr>
              <w:pStyle w:val="Tabletext"/>
            </w:pPr>
            <w:r w:rsidRPr="00EB1E12">
              <w:t>Valley Hope School</w:t>
            </w:r>
            <w:r w:rsidR="00432400" w:rsidRPr="00EB1E12">
              <w:t xml:space="preserve"> (AGEID: </w:t>
            </w:r>
            <w:r w:rsidR="003E0CAB" w:rsidRPr="00EB1E12">
              <w:t>80011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E186E10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$86,264.66</w:t>
            </w:r>
          </w:p>
        </w:tc>
      </w:tr>
      <w:tr w:rsidR="00FB187C" w:rsidRPr="00EB1E12" w14:paraId="03F8919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ECEAAC" w14:textId="77777777" w:rsidR="00FB187C" w:rsidRPr="00EB1E12" w:rsidRDefault="00FB187C" w:rsidP="00350E9B">
            <w:pPr>
              <w:pStyle w:val="Tabletext"/>
            </w:pPr>
            <w:r w:rsidRPr="00EB1E12">
              <w:t>148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F38AA5" w14:textId="77777777" w:rsidR="00FB187C" w:rsidRPr="00EB1E12" w:rsidRDefault="00FB187C" w:rsidP="00350E9B">
            <w:pPr>
              <w:pStyle w:val="Tabletext"/>
            </w:pPr>
            <w:r w:rsidRPr="00EB1E12">
              <w:t>Wadja Wadja High School</w:t>
            </w:r>
            <w:r w:rsidR="00432400" w:rsidRPr="00EB1E12">
              <w:t xml:space="preserve"> (AGEID: </w:t>
            </w:r>
            <w:r w:rsidR="003E0CAB" w:rsidRPr="00EB1E12">
              <w:t>13632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E1AC4B2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$64,992.00</w:t>
            </w:r>
          </w:p>
        </w:tc>
      </w:tr>
      <w:tr w:rsidR="00FB187C" w:rsidRPr="00EB1E12" w14:paraId="7706016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F63F25" w14:textId="77777777" w:rsidR="00FB187C" w:rsidRPr="00EB1E12" w:rsidRDefault="00FB187C" w:rsidP="00350E9B">
            <w:pPr>
              <w:pStyle w:val="Tabletext"/>
            </w:pPr>
            <w:r w:rsidRPr="00EB1E12">
              <w:t>149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EE160DC" w14:textId="77777777" w:rsidR="00FB187C" w:rsidRPr="00EB1E12" w:rsidRDefault="00FB187C" w:rsidP="00350E9B">
            <w:pPr>
              <w:pStyle w:val="Tabletext"/>
            </w:pPr>
            <w:r w:rsidRPr="00EB1E12">
              <w:t>Warakirri College</w:t>
            </w:r>
            <w:r w:rsidR="00432400" w:rsidRPr="00EB1E12">
              <w:t xml:space="preserve"> (AGEID: </w:t>
            </w:r>
            <w:r w:rsidR="003E0CAB" w:rsidRPr="00EB1E12">
              <w:t>26389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4D997B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$607,990.00</w:t>
            </w:r>
          </w:p>
        </w:tc>
      </w:tr>
      <w:tr w:rsidR="00FB187C" w:rsidRPr="00EB1E12" w14:paraId="07D1172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71118E" w14:textId="77777777" w:rsidR="00FB187C" w:rsidRPr="00EB1E12" w:rsidRDefault="00FB187C" w:rsidP="00350E9B">
            <w:pPr>
              <w:pStyle w:val="Tabletext"/>
            </w:pPr>
            <w:r w:rsidRPr="00EB1E12">
              <w:lastRenderedPageBreak/>
              <w:t>150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8BB4A87" w14:textId="77777777" w:rsidR="00FB187C" w:rsidRPr="00EB1E12" w:rsidRDefault="00FB187C" w:rsidP="00350E9B">
            <w:pPr>
              <w:pStyle w:val="Tabletext"/>
            </w:pPr>
            <w:r w:rsidRPr="00EB1E12">
              <w:t>Waranara School</w:t>
            </w:r>
            <w:r w:rsidR="00432400" w:rsidRPr="00EB1E12">
              <w:t xml:space="preserve"> (AGEID: </w:t>
            </w:r>
            <w:r w:rsidR="003E0CAB" w:rsidRPr="00EB1E12">
              <w:t>30217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42703FF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$304,569.94</w:t>
            </w:r>
          </w:p>
        </w:tc>
      </w:tr>
      <w:tr w:rsidR="00FB187C" w:rsidRPr="00EB1E12" w14:paraId="204318BB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71A12F" w14:textId="77777777" w:rsidR="00FB187C" w:rsidRPr="00EB1E12" w:rsidRDefault="00FB187C" w:rsidP="00350E9B">
            <w:pPr>
              <w:pStyle w:val="Tabletext"/>
            </w:pPr>
            <w:r w:rsidRPr="00EB1E12">
              <w:t>151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41717F" w14:textId="77777777" w:rsidR="00FB187C" w:rsidRPr="00EB1E12" w:rsidRDefault="00FB187C" w:rsidP="00350E9B">
            <w:pPr>
              <w:pStyle w:val="Tabletext"/>
            </w:pPr>
            <w:r w:rsidRPr="00EB1E12">
              <w:t>Warrah Village Rudolf Steiner School for Curative Education</w:t>
            </w:r>
            <w:r w:rsidR="00432400" w:rsidRPr="00EB1E12">
              <w:t xml:space="preserve"> (AGEID: </w:t>
            </w:r>
            <w:r w:rsidR="003E0CAB" w:rsidRPr="00EB1E12">
              <w:t>3049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6AC04DB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$159,909.00</w:t>
            </w:r>
          </w:p>
        </w:tc>
      </w:tr>
      <w:tr w:rsidR="00FB187C" w:rsidRPr="00EB1E12" w14:paraId="5A981B21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18893C" w14:textId="77777777" w:rsidR="00FB187C" w:rsidRPr="00EB1E12" w:rsidRDefault="00FB187C" w:rsidP="00350E9B">
            <w:pPr>
              <w:pStyle w:val="Tabletext"/>
            </w:pPr>
            <w:r w:rsidRPr="00EB1E12">
              <w:t>152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55B1B1" w14:textId="77777777" w:rsidR="00FB187C" w:rsidRPr="00EB1E12" w:rsidRDefault="00FB187C" w:rsidP="00350E9B">
            <w:pPr>
              <w:pStyle w:val="Tabletext"/>
            </w:pPr>
            <w:r w:rsidRPr="00EB1E12">
              <w:t>Warwick Christian College</w:t>
            </w:r>
            <w:r w:rsidR="00432400" w:rsidRPr="00EB1E12">
              <w:t xml:space="preserve"> (AGEID: </w:t>
            </w:r>
            <w:r w:rsidR="003E0CAB" w:rsidRPr="00EB1E12">
              <w:t>26131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B8EA68B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$642,831.00</w:t>
            </w:r>
          </w:p>
        </w:tc>
      </w:tr>
      <w:tr w:rsidR="00FB187C" w:rsidRPr="00EB1E12" w14:paraId="2D824FF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55ABEA" w14:textId="77777777" w:rsidR="00FB187C" w:rsidRPr="00EB1E12" w:rsidRDefault="00FB187C" w:rsidP="00350E9B">
            <w:pPr>
              <w:pStyle w:val="Tabletext"/>
            </w:pPr>
            <w:r w:rsidRPr="00EB1E12">
              <w:t>153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B0EB34" w14:textId="77777777" w:rsidR="00FB187C" w:rsidRPr="00EB1E12" w:rsidRDefault="00FB187C" w:rsidP="00350E9B">
            <w:pPr>
              <w:pStyle w:val="Tabletext"/>
            </w:pPr>
            <w:r w:rsidRPr="00EB1E12">
              <w:t>WAYS Secondary</w:t>
            </w:r>
            <w:r w:rsidR="00432400" w:rsidRPr="00EB1E12">
              <w:t xml:space="preserve"> (AGEID: </w:t>
            </w:r>
            <w:r w:rsidR="003E0CAB" w:rsidRPr="00EB1E12">
              <w:t>28606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3BF067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$284,308.00</w:t>
            </w:r>
          </w:p>
        </w:tc>
      </w:tr>
      <w:tr w:rsidR="00FB187C" w:rsidRPr="00EB1E12" w14:paraId="3A272B92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42D1E8" w14:textId="77777777" w:rsidR="00FB187C" w:rsidRPr="00EB1E12" w:rsidRDefault="00FB187C" w:rsidP="00350E9B">
            <w:pPr>
              <w:pStyle w:val="Tabletext"/>
            </w:pPr>
            <w:r w:rsidRPr="00EB1E12">
              <w:t>154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7BA8F1" w14:textId="77777777" w:rsidR="00FB187C" w:rsidRPr="00EB1E12" w:rsidRDefault="00FB187C" w:rsidP="00350E9B">
            <w:pPr>
              <w:pStyle w:val="Tabletext"/>
            </w:pPr>
            <w:r w:rsidRPr="00EB1E12">
              <w:t>Western Riverina Community School</w:t>
            </w:r>
            <w:r w:rsidR="00432400" w:rsidRPr="00EB1E12">
              <w:t xml:space="preserve"> (AGEID: </w:t>
            </w:r>
            <w:r w:rsidR="003E0CAB" w:rsidRPr="00EB1E12">
              <w:t>85079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0D028A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$8,529.00</w:t>
            </w:r>
          </w:p>
        </w:tc>
      </w:tr>
      <w:tr w:rsidR="00FB187C" w:rsidRPr="00EB1E12" w14:paraId="3BB0CEA7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BF45CD" w14:textId="77777777" w:rsidR="00FB187C" w:rsidRPr="00EB1E12" w:rsidRDefault="00FB187C" w:rsidP="00350E9B">
            <w:pPr>
              <w:pStyle w:val="Tabletext"/>
            </w:pPr>
            <w:r w:rsidRPr="00EB1E12">
              <w:t>155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3E58112" w14:textId="77777777" w:rsidR="00FB187C" w:rsidRPr="00EB1E12" w:rsidRDefault="00FB187C" w:rsidP="00350E9B">
            <w:pPr>
              <w:pStyle w:val="Tabletext"/>
            </w:pPr>
            <w:r w:rsidRPr="00EB1E12">
              <w:t>Wollongong Flexible Learning Centre</w:t>
            </w:r>
            <w:r w:rsidR="00432400" w:rsidRPr="00EB1E12">
              <w:t xml:space="preserve"> (AGEID: </w:t>
            </w:r>
            <w:r w:rsidR="003E0CAB" w:rsidRPr="00EB1E12">
              <w:t>29962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69560D6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$27,791.00</w:t>
            </w:r>
          </w:p>
        </w:tc>
      </w:tr>
      <w:tr w:rsidR="00FB187C" w:rsidRPr="00EB1E12" w14:paraId="4275F479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F4BF81" w14:textId="77777777" w:rsidR="00FB187C" w:rsidRPr="00EB1E12" w:rsidRDefault="00FB187C" w:rsidP="00350E9B">
            <w:pPr>
              <w:pStyle w:val="Tabletext"/>
            </w:pPr>
            <w:r w:rsidRPr="00EB1E12">
              <w:t>156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635B61" w14:textId="77777777" w:rsidR="00FB187C" w:rsidRPr="00EB1E12" w:rsidRDefault="00FB187C" w:rsidP="00350E9B">
            <w:pPr>
              <w:pStyle w:val="Tabletext"/>
            </w:pPr>
            <w:r w:rsidRPr="00EB1E12">
              <w:t>Wongutha Christian Aboriginal Parent</w:t>
            </w:r>
            <w:r w:rsidR="00EB1E12">
              <w:noBreakHyphen/>
            </w:r>
            <w:r w:rsidRPr="00EB1E12">
              <w:t>Directed School</w:t>
            </w:r>
            <w:r w:rsidR="00432400" w:rsidRPr="00EB1E12">
              <w:t xml:space="preserve"> (AGEID: </w:t>
            </w:r>
            <w:r w:rsidR="003E0CAB" w:rsidRPr="00EB1E12">
              <w:t>13603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B575D2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$118,965.00</w:t>
            </w:r>
          </w:p>
        </w:tc>
      </w:tr>
      <w:tr w:rsidR="00FB187C" w:rsidRPr="00EB1E12" w14:paraId="5CAE52D7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30911C" w14:textId="77777777" w:rsidR="00FB187C" w:rsidRPr="00EB1E12" w:rsidRDefault="00FB187C" w:rsidP="00350E9B">
            <w:pPr>
              <w:pStyle w:val="Tabletext"/>
            </w:pPr>
            <w:r w:rsidRPr="00EB1E12">
              <w:t>157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3BC021" w14:textId="77777777" w:rsidR="00FB187C" w:rsidRPr="00EB1E12" w:rsidRDefault="00FB187C" w:rsidP="00350E9B">
            <w:pPr>
              <w:pStyle w:val="Tabletext"/>
            </w:pPr>
            <w:r w:rsidRPr="00EB1E12">
              <w:t>Woodbury</w:t>
            </w:r>
            <w:r w:rsidR="00432400" w:rsidRPr="00EB1E12">
              <w:t xml:space="preserve"> (AGEID: </w:t>
            </w:r>
            <w:r w:rsidR="003E0CAB" w:rsidRPr="00EB1E12">
              <w:t>24017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B468D79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$142,246.00</w:t>
            </w:r>
          </w:p>
        </w:tc>
      </w:tr>
      <w:tr w:rsidR="00FB187C" w:rsidRPr="00EB1E12" w14:paraId="633CD836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ACF3EC" w14:textId="77777777" w:rsidR="00FB187C" w:rsidRPr="00EB1E12" w:rsidRDefault="00FB187C" w:rsidP="00350E9B">
            <w:pPr>
              <w:pStyle w:val="Tabletext"/>
            </w:pPr>
            <w:r w:rsidRPr="00EB1E12">
              <w:t>158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167B33" w14:textId="77777777" w:rsidR="00FB187C" w:rsidRPr="00EB1E12" w:rsidRDefault="00FB187C" w:rsidP="00350E9B">
            <w:pPr>
              <w:pStyle w:val="Tabletext"/>
            </w:pPr>
            <w:r w:rsidRPr="00EB1E12">
              <w:t>Worawa Aboriginal College</w:t>
            </w:r>
            <w:r w:rsidR="00432400" w:rsidRPr="00EB1E12">
              <w:t xml:space="preserve"> (AGEID: </w:t>
            </w:r>
            <w:r w:rsidR="007F0F2A" w:rsidRPr="00EB1E12">
              <w:t>3402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8144E4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$44,356.00</w:t>
            </w:r>
          </w:p>
        </w:tc>
      </w:tr>
      <w:tr w:rsidR="00FB187C" w:rsidRPr="00EB1E12" w14:paraId="6C960DA6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3F7359" w14:textId="77777777" w:rsidR="00FB187C" w:rsidRPr="00EB1E12" w:rsidRDefault="00FB187C" w:rsidP="00350E9B">
            <w:pPr>
              <w:pStyle w:val="Tabletext"/>
            </w:pPr>
            <w:r w:rsidRPr="00EB1E12">
              <w:t>159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D38EE1C" w14:textId="77777777" w:rsidR="00FB187C" w:rsidRPr="00EB1E12" w:rsidRDefault="00FB187C" w:rsidP="00350E9B">
            <w:pPr>
              <w:pStyle w:val="Tabletext"/>
            </w:pPr>
            <w:r w:rsidRPr="00EB1E12">
              <w:t>Wulungarra Community School</w:t>
            </w:r>
            <w:r w:rsidR="00432400" w:rsidRPr="00EB1E12">
              <w:t xml:space="preserve"> (AGEID: </w:t>
            </w:r>
            <w:r w:rsidR="007F0F2A" w:rsidRPr="00EB1E12">
              <w:t>16021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13544E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$15,177.00</w:t>
            </w:r>
          </w:p>
        </w:tc>
      </w:tr>
      <w:tr w:rsidR="00FB187C" w:rsidRPr="00EB1E12" w14:paraId="7A8A82B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9686ED" w14:textId="77777777" w:rsidR="00FB187C" w:rsidRPr="00EB1E12" w:rsidRDefault="00FB187C" w:rsidP="00350E9B">
            <w:pPr>
              <w:pStyle w:val="Tabletext"/>
            </w:pPr>
            <w:r w:rsidRPr="00EB1E12">
              <w:t>160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C3020C" w14:textId="77777777" w:rsidR="00FB187C" w:rsidRPr="00EB1E12" w:rsidRDefault="00FB187C" w:rsidP="00350E9B">
            <w:pPr>
              <w:pStyle w:val="Tabletext"/>
            </w:pPr>
            <w:r w:rsidRPr="00EB1E12">
              <w:t>Wycliffe Hope School.</w:t>
            </w:r>
            <w:r w:rsidR="00432400" w:rsidRPr="00EB1E12">
              <w:t xml:space="preserve"> (AGEID: </w:t>
            </w:r>
            <w:r w:rsidR="007F0F2A" w:rsidRPr="00EB1E12">
              <w:t>87233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43258EE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$144,393.00</w:t>
            </w:r>
          </w:p>
        </w:tc>
      </w:tr>
      <w:tr w:rsidR="00FB187C" w:rsidRPr="00EB1E12" w14:paraId="058F1E4C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C69C86" w14:textId="77777777" w:rsidR="00FB187C" w:rsidRPr="00EB1E12" w:rsidRDefault="00FB187C" w:rsidP="00350E9B">
            <w:pPr>
              <w:pStyle w:val="Tabletext"/>
            </w:pPr>
            <w:r w:rsidRPr="00EB1E12">
              <w:t>161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46F90EE" w14:textId="77777777" w:rsidR="00FB187C" w:rsidRPr="00EB1E12" w:rsidRDefault="00FB187C" w:rsidP="00350E9B">
            <w:pPr>
              <w:pStyle w:val="Tabletext"/>
            </w:pPr>
            <w:r w:rsidRPr="00EB1E12">
              <w:t>Yakanarra Community School</w:t>
            </w:r>
            <w:r w:rsidR="00432400" w:rsidRPr="00EB1E12">
              <w:t xml:space="preserve"> (AGEID: </w:t>
            </w:r>
            <w:r w:rsidR="007F0F2A" w:rsidRPr="00EB1E12">
              <w:t>14016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17C28B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$28,543.00</w:t>
            </w:r>
          </w:p>
        </w:tc>
      </w:tr>
      <w:tr w:rsidR="00FB187C" w:rsidRPr="00EB1E12" w14:paraId="10FE1B9E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8A0E3E" w14:textId="77777777" w:rsidR="00FB187C" w:rsidRPr="00EB1E12" w:rsidRDefault="00FB187C" w:rsidP="00350E9B">
            <w:pPr>
              <w:pStyle w:val="Tabletext"/>
            </w:pPr>
            <w:r w:rsidRPr="00EB1E12">
              <w:t>162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51490C" w14:textId="77777777" w:rsidR="00FB187C" w:rsidRPr="00EB1E12" w:rsidRDefault="00FB187C" w:rsidP="00350E9B">
            <w:pPr>
              <w:pStyle w:val="Tabletext"/>
            </w:pPr>
            <w:r w:rsidRPr="00EB1E12">
              <w:t>Yattalunga Valley Christian School</w:t>
            </w:r>
            <w:r w:rsidR="00432400" w:rsidRPr="00EB1E12">
              <w:t xml:space="preserve"> (AGEID: </w:t>
            </w:r>
            <w:r w:rsidR="007F0F2A" w:rsidRPr="00EB1E12">
              <w:t>87821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66C3A1C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$36,898.00</w:t>
            </w:r>
          </w:p>
        </w:tc>
      </w:tr>
      <w:tr w:rsidR="00FB187C" w:rsidRPr="00EB1E12" w14:paraId="73A5F84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762EE6" w14:textId="77777777" w:rsidR="00FB187C" w:rsidRPr="00EB1E12" w:rsidRDefault="00FB187C" w:rsidP="00350E9B">
            <w:pPr>
              <w:pStyle w:val="Tabletext"/>
            </w:pPr>
            <w:r w:rsidRPr="00EB1E12">
              <w:t>163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F217BA" w14:textId="77777777" w:rsidR="00FB187C" w:rsidRPr="00EB1E12" w:rsidRDefault="00FB187C" w:rsidP="00350E9B">
            <w:pPr>
              <w:pStyle w:val="Tabletext"/>
            </w:pPr>
            <w:r w:rsidRPr="00EB1E12">
              <w:t>Yipirinya School</w:t>
            </w:r>
            <w:r w:rsidR="00432400" w:rsidRPr="00EB1E12">
              <w:t xml:space="preserve"> (AGEID: </w:t>
            </w:r>
            <w:r w:rsidR="007F0F2A" w:rsidRPr="00EB1E12">
              <w:t>4218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85233F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$1,510,446.00</w:t>
            </w:r>
          </w:p>
        </w:tc>
      </w:tr>
      <w:tr w:rsidR="00FB187C" w:rsidRPr="00EB1E12" w14:paraId="16A38D0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32DE8A" w14:textId="77777777" w:rsidR="00FB187C" w:rsidRPr="00EB1E12" w:rsidRDefault="00FB187C" w:rsidP="00350E9B">
            <w:pPr>
              <w:pStyle w:val="Tabletext"/>
            </w:pPr>
            <w:r w:rsidRPr="00EB1E12">
              <w:t>164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7901BB0" w14:textId="77777777" w:rsidR="00FB187C" w:rsidRPr="00EB1E12" w:rsidRDefault="00FB187C" w:rsidP="00350E9B">
            <w:pPr>
              <w:pStyle w:val="Tabletext"/>
            </w:pPr>
            <w:r w:rsidRPr="00EB1E12">
              <w:t>Yiramalay Studio School</w:t>
            </w:r>
            <w:r w:rsidR="00432400" w:rsidRPr="00EB1E12">
              <w:t xml:space="preserve"> (AGEID: </w:t>
            </w:r>
            <w:r w:rsidR="007F0F2A" w:rsidRPr="00EB1E12">
              <w:t>29953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E831AAF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$41,102.79</w:t>
            </w:r>
          </w:p>
        </w:tc>
      </w:tr>
      <w:tr w:rsidR="00FB187C" w:rsidRPr="00EB1E12" w14:paraId="5CD7AFDF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6737FE" w14:textId="77777777" w:rsidR="00FB187C" w:rsidRPr="00EB1E12" w:rsidRDefault="00FB187C" w:rsidP="00350E9B">
            <w:pPr>
              <w:pStyle w:val="Tabletext"/>
            </w:pPr>
            <w:r w:rsidRPr="00EB1E12">
              <w:t>165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DBBFF2" w14:textId="77777777" w:rsidR="00FB187C" w:rsidRPr="00EB1E12" w:rsidRDefault="00FB187C" w:rsidP="00350E9B">
            <w:pPr>
              <w:pStyle w:val="Tabletext"/>
            </w:pPr>
            <w:r w:rsidRPr="00EB1E12">
              <w:t>Yiyili Aboriginal Community School</w:t>
            </w:r>
            <w:r w:rsidR="00432400" w:rsidRPr="00EB1E12">
              <w:t xml:space="preserve"> (AGEID: </w:t>
            </w:r>
            <w:r w:rsidR="007F0F2A" w:rsidRPr="00EB1E12">
              <w:t>2771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5F9B5A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$68,956.00</w:t>
            </w:r>
          </w:p>
        </w:tc>
      </w:tr>
      <w:tr w:rsidR="00FB187C" w:rsidRPr="00EB1E12" w14:paraId="1050AB78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82F898" w14:textId="77777777" w:rsidR="00FB187C" w:rsidRPr="00EB1E12" w:rsidRDefault="00FB187C" w:rsidP="00350E9B">
            <w:pPr>
              <w:pStyle w:val="Tabletext"/>
            </w:pPr>
            <w:r w:rsidRPr="00EB1E12">
              <w:t>166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087BF5B" w14:textId="77777777" w:rsidR="00FB187C" w:rsidRPr="00EB1E12" w:rsidRDefault="00FB187C" w:rsidP="00350E9B">
            <w:pPr>
              <w:pStyle w:val="Tabletext"/>
            </w:pPr>
            <w:r w:rsidRPr="00EB1E12">
              <w:t>YMCA Vocational School</w:t>
            </w:r>
            <w:r w:rsidR="00D66AD6" w:rsidRPr="00EB1E12">
              <w:t>—</w:t>
            </w:r>
            <w:r w:rsidRPr="00EB1E12">
              <w:t>Redlands</w:t>
            </w:r>
            <w:r w:rsidR="00432400" w:rsidRPr="00EB1E12">
              <w:t xml:space="preserve"> (AGEID: </w:t>
            </w:r>
            <w:r w:rsidR="007F0F2A" w:rsidRPr="00EB1E12">
              <w:t>87755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2C4BB42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$334,269.00</w:t>
            </w:r>
          </w:p>
        </w:tc>
      </w:tr>
      <w:tr w:rsidR="00FB187C" w:rsidRPr="00EB1E12" w14:paraId="0B0A6EC4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CEE1EE" w14:textId="77777777" w:rsidR="00FB187C" w:rsidRPr="00EB1E12" w:rsidRDefault="00FB187C" w:rsidP="00350E9B">
            <w:pPr>
              <w:pStyle w:val="Tabletext"/>
            </w:pPr>
            <w:r w:rsidRPr="00EB1E12">
              <w:t>167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8BE17F0" w14:textId="77777777" w:rsidR="00FB187C" w:rsidRPr="00EB1E12" w:rsidRDefault="00FB187C" w:rsidP="00350E9B">
            <w:pPr>
              <w:pStyle w:val="Tabletext"/>
            </w:pPr>
            <w:r w:rsidRPr="00EB1E12">
              <w:t>YMCA Vocational School</w:t>
            </w:r>
            <w:r w:rsidR="00D66AD6" w:rsidRPr="00EB1E12">
              <w:t>—</w:t>
            </w:r>
            <w:r w:rsidRPr="00EB1E12">
              <w:t>Brisbane South</w:t>
            </w:r>
            <w:r w:rsidR="00432400" w:rsidRPr="00EB1E12">
              <w:t xml:space="preserve"> (AGEID: </w:t>
            </w:r>
            <w:r w:rsidR="007F0F2A" w:rsidRPr="00EB1E12">
              <w:t>86645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A94009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$289,078.00</w:t>
            </w:r>
          </w:p>
        </w:tc>
      </w:tr>
      <w:tr w:rsidR="00FB187C" w:rsidRPr="00EB1E12" w14:paraId="693BC127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81259" w14:textId="77777777" w:rsidR="00FB187C" w:rsidRPr="00EB1E12" w:rsidRDefault="00FB187C" w:rsidP="00350E9B">
            <w:pPr>
              <w:pStyle w:val="Tabletext"/>
            </w:pPr>
            <w:r w:rsidRPr="00EB1E12">
              <w:t>168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F49C34" w14:textId="77777777" w:rsidR="00FB187C" w:rsidRPr="00EB1E12" w:rsidRDefault="00FB187C" w:rsidP="00350E9B">
            <w:pPr>
              <w:pStyle w:val="Tabletext"/>
            </w:pPr>
            <w:r w:rsidRPr="00EB1E12">
              <w:t>YMCA Vocational School</w:t>
            </w:r>
            <w:r w:rsidR="00D66AD6" w:rsidRPr="00EB1E12">
              <w:t>—</w:t>
            </w:r>
            <w:r w:rsidRPr="00EB1E12">
              <w:t>Ipswich</w:t>
            </w:r>
            <w:r w:rsidR="00432400" w:rsidRPr="00EB1E12">
              <w:t xml:space="preserve"> (AGEID: </w:t>
            </w:r>
            <w:r w:rsidR="007F0F2A" w:rsidRPr="00EB1E12">
              <w:t>86646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192F63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$257,079.00</w:t>
            </w:r>
          </w:p>
        </w:tc>
      </w:tr>
      <w:tr w:rsidR="00FB187C" w:rsidRPr="00EB1E12" w14:paraId="146CB8EA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6DED5B" w14:textId="77777777" w:rsidR="00FB187C" w:rsidRPr="00EB1E12" w:rsidRDefault="00FB187C" w:rsidP="00350E9B">
            <w:pPr>
              <w:pStyle w:val="Tabletext"/>
            </w:pPr>
            <w:r w:rsidRPr="00EB1E12">
              <w:t>169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8377D05" w14:textId="77777777" w:rsidR="00FB187C" w:rsidRPr="00EB1E12" w:rsidRDefault="00FB187C" w:rsidP="00350E9B">
            <w:pPr>
              <w:pStyle w:val="Tabletext"/>
            </w:pPr>
            <w:r w:rsidRPr="00EB1E12">
              <w:t>YMCA Vocational School</w:t>
            </w:r>
            <w:r w:rsidR="00D66AD6" w:rsidRPr="00EB1E12">
              <w:t>—</w:t>
            </w:r>
            <w:r w:rsidRPr="00EB1E12">
              <w:t>Logan</w:t>
            </w:r>
            <w:r w:rsidR="00432400" w:rsidRPr="00EB1E12">
              <w:t xml:space="preserve"> (AGEID: </w:t>
            </w:r>
            <w:r w:rsidR="007F0F2A" w:rsidRPr="00EB1E12">
              <w:t>29004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C4152B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$225,933.00</w:t>
            </w:r>
          </w:p>
        </w:tc>
      </w:tr>
      <w:tr w:rsidR="00FB187C" w:rsidRPr="00EB1E12" w14:paraId="29E2072B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FE9584" w14:textId="77777777" w:rsidR="00FB187C" w:rsidRPr="00EB1E12" w:rsidRDefault="00FB187C" w:rsidP="00350E9B">
            <w:pPr>
              <w:pStyle w:val="Tabletext"/>
            </w:pPr>
            <w:r w:rsidRPr="00EB1E12">
              <w:t>170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BABEBF" w14:textId="77777777" w:rsidR="00FB187C" w:rsidRPr="00EB1E12" w:rsidRDefault="00FB187C" w:rsidP="00350E9B">
            <w:pPr>
              <w:pStyle w:val="Tabletext"/>
            </w:pPr>
            <w:r w:rsidRPr="00EB1E12">
              <w:t>YMCA Vocational School</w:t>
            </w:r>
            <w:r w:rsidR="00D66AD6" w:rsidRPr="00EB1E12">
              <w:t>—</w:t>
            </w:r>
            <w:r w:rsidRPr="00EB1E12">
              <w:t>Moreton Bay</w:t>
            </w:r>
            <w:r w:rsidR="00432400" w:rsidRPr="00EB1E12">
              <w:t xml:space="preserve"> (AGEID: </w:t>
            </w:r>
            <w:r w:rsidR="007F0F2A" w:rsidRPr="00EB1E12">
              <w:t>86647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5347E66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$399,793.00</w:t>
            </w:r>
          </w:p>
        </w:tc>
      </w:tr>
      <w:tr w:rsidR="00FB187C" w:rsidRPr="00EB1E12" w14:paraId="336B75BB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39B69D" w14:textId="77777777" w:rsidR="00FB187C" w:rsidRPr="00EB1E12" w:rsidRDefault="00FB187C" w:rsidP="00350E9B">
            <w:pPr>
              <w:pStyle w:val="Tabletext"/>
            </w:pPr>
            <w:r w:rsidRPr="00EB1E12">
              <w:t>171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41F9581" w14:textId="77777777" w:rsidR="00FB187C" w:rsidRPr="00EB1E12" w:rsidRDefault="00FB187C" w:rsidP="00350E9B">
            <w:pPr>
              <w:pStyle w:val="Tabletext"/>
            </w:pPr>
            <w:r w:rsidRPr="00EB1E12">
              <w:t>YOS Lawnton</w:t>
            </w:r>
            <w:r w:rsidR="00432400" w:rsidRPr="00EB1E12">
              <w:t xml:space="preserve"> (AGEID: </w:t>
            </w:r>
            <w:r w:rsidR="007F0F2A" w:rsidRPr="00EB1E12">
              <w:t>30260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B741FE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$92,117.00</w:t>
            </w:r>
          </w:p>
        </w:tc>
      </w:tr>
      <w:tr w:rsidR="00FB187C" w:rsidRPr="00EB1E12" w14:paraId="06D71AC5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905336" w14:textId="77777777" w:rsidR="00FB187C" w:rsidRPr="00EB1E12" w:rsidRDefault="00FB187C" w:rsidP="00350E9B">
            <w:pPr>
              <w:pStyle w:val="Tabletext"/>
            </w:pPr>
            <w:r w:rsidRPr="00EB1E12">
              <w:t>172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D51503" w14:textId="77777777" w:rsidR="00FB187C" w:rsidRPr="00EB1E12" w:rsidRDefault="00FB187C" w:rsidP="00350E9B">
            <w:pPr>
              <w:pStyle w:val="Tabletext"/>
            </w:pPr>
            <w:r w:rsidRPr="00EB1E12">
              <w:t>Youth Futures Community School (Clarkson)</w:t>
            </w:r>
            <w:r w:rsidR="00432400" w:rsidRPr="00EB1E12">
              <w:t xml:space="preserve"> (AGEID: </w:t>
            </w:r>
            <w:r w:rsidR="007F0F2A" w:rsidRPr="00EB1E12">
              <w:t>30258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493D821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$694,232.00</w:t>
            </w:r>
          </w:p>
        </w:tc>
      </w:tr>
      <w:tr w:rsidR="00FB187C" w:rsidRPr="00EB1E12" w14:paraId="668FF490" w14:textId="77777777" w:rsidTr="003D14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2AB490" w14:textId="77777777" w:rsidR="00FB187C" w:rsidRPr="00EB1E12" w:rsidRDefault="00FB187C" w:rsidP="00350E9B">
            <w:pPr>
              <w:pStyle w:val="Tabletext"/>
            </w:pPr>
            <w:r w:rsidRPr="00EB1E12">
              <w:t>173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25DA63E" w14:textId="77777777" w:rsidR="00FB187C" w:rsidRPr="00EB1E12" w:rsidRDefault="00FB187C" w:rsidP="00350E9B">
            <w:pPr>
              <w:pStyle w:val="Tabletext"/>
            </w:pPr>
            <w:r w:rsidRPr="00EB1E12">
              <w:t>Youth2Industry College</w:t>
            </w:r>
            <w:r w:rsidR="00432400" w:rsidRPr="00EB1E12">
              <w:t xml:space="preserve"> (AGEID: </w:t>
            </w:r>
            <w:r w:rsidR="007F0F2A" w:rsidRPr="00EB1E12">
              <w:t>87056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DBF7F9F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$174,511.00</w:t>
            </w:r>
          </w:p>
        </w:tc>
      </w:tr>
      <w:tr w:rsidR="00FB187C" w:rsidRPr="00EB1E12" w14:paraId="79CBB3D1" w14:textId="77777777" w:rsidTr="00DE349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A6379E" w14:textId="77777777" w:rsidR="00FB187C" w:rsidRPr="00EB1E12" w:rsidRDefault="00FB187C" w:rsidP="00350E9B">
            <w:pPr>
              <w:pStyle w:val="Tabletext"/>
            </w:pPr>
            <w:r w:rsidRPr="00EB1E12">
              <w:t>174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2B0732D" w14:textId="77777777" w:rsidR="00FB187C" w:rsidRPr="00EB1E12" w:rsidRDefault="00FB187C" w:rsidP="00350E9B">
            <w:pPr>
              <w:pStyle w:val="Tabletext"/>
            </w:pPr>
            <w:r w:rsidRPr="00EB1E12">
              <w:t>Youthinc. Enterprise Academy</w:t>
            </w:r>
            <w:r w:rsidR="00432400" w:rsidRPr="00EB1E12">
              <w:t xml:space="preserve"> (AGEID: </w:t>
            </w:r>
            <w:r w:rsidR="007F0F2A" w:rsidRPr="00EB1E12">
              <w:t>85147</w:t>
            </w:r>
            <w:r w:rsidR="00432400" w:rsidRPr="00EB1E12">
              <w:t>)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63F69D3" w14:textId="77777777" w:rsidR="00FB187C" w:rsidRPr="00EB1E12" w:rsidRDefault="00FB187C" w:rsidP="00350E9B">
            <w:pPr>
              <w:pStyle w:val="Tabletext"/>
              <w:jc w:val="right"/>
            </w:pPr>
            <w:r w:rsidRPr="00EB1E12">
              <w:t>$421,294.00</w:t>
            </w:r>
          </w:p>
        </w:tc>
      </w:tr>
    </w:tbl>
    <w:p w14:paraId="16BE55FC" w14:textId="77777777" w:rsidR="001C235C" w:rsidRPr="00EB1E12" w:rsidRDefault="001C235C" w:rsidP="001C235C">
      <w:pPr>
        <w:pStyle w:val="Tabletext"/>
      </w:pPr>
    </w:p>
    <w:p w14:paraId="1EF55E2B" w14:textId="77777777" w:rsidR="0048336F" w:rsidRPr="00EB1E12" w:rsidRDefault="0048336F" w:rsidP="0048336F">
      <w:pPr>
        <w:pStyle w:val="ActHead7"/>
        <w:pageBreakBefore/>
      </w:pPr>
      <w:bookmarkStart w:id="17" w:name="_Toc135212562"/>
      <w:r w:rsidRPr="00E3677E">
        <w:rPr>
          <w:rStyle w:val="CharAmPartNo"/>
        </w:rPr>
        <w:lastRenderedPageBreak/>
        <w:t>Part </w:t>
      </w:r>
      <w:r w:rsidR="00257B80" w:rsidRPr="00E3677E">
        <w:rPr>
          <w:rStyle w:val="CharAmPartNo"/>
        </w:rPr>
        <w:t>2</w:t>
      </w:r>
      <w:r w:rsidRPr="00EB1E12">
        <w:t>—</w:t>
      </w:r>
      <w:r w:rsidRPr="00E3677E">
        <w:rPr>
          <w:rStyle w:val="CharAmPartText"/>
        </w:rPr>
        <w:t>Targeted round school upgrades funding limit</w:t>
      </w:r>
      <w:bookmarkEnd w:id="17"/>
    </w:p>
    <w:p w14:paraId="462A653F" w14:textId="77777777" w:rsidR="0048336F" w:rsidRPr="00EB1E12" w:rsidRDefault="0048336F" w:rsidP="0048336F">
      <w:pPr>
        <w:pStyle w:val="ActHead9"/>
      </w:pPr>
      <w:bookmarkStart w:id="18" w:name="_Toc135212563"/>
      <w:r w:rsidRPr="00EB1E12">
        <w:t>Australian Education Regulation 2013</w:t>
      </w:r>
      <w:bookmarkEnd w:id="18"/>
    </w:p>
    <w:p w14:paraId="637B029E" w14:textId="77777777" w:rsidR="0048336F" w:rsidRPr="00EB1E12" w:rsidRDefault="00257B80" w:rsidP="0048336F">
      <w:pPr>
        <w:pStyle w:val="ItemHead"/>
      </w:pPr>
      <w:r w:rsidRPr="00EB1E12">
        <w:t>3</w:t>
      </w:r>
      <w:r w:rsidR="0048336F" w:rsidRPr="00EB1E12">
        <w:t xml:space="preserve">  Clause 31 of Schedule 1</w:t>
      </w:r>
    </w:p>
    <w:p w14:paraId="01205459" w14:textId="77777777" w:rsidR="0048336F" w:rsidRPr="00EB1E12" w:rsidRDefault="0048336F" w:rsidP="0048336F">
      <w:pPr>
        <w:pStyle w:val="Item"/>
      </w:pPr>
      <w:r w:rsidRPr="00EB1E12">
        <w:t>Omit “$18 million”, substitute “$</w:t>
      </w:r>
      <w:r w:rsidR="009B5CC3" w:rsidRPr="00EB1E12">
        <w:t>21</w:t>
      </w:r>
      <w:r w:rsidRPr="00EB1E12">
        <w:t>.6 million”.</w:t>
      </w:r>
    </w:p>
    <w:sectPr w:rsidR="0048336F" w:rsidRPr="00EB1E12" w:rsidSect="007413B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ECD8" w14:textId="77777777" w:rsidR="009A16B1" w:rsidRDefault="009A16B1" w:rsidP="0048364F">
      <w:pPr>
        <w:spacing w:line="240" w:lineRule="auto"/>
      </w:pPr>
      <w:r>
        <w:separator/>
      </w:r>
    </w:p>
  </w:endnote>
  <w:endnote w:type="continuationSeparator" w:id="0">
    <w:p w14:paraId="22E8D336" w14:textId="77777777" w:rsidR="009A16B1" w:rsidRDefault="009A16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28E7" w14:textId="77777777" w:rsidR="009A16B1" w:rsidRPr="007413B0" w:rsidRDefault="009A16B1" w:rsidP="007413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13B0">
      <w:rPr>
        <w:i/>
        <w:sz w:val="18"/>
      </w:rPr>
      <w:t>OPC66357 -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19161" w14:textId="77777777" w:rsidR="009A16B1" w:rsidRPr="007413B0" w:rsidRDefault="009A16B1" w:rsidP="007413B0">
    <w:pPr>
      <w:pStyle w:val="Footer"/>
      <w:rPr>
        <w:i/>
        <w:sz w:val="18"/>
      </w:rPr>
    </w:pPr>
    <w:r w:rsidRPr="007413B0">
      <w:rPr>
        <w:i/>
        <w:sz w:val="18"/>
      </w:rPr>
      <w:t>OPC66357 -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2F50" w14:textId="77777777" w:rsidR="009A16B1" w:rsidRDefault="009A16B1" w:rsidP="00D455CF">
    <w:pPr>
      <w:pStyle w:val="Footer"/>
    </w:pPr>
  </w:p>
  <w:p w14:paraId="4A83C988" w14:textId="77777777" w:rsidR="009A16B1" w:rsidRPr="007413B0" w:rsidRDefault="009A16B1" w:rsidP="007413B0">
    <w:pPr>
      <w:pStyle w:val="Footer"/>
      <w:rPr>
        <w:i/>
        <w:sz w:val="18"/>
      </w:rPr>
    </w:pPr>
    <w:r w:rsidRPr="007413B0">
      <w:rPr>
        <w:i/>
        <w:sz w:val="18"/>
      </w:rPr>
      <w:t>OPC66357 -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4D15" w14:textId="77777777" w:rsidR="009A16B1" w:rsidRPr="00E33C1C" w:rsidRDefault="009A16B1" w:rsidP="00D455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Look w:val="04A0" w:firstRow="1" w:lastRow="0" w:firstColumn="1" w:lastColumn="0" w:noHBand="0" w:noVBand="1"/>
    </w:tblPr>
    <w:tblGrid>
      <w:gridCol w:w="520"/>
      <w:gridCol w:w="5250"/>
      <w:gridCol w:w="1348"/>
    </w:tblGrid>
    <w:tr w:rsidR="009A16B1" w14:paraId="7F492CCC" w14:textId="77777777" w:rsidTr="00E3677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FCD792" w14:textId="77777777" w:rsidR="009A16B1" w:rsidRDefault="009A16B1" w:rsidP="00D455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E6FE0A" w14:textId="67AB9347" w:rsidR="009A16B1" w:rsidRDefault="009A16B1" w:rsidP="00D455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Education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9ACA52B" w14:textId="77777777" w:rsidR="009A16B1" w:rsidRDefault="009A16B1" w:rsidP="00D455CF">
          <w:pPr>
            <w:spacing w:line="0" w:lineRule="atLeast"/>
            <w:jc w:val="right"/>
            <w:rPr>
              <w:sz w:val="18"/>
            </w:rPr>
          </w:pPr>
        </w:p>
      </w:tc>
    </w:tr>
  </w:tbl>
  <w:p w14:paraId="35488792" w14:textId="77777777" w:rsidR="009A16B1" w:rsidRPr="007413B0" w:rsidRDefault="009A16B1" w:rsidP="007413B0">
    <w:pPr>
      <w:rPr>
        <w:rFonts w:cs="Times New Roman"/>
        <w:i/>
        <w:sz w:val="18"/>
      </w:rPr>
    </w:pPr>
    <w:r w:rsidRPr="007413B0">
      <w:rPr>
        <w:rFonts w:cs="Times New Roman"/>
        <w:i/>
        <w:sz w:val="18"/>
      </w:rPr>
      <w:t>OPC66357 -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FF66" w14:textId="77777777" w:rsidR="009A16B1" w:rsidRPr="00E33C1C" w:rsidRDefault="009A16B1" w:rsidP="00D455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A16B1" w14:paraId="0634A324" w14:textId="77777777" w:rsidTr="004843E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128BACD" w14:textId="77777777" w:rsidR="009A16B1" w:rsidRDefault="009A16B1" w:rsidP="00D455C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2934700" w14:textId="3332EA91" w:rsidR="009A16B1" w:rsidRDefault="009A16B1" w:rsidP="00D455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Education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17C6DC" w14:textId="77777777" w:rsidR="009A16B1" w:rsidRDefault="009A16B1" w:rsidP="00D455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635EEA" w14:textId="77777777" w:rsidR="009A16B1" w:rsidRPr="007413B0" w:rsidRDefault="009A16B1" w:rsidP="007413B0">
    <w:pPr>
      <w:rPr>
        <w:rFonts w:cs="Times New Roman"/>
        <w:i/>
        <w:sz w:val="18"/>
      </w:rPr>
    </w:pPr>
    <w:r w:rsidRPr="007413B0">
      <w:rPr>
        <w:rFonts w:cs="Times New Roman"/>
        <w:i/>
        <w:sz w:val="18"/>
      </w:rPr>
      <w:t>OPC66357 -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FC23" w14:textId="77777777" w:rsidR="009A16B1" w:rsidRPr="00E33C1C" w:rsidRDefault="009A16B1" w:rsidP="00D455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A16B1" w14:paraId="52B030D6" w14:textId="77777777" w:rsidTr="004843E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1C1C9B8" w14:textId="77777777" w:rsidR="009A16B1" w:rsidRDefault="009A16B1" w:rsidP="00D455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2646D31" w14:textId="37A147A2" w:rsidR="009A16B1" w:rsidRDefault="009A16B1" w:rsidP="00D455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Education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1BDA002" w14:textId="77777777" w:rsidR="009A16B1" w:rsidRDefault="009A16B1" w:rsidP="00D455CF">
          <w:pPr>
            <w:spacing w:line="0" w:lineRule="atLeast"/>
            <w:jc w:val="right"/>
            <w:rPr>
              <w:sz w:val="18"/>
            </w:rPr>
          </w:pPr>
        </w:p>
      </w:tc>
    </w:tr>
  </w:tbl>
  <w:p w14:paraId="4C4E5FDA" w14:textId="77777777" w:rsidR="009A16B1" w:rsidRPr="007413B0" w:rsidRDefault="009A16B1" w:rsidP="007413B0">
    <w:pPr>
      <w:rPr>
        <w:rFonts w:cs="Times New Roman"/>
        <w:i/>
        <w:sz w:val="18"/>
      </w:rPr>
    </w:pPr>
    <w:r w:rsidRPr="007413B0">
      <w:rPr>
        <w:rFonts w:cs="Times New Roman"/>
        <w:i/>
        <w:sz w:val="18"/>
      </w:rPr>
      <w:t>OPC66357 -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009A1" w14:textId="77777777" w:rsidR="009A16B1" w:rsidRPr="00E33C1C" w:rsidRDefault="009A16B1" w:rsidP="00D455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A16B1" w14:paraId="08837302" w14:textId="77777777" w:rsidTr="004843E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F0E4938" w14:textId="77777777" w:rsidR="009A16B1" w:rsidRDefault="009A16B1" w:rsidP="00D455C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1BBA1E" w14:textId="31FCBC26" w:rsidR="009A16B1" w:rsidRDefault="009A16B1" w:rsidP="00D455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Education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CBFE366" w14:textId="77777777" w:rsidR="009A16B1" w:rsidRDefault="009A16B1" w:rsidP="00D455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DFDAFC" w14:textId="77777777" w:rsidR="009A16B1" w:rsidRPr="007413B0" w:rsidRDefault="009A16B1" w:rsidP="007413B0">
    <w:pPr>
      <w:rPr>
        <w:rFonts w:cs="Times New Roman"/>
        <w:i/>
        <w:sz w:val="18"/>
      </w:rPr>
    </w:pPr>
    <w:r w:rsidRPr="007413B0">
      <w:rPr>
        <w:rFonts w:cs="Times New Roman"/>
        <w:i/>
        <w:sz w:val="18"/>
      </w:rPr>
      <w:t>OPC66357 -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9F590" w14:textId="77777777" w:rsidR="009A16B1" w:rsidRPr="00E33C1C" w:rsidRDefault="009A16B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50"/>
      <w:gridCol w:w="6218"/>
      <w:gridCol w:w="690"/>
    </w:tblGrid>
    <w:tr w:rsidR="009A16B1" w14:paraId="4CBBE6C1" w14:textId="77777777" w:rsidTr="00E3677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69E8F72" w14:textId="77777777" w:rsidR="009A16B1" w:rsidRDefault="009A16B1" w:rsidP="00B2347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BF1E51A" w14:textId="47A395F2" w:rsidR="009A16B1" w:rsidRDefault="009A16B1" w:rsidP="00B23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Education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9EEE45F" w14:textId="77777777" w:rsidR="009A16B1" w:rsidRDefault="009A16B1" w:rsidP="00B234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905693" w14:textId="77777777" w:rsidR="009A16B1" w:rsidRPr="007413B0" w:rsidRDefault="009A16B1" w:rsidP="007413B0">
    <w:pPr>
      <w:rPr>
        <w:rFonts w:cs="Times New Roman"/>
        <w:i/>
        <w:sz w:val="18"/>
      </w:rPr>
    </w:pPr>
    <w:r w:rsidRPr="007413B0">
      <w:rPr>
        <w:rFonts w:cs="Times New Roman"/>
        <w:i/>
        <w:sz w:val="18"/>
      </w:rPr>
      <w:t>OPC66357 -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8A02" w14:textId="77777777" w:rsidR="009A16B1" w:rsidRDefault="009A16B1" w:rsidP="0048364F">
      <w:pPr>
        <w:spacing w:line="240" w:lineRule="auto"/>
      </w:pPr>
      <w:r>
        <w:separator/>
      </w:r>
    </w:p>
  </w:footnote>
  <w:footnote w:type="continuationSeparator" w:id="0">
    <w:p w14:paraId="2741E0F3" w14:textId="77777777" w:rsidR="009A16B1" w:rsidRDefault="009A16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032C4" w14:textId="77777777" w:rsidR="009A16B1" w:rsidRPr="005F1388" w:rsidRDefault="009A16B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AACB" w14:textId="77777777" w:rsidR="009A16B1" w:rsidRPr="005F1388" w:rsidRDefault="009A16B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F601" w14:textId="77777777" w:rsidR="009A16B1" w:rsidRPr="005F1388" w:rsidRDefault="009A16B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0D7B" w14:textId="77777777" w:rsidR="009A16B1" w:rsidRPr="00ED79B6" w:rsidRDefault="009A16B1" w:rsidP="00D455C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6C5E2" w14:textId="77777777" w:rsidR="009A16B1" w:rsidRPr="00ED79B6" w:rsidRDefault="009A16B1" w:rsidP="00D455C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A4F3" w14:textId="77777777" w:rsidR="009A16B1" w:rsidRPr="00ED79B6" w:rsidRDefault="009A16B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C9A17" w14:textId="28FD7722" w:rsidR="009A16B1" w:rsidRPr="00A961C4" w:rsidRDefault="009A16B1" w:rsidP="00D455C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4E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4E57">
      <w:rPr>
        <w:noProof/>
        <w:sz w:val="20"/>
      </w:rPr>
      <w:t>Amendments</w:t>
    </w:r>
    <w:r>
      <w:rPr>
        <w:sz w:val="20"/>
      </w:rPr>
      <w:fldChar w:fldCharType="end"/>
    </w:r>
  </w:p>
  <w:p w14:paraId="5AB02AF0" w14:textId="4B665956" w:rsidR="009A16B1" w:rsidRPr="00A961C4" w:rsidRDefault="009A16B1" w:rsidP="00D455C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E74E57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E74E57">
      <w:rPr>
        <w:noProof/>
        <w:sz w:val="20"/>
      </w:rPr>
      <w:t>Adjustment funding for highly disadvantaged independent school students</w:t>
    </w:r>
    <w:r>
      <w:rPr>
        <w:sz w:val="20"/>
      </w:rPr>
      <w:fldChar w:fldCharType="end"/>
    </w:r>
  </w:p>
  <w:p w14:paraId="336C1713" w14:textId="77777777" w:rsidR="009A16B1" w:rsidRPr="00A961C4" w:rsidRDefault="009A16B1" w:rsidP="00D455C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FE78" w14:textId="5FF659FC" w:rsidR="009A16B1" w:rsidRPr="00A961C4" w:rsidRDefault="009A16B1" w:rsidP="00D455C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B04FDAF" w14:textId="2052019A" w:rsidR="009A16B1" w:rsidRPr="00A961C4" w:rsidRDefault="009A16B1" w:rsidP="00D455C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9851658" w14:textId="77777777" w:rsidR="009A16B1" w:rsidRPr="00A961C4" w:rsidRDefault="009A16B1" w:rsidP="00D455C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8BD7" w14:textId="77777777" w:rsidR="009A16B1" w:rsidRPr="00A961C4" w:rsidRDefault="009A16B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E4"/>
    <w:rsid w:val="00000263"/>
    <w:rsid w:val="00001611"/>
    <w:rsid w:val="000020F1"/>
    <w:rsid w:val="00003128"/>
    <w:rsid w:val="000113BC"/>
    <w:rsid w:val="000136AF"/>
    <w:rsid w:val="00017013"/>
    <w:rsid w:val="000258B9"/>
    <w:rsid w:val="00027657"/>
    <w:rsid w:val="00035887"/>
    <w:rsid w:val="00036E24"/>
    <w:rsid w:val="0004044E"/>
    <w:rsid w:val="0004226C"/>
    <w:rsid w:val="00043077"/>
    <w:rsid w:val="0004591D"/>
    <w:rsid w:val="00046F47"/>
    <w:rsid w:val="0005120E"/>
    <w:rsid w:val="00054577"/>
    <w:rsid w:val="000614BF"/>
    <w:rsid w:val="0007169C"/>
    <w:rsid w:val="00077593"/>
    <w:rsid w:val="00081C1B"/>
    <w:rsid w:val="00083F48"/>
    <w:rsid w:val="00096A20"/>
    <w:rsid w:val="000A4A2C"/>
    <w:rsid w:val="000A7DF9"/>
    <w:rsid w:val="000B1FA9"/>
    <w:rsid w:val="000D05EF"/>
    <w:rsid w:val="000D1364"/>
    <w:rsid w:val="000D23A9"/>
    <w:rsid w:val="000D2FCF"/>
    <w:rsid w:val="000D3FF5"/>
    <w:rsid w:val="000D5485"/>
    <w:rsid w:val="000F0804"/>
    <w:rsid w:val="000F21C1"/>
    <w:rsid w:val="000F3898"/>
    <w:rsid w:val="00100903"/>
    <w:rsid w:val="00105D72"/>
    <w:rsid w:val="0010745C"/>
    <w:rsid w:val="00117277"/>
    <w:rsid w:val="00155873"/>
    <w:rsid w:val="0015634C"/>
    <w:rsid w:val="001605C6"/>
    <w:rsid w:val="00160BD7"/>
    <w:rsid w:val="001643C9"/>
    <w:rsid w:val="00165568"/>
    <w:rsid w:val="00166082"/>
    <w:rsid w:val="00166C2F"/>
    <w:rsid w:val="001716C9"/>
    <w:rsid w:val="00171DF9"/>
    <w:rsid w:val="00184261"/>
    <w:rsid w:val="0018523A"/>
    <w:rsid w:val="00190BA1"/>
    <w:rsid w:val="00190DF5"/>
    <w:rsid w:val="00190F52"/>
    <w:rsid w:val="00193461"/>
    <w:rsid w:val="001935AD"/>
    <w:rsid w:val="001939E1"/>
    <w:rsid w:val="00195382"/>
    <w:rsid w:val="001A3B9F"/>
    <w:rsid w:val="001A4302"/>
    <w:rsid w:val="001A65C0"/>
    <w:rsid w:val="001B362F"/>
    <w:rsid w:val="001B6456"/>
    <w:rsid w:val="001B7A5D"/>
    <w:rsid w:val="001C235C"/>
    <w:rsid w:val="001C69C4"/>
    <w:rsid w:val="001D2FBE"/>
    <w:rsid w:val="001D3248"/>
    <w:rsid w:val="001E0A8D"/>
    <w:rsid w:val="001E3590"/>
    <w:rsid w:val="001E7407"/>
    <w:rsid w:val="001F76FB"/>
    <w:rsid w:val="00200E54"/>
    <w:rsid w:val="00201D27"/>
    <w:rsid w:val="0020300C"/>
    <w:rsid w:val="0021664A"/>
    <w:rsid w:val="002174BA"/>
    <w:rsid w:val="00220A0C"/>
    <w:rsid w:val="00223E4A"/>
    <w:rsid w:val="00224282"/>
    <w:rsid w:val="002302EA"/>
    <w:rsid w:val="0023099F"/>
    <w:rsid w:val="00240409"/>
    <w:rsid w:val="00240749"/>
    <w:rsid w:val="00242010"/>
    <w:rsid w:val="002468D7"/>
    <w:rsid w:val="002578B0"/>
    <w:rsid w:val="00257B80"/>
    <w:rsid w:val="00257FB0"/>
    <w:rsid w:val="00263886"/>
    <w:rsid w:val="00275ACD"/>
    <w:rsid w:val="002777EE"/>
    <w:rsid w:val="00283D5D"/>
    <w:rsid w:val="00285CDD"/>
    <w:rsid w:val="00291167"/>
    <w:rsid w:val="00297ECB"/>
    <w:rsid w:val="002A4478"/>
    <w:rsid w:val="002A7972"/>
    <w:rsid w:val="002B0D42"/>
    <w:rsid w:val="002B1B87"/>
    <w:rsid w:val="002B3D5F"/>
    <w:rsid w:val="002B3EC1"/>
    <w:rsid w:val="002C152A"/>
    <w:rsid w:val="002D043A"/>
    <w:rsid w:val="002E2E58"/>
    <w:rsid w:val="00306D0E"/>
    <w:rsid w:val="0031713F"/>
    <w:rsid w:val="00321913"/>
    <w:rsid w:val="00324EE6"/>
    <w:rsid w:val="003316DC"/>
    <w:rsid w:val="00332E0D"/>
    <w:rsid w:val="003415D3"/>
    <w:rsid w:val="003436D8"/>
    <w:rsid w:val="00345971"/>
    <w:rsid w:val="00346335"/>
    <w:rsid w:val="00350E9B"/>
    <w:rsid w:val="003526AA"/>
    <w:rsid w:val="00352B0F"/>
    <w:rsid w:val="003561B0"/>
    <w:rsid w:val="003579C2"/>
    <w:rsid w:val="00365427"/>
    <w:rsid w:val="00366B7D"/>
    <w:rsid w:val="00367960"/>
    <w:rsid w:val="003831AB"/>
    <w:rsid w:val="00383711"/>
    <w:rsid w:val="0038494D"/>
    <w:rsid w:val="003946C4"/>
    <w:rsid w:val="003A05A0"/>
    <w:rsid w:val="003A15AC"/>
    <w:rsid w:val="003A1E51"/>
    <w:rsid w:val="003A56EB"/>
    <w:rsid w:val="003B0627"/>
    <w:rsid w:val="003C5F2B"/>
    <w:rsid w:val="003D0BFE"/>
    <w:rsid w:val="003D14E0"/>
    <w:rsid w:val="003D5700"/>
    <w:rsid w:val="003E0CAB"/>
    <w:rsid w:val="003E1D6E"/>
    <w:rsid w:val="003E6D81"/>
    <w:rsid w:val="003F0F5A"/>
    <w:rsid w:val="003F3240"/>
    <w:rsid w:val="003F3E1C"/>
    <w:rsid w:val="00400A30"/>
    <w:rsid w:val="004017A1"/>
    <w:rsid w:val="004022CA"/>
    <w:rsid w:val="004116CD"/>
    <w:rsid w:val="00414ADE"/>
    <w:rsid w:val="0042191E"/>
    <w:rsid w:val="00424CA9"/>
    <w:rsid w:val="004257BB"/>
    <w:rsid w:val="00425989"/>
    <w:rsid w:val="004261D9"/>
    <w:rsid w:val="00432400"/>
    <w:rsid w:val="00441CF0"/>
    <w:rsid w:val="0044291A"/>
    <w:rsid w:val="00447EC1"/>
    <w:rsid w:val="00460499"/>
    <w:rsid w:val="00460BB6"/>
    <w:rsid w:val="004623EA"/>
    <w:rsid w:val="0046716B"/>
    <w:rsid w:val="00474835"/>
    <w:rsid w:val="004819C7"/>
    <w:rsid w:val="00481FC7"/>
    <w:rsid w:val="0048336F"/>
    <w:rsid w:val="0048364F"/>
    <w:rsid w:val="00483DE7"/>
    <w:rsid w:val="004843E9"/>
    <w:rsid w:val="00487790"/>
    <w:rsid w:val="00490F2E"/>
    <w:rsid w:val="004958EC"/>
    <w:rsid w:val="00496DB3"/>
    <w:rsid w:val="00496F97"/>
    <w:rsid w:val="004A53EA"/>
    <w:rsid w:val="004C6088"/>
    <w:rsid w:val="004F1FAC"/>
    <w:rsid w:val="004F36AC"/>
    <w:rsid w:val="004F48DF"/>
    <w:rsid w:val="004F676E"/>
    <w:rsid w:val="00505AA1"/>
    <w:rsid w:val="00506F18"/>
    <w:rsid w:val="005077C6"/>
    <w:rsid w:val="00516B8D"/>
    <w:rsid w:val="0052686F"/>
    <w:rsid w:val="0052756C"/>
    <w:rsid w:val="00530230"/>
    <w:rsid w:val="00530CC9"/>
    <w:rsid w:val="00537FBC"/>
    <w:rsid w:val="0054070A"/>
    <w:rsid w:val="00541D73"/>
    <w:rsid w:val="00542EC4"/>
    <w:rsid w:val="00543469"/>
    <w:rsid w:val="00543F14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4017"/>
    <w:rsid w:val="005D168D"/>
    <w:rsid w:val="005D57DE"/>
    <w:rsid w:val="005D5EA1"/>
    <w:rsid w:val="005D68E2"/>
    <w:rsid w:val="005E09BD"/>
    <w:rsid w:val="005E5D4A"/>
    <w:rsid w:val="005E61D3"/>
    <w:rsid w:val="005F36BA"/>
    <w:rsid w:val="005F4840"/>
    <w:rsid w:val="005F6C93"/>
    <w:rsid w:val="005F7738"/>
    <w:rsid w:val="005F77EC"/>
    <w:rsid w:val="00600219"/>
    <w:rsid w:val="00613EAD"/>
    <w:rsid w:val="006158AC"/>
    <w:rsid w:val="0061782D"/>
    <w:rsid w:val="00627B5B"/>
    <w:rsid w:val="00634829"/>
    <w:rsid w:val="00640402"/>
    <w:rsid w:val="00640444"/>
    <w:rsid w:val="00640F78"/>
    <w:rsid w:val="00646E7B"/>
    <w:rsid w:val="006475AC"/>
    <w:rsid w:val="00655D6A"/>
    <w:rsid w:val="00656DE9"/>
    <w:rsid w:val="00657CEB"/>
    <w:rsid w:val="006641F2"/>
    <w:rsid w:val="006671BF"/>
    <w:rsid w:val="00677CC2"/>
    <w:rsid w:val="00685F42"/>
    <w:rsid w:val="006866A1"/>
    <w:rsid w:val="006878DE"/>
    <w:rsid w:val="0069207B"/>
    <w:rsid w:val="006A1776"/>
    <w:rsid w:val="006A4309"/>
    <w:rsid w:val="006A44FE"/>
    <w:rsid w:val="006A4A7E"/>
    <w:rsid w:val="006A4C80"/>
    <w:rsid w:val="006B0E55"/>
    <w:rsid w:val="006B57E0"/>
    <w:rsid w:val="006B7006"/>
    <w:rsid w:val="006C60D7"/>
    <w:rsid w:val="006C7F8C"/>
    <w:rsid w:val="006D7AB9"/>
    <w:rsid w:val="006F143A"/>
    <w:rsid w:val="00700B2C"/>
    <w:rsid w:val="00704109"/>
    <w:rsid w:val="00713084"/>
    <w:rsid w:val="007152C3"/>
    <w:rsid w:val="00720FC2"/>
    <w:rsid w:val="00731B79"/>
    <w:rsid w:val="00731E00"/>
    <w:rsid w:val="0073265D"/>
    <w:rsid w:val="00732E9D"/>
    <w:rsid w:val="0073491A"/>
    <w:rsid w:val="007413B0"/>
    <w:rsid w:val="007440B7"/>
    <w:rsid w:val="00747993"/>
    <w:rsid w:val="00752CCA"/>
    <w:rsid w:val="007634AD"/>
    <w:rsid w:val="007715C9"/>
    <w:rsid w:val="00774EDD"/>
    <w:rsid w:val="007757EC"/>
    <w:rsid w:val="007A115D"/>
    <w:rsid w:val="007A35E6"/>
    <w:rsid w:val="007A6863"/>
    <w:rsid w:val="007D2871"/>
    <w:rsid w:val="007D3B4C"/>
    <w:rsid w:val="007D45C1"/>
    <w:rsid w:val="007E7D4A"/>
    <w:rsid w:val="007F0F2A"/>
    <w:rsid w:val="007F42EC"/>
    <w:rsid w:val="007F48ED"/>
    <w:rsid w:val="007F7947"/>
    <w:rsid w:val="008073F6"/>
    <w:rsid w:val="00812F45"/>
    <w:rsid w:val="00823681"/>
    <w:rsid w:val="00823B55"/>
    <w:rsid w:val="00827BC6"/>
    <w:rsid w:val="0084172C"/>
    <w:rsid w:val="00856A31"/>
    <w:rsid w:val="00863648"/>
    <w:rsid w:val="00863A94"/>
    <w:rsid w:val="008754D0"/>
    <w:rsid w:val="00875DF8"/>
    <w:rsid w:val="00877D48"/>
    <w:rsid w:val="008816F0"/>
    <w:rsid w:val="0088345B"/>
    <w:rsid w:val="0088450A"/>
    <w:rsid w:val="00890614"/>
    <w:rsid w:val="008A16A5"/>
    <w:rsid w:val="008B0049"/>
    <w:rsid w:val="008B5D42"/>
    <w:rsid w:val="008C2B5D"/>
    <w:rsid w:val="008D0EE0"/>
    <w:rsid w:val="008D5B99"/>
    <w:rsid w:val="008D7A27"/>
    <w:rsid w:val="008E3235"/>
    <w:rsid w:val="008E4702"/>
    <w:rsid w:val="008E69AA"/>
    <w:rsid w:val="008F4F1C"/>
    <w:rsid w:val="008F6184"/>
    <w:rsid w:val="0090068C"/>
    <w:rsid w:val="00922764"/>
    <w:rsid w:val="00931B1C"/>
    <w:rsid w:val="00931BB5"/>
    <w:rsid w:val="00932377"/>
    <w:rsid w:val="009408EA"/>
    <w:rsid w:val="00943102"/>
    <w:rsid w:val="0094523D"/>
    <w:rsid w:val="00951D5C"/>
    <w:rsid w:val="009559E6"/>
    <w:rsid w:val="0096139B"/>
    <w:rsid w:val="00962B5F"/>
    <w:rsid w:val="0097490A"/>
    <w:rsid w:val="00976A63"/>
    <w:rsid w:val="0098024C"/>
    <w:rsid w:val="00983419"/>
    <w:rsid w:val="00994821"/>
    <w:rsid w:val="009A16B1"/>
    <w:rsid w:val="009B5CC3"/>
    <w:rsid w:val="009C1A5D"/>
    <w:rsid w:val="009C3431"/>
    <w:rsid w:val="009C4C35"/>
    <w:rsid w:val="009C5989"/>
    <w:rsid w:val="009D02AB"/>
    <w:rsid w:val="009D08DA"/>
    <w:rsid w:val="009F36C8"/>
    <w:rsid w:val="00A06860"/>
    <w:rsid w:val="00A1108E"/>
    <w:rsid w:val="00A136F5"/>
    <w:rsid w:val="00A138D9"/>
    <w:rsid w:val="00A22851"/>
    <w:rsid w:val="00A231E2"/>
    <w:rsid w:val="00A2550D"/>
    <w:rsid w:val="00A33CA4"/>
    <w:rsid w:val="00A4169B"/>
    <w:rsid w:val="00A445F2"/>
    <w:rsid w:val="00A50D55"/>
    <w:rsid w:val="00A5165B"/>
    <w:rsid w:val="00A52FDA"/>
    <w:rsid w:val="00A633DF"/>
    <w:rsid w:val="00A64912"/>
    <w:rsid w:val="00A70A74"/>
    <w:rsid w:val="00A8006B"/>
    <w:rsid w:val="00A90EA8"/>
    <w:rsid w:val="00AA0343"/>
    <w:rsid w:val="00AA1B4A"/>
    <w:rsid w:val="00AA2A5C"/>
    <w:rsid w:val="00AB3EC2"/>
    <w:rsid w:val="00AB3F13"/>
    <w:rsid w:val="00AB5A0B"/>
    <w:rsid w:val="00AB78E9"/>
    <w:rsid w:val="00AD3467"/>
    <w:rsid w:val="00AD3910"/>
    <w:rsid w:val="00AD5641"/>
    <w:rsid w:val="00AD7252"/>
    <w:rsid w:val="00AE0F9B"/>
    <w:rsid w:val="00AE2601"/>
    <w:rsid w:val="00AF1A04"/>
    <w:rsid w:val="00AF318D"/>
    <w:rsid w:val="00AF55FF"/>
    <w:rsid w:val="00B032D8"/>
    <w:rsid w:val="00B058B9"/>
    <w:rsid w:val="00B06931"/>
    <w:rsid w:val="00B14BD3"/>
    <w:rsid w:val="00B15203"/>
    <w:rsid w:val="00B17660"/>
    <w:rsid w:val="00B2347B"/>
    <w:rsid w:val="00B33B3C"/>
    <w:rsid w:val="00B40D74"/>
    <w:rsid w:val="00B52663"/>
    <w:rsid w:val="00B56DCB"/>
    <w:rsid w:val="00B750D0"/>
    <w:rsid w:val="00B770D2"/>
    <w:rsid w:val="00B91E16"/>
    <w:rsid w:val="00B93510"/>
    <w:rsid w:val="00B94F68"/>
    <w:rsid w:val="00BA47A3"/>
    <w:rsid w:val="00BA5026"/>
    <w:rsid w:val="00BA6C0C"/>
    <w:rsid w:val="00BB475F"/>
    <w:rsid w:val="00BB6E79"/>
    <w:rsid w:val="00BC10A3"/>
    <w:rsid w:val="00BC58FC"/>
    <w:rsid w:val="00BD3C2D"/>
    <w:rsid w:val="00BD5B13"/>
    <w:rsid w:val="00BE389C"/>
    <w:rsid w:val="00BE3B31"/>
    <w:rsid w:val="00BE67D3"/>
    <w:rsid w:val="00BE719A"/>
    <w:rsid w:val="00BE720A"/>
    <w:rsid w:val="00BF11CC"/>
    <w:rsid w:val="00BF39E4"/>
    <w:rsid w:val="00BF6650"/>
    <w:rsid w:val="00C00574"/>
    <w:rsid w:val="00C067E5"/>
    <w:rsid w:val="00C14FE7"/>
    <w:rsid w:val="00C164CA"/>
    <w:rsid w:val="00C32A16"/>
    <w:rsid w:val="00C36A1D"/>
    <w:rsid w:val="00C42375"/>
    <w:rsid w:val="00C42BF8"/>
    <w:rsid w:val="00C460AE"/>
    <w:rsid w:val="00C464B1"/>
    <w:rsid w:val="00C471C2"/>
    <w:rsid w:val="00C50043"/>
    <w:rsid w:val="00C50A0F"/>
    <w:rsid w:val="00C53208"/>
    <w:rsid w:val="00C74D40"/>
    <w:rsid w:val="00C7573B"/>
    <w:rsid w:val="00C76CF3"/>
    <w:rsid w:val="00C9386C"/>
    <w:rsid w:val="00C97DB9"/>
    <w:rsid w:val="00CA748E"/>
    <w:rsid w:val="00CA7844"/>
    <w:rsid w:val="00CB58EF"/>
    <w:rsid w:val="00CE48BD"/>
    <w:rsid w:val="00CE7D64"/>
    <w:rsid w:val="00CF0BB2"/>
    <w:rsid w:val="00D053E6"/>
    <w:rsid w:val="00D11BC1"/>
    <w:rsid w:val="00D13441"/>
    <w:rsid w:val="00D13940"/>
    <w:rsid w:val="00D20665"/>
    <w:rsid w:val="00D243A3"/>
    <w:rsid w:val="00D3200B"/>
    <w:rsid w:val="00D33440"/>
    <w:rsid w:val="00D34375"/>
    <w:rsid w:val="00D45101"/>
    <w:rsid w:val="00D455CF"/>
    <w:rsid w:val="00D52EFE"/>
    <w:rsid w:val="00D56A0D"/>
    <w:rsid w:val="00D5767F"/>
    <w:rsid w:val="00D63EF6"/>
    <w:rsid w:val="00D66518"/>
    <w:rsid w:val="00D66AD6"/>
    <w:rsid w:val="00D70DFB"/>
    <w:rsid w:val="00D71EEA"/>
    <w:rsid w:val="00D735CD"/>
    <w:rsid w:val="00D766DF"/>
    <w:rsid w:val="00D76B39"/>
    <w:rsid w:val="00D77B39"/>
    <w:rsid w:val="00D9301C"/>
    <w:rsid w:val="00D95891"/>
    <w:rsid w:val="00D97481"/>
    <w:rsid w:val="00DB5CB4"/>
    <w:rsid w:val="00DC72AB"/>
    <w:rsid w:val="00DD31EE"/>
    <w:rsid w:val="00DE149E"/>
    <w:rsid w:val="00DE349B"/>
    <w:rsid w:val="00E03F9C"/>
    <w:rsid w:val="00E05704"/>
    <w:rsid w:val="00E121D2"/>
    <w:rsid w:val="00E12F1A"/>
    <w:rsid w:val="00E14476"/>
    <w:rsid w:val="00E15561"/>
    <w:rsid w:val="00E21CFB"/>
    <w:rsid w:val="00E22935"/>
    <w:rsid w:val="00E231D6"/>
    <w:rsid w:val="00E2348F"/>
    <w:rsid w:val="00E3677E"/>
    <w:rsid w:val="00E54292"/>
    <w:rsid w:val="00E60191"/>
    <w:rsid w:val="00E65534"/>
    <w:rsid w:val="00E65B9C"/>
    <w:rsid w:val="00E74DC7"/>
    <w:rsid w:val="00E74E57"/>
    <w:rsid w:val="00E773D9"/>
    <w:rsid w:val="00E870E6"/>
    <w:rsid w:val="00E87699"/>
    <w:rsid w:val="00E92048"/>
    <w:rsid w:val="00E92E27"/>
    <w:rsid w:val="00E9586B"/>
    <w:rsid w:val="00E959A1"/>
    <w:rsid w:val="00E97334"/>
    <w:rsid w:val="00EA0D36"/>
    <w:rsid w:val="00EA4EC8"/>
    <w:rsid w:val="00EA65EB"/>
    <w:rsid w:val="00EB1E12"/>
    <w:rsid w:val="00ED00CF"/>
    <w:rsid w:val="00ED14CC"/>
    <w:rsid w:val="00ED3FD8"/>
    <w:rsid w:val="00ED4928"/>
    <w:rsid w:val="00EE3749"/>
    <w:rsid w:val="00EE6190"/>
    <w:rsid w:val="00EF2D23"/>
    <w:rsid w:val="00EF2E3A"/>
    <w:rsid w:val="00EF6402"/>
    <w:rsid w:val="00F025DF"/>
    <w:rsid w:val="00F047E2"/>
    <w:rsid w:val="00F04D57"/>
    <w:rsid w:val="00F078DC"/>
    <w:rsid w:val="00F13E86"/>
    <w:rsid w:val="00F2570E"/>
    <w:rsid w:val="00F32FCB"/>
    <w:rsid w:val="00F66245"/>
    <w:rsid w:val="00F6709F"/>
    <w:rsid w:val="00F677A9"/>
    <w:rsid w:val="00F70DBD"/>
    <w:rsid w:val="00F723BD"/>
    <w:rsid w:val="00F72898"/>
    <w:rsid w:val="00F732EA"/>
    <w:rsid w:val="00F805DD"/>
    <w:rsid w:val="00F80F21"/>
    <w:rsid w:val="00F84CF5"/>
    <w:rsid w:val="00F8612E"/>
    <w:rsid w:val="00FA420B"/>
    <w:rsid w:val="00FB187C"/>
    <w:rsid w:val="00FB39DD"/>
    <w:rsid w:val="00FD62EB"/>
    <w:rsid w:val="00FE0781"/>
    <w:rsid w:val="00FF15DB"/>
    <w:rsid w:val="00FF39DE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137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B1E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E1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1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E1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E1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1E1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1E1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1E1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1E1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1E1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1E12"/>
  </w:style>
  <w:style w:type="paragraph" w:customStyle="1" w:styleId="OPCParaBase">
    <w:name w:val="OPCParaBase"/>
    <w:qFormat/>
    <w:rsid w:val="00EB1E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1E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1E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1E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1E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1E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B1E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1E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1E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1E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1E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1E12"/>
  </w:style>
  <w:style w:type="paragraph" w:customStyle="1" w:styleId="Blocks">
    <w:name w:val="Blocks"/>
    <w:aliases w:val="bb"/>
    <w:basedOn w:val="OPCParaBase"/>
    <w:qFormat/>
    <w:rsid w:val="00EB1E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1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1E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1E12"/>
    <w:rPr>
      <w:i/>
    </w:rPr>
  </w:style>
  <w:style w:type="paragraph" w:customStyle="1" w:styleId="BoxList">
    <w:name w:val="BoxList"/>
    <w:aliases w:val="bl"/>
    <w:basedOn w:val="BoxText"/>
    <w:qFormat/>
    <w:rsid w:val="00EB1E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1E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1E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1E12"/>
    <w:pPr>
      <w:ind w:left="1985" w:hanging="851"/>
    </w:pPr>
  </w:style>
  <w:style w:type="character" w:customStyle="1" w:styleId="CharAmPartNo">
    <w:name w:val="CharAmPartNo"/>
    <w:basedOn w:val="OPCCharBase"/>
    <w:qFormat/>
    <w:rsid w:val="00EB1E12"/>
  </w:style>
  <w:style w:type="character" w:customStyle="1" w:styleId="CharAmPartText">
    <w:name w:val="CharAmPartText"/>
    <w:basedOn w:val="OPCCharBase"/>
    <w:qFormat/>
    <w:rsid w:val="00EB1E12"/>
  </w:style>
  <w:style w:type="character" w:customStyle="1" w:styleId="CharAmSchNo">
    <w:name w:val="CharAmSchNo"/>
    <w:basedOn w:val="OPCCharBase"/>
    <w:qFormat/>
    <w:rsid w:val="00EB1E12"/>
  </w:style>
  <w:style w:type="character" w:customStyle="1" w:styleId="CharAmSchText">
    <w:name w:val="CharAmSchText"/>
    <w:basedOn w:val="OPCCharBase"/>
    <w:qFormat/>
    <w:rsid w:val="00EB1E12"/>
  </w:style>
  <w:style w:type="character" w:customStyle="1" w:styleId="CharBoldItalic">
    <w:name w:val="CharBoldItalic"/>
    <w:basedOn w:val="OPCCharBase"/>
    <w:uiPriority w:val="1"/>
    <w:qFormat/>
    <w:rsid w:val="00EB1E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1E12"/>
  </w:style>
  <w:style w:type="character" w:customStyle="1" w:styleId="CharChapText">
    <w:name w:val="CharChapText"/>
    <w:basedOn w:val="OPCCharBase"/>
    <w:uiPriority w:val="1"/>
    <w:qFormat/>
    <w:rsid w:val="00EB1E12"/>
  </w:style>
  <w:style w:type="character" w:customStyle="1" w:styleId="CharDivNo">
    <w:name w:val="CharDivNo"/>
    <w:basedOn w:val="OPCCharBase"/>
    <w:uiPriority w:val="1"/>
    <w:qFormat/>
    <w:rsid w:val="00EB1E12"/>
  </w:style>
  <w:style w:type="character" w:customStyle="1" w:styleId="CharDivText">
    <w:name w:val="CharDivText"/>
    <w:basedOn w:val="OPCCharBase"/>
    <w:uiPriority w:val="1"/>
    <w:qFormat/>
    <w:rsid w:val="00EB1E12"/>
  </w:style>
  <w:style w:type="character" w:customStyle="1" w:styleId="CharItalic">
    <w:name w:val="CharItalic"/>
    <w:basedOn w:val="OPCCharBase"/>
    <w:uiPriority w:val="1"/>
    <w:qFormat/>
    <w:rsid w:val="00EB1E12"/>
    <w:rPr>
      <w:i/>
    </w:rPr>
  </w:style>
  <w:style w:type="character" w:customStyle="1" w:styleId="CharPartNo">
    <w:name w:val="CharPartNo"/>
    <w:basedOn w:val="OPCCharBase"/>
    <w:uiPriority w:val="1"/>
    <w:qFormat/>
    <w:rsid w:val="00EB1E12"/>
  </w:style>
  <w:style w:type="character" w:customStyle="1" w:styleId="CharPartText">
    <w:name w:val="CharPartText"/>
    <w:basedOn w:val="OPCCharBase"/>
    <w:uiPriority w:val="1"/>
    <w:qFormat/>
    <w:rsid w:val="00EB1E12"/>
  </w:style>
  <w:style w:type="character" w:customStyle="1" w:styleId="CharSectno">
    <w:name w:val="CharSectno"/>
    <w:basedOn w:val="OPCCharBase"/>
    <w:qFormat/>
    <w:rsid w:val="00EB1E12"/>
  </w:style>
  <w:style w:type="character" w:customStyle="1" w:styleId="CharSubdNo">
    <w:name w:val="CharSubdNo"/>
    <w:basedOn w:val="OPCCharBase"/>
    <w:uiPriority w:val="1"/>
    <w:qFormat/>
    <w:rsid w:val="00EB1E12"/>
  </w:style>
  <w:style w:type="character" w:customStyle="1" w:styleId="CharSubdText">
    <w:name w:val="CharSubdText"/>
    <w:basedOn w:val="OPCCharBase"/>
    <w:uiPriority w:val="1"/>
    <w:qFormat/>
    <w:rsid w:val="00EB1E12"/>
  </w:style>
  <w:style w:type="paragraph" w:customStyle="1" w:styleId="CTA--">
    <w:name w:val="CTA --"/>
    <w:basedOn w:val="OPCParaBase"/>
    <w:next w:val="Normal"/>
    <w:rsid w:val="00EB1E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1E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1E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1E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1E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1E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1E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1E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1E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1E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1E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1E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1E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1E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B1E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1E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1E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1E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1E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1E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1E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1E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1E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1E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1E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1E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1E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1E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1E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1E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1E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1E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1E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1E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1E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B1E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1E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1E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1E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1E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1E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1E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1E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1E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1E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1E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1E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1E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1E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1E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1E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1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1E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1E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1E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B1E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B1E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B1E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B1E1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B1E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B1E1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B1E1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B1E1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B1E1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B1E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1E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1E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1E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1E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1E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1E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1E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B1E12"/>
    <w:rPr>
      <w:sz w:val="16"/>
    </w:rPr>
  </w:style>
  <w:style w:type="table" w:customStyle="1" w:styleId="CFlag">
    <w:name w:val="CFlag"/>
    <w:basedOn w:val="TableNormal"/>
    <w:uiPriority w:val="99"/>
    <w:rsid w:val="00EB1E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B1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1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1E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1E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1E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1E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1E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1E1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B1E12"/>
    <w:pPr>
      <w:spacing w:before="120"/>
    </w:pPr>
  </w:style>
  <w:style w:type="paragraph" w:customStyle="1" w:styleId="CompiledActNo">
    <w:name w:val="CompiledActNo"/>
    <w:basedOn w:val="OPCParaBase"/>
    <w:next w:val="Normal"/>
    <w:rsid w:val="00EB1E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B1E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1E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1E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1E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1E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1E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B1E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1E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1E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1E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1E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1E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1E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1E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1E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1E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1E12"/>
  </w:style>
  <w:style w:type="character" w:customStyle="1" w:styleId="CharSubPartNoCASA">
    <w:name w:val="CharSubPartNo(CASA)"/>
    <w:basedOn w:val="OPCCharBase"/>
    <w:uiPriority w:val="1"/>
    <w:rsid w:val="00EB1E12"/>
  </w:style>
  <w:style w:type="paragraph" w:customStyle="1" w:styleId="ENoteTTIndentHeadingSub">
    <w:name w:val="ENoteTTIndentHeadingSub"/>
    <w:aliases w:val="enTTHis"/>
    <w:basedOn w:val="OPCParaBase"/>
    <w:rsid w:val="00EB1E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1E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1E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1E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1E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1E1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1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1E12"/>
    <w:rPr>
      <w:sz w:val="22"/>
    </w:rPr>
  </w:style>
  <w:style w:type="paragraph" w:customStyle="1" w:styleId="SOTextNote">
    <w:name w:val="SO TextNote"/>
    <w:aliases w:val="sont"/>
    <w:basedOn w:val="SOText"/>
    <w:qFormat/>
    <w:rsid w:val="00EB1E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1E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1E12"/>
    <w:rPr>
      <w:sz w:val="22"/>
    </w:rPr>
  </w:style>
  <w:style w:type="paragraph" w:customStyle="1" w:styleId="FileName">
    <w:name w:val="FileName"/>
    <w:basedOn w:val="Normal"/>
    <w:rsid w:val="00EB1E12"/>
  </w:style>
  <w:style w:type="paragraph" w:customStyle="1" w:styleId="TableHeading">
    <w:name w:val="TableHeading"/>
    <w:aliases w:val="th"/>
    <w:basedOn w:val="OPCParaBase"/>
    <w:next w:val="Tabletext"/>
    <w:rsid w:val="00EB1E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1E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1E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1E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1E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1E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1E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1E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1E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1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1E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1E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1E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1E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1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1E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B1E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B1E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1E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B1E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B1E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B1E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B1E12"/>
  </w:style>
  <w:style w:type="character" w:customStyle="1" w:styleId="charlegsubtitle1">
    <w:name w:val="charlegsubtitle1"/>
    <w:basedOn w:val="DefaultParagraphFont"/>
    <w:rsid w:val="00EB1E1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B1E12"/>
    <w:pPr>
      <w:ind w:left="240" w:hanging="240"/>
    </w:pPr>
  </w:style>
  <w:style w:type="paragraph" w:styleId="Index2">
    <w:name w:val="index 2"/>
    <w:basedOn w:val="Normal"/>
    <w:next w:val="Normal"/>
    <w:autoRedefine/>
    <w:rsid w:val="00EB1E12"/>
    <w:pPr>
      <w:ind w:left="480" w:hanging="240"/>
    </w:pPr>
  </w:style>
  <w:style w:type="paragraph" w:styleId="Index3">
    <w:name w:val="index 3"/>
    <w:basedOn w:val="Normal"/>
    <w:next w:val="Normal"/>
    <w:autoRedefine/>
    <w:rsid w:val="00EB1E12"/>
    <w:pPr>
      <w:ind w:left="720" w:hanging="240"/>
    </w:pPr>
  </w:style>
  <w:style w:type="paragraph" w:styleId="Index4">
    <w:name w:val="index 4"/>
    <w:basedOn w:val="Normal"/>
    <w:next w:val="Normal"/>
    <w:autoRedefine/>
    <w:rsid w:val="00EB1E12"/>
    <w:pPr>
      <w:ind w:left="960" w:hanging="240"/>
    </w:pPr>
  </w:style>
  <w:style w:type="paragraph" w:styleId="Index5">
    <w:name w:val="index 5"/>
    <w:basedOn w:val="Normal"/>
    <w:next w:val="Normal"/>
    <w:autoRedefine/>
    <w:rsid w:val="00EB1E12"/>
    <w:pPr>
      <w:ind w:left="1200" w:hanging="240"/>
    </w:pPr>
  </w:style>
  <w:style w:type="paragraph" w:styleId="Index6">
    <w:name w:val="index 6"/>
    <w:basedOn w:val="Normal"/>
    <w:next w:val="Normal"/>
    <w:autoRedefine/>
    <w:rsid w:val="00EB1E12"/>
    <w:pPr>
      <w:ind w:left="1440" w:hanging="240"/>
    </w:pPr>
  </w:style>
  <w:style w:type="paragraph" w:styleId="Index7">
    <w:name w:val="index 7"/>
    <w:basedOn w:val="Normal"/>
    <w:next w:val="Normal"/>
    <w:autoRedefine/>
    <w:rsid w:val="00EB1E12"/>
    <w:pPr>
      <w:ind w:left="1680" w:hanging="240"/>
    </w:pPr>
  </w:style>
  <w:style w:type="paragraph" w:styleId="Index8">
    <w:name w:val="index 8"/>
    <w:basedOn w:val="Normal"/>
    <w:next w:val="Normal"/>
    <w:autoRedefine/>
    <w:rsid w:val="00EB1E12"/>
    <w:pPr>
      <w:ind w:left="1920" w:hanging="240"/>
    </w:pPr>
  </w:style>
  <w:style w:type="paragraph" w:styleId="Index9">
    <w:name w:val="index 9"/>
    <w:basedOn w:val="Normal"/>
    <w:next w:val="Normal"/>
    <w:autoRedefine/>
    <w:rsid w:val="00EB1E12"/>
    <w:pPr>
      <w:ind w:left="2160" w:hanging="240"/>
    </w:pPr>
  </w:style>
  <w:style w:type="paragraph" w:styleId="NormalIndent">
    <w:name w:val="Normal Indent"/>
    <w:basedOn w:val="Normal"/>
    <w:rsid w:val="00EB1E12"/>
    <w:pPr>
      <w:ind w:left="720"/>
    </w:pPr>
  </w:style>
  <w:style w:type="paragraph" w:styleId="FootnoteText">
    <w:name w:val="footnote text"/>
    <w:basedOn w:val="Normal"/>
    <w:link w:val="FootnoteTextChar"/>
    <w:rsid w:val="00EB1E1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B1E12"/>
  </w:style>
  <w:style w:type="paragraph" w:styleId="CommentText">
    <w:name w:val="annotation text"/>
    <w:basedOn w:val="Normal"/>
    <w:link w:val="CommentTextChar"/>
    <w:rsid w:val="00EB1E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1E12"/>
  </w:style>
  <w:style w:type="paragraph" w:styleId="IndexHeading">
    <w:name w:val="index heading"/>
    <w:basedOn w:val="Normal"/>
    <w:next w:val="Index1"/>
    <w:rsid w:val="00EB1E1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B1E1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B1E12"/>
    <w:pPr>
      <w:ind w:left="480" w:hanging="480"/>
    </w:pPr>
  </w:style>
  <w:style w:type="paragraph" w:styleId="EnvelopeAddress">
    <w:name w:val="envelope address"/>
    <w:basedOn w:val="Normal"/>
    <w:rsid w:val="00EB1E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B1E1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B1E1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B1E12"/>
    <w:rPr>
      <w:sz w:val="16"/>
      <w:szCs w:val="16"/>
    </w:rPr>
  </w:style>
  <w:style w:type="character" w:styleId="PageNumber">
    <w:name w:val="page number"/>
    <w:basedOn w:val="DefaultParagraphFont"/>
    <w:rsid w:val="00EB1E12"/>
  </w:style>
  <w:style w:type="character" w:styleId="EndnoteReference">
    <w:name w:val="endnote reference"/>
    <w:basedOn w:val="DefaultParagraphFont"/>
    <w:rsid w:val="00EB1E12"/>
    <w:rPr>
      <w:vertAlign w:val="superscript"/>
    </w:rPr>
  </w:style>
  <w:style w:type="paragraph" w:styleId="EndnoteText">
    <w:name w:val="endnote text"/>
    <w:basedOn w:val="Normal"/>
    <w:link w:val="EndnoteTextChar"/>
    <w:rsid w:val="00EB1E1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B1E12"/>
  </w:style>
  <w:style w:type="paragraph" w:styleId="TableofAuthorities">
    <w:name w:val="table of authorities"/>
    <w:basedOn w:val="Normal"/>
    <w:next w:val="Normal"/>
    <w:rsid w:val="00EB1E12"/>
    <w:pPr>
      <w:ind w:left="240" w:hanging="240"/>
    </w:pPr>
  </w:style>
  <w:style w:type="paragraph" w:styleId="MacroText">
    <w:name w:val="macro"/>
    <w:link w:val="MacroTextChar"/>
    <w:rsid w:val="00EB1E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B1E1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B1E1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B1E12"/>
    <w:pPr>
      <w:ind w:left="283" w:hanging="283"/>
    </w:pPr>
  </w:style>
  <w:style w:type="paragraph" w:styleId="ListBullet">
    <w:name w:val="List Bullet"/>
    <w:basedOn w:val="Normal"/>
    <w:autoRedefine/>
    <w:rsid w:val="00EB1E1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B1E1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B1E12"/>
    <w:pPr>
      <w:ind w:left="566" w:hanging="283"/>
    </w:pPr>
  </w:style>
  <w:style w:type="paragraph" w:styleId="List3">
    <w:name w:val="List 3"/>
    <w:basedOn w:val="Normal"/>
    <w:rsid w:val="00EB1E12"/>
    <w:pPr>
      <w:ind w:left="849" w:hanging="283"/>
    </w:pPr>
  </w:style>
  <w:style w:type="paragraph" w:styleId="List4">
    <w:name w:val="List 4"/>
    <w:basedOn w:val="Normal"/>
    <w:rsid w:val="00EB1E12"/>
    <w:pPr>
      <w:ind w:left="1132" w:hanging="283"/>
    </w:pPr>
  </w:style>
  <w:style w:type="paragraph" w:styleId="List5">
    <w:name w:val="List 5"/>
    <w:basedOn w:val="Normal"/>
    <w:rsid w:val="00EB1E12"/>
    <w:pPr>
      <w:ind w:left="1415" w:hanging="283"/>
    </w:pPr>
  </w:style>
  <w:style w:type="paragraph" w:styleId="ListBullet2">
    <w:name w:val="List Bullet 2"/>
    <w:basedOn w:val="Normal"/>
    <w:autoRedefine/>
    <w:rsid w:val="00EB1E1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B1E1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B1E1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B1E1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B1E1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B1E1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B1E1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B1E1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B1E1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B1E1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B1E12"/>
    <w:pPr>
      <w:ind w:left="4252"/>
    </w:pPr>
  </w:style>
  <w:style w:type="character" w:customStyle="1" w:styleId="ClosingChar">
    <w:name w:val="Closing Char"/>
    <w:basedOn w:val="DefaultParagraphFont"/>
    <w:link w:val="Closing"/>
    <w:rsid w:val="00EB1E12"/>
    <w:rPr>
      <w:sz w:val="22"/>
    </w:rPr>
  </w:style>
  <w:style w:type="paragraph" w:styleId="Signature">
    <w:name w:val="Signature"/>
    <w:basedOn w:val="Normal"/>
    <w:link w:val="SignatureChar"/>
    <w:rsid w:val="00EB1E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1E12"/>
    <w:rPr>
      <w:sz w:val="22"/>
    </w:rPr>
  </w:style>
  <w:style w:type="paragraph" w:styleId="BodyText">
    <w:name w:val="Body Text"/>
    <w:basedOn w:val="Normal"/>
    <w:link w:val="BodyTextChar"/>
    <w:rsid w:val="00EB1E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1E12"/>
    <w:rPr>
      <w:sz w:val="22"/>
    </w:rPr>
  </w:style>
  <w:style w:type="paragraph" w:styleId="BodyTextIndent">
    <w:name w:val="Body Text Indent"/>
    <w:basedOn w:val="Normal"/>
    <w:link w:val="BodyTextIndentChar"/>
    <w:rsid w:val="00EB1E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1E12"/>
    <w:rPr>
      <w:sz w:val="22"/>
    </w:rPr>
  </w:style>
  <w:style w:type="paragraph" w:styleId="ListContinue">
    <w:name w:val="List Continue"/>
    <w:basedOn w:val="Normal"/>
    <w:rsid w:val="00EB1E12"/>
    <w:pPr>
      <w:spacing w:after="120"/>
      <w:ind w:left="283"/>
    </w:pPr>
  </w:style>
  <w:style w:type="paragraph" w:styleId="ListContinue2">
    <w:name w:val="List Continue 2"/>
    <w:basedOn w:val="Normal"/>
    <w:rsid w:val="00EB1E12"/>
    <w:pPr>
      <w:spacing w:after="120"/>
      <w:ind w:left="566"/>
    </w:pPr>
  </w:style>
  <w:style w:type="paragraph" w:styleId="ListContinue3">
    <w:name w:val="List Continue 3"/>
    <w:basedOn w:val="Normal"/>
    <w:rsid w:val="00EB1E12"/>
    <w:pPr>
      <w:spacing w:after="120"/>
      <w:ind w:left="849"/>
    </w:pPr>
  </w:style>
  <w:style w:type="paragraph" w:styleId="ListContinue4">
    <w:name w:val="List Continue 4"/>
    <w:basedOn w:val="Normal"/>
    <w:rsid w:val="00EB1E12"/>
    <w:pPr>
      <w:spacing w:after="120"/>
      <w:ind w:left="1132"/>
    </w:pPr>
  </w:style>
  <w:style w:type="paragraph" w:styleId="ListContinue5">
    <w:name w:val="List Continue 5"/>
    <w:basedOn w:val="Normal"/>
    <w:rsid w:val="00EB1E1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B1E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B1E1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B1E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B1E1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B1E12"/>
  </w:style>
  <w:style w:type="character" w:customStyle="1" w:styleId="SalutationChar">
    <w:name w:val="Salutation Char"/>
    <w:basedOn w:val="DefaultParagraphFont"/>
    <w:link w:val="Salutation"/>
    <w:rsid w:val="00EB1E12"/>
    <w:rPr>
      <w:sz w:val="22"/>
    </w:rPr>
  </w:style>
  <w:style w:type="paragraph" w:styleId="Date">
    <w:name w:val="Date"/>
    <w:basedOn w:val="Normal"/>
    <w:next w:val="Normal"/>
    <w:link w:val="DateChar"/>
    <w:rsid w:val="00EB1E12"/>
  </w:style>
  <w:style w:type="character" w:customStyle="1" w:styleId="DateChar">
    <w:name w:val="Date Char"/>
    <w:basedOn w:val="DefaultParagraphFont"/>
    <w:link w:val="Date"/>
    <w:rsid w:val="00EB1E12"/>
    <w:rPr>
      <w:sz w:val="22"/>
    </w:rPr>
  </w:style>
  <w:style w:type="paragraph" w:styleId="BodyTextFirstIndent">
    <w:name w:val="Body Text First Indent"/>
    <w:basedOn w:val="BodyText"/>
    <w:link w:val="BodyTextFirstIndentChar"/>
    <w:rsid w:val="00EB1E1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1E1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B1E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1E12"/>
    <w:rPr>
      <w:sz w:val="22"/>
    </w:rPr>
  </w:style>
  <w:style w:type="paragraph" w:styleId="BodyText2">
    <w:name w:val="Body Text 2"/>
    <w:basedOn w:val="Normal"/>
    <w:link w:val="BodyText2Char"/>
    <w:rsid w:val="00EB1E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1E12"/>
    <w:rPr>
      <w:sz w:val="22"/>
    </w:rPr>
  </w:style>
  <w:style w:type="paragraph" w:styleId="BodyText3">
    <w:name w:val="Body Text 3"/>
    <w:basedOn w:val="Normal"/>
    <w:link w:val="BodyText3Char"/>
    <w:rsid w:val="00EB1E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1E1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B1E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1E12"/>
    <w:rPr>
      <w:sz w:val="22"/>
    </w:rPr>
  </w:style>
  <w:style w:type="paragraph" w:styleId="BodyTextIndent3">
    <w:name w:val="Body Text Indent 3"/>
    <w:basedOn w:val="Normal"/>
    <w:link w:val="BodyTextIndent3Char"/>
    <w:rsid w:val="00EB1E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1E12"/>
    <w:rPr>
      <w:sz w:val="16"/>
      <w:szCs w:val="16"/>
    </w:rPr>
  </w:style>
  <w:style w:type="paragraph" w:styleId="BlockText">
    <w:name w:val="Block Text"/>
    <w:basedOn w:val="Normal"/>
    <w:rsid w:val="00EB1E12"/>
    <w:pPr>
      <w:spacing w:after="120"/>
      <w:ind w:left="1440" w:right="1440"/>
    </w:pPr>
  </w:style>
  <w:style w:type="character" w:styleId="Hyperlink">
    <w:name w:val="Hyperlink"/>
    <w:basedOn w:val="DefaultParagraphFont"/>
    <w:rsid w:val="00EB1E12"/>
    <w:rPr>
      <w:color w:val="0000FF"/>
      <w:u w:val="single"/>
    </w:rPr>
  </w:style>
  <w:style w:type="character" w:styleId="FollowedHyperlink">
    <w:name w:val="FollowedHyperlink"/>
    <w:basedOn w:val="DefaultParagraphFont"/>
    <w:rsid w:val="00EB1E12"/>
    <w:rPr>
      <w:color w:val="800080"/>
      <w:u w:val="single"/>
    </w:rPr>
  </w:style>
  <w:style w:type="character" w:styleId="Strong">
    <w:name w:val="Strong"/>
    <w:basedOn w:val="DefaultParagraphFont"/>
    <w:qFormat/>
    <w:rsid w:val="00EB1E12"/>
    <w:rPr>
      <w:b/>
      <w:bCs/>
    </w:rPr>
  </w:style>
  <w:style w:type="character" w:styleId="Emphasis">
    <w:name w:val="Emphasis"/>
    <w:basedOn w:val="DefaultParagraphFont"/>
    <w:qFormat/>
    <w:rsid w:val="00EB1E12"/>
    <w:rPr>
      <w:i/>
      <w:iCs/>
    </w:rPr>
  </w:style>
  <w:style w:type="paragraph" w:styleId="DocumentMap">
    <w:name w:val="Document Map"/>
    <w:basedOn w:val="Normal"/>
    <w:link w:val="DocumentMapChar"/>
    <w:rsid w:val="00EB1E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B1E1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B1E1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B1E1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B1E12"/>
  </w:style>
  <w:style w:type="character" w:customStyle="1" w:styleId="E-mailSignatureChar">
    <w:name w:val="E-mail Signature Char"/>
    <w:basedOn w:val="DefaultParagraphFont"/>
    <w:link w:val="E-mailSignature"/>
    <w:rsid w:val="00EB1E12"/>
    <w:rPr>
      <w:sz w:val="22"/>
    </w:rPr>
  </w:style>
  <w:style w:type="paragraph" w:styleId="NormalWeb">
    <w:name w:val="Normal (Web)"/>
    <w:basedOn w:val="Normal"/>
    <w:rsid w:val="00EB1E12"/>
  </w:style>
  <w:style w:type="character" w:styleId="HTMLAcronym">
    <w:name w:val="HTML Acronym"/>
    <w:basedOn w:val="DefaultParagraphFont"/>
    <w:rsid w:val="00EB1E12"/>
  </w:style>
  <w:style w:type="paragraph" w:styleId="HTMLAddress">
    <w:name w:val="HTML Address"/>
    <w:basedOn w:val="Normal"/>
    <w:link w:val="HTMLAddressChar"/>
    <w:rsid w:val="00EB1E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1E12"/>
    <w:rPr>
      <w:i/>
      <w:iCs/>
      <w:sz w:val="22"/>
    </w:rPr>
  </w:style>
  <w:style w:type="character" w:styleId="HTMLCite">
    <w:name w:val="HTML Cite"/>
    <w:basedOn w:val="DefaultParagraphFont"/>
    <w:rsid w:val="00EB1E12"/>
    <w:rPr>
      <w:i/>
      <w:iCs/>
    </w:rPr>
  </w:style>
  <w:style w:type="character" w:styleId="HTMLCode">
    <w:name w:val="HTML Code"/>
    <w:basedOn w:val="DefaultParagraphFont"/>
    <w:rsid w:val="00EB1E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B1E12"/>
    <w:rPr>
      <w:i/>
      <w:iCs/>
    </w:rPr>
  </w:style>
  <w:style w:type="character" w:styleId="HTMLKeyboard">
    <w:name w:val="HTML Keyboard"/>
    <w:basedOn w:val="DefaultParagraphFont"/>
    <w:rsid w:val="00EB1E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1E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B1E1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B1E1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B1E1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B1E1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B1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E12"/>
    <w:rPr>
      <w:b/>
      <w:bCs/>
    </w:rPr>
  </w:style>
  <w:style w:type="numbering" w:styleId="1ai">
    <w:name w:val="Outline List 1"/>
    <w:basedOn w:val="NoList"/>
    <w:rsid w:val="00EB1E12"/>
    <w:pPr>
      <w:numPr>
        <w:numId w:val="14"/>
      </w:numPr>
    </w:pPr>
  </w:style>
  <w:style w:type="numbering" w:styleId="111111">
    <w:name w:val="Outline List 2"/>
    <w:basedOn w:val="NoList"/>
    <w:rsid w:val="00EB1E12"/>
    <w:pPr>
      <w:numPr>
        <w:numId w:val="15"/>
      </w:numPr>
    </w:pPr>
  </w:style>
  <w:style w:type="numbering" w:styleId="ArticleSection">
    <w:name w:val="Outline List 3"/>
    <w:basedOn w:val="NoList"/>
    <w:rsid w:val="00EB1E12"/>
    <w:pPr>
      <w:numPr>
        <w:numId w:val="17"/>
      </w:numPr>
    </w:pPr>
  </w:style>
  <w:style w:type="table" w:styleId="TableSimple1">
    <w:name w:val="Table Simple 1"/>
    <w:basedOn w:val="TableNormal"/>
    <w:rsid w:val="00EB1E1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B1E1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B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B1E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B1E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B1E1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B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B1E1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B1E1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B1E1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B1E1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B1E1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B1E1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B1E1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B1E1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B1E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1E1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B1E1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B1E1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B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B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B1E1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B1E1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B1E1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B1E1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1E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B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B1E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B1E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B1E1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B1E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B1E1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B1E1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B1E1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B1E1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B1E1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B1E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B1E1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B1E1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B1E1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B1E1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B1E1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B1E1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B1E1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2B0D42"/>
    <w:rPr>
      <w:rFonts w:eastAsia="Times New Roman" w:cs="Times New Roman"/>
      <w:sz w:val="22"/>
      <w:lang w:eastAsia="en-AU"/>
    </w:rPr>
  </w:style>
  <w:style w:type="paragraph" w:customStyle="1" w:styleId="TerritoryT">
    <w:name w:val="TerritoryT"/>
    <w:basedOn w:val="OPCParaBase"/>
    <w:next w:val="Normal"/>
    <w:rsid w:val="00EB1E12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B91FBA-E741-402B-816C-302129E939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394711AC8A1A4EAB81C627F495EF1F" ma:contentTypeVersion="" ma:contentTypeDescription="PDMS Document Site Content Type" ma:contentTypeScope="" ma:versionID="44fcc8944fa1376d0989fbbdc76dd9fa">
  <xsd:schema xmlns:xsd="http://www.w3.org/2001/XMLSchema" xmlns:xs="http://www.w3.org/2001/XMLSchema" xmlns:p="http://schemas.microsoft.com/office/2006/metadata/properties" xmlns:ns2="CFB91FBA-E741-402B-816C-302129E93924" targetNamespace="http://schemas.microsoft.com/office/2006/metadata/properties" ma:root="true" ma:fieldsID="7645eae7f0ea99c6a49b80ae7c51255c" ns2:_="">
    <xsd:import namespace="CFB91FBA-E741-402B-816C-302129E9392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91FBA-E741-402B-816C-302129E9392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499D3-92A9-4692-8539-A338A43CA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2C885-956C-47E1-B5E0-1B9A72D6C94F}">
  <ds:schemaRefs>
    <ds:schemaRef ds:uri="CFB91FBA-E741-402B-816C-302129E9392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E02AC3-FB5B-4007-943C-0EF24D3E7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91FBA-E741-402B-816C-302129E9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13</Pages>
  <Words>2345</Words>
  <Characters>14285</Characters>
  <Application>Microsoft Office Word</Application>
  <DocSecurity>0</DocSecurity>
  <PresentationFormat/>
  <Lines>1190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2023-02-28T08:27:00Z</cp:lastPrinted>
  <dcterms:created xsi:type="dcterms:W3CDTF">2023-06-21T06:23:00Z</dcterms:created>
  <dcterms:modified xsi:type="dcterms:W3CDTF">2023-06-21T06:23:00Z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(2023 Measures No. 1) Regulations 2023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OPC66357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Header">
    <vt:lpwstr>Section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0x010100266966F133664895A6EE3632470D45F500A5394711AC8A1A4EAB81C627F495EF1F</vt:lpwstr>
  </property>
  <property fmtid="{D5CDD505-2E9C-101B-9397-08002B2CF9AE}" pid="19" name="MSIP_Label_79d889eb-932f-4752-8739-64d25806ef64_Enabled">
    <vt:lpwstr>true</vt:lpwstr>
  </property>
  <property fmtid="{D5CDD505-2E9C-101B-9397-08002B2CF9AE}" pid="20" name="MSIP_Label_79d889eb-932f-4752-8739-64d25806ef64_SetDate">
    <vt:lpwstr>2023-06-20T06:44:20Z</vt:lpwstr>
  </property>
  <property fmtid="{D5CDD505-2E9C-101B-9397-08002B2CF9AE}" pid="21" name="MSIP_Label_79d889eb-932f-4752-8739-64d25806ef64_Method">
    <vt:lpwstr>Privileged</vt:lpwstr>
  </property>
  <property fmtid="{D5CDD505-2E9C-101B-9397-08002B2CF9AE}" pid="22" name="MSIP_Label_79d889eb-932f-4752-8739-64d25806ef64_Name">
    <vt:lpwstr>79d889eb-932f-4752-8739-64d25806ef64</vt:lpwstr>
  </property>
  <property fmtid="{D5CDD505-2E9C-101B-9397-08002B2CF9AE}" pid="23" name="MSIP_Label_79d889eb-932f-4752-8739-64d25806ef64_SiteId">
    <vt:lpwstr>dd0cfd15-4558-4b12-8bad-ea26984fc417</vt:lpwstr>
  </property>
  <property fmtid="{D5CDD505-2E9C-101B-9397-08002B2CF9AE}" pid="24" name="MSIP_Label_79d889eb-932f-4752-8739-64d25806ef64_ActionId">
    <vt:lpwstr>dfbe744b-c853-400d-a322-3833c062dfa8</vt:lpwstr>
  </property>
  <property fmtid="{D5CDD505-2E9C-101B-9397-08002B2CF9AE}" pid="25" name="MSIP_Label_79d889eb-932f-4752-8739-64d25806ef64_ContentBits">
    <vt:lpwstr>0</vt:lpwstr>
  </property>
</Properties>
</file>