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F49B" w14:textId="77777777" w:rsidR="00962623" w:rsidRPr="00613F01" w:rsidRDefault="0096262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F722AD">
        <w:rPr>
          <w:sz w:val="24"/>
          <w:szCs w:val="24"/>
        </w:rPr>
        <w:t xml:space="preserve">No. </w:t>
      </w:r>
      <w:r w:rsidRPr="00BD7AB8">
        <w:rPr>
          <w:noProof/>
          <w:sz w:val="24"/>
          <w:szCs w:val="24"/>
        </w:rPr>
        <w:t>88</w:t>
      </w:r>
      <w:r w:rsidRPr="008234D8">
        <w:rPr>
          <w:sz w:val="24"/>
          <w:szCs w:val="24"/>
        </w:rPr>
        <w:t xml:space="preserve"> of 202</w:t>
      </w:r>
      <w:r>
        <w:rPr>
          <w:sz w:val="24"/>
          <w:szCs w:val="24"/>
        </w:rPr>
        <w:t>3</w:t>
      </w:r>
    </w:p>
    <w:p w14:paraId="0336C5DD" w14:textId="77777777" w:rsidR="00962623" w:rsidRPr="002C6D26" w:rsidRDefault="00962623" w:rsidP="00854C33">
      <w:pPr>
        <w:pStyle w:val="Heading"/>
        <w:tabs>
          <w:tab w:val="left" w:pos="360"/>
        </w:tabs>
        <w:spacing w:after="240"/>
        <w:jc w:val="center"/>
        <w:rPr>
          <w:sz w:val="24"/>
          <w:szCs w:val="24"/>
          <w:u w:val="single"/>
        </w:rPr>
      </w:pPr>
      <w:r w:rsidRPr="002C6D26">
        <w:rPr>
          <w:sz w:val="24"/>
          <w:szCs w:val="24"/>
          <w:u w:val="single"/>
        </w:rPr>
        <w:t>EXPLANATORY STATEMENT</w:t>
      </w:r>
    </w:p>
    <w:p w14:paraId="675163CF" w14:textId="77777777" w:rsidR="00962623" w:rsidRPr="002C6D26" w:rsidRDefault="00962623" w:rsidP="00854C33">
      <w:pPr>
        <w:pStyle w:val="Heading"/>
        <w:spacing w:after="240"/>
        <w:jc w:val="center"/>
        <w:rPr>
          <w:sz w:val="24"/>
          <w:szCs w:val="24"/>
        </w:rPr>
      </w:pPr>
      <w:r w:rsidRPr="002C6D26">
        <w:rPr>
          <w:sz w:val="24"/>
          <w:szCs w:val="24"/>
        </w:rPr>
        <w:t>Prepared by the Australian Prudential Regulation Authority (APRA)</w:t>
      </w:r>
    </w:p>
    <w:p w14:paraId="386EE2B4" w14:textId="77777777" w:rsidR="00962623" w:rsidRDefault="00962623" w:rsidP="00854C33">
      <w:pPr>
        <w:pStyle w:val="heading0"/>
        <w:spacing w:before="0" w:beforeAutospacing="0" w:after="240" w:afterAutospacing="0"/>
        <w:jc w:val="center"/>
      </w:pPr>
      <w:r>
        <w:rPr>
          <w:i/>
          <w:iCs/>
        </w:rPr>
        <w:t>Financial Sector (Collection of Data) Act 2001</w:t>
      </w:r>
      <w:r>
        <w:t>, sections 13 and 15</w:t>
      </w:r>
    </w:p>
    <w:p w14:paraId="10FBF074" w14:textId="77777777" w:rsidR="00962623" w:rsidRDefault="00962623" w:rsidP="00854C33">
      <w:pPr>
        <w:pStyle w:val="heading0"/>
        <w:spacing w:before="0" w:beforeAutospacing="0" w:after="240" w:afterAutospacing="0"/>
        <w:jc w:val="center"/>
      </w:pPr>
      <w:r w:rsidRPr="00380068">
        <w:rPr>
          <w:i/>
        </w:rPr>
        <w:t xml:space="preserve">Acts </w:t>
      </w:r>
      <w:r w:rsidRPr="001101BB">
        <w:t>Interpretation</w:t>
      </w:r>
      <w:r w:rsidRPr="00380068">
        <w:rPr>
          <w:i/>
        </w:rPr>
        <w:t xml:space="preserve"> Act 1901</w:t>
      </w:r>
      <w:r>
        <w:t>, section 33</w:t>
      </w:r>
    </w:p>
    <w:p w14:paraId="2C445C8C" w14:textId="77777777" w:rsidR="00962623" w:rsidRPr="00B33A8A" w:rsidRDefault="00962623"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559F287F" w14:textId="77777777" w:rsidR="00962623" w:rsidRPr="007D1955" w:rsidRDefault="00962623"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55E16E78" w14:textId="77777777" w:rsidR="00962623" w:rsidRDefault="00962623"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26 May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4457E5BC" w14:textId="77777777" w:rsidR="00962623" w:rsidRPr="00DF2C01" w:rsidRDefault="00962623"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BD7AB8">
        <w:rPr>
          <w:rFonts w:ascii="Times New Roman" w:eastAsia="Times New Roman" w:hAnsi="Times New Roman" w:cs="Times New Roman"/>
          <w:noProof/>
          <w:sz w:val="24"/>
          <w:szCs w:val="24"/>
          <w:lang w:eastAsia="en-AU"/>
        </w:rPr>
        <w:t>88</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7B152599" w14:textId="77777777" w:rsidR="00962623" w:rsidRPr="00D32051" w:rsidRDefault="00962623"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BD7AB8">
        <w:rPr>
          <w:rFonts w:ascii="Times New Roman" w:hAnsi="Times New Roman"/>
          <w:i/>
          <w:noProof/>
          <w:sz w:val="24"/>
          <w:szCs w:val="24"/>
        </w:rPr>
        <w:t>Reporting Standard GRS 400.0 Statement of Risk by Country</w:t>
      </w:r>
      <w:r w:rsidRPr="00DF2C01">
        <w:rPr>
          <w:rFonts w:ascii="Times New Roman" w:hAnsi="Times New Roman"/>
          <w:sz w:val="24"/>
          <w:szCs w:val="24"/>
        </w:rPr>
        <w:t xml:space="preserve"> made under Financial Sector (Collection of Data) (reporting standard) determination </w:t>
      </w:r>
      <w:r w:rsidRPr="00BD7AB8">
        <w:rPr>
          <w:rFonts w:ascii="Times New Roman" w:hAnsi="Times New Roman"/>
          <w:noProof/>
          <w:sz w:val="24"/>
          <w:szCs w:val="24"/>
        </w:rPr>
        <w:t>No. 18 of 2023</w:t>
      </w:r>
      <w:r>
        <w:rPr>
          <w:rFonts w:ascii="Times New Roman" w:hAnsi="Times New Roman"/>
          <w:sz w:val="24"/>
          <w:szCs w:val="24"/>
        </w:rPr>
        <w:t xml:space="preserve">; </w:t>
      </w:r>
      <w:r w:rsidRPr="00D32051">
        <w:rPr>
          <w:rFonts w:ascii="Times New Roman" w:hAnsi="Times New Roman"/>
          <w:sz w:val="24"/>
          <w:szCs w:val="24"/>
        </w:rPr>
        <w:t>and</w:t>
      </w:r>
    </w:p>
    <w:p w14:paraId="755069A5" w14:textId="77777777" w:rsidR="00962623" w:rsidRDefault="00962623"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BD7AB8">
        <w:rPr>
          <w:rFonts w:ascii="Times New Roman" w:hAnsi="Times New Roman"/>
          <w:i/>
          <w:noProof/>
          <w:sz w:val="24"/>
          <w:szCs w:val="24"/>
        </w:rPr>
        <w:t>GRS 400.0 Statement of Risk by Country</w:t>
      </w:r>
      <w:r>
        <w:rPr>
          <w:rFonts w:ascii="Times New Roman" w:hAnsi="Times New Roman"/>
          <w:sz w:val="24"/>
          <w:szCs w:val="24"/>
        </w:rPr>
        <w:t>.</w:t>
      </w:r>
    </w:p>
    <w:p w14:paraId="28F1E3F1" w14:textId="77777777" w:rsidR="00962623" w:rsidRPr="00CF46D3" w:rsidRDefault="00962623"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62C257E9" w14:textId="77777777" w:rsidR="00962623" w:rsidRPr="009535CD" w:rsidRDefault="00962623"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54B36ACC" w14:textId="77777777" w:rsidR="00962623" w:rsidRPr="00743AE5" w:rsidRDefault="00962623"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0214F632" w14:textId="77777777" w:rsidR="00962623" w:rsidRDefault="00962623"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insurers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793586B8" w14:textId="77777777" w:rsidR="00962623" w:rsidRDefault="00962623"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157E47A5" w14:textId="77777777" w:rsidR="00962623" w:rsidRPr="00BC1E70" w:rsidRDefault="00962623" w:rsidP="00F722AD">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288F46A8" w14:textId="77777777" w:rsidR="00962623" w:rsidRPr="00BC1E70" w:rsidRDefault="00962623"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BD7AB8">
        <w:rPr>
          <w:rFonts w:ascii="Times New Roman" w:hAnsi="Times New Roman" w:cs="Times New Roman"/>
          <w:i/>
          <w:noProof/>
          <w:sz w:val="24"/>
          <w:szCs w:val="24"/>
        </w:rPr>
        <w:t>GRS 400.0 Statement of Risk by Country</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BD7AB8">
        <w:rPr>
          <w:rFonts w:ascii="Times New Roman" w:hAnsi="Times New Roman" w:cs="Times New Roman"/>
          <w:noProof/>
          <w:sz w:val="24"/>
          <w:szCs w:val="24"/>
        </w:rPr>
        <w:t>This Reporting Standard sets out the requirements for the provision of selected information to APRA relating to a general insurer’s business written outside Australia.</w:t>
      </w:r>
    </w:p>
    <w:p w14:paraId="1B9659F9" w14:textId="77777777" w:rsidR="00962623" w:rsidRDefault="00962623"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Insurers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72066F1C" w14:textId="77777777" w:rsidR="00962623" w:rsidRPr="004B2060" w:rsidRDefault="00962623"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7BE17436" w14:textId="77777777" w:rsidR="00962623" w:rsidRPr="002E123D" w:rsidRDefault="00962623"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13344351" w14:textId="77777777" w:rsidR="00962623" w:rsidRPr="002E123D" w:rsidRDefault="00962623"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57072C1A" w14:textId="77777777" w:rsidR="00962623" w:rsidRPr="002E123D" w:rsidRDefault="00962623"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4933CBB2" w14:textId="77777777" w:rsidR="00962623" w:rsidRPr="002E123D" w:rsidRDefault="00962623"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p>
    <w:p w14:paraId="631A34DE" w14:textId="77777777" w:rsidR="00962623" w:rsidRPr="002E123D" w:rsidRDefault="00962623"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7F6B143E" w14:textId="77777777" w:rsidR="00962623" w:rsidRPr="002E123D" w:rsidRDefault="00962623"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49F4886E" w14:textId="77777777" w:rsidR="00962623" w:rsidRPr="002E123D" w:rsidRDefault="00962623"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r>
        <w:rPr>
          <w:rFonts w:ascii="Times New Roman" w:hAnsi="Times New Roman" w:cs="Times New Roman"/>
          <w:i/>
          <w:sz w:val="24"/>
          <w:szCs w:val="24"/>
        </w:rPr>
        <w:t xml:space="preserve"> </w:t>
      </w:r>
    </w:p>
    <w:p w14:paraId="4522D22E" w14:textId="77777777" w:rsidR="00962623" w:rsidRPr="002E123D" w:rsidRDefault="00962623"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63E60FF7" w14:textId="77777777" w:rsidR="00962623" w:rsidRPr="002E123D" w:rsidRDefault="00962623"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5</w:t>
      </w:r>
    </w:p>
    <w:p w14:paraId="0BFF6E18" w14:textId="77777777" w:rsidR="00962623" w:rsidRPr="002E123D" w:rsidRDefault="00962623" w:rsidP="003E5777">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612F4FC1" w14:textId="77777777" w:rsidR="00962623" w:rsidRPr="002E123D" w:rsidRDefault="00962623"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Pr>
          <w:rFonts w:ascii="Times New Roman" w:hAnsi="Times New Roman" w:cs="Times New Roman"/>
          <w:i/>
          <w:sz w:val="24"/>
          <w:szCs w:val="24"/>
        </w:rPr>
        <w:t>6</w:t>
      </w:r>
      <w:r w:rsidRPr="002E123D">
        <w:rPr>
          <w:rFonts w:ascii="Times New Roman" w:hAnsi="Times New Roman" w:cs="Times New Roman"/>
          <w:i/>
          <w:sz w:val="24"/>
          <w:szCs w:val="24"/>
        </w:rPr>
        <w:t>-</w:t>
      </w:r>
      <w:r>
        <w:rPr>
          <w:rFonts w:ascii="Times New Roman" w:hAnsi="Times New Roman" w:cs="Times New Roman"/>
          <w:i/>
          <w:sz w:val="24"/>
          <w:szCs w:val="24"/>
        </w:rPr>
        <w:t>9</w:t>
      </w:r>
    </w:p>
    <w:p w14:paraId="6F13926D" w14:textId="77777777" w:rsidR="00962623" w:rsidRDefault="00962623" w:rsidP="003E5777">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5CE54E57" w14:textId="77777777" w:rsidR="00962623" w:rsidRPr="002E123D" w:rsidRDefault="00962623" w:rsidP="003E5777">
      <w:r w:rsidRPr="002E123D">
        <w:rPr>
          <w:rFonts w:ascii="Times New Roman" w:hAnsi="Times New Roman" w:cs="Times New Roman"/>
          <w:sz w:val="24"/>
          <w:szCs w:val="24"/>
        </w:rPr>
        <w:t xml:space="preserve">Paragraphs </w:t>
      </w:r>
      <w:r>
        <w:rPr>
          <w:rFonts w:ascii="Times New Roman" w:hAnsi="Times New Roman" w:cs="Times New Roman"/>
          <w:sz w:val="24"/>
          <w:szCs w:val="24"/>
        </w:rPr>
        <w:t>6</w:t>
      </w:r>
      <w:r w:rsidRPr="002E123D">
        <w:rPr>
          <w:rFonts w:ascii="Times New Roman" w:hAnsi="Times New Roman" w:cs="Times New Roman"/>
          <w:sz w:val="24"/>
          <w:szCs w:val="24"/>
        </w:rPr>
        <w:t>-</w:t>
      </w:r>
      <w:r>
        <w:rPr>
          <w:rFonts w:ascii="Times New Roman" w:hAnsi="Times New Roman" w:cs="Times New Roman"/>
          <w:sz w:val="24"/>
          <w:szCs w:val="24"/>
        </w:rPr>
        <w:t>9</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insurers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BD7AB8">
        <w:rPr>
          <w:rFonts w:ascii="Times New Roman" w:hAnsi="Times New Roman" w:cs="Times New Roman"/>
          <w:noProof/>
          <w:sz w:val="24"/>
          <w:szCs w:val="24"/>
        </w:rPr>
        <w:t>in respect of each quarter based on the financial year of the insurer, and in respect of each financial year of the insurer</w:t>
      </w:r>
      <w:r w:rsidRPr="002E123D">
        <w:rPr>
          <w:rFonts w:ascii="Times New Roman" w:hAnsi="Times New Roman" w:cs="Times New Roman"/>
          <w:sz w:val="24"/>
          <w:szCs w:val="24"/>
        </w:rPr>
        <w:t xml:space="preserve">. </w:t>
      </w:r>
      <w:r>
        <w:rPr>
          <w:rFonts w:ascii="Times New Roman" w:hAnsi="Times New Roman" w:cs="Times New Roman"/>
          <w:sz w:val="24"/>
          <w:szCs w:val="24"/>
        </w:rPr>
        <w:t xml:space="preserve">It also outlines which information provided under this reporting standard must be audited, and what audit certification </w:t>
      </w:r>
      <w:r>
        <w:rPr>
          <w:rFonts w:ascii="Times New Roman" w:hAnsi="Times New Roman" w:cs="Times New Roman"/>
          <w:sz w:val="24"/>
          <w:szCs w:val="24"/>
        </w:rPr>
        <w:lastRenderedPageBreak/>
        <w:t xml:space="preserve">must include, in accordance with the </w:t>
      </w:r>
      <w:r>
        <w:rPr>
          <w:rFonts w:ascii="Times New Roman" w:hAnsi="Times New Roman" w:cs="Times New Roman"/>
          <w:i/>
          <w:sz w:val="24"/>
          <w:szCs w:val="24"/>
        </w:rPr>
        <w:t>Insurance Act 1973</w:t>
      </w:r>
      <w:r>
        <w:rPr>
          <w:rFonts w:ascii="Times New Roman" w:hAnsi="Times New Roman" w:cs="Times New Roman"/>
          <w:sz w:val="24"/>
          <w:szCs w:val="24"/>
        </w:rPr>
        <w:t>.</w:t>
      </w:r>
      <w:r>
        <w:rPr>
          <w:rFonts w:ascii="Times New Roman" w:hAnsi="Times New Roman" w:cs="Times New Roman"/>
          <w:i/>
          <w:sz w:val="24"/>
          <w:szCs w:val="24"/>
        </w:rPr>
        <w:t xml:space="preserve"> </w:t>
      </w:r>
      <w:r w:rsidRPr="002E123D">
        <w:rPr>
          <w:rFonts w:ascii="Times New Roman" w:hAnsi="Times New Roman" w:cs="Times New Roman"/>
          <w:sz w:val="24"/>
          <w:szCs w:val="24"/>
        </w:rPr>
        <w:t xml:space="preserve">Paragraph </w:t>
      </w:r>
      <w:r>
        <w:rPr>
          <w:rFonts w:ascii="Times New Roman" w:hAnsi="Times New Roman" w:cs="Times New Roman"/>
          <w:sz w:val="24"/>
          <w:szCs w:val="24"/>
        </w:rPr>
        <w:t>7</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BD7AB8">
        <w:rPr>
          <w:rFonts w:ascii="Times New Roman" w:hAnsi="Times New Roman" w:cs="Times New Roman"/>
          <w:noProof/>
          <w:sz w:val="24"/>
          <w:szCs w:val="24"/>
        </w:rPr>
        <w:t>quarterly information must be provided to APRA within 20 business days after the end of the reporting period, and annual information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7</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8</w:t>
      </w:r>
      <w:r w:rsidRPr="002E123D">
        <w:rPr>
          <w:rFonts w:ascii="Times New Roman" w:hAnsi="Times New Roman" w:cs="Times New Roman"/>
          <w:sz w:val="24"/>
          <w:szCs w:val="24"/>
        </w:rPr>
        <w:t xml:space="preserve"> in writing.</w:t>
      </w:r>
    </w:p>
    <w:p w14:paraId="63FB4B6D" w14:textId="77777777" w:rsidR="00962623" w:rsidRPr="002E123D" w:rsidRDefault="00962623"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0-11</w:t>
      </w:r>
    </w:p>
    <w:p w14:paraId="3A897D0C" w14:textId="77777777" w:rsidR="00962623" w:rsidRPr="002E123D" w:rsidRDefault="00962623" w:rsidP="003E5777">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0-11</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insurer’s Appointed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478F1724" w14:textId="77777777" w:rsidR="00962623" w:rsidRPr="002E123D" w:rsidRDefault="00962623"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12-</w:t>
      </w:r>
      <w:r w:rsidRPr="002E123D">
        <w:rPr>
          <w:rFonts w:ascii="Times New Roman" w:hAnsi="Times New Roman" w:cs="Times New Roman"/>
          <w:i/>
          <w:sz w:val="24"/>
          <w:szCs w:val="24"/>
        </w:rPr>
        <w:t>1</w:t>
      </w:r>
      <w:r>
        <w:rPr>
          <w:rFonts w:ascii="Times New Roman" w:hAnsi="Times New Roman" w:cs="Times New Roman"/>
          <w:i/>
          <w:sz w:val="24"/>
          <w:szCs w:val="24"/>
        </w:rPr>
        <w:t>4</w:t>
      </w:r>
    </w:p>
    <w:p w14:paraId="57779B7D" w14:textId="77777777" w:rsidR="00962623" w:rsidRPr="002E123D" w:rsidRDefault="00962623" w:rsidP="003E5777">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 12-14</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r>
        <w:rPr>
          <w:rFonts w:ascii="Times New Roman" w:hAnsi="Times New Roman" w:cs="Times New Roman"/>
          <w:sz w:val="24"/>
          <w:szCs w:val="24"/>
        </w:rPr>
        <w:t>, and a requirement to retain a copy of the information provided to APRA</w:t>
      </w:r>
      <w:r w:rsidRPr="002E123D">
        <w:rPr>
          <w:rFonts w:ascii="Times New Roman" w:hAnsi="Times New Roman" w:cs="Times New Roman"/>
          <w:sz w:val="24"/>
          <w:szCs w:val="24"/>
        </w:rPr>
        <w:t>.</w:t>
      </w:r>
    </w:p>
    <w:p w14:paraId="2294FB54" w14:textId="77777777" w:rsidR="00962623" w:rsidRPr="002E123D" w:rsidRDefault="00962623"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Pr>
          <w:rFonts w:ascii="Times New Roman" w:hAnsi="Times New Roman" w:cs="Times New Roman"/>
          <w:i/>
          <w:sz w:val="24"/>
          <w:szCs w:val="24"/>
        </w:rPr>
        <w:t>5</w:t>
      </w:r>
    </w:p>
    <w:p w14:paraId="487A9517" w14:textId="77777777" w:rsidR="00962623" w:rsidRPr="00D43C91" w:rsidRDefault="00962623" w:rsidP="003E5777">
      <w:pPr>
        <w:rPr>
          <w:rFonts w:ascii="Times New Roman" w:hAnsi="Times New Roman" w:cs="Times New Roman"/>
          <w:sz w:val="24"/>
          <w:szCs w:val="24"/>
        </w:rPr>
      </w:pPr>
      <w:r w:rsidRPr="00D43C91">
        <w:rPr>
          <w:rFonts w:ascii="Times New Roman" w:hAnsi="Times New Roman" w:cs="Times New Roman"/>
          <w:sz w:val="24"/>
          <w:szCs w:val="24"/>
        </w:rPr>
        <w:t>Paragraph 15 states that APRA may vary the requirements of this reporting standard in relation to a financial sector entity in writing, as permitted by paragraph 13(2)(f) of the Act.</w:t>
      </w:r>
    </w:p>
    <w:p w14:paraId="21B66973" w14:textId="77777777" w:rsidR="00962623" w:rsidRPr="00D43C91" w:rsidRDefault="00962623" w:rsidP="00D43C91">
      <w:pPr>
        <w:pStyle w:val="Heading6"/>
        <w:rPr>
          <w:rFonts w:ascii="Times New Roman" w:hAnsi="Times New Roman" w:cs="Times New Roman"/>
          <w:sz w:val="24"/>
          <w:szCs w:val="24"/>
        </w:rPr>
      </w:pPr>
      <w:r w:rsidRPr="00D43C91">
        <w:rPr>
          <w:rFonts w:ascii="Times New Roman" w:hAnsi="Times New Roman" w:cs="Times New Roman"/>
          <w:sz w:val="24"/>
          <w:szCs w:val="24"/>
        </w:rPr>
        <w:t>Transition – paragraph 16</w:t>
      </w:r>
    </w:p>
    <w:p w14:paraId="6DF82F4D" w14:textId="77777777" w:rsidR="00962623" w:rsidRPr="00D43C91" w:rsidRDefault="00962623" w:rsidP="00D43C91">
      <w:pPr>
        <w:rPr>
          <w:rFonts w:ascii="Times New Roman" w:hAnsi="Times New Roman" w:cs="Times New Roman"/>
          <w:sz w:val="24"/>
          <w:szCs w:val="24"/>
        </w:rPr>
      </w:pPr>
      <w:r w:rsidRPr="00D43C91">
        <w:rPr>
          <w:rFonts w:ascii="Times New Roman" w:hAnsi="Times New Roman" w:cs="Times New Roman"/>
          <w:sz w:val="24"/>
          <w:szCs w:val="24"/>
        </w:rPr>
        <w:t xml:space="preserve">Paragraphs 13(2)(d)-(e) </w:t>
      </w:r>
      <w:r>
        <w:rPr>
          <w:rFonts w:ascii="Times New Roman" w:hAnsi="Times New Roman" w:cs="Times New Roman"/>
          <w:sz w:val="24"/>
          <w:szCs w:val="24"/>
        </w:rPr>
        <w:t xml:space="preserve">of the Act </w:t>
      </w:r>
      <w:r w:rsidRPr="00D43C91">
        <w:rPr>
          <w:rFonts w:ascii="Times New Roman" w:hAnsi="Times New Roman" w:cs="Times New Roman"/>
          <w:sz w:val="24"/>
          <w:szCs w:val="24"/>
        </w:rPr>
        <w:t xml:space="preserve">provide for APRA to include matters relating to times and periods to which information in reporting documents is to relate, the provision of documents to APRA, and the time periods for provision of these documents to APRA. Paragraph 16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w:t>
      </w:r>
      <w:r w:rsidRPr="00D43C91">
        <w:rPr>
          <w:rFonts w:ascii="Times New Roman" w:hAnsi="Times New Roman" w:cs="Times New Roman"/>
          <w:sz w:val="24"/>
          <w:szCs w:val="24"/>
        </w:rPr>
        <w:t xml:space="preserve">ed before </w:t>
      </w:r>
      <w:r>
        <w:rPr>
          <w:rFonts w:ascii="Times New Roman" w:hAnsi="Times New Roman" w:cs="Times New Roman"/>
          <w:sz w:val="24"/>
          <w:szCs w:val="24"/>
        </w:rPr>
        <w:t>1 July 2023</w:t>
      </w:r>
      <w:r w:rsidRPr="00D43C91">
        <w:rPr>
          <w:rFonts w:ascii="Times New Roman" w:hAnsi="Times New Roman" w:cs="Times New Roman"/>
          <w:sz w:val="24"/>
          <w:szCs w:val="24"/>
        </w:rPr>
        <w:t xml:space="preserve">. </w:t>
      </w:r>
    </w:p>
    <w:p w14:paraId="653B8499" w14:textId="77777777" w:rsidR="00962623" w:rsidRPr="002E123D" w:rsidRDefault="00962623"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7</w:t>
      </w:r>
      <w:r w:rsidRPr="002E123D">
        <w:rPr>
          <w:rFonts w:ascii="Times New Roman" w:hAnsi="Times New Roman" w:cs="Times New Roman"/>
          <w:i/>
          <w:sz w:val="24"/>
          <w:szCs w:val="24"/>
        </w:rPr>
        <w:t>-1</w:t>
      </w:r>
      <w:r>
        <w:rPr>
          <w:rFonts w:ascii="Times New Roman" w:hAnsi="Times New Roman" w:cs="Times New Roman"/>
          <w:i/>
          <w:sz w:val="24"/>
          <w:szCs w:val="24"/>
        </w:rPr>
        <w:t>8</w:t>
      </w:r>
    </w:p>
    <w:p w14:paraId="375AC384" w14:textId="77777777" w:rsidR="00962623" w:rsidRPr="002E123D" w:rsidRDefault="00962623" w:rsidP="003E5777">
      <w:r w:rsidRPr="002E123D">
        <w:rPr>
          <w:rFonts w:ascii="Times New Roman" w:hAnsi="Times New Roman" w:cs="Times New Roman"/>
          <w:sz w:val="24"/>
          <w:szCs w:val="24"/>
        </w:rPr>
        <w:t>Paragraph 1</w:t>
      </w:r>
      <w:r>
        <w:rPr>
          <w:rFonts w:ascii="Times New Roman" w:hAnsi="Times New Roman" w:cs="Times New Roman"/>
          <w:sz w:val="24"/>
          <w:szCs w:val="24"/>
        </w:rPr>
        <w:t>7</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8</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300B61F1" w14:textId="77777777" w:rsidR="00962623" w:rsidRPr="004B2060" w:rsidRDefault="00962623"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3FB91CDD" w14:textId="77777777" w:rsidR="00962623" w:rsidRPr="004B2060" w:rsidRDefault="00962623"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3B951A9C" w14:textId="77777777" w:rsidR="00962623" w:rsidRPr="004B2060" w:rsidRDefault="00962623" w:rsidP="00D274ED">
      <w:pPr>
        <w:pStyle w:val="Heading6"/>
        <w:rPr>
          <w:rFonts w:ascii="Times New Roman" w:hAnsi="Times New Roman" w:cs="Times New Roman"/>
          <w:sz w:val="24"/>
          <w:szCs w:val="24"/>
        </w:rPr>
      </w:pPr>
      <w:r w:rsidRPr="004B2060">
        <w:rPr>
          <w:rFonts w:ascii="Times New Roman" w:hAnsi="Times New Roman" w:cs="Times New Roman"/>
          <w:sz w:val="24"/>
          <w:szCs w:val="24"/>
        </w:rPr>
        <w:lastRenderedPageBreak/>
        <w:t>Specific instructions</w:t>
      </w:r>
    </w:p>
    <w:p w14:paraId="622AA1B8" w14:textId="77777777" w:rsidR="00962623" w:rsidRPr="004B2060" w:rsidRDefault="00962623"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188B01E3" w14:textId="77777777" w:rsidR="00962623" w:rsidRPr="004B2060" w:rsidRDefault="00962623"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27D4267A" w14:textId="77777777" w:rsidR="00962623" w:rsidRPr="003A08B8" w:rsidRDefault="00962623"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10D4D4F7" w14:textId="77777777" w:rsidR="00962623" w:rsidRDefault="00962623"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4FFAB583" w14:textId="77777777" w:rsidR="00962623" w:rsidRPr="003A7F99" w:rsidRDefault="00962623"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32(</w:t>
      </w:r>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 xml:space="preserve">Insurance Act </w:t>
      </w:r>
      <w:proofErr w:type="gramStart"/>
      <w:r w:rsidRPr="00E8459D">
        <w:rPr>
          <w:rFonts w:ascii="Times New Roman" w:hAnsi="Times New Roman" w:cs="Times New Roman"/>
          <w:i/>
          <w:iCs/>
          <w:sz w:val="24"/>
          <w:szCs w:val="24"/>
        </w:rPr>
        <w:t>1973</w:t>
      </w:r>
      <w:r w:rsidRPr="003A7F99">
        <w:rPr>
          <w:rFonts w:ascii="Times New Roman" w:hAnsi="Times New Roman" w:cs="Times New Roman"/>
          <w:iCs/>
          <w:sz w:val="24"/>
          <w:szCs w:val="24"/>
        </w:rPr>
        <w:t>;</w:t>
      </w:r>
      <w:proofErr w:type="gramEnd"/>
      <w:r w:rsidRPr="003A7F99">
        <w:rPr>
          <w:rFonts w:ascii="Times New Roman" w:hAnsi="Times New Roman" w:cs="Times New Roman"/>
          <w:iCs/>
          <w:sz w:val="24"/>
          <w:szCs w:val="24"/>
        </w:rPr>
        <w:t xml:space="preserve"> </w:t>
      </w:r>
    </w:p>
    <w:p w14:paraId="60123BC1" w14:textId="77777777" w:rsidR="00962623" w:rsidRPr="00455BA9" w:rsidRDefault="00962623"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368B3ACC" w14:textId="77777777" w:rsidR="00962623" w:rsidRPr="007B231E" w:rsidRDefault="00962623" w:rsidP="004D5886">
      <w:pPr>
        <w:numPr>
          <w:ilvl w:val="0"/>
          <w:numId w:val="21"/>
        </w:numPr>
        <w:rPr>
          <w:rFonts w:ascii="Times New Roman" w:hAnsi="Times New Roman" w:cs="Times New Roman"/>
          <w:i/>
          <w:iCs/>
          <w:sz w:val="24"/>
          <w:szCs w:val="24"/>
        </w:rPr>
      </w:pPr>
      <w:r w:rsidRPr="007B231E">
        <w:rPr>
          <w:rFonts w:ascii="Times New Roman" w:hAnsi="Times New Roman" w:cs="Times New Roman"/>
          <w:sz w:val="24"/>
          <w:szCs w:val="24"/>
        </w:rPr>
        <w:t xml:space="preserve">Australian Accounting Standards determined by the Australian Accounting Standards Board under section 334 of the </w:t>
      </w:r>
      <w:r w:rsidRPr="007B231E">
        <w:rPr>
          <w:rFonts w:ascii="Times New Roman" w:hAnsi="Times New Roman" w:cs="Times New Roman"/>
          <w:i/>
          <w:iCs/>
          <w:sz w:val="24"/>
          <w:szCs w:val="24"/>
        </w:rPr>
        <w:t xml:space="preserve">Corporations Act 2001 </w:t>
      </w:r>
      <w:r w:rsidRPr="007B231E">
        <w:rPr>
          <w:rFonts w:ascii="Times New Roman" w:hAnsi="Times New Roman" w:cs="Times New Roman"/>
          <w:sz w:val="24"/>
          <w:szCs w:val="24"/>
        </w:rPr>
        <w:t>(</w:t>
      </w:r>
      <w:proofErr w:type="spellStart"/>
      <w:r w:rsidRPr="007B231E">
        <w:rPr>
          <w:rFonts w:ascii="Times New Roman" w:hAnsi="Times New Roman" w:cs="Times New Roman"/>
          <w:sz w:val="24"/>
          <w:szCs w:val="24"/>
        </w:rPr>
        <w:t>Cth</w:t>
      </w:r>
      <w:proofErr w:type="spellEnd"/>
      <w:r w:rsidRPr="007B231E">
        <w:rPr>
          <w:rFonts w:ascii="Times New Roman" w:hAnsi="Times New Roman" w:cs="Times New Roman"/>
          <w:sz w:val="24"/>
          <w:szCs w:val="24"/>
        </w:rPr>
        <w:t>).</w:t>
      </w:r>
    </w:p>
    <w:p w14:paraId="165B7C3A" w14:textId="77777777" w:rsidR="00962623" w:rsidRDefault="00962623"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B9377E">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4EB987EC" w14:textId="77777777" w:rsidR="00962623" w:rsidRPr="00D274ED" w:rsidRDefault="00962623"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3EA0542F" w14:textId="77777777" w:rsidR="00962623" w:rsidRPr="006C1876" w:rsidRDefault="00962623"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insurers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reporting period or due date for </w:t>
      </w:r>
      <w:r>
        <w:rPr>
          <w:rFonts w:ascii="Times New Roman" w:hAnsi="Times New Roman" w:cs="Times New Roman"/>
          <w:sz w:val="24"/>
          <w:szCs w:val="24"/>
        </w:rPr>
        <w:t xml:space="preserve">an insurer </w:t>
      </w:r>
      <w:r w:rsidRPr="009D77B5">
        <w:rPr>
          <w:rFonts w:ascii="Times New Roman" w:hAnsi="Times New Roman" w:cs="Times New Roman"/>
          <w:sz w:val="24"/>
          <w:szCs w:val="24"/>
        </w:rPr>
        <w:t>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27CA54AF" w14:textId="77777777" w:rsidR="00962623" w:rsidRPr="006C1876" w:rsidRDefault="00962623"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181F8D9A" w14:textId="77777777" w:rsidR="00962623" w:rsidRPr="006C1876" w:rsidRDefault="00962623"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insurer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0D880020" w14:textId="77777777" w:rsidR="00962623" w:rsidRPr="00BC1E70" w:rsidRDefault="00962623" w:rsidP="00510E26">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3579816D" w14:textId="77777777" w:rsidR="00962623" w:rsidRDefault="00962623"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Pr>
          <w:rFonts w:ascii="Times New Roman" w:hAnsi="Times New Roman" w:cs="Times New Roman"/>
          <w:sz w:val="24"/>
          <w:szCs w:val="24"/>
        </w:rPr>
        <w:t>, when APRA released f</w:t>
      </w:r>
      <w:r w:rsidRPr="004A1269">
        <w:rPr>
          <w:rFonts w:ascii="Times New Roman" w:hAnsi="Times New Roman" w:cs="Times New Roman"/>
          <w:sz w:val="24"/>
          <w:szCs w:val="24"/>
        </w:rPr>
        <w:t>inalised changes to the reporting framework for insurance in response to the introduction of</w:t>
      </w:r>
      <w:r>
        <w:rPr>
          <w:rFonts w:ascii="Times New Roman" w:hAnsi="Times New Roman" w:cs="Times New Roman"/>
          <w:sz w:val="24"/>
          <w:szCs w:val="24"/>
        </w:rPr>
        <w:t xml:space="preserve"> AASB 17, including finalised reporting standards</w:t>
      </w:r>
      <w:r>
        <w:rPr>
          <w:rStyle w:val="FootnoteReference"/>
          <w:rFonts w:ascii="Times New Roman" w:hAnsi="Times New Roman" w:cs="Times New Roman"/>
          <w:szCs w:val="24"/>
        </w:rPr>
        <w:footnoteReference w:id="2"/>
      </w:r>
      <w:r>
        <w:rPr>
          <w:rFonts w:ascii="Times New Roman" w:hAnsi="Times New Roman" w:cs="Times New Roman"/>
          <w:sz w:val="24"/>
          <w:szCs w:val="24"/>
        </w:rPr>
        <w:t>.</w:t>
      </w:r>
    </w:p>
    <w:p w14:paraId="1166F61C" w14:textId="77777777" w:rsidR="00962623" w:rsidRDefault="00962623" w:rsidP="007B5325">
      <w:pPr>
        <w:numPr>
          <w:ilvl w:val="0"/>
          <w:numId w:val="0"/>
        </w:numPr>
        <w:rPr>
          <w:rFonts w:ascii="Times New Roman" w:hAnsi="Times New Roman"/>
          <w:sz w:val="24"/>
          <w:szCs w:val="24"/>
        </w:rPr>
      </w:pPr>
      <w:r>
        <w:rPr>
          <w:rFonts w:ascii="Times New Roman" w:hAnsi="Times New Roman"/>
          <w:sz w:val="24"/>
          <w:szCs w:val="24"/>
        </w:rPr>
        <w:lastRenderedPageBreak/>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35FC5CE6" w14:textId="77777777" w:rsidR="00962623" w:rsidRPr="00F722AD" w:rsidRDefault="00962623"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2D84BD65" w14:textId="77777777" w:rsidR="00962623" w:rsidRPr="00F921A4" w:rsidRDefault="00962623"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58629D5D" w14:textId="77777777" w:rsidR="00962623" w:rsidRPr="00F921A4" w:rsidRDefault="00962623"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5A3BD22C" w14:textId="77777777" w:rsidR="00962623" w:rsidRPr="00DE1106" w:rsidRDefault="00962623"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43FAD693" w14:textId="77777777" w:rsidR="00962623" w:rsidRPr="00D5162F" w:rsidRDefault="00962623"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9069129" w14:textId="77777777" w:rsidR="00962623" w:rsidRPr="000A1A15" w:rsidRDefault="00962623"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5BFB7782" w14:textId="77777777" w:rsidR="00962623" w:rsidRPr="00BC1E70" w:rsidRDefault="00962623"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5924971C" w14:textId="77777777" w:rsidR="00962623" w:rsidRPr="00D5162F" w:rsidRDefault="00962623"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6BC5E1B0" w14:textId="77777777" w:rsidR="00962623" w:rsidRPr="008234D8" w:rsidRDefault="00962623"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217018F2" w14:textId="77777777" w:rsidR="00962623" w:rsidRPr="008234D8" w:rsidRDefault="00962623"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BD7AB8">
        <w:rPr>
          <w:rFonts w:ascii="Times New Roman" w:eastAsia="Times New Roman" w:hAnsi="Times New Roman" w:cs="Times New Roman"/>
          <w:b/>
          <w:noProof/>
          <w:sz w:val="24"/>
          <w:szCs w:val="24"/>
          <w:lang w:eastAsia="en-AU"/>
        </w:rPr>
        <w:t>88</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6479C711" w14:textId="77777777" w:rsidR="00962623" w:rsidRPr="00CC30A1" w:rsidRDefault="00962623"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2ED6B822" w14:textId="77777777" w:rsidR="00962623" w:rsidRPr="00DE1106" w:rsidRDefault="00962623"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E62CBD6" w14:textId="77777777" w:rsidR="00962623" w:rsidRDefault="00962623"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BD7AB8">
        <w:rPr>
          <w:rFonts w:ascii="Times New Roman" w:hAnsi="Times New Roman"/>
          <w:i/>
          <w:noProof/>
          <w:sz w:val="24"/>
          <w:szCs w:val="24"/>
        </w:rPr>
        <w:t>Reporting Standard GRS 400.0 Statement of Risk by Country</w:t>
      </w:r>
      <w:r w:rsidRPr="00DF2C01">
        <w:rPr>
          <w:rFonts w:ascii="Times New Roman" w:hAnsi="Times New Roman"/>
          <w:sz w:val="24"/>
          <w:szCs w:val="24"/>
        </w:rPr>
        <w:t xml:space="preserve"> made under Financial Sector (Collection of Data) (reporting standard) determination </w:t>
      </w:r>
      <w:r w:rsidRPr="00BD7AB8">
        <w:rPr>
          <w:rFonts w:ascii="Times New Roman" w:hAnsi="Times New Roman"/>
          <w:noProof/>
          <w:sz w:val="24"/>
          <w:szCs w:val="24"/>
        </w:rPr>
        <w:t>No. 18 of 2023</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BD7AB8">
        <w:rPr>
          <w:rFonts w:ascii="Times New Roman" w:hAnsi="Times New Roman" w:cs="Times New Roman"/>
          <w:i/>
          <w:noProof/>
          <w:sz w:val="24"/>
          <w:szCs w:val="24"/>
        </w:rPr>
        <w:t>GRS 400.0 Statement of Risk by Country</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insurers. </w:t>
      </w:r>
    </w:p>
    <w:p w14:paraId="2F32C8A1" w14:textId="77777777" w:rsidR="00962623" w:rsidRPr="00D615C7" w:rsidRDefault="00962623"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4A4793F1" w14:textId="77777777" w:rsidR="00962623" w:rsidRPr="000A1A15" w:rsidRDefault="00962623"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37035B05" w14:textId="77777777" w:rsidR="00962623" w:rsidRPr="000A1A15" w:rsidRDefault="00962623"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16C799D3" w14:textId="77777777" w:rsidR="00962623" w:rsidRPr="000A1A15" w:rsidRDefault="00962623"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0264E050" w14:textId="77777777" w:rsidR="00962623" w:rsidRDefault="00962623" w:rsidP="00A34ADD">
      <w:pPr>
        <w:rPr>
          <w:rFonts w:ascii="Times New Roman" w:hAnsi="Times New Roman" w:cs="Times New Roman"/>
        </w:rPr>
        <w:sectPr w:rsidR="00962623" w:rsidSect="00B06E21">
          <w:footerReference w:type="default" r:id="rId13"/>
          <w:pgSz w:w="11906" w:h="16838" w:code="9"/>
          <w:pgMar w:top="993" w:right="1440" w:bottom="1440" w:left="1440" w:header="567" w:footer="567" w:gutter="0"/>
          <w:pgNumType w:start="1"/>
          <w:cols w:space="708"/>
          <w:docGrid w:linePitch="360"/>
        </w:sectPr>
      </w:pPr>
    </w:p>
    <w:p w14:paraId="72FE1A6D" w14:textId="77777777" w:rsidR="00962623" w:rsidRPr="00B06E21" w:rsidRDefault="00962623" w:rsidP="00A34ADD">
      <w:pPr>
        <w:rPr>
          <w:rFonts w:ascii="Times New Roman" w:hAnsi="Times New Roman" w:cs="Times New Roman"/>
        </w:rPr>
      </w:pPr>
    </w:p>
    <w:sectPr w:rsidR="00962623" w:rsidRPr="00B06E21" w:rsidSect="00962623">
      <w:footerReference w:type="default" r:id="rId1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27F9" w14:textId="77777777" w:rsidR="00962623" w:rsidRPr="000D4EDE" w:rsidRDefault="00962623" w:rsidP="000D4EDE">
      <w:r>
        <w:separator/>
      </w:r>
    </w:p>
  </w:endnote>
  <w:endnote w:type="continuationSeparator" w:id="0">
    <w:p w14:paraId="3205C02F" w14:textId="77777777" w:rsidR="00962623" w:rsidRPr="000D4EDE" w:rsidRDefault="00962623" w:rsidP="000D4EDE">
      <w:r>
        <w:continuationSeparator/>
      </w:r>
    </w:p>
  </w:endnote>
  <w:endnote w:type="continuationNotice" w:id="1">
    <w:p w14:paraId="2954C464" w14:textId="77777777" w:rsidR="00962623" w:rsidRDefault="009626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705138"/>
      <w:docPartObj>
        <w:docPartGallery w:val="Page Numbers (Bottom of Page)"/>
        <w:docPartUnique/>
      </w:docPartObj>
    </w:sdtPr>
    <w:sdtEndPr>
      <w:rPr>
        <w:noProof/>
      </w:rPr>
    </w:sdtEndPr>
    <w:sdtContent>
      <w:p w14:paraId="569E0EAD" w14:textId="77777777" w:rsidR="00962623" w:rsidRDefault="00962623" w:rsidP="00050E90">
        <w:pPr>
          <w:pStyle w:val="Footer"/>
          <w:jc w:val="right"/>
        </w:pPr>
        <w:r w:rsidRPr="003D4E5C">
          <w:rPr>
            <w:rFonts w:ascii="Times New Roman" w:hAnsi="Times New Roman" w:cs="Times New Roman"/>
            <w:sz w:val="24"/>
            <w:szCs w:val="24"/>
          </w:rPr>
          <w:fldChar w:fldCharType="begin"/>
        </w:r>
        <w:r w:rsidRPr="003D4E5C">
          <w:rPr>
            <w:rFonts w:ascii="Times New Roman" w:hAnsi="Times New Roman" w:cs="Times New Roman"/>
            <w:sz w:val="24"/>
            <w:szCs w:val="24"/>
          </w:rPr>
          <w:instrText xml:space="preserve"> PAGE   \* MERGEFORMAT </w:instrText>
        </w:r>
        <w:r w:rsidRPr="003D4E5C">
          <w:rPr>
            <w:rFonts w:ascii="Times New Roman" w:hAnsi="Times New Roman" w:cs="Times New Roman"/>
            <w:sz w:val="24"/>
            <w:szCs w:val="24"/>
          </w:rPr>
          <w:fldChar w:fldCharType="separate"/>
        </w:r>
        <w:r w:rsidRPr="003D4E5C">
          <w:rPr>
            <w:rFonts w:ascii="Times New Roman" w:hAnsi="Times New Roman" w:cs="Times New Roman"/>
            <w:noProof/>
            <w:sz w:val="24"/>
            <w:szCs w:val="24"/>
          </w:rPr>
          <w:t>2</w:t>
        </w:r>
        <w:r w:rsidRPr="003D4E5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453534"/>
      <w:docPartObj>
        <w:docPartGallery w:val="Page Numbers (Bottom of Page)"/>
        <w:docPartUnique/>
      </w:docPartObj>
    </w:sdtPr>
    <w:sdtEndPr>
      <w:rPr>
        <w:noProof/>
      </w:rPr>
    </w:sdtEndPr>
    <w:sdtContent>
      <w:p w14:paraId="6026C58E" w14:textId="77777777" w:rsidR="003D4E5C" w:rsidRDefault="003D4E5C" w:rsidP="00050E90">
        <w:pPr>
          <w:pStyle w:val="Footer"/>
          <w:jc w:val="right"/>
        </w:pPr>
        <w:r w:rsidRPr="003D4E5C">
          <w:rPr>
            <w:rFonts w:ascii="Times New Roman" w:hAnsi="Times New Roman" w:cs="Times New Roman"/>
            <w:sz w:val="24"/>
            <w:szCs w:val="24"/>
          </w:rPr>
          <w:fldChar w:fldCharType="begin"/>
        </w:r>
        <w:r w:rsidRPr="003D4E5C">
          <w:rPr>
            <w:rFonts w:ascii="Times New Roman" w:hAnsi="Times New Roman" w:cs="Times New Roman"/>
            <w:sz w:val="24"/>
            <w:szCs w:val="24"/>
          </w:rPr>
          <w:instrText xml:space="preserve"> PAGE   \* MERGEFORMAT </w:instrText>
        </w:r>
        <w:r w:rsidRPr="003D4E5C">
          <w:rPr>
            <w:rFonts w:ascii="Times New Roman" w:hAnsi="Times New Roman" w:cs="Times New Roman"/>
            <w:sz w:val="24"/>
            <w:szCs w:val="24"/>
          </w:rPr>
          <w:fldChar w:fldCharType="separate"/>
        </w:r>
        <w:r w:rsidRPr="003D4E5C">
          <w:rPr>
            <w:rFonts w:ascii="Times New Roman" w:hAnsi="Times New Roman" w:cs="Times New Roman"/>
            <w:noProof/>
            <w:sz w:val="24"/>
            <w:szCs w:val="24"/>
          </w:rPr>
          <w:t>2</w:t>
        </w:r>
        <w:r w:rsidRPr="003D4E5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1BE0" w14:textId="77777777" w:rsidR="00962623" w:rsidRPr="000D4EDE" w:rsidRDefault="00962623" w:rsidP="000D4EDE">
      <w:r>
        <w:separator/>
      </w:r>
    </w:p>
  </w:footnote>
  <w:footnote w:type="continuationSeparator" w:id="0">
    <w:p w14:paraId="184DC865" w14:textId="77777777" w:rsidR="00962623" w:rsidRPr="000D4EDE" w:rsidRDefault="00962623" w:rsidP="000D4EDE">
      <w:r>
        <w:continuationSeparator/>
      </w:r>
    </w:p>
  </w:footnote>
  <w:footnote w:type="continuationNotice" w:id="1">
    <w:p w14:paraId="53FAF7C3" w14:textId="77777777" w:rsidR="00962623" w:rsidRDefault="00962623">
      <w:pPr>
        <w:spacing w:after="0"/>
      </w:pPr>
    </w:p>
  </w:footnote>
  <w:footnote w:id="2">
    <w:p w14:paraId="2A64C505" w14:textId="77777777" w:rsidR="00962623" w:rsidRDefault="00962623"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0E90"/>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01BB"/>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A66EB"/>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2902"/>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08BE"/>
    <w:rsid w:val="00311FD1"/>
    <w:rsid w:val="00312A66"/>
    <w:rsid w:val="003130CA"/>
    <w:rsid w:val="003163CB"/>
    <w:rsid w:val="00321180"/>
    <w:rsid w:val="00321646"/>
    <w:rsid w:val="0032180D"/>
    <w:rsid w:val="003306A5"/>
    <w:rsid w:val="003515F2"/>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1B3"/>
    <w:rsid w:val="003C180A"/>
    <w:rsid w:val="003C1E25"/>
    <w:rsid w:val="003C3B28"/>
    <w:rsid w:val="003C76D4"/>
    <w:rsid w:val="003D24D3"/>
    <w:rsid w:val="003D27CB"/>
    <w:rsid w:val="003D292C"/>
    <w:rsid w:val="003D329D"/>
    <w:rsid w:val="003D4E5C"/>
    <w:rsid w:val="003E1BB3"/>
    <w:rsid w:val="003E204A"/>
    <w:rsid w:val="003E5777"/>
    <w:rsid w:val="003E626D"/>
    <w:rsid w:val="003E6BF6"/>
    <w:rsid w:val="003F0F0D"/>
    <w:rsid w:val="00401627"/>
    <w:rsid w:val="0040173E"/>
    <w:rsid w:val="00424A42"/>
    <w:rsid w:val="004276B5"/>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0E26"/>
    <w:rsid w:val="00512309"/>
    <w:rsid w:val="00516716"/>
    <w:rsid w:val="00522B61"/>
    <w:rsid w:val="00530757"/>
    <w:rsid w:val="00532642"/>
    <w:rsid w:val="00541D54"/>
    <w:rsid w:val="00542522"/>
    <w:rsid w:val="00543472"/>
    <w:rsid w:val="0054526E"/>
    <w:rsid w:val="00545CE1"/>
    <w:rsid w:val="00546297"/>
    <w:rsid w:val="0054686D"/>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0B3B"/>
    <w:rsid w:val="005A3F63"/>
    <w:rsid w:val="005A4E5D"/>
    <w:rsid w:val="005A59D0"/>
    <w:rsid w:val="005B073E"/>
    <w:rsid w:val="005B227F"/>
    <w:rsid w:val="005B3017"/>
    <w:rsid w:val="005B73F0"/>
    <w:rsid w:val="005B7801"/>
    <w:rsid w:val="005C5891"/>
    <w:rsid w:val="005C641B"/>
    <w:rsid w:val="005D04CC"/>
    <w:rsid w:val="005D2534"/>
    <w:rsid w:val="005D2BF4"/>
    <w:rsid w:val="005D5FAE"/>
    <w:rsid w:val="005E4BC9"/>
    <w:rsid w:val="005E770D"/>
    <w:rsid w:val="005F0C9F"/>
    <w:rsid w:val="005F29B7"/>
    <w:rsid w:val="00606EB5"/>
    <w:rsid w:val="00606FC8"/>
    <w:rsid w:val="00616C90"/>
    <w:rsid w:val="00617663"/>
    <w:rsid w:val="00617FDA"/>
    <w:rsid w:val="0062116F"/>
    <w:rsid w:val="006212E3"/>
    <w:rsid w:val="00622741"/>
    <w:rsid w:val="00623FD7"/>
    <w:rsid w:val="00626087"/>
    <w:rsid w:val="00634E4C"/>
    <w:rsid w:val="00636B8B"/>
    <w:rsid w:val="00641EAA"/>
    <w:rsid w:val="006427FE"/>
    <w:rsid w:val="00644872"/>
    <w:rsid w:val="006506C1"/>
    <w:rsid w:val="00654B00"/>
    <w:rsid w:val="00657459"/>
    <w:rsid w:val="0065747A"/>
    <w:rsid w:val="00657EAF"/>
    <w:rsid w:val="00662E28"/>
    <w:rsid w:val="00663820"/>
    <w:rsid w:val="00665646"/>
    <w:rsid w:val="0066674D"/>
    <w:rsid w:val="00666A78"/>
    <w:rsid w:val="00670B59"/>
    <w:rsid w:val="00676C12"/>
    <w:rsid w:val="006778BF"/>
    <w:rsid w:val="0068002A"/>
    <w:rsid w:val="00687AED"/>
    <w:rsid w:val="0069375D"/>
    <w:rsid w:val="0069407C"/>
    <w:rsid w:val="0069574E"/>
    <w:rsid w:val="006969C0"/>
    <w:rsid w:val="006A1921"/>
    <w:rsid w:val="006A1B8B"/>
    <w:rsid w:val="006A2303"/>
    <w:rsid w:val="006A2C82"/>
    <w:rsid w:val="006A383B"/>
    <w:rsid w:val="006A555E"/>
    <w:rsid w:val="006B356B"/>
    <w:rsid w:val="006B5592"/>
    <w:rsid w:val="006B76C6"/>
    <w:rsid w:val="006C1876"/>
    <w:rsid w:val="006D2A45"/>
    <w:rsid w:val="006D315C"/>
    <w:rsid w:val="006D71B8"/>
    <w:rsid w:val="006D7E6A"/>
    <w:rsid w:val="006E0FB8"/>
    <w:rsid w:val="006E4272"/>
    <w:rsid w:val="006E62BE"/>
    <w:rsid w:val="006F145A"/>
    <w:rsid w:val="006F27CB"/>
    <w:rsid w:val="006F359B"/>
    <w:rsid w:val="006F4962"/>
    <w:rsid w:val="006F5865"/>
    <w:rsid w:val="00701EC6"/>
    <w:rsid w:val="00706179"/>
    <w:rsid w:val="00706E90"/>
    <w:rsid w:val="0071199D"/>
    <w:rsid w:val="007134F8"/>
    <w:rsid w:val="00714F78"/>
    <w:rsid w:val="007152B0"/>
    <w:rsid w:val="007170F7"/>
    <w:rsid w:val="00717589"/>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B72"/>
    <w:rsid w:val="007720F8"/>
    <w:rsid w:val="0077507F"/>
    <w:rsid w:val="00775AA0"/>
    <w:rsid w:val="007770FA"/>
    <w:rsid w:val="007855E8"/>
    <w:rsid w:val="00791738"/>
    <w:rsid w:val="00791780"/>
    <w:rsid w:val="00792D37"/>
    <w:rsid w:val="0079390C"/>
    <w:rsid w:val="007A0EB7"/>
    <w:rsid w:val="007B231E"/>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2544E"/>
    <w:rsid w:val="0093194D"/>
    <w:rsid w:val="0093219D"/>
    <w:rsid w:val="00934C3F"/>
    <w:rsid w:val="00937846"/>
    <w:rsid w:val="00937D36"/>
    <w:rsid w:val="009417AE"/>
    <w:rsid w:val="00943811"/>
    <w:rsid w:val="00945B3F"/>
    <w:rsid w:val="00950A78"/>
    <w:rsid w:val="00950DCB"/>
    <w:rsid w:val="00952D47"/>
    <w:rsid w:val="00952D4C"/>
    <w:rsid w:val="009535CD"/>
    <w:rsid w:val="00960246"/>
    <w:rsid w:val="00962623"/>
    <w:rsid w:val="009720E1"/>
    <w:rsid w:val="00974F0E"/>
    <w:rsid w:val="00975CD7"/>
    <w:rsid w:val="00980CA1"/>
    <w:rsid w:val="00981886"/>
    <w:rsid w:val="00985E70"/>
    <w:rsid w:val="0098783B"/>
    <w:rsid w:val="00993C2B"/>
    <w:rsid w:val="00994522"/>
    <w:rsid w:val="00996086"/>
    <w:rsid w:val="0099798A"/>
    <w:rsid w:val="009979F4"/>
    <w:rsid w:val="009A246D"/>
    <w:rsid w:val="009A30B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57E3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9DE"/>
    <w:rsid w:val="00B20FA0"/>
    <w:rsid w:val="00B211BD"/>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6CBD"/>
    <w:rsid w:val="00BA2713"/>
    <w:rsid w:val="00BA2941"/>
    <w:rsid w:val="00BA3358"/>
    <w:rsid w:val="00BA4C61"/>
    <w:rsid w:val="00BA627A"/>
    <w:rsid w:val="00BA7A42"/>
    <w:rsid w:val="00BB22FA"/>
    <w:rsid w:val="00BB4F31"/>
    <w:rsid w:val="00BC1E70"/>
    <w:rsid w:val="00BC2C1A"/>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84B"/>
    <w:rsid w:val="00D26BB7"/>
    <w:rsid w:val="00D274ED"/>
    <w:rsid w:val="00D367EB"/>
    <w:rsid w:val="00D36C91"/>
    <w:rsid w:val="00D41871"/>
    <w:rsid w:val="00D43C9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736A2"/>
    <w:rsid w:val="00D85803"/>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4DF6"/>
    <w:rsid w:val="00DE58B9"/>
    <w:rsid w:val="00DF1EB2"/>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57078"/>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67E3"/>
    <w:rsid w:val="00ED0355"/>
    <w:rsid w:val="00ED07B3"/>
    <w:rsid w:val="00ED0A5C"/>
    <w:rsid w:val="00ED4C82"/>
    <w:rsid w:val="00EE0126"/>
    <w:rsid w:val="00EE0C89"/>
    <w:rsid w:val="00EE0E4F"/>
    <w:rsid w:val="00EE1A9E"/>
    <w:rsid w:val="00EE47FE"/>
    <w:rsid w:val="00EE4F0F"/>
    <w:rsid w:val="00EE50C6"/>
    <w:rsid w:val="00EE5D41"/>
    <w:rsid w:val="00EE6BF5"/>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22AD"/>
    <w:rsid w:val="00F7449D"/>
    <w:rsid w:val="00F76C98"/>
    <w:rsid w:val="00F804CD"/>
    <w:rsid w:val="00F80750"/>
    <w:rsid w:val="00F80CE7"/>
    <w:rsid w:val="00F826F6"/>
    <w:rsid w:val="00F85F59"/>
    <w:rsid w:val="00F86538"/>
    <w:rsid w:val="00F86717"/>
    <w:rsid w:val="00F86DD4"/>
    <w:rsid w:val="00F902A6"/>
    <w:rsid w:val="00F921A4"/>
    <w:rsid w:val="00F97C7A"/>
    <w:rsid w:val="00FA2909"/>
    <w:rsid w:val="00FA3CEC"/>
    <w:rsid w:val="00FB4CF2"/>
    <w:rsid w:val="00FC071B"/>
    <w:rsid w:val="00FC4845"/>
    <w:rsid w:val="00FC6B03"/>
    <w:rsid w:val="00FD06D5"/>
    <w:rsid w:val="00FD28FF"/>
    <w:rsid w:val="00FD68A1"/>
    <w:rsid w:val="00FE0985"/>
    <w:rsid w:val="00FE419E"/>
    <w:rsid w:val="00FE4902"/>
    <w:rsid w:val="00FE626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3B9D"/>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39F2-5068-45BF-85CC-A816CCABDD3E}">
  <ds:schemaRefs>
    <ds:schemaRef ds:uri="5e7d1d2f-1d1d-4328-b1c4-d23268d86024"/>
    <ds:schemaRef ds:uri="http://www.w3.org/XML/1998/namespace"/>
    <ds:schemaRef ds:uri="http://purl.org/dc/dcmitype/"/>
    <ds:schemaRef ds:uri="http://purl.org/dc/elements/1.1/"/>
    <ds:schemaRef ds:uri="0873f81f-5545-4105-9cf3-1e567ff68fe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D4A4C60F-F43A-4712-A94F-D506390EB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1967</Words>
  <Characters>11193</Characters>
  <Application>Microsoft Office Word</Application>
  <DocSecurity>4</DocSecurity>
  <Lines>186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2023-05-26T10:06:00Z</dcterms:created>
  <dcterms:modified xsi:type="dcterms:W3CDTF">2023-05-26T10:06:00Z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8CA42AFA95D1713C4637AA1E385593C1</vt:lpwstr>
  </property>
  <property fmtid="{D5CDD505-2E9C-101B-9397-08002B2CF9AE}" pid="63" name="PM_Hash_Salt">
    <vt:lpwstr>79A8AD69FA2A4B1F502024251EE68A60</vt:lpwstr>
  </property>
  <property fmtid="{D5CDD505-2E9C-101B-9397-08002B2CF9AE}" pid="64" name="PM_Hash_SHA1">
    <vt:lpwstr>542E3C29D3D172164EDAE9766289EFE447CA2A76</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v=2022.1;a=SHA256;h=E6F9F0A7ED7D941931F1BA1EF496C1D31675A78072004D92A985282C487FE996</vt:lpwstr>
  </property>
  <property fmtid="{D5CDD505-2E9C-101B-9397-08002B2CF9AE}" pid="67" name="MSIP_Label_c0129afb-6481-4f92-bc9f-5a4a6346364d_ActionId">
    <vt:lpwstr>ca2c8ad9dd244c1c8afe4340b5244ce1</vt:lpwstr>
  </property>
</Properties>
</file>