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9E0D" w14:textId="77777777" w:rsidR="0048364F" w:rsidRPr="004C0EEA" w:rsidRDefault="00193461" w:rsidP="0020300C">
      <w:pPr>
        <w:rPr>
          <w:sz w:val="28"/>
        </w:rPr>
      </w:pPr>
      <w:r w:rsidRPr="004C0EEA">
        <w:rPr>
          <w:noProof/>
          <w:lang w:eastAsia="en-AU"/>
        </w:rPr>
        <w:drawing>
          <wp:inline distT="0" distB="0" distL="0" distR="0" wp14:anchorId="7C469CD9" wp14:editId="3BFC2B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1F3B" w14:textId="77777777" w:rsidR="0048364F" w:rsidRPr="004C0EEA" w:rsidRDefault="0048364F" w:rsidP="0048364F">
      <w:pPr>
        <w:rPr>
          <w:sz w:val="19"/>
        </w:rPr>
      </w:pPr>
    </w:p>
    <w:p w14:paraId="15DDF15A" w14:textId="77777777" w:rsidR="0048364F" w:rsidRPr="004C0EEA" w:rsidRDefault="007E6FEB" w:rsidP="0048364F">
      <w:pPr>
        <w:pStyle w:val="ShortT"/>
      </w:pPr>
      <w:r w:rsidRPr="004C0EEA">
        <w:t>Family Law (Superannuation) (Methods and Factors for Valuing Particular Superannuation Interests) Amendment Approval 2023</w:t>
      </w:r>
    </w:p>
    <w:p w14:paraId="7E80D824" w14:textId="77777777" w:rsidR="00252A07" w:rsidRPr="004C0EEA" w:rsidRDefault="00252A07" w:rsidP="00653124">
      <w:pPr>
        <w:pStyle w:val="SignCoverPageStart"/>
        <w:rPr>
          <w:szCs w:val="22"/>
        </w:rPr>
      </w:pPr>
      <w:r w:rsidRPr="004C0EEA">
        <w:rPr>
          <w:szCs w:val="22"/>
        </w:rPr>
        <w:t>I, Mark Dreyfus KC, Attorney</w:t>
      </w:r>
      <w:r w:rsidR="004C0EEA">
        <w:rPr>
          <w:szCs w:val="22"/>
        </w:rPr>
        <w:noBreakHyphen/>
      </w:r>
      <w:r w:rsidRPr="004C0EEA">
        <w:rPr>
          <w:szCs w:val="22"/>
        </w:rPr>
        <w:t>General, make the following approval.</w:t>
      </w:r>
    </w:p>
    <w:p w14:paraId="2FF0E41A" w14:textId="087C153C" w:rsidR="00252A07" w:rsidRPr="004C0EEA" w:rsidRDefault="00252A07" w:rsidP="00653124">
      <w:pPr>
        <w:keepNext/>
        <w:spacing w:before="300" w:line="240" w:lineRule="atLeast"/>
        <w:ind w:right="397"/>
        <w:jc w:val="both"/>
        <w:rPr>
          <w:szCs w:val="22"/>
        </w:rPr>
      </w:pPr>
      <w:r w:rsidRPr="004C0EEA">
        <w:rPr>
          <w:szCs w:val="22"/>
        </w:rPr>
        <w:t>Dated</w:t>
      </w:r>
      <w:r w:rsidR="00060C15">
        <w:rPr>
          <w:szCs w:val="22"/>
        </w:rPr>
        <w:t xml:space="preserve"> 9 May </w:t>
      </w:r>
      <w:bookmarkStart w:id="0" w:name="_GoBack"/>
      <w:bookmarkEnd w:id="0"/>
      <w:r w:rsidRPr="004C0EEA">
        <w:rPr>
          <w:szCs w:val="22"/>
        </w:rPr>
        <w:fldChar w:fldCharType="begin"/>
      </w:r>
      <w:r w:rsidRPr="004C0EEA">
        <w:rPr>
          <w:szCs w:val="22"/>
        </w:rPr>
        <w:instrText xml:space="preserve"> DOCPROPERTY  DateMade </w:instrText>
      </w:r>
      <w:r w:rsidRPr="004C0EEA">
        <w:rPr>
          <w:szCs w:val="22"/>
        </w:rPr>
        <w:fldChar w:fldCharType="separate"/>
      </w:r>
      <w:r w:rsidR="00C83147">
        <w:rPr>
          <w:szCs w:val="22"/>
        </w:rPr>
        <w:t>2023</w:t>
      </w:r>
      <w:r w:rsidRPr="004C0EEA">
        <w:rPr>
          <w:szCs w:val="22"/>
        </w:rPr>
        <w:fldChar w:fldCharType="end"/>
      </w:r>
    </w:p>
    <w:p w14:paraId="476B7936" w14:textId="77777777" w:rsidR="00252A07" w:rsidRPr="004C0EEA" w:rsidRDefault="00252A07" w:rsidP="0065312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C0EEA">
        <w:rPr>
          <w:szCs w:val="22"/>
        </w:rPr>
        <w:t>Mark Dreyfus KC</w:t>
      </w:r>
    </w:p>
    <w:p w14:paraId="0115D633" w14:textId="77777777" w:rsidR="00252A07" w:rsidRPr="004C0EEA" w:rsidRDefault="00252A07" w:rsidP="00653124">
      <w:pPr>
        <w:pStyle w:val="SignCoverPageEnd"/>
        <w:rPr>
          <w:szCs w:val="22"/>
        </w:rPr>
      </w:pPr>
      <w:r w:rsidRPr="004C0EEA">
        <w:rPr>
          <w:szCs w:val="22"/>
        </w:rPr>
        <w:t>Attorney</w:t>
      </w:r>
      <w:r w:rsidR="004C0EEA">
        <w:rPr>
          <w:szCs w:val="22"/>
        </w:rPr>
        <w:noBreakHyphen/>
      </w:r>
      <w:r w:rsidRPr="004C0EEA">
        <w:rPr>
          <w:szCs w:val="22"/>
        </w:rPr>
        <w:t>General</w:t>
      </w:r>
    </w:p>
    <w:p w14:paraId="3DC7243D" w14:textId="77777777" w:rsidR="00252A07" w:rsidRPr="004C0EEA" w:rsidRDefault="00252A07" w:rsidP="00653124"/>
    <w:p w14:paraId="1BC61D78" w14:textId="77777777" w:rsidR="0048364F" w:rsidRPr="00A94315" w:rsidRDefault="0048364F" w:rsidP="0048364F">
      <w:pPr>
        <w:pStyle w:val="Header"/>
        <w:tabs>
          <w:tab w:val="clear" w:pos="4150"/>
          <w:tab w:val="clear" w:pos="8307"/>
        </w:tabs>
      </w:pPr>
      <w:r w:rsidRPr="00A94315">
        <w:rPr>
          <w:rStyle w:val="CharAmSchNo"/>
        </w:rPr>
        <w:t xml:space="preserve"> </w:t>
      </w:r>
      <w:r w:rsidRPr="00A94315">
        <w:rPr>
          <w:rStyle w:val="CharAmSchText"/>
        </w:rPr>
        <w:t xml:space="preserve"> </w:t>
      </w:r>
    </w:p>
    <w:p w14:paraId="1A65335A" w14:textId="77777777" w:rsidR="0048364F" w:rsidRPr="00A94315" w:rsidRDefault="0048364F" w:rsidP="0048364F">
      <w:pPr>
        <w:pStyle w:val="Header"/>
        <w:tabs>
          <w:tab w:val="clear" w:pos="4150"/>
          <w:tab w:val="clear" w:pos="8307"/>
        </w:tabs>
      </w:pPr>
      <w:r w:rsidRPr="00A94315">
        <w:rPr>
          <w:rStyle w:val="CharAmPartNo"/>
        </w:rPr>
        <w:t xml:space="preserve"> </w:t>
      </w:r>
      <w:r w:rsidRPr="00A94315">
        <w:rPr>
          <w:rStyle w:val="CharAmPartText"/>
        </w:rPr>
        <w:t xml:space="preserve"> </w:t>
      </w:r>
    </w:p>
    <w:p w14:paraId="376FC45C" w14:textId="77777777" w:rsidR="0048364F" w:rsidRPr="004C0EEA" w:rsidRDefault="0048364F" w:rsidP="0048364F">
      <w:pPr>
        <w:sectPr w:rsidR="0048364F" w:rsidRPr="004C0EEA" w:rsidSect="00ED58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CCCDE5" w14:textId="77777777" w:rsidR="00220A0C" w:rsidRPr="004C0EEA" w:rsidRDefault="0048364F" w:rsidP="0048364F">
      <w:pPr>
        <w:outlineLvl w:val="0"/>
        <w:rPr>
          <w:sz w:val="36"/>
        </w:rPr>
      </w:pPr>
      <w:r w:rsidRPr="004C0EEA">
        <w:rPr>
          <w:sz w:val="36"/>
        </w:rPr>
        <w:lastRenderedPageBreak/>
        <w:t>Contents</w:t>
      </w:r>
    </w:p>
    <w:p w14:paraId="2D03A72E" w14:textId="534EDED6" w:rsidR="00D45C37" w:rsidRPr="004C0EEA" w:rsidRDefault="00D45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EEA">
        <w:fldChar w:fldCharType="begin"/>
      </w:r>
      <w:r w:rsidRPr="004C0EEA">
        <w:instrText xml:space="preserve"> TOC \o "1-9" </w:instrText>
      </w:r>
      <w:r w:rsidRPr="004C0EEA">
        <w:fldChar w:fldCharType="separate"/>
      </w:r>
      <w:r w:rsidRPr="004C0EEA">
        <w:rPr>
          <w:noProof/>
        </w:rPr>
        <w:t>1</w:t>
      </w:r>
      <w:r w:rsidRPr="004C0EEA">
        <w:rPr>
          <w:noProof/>
        </w:rPr>
        <w:tab/>
        <w:t>Name</w:t>
      </w:r>
      <w:r w:rsidRPr="004C0EEA">
        <w:rPr>
          <w:noProof/>
        </w:rPr>
        <w:tab/>
      </w:r>
      <w:r w:rsidRPr="004C0EEA">
        <w:rPr>
          <w:noProof/>
        </w:rPr>
        <w:fldChar w:fldCharType="begin"/>
      </w:r>
      <w:r w:rsidRPr="004C0EEA">
        <w:rPr>
          <w:noProof/>
        </w:rPr>
        <w:instrText xml:space="preserve"> PAGEREF _Toc131084102 \h </w:instrText>
      </w:r>
      <w:r w:rsidRPr="004C0EEA">
        <w:rPr>
          <w:noProof/>
        </w:rPr>
      </w:r>
      <w:r w:rsidRPr="004C0EEA">
        <w:rPr>
          <w:noProof/>
        </w:rPr>
        <w:fldChar w:fldCharType="separate"/>
      </w:r>
      <w:r w:rsidR="00C83147">
        <w:rPr>
          <w:noProof/>
        </w:rPr>
        <w:t>1</w:t>
      </w:r>
      <w:r w:rsidRPr="004C0EEA">
        <w:rPr>
          <w:noProof/>
        </w:rPr>
        <w:fldChar w:fldCharType="end"/>
      </w:r>
    </w:p>
    <w:p w14:paraId="00315327" w14:textId="6B0908B6" w:rsidR="00D45C37" w:rsidRPr="004C0EEA" w:rsidRDefault="00D45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EEA">
        <w:rPr>
          <w:noProof/>
        </w:rPr>
        <w:t>2</w:t>
      </w:r>
      <w:r w:rsidRPr="004C0EEA">
        <w:rPr>
          <w:noProof/>
        </w:rPr>
        <w:tab/>
        <w:t>Commencement</w:t>
      </w:r>
      <w:r w:rsidRPr="004C0EEA">
        <w:rPr>
          <w:noProof/>
        </w:rPr>
        <w:tab/>
      </w:r>
      <w:r w:rsidRPr="004C0EEA">
        <w:rPr>
          <w:noProof/>
        </w:rPr>
        <w:fldChar w:fldCharType="begin"/>
      </w:r>
      <w:r w:rsidRPr="004C0EEA">
        <w:rPr>
          <w:noProof/>
        </w:rPr>
        <w:instrText xml:space="preserve"> PAGEREF _Toc131084103 \h </w:instrText>
      </w:r>
      <w:r w:rsidRPr="004C0EEA">
        <w:rPr>
          <w:noProof/>
        </w:rPr>
      </w:r>
      <w:r w:rsidRPr="004C0EEA">
        <w:rPr>
          <w:noProof/>
        </w:rPr>
        <w:fldChar w:fldCharType="separate"/>
      </w:r>
      <w:r w:rsidR="00C83147">
        <w:rPr>
          <w:noProof/>
        </w:rPr>
        <w:t>1</w:t>
      </w:r>
      <w:r w:rsidRPr="004C0EEA">
        <w:rPr>
          <w:noProof/>
        </w:rPr>
        <w:fldChar w:fldCharType="end"/>
      </w:r>
    </w:p>
    <w:p w14:paraId="7F4F9E8F" w14:textId="1DDEEB67" w:rsidR="00D45C37" w:rsidRPr="004C0EEA" w:rsidRDefault="00D45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EEA">
        <w:rPr>
          <w:noProof/>
        </w:rPr>
        <w:t>3</w:t>
      </w:r>
      <w:r w:rsidRPr="004C0EEA">
        <w:rPr>
          <w:noProof/>
        </w:rPr>
        <w:tab/>
        <w:t>Authority</w:t>
      </w:r>
      <w:r w:rsidRPr="004C0EEA">
        <w:rPr>
          <w:noProof/>
        </w:rPr>
        <w:tab/>
      </w:r>
      <w:r w:rsidRPr="004C0EEA">
        <w:rPr>
          <w:noProof/>
        </w:rPr>
        <w:fldChar w:fldCharType="begin"/>
      </w:r>
      <w:r w:rsidRPr="004C0EEA">
        <w:rPr>
          <w:noProof/>
        </w:rPr>
        <w:instrText xml:space="preserve"> PAGEREF _Toc131084104 \h </w:instrText>
      </w:r>
      <w:r w:rsidRPr="004C0EEA">
        <w:rPr>
          <w:noProof/>
        </w:rPr>
      </w:r>
      <w:r w:rsidRPr="004C0EEA">
        <w:rPr>
          <w:noProof/>
        </w:rPr>
        <w:fldChar w:fldCharType="separate"/>
      </w:r>
      <w:r w:rsidR="00C83147">
        <w:rPr>
          <w:noProof/>
        </w:rPr>
        <w:t>1</w:t>
      </w:r>
      <w:r w:rsidRPr="004C0EEA">
        <w:rPr>
          <w:noProof/>
        </w:rPr>
        <w:fldChar w:fldCharType="end"/>
      </w:r>
    </w:p>
    <w:p w14:paraId="2C82D847" w14:textId="01BBF48B" w:rsidR="00D45C37" w:rsidRPr="004C0EEA" w:rsidRDefault="00D45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EEA">
        <w:rPr>
          <w:noProof/>
        </w:rPr>
        <w:t>4</w:t>
      </w:r>
      <w:r w:rsidRPr="004C0EEA">
        <w:rPr>
          <w:noProof/>
        </w:rPr>
        <w:tab/>
        <w:t>Schedules</w:t>
      </w:r>
      <w:r w:rsidRPr="004C0EEA">
        <w:rPr>
          <w:noProof/>
        </w:rPr>
        <w:tab/>
      </w:r>
      <w:r w:rsidRPr="004C0EEA">
        <w:rPr>
          <w:noProof/>
        </w:rPr>
        <w:fldChar w:fldCharType="begin"/>
      </w:r>
      <w:r w:rsidRPr="004C0EEA">
        <w:rPr>
          <w:noProof/>
        </w:rPr>
        <w:instrText xml:space="preserve"> PAGEREF _Toc131084105 \h </w:instrText>
      </w:r>
      <w:r w:rsidRPr="004C0EEA">
        <w:rPr>
          <w:noProof/>
        </w:rPr>
      </w:r>
      <w:r w:rsidRPr="004C0EEA">
        <w:rPr>
          <w:noProof/>
        </w:rPr>
        <w:fldChar w:fldCharType="separate"/>
      </w:r>
      <w:r w:rsidR="00C83147">
        <w:rPr>
          <w:noProof/>
        </w:rPr>
        <w:t>1</w:t>
      </w:r>
      <w:r w:rsidRPr="004C0EEA">
        <w:rPr>
          <w:noProof/>
        </w:rPr>
        <w:fldChar w:fldCharType="end"/>
      </w:r>
    </w:p>
    <w:p w14:paraId="32AFD51D" w14:textId="1C23A101" w:rsidR="00D45C37" w:rsidRPr="004C0EEA" w:rsidRDefault="004C0E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C0EEA">
        <w:rPr>
          <w:noProof/>
        </w:rPr>
        <w:t>Schedule 1</w:t>
      </w:r>
      <w:r w:rsidR="00D45C37" w:rsidRPr="004C0EEA">
        <w:rPr>
          <w:noProof/>
        </w:rPr>
        <w:t>—Amendments</w:t>
      </w:r>
      <w:r w:rsidR="00D45C37" w:rsidRPr="004C0EEA">
        <w:rPr>
          <w:b w:val="0"/>
          <w:noProof/>
          <w:sz w:val="18"/>
        </w:rPr>
        <w:tab/>
      </w:r>
      <w:r w:rsidR="00D45C37" w:rsidRPr="004C0EEA">
        <w:rPr>
          <w:b w:val="0"/>
          <w:noProof/>
          <w:sz w:val="18"/>
        </w:rPr>
        <w:fldChar w:fldCharType="begin"/>
      </w:r>
      <w:r w:rsidR="00D45C37" w:rsidRPr="004C0EEA">
        <w:rPr>
          <w:b w:val="0"/>
          <w:noProof/>
          <w:sz w:val="18"/>
        </w:rPr>
        <w:instrText xml:space="preserve"> PAGEREF _Toc131084106 \h </w:instrText>
      </w:r>
      <w:r w:rsidR="00D45C37" w:rsidRPr="004C0EEA">
        <w:rPr>
          <w:b w:val="0"/>
          <w:noProof/>
          <w:sz w:val="18"/>
        </w:rPr>
      </w:r>
      <w:r w:rsidR="00D45C37" w:rsidRPr="004C0EEA">
        <w:rPr>
          <w:b w:val="0"/>
          <w:noProof/>
          <w:sz w:val="18"/>
        </w:rPr>
        <w:fldChar w:fldCharType="separate"/>
      </w:r>
      <w:r w:rsidR="00C83147">
        <w:rPr>
          <w:b w:val="0"/>
          <w:noProof/>
          <w:sz w:val="18"/>
        </w:rPr>
        <w:t>2</w:t>
      </w:r>
      <w:r w:rsidR="00D45C37" w:rsidRPr="004C0EEA">
        <w:rPr>
          <w:b w:val="0"/>
          <w:noProof/>
          <w:sz w:val="18"/>
        </w:rPr>
        <w:fldChar w:fldCharType="end"/>
      </w:r>
    </w:p>
    <w:p w14:paraId="1E8F91A7" w14:textId="5EA767F6" w:rsidR="00D45C37" w:rsidRPr="004C0EEA" w:rsidRDefault="00D45C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C0EEA">
        <w:rPr>
          <w:noProof/>
        </w:rPr>
        <w:t>Family Law (Superannuation) (Methods and Factors for Valuing Particular Superannuation Interests) Approval 2003</w:t>
      </w:r>
      <w:r w:rsidRPr="004C0EEA">
        <w:rPr>
          <w:i w:val="0"/>
          <w:noProof/>
          <w:sz w:val="18"/>
        </w:rPr>
        <w:tab/>
      </w:r>
      <w:r w:rsidRPr="004C0EEA">
        <w:rPr>
          <w:i w:val="0"/>
          <w:noProof/>
          <w:sz w:val="18"/>
        </w:rPr>
        <w:fldChar w:fldCharType="begin"/>
      </w:r>
      <w:r w:rsidRPr="004C0EEA">
        <w:rPr>
          <w:i w:val="0"/>
          <w:noProof/>
          <w:sz w:val="18"/>
        </w:rPr>
        <w:instrText xml:space="preserve"> PAGEREF _Toc131084107 \h </w:instrText>
      </w:r>
      <w:r w:rsidRPr="004C0EEA">
        <w:rPr>
          <w:i w:val="0"/>
          <w:noProof/>
          <w:sz w:val="18"/>
        </w:rPr>
      </w:r>
      <w:r w:rsidRPr="004C0EEA">
        <w:rPr>
          <w:i w:val="0"/>
          <w:noProof/>
          <w:sz w:val="18"/>
        </w:rPr>
        <w:fldChar w:fldCharType="separate"/>
      </w:r>
      <w:r w:rsidR="00C83147">
        <w:rPr>
          <w:i w:val="0"/>
          <w:noProof/>
          <w:sz w:val="18"/>
        </w:rPr>
        <w:t>2</w:t>
      </w:r>
      <w:r w:rsidRPr="004C0EEA">
        <w:rPr>
          <w:i w:val="0"/>
          <w:noProof/>
          <w:sz w:val="18"/>
        </w:rPr>
        <w:fldChar w:fldCharType="end"/>
      </w:r>
    </w:p>
    <w:p w14:paraId="04D37E86" w14:textId="77777777" w:rsidR="0048364F" w:rsidRPr="004C0EEA" w:rsidRDefault="00D45C37" w:rsidP="0048364F">
      <w:r w:rsidRPr="004C0EEA">
        <w:fldChar w:fldCharType="end"/>
      </w:r>
    </w:p>
    <w:p w14:paraId="40A99FC4" w14:textId="77777777" w:rsidR="0048364F" w:rsidRPr="004C0EEA" w:rsidRDefault="0048364F" w:rsidP="0048364F">
      <w:pPr>
        <w:sectPr w:rsidR="0048364F" w:rsidRPr="004C0EEA" w:rsidSect="00ED580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62E7D0" w14:textId="77777777" w:rsidR="0048364F" w:rsidRPr="004C0EEA" w:rsidRDefault="0048364F" w:rsidP="0048364F">
      <w:pPr>
        <w:pStyle w:val="ActHead5"/>
      </w:pPr>
      <w:bookmarkStart w:id="1" w:name="_Toc131084102"/>
      <w:proofErr w:type="gramStart"/>
      <w:r w:rsidRPr="00A94315">
        <w:rPr>
          <w:rStyle w:val="CharSectno"/>
        </w:rPr>
        <w:lastRenderedPageBreak/>
        <w:t>1</w:t>
      </w:r>
      <w:r w:rsidRPr="004C0EEA">
        <w:t xml:space="preserve">  </w:t>
      </w:r>
      <w:r w:rsidR="004F676E" w:rsidRPr="004C0EEA">
        <w:t>Name</w:t>
      </w:r>
      <w:bookmarkEnd w:id="1"/>
      <w:proofErr w:type="gramEnd"/>
    </w:p>
    <w:p w14:paraId="5B63E696" w14:textId="77777777" w:rsidR="0048364F" w:rsidRPr="004C0EEA" w:rsidRDefault="0048364F" w:rsidP="0048364F">
      <w:pPr>
        <w:pStyle w:val="subsection"/>
      </w:pPr>
      <w:r w:rsidRPr="004C0EEA">
        <w:tab/>
      </w:r>
      <w:r w:rsidRPr="004C0EEA">
        <w:tab/>
      </w:r>
      <w:r w:rsidR="007E6FEB" w:rsidRPr="004C0EEA">
        <w:t>This instrument is</w:t>
      </w:r>
      <w:r w:rsidRPr="004C0EEA">
        <w:t xml:space="preserve"> the </w:t>
      </w:r>
      <w:r w:rsidR="004C0EEA" w:rsidRPr="004C0EEA">
        <w:rPr>
          <w:i/>
          <w:noProof/>
        </w:rPr>
        <w:t>Family Law (Superannuation) (Methods and Factors for Valuing Particular Superannuation Interests) Amendment Approval 2023</w:t>
      </w:r>
      <w:r w:rsidRPr="004C0EEA">
        <w:t>.</w:t>
      </w:r>
    </w:p>
    <w:p w14:paraId="2291E209" w14:textId="77777777" w:rsidR="004F676E" w:rsidRPr="004C0EEA" w:rsidRDefault="0048364F" w:rsidP="005452CC">
      <w:pPr>
        <w:pStyle w:val="ActHead5"/>
      </w:pPr>
      <w:bookmarkStart w:id="2" w:name="_Toc131084103"/>
      <w:proofErr w:type="gramStart"/>
      <w:r w:rsidRPr="00A94315">
        <w:rPr>
          <w:rStyle w:val="CharSectno"/>
        </w:rPr>
        <w:t>2</w:t>
      </w:r>
      <w:r w:rsidRPr="004C0EEA">
        <w:t xml:space="preserve">  Commencement</w:t>
      </w:r>
      <w:bookmarkEnd w:id="2"/>
      <w:proofErr w:type="gramEnd"/>
    </w:p>
    <w:p w14:paraId="51992911" w14:textId="77777777" w:rsidR="005452CC" w:rsidRPr="004C0EEA" w:rsidRDefault="005452CC" w:rsidP="00653124">
      <w:pPr>
        <w:pStyle w:val="subsection"/>
      </w:pPr>
      <w:r w:rsidRPr="004C0EEA">
        <w:tab/>
        <w:t>(1)</w:t>
      </w:r>
      <w:r w:rsidRPr="004C0EEA">
        <w:tab/>
        <w:t xml:space="preserve">Each provision of </w:t>
      </w:r>
      <w:r w:rsidR="007E6FEB" w:rsidRPr="004C0EEA">
        <w:t>this instrument</w:t>
      </w:r>
      <w:r w:rsidRPr="004C0EEA">
        <w:t xml:space="preserve"> specified in column 1 of the table commences, or is taken to have commenced, in accordance with column 2 of the table. Any other statement in column 2 has effect according to its terms.</w:t>
      </w:r>
    </w:p>
    <w:p w14:paraId="7BC95B0C" w14:textId="77777777" w:rsidR="005452CC" w:rsidRPr="004C0EEA" w:rsidRDefault="005452CC" w:rsidP="0065312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C0EEA" w14:paraId="5E1AEB9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B6CE72" w14:textId="77777777" w:rsidR="005452CC" w:rsidRPr="004C0EEA" w:rsidRDefault="005452CC" w:rsidP="00653124">
            <w:pPr>
              <w:pStyle w:val="TableHeading"/>
            </w:pPr>
            <w:r w:rsidRPr="004C0EEA">
              <w:t>Commencement information</w:t>
            </w:r>
          </w:p>
        </w:tc>
      </w:tr>
      <w:tr w:rsidR="005452CC" w:rsidRPr="004C0EEA" w14:paraId="5F278CF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CDDE25" w14:textId="77777777" w:rsidR="005452CC" w:rsidRPr="004C0EEA" w:rsidRDefault="005452CC" w:rsidP="00653124">
            <w:pPr>
              <w:pStyle w:val="TableHeading"/>
            </w:pPr>
            <w:r w:rsidRPr="004C0E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D011CC" w14:textId="77777777" w:rsidR="005452CC" w:rsidRPr="004C0EEA" w:rsidRDefault="005452CC" w:rsidP="00653124">
            <w:pPr>
              <w:pStyle w:val="TableHeading"/>
            </w:pPr>
            <w:r w:rsidRPr="004C0E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47AF94" w14:textId="77777777" w:rsidR="005452CC" w:rsidRPr="004C0EEA" w:rsidRDefault="005452CC" w:rsidP="00653124">
            <w:pPr>
              <w:pStyle w:val="TableHeading"/>
            </w:pPr>
            <w:r w:rsidRPr="004C0EEA">
              <w:t>Column 3</w:t>
            </w:r>
          </w:p>
        </w:tc>
      </w:tr>
      <w:tr w:rsidR="005452CC" w:rsidRPr="004C0EEA" w14:paraId="3164C71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57D585" w14:textId="77777777" w:rsidR="005452CC" w:rsidRPr="004C0EEA" w:rsidRDefault="005452CC" w:rsidP="00653124">
            <w:pPr>
              <w:pStyle w:val="TableHeading"/>
            </w:pPr>
            <w:r w:rsidRPr="004C0E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A71779" w14:textId="77777777" w:rsidR="005452CC" w:rsidRPr="004C0EEA" w:rsidRDefault="005452CC" w:rsidP="00653124">
            <w:pPr>
              <w:pStyle w:val="TableHeading"/>
            </w:pPr>
            <w:r w:rsidRPr="004C0E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3C53B8" w14:textId="77777777" w:rsidR="005452CC" w:rsidRPr="004C0EEA" w:rsidRDefault="005452CC" w:rsidP="00653124">
            <w:pPr>
              <w:pStyle w:val="TableHeading"/>
            </w:pPr>
            <w:r w:rsidRPr="004C0EEA">
              <w:t>Date/Details</w:t>
            </w:r>
          </w:p>
        </w:tc>
      </w:tr>
      <w:tr w:rsidR="005452CC" w:rsidRPr="004C0EEA" w14:paraId="6689CFE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36599C" w14:textId="77777777" w:rsidR="005452CC" w:rsidRPr="004C0EEA" w:rsidRDefault="005452CC" w:rsidP="00AD7252">
            <w:pPr>
              <w:pStyle w:val="Tabletext"/>
            </w:pPr>
            <w:r w:rsidRPr="004C0EEA">
              <w:t xml:space="preserve">1.  </w:t>
            </w:r>
            <w:r w:rsidR="00AD7252" w:rsidRPr="004C0EEA">
              <w:t xml:space="preserve">The whole of </w:t>
            </w:r>
            <w:r w:rsidR="007E6FEB" w:rsidRPr="004C0EE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185523" w14:textId="77777777" w:rsidR="005452CC" w:rsidRPr="004C0EEA" w:rsidRDefault="004C0EEA" w:rsidP="005452CC">
            <w:pPr>
              <w:pStyle w:val="Tabletext"/>
            </w:pPr>
            <w:r w:rsidRPr="004C0EEA">
              <w:t>12 May</w:t>
            </w:r>
            <w:r w:rsidR="00180272" w:rsidRPr="004C0EEA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72B03" w14:textId="77777777" w:rsidR="005452CC" w:rsidRPr="004C0EEA" w:rsidRDefault="004C0EEA">
            <w:pPr>
              <w:pStyle w:val="Tabletext"/>
            </w:pPr>
            <w:r w:rsidRPr="004C0EEA">
              <w:t>12 May</w:t>
            </w:r>
            <w:r w:rsidR="00180272" w:rsidRPr="004C0EEA">
              <w:t xml:space="preserve"> 2023</w:t>
            </w:r>
          </w:p>
        </w:tc>
      </w:tr>
    </w:tbl>
    <w:p w14:paraId="4FF9CB80" w14:textId="77777777" w:rsidR="005452CC" w:rsidRPr="004C0EEA" w:rsidRDefault="005452CC" w:rsidP="00653124">
      <w:pPr>
        <w:pStyle w:val="notetext"/>
      </w:pPr>
      <w:r w:rsidRPr="004C0EEA">
        <w:rPr>
          <w:snapToGrid w:val="0"/>
          <w:lang w:eastAsia="en-US"/>
        </w:rPr>
        <w:t>Note:</w:t>
      </w:r>
      <w:r w:rsidRPr="004C0EEA">
        <w:rPr>
          <w:snapToGrid w:val="0"/>
          <w:lang w:eastAsia="en-US"/>
        </w:rPr>
        <w:tab/>
        <w:t xml:space="preserve">This table relates only to the provisions of </w:t>
      </w:r>
      <w:r w:rsidR="007E6FEB" w:rsidRPr="004C0EEA">
        <w:rPr>
          <w:snapToGrid w:val="0"/>
          <w:lang w:eastAsia="en-US"/>
        </w:rPr>
        <w:t>this instrument</w:t>
      </w:r>
      <w:r w:rsidRPr="004C0EEA">
        <w:t xml:space="preserve"> </w:t>
      </w:r>
      <w:r w:rsidRPr="004C0EEA">
        <w:rPr>
          <w:snapToGrid w:val="0"/>
          <w:lang w:eastAsia="en-US"/>
        </w:rPr>
        <w:t xml:space="preserve">as originally made. It will not be amended to deal with any later amendments of </w:t>
      </w:r>
      <w:r w:rsidR="007E6FEB" w:rsidRPr="004C0EEA">
        <w:rPr>
          <w:snapToGrid w:val="0"/>
          <w:lang w:eastAsia="en-US"/>
        </w:rPr>
        <w:t>this instrument</w:t>
      </w:r>
      <w:r w:rsidRPr="004C0EEA">
        <w:rPr>
          <w:snapToGrid w:val="0"/>
          <w:lang w:eastAsia="en-US"/>
        </w:rPr>
        <w:t>.</w:t>
      </w:r>
    </w:p>
    <w:p w14:paraId="3D00CDA2" w14:textId="77777777" w:rsidR="005452CC" w:rsidRPr="004C0EEA" w:rsidRDefault="005452CC" w:rsidP="004F676E">
      <w:pPr>
        <w:pStyle w:val="subsection"/>
      </w:pPr>
      <w:r w:rsidRPr="004C0EEA">
        <w:tab/>
        <w:t>(2)</w:t>
      </w:r>
      <w:r w:rsidRPr="004C0EEA">
        <w:tab/>
        <w:t xml:space="preserve">Any information in column 3 of the table is not part of </w:t>
      </w:r>
      <w:r w:rsidR="007E6FEB" w:rsidRPr="004C0EEA">
        <w:t>this instrument</w:t>
      </w:r>
      <w:r w:rsidRPr="004C0EEA">
        <w:t xml:space="preserve">. Information may be inserted in this column, or information in it may be edited, in any published version of </w:t>
      </w:r>
      <w:r w:rsidR="007E6FEB" w:rsidRPr="004C0EEA">
        <w:t>this instrument</w:t>
      </w:r>
      <w:r w:rsidRPr="004C0EEA">
        <w:t>.</w:t>
      </w:r>
    </w:p>
    <w:p w14:paraId="62DD9B6A" w14:textId="77777777" w:rsidR="00BF6650" w:rsidRPr="004C0EEA" w:rsidRDefault="00BF6650" w:rsidP="00BF6650">
      <w:pPr>
        <w:pStyle w:val="ActHead5"/>
      </w:pPr>
      <w:bookmarkStart w:id="3" w:name="_Toc131084104"/>
      <w:proofErr w:type="gramStart"/>
      <w:r w:rsidRPr="00A94315">
        <w:rPr>
          <w:rStyle w:val="CharSectno"/>
        </w:rPr>
        <w:t>3</w:t>
      </w:r>
      <w:r w:rsidRPr="004C0EEA">
        <w:t xml:space="preserve">  Authority</w:t>
      </w:r>
      <w:bookmarkEnd w:id="3"/>
      <w:proofErr w:type="gramEnd"/>
    </w:p>
    <w:p w14:paraId="6AA009FF" w14:textId="77777777" w:rsidR="00BF6650" w:rsidRPr="004C0EEA" w:rsidRDefault="00BF6650" w:rsidP="00BF6650">
      <w:pPr>
        <w:pStyle w:val="subsection"/>
      </w:pPr>
      <w:r w:rsidRPr="004C0EEA">
        <w:tab/>
      </w:r>
      <w:r w:rsidRPr="004C0EEA">
        <w:tab/>
      </w:r>
      <w:r w:rsidR="007E6FEB" w:rsidRPr="004C0EEA">
        <w:t>This instrument is</w:t>
      </w:r>
      <w:r w:rsidRPr="004C0EEA">
        <w:t xml:space="preserve"> made under</w:t>
      </w:r>
      <w:r w:rsidR="00926706" w:rsidRPr="004C0EEA">
        <w:t xml:space="preserve"> </w:t>
      </w:r>
      <w:r w:rsidR="006E668C" w:rsidRPr="004C0EEA">
        <w:t>regulations 3</w:t>
      </w:r>
      <w:r w:rsidR="00926706" w:rsidRPr="004C0EEA">
        <w:t xml:space="preserve">8 and 43A of the </w:t>
      </w:r>
      <w:r w:rsidR="00926706" w:rsidRPr="004C0EEA">
        <w:rPr>
          <w:i/>
        </w:rPr>
        <w:t>Family Law (Superannuation) Regulations 2001</w:t>
      </w:r>
      <w:r w:rsidR="00546FA3" w:rsidRPr="004C0EEA">
        <w:t>.</w:t>
      </w:r>
    </w:p>
    <w:p w14:paraId="18AC6956" w14:textId="77777777" w:rsidR="00557C7A" w:rsidRPr="004C0EEA" w:rsidRDefault="00BF6650" w:rsidP="00557C7A">
      <w:pPr>
        <w:pStyle w:val="ActHead5"/>
      </w:pPr>
      <w:bookmarkStart w:id="4" w:name="_Toc131084105"/>
      <w:proofErr w:type="gramStart"/>
      <w:r w:rsidRPr="00A94315">
        <w:rPr>
          <w:rStyle w:val="CharSectno"/>
        </w:rPr>
        <w:t>4</w:t>
      </w:r>
      <w:r w:rsidR="00557C7A" w:rsidRPr="004C0EEA">
        <w:t xml:space="preserve">  </w:t>
      </w:r>
      <w:r w:rsidR="00083F48" w:rsidRPr="004C0EEA">
        <w:t>Schedules</w:t>
      </w:r>
      <w:bookmarkEnd w:id="4"/>
      <w:proofErr w:type="gramEnd"/>
    </w:p>
    <w:p w14:paraId="2951B8B9" w14:textId="77777777" w:rsidR="00557C7A" w:rsidRPr="004C0EEA" w:rsidRDefault="00557C7A" w:rsidP="00557C7A">
      <w:pPr>
        <w:pStyle w:val="subsection"/>
      </w:pPr>
      <w:r w:rsidRPr="004C0EEA">
        <w:tab/>
      </w:r>
      <w:r w:rsidRPr="004C0EEA">
        <w:tab/>
      </w:r>
      <w:r w:rsidR="00083F48" w:rsidRPr="004C0EEA">
        <w:t xml:space="preserve">Each </w:t>
      </w:r>
      <w:r w:rsidR="00160BD7" w:rsidRPr="004C0EEA">
        <w:t>instrument</w:t>
      </w:r>
      <w:r w:rsidR="00083F48" w:rsidRPr="004C0EEA">
        <w:t xml:space="preserve"> that is specified in a Schedule to </w:t>
      </w:r>
      <w:r w:rsidR="007E6FEB" w:rsidRPr="004C0EEA">
        <w:t>this instrument</w:t>
      </w:r>
      <w:r w:rsidR="00083F48" w:rsidRPr="004C0EEA">
        <w:t xml:space="preserve"> is amended or repealed as set out in the applicable items in the Schedule concerned, and any other item in a Schedule to </w:t>
      </w:r>
      <w:r w:rsidR="007E6FEB" w:rsidRPr="004C0EEA">
        <w:t>this instrument</w:t>
      </w:r>
      <w:r w:rsidR="00083F48" w:rsidRPr="004C0EEA">
        <w:t xml:space="preserve"> has effect according to its terms.</w:t>
      </w:r>
    </w:p>
    <w:p w14:paraId="3F2858B0" w14:textId="77777777" w:rsidR="0048364F" w:rsidRPr="004C0EEA" w:rsidRDefault="004C0EEA" w:rsidP="009C5989">
      <w:pPr>
        <w:pStyle w:val="ActHead6"/>
        <w:pageBreakBefore/>
      </w:pPr>
      <w:bookmarkStart w:id="5" w:name="_Toc131084106"/>
      <w:r w:rsidRPr="00A94315">
        <w:rPr>
          <w:rStyle w:val="CharAmSchNo"/>
        </w:rPr>
        <w:lastRenderedPageBreak/>
        <w:t>Schedule 1</w:t>
      </w:r>
      <w:r w:rsidR="0048364F" w:rsidRPr="004C0EEA">
        <w:t>—</w:t>
      </w:r>
      <w:r w:rsidR="00460499" w:rsidRPr="00A94315">
        <w:rPr>
          <w:rStyle w:val="CharAmSchText"/>
        </w:rPr>
        <w:t>Amendments</w:t>
      </w:r>
      <w:bookmarkEnd w:id="5"/>
    </w:p>
    <w:p w14:paraId="09DF3CB8" w14:textId="77777777" w:rsidR="0004044E" w:rsidRPr="00A94315" w:rsidRDefault="0004044E" w:rsidP="0004044E">
      <w:pPr>
        <w:pStyle w:val="Header"/>
      </w:pPr>
      <w:r w:rsidRPr="00A94315">
        <w:rPr>
          <w:rStyle w:val="CharAmPartNo"/>
        </w:rPr>
        <w:t xml:space="preserve"> </w:t>
      </w:r>
      <w:r w:rsidRPr="00A94315">
        <w:rPr>
          <w:rStyle w:val="CharAmPartText"/>
        </w:rPr>
        <w:t xml:space="preserve"> </w:t>
      </w:r>
    </w:p>
    <w:p w14:paraId="54291E15" w14:textId="77777777" w:rsidR="0084172C" w:rsidRPr="004C0EEA" w:rsidRDefault="00390124" w:rsidP="00EA0D36">
      <w:pPr>
        <w:pStyle w:val="ActHead9"/>
      </w:pPr>
      <w:bookmarkStart w:id="6" w:name="_Toc131084107"/>
      <w:r w:rsidRPr="004C0EEA">
        <w:t>Family Law (Superannuation) (Methods and Factors for Valuing Particular Superannuation Interests) Approval 2003</w:t>
      </w:r>
      <w:bookmarkEnd w:id="6"/>
    </w:p>
    <w:p w14:paraId="4873F128" w14:textId="77777777" w:rsidR="00390124" w:rsidRPr="004C0EEA" w:rsidRDefault="00653124" w:rsidP="00390124">
      <w:pPr>
        <w:pStyle w:val="ItemHead"/>
      </w:pPr>
      <w:proofErr w:type="gramStart"/>
      <w:r w:rsidRPr="004C0EEA">
        <w:t xml:space="preserve">1  </w:t>
      </w:r>
      <w:r w:rsidR="004C0EEA" w:rsidRPr="004C0EEA">
        <w:t>Part</w:t>
      </w:r>
      <w:proofErr w:type="gramEnd"/>
      <w:r w:rsidR="004C0EEA" w:rsidRPr="004C0EEA">
        <w:t> 2</w:t>
      </w:r>
      <w:r w:rsidRPr="004C0EEA">
        <w:t xml:space="preserve">2 of </w:t>
      </w:r>
      <w:r w:rsidR="004C0EEA" w:rsidRPr="004C0EEA">
        <w:t>Schedule 1</w:t>
      </w:r>
      <w:r w:rsidRPr="004C0EEA">
        <w:t>0 (heading)</w:t>
      </w:r>
    </w:p>
    <w:p w14:paraId="22F76A18" w14:textId="77777777" w:rsidR="00653124" w:rsidRPr="004C0EEA" w:rsidRDefault="00653124" w:rsidP="00653124">
      <w:pPr>
        <w:pStyle w:val="Item"/>
      </w:pPr>
      <w:r w:rsidRPr="004C0EEA">
        <w:t>Omit “</w:t>
      </w:r>
      <w:r w:rsidRPr="004C0EEA">
        <w:rPr>
          <w:b/>
        </w:rPr>
        <w:t>Energy Industries Superannuation Scheme</w:t>
      </w:r>
      <w:r w:rsidRPr="004C0EEA">
        <w:t>”, substitute “</w:t>
      </w:r>
      <w:r w:rsidRPr="004C0EEA">
        <w:rPr>
          <w:b/>
        </w:rPr>
        <w:t>Construction and Building Unions Superannuation Fund</w:t>
      </w:r>
      <w:r w:rsidRPr="004C0EEA">
        <w:t>”.</w:t>
      </w:r>
    </w:p>
    <w:p w14:paraId="08ADD70A" w14:textId="77777777" w:rsidR="00653124" w:rsidRPr="004C0EEA" w:rsidRDefault="00653124" w:rsidP="00653124">
      <w:pPr>
        <w:pStyle w:val="ItemHead"/>
      </w:pPr>
      <w:proofErr w:type="gramStart"/>
      <w:r w:rsidRPr="004C0EEA">
        <w:t xml:space="preserve">2  </w:t>
      </w:r>
      <w:r w:rsidR="004C0EEA" w:rsidRPr="004C0EEA">
        <w:t>Clause</w:t>
      </w:r>
      <w:proofErr w:type="gramEnd"/>
      <w:r w:rsidR="004C0EEA" w:rsidRPr="004C0EEA">
        <w:t> 1</w:t>
      </w:r>
      <w:r w:rsidRPr="004C0EEA">
        <w:t xml:space="preserve"> of </w:t>
      </w:r>
      <w:r w:rsidR="004C0EEA" w:rsidRPr="004C0EEA">
        <w:t>Part 2</w:t>
      </w:r>
      <w:r w:rsidRPr="004C0EEA">
        <w:t xml:space="preserve">2 of </w:t>
      </w:r>
      <w:r w:rsidR="004C0EEA" w:rsidRPr="004C0EEA">
        <w:t>Schedule 1</w:t>
      </w:r>
      <w:r w:rsidRPr="004C0EEA">
        <w:t>0</w:t>
      </w:r>
    </w:p>
    <w:p w14:paraId="101F5694" w14:textId="77777777" w:rsidR="001F31B3" w:rsidRPr="004C0EEA" w:rsidRDefault="001F31B3" w:rsidP="001F31B3">
      <w:pPr>
        <w:pStyle w:val="Item"/>
      </w:pPr>
      <w:r w:rsidRPr="004C0EEA">
        <w:t>Insert:</w:t>
      </w:r>
    </w:p>
    <w:p w14:paraId="1D492B3B" w14:textId="77777777" w:rsidR="001F31B3" w:rsidRPr="00940E6C" w:rsidRDefault="001F31B3" w:rsidP="001F31B3">
      <w:pPr>
        <w:pStyle w:val="Definition"/>
      </w:pPr>
      <w:r w:rsidRPr="004C0EEA">
        <w:rPr>
          <w:b/>
          <w:i/>
        </w:rPr>
        <w:t>Cbus</w:t>
      </w:r>
      <w:r w:rsidRPr="004C0EEA">
        <w:t xml:space="preserve"> means the Construction and Building Unions Superannuation Fund </w:t>
      </w:r>
      <w:r w:rsidRPr="00940E6C">
        <w:t>established by the Trust Deed.</w:t>
      </w:r>
    </w:p>
    <w:p w14:paraId="1B0C4A81" w14:textId="77777777" w:rsidR="00180272" w:rsidRPr="00940E6C" w:rsidRDefault="00E56E1B" w:rsidP="001F31B3">
      <w:pPr>
        <w:pStyle w:val="ItemHead"/>
      </w:pPr>
      <w:proofErr w:type="gramStart"/>
      <w:r w:rsidRPr="00940E6C">
        <w:t>3</w:t>
      </w:r>
      <w:r w:rsidR="00180272" w:rsidRPr="00940E6C">
        <w:t xml:space="preserve">  </w:t>
      </w:r>
      <w:r w:rsidR="004C0EEA" w:rsidRPr="00940E6C">
        <w:t>Clause</w:t>
      </w:r>
      <w:proofErr w:type="gramEnd"/>
      <w:r w:rsidR="004C0EEA" w:rsidRPr="00940E6C">
        <w:t> 1</w:t>
      </w:r>
      <w:r w:rsidR="00180272" w:rsidRPr="00940E6C">
        <w:t xml:space="preserve"> of </w:t>
      </w:r>
      <w:r w:rsidR="004C0EEA" w:rsidRPr="00940E6C">
        <w:t>Part 2</w:t>
      </w:r>
      <w:r w:rsidR="00180272" w:rsidRPr="00940E6C">
        <w:t xml:space="preserve">2 of </w:t>
      </w:r>
      <w:r w:rsidR="004C0EEA" w:rsidRPr="00940E6C">
        <w:t>Schedule 1</w:t>
      </w:r>
      <w:r w:rsidR="00180272" w:rsidRPr="00940E6C">
        <w:t xml:space="preserve">0 (definition of </w:t>
      </w:r>
      <w:r w:rsidR="00180272" w:rsidRPr="00940E6C">
        <w:rPr>
          <w:i/>
        </w:rPr>
        <w:t>Early Retirement Age</w:t>
      </w:r>
      <w:r w:rsidR="00180272" w:rsidRPr="00940E6C">
        <w:t>)</w:t>
      </w:r>
    </w:p>
    <w:p w14:paraId="4193090F" w14:textId="77777777" w:rsidR="00180272" w:rsidRPr="00940E6C" w:rsidRDefault="00180272" w:rsidP="00180272">
      <w:pPr>
        <w:pStyle w:val="Item"/>
      </w:pPr>
      <w:r w:rsidRPr="00940E6C">
        <w:t>Omit “</w:t>
      </w:r>
      <w:r w:rsidR="004C0EEA" w:rsidRPr="00940E6C">
        <w:t>rule 1</w:t>
      </w:r>
      <w:r w:rsidRPr="00940E6C">
        <w:t>.1”, substitute “sub</w:t>
      </w:r>
      <w:r w:rsidR="004C0EEA" w:rsidRPr="00940E6C">
        <w:noBreakHyphen/>
        <w:t>clause 1</w:t>
      </w:r>
      <w:r w:rsidRPr="00940E6C">
        <w:t>.1”.</w:t>
      </w:r>
    </w:p>
    <w:p w14:paraId="40CF6841" w14:textId="77777777" w:rsidR="001F31B3" w:rsidRPr="00940E6C" w:rsidRDefault="00E56E1B" w:rsidP="001F31B3">
      <w:pPr>
        <w:pStyle w:val="ItemHead"/>
      </w:pPr>
      <w:proofErr w:type="gramStart"/>
      <w:r w:rsidRPr="00940E6C">
        <w:t>4</w:t>
      </w:r>
      <w:r w:rsidR="001F31B3" w:rsidRPr="00940E6C">
        <w:t xml:space="preserve">  </w:t>
      </w:r>
      <w:r w:rsidR="004C0EEA" w:rsidRPr="00940E6C">
        <w:t>Clause</w:t>
      </w:r>
      <w:proofErr w:type="gramEnd"/>
      <w:r w:rsidR="004C0EEA" w:rsidRPr="00940E6C">
        <w:t> 1</w:t>
      </w:r>
      <w:r w:rsidR="00CB039A" w:rsidRPr="00940E6C">
        <w:t xml:space="preserve"> of </w:t>
      </w:r>
      <w:r w:rsidR="004C0EEA" w:rsidRPr="00940E6C">
        <w:t>Part 2</w:t>
      </w:r>
      <w:r w:rsidR="00CB039A" w:rsidRPr="00940E6C">
        <w:t xml:space="preserve">2 of </w:t>
      </w:r>
      <w:r w:rsidR="004C0EEA" w:rsidRPr="00940E6C">
        <w:t>Schedule 1</w:t>
      </w:r>
      <w:r w:rsidR="00CB039A" w:rsidRPr="00940E6C">
        <w:t xml:space="preserve">0 (definition of </w:t>
      </w:r>
      <w:r w:rsidR="00CB039A" w:rsidRPr="00940E6C">
        <w:rPr>
          <w:i/>
        </w:rPr>
        <w:t>EISS</w:t>
      </w:r>
      <w:r w:rsidR="00CB039A" w:rsidRPr="00940E6C">
        <w:t>)</w:t>
      </w:r>
    </w:p>
    <w:p w14:paraId="6FDF5D5A" w14:textId="77777777" w:rsidR="00CB039A" w:rsidRPr="00940E6C" w:rsidRDefault="00CB039A" w:rsidP="00CB039A">
      <w:pPr>
        <w:pStyle w:val="Item"/>
      </w:pPr>
      <w:r w:rsidRPr="00940E6C">
        <w:t>Repeal the definition.</w:t>
      </w:r>
    </w:p>
    <w:p w14:paraId="670D3A6E" w14:textId="77777777" w:rsidR="00CB039A" w:rsidRPr="00940E6C" w:rsidRDefault="00E56E1B" w:rsidP="00CB039A">
      <w:pPr>
        <w:pStyle w:val="ItemHead"/>
      </w:pPr>
      <w:proofErr w:type="gramStart"/>
      <w:r w:rsidRPr="00940E6C">
        <w:t>5</w:t>
      </w:r>
      <w:r w:rsidR="00CB039A" w:rsidRPr="00940E6C">
        <w:t xml:space="preserve">  </w:t>
      </w:r>
      <w:r w:rsidR="004C0EEA" w:rsidRPr="00940E6C">
        <w:t>Clause</w:t>
      </w:r>
      <w:proofErr w:type="gramEnd"/>
      <w:r w:rsidR="004C0EEA" w:rsidRPr="00940E6C">
        <w:t> 1</w:t>
      </w:r>
      <w:r w:rsidR="00CB039A" w:rsidRPr="00940E6C">
        <w:t xml:space="preserve"> of </w:t>
      </w:r>
      <w:r w:rsidR="004C0EEA" w:rsidRPr="00940E6C">
        <w:t>Part 2</w:t>
      </w:r>
      <w:r w:rsidR="00CB039A" w:rsidRPr="00940E6C">
        <w:t xml:space="preserve">2 of </w:t>
      </w:r>
      <w:r w:rsidR="004C0EEA" w:rsidRPr="00940E6C">
        <w:t>Schedule 1</w:t>
      </w:r>
      <w:r w:rsidR="00CB039A" w:rsidRPr="00940E6C">
        <w:t xml:space="preserve">0 (definition of </w:t>
      </w:r>
      <w:r w:rsidR="00CB039A" w:rsidRPr="00940E6C">
        <w:rPr>
          <w:i/>
        </w:rPr>
        <w:t>Rules</w:t>
      </w:r>
      <w:r w:rsidR="00CB039A" w:rsidRPr="00940E6C">
        <w:t>)</w:t>
      </w:r>
    </w:p>
    <w:p w14:paraId="01878E2B" w14:textId="77777777" w:rsidR="00CB039A" w:rsidRPr="00940E6C" w:rsidRDefault="00CB039A" w:rsidP="00CB039A">
      <w:pPr>
        <w:pStyle w:val="Item"/>
      </w:pPr>
      <w:r w:rsidRPr="00940E6C">
        <w:t>Repeal the definition, substitute:</w:t>
      </w:r>
    </w:p>
    <w:p w14:paraId="4865B2EE" w14:textId="77777777" w:rsidR="00CB039A" w:rsidRPr="00940E6C" w:rsidRDefault="00CB039A" w:rsidP="00CB039A">
      <w:pPr>
        <w:pStyle w:val="Definition"/>
      </w:pPr>
      <w:r w:rsidRPr="00940E6C">
        <w:rPr>
          <w:b/>
          <w:i/>
        </w:rPr>
        <w:t>Rules</w:t>
      </w:r>
      <w:r w:rsidRPr="00940E6C">
        <w:t xml:space="preserve"> means the rules set out in </w:t>
      </w:r>
      <w:r w:rsidR="006E668C" w:rsidRPr="00940E6C">
        <w:t>Annexure 1</w:t>
      </w:r>
      <w:r w:rsidRPr="00940E6C">
        <w:t xml:space="preserve"> of the Pool B Sub</w:t>
      </w:r>
      <w:r w:rsidR="004C0EEA" w:rsidRPr="00940E6C">
        <w:noBreakHyphen/>
      </w:r>
      <w:r w:rsidRPr="00940E6C">
        <w:t>Division Rules in the Defined Benefits Section of the Trust Deed.</w:t>
      </w:r>
    </w:p>
    <w:p w14:paraId="008E2DDB" w14:textId="77777777" w:rsidR="00CB039A" w:rsidRPr="00940E6C" w:rsidRDefault="00E56E1B" w:rsidP="00CB039A">
      <w:pPr>
        <w:pStyle w:val="ItemHead"/>
      </w:pPr>
      <w:proofErr w:type="gramStart"/>
      <w:r w:rsidRPr="00940E6C">
        <w:t>6</w:t>
      </w:r>
      <w:r w:rsidR="00CB039A" w:rsidRPr="00940E6C">
        <w:t xml:space="preserve">  </w:t>
      </w:r>
      <w:r w:rsidR="004C0EEA" w:rsidRPr="00940E6C">
        <w:t>Clause</w:t>
      </w:r>
      <w:proofErr w:type="gramEnd"/>
      <w:r w:rsidR="004C0EEA" w:rsidRPr="00940E6C">
        <w:t> 1</w:t>
      </w:r>
      <w:r w:rsidR="00CB039A" w:rsidRPr="00940E6C">
        <w:t xml:space="preserve"> of </w:t>
      </w:r>
      <w:r w:rsidR="004C0EEA" w:rsidRPr="00940E6C">
        <w:t>Part 2</w:t>
      </w:r>
      <w:r w:rsidR="00CB039A" w:rsidRPr="00940E6C">
        <w:t xml:space="preserve">2 of </w:t>
      </w:r>
      <w:r w:rsidR="004C0EEA" w:rsidRPr="00940E6C">
        <w:t>Schedule 1</w:t>
      </w:r>
      <w:r w:rsidR="00CB039A" w:rsidRPr="00940E6C">
        <w:t xml:space="preserve">0 (definition of </w:t>
      </w:r>
      <w:r w:rsidR="00CB039A" w:rsidRPr="00940E6C">
        <w:rPr>
          <w:i/>
        </w:rPr>
        <w:t>Trust Deed</w:t>
      </w:r>
      <w:r w:rsidR="00CB039A" w:rsidRPr="00940E6C">
        <w:t>)</w:t>
      </w:r>
    </w:p>
    <w:p w14:paraId="6981DDE2" w14:textId="77777777" w:rsidR="00CB039A" w:rsidRPr="00940E6C" w:rsidRDefault="00CB039A" w:rsidP="00CB039A">
      <w:pPr>
        <w:pStyle w:val="Item"/>
      </w:pPr>
      <w:r w:rsidRPr="00940E6C">
        <w:t>Repeal the definition, substitute:</w:t>
      </w:r>
    </w:p>
    <w:p w14:paraId="362A1134" w14:textId="77777777" w:rsidR="00CB039A" w:rsidRPr="00940E6C" w:rsidRDefault="00CB039A" w:rsidP="00CB039A">
      <w:pPr>
        <w:pStyle w:val="Definition"/>
      </w:pPr>
      <w:r w:rsidRPr="00940E6C">
        <w:rPr>
          <w:b/>
          <w:i/>
        </w:rPr>
        <w:t>Trust Deed</w:t>
      </w:r>
      <w:r w:rsidRPr="00940E6C">
        <w:t xml:space="preserve"> means the Trust Deed dated </w:t>
      </w:r>
      <w:r w:rsidR="006E668C" w:rsidRPr="00940E6C">
        <w:t>29 May</w:t>
      </w:r>
      <w:r w:rsidRPr="00940E6C">
        <w:t xml:space="preserve"> 1984, entered into by United Super Pty Ltd, as in force on </w:t>
      </w:r>
      <w:r w:rsidR="004C0EEA" w:rsidRPr="00940E6C">
        <w:t>12 May</w:t>
      </w:r>
      <w:r w:rsidR="00180272" w:rsidRPr="00940E6C">
        <w:t xml:space="preserve"> 2023</w:t>
      </w:r>
      <w:r w:rsidRPr="00940E6C">
        <w:t>.</w:t>
      </w:r>
    </w:p>
    <w:p w14:paraId="06E2BEA0" w14:textId="77777777" w:rsidR="00CB039A" w:rsidRPr="00940E6C" w:rsidRDefault="00E56E1B" w:rsidP="00CB039A">
      <w:pPr>
        <w:pStyle w:val="ItemHead"/>
      </w:pPr>
      <w:proofErr w:type="gramStart"/>
      <w:r w:rsidRPr="00940E6C">
        <w:t>7</w:t>
      </w:r>
      <w:r w:rsidR="00CB039A" w:rsidRPr="00940E6C">
        <w:t xml:space="preserve">  </w:t>
      </w:r>
      <w:r w:rsidR="006E668C" w:rsidRPr="00940E6C">
        <w:t>Clause</w:t>
      </w:r>
      <w:proofErr w:type="gramEnd"/>
      <w:r w:rsidR="006E668C" w:rsidRPr="00940E6C">
        <w:t> 2</w:t>
      </w:r>
      <w:r w:rsidR="00CB039A" w:rsidRPr="00940E6C">
        <w:t xml:space="preserve"> of </w:t>
      </w:r>
      <w:r w:rsidR="004C0EEA" w:rsidRPr="00940E6C">
        <w:t>Part 2</w:t>
      </w:r>
      <w:r w:rsidR="00CB039A" w:rsidRPr="00940E6C">
        <w:t xml:space="preserve">2 of </w:t>
      </w:r>
      <w:r w:rsidR="004C0EEA" w:rsidRPr="00940E6C">
        <w:t>Schedule 1</w:t>
      </w:r>
      <w:r w:rsidR="00CB039A" w:rsidRPr="00940E6C">
        <w:t>0 (heading)</w:t>
      </w:r>
    </w:p>
    <w:p w14:paraId="43B7C595" w14:textId="77777777" w:rsidR="00CB039A" w:rsidRPr="00940E6C" w:rsidRDefault="00CB039A" w:rsidP="00CB039A">
      <w:pPr>
        <w:pStyle w:val="Item"/>
      </w:pPr>
      <w:r w:rsidRPr="00940E6C">
        <w:t>Omit “</w:t>
      </w:r>
      <w:r w:rsidR="005808A1" w:rsidRPr="00940E6C">
        <w:rPr>
          <w:b/>
        </w:rPr>
        <w:t>the</w:t>
      </w:r>
      <w:r w:rsidR="005808A1" w:rsidRPr="00940E6C">
        <w:t xml:space="preserve"> </w:t>
      </w:r>
      <w:r w:rsidRPr="00940E6C">
        <w:rPr>
          <w:b/>
        </w:rPr>
        <w:t>EISS</w:t>
      </w:r>
      <w:r w:rsidRPr="00940E6C">
        <w:t>”, substitute “</w:t>
      </w:r>
      <w:r w:rsidRPr="00940E6C">
        <w:rPr>
          <w:b/>
        </w:rPr>
        <w:t>Cbus</w:t>
      </w:r>
      <w:r w:rsidRPr="00940E6C">
        <w:t>”.</w:t>
      </w:r>
    </w:p>
    <w:p w14:paraId="7C23CD93" w14:textId="77777777" w:rsidR="00CB039A" w:rsidRPr="00940E6C" w:rsidRDefault="00E56E1B" w:rsidP="00CB039A">
      <w:pPr>
        <w:pStyle w:val="ItemHead"/>
      </w:pPr>
      <w:proofErr w:type="gramStart"/>
      <w:r w:rsidRPr="00940E6C">
        <w:t>8</w:t>
      </w:r>
      <w:r w:rsidR="00CB039A" w:rsidRPr="00940E6C">
        <w:t xml:space="preserve">  </w:t>
      </w:r>
      <w:r w:rsidR="006E668C" w:rsidRPr="00940E6C">
        <w:t>Paragraph</w:t>
      </w:r>
      <w:proofErr w:type="gramEnd"/>
      <w:r w:rsidR="006E668C" w:rsidRPr="00940E6C">
        <w:t> 2</w:t>
      </w:r>
      <w:r w:rsidR="009E49C3" w:rsidRPr="00940E6C">
        <w:t xml:space="preserve">(a) of </w:t>
      </w:r>
      <w:r w:rsidR="004C0EEA" w:rsidRPr="00940E6C">
        <w:t>Part 2</w:t>
      </w:r>
      <w:r w:rsidR="009E49C3" w:rsidRPr="00940E6C">
        <w:t xml:space="preserve">2 of </w:t>
      </w:r>
      <w:r w:rsidR="004C0EEA" w:rsidRPr="00940E6C">
        <w:t>Schedule 1</w:t>
      </w:r>
      <w:r w:rsidR="009E49C3" w:rsidRPr="00940E6C">
        <w:t>0</w:t>
      </w:r>
    </w:p>
    <w:p w14:paraId="0492888D" w14:textId="77777777" w:rsidR="009E49C3" w:rsidRPr="00940E6C" w:rsidRDefault="009E49C3" w:rsidP="009E49C3">
      <w:pPr>
        <w:pStyle w:val="Item"/>
      </w:pPr>
      <w:r w:rsidRPr="00940E6C">
        <w:t>Omit “</w:t>
      </w:r>
      <w:r w:rsidR="005808A1" w:rsidRPr="00940E6C">
        <w:t xml:space="preserve">the </w:t>
      </w:r>
      <w:r w:rsidRPr="00940E6C">
        <w:t>EISS”, substitute “Cbus”.</w:t>
      </w:r>
    </w:p>
    <w:p w14:paraId="048D3E5A" w14:textId="77777777" w:rsidR="009E49C3" w:rsidRPr="00940E6C" w:rsidRDefault="00E56E1B" w:rsidP="009E49C3">
      <w:pPr>
        <w:pStyle w:val="ItemHead"/>
      </w:pPr>
      <w:proofErr w:type="gramStart"/>
      <w:r w:rsidRPr="00940E6C">
        <w:t>9</w:t>
      </w:r>
      <w:r w:rsidR="009E49C3" w:rsidRPr="00940E6C">
        <w:t xml:space="preserve">  </w:t>
      </w:r>
      <w:r w:rsidR="006E668C" w:rsidRPr="00940E6C">
        <w:t>Clause</w:t>
      </w:r>
      <w:proofErr w:type="gramEnd"/>
      <w:r w:rsidR="006E668C" w:rsidRPr="00940E6C">
        <w:t> 2</w:t>
      </w:r>
      <w:r w:rsidR="009E49C3" w:rsidRPr="00940E6C">
        <w:t xml:space="preserve"> of </w:t>
      </w:r>
      <w:r w:rsidR="004C0EEA" w:rsidRPr="00940E6C">
        <w:t>Part 2</w:t>
      </w:r>
      <w:r w:rsidR="009E49C3" w:rsidRPr="00940E6C">
        <w:t xml:space="preserve">2 of </w:t>
      </w:r>
      <w:r w:rsidR="004C0EEA" w:rsidRPr="00940E6C">
        <w:t>Schedule 1</w:t>
      </w:r>
      <w:r w:rsidR="009E49C3" w:rsidRPr="00940E6C">
        <w:t xml:space="preserve">0 (table </w:t>
      </w:r>
      <w:r w:rsidR="006E668C" w:rsidRPr="00940E6C">
        <w:t>item 1</w:t>
      </w:r>
      <w:r w:rsidR="009E49C3" w:rsidRPr="00940E6C">
        <w:t>, column headed “Interest in the growth phase”)</w:t>
      </w:r>
    </w:p>
    <w:p w14:paraId="399DADDB" w14:textId="77777777" w:rsidR="009E49C3" w:rsidRPr="00940E6C" w:rsidRDefault="009E49C3" w:rsidP="009E49C3">
      <w:pPr>
        <w:pStyle w:val="Item"/>
      </w:pPr>
      <w:r w:rsidRPr="00940E6C">
        <w:t>Omit “</w:t>
      </w:r>
      <w:r w:rsidR="005808A1" w:rsidRPr="00940E6C">
        <w:t xml:space="preserve">the </w:t>
      </w:r>
      <w:r w:rsidRPr="00940E6C">
        <w:t xml:space="preserve">EISS if the person has elected to make provision for a benefit provided by </w:t>
      </w:r>
      <w:r w:rsidR="006E668C" w:rsidRPr="00940E6C">
        <w:t>rule 5</w:t>
      </w:r>
      <w:r w:rsidRPr="00940E6C">
        <w:t xml:space="preserve">.10”, substitute “Cbus if the person has elected to make provision for a benefit provided by </w:t>
      </w:r>
      <w:r w:rsidR="006E668C" w:rsidRPr="00940E6C">
        <w:t>sub</w:t>
      </w:r>
      <w:r w:rsidR="004C0EEA" w:rsidRPr="00940E6C">
        <w:noBreakHyphen/>
      </w:r>
      <w:r w:rsidR="006E668C" w:rsidRPr="00940E6C">
        <w:t>clause 5</w:t>
      </w:r>
      <w:r w:rsidRPr="00940E6C">
        <w:t>.10”.</w:t>
      </w:r>
    </w:p>
    <w:p w14:paraId="71237602" w14:textId="77777777" w:rsidR="009E49C3" w:rsidRPr="00940E6C" w:rsidRDefault="00E56E1B" w:rsidP="009E49C3">
      <w:pPr>
        <w:pStyle w:val="ItemHead"/>
      </w:pPr>
      <w:proofErr w:type="gramStart"/>
      <w:r w:rsidRPr="00940E6C">
        <w:t>10</w:t>
      </w:r>
      <w:r w:rsidR="009E49C3" w:rsidRPr="00940E6C">
        <w:t xml:space="preserve">  </w:t>
      </w:r>
      <w:r w:rsidR="006E668C" w:rsidRPr="00940E6C">
        <w:t>Clause</w:t>
      </w:r>
      <w:proofErr w:type="gramEnd"/>
      <w:r w:rsidR="006E668C" w:rsidRPr="00940E6C">
        <w:t> 2</w:t>
      </w:r>
      <w:r w:rsidR="009E49C3" w:rsidRPr="00940E6C">
        <w:t xml:space="preserve"> of </w:t>
      </w:r>
      <w:r w:rsidR="004C0EEA" w:rsidRPr="00940E6C">
        <w:t>Part 2</w:t>
      </w:r>
      <w:r w:rsidR="009E49C3" w:rsidRPr="00940E6C">
        <w:t xml:space="preserve">2 of </w:t>
      </w:r>
      <w:r w:rsidR="004C0EEA" w:rsidRPr="00940E6C">
        <w:t>Schedule 1</w:t>
      </w:r>
      <w:r w:rsidR="009E49C3" w:rsidRPr="00940E6C">
        <w:t xml:space="preserve">0 (table </w:t>
      </w:r>
      <w:r w:rsidR="006E668C" w:rsidRPr="00940E6C">
        <w:t>item 1</w:t>
      </w:r>
      <w:r w:rsidR="009E49C3" w:rsidRPr="00940E6C">
        <w:t>, column headed “</w:t>
      </w:r>
      <w:r w:rsidR="002A1C82" w:rsidRPr="00940E6C">
        <w:t>Method or factor</w:t>
      </w:r>
      <w:r w:rsidR="009E49C3" w:rsidRPr="00940E6C">
        <w:t xml:space="preserve">”, definition of </w:t>
      </w:r>
      <w:r w:rsidR="009E49C3" w:rsidRPr="00940E6C">
        <w:rPr>
          <w:i/>
        </w:rPr>
        <w:t>CFB</w:t>
      </w:r>
      <w:r w:rsidR="009E49C3" w:rsidRPr="00940E6C">
        <w:t>)</w:t>
      </w:r>
    </w:p>
    <w:p w14:paraId="7873278E" w14:textId="77777777" w:rsidR="009E49C3" w:rsidRPr="00940E6C" w:rsidRDefault="009E49C3" w:rsidP="009E49C3">
      <w:pPr>
        <w:pStyle w:val="Item"/>
      </w:pPr>
      <w:r w:rsidRPr="00940E6C">
        <w:t>Omit “</w:t>
      </w:r>
      <w:r w:rsidR="006E668C" w:rsidRPr="00940E6C">
        <w:t>paragraph 5</w:t>
      </w:r>
      <w:r w:rsidRPr="00940E6C">
        <w:t>.10.8 (</w:t>
      </w:r>
      <w:r w:rsidR="002A1C82" w:rsidRPr="00940E6C">
        <w:t>a</w:t>
      </w:r>
      <w:r w:rsidRPr="00940E6C">
        <w:t>)”, substitute “</w:t>
      </w:r>
      <w:r w:rsidR="006E668C" w:rsidRPr="00940E6C">
        <w:t>sub</w:t>
      </w:r>
      <w:r w:rsidR="004C0EEA" w:rsidRPr="00940E6C">
        <w:noBreakHyphen/>
      </w:r>
      <w:r w:rsidR="006E668C" w:rsidRPr="00940E6C">
        <w:t>clause 5</w:t>
      </w:r>
      <w:r w:rsidRPr="00940E6C">
        <w:t>.10(j)(</w:t>
      </w:r>
      <w:proofErr w:type="spellStart"/>
      <w:r w:rsidRPr="00940E6C">
        <w:t>i</w:t>
      </w:r>
      <w:proofErr w:type="spellEnd"/>
      <w:r w:rsidRPr="00940E6C">
        <w:t>)”.</w:t>
      </w:r>
    </w:p>
    <w:p w14:paraId="74C16419" w14:textId="77777777" w:rsidR="002A1C82" w:rsidRPr="00940E6C" w:rsidRDefault="002A1C82" w:rsidP="002A1C82">
      <w:pPr>
        <w:pStyle w:val="ItemHead"/>
      </w:pPr>
      <w:proofErr w:type="gramStart"/>
      <w:r w:rsidRPr="00940E6C">
        <w:lastRenderedPageBreak/>
        <w:t>1</w:t>
      </w:r>
      <w:r w:rsidR="00E56E1B" w:rsidRPr="00940E6C">
        <w:t>1</w:t>
      </w:r>
      <w:r w:rsidRPr="00940E6C">
        <w:t xml:space="preserve">  </w:t>
      </w:r>
      <w:r w:rsidR="006E668C" w:rsidRPr="00940E6C">
        <w:t>Clause</w:t>
      </w:r>
      <w:proofErr w:type="gramEnd"/>
      <w:r w:rsidR="006E668C" w:rsidRPr="00940E6C">
        <w:t> 2</w:t>
      </w:r>
      <w:r w:rsidRPr="00940E6C">
        <w:t xml:space="preserve"> of </w:t>
      </w:r>
      <w:r w:rsidR="004C0EEA" w:rsidRPr="00940E6C">
        <w:t>Part 2</w:t>
      </w:r>
      <w:r w:rsidRPr="00940E6C">
        <w:t xml:space="preserve">2 of </w:t>
      </w:r>
      <w:r w:rsidR="004C0EEA" w:rsidRPr="00940E6C">
        <w:t>Schedule 1</w:t>
      </w:r>
      <w:r w:rsidRPr="00940E6C">
        <w:t xml:space="preserve">0 (table </w:t>
      </w:r>
      <w:r w:rsidR="006E668C" w:rsidRPr="00940E6C">
        <w:t>item 1</w:t>
      </w:r>
      <w:r w:rsidRPr="00940E6C">
        <w:t xml:space="preserve">, column headed “Method or factor”, definition of </w:t>
      </w:r>
      <w:r w:rsidRPr="00940E6C">
        <w:rPr>
          <w:i/>
        </w:rPr>
        <w:t>EFB</w:t>
      </w:r>
      <w:r w:rsidRPr="00940E6C">
        <w:t>)</w:t>
      </w:r>
    </w:p>
    <w:p w14:paraId="3A2A1A7A" w14:textId="77777777" w:rsidR="002A1C82" w:rsidRPr="004C0EEA" w:rsidRDefault="002A1C82" w:rsidP="002A1C82">
      <w:pPr>
        <w:pStyle w:val="Item"/>
        <w:rPr>
          <w:color w:val="000000"/>
          <w:szCs w:val="22"/>
          <w:shd w:val="clear" w:color="auto" w:fill="FFFFFF"/>
        </w:rPr>
      </w:pPr>
      <w:r w:rsidRPr="00940E6C">
        <w:t>Omit “</w:t>
      </w:r>
      <w:r w:rsidR="006E668C" w:rsidRPr="00940E6C">
        <w:rPr>
          <w:color w:val="000000"/>
          <w:szCs w:val="22"/>
          <w:shd w:val="clear" w:color="auto" w:fill="FFFFFF"/>
        </w:rPr>
        <w:t>paragraph 5</w:t>
      </w:r>
      <w:r w:rsidRPr="00940E6C">
        <w:rPr>
          <w:color w:val="000000"/>
          <w:szCs w:val="22"/>
          <w:shd w:val="clear" w:color="auto" w:fill="FFFFFF"/>
        </w:rPr>
        <w:t>.10.8 (b)”, substitute “</w:t>
      </w:r>
      <w:r w:rsidR="006E668C" w:rsidRPr="00940E6C">
        <w:t>sub</w:t>
      </w:r>
      <w:r w:rsidR="004C0EEA" w:rsidRPr="00940E6C">
        <w:noBreakHyphen/>
      </w:r>
      <w:r w:rsidR="006E668C" w:rsidRPr="00940E6C">
        <w:t>clause 5</w:t>
      </w:r>
      <w:r w:rsidRPr="00940E6C">
        <w:t>.10(j)(ii)</w:t>
      </w:r>
      <w:r w:rsidRPr="00940E6C">
        <w:rPr>
          <w:color w:val="000000"/>
          <w:szCs w:val="22"/>
          <w:shd w:val="clear" w:color="auto" w:fill="FFFFFF"/>
        </w:rPr>
        <w:t>”.</w:t>
      </w:r>
    </w:p>
    <w:sectPr w:rsidR="002A1C82" w:rsidRPr="004C0EEA" w:rsidSect="00ED58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21607" w14:textId="77777777" w:rsidR="0012369B" w:rsidRDefault="0012369B" w:rsidP="0048364F">
      <w:pPr>
        <w:spacing w:line="240" w:lineRule="auto"/>
      </w:pPr>
      <w:r>
        <w:separator/>
      </w:r>
    </w:p>
  </w:endnote>
  <w:endnote w:type="continuationSeparator" w:id="0">
    <w:p w14:paraId="2B436C09" w14:textId="77777777" w:rsidR="0012369B" w:rsidRDefault="001236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49B3B" w14:textId="77777777" w:rsidR="00180272" w:rsidRPr="00ED580F" w:rsidRDefault="00ED580F" w:rsidP="00ED58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580F">
      <w:rPr>
        <w:i/>
        <w:sz w:val="18"/>
      </w:rPr>
      <w:t>OPC66387 -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6E32" w14:textId="77777777" w:rsidR="00180272" w:rsidRDefault="00180272" w:rsidP="00E97334"/>
  <w:p w14:paraId="4C835725" w14:textId="77777777" w:rsidR="00180272" w:rsidRPr="00ED580F" w:rsidRDefault="00ED580F" w:rsidP="00ED580F">
    <w:pPr>
      <w:rPr>
        <w:rFonts w:cs="Times New Roman"/>
        <w:i/>
        <w:sz w:val="18"/>
      </w:rPr>
    </w:pPr>
    <w:r w:rsidRPr="00ED580F">
      <w:rPr>
        <w:rFonts w:cs="Times New Roman"/>
        <w:i/>
        <w:sz w:val="18"/>
      </w:rPr>
      <w:t>OPC66387 -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0787" w14:textId="77777777" w:rsidR="00180272" w:rsidRPr="00ED580F" w:rsidRDefault="00ED580F" w:rsidP="00ED58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580F">
      <w:rPr>
        <w:i/>
        <w:sz w:val="18"/>
      </w:rPr>
      <w:t>OPC66387 -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9A700" w14:textId="77777777" w:rsidR="00180272" w:rsidRPr="00E33C1C" w:rsidRDefault="0018027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272" w14:paraId="2DC5F068" w14:textId="77777777" w:rsidTr="00A943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A85D33" w14:textId="77777777" w:rsidR="00180272" w:rsidRDefault="00180272" w:rsidP="006531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0C6230" w14:textId="54C5602D" w:rsidR="00180272" w:rsidRDefault="00180272" w:rsidP="0065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147">
            <w:rPr>
              <w:i/>
              <w:sz w:val="18"/>
            </w:rPr>
            <w:t>Family Law (Superannuation) (Methods and Factors for Valuing Particular Superannuation Interests) Amendment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1FC49A" w14:textId="77777777" w:rsidR="00180272" w:rsidRDefault="00180272" w:rsidP="00653124">
          <w:pPr>
            <w:spacing w:line="0" w:lineRule="atLeast"/>
            <w:jc w:val="right"/>
            <w:rPr>
              <w:sz w:val="18"/>
            </w:rPr>
          </w:pPr>
        </w:p>
      </w:tc>
    </w:tr>
  </w:tbl>
  <w:p w14:paraId="1DA4A2EB" w14:textId="77777777" w:rsidR="00180272" w:rsidRPr="00ED580F" w:rsidRDefault="00ED580F" w:rsidP="00ED580F">
    <w:pPr>
      <w:rPr>
        <w:rFonts w:cs="Times New Roman"/>
        <w:i/>
        <w:sz w:val="18"/>
      </w:rPr>
    </w:pPr>
    <w:r w:rsidRPr="00ED580F">
      <w:rPr>
        <w:rFonts w:cs="Times New Roman"/>
        <w:i/>
        <w:sz w:val="18"/>
      </w:rPr>
      <w:t>OPC66387 -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76E7" w14:textId="77777777" w:rsidR="00180272" w:rsidRPr="00E33C1C" w:rsidRDefault="0018027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80272" w14:paraId="1BC3D592" w14:textId="77777777" w:rsidTr="00A9431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435AA1" w14:textId="77777777" w:rsidR="00180272" w:rsidRDefault="00180272" w:rsidP="006531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89CBE" w14:textId="40B19A13" w:rsidR="00180272" w:rsidRDefault="00180272" w:rsidP="0065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147">
            <w:rPr>
              <w:i/>
              <w:sz w:val="18"/>
            </w:rPr>
            <w:t>Family Law (Superannuation) (Methods and Factors for Valuing Particular Superannuation Interests) Amendment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A1FF17" w14:textId="77777777" w:rsidR="00180272" w:rsidRDefault="00180272" w:rsidP="006531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E50F11" w14:textId="77777777" w:rsidR="00180272" w:rsidRPr="00ED580F" w:rsidRDefault="00ED580F" w:rsidP="00ED580F">
    <w:pPr>
      <w:rPr>
        <w:rFonts w:cs="Times New Roman"/>
        <w:i/>
        <w:sz w:val="18"/>
      </w:rPr>
    </w:pPr>
    <w:r w:rsidRPr="00ED580F">
      <w:rPr>
        <w:rFonts w:cs="Times New Roman"/>
        <w:i/>
        <w:sz w:val="18"/>
      </w:rPr>
      <w:t>OPC66387 -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D96D" w14:textId="77777777" w:rsidR="00180272" w:rsidRPr="00E33C1C" w:rsidRDefault="00180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272" w14:paraId="2B410A74" w14:textId="77777777" w:rsidTr="00A943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6CF5E6" w14:textId="77777777" w:rsidR="00180272" w:rsidRDefault="00180272" w:rsidP="006531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226773" w14:textId="084337E0" w:rsidR="00180272" w:rsidRDefault="00180272" w:rsidP="0065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147">
            <w:rPr>
              <w:i/>
              <w:sz w:val="18"/>
            </w:rPr>
            <w:t>Family Law (Superannuation) (Methods and Factors for Valuing Particular Superannuation Interests) Amendment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E77A05" w14:textId="77777777" w:rsidR="00180272" w:rsidRDefault="00180272" w:rsidP="00653124">
          <w:pPr>
            <w:spacing w:line="0" w:lineRule="atLeast"/>
            <w:jc w:val="right"/>
            <w:rPr>
              <w:sz w:val="18"/>
            </w:rPr>
          </w:pPr>
        </w:p>
      </w:tc>
    </w:tr>
  </w:tbl>
  <w:p w14:paraId="793AC88C" w14:textId="77777777" w:rsidR="00180272" w:rsidRPr="00ED580F" w:rsidRDefault="00ED580F" w:rsidP="00ED580F">
    <w:pPr>
      <w:rPr>
        <w:rFonts w:cs="Times New Roman"/>
        <w:i/>
        <w:sz w:val="18"/>
      </w:rPr>
    </w:pPr>
    <w:r w:rsidRPr="00ED580F">
      <w:rPr>
        <w:rFonts w:cs="Times New Roman"/>
        <w:i/>
        <w:sz w:val="18"/>
      </w:rPr>
      <w:t>OPC66387 -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9D938" w14:textId="77777777" w:rsidR="00180272" w:rsidRPr="00E33C1C" w:rsidRDefault="00180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272" w14:paraId="2D26F996" w14:textId="77777777" w:rsidTr="006531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5F0F83" w14:textId="77777777" w:rsidR="00180272" w:rsidRDefault="00180272" w:rsidP="006531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E2EA16" w14:textId="7F867394" w:rsidR="00180272" w:rsidRDefault="00180272" w:rsidP="0065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147">
            <w:rPr>
              <w:i/>
              <w:sz w:val="18"/>
            </w:rPr>
            <w:t>Family Law (Superannuation) (Methods and Factors for Valuing Particular Superannuation Interests) Amendment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0B23" w14:textId="77777777" w:rsidR="00180272" w:rsidRDefault="00180272" w:rsidP="006531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41A7FD" w14:textId="77777777" w:rsidR="00180272" w:rsidRPr="00ED580F" w:rsidRDefault="00ED580F" w:rsidP="00ED580F">
    <w:pPr>
      <w:rPr>
        <w:rFonts w:cs="Times New Roman"/>
        <w:i/>
        <w:sz w:val="18"/>
      </w:rPr>
    </w:pPr>
    <w:r w:rsidRPr="00ED580F">
      <w:rPr>
        <w:rFonts w:cs="Times New Roman"/>
        <w:i/>
        <w:sz w:val="18"/>
      </w:rPr>
      <w:t>OPC66387 -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480E3" w14:textId="77777777" w:rsidR="00180272" w:rsidRPr="00E33C1C" w:rsidRDefault="001802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272" w14:paraId="345BA6D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217754" w14:textId="77777777" w:rsidR="00180272" w:rsidRDefault="00180272" w:rsidP="006531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BBCD0" w14:textId="5EDF8E1F" w:rsidR="00180272" w:rsidRDefault="00180272" w:rsidP="0065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147">
            <w:rPr>
              <w:i/>
              <w:sz w:val="18"/>
            </w:rPr>
            <w:t>Family Law (Superannuation) (Methods and Factors for Valuing Particular Superannuation Interests) Amendment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B7559A" w14:textId="77777777" w:rsidR="00180272" w:rsidRDefault="00180272" w:rsidP="006531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1CAB9F" w14:textId="77777777" w:rsidR="00180272" w:rsidRPr="00ED580F" w:rsidRDefault="00ED580F" w:rsidP="00ED580F">
    <w:pPr>
      <w:rPr>
        <w:rFonts w:cs="Times New Roman"/>
        <w:i/>
        <w:sz w:val="18"/>
      </w:rPr>
    </w:pPr>
    <w:r w:rsidRPr="00ED580F">
      <w:rPr>
        <w:rFonts w:cs="Times New Roman"/>
        <w:i/>
        <w:sz w:val="18"/>
      </w:rPr>
      <w:t>OPC66387 -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46B0" w14:textId="77777777" w:rsidR="0012369B" w:rsidRDefault="0012369B" w:rsidP="0048364F">
      <w:pPr>
        <w:spacing w:line="240" w:lineRule="auto"/>
      </w:pPr>
      <w:r>
        <w:separator/>
      </w:r>
    </w:p>
  </w:footnote>
  <w:footnote w:type="continuationSeparator" w:id="0">
    <w:p w14:paraId="430A11CF" w14:textId="77777777" w:rsidR="0012369B" w:rsidRDefault="001236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EEC7A" w14:textId="77777777" w:rsidR="00180272" w:rsidRPr="005F1388" w:rsidRDefault="001802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31D5" w14:textId="77777777" w:rsidR="00180272" w:rsidRPr="005F1388" w:rsidRDefault="001802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0FF52" w14:textId="77777777" w:rsidR="00180272" w:rsidRPr="005F1388" w:rsidRDefault="001802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0930" w14:textId="77777777" w:rsidR="00180272" w:rsidRPr="00ED79B6" w:rsidRDefault="0018027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2E64" w14:textId="77777777" w:rsidR="00180272" w:rsidRPr="00ED79B6" w:rsidRDefault="0018027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4A88" w14:textId="77777777" w:rsidR="00180272" w:rsidRPr="00ED79B6" w:rsidRDefault="001802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EA8A" w14:textId="7C8AAACE" w:rsidR="00180272" w:rsidRPr="00A961C4" w:rsidRDefault="001802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0C1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0C15">
      <w:rPr>
        <w:noProof/>
        <w:sz w:val="20"/>
      </w:rPr>
      <w:t>Amendments</w:t>
    </w:r>
    <w:r>
      <w:rPr>
        <w:sz w:val="20"/>
      </w:rPr>
      <w:fldChar w:fldCharType="end"/>
    </w:r>
  </w:p>
  <w:p w14:paraId="36719596" w14:textId="72A99E6F" w:rsidR="00180272" w:rsidRPr="00A961C4" w:rsidRDefault="001802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E84733C" w14:textId="77777777" w:rsidR="00180272" w:rsidRPr="00A961C4" w:rsidRDefault="0018027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D8AC" w14:textId="60DDB8D2" w:rsidR="00180272" w:rsidRPr="00A961C4" w:rsidRDefault="0018027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60C15">
      <w:rPr>
        <w:sz w:val="20"/>
      </w:rPr>
      <w:fldChar w:fldCharType="separate"/>
    </w:r>
    <w:r w:rsidR="00060C1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60C15">
      <w:rPr>
        <w:b/>
        <w:sz w:val="20"/>
      </w:rPr>
      <w:fldChar w:fldCharType="separate"/>
    </w:r>
    <w:r w:rsidR="00060C1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2428A8" w14:textId="55AF9243" w:rsidR="00180272" w:rsidRPr="00A961C4" w:rsidRDefault="001802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9389DA3" w14:textId="77777777" w:rsidR="00180272" w:rsidRPr="00A961C4" w:rsidRDefault="0018027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45045" w14:textId="77777777" w:rsidR="00180272" w:rsidRPr="00A961C4" w:rsidRDefault="0018027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EB"/>
    <w:rsid w:val="00000263"/>
    <w:rsid w:val="000113BC"/>
    <w:rsid w:val="000136AF"/>
    <w:rsid w:val="00036E24"/>
    <w:rsid w:val="0004044E"/>
    <w:rsid w:val="00046F47"/>
    <w:rsid w:val="0005120E"/>
    <w:rsid w:val="00054577"/>
    <w:rsid w:val="00060C15"/>
    <w:rsid w:val="000614BF"/>
    <w:rsid w:val="0007169C"/>
    <w:rsid w:val="00077593"/>
    <w:rsid w:val="00083F48"/>
    <w:rsid w:val="000A527C"/>
    <w:rsid w:val="000A7DF9"/>
    <w:rsid w:val="000D05EF"/>
    <w:rsid w:val="000D5485"/>
    <w:rsid w:val="000F21C1"/>
    <w:rsid w:val="00105D72"/>
    <w:rsid w:val="0010745C"/>
    <w:rsid w:val="00117277"/>
    <w:rsid w:val="0012369B"/>
    <w:rsid w:val="00155873"/>
    <w:rsid w:val="00160BD7"/>
    <w:rsid w:val="001643C9"/>
    <w:rsid w:val="00165568"/>
    <w:rsid w:val="00166082"/>
    <w:rsid w:val="00166C2F"/>
    <w:rsid w:val="001716C9"/>
    <w:rsid w:val="00180272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5789"/>
    <w:rsid w:val="001B6456"/>
    <w:rsid w:val="001B7A5D"/>
    <w:rsid w:val="001C69C4"/>
    <w:rsid w:val="001E0A8D"/>
    <w:rsid w:val="001E3590"/>
    <w:rsid w:val="001E7407"/>
    <w:rsid w:val="001F31B3"/>
    <w:rsid w:val="00201D27"/>
    <w:rsid w:val="0020300C"/>
    <w:rsid w:val="00220A0C"/>
    <w:rsid w:val="00223E4A"/>
    <w:rsid w:val="00227694"/>
    <w:rsid w:val="002302EA"/>
    <w:rsid w:val="00233897"/>
    <w:rsid w:val="00240749"/>
    <w:rsid w:val="002414EF"/>
    <w:rsid w:val="002468D7"/>
    <w:rsid w:val="00252A07"/>
    <w:rsid w:val="00263886"/>
    <w:rsid w:val="00274F15"/>
    <w:rsid w:val="00285CDD"/>
    <w:rsid w:val="00291167"/>
    <w:rsid w:val="00297ECB"/>
    <w:rsid w:val="002A1C82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012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306C"/>
    <w:rsid w:val="00460499"/>
    <w:rsid w:val="00474835"/>
    <w:rsid w:val="004819C7"/>
    <w:rsid w:val="0048364F"/>
    <w:rsid w:val="00490F2E"/>
    <w:rsid w:val="00496DB3"/>
    <w:rsid w:val="00496F97"/>
    <w:rsid w:val="004A53EA"/>
    <w:rsid w:val="004C0EEA"/>
    <w:rsid w:val="004C6CA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8A1"/>
    <w:rsid w:val="00581211"/>
    <w:rsid w:val="00584811"/>
    <w:rsid w:val="00593AA6"/>
    <w:rsid w:val="00594161"/>
    <w:rsid w:val="00594512"/>
    <w:rsid w:val="00594749"/>
    <w:rsid w:val="005A482B"/>
    <w:rsid w:val="005A7E78"/>
    <w:rsid w:val="005B4067"/>
    <w:rsid w:val="005C36E0"/>
    <w:rsid w:val="005C3F41"/>
    <w:rsid w:val="005D168D"/>
    <w:rsid w:val="005D5EA1"/>
    <w:rsid w:val="005E1955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3124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668C"/>
    <w:rsid w:val="00700B2C"/>
    <w:rsid w:val="00713084"/>
    <w:rsid w:val="00720FC2"/>
    <w:rsid w:val="00731E00"/>
    <w:rsid w:val="00732E9D"/>
    <w:rsid w:val="0073491A"/>
    <w:rsid w:val="007440B7"/>
    <w:rsid w:val="00747993"/>
    <w:rsid w:val="00750611"/>
    <w:rsid w:val="007634AD"/>
    <w:rsid w:val="007715C9"/>
    <w:rsid w:val="00774EDD"/>
    <w:rsid w:val="007757EC"/>
    <w:rsid w:val="007A115D"/>
    <w:rsid w:val="007A35E6"/>
    <w:rsid w:val="007A6863"/>
    <w:rsid w:val="007B1F9F"/>
    <w:rsid w:val="007D45C1"/>
    <w:rsid w:val="007E6FEB"/>
    <w:rsid w:val="007E7D4A"/>
    <w:rsid w:val="007F48ED"/>
    <w:rsid w:val="007F7947"/>
    <w:rsid w:val="008073F6"/>
    <w:rsid w:val="00812F45"/>
    <w:rsid w:val="00823B55"/>
    <w:rsid w:val="0083598E"/>
    <w:rsid w:val="0084172C"/>
    <w:rsid w:val="00856A31"/>
    <w:rsid w:val="00860D16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25D3"/>
    <w:rsid w:val="008E4702"/>
    <w:rsid w:val="008E69AA"/>
    <w:rsid w:val="008F4F1C"/>
    <w:rsid w:val="008F6B3E"/>
    <w:rsid w:val="00922764"/>
    <w:rsid w:val="009263EF"/>
    <w:rsid w:val="00926706"/>
    <w:rsid w:val="00932377"/>
    <w:rsid w:val="009408EA"/>
    <w:rsid w:val="00940E6C"/>
    <w:rsid w:val="00943102"/>
    <w:rsid w:val="0094523D"/>
    <w:rsid w:val="009559E6"/>
    <w:rsid w:val="00976A63"/>
    <w:rsid w:val="00983419"/>
    <w:rsid w:val="009844BC"/>
    <w:rsid w:val="00994821"/>
    <w:rsid w:val="009C3431"/>
    <w:rsid w:val="009C4C35"/>
    <w:rsid w:val="009C5989"/>
    <w:rsid w:val="009D08DA"/>
    <w:rsid w:val="009E49C3"/>
    <w:rsid w:val="009E555A"/>
    <w:rsid w:val="00A06860"/>
    <w:rsid w:val="00A136F5"/>
    <w:rsid w:val="00A231E2"/>
    <w:rsid w:val="00A2550D"/>
    <w:rsid w:val="00A4169B"/>
    <w:rsid w:val="00A445F2"/>
    <w:rsid w:val="00A47D1A"/>
    <w:rsid w:val="00A50D55"/>
    <w:rsid w:val="00A5165B"/>
    <w:rsid w:val="00A52FDA"/>
    <w:rsid w:val="00A64912"/>
    <w:rsid w:val="00A66AC2"/>
    <w:rsid w:val="00A70A74"/>
    <w:rsid w:val="00A72D71"/>
    <w:rsid w:val="00A90EA8"/>
    <w:rsid w:val="00A94315"/>
    <w:rsid w:val="00AA0343"/>
    <w:rsid w:val="00AA2A5C"/>
    <w:rsid w:val="00AB78E9"/>
    <w:rsid w:val="00AC3400"/>
    <w:rsid w:val="00AD3467"/>
    <w:rsid w:val="00AD5641"/>
    <w:rsid w:val="00AD7252"/>
    <w:rsid w:val="00AE0F9B"/>
    <w:rsid w:val="00AF55FF"/>
    <w:rsid w:val="00B032D8"/>
    <w:rsid w:val="00B26490"/>
    <w:rsid w:val="00B33B3C"/>
    <w:rsid w:val="00B40D74"/>
    <w:rsid w:val="00B52663"/>
    <w:rsid w:val="00B56DCB"/>
    <w:rsid w:val="00B770D2"/>
    <w:rsid w:val="00B92D9B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1783"/>
    <w:rsid w:val="00C164CA"/>
    <w:rsid w:val="00C23F9D"/>
    <w:rsid w:val="00C42BF8"/>
    <w:rsid w:val="00C460AE"/>
    <w:rsid w:val="00C50043"/>
    <w:rsid w:val="00C50A0F"/>
    <w:rsid w:val="00C7573B"/>
    <w:rsid w:val="00C76CF3"/>
    <w:rsid w:val="00C83147"/>
    <w:rsid w:val="00CA7844"/>
    <w:rsid w:val="00CB039A"/>
    <w:rsid w:val="00CB58EF"/>
    <w:rsid w:val="00CE57F1"/>
    <w:rsid w:val="00CE7D64"/>
    <w:rsid w:val="00CF0BB2"/>
    <w:rsid w:val="00D07CD2"/>
    <w:rsid w:val="00D13441"/>
    <w:rsid w:val="00D20665"/>
    <w:rsid w:val="00D243A3"/>
    <w:rsid w:val="00D3200B"/>
    <w:rsid w:val="00D33440"/>
    <w:rsid w:val="00D45C37"/>
    <w:rsid w:val="00D52EFE"/>
    <w:rsid w:val="00D56A0D"/>
    <w:rsid w:val="00D5767F"/>
    <w:rsid w:val="00D63EF6"/>
    <w:rsid w:val="00D66518"/>
    <w:rsid w:val="00D70DFB"/>
    <w:rsid w:val="00D71EEA"/>
    <w:rsid w:val="00D735CD"/>
    <w:rsid w:val="00D76560"/>
    <w:rsid w:val="00D766DF"/>
    <w:rsid w:val="00D91AFC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56E1B"/>
    <w:rsid w:val="00E60191"/>
    <w:rsid w:val="00E74DC7"/>
    <w:rsid w:val="00E87699"/>
    <w:rsid w:val="00E92E27"/>
    <w:rsid w:val="00E9586B"/>
    <w:rsid w:val="00E97334"/>
    <w:rsid w:val="00EA0D36"/>
    <w:rsid w:val="00ED4928"/>
    <w:rsid w:val="00ED580F"/>
    <w:rsid w:val="00EE3486"/>
    <w:rsid w:val="00EE3749"/>
    <w:rsid w:val="00EE6190"/>
    <w:rsid w:val="00EF283F"/>
    <w:rsid w:val="00EF2E3A"/>
    <w:rsid w:val="00EF6402"/>
    <w:rsid w:val="00F025DF"/>
    <w:rsid w:val="00F047E2"/>
    <w:rsid w:val="00F04D57"/>
    <w:rsid w:val="00F078DC"/>
    <w:rsid w:val="00F13E86"/>
    <w:rsid w:val="00F32FCB"/>
    <w:rsid w:val="00F506CE"/>
    <w:rsid w:val="00F6709F"/>
    <w:rsid w:val="00F677A9"/>
    <w:rsid w:val="00F723BD"/>
    <w:rsid w:val="00F732EA"/>
    <w:rsid w:val="00F84CF5"/>
    <w:rsid w:val="00F8612E"/>
    <w:rsid w:val="00F95ADC"/>
    <w:rsid w:val="00FA420B"/>
    <w:rsid w:val="00FE0781"/>
    <w:rsid w:val="00FF39DE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E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C0E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E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E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E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0E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0E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0E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0E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0E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0E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0EEA"/>
  </w:style>
  <w:style w:type="paragraph" w:customStyle="1" w:styleId="OPCParaBase">
    <w:name w:val="OPCParaBase"/>
    <w:qFormat/>
    <w:rsid w:val="004C0E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0E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0E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0E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0E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0E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0E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0E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0E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0E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0E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0EEA"/>
  </w:style>
  <w:style w:type="paragraph" w:customStyle="1" w:styleId="Blocks">
    <w:name w:val="Blocks"/>
    <w:aliases w:val="bb"/>
    <w:basedOn w:val="OPCParaBase"/>
    <w:qFormat/>
    <w:rsid w:val="004C0E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0E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0E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0EEA"/>
    <w:rPr>
      <w:i/>
    </w:rPr>
  </w:style>
  <w:style w:type="paragraph" w:customStyle="1" w:styleId="BoxList">
    <w:name w:val="BoxList"/>
    <w:aliases w:val="bl"/>
    <w:basedOn w:val="BoxText"/>
    <w:qFormat/>
    <w:rsid w:val="004C0E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0E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0E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0EEA"/>
    <w:pPr>
      <w:ind w:left="1985" w:hanging="851"/>
    </w:pPr>
  </w:style>
  <w:style w:type="character" w:customStyle="1" w:styleId="CharAmPartNo">
    <w:name w:val="CharAmPartNo"/>
    <w:basedOn w:val="OPCCharBase"/>
    <w:qFormat/>
    <w:rsid w:val="004C0EEA"/>
  </w:style>
  <w:style w:type="character" w:customStyle="1" w:styleId="CharAmPartText">
    <w:name w:val="CharAmPartText"/>
    <w:basedOn w:val="OPCCharBase"/>
    <w:qFormat/>
    <w:rsid w:val="004C0EEA"/>
  </w:style>
  <w:style w:type="character" w:customStyle="1" w:styleId="CharAmSchNo">
    <w:name w:val="CharAmSchNo"/>
    <w:basedOn w:val="OPCCharBase"/>
    <w:qFormat/>
    <w:rsid w:val="004C0EEA"/>
  </w:style>
  <w:style w:type="character" w:customStyle="1" w:styleId="CharAmSchText">
    <w:name w:val="CharAmSchText"/>
    <w:basedOn w:val="OPCCharBase"/>
    <w:qFormat/>
    <w:rsid w:val="004C0EEA"/>
  </w:style>
  <w:style w:type="character" w:customStyle="1" w:styleId="CharBoldItalic">
    <w:name w:val="CharBoldItalic"/>
    <w:basedOn w:val="OPCCharBase"/>
    <w:uiPriority w:val="1"/>
    <w:qFormat/>
    <w:rsid w:val="004C0E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0EEA"/>
  </w:style>
  <w:style w:type="character" w:customStyle="1" w:styleId="CharChapText">
    <w:name w:val="CharChapText"/>
    <w:basedOn w:val="OPCCharBase"/>
    <w:uiPriority w:val="1"/>
    <w:qFormat/>
    <w:rsid w:val="004C0EEA"/>
  </w:style>
  <w:style w:type="character" w:customStyle="1" w:styleId="CharDivNo">
    <w:name w:val="CharDivNo"/>
    <w:basedOn w:val="OPCCharBase"/>
    <w:uiPriority w:val="1"/>
    <w:qFormat/>
    <w:rsid w:val="004C0EEA"/>
  </w:style>
  <w:style w:type="character" w:customStyle="1" w:styleId="CharDivText">
    <w:name w:val="CharDivText"/>
    <w:basedOn w:val="OPCCharBase"/>
    <w:uiPriority w:val="1"/>
    <w:qFormat/>
    <w:rsid w:val="004C0EEA"/>
  </w:style>
  <w:style w:type="character" w:customStyle="1" w:styleId="CharItalic">
    <w:name w:val="CharItalic"/>
    <w:basedOn w:val="OPCCharBase"/>
    <w:uiPriority w:val="1"/>
    <w:qFormat/>
    <w:rsid w:val="004C0EEA"/>
    <w:rPr>
      <w:i/>
    </w:rPr>
  </w:style>
  <w:style w:type="character" w:customStyle="1" w:styleId="CharPartNo">
    <w:name w:val="CharPartNo"/>
    <w:basedOn w:val="OPCCharBase"/>
    <w:uiPriority w:val="1"/>
    <w:qFormat/>
    <w:rsid w:val="004C0EEA"/>
  </w:style>
  <w:style w:type="character" w:customStyle="1" w:styleId="CharPartText">
    <w:name w:val="CharPartText"/>
    <w:basedOn w:val="OPCCharBase"/>
    <w:uiPriority w:val="1"/>
    <w:qFormat/>
    <w:rsid w:val="004C0EEA"/>
  </w:style>
  <w:style w:type="character" w:customStyle="1" w:styleId="CharSectno">
    <w:name w:val="CharSectno"/>
    <w:basedOn w:val="OPCCharBase"/>
    <w:qFormat/>
    <w:rsid w:val="004C0EEA"/>
  </w:style>
  <w:style w:type="character" w:customStyle="1" w:styleId="CharSubdNo">
    <w:name w:val="CharSubdNo"/>
    <w:basedOn w:val="OPCCharBase"/>
    <w:uiPriority w:val="1"/>
    <w:qFormat/>
    <w:rsid w:val="004C0EEA"/>
  </w:style>
  <w:style w:type="character" w:customStyle="1" w:styleId="CharSubdText">
    <w:name w:val="CharSubdText"/>
    <w:basedOn w:val="OPCCharBase"/>
    <w:uiPriority w:val="1"/>
    <w:qFormat/>
    <w:rsid w:val="004C0EEA"/>
  </w:style>
  <w:style w:type="paragraph" w:customStyle="1" w:styleId="CTA--">
    <w:name w:val="CTA --"/>
    <w:basedOn w:val="OPCParaBase"/>
    <w:next w:val="Normal"/>
    <w:rsid w:val="004C0E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0E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0E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0E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0E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0E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0E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0E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0E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0E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0E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0E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0E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0E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C0E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0E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C0E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0E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0E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0E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0E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0E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0E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0E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0E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0E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0E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0E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0E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0E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0E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0E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0E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0E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0E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0E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0E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0E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0E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0E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0E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0E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0E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0E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0E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0E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0E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0E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0E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0E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0E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0E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0E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0E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0E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0E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0E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0E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0E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0E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0E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0E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0E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0E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0E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0E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0E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0E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0E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0E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0E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0E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0EEA"/>
    <w:rPr>
      <w:sz w:val="16"/>
    </w:rPr>
  </w:style>
  <w:style w:type="table" w:customStyle="1" w:styleId="CFlag">
    <w:name w:val="CFlag"/>
    <w:basedOn w:val="TableNormal"/>
    <w:uiPriority w:val="99"/>
    <w:rsid w:val="004C0E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0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0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0E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0E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0E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0E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0E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0E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C0EEA"/>
    <w:pPr>
      <w:spacing w:before="120"/>
    </w:pPr>
  </w:style>
  <w:style w:type="paragraph" w:customStyle="1" w:styleId="CompiledActNo">
    <w:name w:val="CompiledActNo"/>
    <w:basedOn w:val="OPCParaBase"/>
    <w:next w:val="Normal"/>
    <w:rsid w:val="004C0E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C0E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0E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C0E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0E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0E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0E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C0E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0E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0E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0E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0E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0E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0E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0E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0E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0E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0EEA"/>
  </w:style>
  <w:style w:type="character" w:customStyle="1" w:styleId="CharSubPartNoCASA">
    <w:name w:val="CharSubPartNo(CASA)"/>
    <w:basedOn w:val="OPCCharBase"/>
    <w:uiPriority w:val="1"/>
    <w:rsid w:val="004C0EEA"/>
  </w:style>
  <w:style w:type="paragraph" w:customStyle="1" w:styleId="ENoteTTIndentHeadingSub">
    <w:name w:val="ENoteTTIndentHeadingSub"/>
    <w:aliases w:val="enTTHis"/>
    <w:basedOn w:val="OPCParaBase"/>
    <w:rsid w:val="004C0E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0E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0E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0E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0E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0E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0E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0EEA"/>
    <w:rPr>
      <w:sz w:val="22"/>
    </w:rPr>
  </w:style>
  <w:style w:type="paragraph" w:customStyle="1" w:styleId="SOTextNote">
    <w:name w:val="SO TextNote"/>
    <w:aliases w:val="sont"/>
    <w:basedOn w:val="SOText"/>
    <w:qFormat/>
    <w:rsid w:val="004C0E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0E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0EEA"/>
    <w:rPr>
      <w:sz w:val="22"/>
    </w:rPr>
  </w:style>
  <w:style w:type="paragraph" w:customStyle="1" w:styleId="FileName">
    <w:name w:val="FileName"/>
    <w:basedOn w:val="Normal"/>
    <w:rsid w:val="004C0EEA"/>
  </w:style>
  <w:style w:type="paragraph" w:customStyle="1" w:styleId="TableHeading">
    <w:name w:val="TableHeading"/>
    <w:aliases w:val="th"/>
    <w:basedOn w:val="OPCParaBase"/>
    <w:next w:val="Tabletext"/>
    <w:rsid w:val="004C0E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0E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0E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0E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0E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0E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0E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0E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0E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0E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0E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0E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0E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0E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0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0E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0E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0E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0E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0E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0E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0E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C0EEA"/>
  </w:style>
  <w:style w:type="character" w:customStyle="1" w:styleId="charlegsubtitle1">
    <w:name w:val="charlegsubtitle1"/>
    <w:basedOn w:val="DefaultParagraphFont"/>
    <w:rsid w:val="004C0E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0EEA"/>
    <w:pPr>
      <w:ind w:left="240" w:hanging="240"/>
    </w:pPr>
  </w:style>
  <w:style w:type="paragraph" w:styleId="Index2">
    <w:name w:val="index 2"/>
    <w:basedOn w:val="Normal"/>
    <w:next w:val="Normal"/>
    <w:autoRedefine/>
    <w:rsid w:val="004C0EEA"/>
    <w:pPr>
      <w:ind w:left="480" w:hanging="240"/>
    </w:pPr>
  </w:style>
  <w:style w:type="paragraph" w:styleId="Index3">
    <w:name w:val="index 3"/>
    <w:basedOn w:val="Normal"/>
    <w:next w:val="Normal"/>
    <w:autoRedefine/>
    <w:rsid w:val="004C0EEA"/>
    <w:pPr>
      <w:ind w:left="720" w:hanging="240"/>
    </w:pPr>
  </w:style>
  <w:style w:type="paragraph" w:styleId="Index4">
    <w:name w:val="index 4"/>
    <w:basedOn w:val="Normal"/>
    <w:next w:val="Normal"/>
    <w:autoRedefine/>
    <w:rsid w:val="004C0EEA"/>
    <w:pPr>
      <w:ind w:left="960" w:hanging="240"/>
    </w:pPr>
  </w:style>
  <w:style w:type="paragraph" w:styleId="Index5">
    <w:name w:val="index 5"/>
    <w:basedOn w:val="Normal"/>
    <w:next w:val="Normal"/>
    <w:autoRedefine/>
    <w:rsid w:val="004C0EEA"/>
    <w:pPr>
      <w:ind w:left="1200" w:hanging="240"/>
    </w:pPr>
  </w:style>
  <w:style w:type="paragraph" w:styleId="Index6">
    <w:name w:val="index 6"/>
    <w:basedOn w:val="Normal"/>
    <w:next w:val="Normal"/>
    <w:autoRedefine/>
    <w:rsid w:val="004C0EEA"/>
    <w:pPr>
      <w:ind w:left="1440" w:hanging="240"/>
    </w:pPr>
  </w:style>
  <w:style w:type="paragraph" w:styleId="Index7">
    <w:name w:val="index 7"/>
    <w:basedOn w:val="Normal"/>
    <w:next w:val="Normal"/>
    <w:autoRedefine/>
    <w:rsid w:val="004C0EEA"/>
    <w:pPr>
      <w:ind w:left="1680" w:hanging="240"/>
    </w:pPr>
  </w:style>
  <w:style w:type="paragraph" w:styleId="Index8">
    <w:name w:val="index 8"/>
    <w:basedOn w:val="Normal"/>
    <w:next w:val="Normal"/>
    <w:autoRedefine/>
    <w:rsid w:val="004C0EEA"/>
    <w:pPr>
      <w:ind w:left="1920" w:hanging="240"/>
    </w:pPr>
  </w:style>
  <w:style w:type="paragraph" w:styleId="Index9">
    <w:name w:val="index 9"/>
    <w:basedOn w:val="Normal"/>
    <w:next w:val="Normal"/>
    <w:autoRedefine/>
    <w:rsid w:val="004C0EEA"/>
    <w:pPr>
      <w:ind w:left="2160" w:hanging="240"/>
    </w:pPr>
  </w:style>
  <w:style w:type="paragraph" w:styleId="NormalIndent">
    <w:name w:val="Normal Indent"/>
    <w:basedOn w:val="Normal"/>
    <w:rsid w:val="004C0EEA"/>
    <w:pPr>
      <w:ind w:left="720"/>
    </w:pPr>
  </w:style>
  <w:style w:type="paragraph" w:styleId="FootnoteText">
    <w:name w:val="footnote text"/>
    <w:basedOn w:val="Normal"/>
    <w:link w:val="FootnoteTextChar"/>
    <w:rsid w:val="004C0E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0EEA"/>
  </w:style>
  <w:style w:type="paragraph" w:styleId="CommentText">
    <w:name w:val="annotation text"/>
    <w:basedOn w:val="Normal"/>
    <w:link w:val="CommentTextChar"/>
    <w:rsid w:val="004C0E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0EEA"/>
  </w:style>
  <w:style w:type="paragraph" w:styleId="IndexHeading">
    <w:name w:val="index heading"/>
    <w:basedOn w:val="Normal"/>
    <w:next w:val="Index1"/>
    <w:rsid w:val="004C0E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0E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0EEA"/>
    <w:pPr>
      <w:ind w:left="480" w:hanging="480"/>
    </w:pPr>
  </w:style>
  <w:style w:type="paragraph" w:styleId="EnvelopeAddress">
    <w:name w:val="envelope address"/>
    <w:basedOn w:val="Normal"/>
    <w:rsid w:val="004C0E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0E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0E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0EEA"/>
    <w:rPr>
      <w:sz w:val="16"/>
      <w:szCs w:val="16"/>
    </w:rPr>
  </w:style>
  <w:style w:type="character" w:styleId="PageNumber">
    <w:name w:val="page number"/>
    <w:basedOn w:val="DefaultParagraphFont"/>
    <w:rsid w:val="004C0EEA"/>
  </w:style>
  <w:style w:type="character" w:styleId="EndnoteReference">
    <w:name w:val="endnote reference"/>
    <w:basedOn w:val="DefaultParagraphFont"/>
    <w:rsid w:val="004C0EEA"/>
    <w:rPr>
      <w:vertAlign w:val="superscript"/>
    </w:rPr>
  </w:style>
  <w:style w:type="paragraph" w:styleId="EndnoteText">
    <w:name w:val="endnote text"/>
    <w:basedOn w:val="Normal"/>
    <w:link w:val="EndnoteTextChar"/>
    <w:rsid w:val="004C0E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0EEA"/>
  </w:style>
  <w:style w:type="paragraph" w:styleId="TableofAuthorities">
    <w:name w:val="table of authorities"/>
    <w:basedOn w:val="Normal"/>
    <w:next w:val="Normal"/>
    <w:rsid w:val="004C0EEA"/>
    <w:pPr>
      <w:ind w:left="240" w:hanging="240"/>
    </w:pPr>
  </w:style>
  <w:style w:type="paragraph" w:styleId="MacroText">
    <w:name w:val="macro"/>
    <w:link w:val="MacroTextChar"/>
    <w:rsid w:val="004C0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0E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0E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0EEA"/>
    <w:pPr>
      <w:ind w:left="283" w:hanging="283"/>
    </w:pPr>
  </w:style>
  <w:style w:type="paragraph" w:styleId="ListBullet">
    <w:name w:val="List Bullet"/>
    <w:basedOn w:val="Normal"/>
    <w:autoRedefine/>
    <w:rsid w:val="004C0E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0E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0EEA"/>
    <w:pPr>
      <w:ind w:left="566" w:hanging="283"/>
    </w:pPr>
  </w:style>
  <w:style w:type="paragraph" w:styleId="List3">
    <w:name w:val="List 3"/>
    <w:basedOn w:val="Normal"/>
    <w:rsid w:val="004C0EEA"/>
    <w:pPr>
      <w:ind w:left="849" w:hanging="283"/>
    </w:pPr>
  </w:style>
  <w:style w:type="paragraph" w:styleId="List4">
    <w:name w:val="List 4"/>
    <w:basedOn w:val="Normal"/>
    <w:rsid w:val="004C0EEA"/>
    <w:pPr>
      <w:ind w:left="1132" w:hanging="283"/>
    </w:pPr>
  </w:style>
  <w:style w:type="paragraph" w:styleId="List5">
    <w:name w:val="List 5"/>
    <w:basedOn w:val="Normal"/>
    <w:rsid w:val="004C0EEA"/>
    <w:pPr>
      <w:ind w:left="1415" w:hanging="283"/>
    </w:pPr>
  </w:style>
  <w:style w:type="paragraph" w:styleId="ListBullet2">
    <w:name w:val="List Bullet 2"/>
    <w:basedOn w:val="Normal"/>
    <w:autoRedefine/>
    <w:rsid w:val="004C0E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0E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0E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0E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0E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0E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0E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0E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0E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0E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0EEA"/>
    <w:pPr>
      <w:ind w:left="4252"/>
    </w:pPr>
  </w:style>
  <w:style w:type="character" w:customStyle="1" w:styleId="ClosingChar">
    <w:name w:val="Closing Char"/>
    <w:basedOn w:val="DefaultParagraphFont"/>
    <w:link w:val="Closing"/>
    <w:rsid w:val="004C0EEA"/>
    <w:rPr>
      <w:sz w:val="22"/>
    </w:rPr>
  </w:style>
  <w:style w:type="paragraph" w:styleId="Signature">
    <w:name w:val="Signature"/>
    <w:basedOn w:val="Normal"/>
    <w:link w:val="SignatureChar"/>
    <w:rsid w:val="004C0E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0EEA"/>
    <w:rPr>
      <w:sz w:val="22"/>
    </w:rPr>
  </w:style>
  <w:style w:type="paragraph" w:styleId="BodyText">
    <w:name w:val="Body Text"/>
    <w:basedOn w:val="Normal"/>
    <w:link w:val="BodyTextChar"/>
    <w:rsid w:val="004C0E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0EEA"/>
    <w:rPr>
      <w:sz w:val="22"/>
    </w:rPr>
  </w:style>
  <w:style w:type="paragraph" w:styleId="BodyTextIndent">
    <w:name w:val="Body Text Indent"/>
    <w:basedOn w:val="Normal"/>
    <w:link w:val="BodyTextIndentChar"/>
    <w:rsid w:val="004C0E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0EEA"/>
    <w:rPr>
      <w:sz w:val="22"/>
    </w:rPr>
  </w:style>
  <w:style w:type="paragraph" w:styleId="ListContinue">
    <w:name w:val="List Continue"/>
    <w:basedOn w:val="Normal"/>
    <w:rsid w:val="004C0EEA"/>
    <w:pPr>
      <w:spacing w:after="120"/>
      <w:ind w:left="283"/>
    </w:pPr>
  </w:style>
  <w:style w:type="paragraph" w:styleId="ListContinue2">
    <w:name w:val="List Continue 2"/>
    <w:basedOn w:val="Normal"/>
    <w:rsid w:val="004C0EEA"/>
    <w:pPr>
      <w:spacing w:after="120"/>
      <w:ind w:left="566"/>
    </w:pPr>
  </w:style>
  <w:style w:type="paragraph" w:styleId="ListContinue3">
    <w:name w:val="List Continue 3"/>
    <w:basedOn w:val="Normal"/>
    <w:rsid w:val="004C0EEA"/>
    <w:pPr>
      <w:spacing w:after="120"/>
      <w:ind w:left="849"/>
    </w:pPr>
  </w:style>
  <w:style w:type="paragraph" w:styleId="ListContinue4">
    <w:name w:val="List Continue 4"/>
    <w:basedOn w:val="Normal"/>
    <w:rsid w:val="004C0EEA"/>
    <w:pPr>
      <w:spacing w:after="120"/>
      <w:ind w:left="1132"/>
    </w:pPr>
  </w:style>
  <w:style w:type="paragraph" w:styleId="ListContinue5">
    <w:name w:val="List Continue 5"/>
    <w:basedOn w:val="Normal"/>
    <w:rsid w:val="004C0E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0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0E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0E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0E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0EEA"/>
  </w:style>
  <w:style w:type="character" w:customStyle="1" w:styleId="SalutationChar">
    <w:name w:val="Salutation Char"/>
    <w:basedOn w:val="DefaultParagraphFont"/>
    <w:link w:val="Salutation"/>
    <w:rsid w:val="004C0EEA"/>
    <w:rPr>
      <w:sz w:val="22"/>
    </w:rPr>
  </w:style>
  <w:style w:type="paragraph" w:styleId="Date">
    <w:name w:val="Date"/>
    <w:basedOn w:val="Normal"/>
    <w:next w:val="Normal"/>
    <w:link w:val="DateChar"/>
    <w:rsid w:val="004C0EEA"/>
  </w:style>
  <w:style w:type="character" w:customStyle="1" w:styleId="DateChar">
    <w:name w:val="Date Char"/>
    <w:basedOn w:val="DefaultParagraphFont"/>
    <w:link w:val="Date"/>
    <w:rsid w:val="004C0EEA"/>
    <w:rPr>
      <w:sz w:val="22"/>
    </w:rPr>
  </w:style>
  <w:style w:type="paragraph" w:styleId="BodyTextFirstIndent">
    <w:name w:val="Body Text First Indent"/>
    <w:basedOn w:val="BodyText"/>
    <w:link w:val="BodyTextFirstIndentChar"/>
    <w:rsid w:val="004C0E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0E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0E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0EEA"/>
    <w:rPr>
      <w:sz w:val="22"/>
    </w:rPr>
  </w:style>
  <w:style w:type="paragraph" w:styleId="BodyText2">
    <w:name w:val="Body Text 2"/>
    <w:basedOn w:val="Normal"/>
    <w:link w:val="BodyText2Char"/>
    <w:rsid w:val="004C0E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0EEA"/>
    <w:rPr>
      <w:sz w:val="22"/>
    </w:rPr>
  </w:style>
  <w:style w:type="paragraph" w:styleId="BodyText3">
    <w:name w:val="Body Text 3"/>
    <w:basedOn w:val="Normal"/>
    <w:link w:val="BodyText3Char"/>
    <w:rsid w:val="004C0E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0E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0E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0EEA"/>
    <w:rPr>
      <w:sz w:val="22"/>
    </w:rPr>
  </w:style>
  <w:style w:type="paragraph" w:styleId="BodyTextIndent3">
    <w:name w:val="Body Text Indent 3"/>
    <w:basedOn w:val="Normal"/>
    <w:link w:val="BodyTextIndent3Char"/>
    <w:rsid w:val="004C0E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0EEA"/>
    <w:rPr>
      <w:sz w:val="16"/>
      <w:szCs w:val="16"/>
    </w:rPr>
  </w:style>
  <w:style w:type="paragraph" w:styleId="BlockText">
    <w:name w:val="Block Text"/>
    <w:basedOn w:val="Normal"/>
    <w:rsid w:val="004C0EEA"/>
    <w:pPr>
      <w:spacing w:after="120"/>
      <w:ind w:left="1440" w:right="1440"/>
    </w:pPr>
  </w:style>
  <w:style w:type="character" w:styleId="Hyperlink">
    <w:name w:val="Hyperlink"/>
    <w:basedOn w:val="DefaultParagraphFont"/>
    <w:rsid w:val="004C0EEA"/>
    <w:rPr>
      <w:color w:val="0000FF"/>
      <w:u w:val="single"/>
    </w:rPr>
  </w:style>
  <w:style w:type="character" w:styleId="FollowedHyperlink">
    <w:name w:val="FollowedHyperlink"/>
    <w:basedOn w:val="DefaultParagraphFont"/>
    <w:rsid w:val="004C0EEA"/>
    <w:rPr>
      <w:color w:val="800080"/>
      <w:u w:val="single"/>
    </w:rPr>
  </w:style>
  <w:style w:type="character" w:styleId="Strong">
    <w:name w:val="Strong"/>
    <w:basedOn w:val="DefaultParagraphFont"/>
    <w:qFormat/>
    <w:rsid w:val="004C0EEA"/>
    <w:rPr>
      <w:b/>
      <w:bCs/>
    </w:rPr>
  </w:style>
  <w:style w:type="character" w:styleId="Emphasis">
    <w:name w:val="Emphasis"/>
    <w:basedOn w:val="DefaultParagraphFont"/>
    <w:qFormat/>
    <w:rsid w:val="004C0EEA"/>
    <w:rPr>
      <w:i/>
      <w:iCs/>
    </w:rPr>
  </w:style>
  <w:style w:type="paragraph" w:styleId="DocumentMap">
    <w:name w:val="Document Map"/>
    <w:basedOn w:val="Normal"/>
    <w:link w:val="DocumentMapChar"/>
    <w:rsid w:val="004C0E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0E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0E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0E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0EEA"/>
  </w:style>
  <w:style w:type="character" w:customStyle="1" w:styleId="E-mailSignatureChar">
    <w:name w:val="E-mail Signature Char"/>
    <w:basedOn w:val="DefaultParagraphFont"/>
    <w:link w:val="E-mailSignature"/>
    <w:rsid w:val="004C0EEA"/>
    <w:rPr>
      <w:sz w:val="22"/>
    </w:rPr>
  </w:style>
  <w:style w:type="paragraph" w:styleId="NormalWeb">
    <w:name w:val="Normal (Web)"/>
    <w:basedOn w:val="Normal"/>
    <w:rsid w:val="004C0EEA"/>
  </w:style>
  <w:style w:type="character" w:styleId="HTMLAcronym">
    <w:name w:val="HTML Acronym"/>
    <w:basedOn w:val="DefaultParagraphFont"/>
    <w:rsid w:val="004C0EEA"/>
  </w:style>
  <w:style w:type="paragraph" w:styleId="HTMLAddress">
    <w:name w:val="HTML Address"/>
    <w:basedOn w:val="Normal"/>
    <w:link w:val="HTMLAddressChar"/>
    <w:rsid w:val="004C0E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0EEA"/>
    <w:rPr>
      <w:i/>
      <w:iCs/>
      <w:sz w:val="22"/>
    </w:rPr>
  </w:style>
  <w:style w:type="character" w:styleId="HTMLCite">
    <w:name w:val="HTML Cite"/>
    <w:basedOn w:val="DefaultParagraphFont"/>
    <w:rsid w:val="004C0EEA"/>
    <w:rPr>
      <w:i/>
      <w:iCs/>
    </w:rPr>
  </w:style>
  <w:style w:type="character" w:styleId="HTMLCode">
    <w:name w:val="HTML Code"/>
    <w:basedOn w:val="DefaultParagraphFont"/>
    <w:rsid w:val="004C0E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0EEA"/>
    <w:rPr>
      <w:i/>
      <w:iCs/>
    </w:rPr>
  </w:style>
  <w:style w:type="character" w:styleId="HTMLKeyboard">
    <w:name w:val="HTML Keyboard"/>
    <w:basedOn w:val="DefaultParagraphFont"/>
    <w:rsid w:val="004C0E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0E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0E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0E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0E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0E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0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EEA"/>
    <w:rPr>
      <w:b/>
      <w:bCs/>
    </w:rPr>
  </w:style>
  <w:style w:type="numbering" w:styleId="1ai">
    <w:name w:val="Outline List 1"/>
    <w:basedOn w:val="NoList"/>
    <w:rsid w:val="004C0EEA"/>
    <w:pPr>
      <w:numPr>
        <w:numId w:val="14"/>
      </w:numPr>
    </w:pPr>
  </w:style>
  <w:style w:type="numbering" w:styleId="111111">
    <w:name w:val="Outline List 2"/>
    <w:basedOn w:val="NoList"/>
    <w:rsid w:val="004C0EEA"/>
    <w:pPr>
      <w:numPr>
        <w:numId w:val="15"/>
      </w:numPr>
    </w:pPr>
  </w:style>
  <w:style w:type="numbering" w:styleId="ArticleSection">
    <w:name w:val="Outline List 3"/>
    <w:basedOn w:val="NoList"/>
    <w:rsid w:val="004C0EEA"/>
    <w:pPr>
      <w:numPr>
        <w:numId w:val="17"/>
      </w:numPr>
    </w:pPr>
  </w:style>
  <w:style w:type="table" w:styleId="TableSimple1">
    <w:name w:val="Table Simple 1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0E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0E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0E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0E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0E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0E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0E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0E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0E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0E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0E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0E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0E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0E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0E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0E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0E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0E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0E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0E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0E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0E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0E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0E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0E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0E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0E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0E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0E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0E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0E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0E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0E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0E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0E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0E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9a73960bc874065e285c3de861c3bc98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8bf5d9dad1a95a5359faf93169dada70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5F760-3962-47E0-8251-876E82407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02CD6-9B35-41D3-8DEF-AAB07DC67AB2}">
  <ds:schemaRefs>
    <ds:schemaRef ds:uri="http://schemas.microsoft.com/office/2006/metadata/properties"/>
    <ds:schemaRef ds:uri="http://schemas.microsoft.com/office/infopath/2007/PartnerControls"/>
    <ds:schemaRef ds:uri="F5712CC6-FE33-44D1-9532-10C2F0C28602"/>
  </ds:schemaRefs>
</ds:datastoreItem>
</file>

<file path=customXml/itemProps3.xml><?xml version="1.0" encoding="utf-8"?>
<ds:datastoreItem xmlns:ds="http://schemas.openxmlformats.org/officeDocument/2006/customXml" ds:itemID="{B98D1557-EE28-4989-810F-E2FC47EC1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575</Words>
  <Characters>3278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2023-05-10T04:14:00Z</dcterms:created>
  <dcterms:modified xsi:type="dcterms:W3CDTF">2023-05-11T00:48:00Z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(Superannuation) (Methods and Factors for Valuing Particular Superannuation Interests) Amendment Approval 2023</vt:lpwstr>
  </property>
  <property fmtid="{D5CDD505-2E9C-101B-9397-08002B2CF9AE}" pid="4" name="Class">
    <vt:lpwstr>Approval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OPC66387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0x010100266966F133664895A6EE3632470D45F500A567C3C469A8A74BAAB4FBC3267F87C0</vt:lpwstr>
  </property>
</Properties>
</file>