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39103244"/>
    <w:bookmarkEnd w:id="0"/>
    <w:p w14:paraId="0F19041B" w14:textId="31E9D942" w:rsidR="00715914" w:rsidRPr="005F1388" w:rsidRDefault="007406BD" w:rsidP="00715914">
      <w:pPr>
        <w:rPr>
          <w:sz w:val="28"/>
        </w:rPr>
      </w:pPr>
      <w:r>
        <w:object w:dxaOrig="2146" w:dyaOrig="1561" w14:anchorId="11E5A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5" DrawAspect="Content" ObjectID="_1741082680" r:id="rId9"/>
        </w:object>
      </w:r>
    </w:p>
    <w:p w14:paraId="4DBF444B" w14:textId="77777777" w:rsidR="00715914" w:rsidRPr="00E500D4" w:rsidRDefault="00715914" w:rsidP="00715914">
      <w:pPr>
        <w:rPr>
          <w:sz w:val="19"/>
        </w:rPr>
      </w:pPr>
    </w:p>
    <w:p w14:paraId="3DABCBD6" w14:textId="2241D81C" w:rsidR="00554826" w:rsidRPr="00E500D4" w:rsidRDefault="00466A88" w:rsidP="00554826">
      <w:pPr>
        <w:pStyle w:val="ShortT"/>
      </w:pPr>
      <w:bookmarkStart w:id="1" w:name="_Hlk112747701"/>
      <w:r>
        <w:t>A New Tax System (</w:t>
      </w:r>
      <w:r w:rsidR="0009283B" w:rsidRPr="0009283B">
        <w:t>Goods and Services Tax</w:t>
      </w:r>
      <w:r>
        <w:t>)</w:t>
      </w:r>
      <w:r w:rsidR="00F7491A">
        <w:t xml:space="preserve">: Waiver of </w:t>
      </w:r>
      <w:r w:rsidR="0009283B" w:rsidRPr="0009283B">
        <w:t>Tax Invoice Requirement</w:t>
      </w:r>
      <w:r w:rsidR="00F7491A">
        <w:t xml:space="preserve"> (</w:t>
      </w:r>
      <w:r w:rsidR="008F4265" w:rsidRPr="008F4265">
        <w:t>Offer Documents and Renewal Notices</w:t>
      </w:r>
      <w:r w:rsidR="00554826">
        <w:t xml:space="preserve">) </w:t>
      </w:r>
      <w:r w:rsidR="00F7491A">
        <w:t xml:space="preserve">Determination </w:t>
      </w:r>
      <w:r w:rsidR="0009283B">
        <w:t>2023</w:t>
      </w:r>
    </w:p>
    <w:bookmarkEnd w:id="1"/>
    <w:p w14:paraId="02B79B60" w14:textId="50B44E5E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C71127">
        <w:rPr>
          <w:szCs w:val="22"/>
        </w:rPr>
        <w:t xml:space="preserve">I, </w:t>
      </w:r>
      <w:r w:rsidR="008F4265" w:rsidRPr="00C71127">
        <w:rPr>
          <w:szCs w:val="22"/>
        </w:rPr>
        <w:t>Ben Kelly</w:t>
      </w:r>
      <w:r w:rsidRPr="00C71127">
        <w:rPr>
          <w:szCs w:val="22"/>
        </w:rPr>
        <w:t xml:space="preserve">, </w:t>
      </w:r>
      <w:bookmarkStart w:id="2" w:name="_Hlk112135186"/>
      <w:r w:rsidR="008F4265" w:rsidRPr="00C71127">
        <w:rPr>
          <w:szCs w:val="22"/>
        </w:rPr>
        <w:t>Deputy Commissioner of Taxation</w:t>
      </w:r>
      <w:bookmarkEnd w:id="2"/>
      <w:r w:rsidRPr="00C71127">
        <w:rPr>
          <w:szCs w:val="22"/>
        </w:rPr>
        <w:t xml:space="preserve">, make the following </w:t>
      </w:r>
      <w:r w:rsidR="00AF5FE1" w:rsidRPr="00C71127">
        <w:rPr>
          <w:szCs w:val="22"/>
        </w:rPr>
        <w:t>determination</w:t>
      </w:r>
      <w:r w:rsidRPr="00C71127">
        <w:rPr>
          <w:szCs w:val="22"/>
        </w:rPr>
        <w:t>.</w:t>
      </w:r>
    </w:p>
    <w:p w14:paraId="58D0620D" w14:textId="358B8AD1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532EE6">
        <w:rPr>
          <w:szCs w:val="22"/>
        </w:rPr>
        <w:tab/>
        <w:t>7 March 2023</w:t>
      </w:r>
    </w:p>
    <w:p w14:paraId="4D4E850F" w14:textId="3C79A6BF" w:rsidR="00554826" w:rsidRDefault="008F4265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C71127">
        <w:rPr>
          <w:szCs w:val="22"/>
        </w:rPr>
        <w:t>Ben Kelly</w:t>
      </w:r>
    </w:p>
    <w:p w14:paraId="5853765A" w14:textId="5741CCC0" w:rsidR="00554826" w:rsidRPr="008E0027" w:rsidRDefault="008F4265" w:rsidP="00554826">
      <w:pPr>
        <w:pStyle w:val="SignCoverPageEnd"/>
        <w:ind w:right="91"/>
        <w:rPr>
          <w:sz w:val="22"/>
        </w:rPr>
      </w:pPr>
      <w:r w:rsidRPr="00C71127">
        <w:rPr>
          <w:szCs w:val="22"/>
        </w:rPr>
        <w:t>Deputy Commissioner of Taxation</w:t>
      </w:r>
    </w:p>
    <w:p w14:paraId="14F035BC" w14:textId="77777777" w:rsidR="00554826" w:rsidRDefault="00554826" w:rsidP="00554826"/>
    <w:p w14:paraId="5E4A3B5F" w14:textId="77777777" w:rsidR="00554826" w:rsidRPr="00ED79B6" w:rsidRDefault="00554826" w:rsidP="00554826"/>
    <w:p w14:paraId="60D48FB0" w14:textId="77777777" w:rsidR="00F6696E" w:rsidRDefault="00F6696E" w:rsidP="00F6696E"/>
    <w:p w14:paraId="55994D85" w14:textId="77777777" w:rsidR="00F6696E" w:rsidRDefault="00F6696E" w:rsidP="00F6696E">
      <w:pPr>
        <w:sectPr w:rsidR="00F6696E" w:rsidSect="00F6696E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53FC772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12E4AE7" w14:textId="02D19A9C" w:rsidR="00680F63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680F63">
        <w:rPr>
          <w:noProof/>
        </w:rPr>
        <w:t>1  Name</w:t>
      </w:r>
      <w:r w:rsidR="00680F63">
        <w:rPr>
          <w:noProof/>
        </w:rPr>
        <w:tab/>
      </w:r>
      <w:r w:rsidR="00680F63">
        <w:rPr>
          <w:noProof/>
        </w:rPr>
        <w:fldChar w:fldCharType="begin"/>
      </w:r>
      <w:r w:rsidR="00680F63">
        <w:rPr>
          <w:noProof/>
        </w:rPr>
        <w:instrText xml:space="preserve"> PAGEREF _Toc126850949 \h </w:instrText>
      </w:r>
      <w:r w:rsidR="00680F63">
        <w:rPr>
          <w:noProof/>
        </w:rPr>
      </w:r>
      <w:r w:rsidR="00680F63">
        <w:rPr>
          <w:noProof/>
        </w:rPr>
        <w:fldChar w:fldCharType="separate"/>
      </w:r>
      <w:r w:rsidR="00680F63">
        <w:rPr>
          <w:noProof/>
        </w:rPr>
        <w:t>1</w:t>
      </w:r>
      <w:r w:rsidR="00680F63">
        <w:rPr>
          <w:noProof/>
        </w:rPr>
        <w:fldChar w:fldCharType="end"/>
      </w:r>
    </w:p>
    <w:p w14:paraId="47FC7BA0" w14:textId="58B653B1" w:rsidR="00680F63" w:rsidRDefault="00680F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_Toc126850950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C1F7EB2" w14:textId="3955A844" w:rsidR="00680F63" w:rsidRDefault="00680F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_Toc126850951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F4C36C7" w14:textId="251E9A80" w:rsidR="00680F63" w:rsidRDefault="00680F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_Toc126850952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9DE280A" w14:textId="48015886" w:rsidR="00680F63" w:rsidRDefault="00680F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_Toc126850953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AB2E6DD" w14:textId="5A37730C" w:rsidR="00680F63" w:rsidRDefault="00680F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Waiver of the requirement to hold a tax invoice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_Toc126850954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C4FA751" w14:textId="5B19DD11" w:rsidR="00680F63" w:rsidRDefault="00680F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Document information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_Toc126850955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6D2B201" w14:textId="668ADAAD" w:rsidR="00680F63" w:rsidRPr="00CE31E3" w:rsidRDefault="00680F63">
      <w:pPr>
        <w:pStyle w:val="TOC6"/>
        <w:rPr>
          <w:rFonts w:asciiTheme="minorHAnsi" w:eastAsiaTheme="minorEastAsia" w:hAnsiTheme="minorHAnsi" w:cstheme="minorBidi"/>
          <w:b w:val="0"/>
          <w:bCs/>
          <w:noProof/>
          <w:kern w:val="0"/>
          <w:sz w:val="16"/>
          <w:szCs w:val="16"/>
        </w:rPr>
      </w:pPr>
      <w:r>
        <w:rPr>
          <w:noProof/>
        </w:rPr>
        <w:t>Schedule 1—Repeals</w:t>
      </w:r>
      <w:r w:rsidRPr="00CE31E3">
        <w:rPr>
          <w:b w:val="0"/>
          <w:bCs/>
          <w:noProof/>
          <w:sz w:val="18"/>
          <w:szCs w:val="14"/>
        </w:rPr>
        <w:tab/>
      </w:r>
      <w:r w:rsidRPr="00CE31E3">
        <w:rPr>
          <w:b w:val="0"/>
          <w:bCs/>
          <w:noProof/>
          <w:sz w:val="18"/>
          <w:szCs w:val="14"/>
        </w:rPr>
        <w:fldChar w:fldCharType="begin"/>
      </w:r>
      <w:r w:rsidRPr="00CE31E3">
        <w:rPr>
          <w:b w:val="0"/>
          <w:bCs/>
          <w:noProof/>
          <w:sz w:val="18"/>
          <w:szCs w:val="14"/>
        </w:rPr>
        <w:instrText xml:space="preserve"> PAGEREF _Toc126850956 \h </w:instrText>
      </w:r>
      <w:r w:rsidRPr="00CE31E3">
        <w:rPr>
          <w:b w:val="0"/>
          <w:bCs/>
          <w:noProof/>
          <w:sz w:val="18"/>
          <w:szCs w:val="14"/>
        </w:rPr>
      </w:r>
      <w:r w:rsidRPr="00CE31E3">
        <w:rPr>
          <w:b w:val="0"/>
          <w:bCs/>
          <w:noProof/>
          <w:sz w:val="18"/>
          <w:szCs w:val="14"/>
        </w:rPr>
        <w:fldChar w:fldCharType="separate"/>
      </w:r>
      <w:r w:rsidRPr="00CE31E3">
        <w:rPr>
          <w:b w:val="0"/>
          <w:bCs/>
          <w:noProof/>
          <w:sz w:val="18"/>
          <w:szCs w:val="14"/>
        </w:rPr>
        <w:t>3</w:t>
      </w:r>
      <w:r w:rsidRPr="00CE31E3">
        <w:rPr>
          <w:b w:val="0"/>
          <w:bCs/>
          <w:noProof/>
          <w:sz w:val="18"/>
          <w:szCs w:val="14"/>
        </w:rPr>
        <w:fldChar w:fldCharType="end"/>
      </w:r>
    </w:p>
    <w:p w14:paraId="1C03B9A4" w14:textId="68A38861" w:rsidR="00680F63" w:rsidRPr="00CE31E3" w:rsidRDefault="00680F63">
      <w:pPr>
        <w:pStyle w:val="TOC9"/>
        <w:rPr>
          <w:rFonts w:asciiTheme="minorHAnsi" w:eastAsiaTheme="minorEastAsia" w:hAnsiTheme="minorHAnsi" w:cstheme="minorBidi"/>
          <w:i w:val="0"/>
          <w:iCs/>
          <w:noProof/>
          <w:kern w:val="0"/>
        </w:rPr>
      </w:pPr>
      <w:r w:rsidRPr="00E32455">
        <w:rPr>
          <w:iCs/>
          <w:noProof/>
        </w:rPr>
        <w:t>A New Tax System (Goods and Services Tax) Waiver of Tax Invoice Requirement (Offer Documents and Renewal Notices) Legislative Instrument 2013</w:t>
      </w:r>
      <w:r w:rsidRPr="00CE31E3">
        <w:rPr>
          <w:i w:val="0"/>
          <w:iCs/>
          <w:noProof/>
          <w:sz w:val="18"/>
          <w:szCs w:val="18"/>
        </w:rPr>
        <w:tab/>
      </w:r>
      <w:r w:rsidRPr="00CE31E3">
        <w:rPr>
          <w:i w:val="0"/>
          <w:iCs/>
          <w:noProof/>
          <w:sz w:val="18"/>
          <w:szCs w:val="18"/>
        </w:rPr>
        <w:fldChar w:fldCharType="begin"/>
      </w:r>
      <w:r w:rsidRPr="00CE31E3">
        <w:rPr>
          <w:i w:val="0"/>
          <w:iCs/>
          <w:noProof/>
          <w:sz w:val="18"/>
          <w:szCs w:val="18"/>
        </w:rPr>
        <w:instrText xml:space="preserve"> PAGEREF _Toc126850957 \h </w:instrText>
      </w:r>
      <w:r w:rsidRPr="00CE31E3">
        <w:rPr>
          <w:i w:val="0"/>
          <w:iCs/>
          <w:noProof/>
          <w:sz w:val="18"/>
          <w:szCs w:val="18"/>
        </w:rPr>
      </w:r>
      <w:r w:rsidRPr="00CE31E3">
        <w:rPr>
          <w:i w:val="0"/>
          <w:iCs/>
          <w:noProof/>
          <w:sz w:val="18"/>
          <w:szCs w:val="18"/>
        </w:rPr>
        <w:fldChar w:fldCharType="separate"/>
      </w:r>
      <w:r w:rsidRPr="00CE31E3">
        <w:rPr>
          <w:i w:val="0"/>
          <w:iCs/>
          <w:noProof/>
          <w:sz w:val="18"/>
          <w:szCs w:val="18"/>
        </w:rPr>
        <w:t>3</w:t>
      </w:r>
      <w:r w:rsidRPr="00CE31E3">
        <w:rPr>
          <w:i w:val="0"/>
          <w:iCs/>
          <w:noProof/>
          <w:sz w:val="18"/>
          <w:szCs w:val="18"/>
        </w:rPr>
        <w:fldChar w:fldCharType="end"/>
      </w:r>
    </w:p>
    <w:p w14:paraId="6D1C5E34" w14:textId="55F583EC" w:rsidR="00F6696E" w:rsidRDefault="00B418CB" w:rsidP="00F6696E">
      <w:pPr>
        <w:outlineLvl w:val="0"/>
      </w:pPr>
      <w:r>
        <w:fldChar w:fldCharType="end"/>
      </w:r>
    </w:p>
    <w:p w14:paraId="7456D36B" w14:textId="77777777" w:rsidR="00F6696E" w:rsidRPr="00A802BC" w:rsidRDefault="00F6696E" w:rsidP="00F6696E">
      <w:pPr>
        <w:outlineLvl w:val="0"/>
        <w:rPr>
          <w:sz w:val="20"/>
        </w:rPr>
      </w:pPr>
    </w:p>
    <w:p w14:paraId="41F9AAAE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C968EB7" w14:textId="77777777" w:rsidR="0022226C" w:rsidRPr="00554826" w:rsidRDefault="0022226C" w:rsidP="0022226C">
      <w:pPr>
        <w:pStyle w:val="ActHead5"/>
      </w:pPr>
      <w:bookmarkStart w:id="3" w:name="_Toc454512513"/>
      <w:bookmarkStart w:id="4" w:name="_Toc126850949"/>
      <w:proofErr w:type="gramStart"/>
      <w:r w:rsidRPr="00554826">
        <w:lastRenderedPageBreak/>
        <w:t>1  Name</w:t>
      </w:r>
      <w:bookmarkEnd w:id="3"/>
      <w:bookmarkEnd w:id="4"/>
      <w:proofErr w:type="gramEnd"/>
    </w:p>
    <w:p w14:paraId="06EDB73C" w14:textId="2D9AFCBF" w:rsidR="0022226C" w:rsidRDefault="0022226C" w:rsidP="0022226C">
      <w:pPr>
        <w:pStyle w:val="subsection"/>
        <w:tabs>
          <w:tab w:val="clear" w:pos="1021"/>
          <w:tab w:val="right" w:pos="851"/>
        </w:tabs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r>
        <w:rPr>
          <w:i/>
          <w:iCs/>
        </w:rPr>
        <w:t>A New Tax System (</w:t>
      </w:r>
      <w:r w:rsidRPr="00C71127">
        <w:rPr>
          <w:i/>
        </w:rPr>
        <w:t>Goods and Services Tax</w:t>
      </w:r>
      <w:r>
        <w:rPr>
          <w:i/>
        </w:rPr>
        <w:t>)</w:t>
      </w:r>
      <w:r w:rsidR="002F1A5C">
        <w:rPr>
          <w:i/>
        </w:rPr>
        <w:t>:</w:t>
      </w:r>
      <w:r w:rsidRPr="00C71127">
        <w:rPr>
          <w:i/>
        </w:rPr>
        <w:t xml:space="preserve"> Waiver of Tax Invoice Requirement (Offer Documents and Renewal Notices) Determination 2023.</w:t>
      </w:r>
    </w:p>
    <w:p w14:paraId="689B277A" w14:textId="77777777" w:rsidR="0022226C" w:rsidRPr="00554826" w:rsidRDefault="0022226C" w:rsidP="0022226C">
      <w:pPr>
        <w:pStyle w:val="ActHead5"/>
      </w:pPr>
      <w:bookmarkStart w:id="5" w:name="_Toc454512514"/>
      <w:bookmarkStart w:id="6" w:name="_Toc126850950"/>
      <w:proofErr w:type="gramStart"/>
      <w:r w:rsidRPr="00554826">
        <w:t>2  Commencement</w:t>
      </w:r>
      <w:bookmarkEnd w:id="5"/>
      <w:bookmarkEnd w:id="6"/>
      <w:proofErr w:type="gramEnd"/>
    </w:p>
    <w:p w14:paraId="23465361" w14:textId="77777777" w:rsidR="0022226C" w:rsidRPr="003422B4" w:rsidRDefault="0022226C" w:rsidP="0022226C">
      <w:pPr>
        <w:pStyle w:val="subsection"/>
        <w:tabs>
          <w:tab w:val="clear" w:pos="1021"/>
          <w:tab w:val="right" w:pos="851"/>
        </w:tabs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99F0B2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43F0799A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4B3E1F6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4CC3F37B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75DD9C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C3B39D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CE774F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04E54D7B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609119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7AB36A2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5BDACA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33725CA8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BDA0FD8" w14:textId="6A2AA7C8" w:rsidR="003767E2" w:rsidRPr="00B20811" w:rsidRDefault="003767E2" w:rsidP="00A02135">
            <w:pPr>
              <w:pStyle w:val="Tabletext"/>
            </w:pPr>
            <w:r w:rsidRPr="00B20811">
              <w:t xml:space="preserve">1.  </w:t>
            </w:r>
            <w:r w:rsidR="0025723C" w:rsidRPr="00B20811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9EB919" w14:textId="05BCAE46" w:rsidR="003767E2" w:rsidRPr="00B20811" w:rsidRDefault="00F87493" w:rsidP="00A02135">
            <w:pPr>
              <w:pStyle w:val="Tabletext"/>
            </w:pPr>
            <w:r w:rsidRPr="00B20811">
              <w:t>On the day after this instrument is registered</w:t>
            </w:r>
            <w:r w:rsidR="00A85DCF" w:rsidRPr="00B2081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2FAFA7" w14:textId="7A96C34F" w:rsidR="003767E2" w:rsidRPr="00C71127" w:rsidRDefault="003767E2" w:rsidP="00A02135">
            <w:pPr>
              <w:pStyle w:val="Tabletext"/>
              <w:rPr>
                <w:i/>
              </w:rPr>
            </w:pPr>
          </w:p>
        </w:tc>
      </w:tr>
    </w:tbl>
    <w:p w14:paraId="45595B58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427AED89" w14:textId="77777777" w:rsidR="0022226C" w:rsidRPr="003422B4" w:rsidRDefault="0022226C" w:rsidP="0022226C">
      <w:pPr>
        <w:pStyle w:val="subsection"/>
        <w:tabs>
          <w:tab w:val="clear" w:pos="1021"/>
          <w:tab w:val="right" w:pos="851"/>
        </w:tabs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307B96C" w14:textId="77777777" w:rsidR="0025436B" w:rsidRPr="00554826" w:rsidRDefault="0025436B" w:rsidP="0025436B">
      <w:pPr>
        <w:pStyle w:val="ActHead5"/>
      </w:pPr>
      <w:bookmarkStart w:id="7" w:name="_Toc126850951"/>
      <w:proofErr w:type="gramStart"/>
      <w:r w:rsidRPr="00554826">
        <w:t>3  Authority</w:t>
      </w:r>
      <w:bookmarkEnd w:id="7"/>
      <w:proofErr w:type="gramEnd"/>
    </w:p>
    <w:p w14:paraId="3A61608B" w14:textId="2FB3B8A1" w:rsidR="0025436B" w:rsidRPr="009C2562" w:rsidRDefault="0025436B" w:rsidP="0025436B">
      <w:pPr>
        <w:pStyle w:val="subsection"/>
        <w:tabs>
          <w:tab w:val="clear" w:pos="1021"/>
          <w:tab w:val="right" w:pos="851"/>
        </w:tabs>
      </w:pPr>
      <w:r w:rsidRPr="009C2562">
        <w:tab/>
      </w:r>
      <w:r w:rsidRPr="009C2562">
        <w:tab/>
        <w:t xml:space="preserve">This instrument is </w:t>
      </w:r>
      <w:r>
        <w:t xml:space="preserve">made under </w:t>
      </w:r>
      <w:r w:rsidRPr="005274DC">
        <w:t xml:space="preserve">subsection 29-10(3) </w:t>
      </w:r>
      <w:r>
        <w:t xml:space="preserve">of the </w:t>
      </w:r>
      <w:r w:rsidRPr="001C138F">
        <w:t>Act</w:t>
      </w:r>
      <w:r>
        <w:t>.</w:t>
      </w:r>
    </w:p>
    <w:p w14:paraId="4DAAA5E4" w14:textId="77777777" w:rsidR="00554826" w:rsidRPr="00554826" w:rsidRDefault="00554826" w:rsidP="00554826">
      <w:pPr>
        <w:pStyle w:val="ActHead5"/>
      </w:pPr>
      <w:bookmarkStart w:id="8" w:name="_Toc126850952"/>
      <w:proofErr w:type="gramStart"/>
      <w:r w:rsidRPr="00554826">
        <w:t>4  Definitions</w:t>
      </w:r>
      <w:bookmarkEnd w:id="8"/>
      <w:proofErr w:type="gramEnd"/>
    </w:p>
    <w:p w14:paraId="48951487" w14:textId="77777777" w:rsidR="00B20811" w:rsidRDefault="00B20811" w:rsidP="00B20811">
      <w:pPr>
        <w:pStyle w:val="notetext"/>
        <w:ind w:left="1701" w:hanging="567"/>
      </w:pPr>
      <w:bookmarkStart w:id="9" w:name="_Hlk118384344"/>
      <w:bookmarkStart w:id="10" w:name="_Hlk118376673"/>
      <w:r>
        <w:t>Note:</w:t>
      </w:r>
      <w:r>
        <w:tab/>
      </w:r>
      <w:proofErr w:type="gramStart"/>
      <w:r>
        <w:t>A number of</w:t>
      </w:r>
      <w:proofErr w:type="gramEnd"/>
      <w:r>
        <w:t xml:space="preserve"> expressions used in this instrument are defined in the Act, including the following:</w:t>
      </w:r>
    </w:p>
    <w:p w14:paraId="1A414BB2" w14:textId="77777777" w:rsidR="00B20811" w:rsidRDefault="00B20811" w:rsidP="00B20811">
      <w:pPr>
        <w:pStyle w:val="notepara"/>
        <w:ind w:left="2127" w:hanging="426"/>
      </w:pPr>
      <w:r w:rsidRPr="009C2562">
        <w:t>(</w:t>
      </w:r>
      <w:r>
        <w:t>a</w:t>
      </w:r>
      <w:r w:rsidRPr="009C2562">
        <w:t>)</w:t>
      </w:r>
      <w:r w:rsidRPr="009C2562">
        <w:tab/>
      </w:r>
      <w:r>
        <w:t xml:space="preserve">creditable </w:t>
      </w:r>
      <w:proofErr w:type="gramStart"/>
      <w:r>
        <w:t>acquisition</w:t>
      </w:r>
      <w:r w:rsidRPr="009C2562">
        <w:t>;</w:t>
      </w:r>
      <w:proofErr w:type="gramEnd"/>
    </w:p>
    <w:p w14:paraId="5601BE89" w14:textId="77777777" w:rsidR="00B20811" w:rsidRDefault="00B20811" w:rsidP="00B20811">
      <w:pPr>
        <w:pStyle w:val="notepara"/>
        <w:ind w:left="2127" w:hanging="426"/>
      </w:pPr>
      <w:r w:rsidRPr="009C2562">
        <w:t>(</w:t>
      </w:r>
      <w:r>
        <w:t>b</w:t>
      </w:r>
      <w:r w:rsidRPr="009C2562">
        <w:t>)</w:t>
      </w:r>
      <w:r w:rsidRPr="009C2562">
        <w:tab/>
      </w:r>
      <w:r>
        <w:t xml:space="preserve">GST </w:t>
      </w:r>
      <w:proofErr w:type="gramStart"/>
      <w:r>
        <w:t>return</w:t>
      </w:r>
      <w:r w:rsidRPr="009C2562">
        <w:t>;</w:t>
      </w:r>
      <w:proofErr w:type="gramEnd"/>
    </w:p>
    <w:p w14:paraId="1BF76391" w14:textId="77777777" w:rsidR="00B20811" w:rsidRPr="009C2562" w:rsidRDefault="00B20811" w:rsidP="00B20811">
      <w:pPr>
        <w:pStyle w:val="notepara"/>
        <w:ind w:left="2127" w:hanging="426"/>
      </w:pPr>
      <w:r w:rsidRPr="009C2562">
        <w:t>(</w:t>
      </w:r>
      <w:r>
        <w:t>c</w:t>
      </w:r>
      <w:r w:rsidRPr="009C2562">
        <w:t>)</w:t>
      </w:r>
      <w:r w:rsidRPr="009C2562">
        <w:tab/>
      </w:r>
      <w:r>
        <w:t>input tax credit.</w:t>
      </w:r>
    </w:p>
    <w:bookmarkEnd w:id="9"/>
    <w:bookmarkEnd w:id="10"/>
    <w:p w14:paraId="3792A1B9" w14:textId="676919ED" w:rsidR="0025436B" w:rsidRPr="009C2562" w:rsidRDefault="0025436B" w:rsidP="0025436B">
      <w:pPr>
        <w:pStyle w:val="subsection"/>
        <w:tabs>
          <w:tab w:val="clear" w:pos="1021"/>
          <w:tab w:val="right" w:pos="851"/>
        </w:tabs>
      </w:pPr>
      <w:r w:rsidRPr="009C2562">
        <w:tab/>
      </w:r>
      <w:r w:rsidRPr="009C2562">
        <w:tab/>
        <w:t xml:space="preserve">In this </w:t>
      </w:r>
      <w:r>
        <w:t>determination</w:t>
      </w:r>
      <w:r w:rsidRPr="009C2562">
        <w:t>:</w:t>
      </w:r>
    </w:p>
    <w:p w14:paraId="693C0648" w14:textId="7AC6CCD1" w:rsidR="00554826" w:rsidRPr="00C71127" w:rsidRDefault="00554826" w:rsidP="00451ADF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</w:t>
      </w:r>
      <w:r w:rsidRPr="00C71127">
        <w:t xml:space="preserve">the </w:t>
      </w:r>
      <w:r w:rsidR="00687E8D" w:rsidRPr="00C71127">
        <w:rPr>
          <w:i/>
          <w:iCs/>
        </w:rPr>
        <w:t>A New Tax System (Goods and Services Tax) Act 1999</w:t>
      </w:r>
      <w:r w:rsidRPr="00C71127">
        <w:t>.</w:t>
      </w:r>
    </w:p>
    <w:p w14:paraId="01AF58F2" w14:textId="77777777" w:rsidR="00680F63" w:rsidRDefault="00B20811" w:rsidP="00554826">
      <w:pPr>
        <w:pStyle w:val="Definition"/>
      </w:pPr>
      <w:r>
        <w:rPr>
          <w:b/>
          <w:i/>
        </w:rPr>
        <w:t>o</w:t>
      </w:r>
      <w:r w:rsidR="00687E8D" w:rsidRPr="00C71127">
        <w:rPr>
          <w:b/>
          <w:i/>
        </w:rPr>
        <w:t>ffer document or renewal notice</w:t>
      </w:r>
      <w:r w:rsidR="00554826" w:rsidRPr="00C71127">
        <w:rPr>
          <w:b/>
          <w:i/>
        </w:rPr>
        <w:t xml:space="preserve"> </w:t>
      </w:r>
      <w:r w:rsidR="00554826" w:rsidRPr="00C71127">
        <w:t xml:space="preserve">means </w:t>
      </w:r>
      <w:r w:rsidR="00687E8D" w:rsidRPr="00C71127">
        <w:t xml:space="preserve">a document that allows the total price of, and </w:t>
      </w:r>
      <w:r>
        <w:t xml:space="preserve">the </w:t>
      </w:r>
      <w:r w:rsidR="00687E8D" w:rsidRPr="00C71127">
        <w:t>GST payable on, a proposed supply to be clearly ascertained when the offer is accepted and complete.</w:t>
      </w:r>
    </w:p>
    <w:p w14:paraId="59F9CFE2" w14:textId="6E099BEA" w:rsidR="0025436B" w:rsidRPr="00554826" w:rsidRDefault="0025436B" w:rsidP="0025436B">
      <w:pPr>
        <w:pStyle w:val="ActHead5"/>
      </w:pPr>
      <w:bookmarkStart w:id="11" w:name="_Toc126850953"/>
      <w:proofErr w:type="gramStart"/>
      <w:r w:rsidRPr="00554826">
        <w:t>5  Schedules</w:t>
      </w:r>
      <w:bookmarkEnd w:id="11"/>
      <w:proofErr w:type="gramEnd"/>
    </w:p>
    <w:p w14:paraId="5FA8FCEC" w14:textId="77777777" w:rsidR="0025436B" w:rsidRDefault="0025436B" w:rsidP="0025436B">
      <w:pPr>
        <w:pStyle w:val="subsection"/>
        <w:tabs>
          <w:tab w:val="clear" w:pos="1021"/>
          <w:tab w:val="right" w:pos="851"/>
        </w:tabs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1FCD402" w14:textId="6CB19982" w:rsidR="00554826" w:rsidRPr="00C71127" w:rsidRDefault="00554826" w:rsidP="00554826">
      <w:pPr>
        <w:pStyle w:val="ActHead5"/>
      </w:pPr>
      <w:bookmarkStart w:id="12" w:name="_Toc126850954"/>
      <w:proofErr w:type="gramStart"/>
      <w:r w:rsidRPr="00C71127">
        <w:lastRenderedPageBreak/>
        <w:t xml:space="preserve">6  </w:t>
      </w:r>
      <w:r w:rsidR="00A746BA">
        <w:t>Waiver</w:t>
      </w:r>
      <w:proofErr w:type="gramEnd"/>
      <w:r w:rsidR="00A746BA">
        <w:t xml:space="preserve"> of the requirement to hold a tax invoice</w:t>
      </w:r>
      <w:bookmarkEnd w:id="12"/>
    </w:p>
    <w:p w14:paraId="4B14C481" w14:textId="606AF758" w:rsidR="008B28D6" w:rsidRPr="009F5098" w:rsidRDefault="008B28D6" w:rsidP="007406BD">
      <w:pPr>
        <w:pStyle w:val="subsection"/>
        <w:tabs>
          <w:tab w:val="clear" w:pos="1021"/>
          <w:tab w:val="right" w:pos="851"/>
        </w:tabs>
        <w:ind w:right="-334"/>
      </w:pPr>
      <w:r w:rsidRPr="009F5098">
        <w:tab/>
        <w:t>(1)</w:t>
      </w:r>
      <w:r w:rsidRPr="009F5098">
        <w:tab/>
        <w:t>For the purpose of attributing an input tax credit for a creditable acquisition to a tax period, a recipient is not required to hold a tax invoice under subsection</w:t>
      </w:r>
      <w:r w:rsidR="007406BD">
        <w:t> </w:t>
      </w:r>
      <w:r w:rsidRPr="009F5098">
        <w:t>29</w:t>
      </w:r>
      <w:r w:rsidR="007406BD">
        <w:noBreakHyphen/>
      </w:r>
      <w:r w:rsidRPr="009F5098">
        <w:t>10(3) of the Ac</w:t>
      </w:r>
      <w:r w:rsidR="00075714">
        <w:t>t</w:t>
      </w:r>
      <w:r>
        <w:t xml:space="preserve"> if</w:t>
      </w:r>
      <w:r w:rsidRPr="009F5098">
        <w:t>:</w:t>
      </w:r>
    </w:p>
    <w:p w14:paraId="03A3C253" w14:textId="77777777" w:rsidR="001445A5" w:rsidRDefault="008B28D6" w:rsidP="008B28D6">
      <w:pPr>
        <w:pStyle w:val="paragraph"/>
        <w:tabs>
          <w:tab w:val="clear" w:pos="1531"/>
          <w:tab w:val="right" w:pos="1418"/>
        </w:tabs>
        <w:ind w:left="1701" w:hanging="1701"/>
      </w:pPr>
      <w:r w:rsidRPr="009F5098">
        <w:tab/>
        <w:t>(a)</w:t>
      </w:r>
      <w:r w:rsidRPr="009F5098">
        <w:tab/>
        <w:t>the recipient</w:t>
      </w:r>
      <w:r>
        <w:t xml:space="preserve"> holds</w:t>
      </w:r>
      <w:r w:rsidR="001445A5">
        <w:t>:</w:t>
      </w:r>
    </w:p>
    <w:p w14:paraId="3AE4989D" w14:textId="5795586F" w:rsidR="001445A5" w:rsidRDefault="001445A5" w:rsidP="001445A5">
      <w:pPr>
        <w:pStyle w:val="paragraphsub"/>
        <w:ind w:left="2268" w:hanging="2268"/>
      </w:pPr>
      <w:r w:rsidRPr="009F5098">
        <w:tab/>
        <w:t>(</w:t>
      </w:r>
      <w:proofErr w:type="spellStart"/>
      <w:r w:rsidRPr="009F5098">
        <w:t>i</w:t>
      </w:r>
      <w:proofErr w:type="spellEnd"/>
      <w:r w:rsidRPr="009F5098">
        <w:t>)</w:t>
      </w:r>
      <w:r w:rsidRPr="009F5098">
        <w:tab/>
      </w:r>
      <w:r w:rsidR="008B28D6">
        <w:t xml:space="preserve">an offer </w:t>
      </w:r>
      <w:r w:rsidR="008B28D6" w:rsidRPr="0083231E">
        <w:t xml:space="preserve">document </w:t>
      </w:r>
      <w:r w:rsidR="00772DB2">
        <w:t xml:space="preserve">given </w:t>
      </w:r>
      <w:r w:rsidR="008B28D6" w:rsidRPr="0083231E">
        <w:t xml:space="preserve">to </w:t>
      </w:r>
      <w:r w:rsidR="00AF6CC7">
        <w:t>more than one recipient</w:t>
      </w:r>
      <w:r>
        <w:t>; or</w:t>
      </w:r>
    </w:p>
    <w:p w14:paraId="3A2C1A6E" w14:textId="3E0011E4" w:rsidR="001445A5" w:rsidRDefault="001445A5" w:rsidP="001445A5">
      <w:pPr>
        <w:pStyle w:val="paragraphsub"/>
        <w:ind w:left="2268" w:hanging="2268"/>
      </w:pPr>
      <w:r w:rsidRPr="009F5098">
        <w:tab/>
        <w:t>(ii)</w:t>
      </w:r>
      <w:r w:rsidRPr="009F5098">
        <w:tab/>
      </w:r>
      <w:r w:rsidR="008B28D6" w:rsidRPr="0083231E">
        <w:t>a renewal notice</w:t>
      </w:r>
      <w:r>
        <w:t>; and</w:t>
      </w:r>
    </w:p>
    <w:p w14:paraId="76C3777E" w14:textId="6D4ED3CD" w:rsidR="008B28D6" w:rsidRPr="009F5098" w:rsidRDefault="001445A5" w:rsidP="001445A5">
      <w:pPr>
        <w:pStyle w:val="paragraph"/>
        <w:tabs>
          <w:tab w:val="clear" w:pos="1531"/>
          <w:tab w:val="right" w:pos="1418"/>
        </w:tabs>
        <w:ind w:left="1701" w:hanging="1701"/>
      </w:pPr>
      <w:r w:rsidRPr="009F5098">
        <w:tab/>
        <w:t>(</w:t>
      </w:r>
      <w:r>
        <w:t>b</w:t>
      </w:r>
      <w:r w:rsidRPr="009F5098">
        <w:t>)</w:t>
      </w:r>
      <w:r w:rsidRPr="009F5098">
        <w:tab/>
        <w:t>the recipient</w:t>
      </w:r>
      <w:r>
        <w:t xml:space="preserve"> </w:t>
      </w:r>
      <w:r w:rsidR="008B28D6" w:rsidRPr="009F5098">
        <w:t>has:</w:t>
      </w:r>
    </w:p>
    <w:p w14:paraId="51150461" w14:textId="77777777" w:rsidR="00680F63" w:rsidRDefault="008B28D6" w:rsidP="008B28D6">
      <w:pPr>
        <w:pStyle w:val="paragraphsub"/>
        <w:ind w:left="2268" w:hanging="2268"/>
      </w:pPr>
      <w:r w:rsidRPr="009F5098">
        <w:tab/>
        <w:t>(</w:t>
      </w:r>
      <w:proofErr w:type="spellStart"/>
      <w:r w:rsidRPr="009F5098">
        <w:t>i</w:t>
      </w:r>
      <w:proofErr w:type="spellEnd"/>
      <w:r w:rsidRPr="009F5098">
        <w:t>)</w:t>
      </w:r>
      <w:r w:rsidRPr="009F5098">
        <w:tab/>
        <w:t xml:space="preserve">accepted the offer or </w:t>
      </w:r>
      <w:proofErr w:type="gramStart"/>
      <w:r w:rsidRPr="009F5098">
        <w:t>renewal;</w:t>
      </w:r>
      <w:proofErr w:type="gramEnd"/>
    </w:p>
    <w:p w14:paraId="546A27AF" w14:textId="5CC6C8DF" w:rsidR="001445A5" w:rsidRDefault="008B28D6" w:rsidP="008B28D6">
      <w:pPr>
        <w:pStyle w:val="paragraphsub"/>
        <w:ind w:left="2268" w:hanging="2268"/>
      </w:pPr>
      <w:r w:rsidRPr="009F5098">
        <w:tab/>
        <w:t>(ii)</w:t>
      </w:r>
      <w:r w:rsidRPr="009F5098">
        <w:tab/>
        <w:t>completed the requirements</w:t>
      </w:r>
      <w:r w:rsidR="001445A5">
        <w:t xml:space="preserve"> in the offer document or renewal notice;</w:t>
      </w:r>
      <w:r w:rsidRPr="009F5098">
        <w:t xml:space="preserve"> and</w:t>
      </w:r>
    </w:p>
    <w:p w14:paraId="06BD28F3" w14:textId="72EC5569" w:rsidR="008B28D6" w:rsidRPr="009F5098" w:rsidRDefault="008B28D6" w:rsidP="008B28D6">
      <w:pPr>
        <w:pStyle w:val="paragraphsub"/>
        <w:ind w:left="2268" w:hanging="2268"/>
      </w:pPr>
      <w:r>
        <w:t xml:space="preserve"> </w:t>
      </w:r>
      <w:r w:rsidR="001445A5" w:rsidRPr="009F5098">
        <w:tab/>
        <w:t>(ii</w:t>
      </w:r>
      <w:r w:rsidR="001445A5">
        <w:t>i</w:t>
      </w:r>
      <w:r w:rsidR="001445A5" w:rsidRPr="009F5098">
        <w:t>)</w:t>
      </w:r>
      <w:r w:rsidR="001445A5" w:rsidRPr="009F5098">
        <w:tab/>
      </w:r>
      <w:r>
        <w:t xml:space="preserve">paid </w:t>
      </w:r>
      <w:r w:rsidR="00D24451">
        <w:t xml:space="preserve">consideration </w:t>
      </w:r>
      <w:r w:rsidRPr="009F5098">
        <w:t>according to the terms of the offer or renewal; and</w:t>
      </w:r>
    </w:p>
    <w:p w14:paraId="55A477E3" w14:textId="5AB77B47" w:rsidR="00B956AF" w:rsidRDefault="008B28D6" w:rsidP="008B28D6">
      <w:pPr>
        <w:pStyle w:val="paragraph"/>
        <w:tabs>
          <w:tab w:val="clear" w:pos="1531"/>
          <w:tab w:val="right" w:pos="1418"/>
        </w:tabs>
        <w:ind w:left="1701" w:hanging="1701"/>
      </w:pPr>
      <w:r w:rsidRPr="009F5098">
        <w:tab/>
        <w:t>(</w:t>
      </w:r>
      <w:r w:rsidR="001445A5">
        <w:t>c</w:t>
      </w:r>
      <w:r w:rsidRPr="009F5098">
        <w:t>)</w:t>
      </w:r>
      <w:r w:rsidRPr="009F5098">
        <w:tab/>
      </w:r>
      <w:r w:rsidR="00B956AF" w:rsidRPr="00B956AF">
        <w:t xml:space="preserve">the requirements </w:t>
      </w:r>
      <w:r w:rsidR="00D24451">
        <w:t xml:space="preserve">in </w:t>
      </w:r>
      <w:r w:rsidR="00B956AF" w:rsidRPr="00B956AF">
        <w:t>subsection</w:t>
      </w:r>
      <w:r w:rsidR="00B956AF">
        <w:t xml:space="preserve"> </w:t>
      </w:r>
      <w:r w:rsidR="00B956AF" w:rsidRPr="00B956AF">
        <w:t>(2) are met.</w:t>
      </w:r>
    </w:p>
    <w:p w14:paraId="2D2357B5" w14:textId="77777777" w:rsidR="00680F63" w:rsidRDefault="00B956AF" w:rsidP="00B956AF">
      <w:pPr>
        <w:pStyle w:val="subsection"/>
        <w:tabs>
          <w:tab w:val="clear" w:pos="1021"/>
          <w:tab w:val="right" w:pos="851"/>
        </w:tabs>
      </w:pPr>
      <w:r w:rsidRPr="009F5098">
        <w:tab/>
        <w:t>(</w:t>
      </w:r>
      <w:r>
        <w:t>2</w:t>
      </w:r>
      <w:r w:rsidRPr="009F5098">
        <w:t>)</w:t>
      </w:r>
      <w:r w:rsidRPr="009F5098">
        <w:tab/>
      </w:r>
      <w:r>
        <w:t>A</w:t>
      </w:r>
      <w:r w:rsidR="008B28D6" w:rsidRPr="009F5098">
        <w:t>t the time the recipient gives a GST return to the Commissioner</w:t>
      </w:r>
      <w:r w:rsidR="008B28D6" w:rsidRPr="009F5098">
        <w:rPr>
          <w:rStyle w:val="CharChapNo"/>
        </w:rPr>
        <w:t xml:space="preserve"> for the tax period to which the input tax credit (or any part of the input tax credit) on the acquisition would otherwise be attributable</w:t>
      </w:r>
      <w:r>
        <w:t>:</w:t>
      </w:r>
    </w:p>
    <w:p w14:paraId="573D8C8A" w14:textId="77777777" w:rsidR="00680F63" w:rsidRDefault="00B956AF" w:rsidP="00B956AF">
      <w:pPr>
        <w:pStyle w:val="paragraph"/>
        <w:tabs>
          <w:tab w:val="clear" w:pos="1531"/>
          <w:tab w:val="right" w:pos="1418"/>
        </w:tabs>
        <w:ind w:left="1701" w:hanging="1701"/>
      </w:pPr>
      <w:r w:rsidRPr="009F5098">
        <w:tab/>
        <w:t>(a)</w:t>
      </w:r>
      <w:r w:rsidRPr="009F5098">
        <w:tab/>
      </w:r>
      <w:r w:rsidR="008B28D6" w:rsidRPr="009F5098">
        <w:t xml:space="preserve">the recipient </w:t>
      </w:r>
      <w:r>
        <w:t xml:space="preserve">must </w:t>
      </w:r>
      <w:r w:rsidR="008B28D6" w:rsidRPr="009F5098">
        <w:t xml:space="preserve">hold </w:t>
      </w:r>
      <w:r w:rsidR="00AF6CC7">
        <w:t>the</w:t>
      </w:r>
      <w:r w:rsidR="008B28D6" w:rsidRPr="009F5098">
        <w:t xml:space="preserve"> </w:t>
      </w:r>
      <w:r>
        <w:t xml:space="preserve">relevant </w:t>
      </w:r>
      <w:r w:rsidR="008B28D6" w:rsidRPr="009F5098">
        <w:t>offer document or renewal notice</w:t>
      </w:r>
      <w:r>
        <w:t>;</w:t>
      </w:r>
      <w:r w:rsidR="00D24451">
        <w:t xml:space="preserve"> and</w:t>
      </w:r>
    </w:p>
    <w:p w14:paraId="21D8AE13" w14:textId="748D0FE4" w:rsidR="008B28D6" w:rsidRPr="009F5098" w:rsidRDefault="00B956AF" w:rsidP="00B956AF">
      <w:pPr>
        <w:pStyle w:val="paragraph"/>
        <w:tabs>
          <w:tab w:val="clear" w:pos="1531"/>
          <w:tab w:val="right" w:pos="1418"/>
        </w:tabs>
        <w:ind w:left="1701" w:hanging="1701"/>
      </w:pPr>
      <w:r w:rsidRPr="009F5098">
        <w:tab/>
        <w:t>(</w:t>
      </w:r>
      <w:r>
        <w:t>b</w:t>
      </w:r>
      <w:r w:rsidRPr="009F5098">
        <w:t>)</w:t>
      </w:r>
      <w:r w:rsidRPr="009F5098">
        <w:tab/>
      </w:r>
      <w:r w:rsidR="008B28D6" w:rsidRPr="009F5098">
        <w:t>that</w:t>
      </w:r>
      <w:r>
        <w:t xml:space="preserve"> offer document or renewal notice must</w:t>
      </w:r>
      <w:r w:rsidR="008B28D6" w:rsidRPr="009F5098">
        <w:t xml:space="preserve"> meet the requirements set out in section 7.</w:t>
      </w:r>
    </w:p>
    <w:p w14:paraId="3AB2E6F4" w14:textId="0CB3B56E" w:rsidR="00687E8D" w:rsidRPr="00C71127" w:rsidRDefault="00107749" w:rsidP="00687E8D">
      <w:pPr>
        <w:pStyle w:val="ActHead5"/>
      </w:pPr>
      <w:bookmarkStart w:id="13" w:name="_Toc126850955"/>
      <w:proofErr w:type="gramStart"/>
      <w:r w:rsidRPr="00C71127">
        <w:t>7</w:t>
      </w:r>
      <w:r w:rsidR="00687E8D" w:rsidRPr="00C71127">
        <w:t xml:space="preserve">  </w:t>
      </w:r>
      <w:r w:rsidR="009E5812" w:rsidRPr="00C71127">
        <w:t>Document</w:t>
      </w:r>
      <w:proofErr w:type="gramEnd"/>
      <w:r w:rsidR="009E5812" w:rsidRPr="00C71127">
        <w:t xml:space="preserve"> information requirements</w:t>
      </w:r>
      <w:bookmarkEnd w:id="13"/>
    </w:p>
    <w:p w14:paraId="4483DA96" w14:textId="57B91A8A" w:rsidR="0011472B" w:rsidRPr="009F5098" w:rsidRDefault="0011472B" w:rsidP="0011472B">
      <w:pPr>
        <w:pStyle w:val="subsection"/>
        <w:tabs>
          <w:tab w:val="clear" w:pos="1021"/>
          <w:tab w:val="right" w:pos="851"/>
        </w:tabs>
      </w:pPr>
      <w:r w:rsidRPr="009F5098">
        <w:tab/>
      </w:r>
      <w:r w:rsidRPr="009F5098">
        <w:tab/>
        <w:t>The requirements referred to in paragraph 6(</w:t>
      </w:r>
      <w:r w:rsidR="00B956AF">
        <w:t>2</w:t>
      </w:r>
      <w:r w:rsidRPr="009F5098">
        <w:t xml:space="preserve">)(b) are that the </w:t>
      </w:r>
      <w:r w:rsidR="00C05C0F">
        <w:t xml:space="preserve">offer </w:t>
      </w:r>
      <w:r w:rsidRPr="009F5098">
        <w:t>document</w:t>
      </w:r>
      <w:r w:rsidR="00C05C0F">
        <w:t xml:space="preserve"> or renewal notice</w:t>
      </w:r>
      <w:r w:rsidRPr="009F5098">
        <w:t>:</w:t>
      </w:r>
    </w:p>
    <w:p w14:paraId="116580A4" w14:textId="65CC568E" w:rsidR="0011472B" w:rsidRPr="009F5098" w:rsidRDefault="0011472B" w:rsidP="0011472B">
      <w:pPr>
        <w:pStyle w:val="paragraph"/>
        <w:tabs>
          <w:tab w:val="clear" w:pos="1531"/>
          <w:tab w:val="right" w:pos="1418"/>
        </w:tabs>
        <w:ind w:left="1701" w:hanging="1701"/>
      </w:pPr>
      <w:r w:rsidRPr="009F5098">
        <w:tab/>
        <w:t>(a)</w:t>
      </w:r>
      <w:r w:rsidRPr="009F5098">
        <w:tab/>
        <w:t>indicate</w:t>
      </w:r>
      <w:r w:rsidR="006A6311">
        <w:t>s</w:t>
      </w:r>
      <w:r w:rsidRPr="009F5098">
        <w:t xml:space="preserve"> the supplies offered to be acquired or to be </w:t>
      </w:r>
      <w:proofErr w:type="gramStart"/>
      <w:r w:rsidRPr="009F5098">
        <w:t>renewed;</w:t>
      </w:r>
      <w:proofErr w:type="gramEnd"/>
    </w:p>
    <w:p w14:paraId="7E04C660" w14:textId="5B2C45AD" w:rsidR="0011472B" w:rsidRPr="009F5098" w:rsidRDefault="0011472B" w:rsidP="0011472B">
      <w:pPr>
        <w:pStyle w:val="paragraph"/>
        <w:tabs>
          <w:tab w:val="clear" w:pos="1531"/>
          <w:tab w:val="right" w:pos="1418"/>
        </w:tabs>
        <w:ind w:left="1701" w:hanging="1701"/>
      </w:pPr>
      <w:r w:rsidRPr="009F5098">
        <w:tab/>
        <w:t>(b)</w:t>
      </w:r>
      <w:r w:rsidRPr="009F5098">
        <w:tab/>
        <w:t>indicate</w:t>
      </w:r>
      <w:r w:rsidR="006A6311">
        <w:t>s</w:t>
      </w:r>
      <w:r w:rsidRPr="009F5098">
        <w:t xml:space="preserve"> the extent to which each supply is a taxable supply</w:t>
      </w:r>
      <w:r w:rsidR="00D24451">
        <w:t>,</w:t>
      </w:r>
      <w:r w:rsidRPr="009F5098">
        <w:t xml:space="preserve"> and the total price and total GST payable when the offer or renewal is accepted by the recipient; and</w:t>
      </w:r>
    </w:p>
    <w:p w14:paraId="183B56ED" w14:textId="46ECFCB8" w:rsidR="0011472B" w:rsidRPr="009F5098" w:rsidRDefault="0011472B" w:rsidP="0011472B">
      <w:pPr>
        <w:pStyle w:val="paragraph"/>
        <w:tabs>
          <w:tab w:val="clear" w:pos="1531"/>
          <w:tab w:val="right" w:pos="1418"/>
        </w:tabs>
        <w:ind w:left="1701" w:hanging="1701"/>
      </w:pPr>
      <w:r w:rsidRPr="009F5098">
        <w:tab/>
        <w:t>(c)</w:t>
      </w:r>
      <w:r w:rsidRPr="009F5098">
        <w:tab/>
      </w:r>
      <w:r w:rsidR="00C05C0F" w:rsidRPr="009F5098">
        <w:t>when it was issued</w:t>
      </w:r>
      <w:r w:rsidR="00C05C0F">
        <w:t>,</w:t>
      </w:r>
      <w:r w:rsidR="00C05C0F" w:rsidRPr="009F5098">
        <w:t xml:space="preserve"> </w:t>
      </w:r>
      <w:r w:rsidRPr="009F5098">
        <w:t xml:space="preserve">meets the requirements </w:t>
      </w:r>
      <w:r w:rsidR="00825D91">
        <w:t xml:space="preserve">in </w:t>
      </w:r>
      <w:r w:rsidRPr="009F5098">
        <w:t xml:space="preserve">paragraphs 29-70(1)(a) and 29-70(1)(c) of the Act, other than </w:t>
      </w:r>
      <w:r w:rsidR="00DB3EB8">
        <w:t>sub</w:t>
      </w:r>
      <w:r w:rsidRPr="009F5098">
        <w:t xml:space="preserve">paragraphs 29-70(1)(c)(iii) (to the extent that </w:t>
      </w:r>
      <w:r w:rsidR="00D24451">
        <w:t xml:space="preserve">it </w:t>
      </w:r>
      <w:r w:rsidRPr="009F5098">
        <w:t>requires the quantity and the price of what is supplied to be clearly ascertained) and 29-70(1)(c)(vi).</w:t>
      </w:r>
    </w:p>
    <w:p w14:paraId="62DBCA0E" w14:textId="50A53CB2" w:rsidR="00687E8D" w:rsidRPr="00C71127" w:rsidRDefault="00687E8D" w:rsidP="00815863">
      <w:pPr>
        <w:pStyle w:val="subsection"/>
        <w:ind w:left="0" w:firstLine="0"/>
      </w:pPr>
      <w:bookmarkStart w:id="14" w:name="_Hlk112750243"/>
    </w:p>
    <w:bookmarkEnd w:id="14"/>
    <w:p w14:paraId="66B9E9FC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05526070" w14:textId="77777777" w:rsidR="00D6537E" w:rsidRPr="004E1307" w:rsidRDefault="004E1307" w:rsidP="00D6537E">
      <w:pPr>
        <w:pStyle w:val="ActHead6"/>
      </w:pPr>
      <w:bookmarkStart w:id="15" w:name="_Toc126850956"/>
      <w:r>
        <w:lastRenderedPageBreak/>
        <w:t xml:space="preserve">Schedule </w:t>
      </w:r>
      <w:r w:rsidR="00D6537E" w:rsidRPr="004E1307">
        <w:t>1—Repeals</w:t>
      </w:r>
      <w:bookmarkEnd w:id="15"/>
    </w:p>
    <w:p w14:paraId="444A4DC7" w14:textId="2839078C" w:rsidR="00D6537E" w:rsidRPr="00D6537E" w:rsidRDefault="000E2E65" w:rsidP="000E2E65">
      <w:pPr>
        <w:pStyle w:val="ActHead9"/>
        <w:ind w:left="0" w:firstLine="0"/>
      </w:pPr>
      <w:bookmarkStart w:id="16" w:name="_Toc126850957"/>
      <w:bookmarkStart w:id="17" w:name="_Hlk112910650"/>
      <w:r w:rsidRPr="00C71127">
        <w:rPr>
          <w:iCs/>
        </w:rPr>
        <w:t>A New Tax System (Goods and Services Tax) Waiver of Tax Invoice Requirement (Offer Documents and Renewal Notices) Legislative Instrument 2013</w:t>
      </w:r>
      <w:bookmarkEnd w:id="16"/>
    </w:p>
    <w:bookmarkEnd w:id="17"/>
    <w:p w14:paraId="7196A1C2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3AC880D8" w14:textId="310FAD85" w:rsidR="004E1307" w:rsidRDefault="00D6537E" w:rsidP="00D6537E">
      <w:pPr>
        <w:pStyle w:val="Item"/>
      </w:pPr>
      <w:r>
        <w:t>Repeal the instrument</w:t>
      </w:r>
      <w:r w:rsidR="00CE31E3">
        <w:t>.</w:t>
      </w:r>
    </w:p>
    <w:sectPr w:rsidR="004E1307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9ECB" w14:textId="77777777" w:rsidR="0016068C" w:rsidRDefault="0016068C" w:rsidP="00715914">
      <w:pPr>
        <w:spacing w:line="240" w:lineRule="auto"/>
      </w:pPr>
      <w:r>
        <w:separator/>
      </w:r>
    </w:p>
  </w:endnote>
  <w:endnote w:type="continuationSeparator" w:id="0">
    <w:p w14:paraId="17A35DA9" w14:textId="77777777" w:rsidR="0016068C" w:rsidRDefault="0016068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6B76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37534A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0665A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77BFEA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15853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80A6FF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DB2B4F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721595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BD55EA4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C874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56803EF3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04FE6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A19835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15853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58DF6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73DAA4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FBCEEA" w14:textId="77777777" w:rsidR="0072147A" w:rsidRDefault="0072147A" w:rsidP="00A369E3">
          <w:pPr>
            <w:rPr>
              <w:sz w:val="18"/>
            </w:rPr>
          </w:pPr>
        </w:p>
      </w:tc>
    </w:tr>
  </w:tbl>
  <w:p w14:paraId="03BADD6F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3ACF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C95A45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D8D4CB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682F10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E23EF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3CEF3C0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92B3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41C62327" w14:textId="77777777" w:rsidTr="00A87A58">
      <w:tc>
        <w:tcPr>
          <w:tcW w:w="365" w:type="pct"/>
        </w:tcPr>
        <w:p w14:paraId="2A54A70F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C99AF9D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15853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EF2C03F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0B20324" w14:textId="77777777" w:rsidTr="00A87A58">
      <w:tc>
        <w:tcPr>
          <w:tcW w:w="5000" w:type="pct"/>
          <w:gridSpan w:val="3"/>
        </w:tcPr>
        <w:p w14:paraId="693F6928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082F4D3B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8611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FF14A48" w14:textId="77777777" w:rsidTr="00A87A58">
      <w:tc>
        <w:tcPr>
          <w:tcW w:w="947" w:type="pct"/>
        </w:tcPr>
        <w:p w14:paraId="505629AB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48969C1" w14:textId="578660EC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0206B">
            <w:rPr>
              <w:i/>
              <w:noProof/>
              <w:sz w:val="18"/>
            </w:rPr>
            <w:t>A New Tax System (Goods and Services Tax): Waiver of Tax Invoice Requirement (Offer Documents and Renewal Notices)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6AAC26A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DEBD48A" w14:textId="77777777" w:rsidTr="00A87A58">
      <w:tc>
        <w:tcPr>
          <w:tcW w:w="5000" w:type="pct"/>
          <w:gridSpan w:val="3"/>
        </w:tcPr>
        <w:p w14:paraId="36BB63AE" w14:textId="77777777" w:rsidR="00F6696E" w:rsidRDefault="00F6696E" w:rsidP="000850AC">
          <w:pPr>
            <w:rPr>
              <w:sz w:val="18"/>
            </w:rPr>
          </w:pPr>
        </w:p>
      </w:tc>
    </w:tr>
  </w:tbl>
  <w:p w14:paraId="6B45932A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B4C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18065966" w14:textId="77777777" w:rsidTr="00A87A58">
      <w:tc>
        <w:tcPr>
          <w:tcW w:w="365" w:type="pct"/>
        </w:tcPr>
        <w:p w14:paraId="4F590A3E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5EACA57" w14:textId="40B99CDE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0206B">
            <w:rPr>
              <w:i/>
              <w:noProof/>
              <w:sz w:val="18"/>
            </w:rPr>
            <w:t>A New Tax System (Goods and Services Tax): Waiver of Tax Invoice Requirement (Offer Documents and Renewal Notices)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B611F9B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10C0706F" w14:textId="77777777" w:rsidTr="00A87A58">
      <w:tc>
        <w:tcPr>
          <w:tcW w:w="5000" w:type="pct"/>
          <w:gridSpan w:val="3"/>
        </w:tcPr>
        <w:p w14:paraId="46A05A99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41A6056D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626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1D9687D" w14:textId="77777777" w:rsidTr="00A87A58">
      <w:tc>
        <w:tcPr>
          <w:tcW w:w="947" w:type="pct"/>
        </w:tcPr>
        <w:p w14:paraId="266CEF98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C305137" w14:textId="028FDF9F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0206B">
            <w:rPr>
              <w:i/>
              <w:noProof/>
              <w:sz w:val="18"/>
            </w:rPr>
            <w:t>A New Tax System (Goods and Services Tax): Waiver of Tax Invoice Requirement (Offer Documents and Renewal Notices)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4A89142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29CDE570" w14:textId="77777777" w:rsidTr="00A87A58">
      <w:tc>
        <w:tcPr>
          <w:tcW w:w="5000" w:type="pct"/>
          <w:gridSpan w:val="3"/>
        </w:tcPr>
        <w:p w14:paraId="3C8A899B" w14:textId="77777777" w:rsidR="008C2EAC" w:rsidRDefault="008C2EAC" w:rsidP="000850AC">
          <w:pPr>
            <w:rPr>
              <w:sz w:val="18"/>
            </w:rPr>
          </w:pPr>
        </w:p>
      </w:tc>
    </w:tr>
  </w:tbl>
  <w:p w14:paraId="5AE7C344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279B" w14:textId="77777777" w:rsidR="0016068C" w:rsidRDefault="0016068C" w:rsidP="00715914">
      <w:pPr>
        <w:spacing w:line="240" w:lineRule="auto"/>
      </w:pPr>
      <w:r>
        <w:separator/>
      </w:r>
    </w:p>
  </w:footnote>
  <w:footnote w:type="continuationSeparator" w:id="0">
    <w:p w14:paraId="031218D4" w14:textId="77777777" w:rsidR="0016068C" w:rsidRDefault="0016068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197F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471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B7FF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61EE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FE09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5B30" w14:textId="77777777" w:rsidR="004E1307" w:rsidRDefault="004E1307" w:rsidP="00715914">
    <w:pPr>
      <w:rPr>
        <w:sz w:val="20"/>
      </w:rPr>
    </w:pPr>
  </w:p>
  <w:p w14:paraId="48B91DF3" w14:textId="77777777" w:rsidR="004E1307" w:rsidRDefault="004E1307" w:rsidP="00715914">
    <w:pPr>
      <w:rPr>
        <w:sz w:val="20"/>
      </w:rPr>
    </w:pPr>
  </w:p>
  <w:p w14:paraId="00BEC122" w14:textId="77777777" w:rsidR="004E1307" w:rsidRPr="007A1328" w:rsidRDefault="004E1307" w:rsidP="00715914">
    <w:pPr>
      <w:rPr>
        <w:sz w:val="20"/>
      </w:rPr>
    </w:pPr>
  </w:p>
  <w:p w14:paraId="3103DE43" w14:textId="77777777" w:rsidR="004E1307" w:rsidRPr="007A1328" w:rsidRDefault="004E1307" w:rsidP="00715914">
    <w:pPr>
      <w:rPr>
        <w:b/>
        <w:sz w:val="24"/>
      </w:rPr>
    </w:pPr>
  </w:p>
  <w:p w14:paraId="7C7290EC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7756" w14:textId="77777777" w:rsidR="004E1307" w:rsidRPr="007A1328" w:rsidRDefault="004E1307" w:rsidP="00715914">
    <w:pPr>
      <w:jc w:val="right"/>
      <w:rPr>
        <w:sz w:val="20"/>
      </w:rPr>
    </w:pPr>
  </w:p>
  <w:p w14:paraId="1455FEE7" w14:textId="77777777" w:rsidR="004E1307" w:rsidRPr="007A1328" w:rsidRDefault="004E1307" w:rsidP="00715914">
    <w:pPr>
      <w:jc w:val="right"/>
      <w:rPr>
        <w:sz w:val="20"/>
      </w:rPr>
    </w:pPr>
  </w:p>
  <w:p w14:paraId="4220A388" w14:textId="77777777" w:rsidR="004E1307" w:rsidRPr="007A1328" w:rsidRDefault="004E1307" w:rsidP="00715914">
    <w:pPr>
      <w:jc w:val="right"/>
      <w:rPr>
        <w:sz w:val="20"/>
      </w:rPr>
    </w:pPr>
  </w:p>
  <w:p w14:paraId="792E7A69" w14:textId="77777777" w:rsidR="004E1307" w:rsidRPr="007A1328" w:rsidRDefault="004E1307" w:rsidP="00715914">
    <w:pPr>
      <w:jc w:val="right"/>
      <w:rPr>
        <w:b/>
        <w:sz w:val="24"/>
      </w:rPr>
    </w:pPr>
  </w:p>
  <w:p w14:paraId="071AFE77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877AC"/>
    <w:multiLevelType w:val="hybridMultilevel"/>
    <w:tmpl w:val="4538F80A"/>
    <w:lvl w:ilvl="0" w:tplc="58B6D1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E35C44"/>
    <w:multiLevelType w:val="hybridMultilevel"/>
    <w:tmpl w:val="F292528C"/>
    <w:lvl w:ilvl="0" w:tplc="1E668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BDE52AA"/>
    <w:multiLevelType w:val="hybridMultilevel"/>
    <w:tmpl w:val="3482AE36"/>
    <w:lvl w:ilvl="0" w:tplc="1E66855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427476"/>
    <w:multiLevelType w:val="hybridMultilevel"/>
    <w:tmpl w:val="62BA0176"/>
    <w:lvl w:ilvl="0" w:tplc="0C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80020AA"/>
    <w:multiLevelType w:val="hybridMultilevel"/>
    <w:tmpl w:val="9B6E68FC"/>
    <w:lvl w:ilvl="0" w:tplc="BAB08A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0A71236"/>
    <w:multiLevelType w:val="hybridMultilevel"/>
    <w:tmpl w:val="B9D24F46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2E6582"/>
    <w:multiLevelType w:val="hybridMultilevel"/>
    <w:tmpl w:val="34A05C2A"/>
    <w:lvl w:ilvl="0" w:tplc="1E668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36594"/>
    <w:multiLevelType w:val="hybridMultilevel"/>
    <w:tmpl w:val="62444792"/>
    <w:lvl w:ilvl="0" w:tplc="1E66855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196B8D"/>
    <w:multiLevelType w:val="hybridMultilevel"/>
    <w:tmpl w:val="BAD41198"/>
    <w:lvl w:ilvl="0" w:tplc="9D509020">
      <w:start w:val="1"/>
      <w:numFmt w:val="decimal"/>
      <w:lvlText w:val="(%1)"/>
      <w:lvlJc w:val="left"/>
      <w:pPr>
        <w:ind w:left="149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573152D"/>
    <w:multiLevelType w:val="hybridMultilevel"/>
    <w:tmpl w:val="124A15CC"/>
    <w:lvl w:ilvl="0" w:tplc="1E668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DAAE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21"/>
  </w:num>
  <w:num w:numId="15">
    <w:abstractNumId w:val="19"/>
  </w:num>
  <w:num w:numId="16">
    <w:abstractNumId w:val="12"/>
  </w:num>
  <w:num w:numId="17">
    <w:abstractNumId w:val="20"/>
  </w:num>
  <w:num w:numId="18">
    <w:abstractNumId w:val="14"/>
  </w:num>
  <w:num w:numId="19">
    <w:abstractNumId w:val="15"/>
  </w:num>
  <w:num w:numId="20">
    <w:abstractNumId w:val="18"/>
  </w:num>
  <w:num w:numId="21">
    <w:abstractNumId w:val="22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53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2B75"/>
    <w:rsid w:val="0006709C"/>
    <w:rsid w:val="00074376"/>
    <w:rsid w:val="00075714"/>
    <w:rsid w:val="00076D3C"/>
    <w:rsid w:val="000866C0"/>
    <w:rsid w:val="0009283B"/>
    <w:rsid w:val="000933F5"/>
    <w:rsid w:val="000978F5"/>
    <w:rsid w:val="000B15CD"/>
    <w:rsid w:val="000B2765"/>
    <w:rsid w:val="000B35EB"/>
    <w:rsid w:val="000D05EF"/>
    <w:rsid w:val="000E2261"/>
    <w:rsid w:val="000E2E65"/>
    <w:rsid w:val="000E78B7"/>
    <w:rsid w:val="000F21C1"/>
    <w:rsid w:val="000F2DCE"/>
    <w:rsid w:val="000F63E5"/>
    <w:rsid w:val="0010745C"/>
    <w:rsid w:val="00107749"/>
    <w:rsid w:val="0011472B"/>
    <w:rsid w:val="00132CEB"/>
    <w:rsid w:val="001339B0"/>
    <w:rsid w:val="00142B62"/>
    <w:rsid w:val="001441B7"/>
    <w:rsid w:val="0014438C"/>
    <w:rsid w:val="001445A5"/>
    <w:rsid w:val="001516CB"/>
    <w:rsid w:val="00152336"/>
    <w:rsid w:val="00157B8B"/>
    <w:rsid w:val="0016068C"/>
    <w:rsid w:val="00165E97"/>
    <w:rsid w:val="00166C2F"/>
    <w:rsid w:val="001803A8"/>
    <w:rsid w:val="001809D7"/>
    <w:rsid w:val="0019188A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1F52"/>
    <w:rsid w:val="00215AF1"/>
    <w:rsid w:val="0022226C"/>
    <w:rsid w:val="002321E8"/>
    <w:rsid w:val="00232984"/>
    <w:rsid w:val="0024010F"/>
    <w:rsid w:val="00240749"/>
    <w:rsid w:val="00243018"/>
    <w:rsid w:val="0025436B"/>
    <w:rsid w:val="002564A4"/>
    <w:rsid w:val="0025723C"/>
    <w:rsid w:val="002619BA"/>
    <w:rsid w:val="0026736C"/>
    <w:rsid w:val="00281308"/>
    <w:rsid w:val="00284719"/>
    <w:rsid w:val="00297ECB"/>
    <w:rsid w:val="002A7BCF"/>
    <w:rsid w:val="002A7C88"/>
    <w:rsid w:val="002B1791"/>
    <w:rsid w:val="002C3FD1"/>
    <w:rsid w:val="002D043A"/>
    <w:rsid w:val="002D266B"/>
    <w:rsid w:val="002D6224"/>
    <w:rsid w:val="002F1A5C"/>
    <w:rsid w:val="002F50B0"/>
    <w:rsid w:val="00304F8B"/>
    <w:rsid w:val="00311D68"/>
    <w:rsid w:val="00332A13"/>
    <w:rsid w:val="00335BC6"/>
    <w:rsid w:val="003415D3"/>
    <w:rsid w:val="00344338"/>
    <w:rsid w:val="00344701"/>
    <w:rsid w:val="00352B0F"/>
    <w:rsid w:val="00360459"/>
    <w:rsid w:val="003767E2"/>
    <w:rsid w:val="0038049F"/>
    <w:rsid w:val="003B2E45"/>
    <w:rsid w:val="003C2F51"/>
    <w:rsid w:val="003C6231"/>
    <w:rsid w:val="003D0BFE"/>
    <w:rsid w:val="003D5700"/>
    <w:rsid w:val="003E341B"/>
    <w:rsid w:val="003E4D00"/>
    <w:rsid w:val="003E5D0D"/>
    <w:rsid w:val="003F5E3E"/>
    <w:rsid w:val="004116CD"/>
    <w:rsid w:val="00417EB9"/>
    <w:rsid w:val="00424CA9"/>
    <w:rsid w:val="004276DF"/>
    <w:rsid w:val="00431E9B"/>
    <w:rsid w:val="004379E3"/>
    <w:rsid w:val="0044015E"/>
    <w:rsid w:val="0044291A"/>
    <w:rsid w:val="00451ADF"/>
    <w:rsid w:val="00463AE7"/>
    <w:rsid w:val="00466A88"/>
    <w:rsid w:val="00467661"/>
    <w:rsid w:val="00472DBE"/>
    <w:rsid w:val="00474A19"/>
    <w:rsid w:val="00477830"/>
    <w:rsid w:val="00487764"/>
    <w:rsid w:val="00496F97"/>
    <w:rsid w:val="004B5EAE"/>
    <w:rsid w:val="004B6C48"/>
    <w:rsid w:val="004C4E59"/>
    <w:rsid w:val="004C6809"/>
    <w:rsid w:val="004D41FC"/>
    <w:rsid w:val="004E063A"/>
    <w:rsid w:val="004E1307"/>
    <w:rsid w:val="004E7BEC"/>
    <w:rsid w:val="00501D21"/>
    <w:rsid w:val="00505D3D"/>
    <w:rsid w:val="00506AF6"/>
    <w:rsid w:val="00516B8D"/>
    <w:rsid w:val="00525713"/>
    <w:rsid w:val="00527A41"/>
    <w:rsid w:val="005303C8"/>
    <w:rsid w:val="00532EE6"/>
    <w:rsid w:val="00537FBC"/>
    <w:rsid w:val="00554826"/>
    <w:rsid w:val="00562877"/>
    <w:rsid w:val="00584811"/>
    <w:rsid w:val="00585784"/>
    <w:rsid w:val="00590445"/>
    <w:rsid w:val="00593AA6"/>
    <w:rsid w:val="00594161"/>
    <w:rsid w:val="00594749"/>
    <w:rsid w:val="005A65D5"/>
    <w:rsid w:val="005B4067"/>
    <w:rsid w:val="005C3F41"/>
    <w:rsid w:val="005D1D92"/>
    <w:rsid w:val="005D2D09"/>
    <w:rsid w:val="005D5ECD"/>
    <w:rsid w:val="005F753A"/>
    <w:rsid w:val="00600219"/>
    <w:rsid w:val="00604F2A"/>
    <w:rsid w:val="00620076"/>
    <w:rsid w:val="00627E0A"/>
    <w:rsid w:val="00631441"/>
    <w:rsid w:val="00647977"/>
    <w:rsid w:val="0065488B"/>
    <w:rsid w:val="00656799"/>
    <w:rsid w:val="00660598"/>
    <w:rsid w:val="00670EA1"/>
    <w:rsid w:val="00677CC2"/>
    <w:rsid w:val="00680F63"/>
    <w:rsid w:val="0068744B"/>
    <w:rsid w:val="00687E8D"/>
    <w:rsid w:val="006905DE"/>
    <w:rsid w:val="0069207B"/>
    <w:rsid w:val="00697237"/>
    <w:rsid w:val="006A154F"/>
    <w:rsid w:val="006A437B"/>
    <w:rsid w:val="006A6311"/>
    <w:rsid w:val="006A639B"/>
    <w:rsid w:val="006A69DF"/>
    <w:rsid w:val="006B5789"/>
    <w:rsid w:val="006B7821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5555"/>
    <w:rsid w:val="007406BD"/>
    <w:rsid w:val="00742CFD"/>
    <w:rsid w:val="007440B7"/>
    <w:rsid w:val="007500C8"/>
    <w:rsid w:val="00750593"/>
    <w:rsid w:val="00756272"/>
    <w:rsid w:val="00762D38"/>
    <w:rsid w:val="007715C9"/>
    <w:rsid w:val="00771613"/>
    <w:rsid w:val="00771BFB"/>
    <w:rsid w:val="00772DB2"/>
    <w:rsid w:val="007748D2"/>
    <w:rsid w:val="00774EDD"/>
    <w:rsid w:val="007757EC"/>
    <w:rsid w:val="00777A18"/>
    <w:rsid w:val="007800D7"/>
    <w:rsid w:val="00783E89"/>
    <w:rsid w:val="00793915"/>
    <w:rsid w:val="007A1B6C"/>
    <w:rsid w:val="007C2253"/>
    <w:rsid w:val="007D7911"/>
    <w:rsid w:val="007E163D"/>
    <w:rsid w:val="007E667A"/>
    <w:rsid w:val="007F28C9"/>
    <w:rsid w:val="007F3A87"/>
    <w:rsid w:val="007F51B2"/>
    <w:rsid w:val="00800EDF"/>
    <w:rsid w:val="008040DD"/>
    <w:rsid w:val="008117E9"/>
    <w:rsid w:val="00815863"/>
    <w:rsid w:val="00824498"/>
    <w:rsid w:val="00825D91"/>
    <w:rsid w:val="00826BD1"/>
    <w:rsid w:val="0083231E"/>
    <w:rsid w:val="00843A8D"/>
    <w:rsid w:val="00854D0B"/>
    <w:rsid w:val="00856A31"/>
    <w:rsid w:val="00860B4E"/>
    <w:rsid w:val="00867B37"/>
    <w:rsid w:val="008754D0"/>
    <w:rsid w:val="00875D13"/>
    <w:rsid w:val="00877B9D"/>
    <w:rsid w:val="00880F48"/>
    <w:rsid w:val="008855C9"/>
    <w:rsid w:val="00886456"/>
    <w:rsid w:val="00896176"/>
    <w:rsid w:val="008A46E1"/>
    <w:rsid w:val="008A4F43"/>
    <w:rsid w:val="008B08A2"/>
    <w:rsid w:val="008B2706"/>
    <w:rsid w:val="008B28D6"/>
    <w:rsid w:val="008C1AD6"/>
    <w:rsid w:val="008C2EAC"/>
    <w:rsid w:val="008D0EE0"/>
    <w:rsid w:val="008D17A0"/>
    <w:rsid w:val="008E0027"/>
    <w:rsid w:val="008E6067"/>
    <w:rsid w:val="008F2924"/>
    <w:rsid w:val="008F4265"/>
    <w:rsid w:val="008F45E0"/>
    <w:rsid w:val="008F54E7"/>
    <w:rsid w:val="009023DF"/>
    <w:rsid w:val="00903422"/>
    <w:rsid w:val="009254C3"/>
    <w:rsid w:val="00932377"/>
    <w:rsid w:val="0093697B"/>
    <w:rsid w:val="00941236"/>
    <w:rsid w:val="00943FD5"/>
    <w:rsid w:val="00947D5A"/>
    <w:rsid w:val="00951220"/>
    <w:rsid w:val="009532A5"/>
    <w:rsid w:val="009545BD"/>
    <w:rsid w:val="00964CF0"/>
    <w:rsid w:val="00977806"/>
    <w:rsid w:val="00982242"/>
    <w:rsid w:val="009868E9"/>
    <w:rsid w:val="009900A3"/>
    <w:rsid w:val="009B1C91"/>
    <w:rsid w:val="009B21B9"/>
    <w:rsid w:val="009B4A20"/>
    <w:rsid w:val="009C3413"/>
    <w:rsid w:val="009C7349"/>
    <w:rsid w:val="009E5812"/>
    <w:rsid w:val="00A0011E"/>
    <w:rsid w:val="00A0441E"/>
    <w:rsid w:val="00A12128"/>
    <w:rsid w:val="00A22C98"/>
    <w:rsid w:val="00A231E2"/>
    <w:rsid w:val="00A238A0"/>
    <w:rsid w:val="00A25505"/>
    <w:rsid w:val="00A3229F"/>
    <w:rsid w:val="00A369E3"/>
    <w:rsid w:val="00A57600"/>
    <w:rsid w:val="00A64912"/>
    <w:rsid w:val="00A668E3"/>
    <w:rsid w:val="00A70A74"/>
    <w:rsid w:val="00A746BA"/>
    <w:rsid w:val="00A75FE9"/>
    <w:rsid w:val="00A85DCF"/>
    <w:rsid w:val="00A875F1"/>
    <w:rsid w:val="00AB730C"/>
    <w:rsid w:val="00AD53CC"/>
    <w:rsid w:val="00AD5641"/>
    <w:rsid w:val="00AF06CF"/>
    <w:rsid w:val="00AF5FE1"/>
    <w:rsid w:val="00AF6CC7"/>
    <w:rsid w:val="00B07CDB"/>
    <w:rsid w:val="00B16A31"/>
    <w:rsid w:val="00B17DFD"/>
    <w:rsid w:val="00B20811"/>
    <w:rsid w:val="00B25306"/>
    <w:rsid w:val="00B27831"/>
    <w:rsid w:val="00B308FE"/>
    <w:rsid w:val="00B33709"/>
    <w:rsid w:val="00B33B3C"/>
    <w:rsid w:val="00B36392"/>
    <w:rsid w:val="00B41702"/>
    <w:rsid w:val="00B418CB"/>
    <w:rsid w:val="00B47444"/>
    <w:rsid w:val="00B50ADC"/>
    <w:rsid w:val="00B566B1"/>
    <w:rsid w:val="00B63834"/>
    <w:rsid w:val="00B71DDC"/>
    <w:rsid w:val="00B74F63"/>
    <w:rsid w:val="00B80199"/>
    <w:rsid w:val="00B83204"/>
    <w:rsid w:val="00B856E7"/>
    <w:rsid w:val="00B956AF"/>
    <w:rsid w:val="00BA0925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05C0F"/>
    <w:rsid w:val="00C15853"/>
    <w:rsid w:val="00C16619"/>
    <w:rsid w:val="00C25E7F"/>
    <w:rsid w:val="00C2746F"/>
    <w:rsid w:val="00C323D6"/>
    <w:rsid w:val="00C324A0"/>
    <w:rsid w:val="00C42224"/>
    <w:rsid w:val="00C42BF8"/>
    <w:rsid w:val="00C50043"/>
    <w:rsid w:val="00C63E2C"/>
    <w:rsid w:val="00C71127"/>
    <w:rsid w:val="00C7573B"/>
    <w:rsid w:val="00C75900"/>
    <w:rsid w:val="00C83140"/>
    <w:rsid w:val="00C97A54"/>
    <w:rsid w:val="00CA5B23"/>
    <w:rsid w:val="00CA63AA"/>
    <w:rsid w:val="00CB602E"/>
    <w:rsid w:val="00CB7E90"/>
    <w:rsid w:val="00CC2CCC"/>
    <w:rsid w:val="00CE051D"/>
    <w:rsid w:val="00CE1335"/>
    <w:rsid w:val="00CE31E3"/>
    <w:rsid w:val="00CE493D"/>
    <w:rsid w:val="00CF07FA"/>
    <w:rsid w:val="00CF0BB2"/>
    <w:rsid w:val="00CF3EE8"/>
    <w:rsid w:val="00D13441"/>
    <w:rsid w:val="00D13971"/>
    <w:rsid w:val="00D150E7"/>
    <w:rsid w:val="00D24451"/>
    <w:rsid w:val="00D52DC2"/>
    <w:rsid w:val="00D53BCC"/>
    <w:rsid w:val="00D54C9E"/>
    <w:rsid w:val="00D6537E"/>
    <w:rsid w:val="00D70DFB"/>
    <w:rsid w:val="00D72F2B"/>
    <w:rsid w:val="00D766DF"/>
    <w:rsid w:val="00D8206C"/>
    <w:rsid w:val="00D90B69"/>
    <w:rsid w:val="00D91F10"/>
    <w:rsid w:val="00DA186E"/>
    <w:rsid w:val="00DA4116"/>
    <w:rsid w:val="00DA580B"/>
    <w:rsid w:val="00DA7A95"/>
    <w:rsid w:val="00DB16FE"/>
    <w:rsid w:val="00DB251C"/>
    <w:rsid w:val="00DB3EB8"/>
    <w:rsid w:val="00DB4630"/>
    <w:rsid w:val="00DB5495"/>
    <w:rsid w:val="00DC4F88"/>
    <w:rsid w:val="00DD7EE0"/>
    <w:rsid w:val="00DE107C"/>
    <w:rsid w:val="00DF13C9"/>
    <w:rsid w:val="00DF2388"/>
    <w:rsid w:val="00DF6DB4"/>
    <w:rsid w:val="00E0206B"/>
    <w:rsid w:val="00E028A4"/>
    <w:rsid w:val="00E05704"/>
    <w:rsid w:val="00E338EF"/>
    <w:rsid w:val="00E33BF2"/>
    <w:rsid w:val="00E544BB"/>
    <w:rsid w:val="00E74DC7"/>
    <w:rsid w:val="00E8075A"/>
    <w:rsid w:val="00E940D8"/>
    <w:rsid w:val="00E94D5E"/>
    <w:rsid w:val="00EA7100"/>
    <w:rsid w:val="00EA7F9F"/>
    <w:rsid w:val="00EB1274"/>
    <w:rsid w:val="00EC08D4"/>
    <w:rsid w:val="00ED2BB6"/>
    <w:rsid w:val="00ED34E1"/>
    <w:rsid w:val="00ED3B8D"/>
    <w:rsid w:val="00ED4A8E"/>
    <w:rsid w:val="00EE5E36"/>
    <w:rsid w:val="00EE7974"/>
    <w:rsid w:val="00EF2E3A"/>
    <w:rsid w:val="00F02C7C"/>
    <w:rsid w:val="00F072A7"/>
    <w:rsid w:val="00F078DC"/>
    <w:rsid w:val="00F161D0"/>
    <w:rsid w:val="00F21A3F"/>
    <w:rsid w:val="00F32BA8"/>
    <w:rsid w:val="00F32EE0"/>
    <w:rsid w:val="00F349F1"/>
    <w:rsid w:val="00F4350D"/>
    <w:rsid w:val="00F479C4"/>
    <w:rsid w:val="00F567F7"/>
    <w:rsid w:val="00F6696E"/>
    <w:rsid w:val="00F73BD6"/>
    <w:rsid w:val="00F7491A"/>
    <w:rsid w:val="00F83989"/>
    <w:rsid w:val="00F85099"/>
    <w:rsid w:val="00F87493"/>
    <w:rsid w:val="00F9379C"/>
    <w:rsid w:val="00F9632C"/>
    <w:rsid w:val="00FA1A50"/>
    <w:rsid w:val="00FA1E52"/>
    <w:rsid w:val="00FB5A08"/>
    <w:rsid w:val="00FC6A80"/>
    <w:rsid w:val="00FE4688"/>
    <w:rsid w:val="00FE47C7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CC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6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0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F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F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F48"/>
    <w:rPr>
      <w:b/>
      <w:bCs/>
    </w:rPr>
  </w:style>
  <w:style w:type="paragraph" w:styleId="Revision">
    <w:name w:val="Revision"/>
    <w:hidden/>
    <w:uiPriority w:val="99"/>
    <w:semiHidden/>
    <w:rsid w:val="000F63E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s5w\AppData\Local\Temp\16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0</TotalTime>
  <Pages>7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2023-03-23T02:18:00Z</dcterms:created>
  <dcterms:modified xsi:type="dcterms:W3CDTF">2023-03-23T02:18:00Z</dcterms:modified>
</cp:coreProperties>
</file>