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7D63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A527E24" wp14:editId="4A527E2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27D64" w14:textId="77777777" w:rsidR="0048364F" w:rsidRDefault="0048364F" w:rsidP="0048364F">
      <w:pPr>
        <w:rPr>
          <w:sz w:val="19"/>
        </w:rPr>
      </w:pPr>
    </w:p>
    <w:p w14:paraId="4A527D65" w14:textId="2CBC4931" w:rsidR="0048364F" w:rsidRDefault="00BB6F8D" w:rsidP="0048364F">
      <w:pPr>
        <w:pStyle w:val="ShortT"/>
      </w:pPr>
      <w:r w:rsidRPr="00BB6F8D">
        <w:t>Autonomous Sanctions (Designated Persons and Entities and Declared Persons</w:t>
      </w:r>
      <w:r w:rsidR="00E26047">
        <w:t>—</w:t>
      </w:r>
      <w:r w:rsidRPr="00BB6F8D">
        <w:t xml:space="preserve">Thematic Sanctions) Amendment (No. </w:t>
      </w:r>
      <w:r w:rsidR="002F50D3">
        <w:t>2</w:t>
      </w:r>
      <w:r w:rsidRPr="00BB6F8D">
        <w:t xml:space="preserve">) Instrument </w:t>
      </w:r>
      <w:r w:rsidR="00480B63" w:rsidRPr="00BB6F8D">
        <w:t>202</w:t>
      </w:r>
      <w:r w:rsidR="00480B63">
        <w:t>3</w:t>
      </w:r>
    </w:p>
    <w:p w14:paraId="4A527D66" w14:textId="77777777" w:rsidR="009E7270" w:rsidRPr="00001A63" w:rsidRDefault="009E7270" w:rsidP="009E7270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Penny Wong</w:t>
      </w:r>
      <w:r w:rsidRPr="00001A63">
        <w:rPr>
          <w:szCs w:val="22"/>
        </w:rPr>
        <w:t xml:space="preserve">, </w:t>
      </w:r>
      <w:r>
        <w:rPr>
          <w:szCs w:val="22"/>
        </w:rPr>
        <w:t>Minister for Foreign Affairs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instrument</w:t>
      </w:r>
      <w:r w:rsidRPr="00001A63">
        <w:rPr>
          <w:szCs w:val="22"/>
        </w:rPr>
        <w:t>.</w:t>
      </w:r>
    </w:p>
    <w:p w14:paraId="4A527D67" w14:textId="74813BAE" w:rsidR="009E7270" w:rsidRPr="00001A63" w:rsidRDefault="009E7270" w:rsidP="009E7270">
      <w:pPr>
        <w:keepNext/>
        <w:spacing w:before="300" w:line="240" w:lineRule="atLeast"/>
        <w:ind w:right="397"/>
        <w:jc w:val="both"/>
        <w:rPr>
          <w:szCs w:val="22"/>
        </w:rPr>
      </w:pPr>
      <w:r w:rsidRPr="0010438E">
        <w:rPr>
          <w:szCs w:val="22"/>
        </w:rPr>
        <w:t>Dated</w:t>
      </w:r>
      <w:r w:rsidRPr="0010438E">
        <w:rPr>
          <w:szCs w:val="22"/>
        </w:rPr>
        <w:tab/>
      </w:r>
      <w:r w:rsidRPr="0010438E">
        <w:rPr>
          <w:szCs w:val="22"/>
        </w:rPr>
        <w:tab/>
      </w:r>
      <w:r w:rsidRPr="0010438E">
        <w:rPr>
          <w:szCs w:val="22"/>
        </w:rPr>
        <w:tab/>
      </w:r>
      <w:r w:rsidR="00482171">
        <w:rPr>
          <w:szCs w:val="22"/>
        </w:rPr>
        <w:t xml:space="preserve">17 March </w:t>
      </w:r>
      <w:r w:rsidR="00A70C40" w:rsidRPr="0010438E">
        <w:rPr>
          <w:szCs w:val="22"/>
        </w:rPr>
        <w:t>2023</w:t>
      </w:r>
    </w:p>
    <w:p w14:paraId="4A527D68" w14:textId="620179D9" w:rsidR="009E7270" w:rsidRPr="00001A63" w:rsidRDefault="009E7270" w:rsidP="009E727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Penny Wong</w:t>
      </w:r>
    </w:p>
    <w:p w14:paraId="4A527D69" w14:textId="77777777" w:rsidR="009E7270" w:rsidRPr="001F2C7F" w:rsidRDefault="009E7270" w:rsidP="009E7270">
      <w:pPr>
        <w:pStyle w:val="SignCoverPageEnd"/>
        <w:rPr>
          <w:szCs w:val="22"/>
        </w:rPr>
      </w:pPr>
      <w:r>
        <w:rPr>
          <w:szCs w:val="22"/>
        </w:rPr>
        <w:t>Minister for Foreign Affairs</w:t>
      </w:r>
    </w:p>
    <w:p w14:paraId="4A527D6A" w14:textId="77777777" w:rsidR="009E7270" w:rsidRDefault="009E7270" w:rsidP="009E7270"/>
    <w:p w14:paraId="4A527D6B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480A5A">
        <w:rPr>
          <w:rStyle w:val="CharAmSchNo"/>
        </w:rPr>
        <w:t xml:space="preserve"> </w:t>
      </w:r>
      <w:r w:rsidRPr="00480A5A">
        <w:rPr>
          <w:rStyle w:val="CharAmSchText"/>
        </w:rPr>
        <w:t xml:space="preserve"> </w:t>
      </w:r>
    </w:p>
    <w:p w14:paraId="4A527D6C" w14:textId="77777777" w:rsidR="0048364F" w:rsidRDefault="0048364F" w:rsidP="0048364F">
      <w:pPr>
        <w:pStyle w:val="Header"/>
        <w:tabs>
          <w:tab w:val="clear" w:pos="4150"/>
          <w:tab w:val="clear" w:pos="8307"/>
        </w:tabs>
      </w:pPr>
      <w:r w:rsidRPr="00480A5A">
        <w:rPr>
          <w:rStyle w:val="CharAmPartNo"/>
        </w:rPr>
        <w:t xml:space="preserve"> </w:t>
      </w:r>
      <w:r w:rsidRPr="00480A5A">
        <w:rPr>
          <w:rStyle w:val="CharAmPartText"/>
        </w:rPr>
        <w:t xml:space="preserve"> </w:t>
      </w:r>
    </w:p>
    <w:p w14:paraId="4A527D6D" w14:textId="77777777" w:rsidR="0048364F" w:rsidRDefault="0048364F" w:rsidP="0048364F">
      <w:pPr>
        <w:sectPr w:rsidR="0048364F" w:rsidSect="00E973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A527D6E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A527D6F" w14:textId="41F47ADE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_Toc121256355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7D3F88">
        <w:rPr>
          <w:noProof/>
        </w:rPr>
        <w:t>1</w:t>
      </w:r>
      <w:r w:rsidRPr="00480A5A">
        <w:rPr>
          <w:noProof/>
        </w:rPr>
        <w:fldChar w:fldCharType="end"/>
      </w:r>
    </w:p>
    <w:p w14:paraId="4A527D70" w14:textId="214E9217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_Toc121256356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7D3F88">
        <w:rPr>
          <w:noProof/>
        </w:rPr>
        <w:t>1</w:t>
      </w:r>
      <w:r w:rsidRPr="00480A5A">
        <w:rPr>
          <w:noProof/>
        </w:rPr>
        <w:fldChar w:fldCharType="end"/>
      </w:r>
    </w:p>
    <w:p w14:paraId="4A527D71" w14:textId="70F0B746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_Toc121256357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7D3F88">
        <w:rPr>
          <w:noProof/>
        </w:rPr>
        <w:t>1</w:t>
      </w:r>
      <w:r w:rsidRPr="00480A5A">
        <w:rPr>
          <w:noProof/>
        </w:rPr>
        <w:fldChar w:fldCharType="end"/>
      </w:r>
    </w:p>
    <w:p w14:paraId="4A527D72" w14:textId="5B5C1BC6" w:rsidR="00480A5A" w:rsidRDefault="00480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80A5A">
        <w:rPr>
          <w:noProof/>
        </w:rPr>
        <w:tab/>
      </w:r>
      <w:r w:rsidRPr="00480A5A">
        <w:rPr>
          <w:noProof/>
        </w:rPr>
        <w:fldChar w:fldCharType="begin"/>
      </w:r>
      <w:r w:rsidRPr="00480A5A">
        <w:rPr>
          <w:noProof/>
        </w:rPr>
        <w:instrText xml:space="preserve"> PAGEREF _Toc121256358 \h </w:instrText>
      </w:r>
      <w:r w:rsidRPr="00480A5A">
        <w:rPr>
          <w:noProof/>
        </w:rPr>
      </w:r>
      <w:r w:rsidRPr="00480A5A">
        <w:rPr>
          <w:noProof/>
        </w:rPr>
        <w:fldChar w:fldCharType="separate"/>
      </w:r>
      <w:r w:rsidR="007D3F88">
        <w:rPr>
          <w:noProof/>
        </w:rPr>
        <w:t>1</w:t>
      </w:r>
      <w:r w:rsidRPr="00480A5A">
        <w:rPr>
          <w:noProof/>
        </w:rPr>
        <w:fldChar w:fldCharType="end"/>
      </w:r>
    </w:p>
    <w:p w14:paraId="4A527D73" w14:textId="2B866520" w:rsidR="00480A5A" w:rsidRDefault="00480A5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80A5A">
        <w:rPr>
          <w:b w:val="0"/>
          <w:noProof/>
          <w:sz w:val="18"/>
        </w:rPr>
        <w:tab/>
      </w:r>
      <w:r w:rsidRPr="00480A5A">
        <w:rPr>
          <w:b w:val="0"/>
          <w:noProof/>
          <w:sz w:val="18"/>
        </w:rPr>
        <w:fldChar w:fldCharType="begin"/>
      </w:r>
      <w:r w:rsidRPr="00480A5A">
        <w:rPr>
          <w:b w:val="0"/>
          <w:noProof/>
          <w:sz w:val="18"/>
        </w:rPr>
        <w:instrText xml:space="preserve"> PAGEREF _Toc121256359 \h </w:instrText>
      </w:r>
      <w:r w:rsidRPr="00480A5A">
        <w:rPr>
          <w:b w:val="0"/>
          <w:noProof/>
          <w:sz w:val="18"/>
        </w:rPr>
      </w:r>
      <w:r w:rsidRPr="00480A5A">
        <w:rPr>
          <w:b w:val="0"/>
          <w:noProof/>
          <w:sz w:val="18"/>
        </w:rPr>
        <w:fldChar w:fldCharType="separate"/>
      </w:r>
      <w:r w:rsidR="007D3F88">
        <w:rPr>
          <w:b w:val="0"/>
          <w:noProof/>
          <w:sz w:val="18"/>
        </w:rPr>
        <w:t>2</w:t>
      </w:r>
      <w:r w:rsidRPr="00480A5A">
        <w:rPr>
          <w:b w:val="0"/>
          <w:noProof/>
          <w:sz w:val="18"/>
        </w:rPr>
        <w:fldChar w:fldCharType="end"/>
      </w:r>
    </w:p>
    <w:p w14:paraId="4A527D74" w14:textId="4CEE3DFE" w:rsidR="00480A5A" w:rsidRDefault="00480A5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D4B4D">
        <w:rPr>
          <w:noProof/>
          <w:shd w:val="clear" w:color="auto" w:fill="FFFFFF"/>
        </w:rPr>
        <w:t>Autonomous Sanctions (Designated Persons and Entities and Declared Persons—Thematic Sanctions) Instrument 2022</w:t>
      </w:r>
      <w:r w:rsidRPr="00480A5A">
        <w:rPr>
          <w:i w:val="0"/>
          <w:noProof/>
          <w:sz w:val="18"/>
        </w:rPr>
        <w:tab/>
      </w:r>
      <w:r w:rsidRPr="00480A5A">
        <w:rPr>
          <w:i w:val="0"/>
          <w:noProof/>
          <w:sz w:val="18"/>
        </w:rPr>
        <w:fldChar w:fldCharType="begin"/>
      </w:r>
      <w:r w:rsidRPr="00480A5A">
        <w:rPr>
          <w:i w:val="0"/>
          <w:noProof/>
          <w:sz w:val="18"/>
        </w:rPr>
        <w:instrText xml:space="preserve"> PAGEREF _Toc121256360 \h </w:instrText>
      </w:r>
      <w:r w:rsidRPr="00480A5A">
        <w:rPr>
          <w:i w:val="0"/>
          <w:noProof/>
          <w:sz w:val="18"/>
        </w:rPr>
      </w:r>
      <w:r w:rsidRPr="00480A5A">
        <w:rPr>
          <w:i w:val="0"/>
          <w:noProof/>
          <w:sz w:val="18"/>
        </w:rPr>
        <w:fldChar w:fldCharType="separate"/>
      </w:r>
      <w:r w:rsidR="007D3F88">
        <w:rPr>
          <w:i w:val="0"/>
          <w:noProof/>
          <w:sz w:val="18"/>
        </w:rPr>
        <w:t>2</w:t>
      </w:r>
      <w:r w:rsidRPr="00480A5A">
        <w:rPr>
          <w:i w:val="0"/>
          <w:noProof/>
          <w:sz w:val="18"/>
        </w:rPr>
        <w:fldChar w:fldCharType="end"/>
      </w:r>
    </w:p>
    <w:p w14:paraId="4A527D75" w14:textId="77777777" w:rsidR="0048364F" w:rsidRPr="007A1328" w:rsidRDefault="00480A5A" w:rsidP="0048364F">
      <w:r>
        <w:fldChar w:fldCharType="end"/>
      </w:r>
    </w:p>
    <w:p w14:paraId="4A527D76" w14:textId="77777777" w:rsidR="0048364F" w:rsidRDefault="0048364F" w:rsidP="0048364F">
      <w:pPr>
        <w:sectPr w:rsidR="0048364F" w:rsidSect="007F48E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A527D77" w14:textId="77777777" w:rsidR="0048364F" w:rsidRDefault="0048364F" w:rsidP="0048364F">
      <w:pPr>
        <w:pStyle w:val="ActHead5"/>
      </w:pPr>
      <w:bookmarkStart w:id="0" w:name="_Toc121256355"/>
      <w:r w:rsidRPr="00480A5A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4A527D78" w14:textId="5F73C3C3" w:rsidR="0048364F" w:rsidRDefault="0048364F" w:rsidP="0048364F">
      <w:pPr>
        <w:pStyle w:val="subsection"/>
      </w:pPr>
      <w:r>
        <w:tab/>
      </w:r>
      <w:r>
        <w:tab/>
      </w:r>
      <w:r w:rsidR="00BB6F8D">
        <w:t>This instrument is</w:t>
      </w:r>
      <w:r>
        <w:t xml:space="preserve"> the </w:t>
      </w:r>
      <w:r w:rsidR="00414ADE" w:rsidRPr="00414ADE">
        <w:rPr>
          <w:i/>
        </w:rPr>
        <w:fldChar w:fldCharType="begin"/>
      </w:r>
      <w:r w:rsidR="00414ADE" w:rsidRPr="00414ADE">
        <w:rPr>
          <w:i/>
        </w:rPr>
        <w:instrText xml:space="preserve"> STYLEREF  ShortT </w:instrText>
      </w:r>
      <w:r w:rsidR="00414ADE" w:rsidRPr="00414ADE">
        <w:rPr>
          <w:i/>
        </w:rPr>
        <w:fldChar w:fldCharType="separate"/>
      </w:r>
      <w:r w:rsidR="007D3F88">
        <w:rPr>
          <w:i/>
          <w:noProof/>
        </w:rPr>
        <w:t>Autonomous Sanctions (Designated Persons and Entities and Declared Persons—Thematic Sanctions) Amendment (No. 2) Instrument 2023</w:t>
      </w:r>
      <w:r w:rsidR="00414ADE" w:rsidRPr="00414ADE">
        <w:rPr>
          <w:i/>
        </w:rPr>
        <w:fldChar w:fldCharType="end"/>
      </w:r>
      <w:r>
        <w:t>.</w:t>
      </w:r>
    </w:p>
    <w:p w14:paraId="4A527D79" w14:textId="77777777" w:rsidR="004F676E" w:rsidRDefault="0048364F" w:rsidP="005452CC">
      <w:pPr>
        <w:pStyle w:val="ActHead5"/>
      </w:pPr>
      <w:bookmarkStart w:id="1" w:name="_Toc121256356"/>
      <w:r w:rsidRPr="00480A5A">
        <w:rPr>
          <w:rStyle w:val="CharSectno"/>
        </w:rPr>
        <w:t>2</w:t>
      </w:r>
      <w:r>
        <w:t xml:space="preserve">  Commencement</w:t>
      </w:r>
      <w:bookmarkEnd w:id="1"/>
    </w:p>
    <w:p w14:paraId="4A527D7A" w14:textId="77777777" w:rsidR="005452CC" w:rsidRDefault="005452CC" w:rsidP="009E7270">
      <w:pPr>
        <w:pStyle w:val="subsection"/>
      </w:pPr>
      <w:r>
        <w:tab/>
        <w:t>(1)</w:t>
      </w:r>
      <w:r>
        <w:tab/>
        <w:t xml:space="preserve">Each provision of </w:t>
      </w:r>
      <w:r w:rsidR="00BB6F8D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4A527D7B" w14:textId="77777777" w:rsidR="005452CC" w:rsidRDefault="005452CC" w:rsidP="009E727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4A527D7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527D7C" w14:textId="77777777" w:rsidR="005452CC" w:rsidRPr="00416235" w:rsidRDefault="005452CC" w:rsidP="009E7270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A527D8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527D7E" w14:textId="77777777" w:rsidR="005452CC" w:rsidRPr="00416235" w:rsidRDefault="005452CC" w:rsidP="009E7270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527D7F" w14:textId="77777777" w:rsidR="005452CC" w:rsidRPr="00416235" w:rsidRDefault="005452CC" w:rsidP="009E7270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527D80" w14:textId="77777777" w:rsidR="005452CC" w:rsidRPr="00416235" w:rsidRDefault="005452CC" w:rsidP="009E7270">
            <w:pPr>
              <w:pStyle w:val="TableHeading"/>
            </w:pPr>
            <w:r w:rsidRPr="00416235">
              <w:t>Column 3</w:t>
            </w:r>
          </w:p>
        </w:tc>
      </w:tr>
      <w:tr w:rsidR="005452CC" w14:paraId="4A527D8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2" w14:textId="77777777" w:rsidR="005452CC" w:rsidRPr="00416235" w:rsidRDefault="005452CC" w:rsidP="009E7270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3" w14:textId="77777777" w:rsidR="005452CC" w:rsidRPr="00416235" w:rsidRDefault="005452CC" w:rsidP="009E7270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4" w14:textId="77777777" w:rsidR="005452CC" w:rsidRPr="00416235" w:rsidRDefault="005452CC" w:rsidP="009E7270">
            <w:pPr>
              <w:pStyle w:val="TableHeading"/>
            </w:pPr>
            <w:r w:rsidRPr="00416235">
              <w:t>Date/Details</w:t>
            </w:r>
          </w:p>
        </w:tc>
      </w:tr>
      <w:tr w:rsidR="005452CC" w14:paraId="4A527D8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6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BB6F8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527D87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BB6F8D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527D88" w14:textId="77777777" w:rsidR="005452CC" w:rsidRDefault="005452CC">
            <w:pPr>
              <w:pStyle w:val="Tabletext"/>
            </w:pPr>
          </w:p>
        </w:tc>
      </w:tr>
    </w:tbl>
    <w:p w14:paraId="4A527D8A" w14:textId="77777777" w:rsidR="005452CC" w:rsidRPr="001E6DD6" w:rsidRDefault="005452CC" w:rsidP="009E7270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BB6F8D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BB6F8D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4A527D8B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BB6F8D">
        <w:t>this instrument</w:t>
      </w:r>
      <w:r w:rsidRPr="005F477A">
        <w:t xml:space="preserve">. Information may be inserted in this column, or information in it may be edited, in any published version of </w:t>
      </w:r>
      <w:r w:rsidR="00BB6F8D">
        <w:t>this instrument</w:t>
      </w:r>
      <w:r w:rsidRPr="005F477A">
        <w:t>.</w:t>
      </w:r>
    </w:p>
    <w:p w14:paraId="4A527D8C" w14:textId="77777777" w:rsidR="00BF6650" w:rsidRDefault="00BF6650" w:rsidP="00BF6650">
      <w:pPr>
        <w:pStyle w:val="ActHead5"/>
      </w:pPr>
      <w:bookmarkStart w:id="2" w:name="_Toc121256357"/>
      <w:r w:rsidRPr="00480A5A">
        <w:rPr>
          <w:rStyle w:val="CharSectno"/>
        </w:rPr>
        <w:t>3</w:t>
      </w:r>
      <w:r>
        <w:t xml:space="preserve">  Authority</w:t>
      </w:r>
      <w:bookmarkEnd w:id="2"/>
    </w:p>
    <w:p w14:paraId="4A527D8D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BB6F8D">
        <w:t>This instrument is</w:t>
      </w:r>
      <w:r>
        <w:t xml:space="preserve"> made under </w:t>
      </w:r>
      <w:r w:rsidR="00480A5A">
        <w:t>regulation 6</w:t>
      </w:r>
      <w:r w:rsidR="009E7270">
        <w:t xml:space="preserve">A of the </w:t>
      </w:r>
      <w:r w:rsidR="009E7270" w:rsidRPr="009E7270">
        <w:rPr>
          <w:i/>
        </w:rPr>
        <w:t>Autonomous Sanctions Regulations 2011</w:t>
      </w:r>
      <w:r w:rsidR="00546FA3" w:rsidRPr="00036E24">
        <w:t>.</w:t>
      </w:r>
    </w:p>
    <w:p w14:paraId="4A527D8E" w14:textId="77777777" w:rsidR="00557C7A" w:rsidRDefault="00BF6650" w:rsidP="00557C7A">
      <w:pPr>
        <w:pStyle w:val="ActHead5"/>
      </w:pPr>
      <w:bookmarkStart w:id="3" w:name="_Toc121256358"/>
      <w:r w:rsidRPr="00480A5A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4A527D8F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BB6F8D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BB6F8D">
        <w:t>this instrument</w:t>
      </w:r>
      <w:r w:rsidR="00083F48" w:rsidRPr="00083F48">
        <w:t xml:space="preserve"> has effect according to its terms.</w:t>
      </w:r>
    </w:p>
    <w:p w14:paraId="4A527D90" w14:textId="77777777" w:rsidR="0048364F" w:rsidRDefault="00480A5A" w:rsidP="009C5989">
      <w:pPr>
        <w:pStyle w:val="ActHead6"/>
        <w:pageBreakBefore/>
      </w:pPr>
      <w:bookmarkStart w:id="4" w:name="_Toc121256359"/>
      <w:r w:rsidRPr="00480A5A">
        <w:rPr>
          <w:rStyle w:val="CharAmSchNo"/>
        </w:rPr>
        <w:t>Schedule 1</w:t>
      </w:r>
      <w:r w:rsidR="0048364F">
        <w:t>—</w:t>
      </w:r>
      <w:r w:rsidR="00460499" w:rsidRPr="00480A5A">
        <w:rPr>
          <w:rStyle w:val="CharAmSchText"/>
        </w:rPr>
        <w:t>Amendments</w:t>
      </w:r>
      <w:bookmarkEnd w:id="4"/>
    </w:p>
    <w:p w14:paraId="4A527D91" w14:textId="77777777" w:rsidR="0004044E" w:rsidRDefault="0004044E" w:rsidP="0004044E">
      <w:pPr>
        <w:pStyle w:val="Header"/>
      </w:pPr>
      <w:r w:rsidRPr="00480A5A">
        <w:rPr>
          <w:rStyle w:val="CharAmPartNo"/>
        </w:rPr>
        <w:t xml:space="preserve"> </w:t>
      </w:r>
      <w:r w:rsidRPr="00480A5A">
        <w:rPr>
          <w:rStyle w:val="CharAmPartText"/>
        </w:rPr>
        <w:t xml:space="preserve"> </w:t>
      </w:r>
    </w:p>
    <w:p w14:paraId="4A527D92" w14:textId="77777777" w:rsidR="0084172C" w:rsidRDefault="009E7270" w:rsidP="009E7270">
      <w:pPr>
        <w:pStyle w:val="ActHead9"/>
        <w:rPr>
          <w:shd w:val="clear" w:color="auto" w:fill="FFFFFF"/>
        </w:rPr>
      </w:pPr>
      <w:bookmarkStart w:id="5" w:name="_Toc121256360"/>
      <w:r>
        <w:rPr>
          <w:shd w:val="clear" w:color="auto" w:fill="FFFFFF"/>
        </w:rPr>
        <w:t>Autonomous Sanctions (Designated Persons and Entities and Declared Persons—Thematic Sanctions) Instrument 2022</w:t>
      </w:r>
      <w:bookmarkEnd w:id="5"/>
    </w:p>
    <w:p w14:paraId="6CA6164B" w14:textId="77777777" w:rsidR="00AD3E21" w:rsidRDefault="00AD3E21" w:rsidP="00AD3E21">
      <w:pPr>
        <w:pStyle w:val="ItemHead"/>
      </w:pPr>
      <w:r>
        <w:t xml:space="preserve">1  </w:t>
      </w:r>
      <w:r w:rsidRPr="009E7270">
        <w:t xml:space="preserve">In the appropriate position in clause 1 of </w:t>
      </w:r>
      <w:r>
        <w:t>Schedule 1</w:t>
      </w:r>
      <w:r w:rsidRPr="009E7270">
        <w:t xml:space="preserve"> (table)</w:t>
      </w:r>
    </w:p>
    <w:p w14:paraId="3AB23CA6" w14:textId="77777777" w:rsidR="00AD3E21" w:rsidRDefault="00AD3E21" w:rsidP="00AD3E21">
      <w:pPr>
        <w:pStyle w:val="Item"/>
      </w:pPr>
      <w:r>
        <w:t>Insert:</w:t>
      </w:r>
    </w:p>
    <w:p w14:paraId="62CD7A74" w14:textId="77777777" w:rsidR="00AD3E21" w:rsidRPr="0043164D" w:rsidRDefault="00AD3E21" w:rsidP="00AD3E21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AD3E21" w:rsidRPr="0062099F" w14:paraId="40375836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FDF9F49" w14:textId="3390BEAB" w:rsidR="00AD3E21" w:rsidRPr="0062099F" w:rsidRDefault="00AD2F86" w:rsidP="0005309D">
            <w:pPr>
              <w:pStyle w:val="Tabletext"/>
            </w:pPr>
            <w:r>
              <w:t>55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0EEA9FB" w14:textId="77777777" w:rsidR="00AD3E21" w:rsidRPr="0062099F" w:rsidRDefault="00AD3E21" w:rsidP="0005309D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EFBE2C5" w14:textId="53AC747D" w:rsidR="00AD3E21" w:rsidRPr="0062099F" w:rsidRDefault="0005309D" w:rsidP="0005309D">
            <w:pPr>
              <w:pStyle w:val="Tabletext"/>
            </w:pPr>
            <w:proofErr w:type="spellStart"/>
            <w:r>
              <w:t>Enayatollah</w:t>
            </w:r>
            <w:proofErr w:type="spellEnd"/>
            <w:r>
              <w:t xml:space="preserve"> RAFIEI</w:t>
            </w:r>
          </w:p>
        </w:tc>
      </w:tr>
      <w:tr w:rsidR="00AD3E21" w:rsidRPr="0062099F" w14:paraId="208F8A1B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E9B88ED" w14:textId="77777777" w:rsidR="00AD3E21" w:rsidRPr="0062099F" w:rsidRDefault="00AD3E21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FE0CCC1" w14:textId="77777777" w:rsidR="00AD3E21" w:rsidRPr="0062099F" w:rsidRDefault="00AD3E21" w:rsidP="0005309D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1BEE3D" w14:textId="64123416" w:rsidR="00AD3E21" w:rsidRPr="0062099F" w:rsidRDefault="0005309D" w:rsidP="0005309D">
            <w:pPr>
              <w:pStyle w:val="Tabletext"/>
            </w:pPr>
            <w:r>
              <w:t>1970</w:t>
            </w:r>
          </w:p>
        </w:tc>
      </w:tr>
      <w:tr w:rsidR="00AD3E21" w:rsidRPr="0062099F" w14:paraId="107630A1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DB1EF85" w14:textId="77777777" w:rsidR="00AD3E21" w:rsidRPr="0062099F" w:rsidRDefault="00AD3E21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E3EA69E" w14:textId="77777777" w:rsidR="00AD3E21" w:rsidRPr="0062099F" w:rsidRDefault="00AD3E21" w:rsidP="0005309D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48AEB6A" w14:textId="3BEA73E8" w:rsidR="00AD3E21" w:rsidRPr="0062099F" w:rsidRDefault="0005309D" w:rsidP="0005309D">
            <w:pPr>
              <w:pStyle w:val="Tabletext"/>
            </w:pPr>
            <w:r>
              <w:t>Iranian</w:t>
            </w:r>
          </w:p>
        </w:tc>
      </w:tr>
      <w:tr w:rsidR="00AD3E21" w:rsidRPr="0062099F" w14:paraId="631CAE6E" w14:textId="77777777" w:rsidTr="0095503C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134525A" w14:textId="77777777" w:rsidR="00AD3E21" w:rsidRPr="0062099F" w:rsidRDefault="00AD3E21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F481392" w14:textId="77777777" w:rsidR="00AD3E21" w:rsidRPr="0062099F" w:rsidRDefault="00AD3E21" w:rsidP="0005309D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B23AFD1" w14:textId="6BABE804" w:rsidR="00AD3E21" w:rsidRPr="00B47B41" w:rsidRDefault="00AD3E21" w:rsidP="0005309D">
            <w:pPr>
              <w:pStyle w:val="Tabletext"/>
              <w:rPr>
                <w:i/>
              </w:rPr>
            </w:pPr>
            <w:r>
              <w:rPr>
                <w:i/>
              </w:rPr>
              <w:t xml:space="preserve">Autonomous Sanctions (Designated Persons and Entities and Declared Persons—Thematic Sanctions) Amendment (No. </w:t>
            </w:r>
            <w:r w:rsidR="00AD2F86">
              <w:rPr>
                <w:i/>
              </w:rPr>
              <w:t>2</w:t>
            </w:r>
            <w:r>
              <w:rPr>
                <w:i/>
              </w:rPr>
              <w:t>) Instrument 2023</w:t>
            </w:r>
          </w:p>
        </w:tc>
      </w:tr>
      <w:tr w:rsidR="00AD3E21" w:rsidRPr="0062099F" w14:paraId="11158247" w14:textId="77777777" w:rsidTr="0095503C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5C9311" w14:textId="77777777" w:rsidR="00AD3E21" w:rsidRPr="0062099F" w:rsidRDefault="00AD3E21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82DC9A" w14:textId="77777777" w:rsidR="00AD3E21" w:rsidRPr="0062099F" w:rsidRDefault="00AD3E21" w:rsidP="0005309D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55C939" w14:textId="0139E04C" w:rsidR="00AD3E21" w:rsidRPr="00BC294C" w:rsidRDefault="0005309D" w:rsidP="0005309D">
            <w:pPr>
              <w:pStyle w:val="Tabletext"/>
              <w:rPr>
                <w:iCs/>
              </w:rPr>
            </w:pPr>
            <w:r>
              <w:rPr>
                <w:iCs/>
              </w:rPr>
              <w:t xml:space="preserve">Captain, Commander of the Morality Police squad that arrested </w:t>
            </w:r>
            <w:proofErr w:type="spellStart"/>
            <w:r>
              <w:rPr>
                <w:iCs/>
              </w:rPr>
              <w:t>Mahsa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Jina</w:t>
            </w:r>
            <w:proofErr w:type="spellEnd"/>
            <w:r>
              <w:rPr>
                <w:iCs/>
              </w:rPr>
              <w:t xml:space="preserve">) </w:t>
            </w:r>
            <w:proofErr w:type="spellStart"/>
            <w:r>
              <w:rPr>
                <w:iCs/>
              </w:rPr>
              <w:t>Amini</w:t>
            </w:r>
            <w:proofErr w:type="spellEnd"/>
          </w:p>
        </w:tc>
      </w:tr>
      <w:tr w:rsidR="0095503C" w:rsidRPr="0062099F" w14:paraId="764C9ECC" w14:textId="77777777" w:rsidTr="0095503C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817334" w14:textId="6CD54016" w:rsidR="0095503C" w:rsidRPr="0062099F" w:rsidRDefault="0095503C" w:rsidP="0095503C">
            <w:pPr>
              <w:pStyle w:val="Tabletext"/>
            </w:pPr>
            <w:r>
              <w:t>56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2D71A6" w14:textId="78504A3C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6DCC8B" w14:textId="1C371FC2" w:rsidR="0095503C" w:rsidRDefault="0005309D" w:rsidP="0095503C">
            <w:pPr>
              <w:pStyle w:val="Tabletext"/>
              <w:rPr>
                <w:iCs/>
              </w:rPr>
            </w:pPr>
            <w:r>
              <w:t>Ali KHOSHNAMVAND</w:t>
            </w:r>
          </w:p>
        </w:tc>
      </w:tr>
      <w:tr w:rsidR="0095503C" w:rsidRPr="0062099F" w14:paraId="5A710F04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BE44D1E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06F2FA5" w14:textId="3E59F009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483AC2D" w14:textId="6A19B3A4" w:rsidR="0095503C" w:rsidRDefault="0005309D" w:rsidP="0095503C">
            <w:pPr>
              <w:pStyle w:val="Tabletext"/>
            </w:pPr>
            <w:r>
              <w:t>1995</w:t>
            </w:r>
          </w:p>
        </w:tc>
      </w:tr>
      <w:tr w:rsidR="0095503C" w:rsidRPr="0062099F" w14:paraId="161FE35F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BE1C024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E94DD5A" w14:textId="6062736D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FFC88FA" w14:textId="77A90A4B" w:rsidR="0095503C" w:rsidRDefault="0005309D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609302EB" w14:textId="77777777" w:rsidTr="0095503C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B623B84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291F43E" w14:textId="02E3CA51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453DEB1" w14:textId="77D529D6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50D0AF17" w14:textId="77777777" w:rsidTr="0095503C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4978F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C6ECEA" w14:textId="70D9F00D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7BAE0C" w14:textId="0CE6070B" w:rsidR="0095503C" w:rsidRDefault="0005309D" w:rsidP="0095503C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Sergeant, Member of the Morality Police squad that arrested </w:t>
            </w:r>
            <w:proofErr w:type="spellStart"/>
            <w:r>
              <w:rPr>
                <w:iCs/>
              </w:rPr>
              <w:t>Mahsa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Jina</w:t>
            </w:r>
            <w:proofErr w:type="spellEnd"/>
            <w:r>
              <w:rPr>
                <w:iCs/>
              </w:rPr>
              <w:t xml:space="preserve">) </w:t>
            </w:r>
            <w:proofErr w:type="spellStart"/>
            <w:r>
              <w:rPr>
                <w:iCs/>
              </w:rPr>
              <w:t>Amini</w:t>
            </w:r>
            <w:proofErr w:type="spellEnd"/>
          </w:p>
        </w:tc>
      </w:tr>
      <w:tr w:rsidR="0095503C" w:rsidRPr="0062099F" w14:paraId="14C05929" w14:textId="77777777" w:rsidTr="0095503C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5372D9" w14:textId="7905BF33" w:rsidR="0095503C" w:rsidRDefault="0095503C" w:rsidP="0095503C">
            <w:pPr>
              <w:pStyle w:val="Tabletext"/>
            </w:pPr>
            <w:r>
              <w:t>57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69B1E5" w14:textId="381DBF85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A6779" w14:textId="3E96CEFA" w:rsidR="0095503C" w:rsidRDefault="0005309D" w:rsidP="0095503C">
            <w:pPr>
              <w:pStyle w:val="Tabletext"/>
              <w:rPr>
                <w:iCs/>
              </w:rPr>
            </w:pPr>
            <w:r>
              <w:t>Fateme</w:t>
            </w:r>
            <w:r w:rsidR="00553BCA">
              <w:t>h</w:t>
            </w:r>
            <w:r>
              <w:t xml:space="preserve"> GHORBAN-HOSSEINI</w:t>
            </w:r>
          </w:p>
        </w:tc>
      </w:tr>
      <w:tr w:rsidR="0095503C" w:rsidRPr="0062099F" w14:paraId="53133B62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31D8E68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FED1D25" w14:textId="23D9EF60" w:rsidR="0095503C" w:rsidRPr="0062099F" w:rsidRDefault="0095503C" w:rsidP="0095503C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EC3B56F" w14:textId="77777777" w:rsidR="007D3F88" w:rsidRDefault="0005309D" w:rsidP="0095503C">
            <w:pPr>
              <w:pStyle w:val="Tabletext"/>
            </w:pPr>
            <w:r>
              <w:t xml:space="preserve">Fatemeh GHORBAN HOSSEINI; </w:t>
            </w:r>
          </w:p>
          <w:p w14:paraId="46840DD3" w14:textId="5CEBD7D4" w:rsidR="0095503C" w:rsidRDefault="0005309D" w:rsidP="0095503C">
            <w:pPr>
              <w:pStyle w:val="Tabletext"/>
            </w:pPr>
            <w:r>
              <w:t>Fatemeh GHORBAN HOSSEIN</w:t>
            </w:r>
          </w:p>
        </w:tc>
      </w:tr>
      <w:tr w:rsidR="0095503C" w:rsidRPr="0062099F" w14:paraId="3AB06284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93B1F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E1FBDF3" w14:textId="1BC03F2B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2C71653" w14:textId="0A16527E" w:rsidR="0095503C" w:rsidRDefault="0005309D" w:rsidP="0095503C">
            <w:pPr>
              <w:pStyle w:val="Tabletext"/>
            </w:pPr>
            <w:r>
              <w:t>1995</w:t>
            </w:r>
          </w:p>
        </w:tc>
      </w:tr>
      <w:tr w:rsidR="0095503C" w:rsidRPr="0062099F" w14:paraId="75DD895B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35FA18B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6C521D1" w14:textId="4EEB5A66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3AF4458" w14:textId="1170BB51" w:rsidR="0095503C" w:rsidRDefault="0005309D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7FF416D4" w14:textId="77777777" w:rsidTr="0095503C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9C20F8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4DB1C3D" w14:textId="521CC491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4D73AB5" w14:textId="34ADCAC3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6D2F09D1" w14:textId="77777777" w:rsidTr="0095503C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3B5B8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335E7B" w14:textId="40987D94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BC41A4" w14:textId="1F0C7B89" w:rsidR="0095503C" w:rsidRDefault="0005309D" w:rsidP="0095503C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Member of the Morality Police squad that arrested </w:t>
            </w:r>
            <w:proofErr w:type="spellStart"/>
            <w:r>
              <w:rPr>
                <w:iCs/>
              </w:rPr>
              <w:t>Mahsa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Jina</w:t>
            </w:r>
            <w:proofErr w:type="spellEnd"/>
            <w:r>
              <w:rPr>
                <w:iCs/>
              </w:rPr>
              <w:t xml:space="preserve">) </w:t>
            </w:r>
            <w:proofErr w:type="spellStart"/>
            <w:r>
              <w:rPr>
                <w:iCs/>
              </w:rPr>
              <w:t>Amini</w:t>
            </w:r>
            <w:proofErr w:type="spellEnd"/>
          </w:p>
        </w:tc>
      </w:tr>
      <w:tr w:rsidR="0095503C" w:rsidRPr="0062099F" w14:paraId="2E54FADC" w14:textId="77777777" w:rsidTr="0095503C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9516B0" w14:textId="63ECF1D9" w:rsidR="0095503C" w:rsidRDefault="0095503C" w:rsidP="0095503C">
            <w:pPr>
              <w:pStyle w:val="Tabletext"/>
            </w:pPr>
            <w:r>
              <w:t>58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45B98" w14:textId="1C353DB4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8AA126" w14:textId="22AF6239" w:rsidR="0095503C" w:rsidRDefault="0005309D" w:rsidP="0095503C">
            <w:pPr>
              <w:pStyle w:val="Tabletext"/>
              <w:rPr>
                <w:iCs/>
              </w:rPr>
            </w:pPr>
            <w:proofErr w:type="spellStart"/>
            <w:r>
              <w:t>Parastou</w:t>
            </w:r>
            <w:proofErr w:type="spellEnd"/>
            <w:r>
              <w:t xml:space="preserve"> SAFARI</w:t>
            </w:r>
          </w:p>
        </w:tc>
      </w:tr>
      <w:tr w:rsidR="0095503C" w:rsidRPr="0062099F" w14:paraId="4E838641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4EB5C79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447755D" w14:textId="26C25749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46E1760" w14:textId="1CBA32B7" w:rsidR="0095503C" w:rsidRDefault="0065632A" w:rsidP="0095503C">
            <w:pPr>
              <w:pStyle w:val="Tabletext"/>
            </w:pPr>
            <w:r>
              <w:t>1986</w:t>
            </w:r>
          </w:p>
        </w:tc>
      </w:tr>
      <w:tr w:rsidR="0095503C" w:rsidRPr="0062099F" w14:paraId="3F1E9D19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18088A6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B07352C" w14:textId="147DAB97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E8FD658" w14:textId="37D5AA0F" w:rsidR="0095503C" w:rsidRDefault="0065632A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778885D7" w14:textId="77777777" w:rsidTr="0095503C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E83E36C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4B86C37" w14:textId="4B836E1C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21C6CD8" w14:textId="0C23FC52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295BEE7F" w14:textId="77777777" w:rsidTr="0095503C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A9381B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DA28E5" w14:textId="46D957AE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5F9ECE" w14:textId="593A0403" w:rsidR="0095503C" w:rsidRDefault="0005309D" w:rsidP="0095503C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Member of the Morality Police squad that arrested </w:t>
            </w:r>
            <w:proofErr w:type="spellStart"/>
            <w:r>
              <w:rPr>
                <w:iCs/>
              </w:rPr>
              <w:t>Mahsa</w:t>
            </w:r>
            <w:proofErr w:type="spellEnd"/>
            <w:r>
              <w:rPr>
                <w:iCs/>
              </w:rPr>
              <w:t xml:space="preserve"> (</w:t>
            </w:r>
            <w:proofErr w:type="spellStart"/>
            <w:r>
              <w:rPr>
                <w:iCs/>
              </w:rPr>
              <w:t>Jina</w:t>
            </w:r>
            <w:proofErr w:type="spellEnd"/>
            <w:r>
              <w:rPr>
                <w:iCs/>
              </w:rPr>
              <w:t xml:space="preserve">) </w:t>
            </w:r>
            <w:proofErr w:type="spellStart"/>
            <w:r>
              <w:rPr>
                <w:iCs/>
              </w:rPr>
              <w:t>Amini</w:t>
            </w:r>
            <w:proofErr w:type="spellEnd"/>
          </w:p>
        </w:tc>
      </w:tr>
      <w:tr w:rsidR="0095503C" w:rsidRPr="0062099F" w14:paraId="787D3DD2" w14:textId="77777777" w:rsidTr="0095503C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8B3A84" w14:textId="0B737D03" w:rsidR="0095503C" w:rsidRDefault="0095503C" w:rsidP="0095503C">
            <w:pPr>
              <w:pStyle w:val="Tabletext"/>
            </w:pPr>
            <w:r>
              <w:t>59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50B418" w14:textId="7B8E052D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19C3E6" w14:textId="1DEC4C7D" w:rsidR="0095503C" w:rsidRDefault="0005309D" w:rsidP="0095503C">
            <w:pPr>
              <w:pStyle w:val="Tabletext"/>
              <w:rPr>
                <w:iCs/>
              </w:rPr>
            </w:pPr>
            <w:r>
              <w:t xml:space="preserve">Abbas </w:t>
            </w:r>
            <w:proofErr w:type="spellStart"/>
            <w:r>
              <w:t>Mortaza</w:t>
            </w:r>
            <w:proofErr w:type="spellEnd"/>
            <w:r>
              <w:t xml:space="preserve"> NILFRUSHAN</w:t>
            </w:r>
          </w:p>
        </w:tc>
      </w:tr>
      <w:tr w:rsidR="0095503C" w:rsidRPr="0062099F" w14:paraId="43652ABE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F4E19E9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244EFAA" w14:textId="1B2580EF" w:rsidR="0095503C" w:rsidRPr="0062099F" w:rsidRDefault="0095503C" w:rsidP="0095503C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F46FC45" w14:textId="77777777" w:rsidR="007D3F88" w:rsidRDefault="0065632A" w:rsidP="0095503C">
            <w:pPr>
              <w:pStyle w:val="Tabletext"/>
            </w:pPr>
            <w:r>
              <w:t xml:space="preserve">Abbas NILFRUSHAN; </w:t>
            </w:r>
          </w:p>
          <w:p w14:paraId="49AB1583" w14:textId="6698CEEB" w:rsidR="0095503C" w:rsidRDefault="0065632A" w:rsidP="0095503C">
            <w:pPr>
              <w:pStyle w:val="Tabletext"/>
            </w:pPr>
            <w:r>
              <w:t>Abbas NILFOROSHAN</w:t>
            </w:r>
          </w:p>
        </w:tc>
      </w:tr>
      <w:tr w:rsidR="0095503C" w:rsidRPr="0062099F" w14:paraId="4E38BBDA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22BE8FE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9961530" w14:textId="718B6831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DB7C621" w14:textId="25C5476C" w:rsidR="0095503C" w:rsidRDefault="0065632A" w:rsidP="0095503C">
            <w:pPr>
              <w:pStyle w:val="Tabletext"/>
            </w:pPr>
            <w:r>
              <w:t>23 August 1966</w:t>
            </w:r>
          </w:p>
        </w:tc>
      </w:tr>
      <w:tr w:rsidR="0095503C" w:rsidRPr="0062099F" w14:paraId="5FF3DDBA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B489F5B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C1641C5" w14:textId="298E002A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CE608FE" w14:textId="4657AAB2" w:rsidR="0095503C" w:rsidRDefault="0065632A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1503D266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FFB7504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CC50FDE" w14:textId="4EAB4D93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EFE8366" w14:textId="1CCBD4ED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5AA940F3" w14:textId="77777777" w:rsidTr="009B44B0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B4B21F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21FA0C" w14:textId="2A2D99C6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826D55" w14:textId="4C10F48D" w:rsidR="0095503C" w:rsidRDefault="0065632A" w:rsidP="0095503C">
            <w:pPr>
              <w:pStyle w:val="Tabletext"/>
              <w:rPr>
                <w:i/>
              </w:rPr>
            </w:pPr>
            <w:r>
              <w:rPr>
                <w:iCs/>
              </w:rPr>
              <w:t>Deputy Commander for Operations of the Islamic Revolutionary Guard Corps (IRGC)</w:t>
            </w:r>
          </w:p>
        </w:tc>
      </w:tr>
      <w:tr w:rsidR="0095503C" w:rsidRPr="0062099F" w14:paraId="291C87C6" w14:textId="77777777" w:rsidTr="009B44B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D1D44E" w14:textId="12E92CAB" w:rsidR="0095503C" w:rsidRDefault="0095503C" w:rsidP="0095503C">
            <w:pPr>
              <w:pStyle w:val="Tabletext"/>
            </w:pPr>
            <w:r>
              <w:t>60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ACA9346" w14:textId="508BA7F5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809D39" w14:textId="0FD72B96" w:rsidR="0095503C" w:rsidRDefault="0005309D" w:rsidP="0095503C">
            <w:pPr>
              <w:pStyle w:val="Tabletext"/>
              <w:rPr>
                <w:iCs/>
              </w:rPr>
            </w:pPr>
            <w:proofErr w:type="spellStart"/>
            <w:r>
              <w:t>Yadollah</w:t>
            </w:r>
            <w:proofErr w:type="spellEnd"/>
            <w:r>
              <w:t xml:space="preserve"> JAVANI</w:t>
            </w:r>
          </w:p>
        </w:tc>
      </w:tr>
      <w:tr w:rsidR="0095503C" w:rsidRPr="0062099F" w14:paraId="22D7813D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70A9EF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D81B217" w14:textId="4085B888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399EAF4" w14:textId="5C40E03D" w:rsidR="0095503C" w:rsidRDefault="0065632A" w:rsidP="0095503C">
            <w:pPr>
              <w:pStyle w:val="Tabletext"/>
            </w:pPr>
            <w:r>
              <w:t>1962</w:t>
            </w:r>
          </w:p>
        </w:tc>
      </w:tr>
      <w:tr w:rsidR="0095503C" w:rsidRPr="0062099F" w14:paraId="367D0EBF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C26D7BD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92F239C" w14:textId="76AB8FF9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075E91F" w14:textId="42038821" w:rsidR="0095503C" w:rsidRDefault="0065632A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22D5709F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ECE8282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3717A3C" w14:textId="714E368F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36B34CC" w14:textId="609011FF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6928F5F6" w14:textId="77777777" w:rsidTr="009B44B0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7FDA99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F1F30D" w14:textId="6370D979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0620E6" w14:textId="02B40D8B" w:rsidR="0095503C" w:rsidRDefault="0065632A" w:rsidP="0095503C">
            <w:pPr>
              <w:pStyle w:val="Tabletext"/>
              <w:rPr>
                <w:i/>
              </w:rPr>
            </w:pPr>
            <w:r>
              <w:rPr>
                <w:iCs/>
              </w:rPr>
              <w:t>Brigadier-General, Deputy Political Commander of the Islamic Revolutionary Guard Corps (IRGC)</w:t>
            </w:r>
          </w:p>
        </w:tc>
      </w:tr>
      <w:tr w:rsidR="0095503C" w:rsidRPr="0062099F" w14:paraId="693CB1DE" w14:textId="77777777" w:rsidTr="009B44B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33C110" w14:textId="55B0E812" w:rsidR="0095503C" w:rsidRDefault="0095503C" w:rsidP="0095503C">
            <w:pPr>
              <w:pStyle w:val="Tabletext"/>
            </w:pPr>
            <w:r>
              <w:t>61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823B28" w14:textId="15CA5264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45E27" w14:textId="1D80087E" w:rsidR="0095503C" w:rsidRDefault="0005309D" w:rsidP="0095503C">
            <w:pPr>
              <w:pStyle w:val="Tabletext"/>
              <w:rPr>
                <w:iCs/>
              </w:rPr>
            </w:pPr>
            <w:r>
              <w:t>Hossein ZIBAEE NEJAD</w:t>
            </w:r>
          </w:p>
        </w:tc>
      </w:tr>
      <w:tr w:rsidR="0095503C" w:rsidRPr="0062099F" w14:paraId="1CAF9E8A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DE4CAC2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D4334EA" w14:textId="1861D672" w:rsidR="0095503C" w:rsidRPr="0062099F" w:rsidRDefault="0095503C" w:rsidP="0095503C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1C87ED4" w14:textId="77777777" w:rsidR="007D3F88" w:rsidRDefault="0065632A" w:rsidP="0065632A">
            <w:pPr>
              <w:pStyle w:val="Tabletext"/>
            </w:pPr>
            <w:r>
              <w:t xml:space="preserve">Hossein NEJAT; </w:t>
            </w:r>
          </w:p>
          <w:p w14:paraId="67D8366F" w14:textId="77777777" w:rsidR="007D3F88" w:rsidRDefault="0065632A" w:rsidP="0065632A">
            <w:pPr>
              <w:pStyle w:val="Tabletext"/>
            </w:pPr>
            <w:r>
              <w:t xml:space="preserve">Mohammad Hossein NEJAT; </w:t>
            </w:r>
          </w:p>
          <w:p w14:paraId="0BD90585" w14:textId="77777777" w:rsidR="007D3F88" w:rsidRDefault="0065632A" w:rsidP="0065632A">
            <w:pPr>
              <w:pStyle w:val="Tabletext"/>
            </w:pPr>
            <w:r>
              <w:t xml:space="preserve">Mohammad ZIBAEE NEJAD; </w:t>
            </w:r>
          </w:p>
          <w:p w14:paraId="40899684" w14:textId="77777777" w:rsidR="007D3F88" w:rsidRDefault="0065632A" w:rsidP="0065632A">
            <w:pPr>
              <w:pStyle w:val="Tabletext"/>
            </w:pPr>
            <w:r>
              <w:t xml:space="preserve">Mohammad Hossein ZIBAEE NEJAD; </w:t>
            </w:r>
          </w:p>
          <w:p w14:paraId="3E60B195" w14:textId="2F7DE1FD" w:rsidR="007D3F88" w:rsidRDefault="0065632A" w:rsidP="0065632A">
            <w:pPr>
              <w:pStyle w:val="Tabletext"/>
            </w:pPr>
            <w:r>
              <w:t>Mohammad-Hossein ZIBAYINEJAD</w:t>
            </w:r>
            <w:r w:rsidR="007D3F88">
              <w:t>;</w:t>
            </w:r>
          </w:p>
          <w:p w14:paraId="5651D6F0" w14:textId="0B537597" w:rsidR="0095503C" w:rsidRDefault="0065632A" w:rsidP="0065632A">
            <w:pPr>
              <w:pStyle w:val="Tabletext"/>
            </w:pPr>
            <w:r>
              <w:t xml:space="preserve">Mohammad Hossein </w:t>
            </w:r>
            <w:proofErr w:type="spellStart"/>
            <w:r>
              <w:t>Zibaee</w:t>
            </w:r>
            <w:proofErr w:type="spellEnd"/>
            <w:r>
              <w:t xml:space="preserve"> NEJAD</w:t>
            </w:r>
          </w:p>
        </w:tc>
      </w:tr>
      <w:tr w:rsidR="0095503C" w:rsidRPr="0062099F" w14:paraId="50FED251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89B979F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414A3A7" w14:textId="5AD74FCE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6D6FEEF" w14:textId="4A80671C" w:rsidR="0095503C" w:rsidRDefault="0065632A" w:rsidP="0095503C">
            <w:pPr>
              <w:pStyle w:val="Tabletext"/>
            </w:pPr>
            <w:r>
              <w:t>March 1955 to March 1956</w:t>
            </w:r>
          </w:p>
        </w:tc>
      </w:tr>
      <w:tr w:rsidR="0095503C" w:rsidRPr="0062099F" w14:paraId="1CC4E30E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B950518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EF135EC" w14:textId="48474090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6AE6E28" w14:textId="44AC7B3B" w:rsidR="0095503C" w:rsidRDefault="0065632A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591686DF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71F36F3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38BEB68" w14:textId="5040EF54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9D2DA88" w14:textId="662A4CF2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1874669B" w14:textId="77777777" w:rsidTr="009B44B0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3D782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37E20A" w14:textId="4490F770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E759FE" w14:textId="0F30A5EF" w:rsidR="0095503C" w:rsidRDefault="0065632A" w:rsidP="0095503C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Brigadier-General, Commander of the </w:t>
            </w:r>
            <w:proofErr w:type="spellStart"/>
            <w:r>
              <w:rPr>
                <w:iCs/>
              </w:rPr>
              <w:t>Sarallah</w:t>
            </w:r>
            <w:proofErr w:type="spellEnd"/>
            <w:r>
              <w:rPr>
                <w:iCs/>
              </w:rPr>
              <w:t xml:space="preserve"> Headquarters of the Islamic Revolutionary Guard Corps (IRGC)</w:t>
            </w:r>
          </w:p>
        </w:tc>
      </w:tr>
      <w:tr w:rsidR="0095503C" w:rsidRPr="0062099F" w14:paraId="4854EE5B" w14:textId="77777777" w:rsidTr="009B44B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E15E56" w14:textId="285DAAC8" w:rsidR="0095503C" w:rsidRDefault="0095503C" w:rsidP="0095503C">
            <w:pPr>
              <w:pStyle w:val="Tabletext"/>
            </w:pPr>
            <w:r>
              <w:t>62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ECD4B3" w14:textId="4A5B1904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A88721" w14:textId="72E48242" w:rsidR="0095503C" w:rsidRDefault="0005309D" w:rsidP="0095503C">
            <w:pPr>
              <w:pStyle w:val="Tabletext"/>
              <w:rPr>
                <w:iCs/>
              </w:rPr>
            </w:pPr>
            <w:r>
              <w:t>Mohammad KARAMI</w:t>
            </w:r>
          </w:p>
        </w:tc>
      </w:tr>
      <w:tr w:rsidR="0095503C" w:rsidRPr="0062099F" w14:paraId="783FE981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854101F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BFB32DB" w14:textId="46EDFAAA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EDABAE0" w14:textId="414AD70B" w:rsidR="0095503C" w:rsidRDefault="00AD2650" w:rsidP="0095503C">
            <w:pPr>
              <w:pStyle w:val="Tabletext"/>
            </w:pPr>
            <w:r>
              <w:t>27 January 1966</w:t>
            </w:r>
          </w:p>
        </w:tc>
      </w:tr>
      <w:tr w:rsidR="0095503C" w:rsidRPr="0062099F" w14:paraId="1593BA82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BA23DD5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A2AFD93" w14:textId="5F66BC21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E4EF181" w14:textId="2AE99B83" w:rsidR="0095503C" w:rsidRDefault="00AD2650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12E1AA86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66D12B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1742CB4" w14:textId="76578715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0E3EC01" w14:textId="16E61782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08532DCF" w14:textId="77777777" w:rsidTr="009B44B0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F7D513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B61756" w14:textId="7A11180A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AA2B7D" w14:textId="02A80BE0" w:rsidR="0095503C" w:rsidRDefault="00AD2650" w:rsidP="00553BCA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Governor of </w:t>
            </w:r>
            <w:proofErr w:type="spellStart"/>
            <w:r>
              <w:rPr>
                <w:iCs/>
              </w:rPr>
              <w:t>Sistan</w:t>
            </w:r>
            <w:proofErr w:type="spellEnd"/>
            <w:r>
              <w:rPr>
                <w:iCs/>
              </w:rPr>
              <w:t xml:space="preserve"> and Baluchistan province, </w:t>
            </w:r>
            <w:r w:rsidR="00553BCA">
              <w:rPr>
                <w:iCs/>
              </w:rPr>
              <w:t xml:space="preserve">former </w:t>
            </w:r>
            <w:r>
              <w:rPr>
                <w:iCs/>
              </w:rPr>
              <w:t>Brigadier-General, former Commander of the Qods Regional Headquarters of the Islamic Revolutionary Guard Corps (IRGC)</w:t>
            </w:r>
          </w:p>
        </w:tc>
      </w:tr>
      <w:tr w:rsidR="0095503C" w:rsidRPr="0062099F" w14:paraId="0A4FE0AF" w14:textId="77777777" w:rsidTr="009B44B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E86DDA" w14:textId="312E8554" w:rsidR="0095503C" w:rsidRDefault="0095503C" w:rsidP="0095503C">
            <w:pPr>
              <w:pStyle w:val="Tabletext"/>
            </w:pPr>
            <w:r>
              <w:t>63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CAF02E" w14:textId="2FF5830A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6CF716" w14:textId="75B732CB" w:rsidR="0095503C" w:rsidRDefault="0005309D" w:rsidP="0095503C">
            <w:pPr>
              <w:pStyle w:val="Tabletext"/>
              <w:rPr>
                <w:iCs/>
              </w:rPr>
            </w:pPr>
            <w:r>
              <w:t xml:space="preserve">Mohammad </w:t>
            </w:r>
            <w:proofErr w:type="spellStart"/>
            <w:r>
              <w:t>Nazar</w:t>
            </w:r>
            <w:proofErr w:type="spellEnd"/>
            <w:r>
              <w:t xml:space="preserve"> AZIMI</w:t>
            </w:r>
          </w:p>
        </w:tc>
      </w:tr>
      <w:tr w:rsidR="0095503C" w:rsidRPr="0062099F" w14:paraId="1D87F074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6870799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53B6EAB" w14:textId="03205428" w:rsidR="0095503C" w:rsidRPr="0062099F" w:rsidRDefault="0095503C" w:rsidP="0095503C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0EB7DDA" w14:textId="77777777" w:rsidR="007D3F88" w:rsidRDefault="00AD2650" w:rsidP="0095503C">
            <w:pPr>
              <w:pStyle w:val="Tabletext"/>
            </w:pPr>
            <w:r>
              <w:t xml:space="preserve">Mohammad AZIMI; </w:t>
            </w:r>
          </w:p>
          <w:p w14:paraId="34117A27" w14:textId="56A206CB" w:rsidR="0095503C" w:rsidRDefault="00AD2650" w:rsidP="0095503C">
            <w:pPr>
              <w:pStyle w:val="Tabletext"/>
            </w:pPr>
            <w:proofErr w:type="spellStart"/>
            <w:r>
              <w:t>Mohammadnazar</w:t>
            </w:r>
            <w:proofErr w:type="spellEnd"/>
            <w:r>
              <w:t xml:space="preserve"> AZIMI</w:t>
            </w:r>
          </w:p>
        </w:tc>
      </w:tr>
      <w:tr w:rsidR="0095503C" w:rsidRPr="0062099F" w14:paraId="66898808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0C43DE2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386E476" w14:textId="453481B5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8F76926" w14:textId="64554CFD" w:rsidR="0095503C" w:rsidRDefault="00AD2650" w:rsidP="0095503C">
            <w:pPr>
              <w:pStyle w:val="Tabletext"/>
            </w:pPr>
            <w:r>
              <w:t>21 March 1960</w:t>
            </w:r>
          </w:p>
        </w:tc>
      </w:tr>
      <w:tr w:rsidR="0095503C" w:rsidRPr="0062099F" w14:paraId="2E5DAD42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E691A37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11FA386" w14:textId="5ACC7DB7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5D1029A" w14:textId="25A5822D" w:rsidR="0095503C" w:rsidRDefault="00AD2650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1B7B9CC7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D51367C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FA42936" w14:textId="703A40AD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7CDC141" w14:textId="05D02A82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306AAB3E" w14:textId="77777777" w:rsidTr="009B44B0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7906F8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0D2A96" w14:textId="07383967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27BC2C" w14:textId="7D98D92B" w:rsidR="0095503C" w:rsidRDefault="00AD2650" w:rsidP="0095503C">
            <w:pPr>
              <w:pStyle w:val="Tabletext"/>
              <w:rPr>
                <w:i/>
              </w:rPr>
            </w:pPr>
            <w:r>
              <w:rPr>
                <w:iCs/>
              </w:rPr>
              <w:t>Commander of the Najaf al-Ashraf Regional Headquarters of the Islamic Revolutionary Guard Corps (IRGC)</w:t>
            </w:r>
          </w:p>
        </w:tc>
      </w:tr>
      <w:tr w:rsidR="0095503C" w:rsidRPr="0062099F" w14:paraId="3F469B06" w14:textId="77777777" w:rsidTr="009B44B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A4B2FE6" w14:textId="299103DB" w:rsidR="0095503C" w:rsidRDefault="0095503C" w:rsidP="0095503C">
            <w:pPr>
              <w:pStyle w:val="Tabletext"/>
            </w:pPr>
            <w:r>
              <w:t>64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7970D5" w14:textId="0AB70151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EA72E5" w14:textId="21D2B69C" w:rsidR="0095503C" w:rsidRDefault="0005309D" w:rsidP="0095503C">
            <w:pPr>
              <w:pStyle w:val="Tabletext"/>
              <w:rPr>
                <w:iCs/>
              </w:rPr>
            </w:pPr>
            <w:proofErr w:type="spellStart"/>
            <w:r>
              <w:t>Kourosh</w:t>
            </w:r>
            <w:proofErr w:type="spellEnd"/>
            <w:r>
              <w:t xml:space="preserve"> ASIABANI</w:t>
            </w:r>
          </w:p>
        </w:tc>
      </w:tr>
      <w:tr w:rsidR="0095503C" w:rsidRPr="0062099F" w14:paraId="0EA3AC1A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98CE98F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DE8EAFE" w14:textId="380E26AE" w:rsidR="0095503C" w:rsidRPr="0062099F" w:rsidRDefault="0095503C" w:rsidP="0095503C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1603DCF" w14:textId="77777777" w:rsidR="007D3F88" w:rsidRDefault="00AD2650" w:rsidP="0095503C">
            <w:pPr>
              <w:pStyle w:val="Tabletext"/>
            </w:pPr>
            <w:proofErr w:type="spellStart"/>
            <w:r>
              <w:t>Kurosh</w:t>
            </w:r>
            <w:proofErr w:type="spellEnd"/>
            <w:r>
              <w:t xml:space="preserve"> ASIABANI; </w:t>
            </w:r>
          </w:p>
          <w:p w14:paraId="1EAAFC03" w14:textId="77777777" w:rsidR="007D3F88" w:rsidRDefault="00AD2650" w:rsidP="0095503C">
            <w:pPr>
              <w:pStyle w:val="Tabletext"/>
            </w:pPr>
            <w:proofErr w:type="spellStart"/>
            <w:r>
              <w:t>Korosh</w:t>
            </w:r>
            <w:proofErr w:type="spellEnd"/>
            <w:r>
              <w:t xml:space="preserve"> ASIABANI; </w:t>
            </w:r>
          </w:p>
          <w:p w14:paraId="0B8BD629" w14:textId="549CCE81" w:rsidR="0095503C" w:rsidRDefault="00AD2650" w:rsidP="0095503C">
            <w:pPr>
              <w:pStyle w:val="Tabletext"/>
            </w:pPr>
            <w:r>
              <w:t>Koresh ASIYABANI</w:t>
            </w:r>
          </w:p>
        </w:tc>
      </w:tr>
      <w:tr w:rsidR="0095503C" w:rsidRPr="0062099F" w14:paraId="1135B3FC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B0FCF8B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899CB01" w14:textId="544675DB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F0DD874" w14:textId="0885A146" w:rsidR="0095503C" w:rsidRDefault="00AD2650" w:rsidP="0095503C">
            <w:pPr>
              <w:pStyle w:val="Tabletext"/>
            </w:pPr>
            <w:r>
              <w:t>31 May 1961</w:t>
            </w:r>
          </w:p>
        </w:tc>
      </w:tr>
      <w:tr w:rsidR="0095503C" w:rsidRPr="0062099F" w14:paraId="1F1CF0A4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2ED9FD1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118E960" w14:textId="344876D5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3BDB031" w14:textId="6768D037" w:rsidR="0095503C" w:rsidRDefault="00AD2650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40D8C2D6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C31AC40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8A9C826" w14:textId="56B76116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4703CC8" w14:textId="54145E8F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5B1E8343" w14:textId="77777777" w:rsidTr="009B44B0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0CBD8F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D0FA87" w14:textId="3C9E79E8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27F63F" w14:textId="5A377427" w:rsidR="0095503C" w:rsidRDefault="00AD2650" w:rsidP="0095503C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Brigadier-General, Commander of the Shahid </w:t>
            </w:r>
            <w:proofErr w:type="spellStart"/>
            <w:r>
              <w:rPr>
                <w:iCs/>
              </w:rPr>
              <w:t>Kazemi</w:t>
            </w:r>
            <w:proofErr w:type="spellEnd"/>
            <w:r>
              <w:rPr>
                <w:iCs/>
              </w:rPr>
              <w:t xml:space="preserve"> Provincial Headquarters of the Islamic Revolutionary Guard Corps (IRGC)</w:t>
            </w:r>
          </w:p>
        </w:tc>
      </w:tr>
      <w:tr w:rsidR="0095503C" w:rsidRPr="0062099F" w14:paraId="7DD3D95D" w14:textId="77777777" w:rsidTr="009B44B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4458FE" w14:textId="02210047" w:rsidR="0095503C" w:rsidRDefault="0095503C" w:rsidP="0095503C">
            <w:pPr>
              <w:pStyle w:val="Tabletext"/>
            </w:pPr>
            <w:r>
              <w:t>65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16EDF3" w14:textId="3748E6E8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B36FC7" w14:textId="1B8ED7A7" w:rsidR="0095503C" w:rsidRDefault="0005309D" w:rsidP="0095503C">
            <w:pPr>
              <w:pStyle w:val="Tabletext"/>
              <w:rPr>
                <w:iCs/>
              </w:rPr>
            </w:pPr>
            <w:proofErr w:type="spellStart"/>
            <w:r>
              <w:t>Mojtaba</w:t>
            </w:r>
            <w:proofErr w:type="spellEnd"/>
            <w:r>
              <w:t xml:space="preserve"> FADA</w:t>
            </w:r>
          </w:p>
        </w:tc>
      </w:tr>
      <w:tr w:rsidR="0095503C" w:rsidRPr="0062099F" w14:paraId="313ED1E4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FFA2C1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B7AD42A" w14:textId="5206EF58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22A0641" w14:textId="70AFBB90" w:rsidR="0095503C" w:rsidRDefault="00AD2650" w:rsidP="0095503C">
            <w:pPr>
              <w:pStyle w:val="Tabletext"/>
            </w:pPr>
            <w:r>
              <w:t>21 March 1963</w:t>
            </w:r>
          </w:p>
        </w:tc>
      </w:tr>
      <w:tr w:rsidR="0095503C" w:rsidRPr="0062099F" w14:paraId="738B91D5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B1D95A8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90323E5" w14:textId="4C668014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8850E8B" w14:textId="35302607" w:rsidR="0095503C" w:rsidRDefault="00AD2650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0A12CF40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00E0C6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5FEF62E" w14:textId="0EA58958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1371AFB" w14:textId="7F92A631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421CE911" w14:textId="77777777" w:rsidTr="009B44B0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3C74B2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55C75A" w14:textId="6A25F62F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CD96BF" w14:textId="7693A113" w:rsidR="0095503C" w:rsidRDefault="00AD2650" w:rsidP="0095503C">
            <w:pPr>
              <w:pStyle w:val="Tabletext"/>
              <w:rPr>
                <w:i/>
              </w:rPr>
            </w:pPr>
            <w:r>
              <w:rPr>
                <w:iCs/>
              </w:rPr>
              <w:t>Brigadier-General, Commander of the Saheb al-Zaman Corps of the Islamic Revolutionary Guard Corps (IRGC)</w:t>
            </w:r>
          </w:p>
        </w:tc>
      </w:tr>
      <w:tr w:rsidR="0095503C" w:rsidRPr="0062099F" w14:paraId="0A266B8C" w14:textId="77777777" w:rsidTr="009B44B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44FB85" w14:textId="7FC36DC2" w:rsidR="0095503C" w:rsidRDefault="0095503C" w:rsidP="0095503C">
            <w:pPr>
              <w:pStyle w:val="Tabletext"/>
            </w:pPr>
            <w:r>
              <w:t>66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71D356" w14:textId="3567BDE2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9C58905" w14:textId="45C0E052" w:rsidR="0095503C" w:rsidRDefault="0005309D" w:rsidP="0095503C">
            <w:pPr>
              <w:pStyle w:val="Tabletext"/>
              <w:rPr>
                <w:iCs/>
              </w:rPr>
            </w:pPr>
            <w:r>
              <w:t>Hossein SAJEDINIA</w:t>
            </w:r>
          </w:p>
        </w:tc>
      </w:tr>
      <w:tr w:rsidR="0095503C" w:rsidRPr="0062099F" w14:paraId="75794DB1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FAFFCCE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D82317F" w14:textId="49A68712" w:rsidR="0095503C" w:rsidRPr="0062099F" w:rsidRDefault="0095503C" w:rsidP="0095503C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7E7B30F" w14:textId="77777777" w:rsidR="007D3F88" w:rsidRDefault="00AD2650" w:rsidP="0095503C">
            <w:pPr>
              <w:pStyle w:val="Tabletext"/>
            </w:pPr>
            <w:r>
              <w:t xml:space="preserve">Hossein SAJEDI-NIA; </w:t>
            </w:r>
          </w:p>
          <w:p w14:paraId="56B193A0" w14:textId="34F50C5A" w:rsidR="0095503C" w:rsidRDefault="00AD2650" w:rsidP="0095503C">
            <w:pPr>
              <w:pStyle w:val="Tabletext"/>
            </w:pPr>
            <w:r>
              <w:t>Hossein SAJEDI NIA</w:t>
            </w:r>
          </w:p>
        </w:tc>
      </w:tr>
      <w:tr w:rsidR="0095503C" w:rsidRPr="0062099F" w14:paraId="7FCF275D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CA0AB39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AD57622" w14:textId="49261930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A21DAAD" w14:textId="274DE991" w:rsidR="0095503C" w:rsidRDefault="00201FF0" w:rsidP="0095503C">
            <w:pPr>
              <w:pStyle w:val="Tabletext"/>
            </w:pPr>
            <w:r>
              <w:t>21 March 1962 to 20 April 1962</w:t>
            </w:r>
          </w:p>
        </w:tc>
      </w:tr>
      <w:tr w:rsidR="0095503C" w:rsidRPr="0062099F" w14:paraId="6CCC356D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DB98C1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240A567" w14:textId="712A9766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5161FBB" w14:textId="7581D6CB" w:rsidR="0095503C" w:rsidRDefault="00AD2650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52612ECF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1FD5B9D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FB06DC7" w14:textId="754DA54B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E7039AC" w14:textId="3ECB363E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51E37A25" w14:textId="77777777" w:rsidTr="009B44B0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694E2A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E86F1B" w14:textId="1ED1CA77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FB5471" w14:textId="78DC4B83" w:rsidR="0095503C" w:rsidRDefault="00201FF0" w:rsidP="0095503C">
            <w:pPr>
              <w:pStyle w:val="Tabletext"/>
              <w:rPr>
                <w:i/>
              </w:rPr>
            </w:pPr>
            <w:r>
              <w:rPr>
                <w:iCs/>
              </w:rPr>
              <w:t>Deputy Commander of Operations for the Law Enforcement Command (LEF)</w:t>
            </w:r>
          </w:p>
        </w:tc>
      </w:tr>
      <w:tr w:rsidR="0095503C" w:rsidRPr="0062099F" w14:paraId="03A3E5E4" w14:textId="77777777" w:rsidTr="009B44B0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C7387B" w14:textId="46358FBB" w:rsidR="0095503C" w:rsidRDefault="0095503C" w:rsidP="0095503C">
            <w:pPr>
              <w:pStyle w:val="Tabletext"/>
            </w:pPr>
            <w:r>
              <w:t>67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CE8ED8" w14:textId="536B97F6" w:rsidR="0095503C" w:rsidRDefault="0095503C" w:rsidP="0095503C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D4AA4E0" w14:textId="65B1AEB9" w:rsidR="0095503C" w:rsidRDefault="0005309D" w:rsidP="0095503C">
            <w:pPr>
              <w:pStyle w:val="Tabletext"/>
              <w:rPr>
                <w:iCs/>
              </w:rPr>
            </w:pPr>
            <w:r>
              <w:t>Ebrahim KOCHZAEI</w:t>
            </w:r>
          </w:p>
        </w:tc>
      </w:tr>
      <w:tr w:rsidR="0095503C" w:rsidRPr="0062099F" w14:paraId="5A7E5BB2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35C0D56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D78635A" w14:textId="3C909F52" w:rsidR="0095503C" w:rsidRPr="0062099F" w:rsidRDefault="0095503C" w:rsidP="0095503C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254D86C" w14:textId="77777777" w:rsidR="007D3F88" w:rsidRDefault="00201FF0" w:rsidP="00201FF0">
            <w:pPr>
              <w:pStyle w:val="Tabletext"/>
            </w:pPr>
            <w:r>
              <w:t xml:space="preserve">Ebrahim KOUCHAKZAEI; </w:t>
            </w:r>
          </w:p>
          <w:p w14:paraId="18C367E6" w14:textId="77777777" w:rsidR="007D3F88" w:rsidRDefault="00201FF0" w:rsidP="00201FF0">
            <w:pPr>
              <w:pStyle w:val="Tabletext"/>
            </w:pPr>
            <w:r>
              <w:t xml:space="preserve">Ebrahim KOCHZAI; </w:t>
            </w:r>
          </w:p>
          <w:p w14:paraId="69E851CB" w14:textId="77777777" w:rsidR="007D3F88" w:rsidRDefault="00201FF0" w:rsidP="00201FF0">
            <w:pPr>
              <w:pStyle w:val="Tabletext"/>
            </w:pPr>
            <w:r>
              <w:t xml:space="preserve">Ebrahim KOOCHAK ZAIE; </w:t>
            </w:r>
          </w:p>
          <w:p w14:paraId="6D70C919" w14:textId="1BD2CAB2" w:rsidR="007D3F88" w:rsidRDefault="00201FF0" w:rsidP="00201FF0">
            <w:pPr>
              <w:pStyle w:val="Tabletext"/>
            </w:pPr>
            <w:r>
              <w:t>Ebrahim Mohammad KUCHZA’I</w:t>
            </w:r>
            <w:r w:rsidR="007D3F88">
              <w:t>;</w:t>
            </w:r>
            <w:r>
              <w:t xml:space="preserve"> </w:t>
            </w:r>
          </w:p>
          <w:p w14:paraId="4E8835A2" w14:textId="0FE8B4E7" w:rsidR="0095503C" w:rsidRDefault="00201FF0" w:rsidP="00201FF0">
            <w:pPr>
              <w:pStyle w:val="Tabletext"/>
            </w:pPr>
            <w:r>
              <w:t>Ebrahim KOCHEKZAEI</w:t>
            </w:r>
          </w:p>
        </w:tc>
      </w:tr>
      <w:tr w:rsidR="0095503C" w:rsidRPr="0062099F" w14:paraId="10F799AA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F0190B3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A18DA7B" w14:textId="05CECB4E" w:rsidR="0095503C" w:rsidRPr="0062099F" w:rsidRDefault="0095503C" w:rsidP="0095503C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68254AF" w14:textId="713FC7C9" w:rsidR="0095503C" w:rsidRDefault="00201FF0" w:rsidP="0095503C">
            <w:pPr>
              <w:pStyle w:val="Tabletext"/>
            </w:pPr>
            <w:r>
              <w:t>1963 to 1964</w:t>
            </w:r>
          </w:p>
        </w:tc>
      </w:tr>
      <w:tr w:rsidR="0095503C" w:rsidRPr="0062099F" w14:paraId="74CEBA96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8656433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4C1D7EA" w14:textId="39D8F671" w:rsidR="0095503C" w:rsidRDefault="0095503C" w:rsidP="0095503C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B84E840" w14:textId="054A3772" w:rsidR="0095503C" w:rsidRDefault="00201FF0" w:rsidP="0095503C">
            <w:pPr>
              <w:pStyle w:val="Tabletext"/>
            </w:pPr>
            <w:r>
              <w:t>Iranian</w:t>
            </w:r>
          </w:p>
        </w:tc>
      </w:tr>
      <w:tr w:rsidR="0095503C" w:rsidRPr="0062099F" w14:paraId="3100DE83" w14:textId="77777777" w:rsidTr="000D1156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2399453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5FBF5DD" w14:textId="09651046" w:rsidR="0095503C" w:rsidRPr="0062099F" w:rsidRDefault="0095503C" w:rsidP="0095503C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E140497" w14:textId="052E0841" w:rsidR="0095503C" w:rsidRDefault="0095503C" w:rsidP="0095503C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95503C" w:rsidRPr="0062099F" w14:paraId="50FE0AE7" w14:textId="77777777" w:rsidTr="000D1156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D2D644" w14:textId="77777777" w:rsidR="0095503C" w:rsidRDefault="0095503C" w:rsidP="0095503C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72C89E" w14:textId="3CF50E85" w:rsidR="0095503C" w:rsidRPr="0062099F" w:rsidRDefault="0095503C" w:rsidP="0095503C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872E0B" w14:textId="0875E1FC" w:rsidR="0095503C" w:rsidRDefault="00201FF0" w:rsidP="0095503C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Chief of the Law Enforcement Command (LEF) in Chabahar, </w:t>
            </w:r>
            <w:proofErr w:type="spellStart"/>
            <w:r>
              <w:rPr>
                <w:iCs/>
              </w:rPr>
              <w:t>Sistan</w:t>
            </w:r>
            <w:proofErr w:type="spellEnd"/>
            <w:r>
              <w:rPr>
                <w:iCs/>
              </w:rPr>
              <w:t xml:space="preserve"> and Baluchistan province.</w:t>
            </w:r>
          </w:p>
        </w:tc>
      </w:tr>
      <w:tr w:rsidR="000D1156" w:rsidRPr="0062099F" w14:paraId="112ADDE2" w14:textId="77777777" w:rsidTr="000D1156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5DEEB4C" w14:textId="55366C41" w:rsidR="000D1156" w:rsidRDefault="000D1156" w:rsidP="000D1156">
            <w:pPr>
              <w:pStyle w:val="Tabletext"/>
            </w:pPr>
            <w:r>
              <w:t>68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F5B135" w14:textId="6DF88808" w:rsidR="000D1156" w:rsidRDefault="000D1156" w:rsidP="000D1156">
            <w:pPr>
              <w:pStyle w:val="Tabletext"/>
            </w:pPr>
            <w:r w:rsidRPr="0062099F">
              <w:t>Name of individual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9BF5A1" w14:textId="2684DCAD" w:rsidR="000D1156" w:rsidRDefault="0005309D" w:rsidP="000D1156">
            <w:pPr>
              <w:pStyle w:val="Tabletext"/>
              <w:rPr>
                <w:iCs/>
              </w:rPr>
            </w:pPr>
            <w:r>
              <w:t>Mohammad Reza MIRHEIDARI</w:t>
            </w:r>
          </w:p>
        </w:tc>
      </w:tr>
      <w:tr w:rsidR="000D1156" w:rsidRPr="0062099F" w14:paraId="60299324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F23BE1E" w14:textId="77777777" w:rsidR="000D1156" w:rsidRDefault="000D1156" w:rsidP="000D115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9413D3F" w14:textId="35FEB2A8" w:rsidR="000D1156" w:rsidRPr="0062099F" w:rsidRDefault="000D1156" w:rsidP="000D1156">
            <w:pPr>
              <w:pStyle w:val="Tabletext"/>
            </w:pPr>
            <w:r w:rsidRPr="0062099F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6D76425" w14:textId="52BEABD3" w:rsidR="000D1156" w:rsidRDefault="00201FF0" w:rsidP="000D1156">
            <w:pPr>
              <w:pStyle w:val="Tabletext"/>
            </w:pPr>
            <w:r>
              <w:t>Mohammad Reza MIRHEYDARY</w:t>
            </w:r>
          </w:p>
        </w:tc>
      </w:tr>
      <w:tr w:rsidR="000D1156" w:rsidRPr="0062099F" w14:paraId="42348444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DF0239C" w14:textId="77777777" w:rsidR="000D1156" w:rsidRDefault="000D1156" w:rsidP="000D115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092FEDA" w14:textId="73C30F53" w:rsidR="000D1156" w:rsidRPr="0062099F" w:rsidRDefault="000D1156" w:rsidP="000D1156">
            <w:pPr>
              <w:pStyle w:val="Tabletext"/>
            </w:pPr>
            <w:r w:rsidRPr="0062099F">
              <w:t>Date of birth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247A93D" w14:textId="29577F71" w:rsidR="000D1156" w:rsidRDefault="00201FF0" w:rsidP="000D1156">
            <w:pPr>
              <w:pStyle w:val="Tabletext"/>
            </w:pPr>
            <w:r>
              <w:t>a) 1956; b) 1957</w:t>
            </w:r>
          </w:p>
        </w:tc>
      </w:tr>
      <w:tr w:rsidR="000D1156" w:rsidRPr="0062099F" w14:paraId="761EE59E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77EF019" w14:textId="77777777" w:rsidR="000D1156" w:rsidRDefault="000D1156" w:rsidP="000D115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BCDACD2" w14:textId="1A5BC85A" w:rsidR="000D1156" w:rsidRDefault="000D1156" w:rsidP="000D1156">
            <w:pPr>
              <w:pStyle w:val="Tabletext"/>
            </w:pPr>
            <w:r w:rsidRPr="0062099F">
              <w:t>Citizenship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C6BFEE9" w14:textId="06BF511E" w:rsidR="000D1156" w:rsidRDefault="00201FF0" w:rsidP="000D1156">
            <w:pPr>
              <w:pStyle w:val="Tabletext"/>
            </w:pPr>
            <w:r>
              <w:t>Iranian</w:t>
            </w:r>
          </w:p>
        </w:tc>
      </w:tr>
      <w:tr w:rsidR="000D1156" w:rsidRPr="0062099F" w14:paraId="597D19B6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12C481B" w14:textId="77777777" w:rsidR="000D1156" w:rsidRDefault="000D1156" w:rsidP="000D115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AD6F587" w14:textId="2F504B23" w:rsidR="000D1156" w:rsidRPr="0062099F" w:rsidRDefault="000D1156" w:rsidP="000D1156">
            <w:pPr>
              <w:pStyle w:val="Tabletext"/>
            </w:pPr>
            <w:r w:rsidRPr="0062099F">
              <w:t>Instrument of first designation and declaration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395EB9F" w14:textId="365F4665" w:rsidR="000D1156" w:rsidRDefault="000D1156" w:rsidP="000D1156">
            <w:pPr>
              <w:pStyle w:val="Tabletext"/>
            </w:pPr>
            <w:r>
              <w:rPr>
                <w:i/>
              </w:rPr>
              <w:t>Autonomous Sanctions (Designated Persons and Entities and Declared Persons—Thematic Sanctions) Amendment (No. 2) Instrument 2023</w:t>
            </w:r>
          </w:p>
        </w:tc>
      </w:tr>
      <w:tr w:rsidR="000D1156" w:rsidRPr="0062099F" w14:paraId="15008578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B445283" w14:textId="77777777" w:rsidR="000D1156" w:rsidRDefault="000D1156" w:rsidP="000D115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71E5910" w14:textId="500D05C3" w:rsidR="000D1156" w:rsidRPr="0062099F" w:rsidRDefault="000D1156" w:rsidP="000D1156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24B7CD3" w14:textId="1F6DA7FA" w:rsidR="000D1156" w:rsidRDefault="00201FF0" w:rsidP="000D1156">
            <w:pPr>
              <w:pStyle w:val="Tabletext"/>
              <w:rPr>
                <w:i/>
              </w:rPr>
            </w:pPr>
            <w:r>
              <w:rPr>
                <w:iCs/>
              </w:rPr>
              <w:t>Chief of the Law Enforcement Command (LEF) in Isfahan province</w:t>
            </w:r>
          </w:p>
        </w:tc>
      </w:tr>
    </w:tbl>
    <w:p w14:paraId="69675C97" w14:textId="77777777" w:rsidR="00AD3E21" w:rsidRDefault="00AD3E21" w:rsidP="00AD3E21">
      <w:pPr>
        <w:pStyle w:val="ItemHead"/>
      </w:pPr>
      <w:r>
        <w:t xml:space="preserve">2  </w:t>
      </w:r>
      <w:r w:rsidRPr="009E7270">
        <w:t>In the appropriate position in clause </w:t>
      </w:r>
      <w:r>
        <w:t>2</w:t>
      </w:r>
      <w:r w:rsidRPr="009E7270">
        <w:t xml:space="preserve"> of </w:t>
      </w:r>
      <w:r>
        <w:t>Schedule 1</w:t>
      </w:r>
      <w:r w:rsidRPr="009E7270">
        <w:t xml:space="preserve"> (table)</w:t>
      </w:r>
    </w:p>
    <w:p w14:paraId="3D580C62" w14:textId="77777777" w:rsidR="00AD3E21" w:rsidRDefault="00AD3E21" w:rsidP="00AD3E21">
      <w:pPr>
        <w:pStyle w:val="Item"/>
      </w:pPr>
      <w:r>
        <w:t>Insert:</w:t>
      </w:r>
    </w:p>
    <w:p w14:paraId="75DFEB48" w14:textId="77777777" w:rsidR="00AD3E21" w:rsidRPr="00510C82" w:rsidRDefault="00AD3E21" w:rsidP="00AD3E21">
      <w:pPr>
        <w:pStyle w:val="Tabletext"/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AD3E21" w:rsidRPr="0063687C" w14:paraId="7510B5BB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A5227A3" w14:textId="6754E723" w:rsidR="00AD3E21" w:rsidRPr="0063687C" w:rsidRDefault="0088476C" w:rsidP="0005309D">
            <w:pPr>
              <w:pStyle w:val="Tabletext"/>
            </w:pPr>
            <w:r>
              <w:t>4</w:t>
            </w: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CC76312" w14:textId="77777777" w:rsidR="00AD3E21" w:rsidRPr="0063687C" w:rsidRDefault="00AD3E21" w:rsidP="0005309D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8306E9F" w14:textId="60DCB77F" w:rsidR="00AD3E21" w:rsidRPr="0063687C" w:rsidRDefault="0005309D" w:rsidP="0005309D">
            <w:pPr>
              <w:pStyle w:val="Tabletext"/>
            </w:pPr>
            <w:r>
              <w:t>MOHAMMAD RASULULLAH CORPS</w:t>
            </w:r>
          </w:p>
        </w:tc>
      </w:tr>
      <w:tr w:rsidR="00AD3E21" w:rsidRPr="0063687C" w14:paraId="06B384A5" w14:textId="77777777" w:rsidTr="0005309D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D18BD66" w14:textId="77777777" w:rsidR="00AD3E21" w:rsidRPr="0063687C" w:rsidRDefault="00AD3E21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926AC46" w14:textId="77777777" w:rsidR="00AD3E21" w:rsidRPr="0063687C" w:rsidRDefault="00AD3E21" w:rsidP="0005309D">
            <w:pPr>
              <w:pStyle w:val="Tabletext"/>
            </w:pPr>
            <w:r w:rsidRPr="0063687C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C0B406D" w14:textId="6F9D3689" w:rsidR="00AD3E21" w:rsidRPr="0063687C" w:rsidRDefault="00201FF0" w:rsidP="0005309D">
            <w:pPr>
              <w:pStyle w:val="Tabletext"/>
            </w:pPr>
            <w:r>
              <w:t>MOHAMMAD RASOUL-ALLAH CORPS</w:t>
            </w:r>
          </w:p>
        </w:tc>
      </w:tr>
      <w:tr w:rsidR="00AD3E21" w:rsidRPr="0063687C" w14:paraId="4B0F0EF7" w14:textId="77777777" w:rsidTr="00F1181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FF468E9" w14:textId="77777777" w:rsidR="00AD3E21" w:rsidRPr="0063687C" w:rsidRDefault="00AD3E21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E698A9C" w14:textId="77777777" w:rsidR="00AD3E21" w:rsidRPr="0063687C" w:rsidRDefault="00AD3E21" w:rsidP="0005309D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41F765F4" w14:textId="1F30C297" w:rsidR="00AD3E21" w:rsidRPr="0063687C" w:rsidRDefault="00AD3E21" w:rsidP="0005309D">
            <w:pPr>
              <w:pStyle w:val="Tabletext"/>
              <w:rPr>
                <w:i/>
              </w:rPr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 w:rsidR="00AD5B11"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AD5B11" w:rsidRPr="0063687C" w14:paraId="09C8BC3C" w14:textId="77777777" w:rsidTr="00F1181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A5E741" w14:textId="77777777" w:rsidR="00AD5B11" w:rsidRPr="0063687C" w:rsidRDefault="00AD5B11" w:rsidP="0005309D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A57B69" w14:textId="4BD9807C" w:rsidR="00AD5B11" w:rsidRPr="0063687C" w:rsidRDefault="00AD5B11" w:rsidP="0005309D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7C39F9" w14:textId="0AC7A8D8" w:rsidR="00AD5B11" w:rsidRPr="009B44B0" w:rsidRDefault="00201FF0" w:rsidP="0005309D">
            <w:pPr>
              <w:pStyle w:val="Tabletext"/>
              <w:rPr>
                <w:iCs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>provincial corps</w:t>
            </w:r>
            <w:r>
              <w:rPr>
                <w:iCs/>
              </w:rPr>
              <w:t xml:space="preserve"> operating in Tehran province</w:t>
            </w:r>
          </w:p>
        </w:tc>
      </w:tr>
      <w:tr w:rsidR="000D1156" w:rsidRPr="0063687C" w14:paraId="75CA6BB8" w14:textId="77777777" w:rsidTr="00F1181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9368FD" w14:textId="7FBDEE5B" w:rsidR="000D1156" w:rsidRPr="0063687C" w:rsidRDefault="00F11817" w:rsidP="000D1156">
            <w:pPr>
              <w:pStyle w:val="Tabletext"/>
            </w:pP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2FB57D" w14:textId="13592A9C" w:rsidR="000D1156" w:rsidRDefault="000D1156" w:rsidP="000D1156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522E64" w14:textId="280E8E80" w:rsidR="000D1156" w:rsidRDefault="0005309D" w:rsidP="000D1156">
            <w:pPr>
              <w:pStyle w:val="Tabletext"/>
              <w:rPr>
                <w:iCs/>
              </w:rPr>
            </w:pPr>
            <w:r>
              <w:t>BEIT AL-MUQDAS CORPS</w:t>
            </w:r>
          </w:p>
        </w:tc>
      </w:tr>
      <w:tr w:rsidR="000D1156" w:rsidRPr="0063687C" w14:paraId="3CC5E89A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B610AE2" w14:textId="77777777" w:rsidR="000D1156" w:rsidRDefault="000D1156" w:rsidP="000D115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4EB2F27" w14:textId="0F79417A" w:rsidR="000D1156" w:rsidRPr="0063687C" w:rsidRDefault="000D1156" w:rsidP="000D1156">
            <w:pPr>
              <w:pStyle w:val="Tabletext"/>
            </w:pPr>
            <w:r w:rsidRPr="0063687C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AC9D2C2" w14:textId="77777777" w:rsidR="007A4C24" w:rsidRDefault="00201FF0" w:rsidP="000D1156">
            <w:pPr>
              <w:pStyle w:val="Tabletext"/>
            </w:pPr>
            <w:r>
              <w:t xml:space="preserve">BAYT AL-MUQDAS CORPS; </w:t>
            </w:r>
          </w:p>
          <w:p w14:paraId="6C064988" w14:textId="77777777" w:rsidR="007A4C24" w:rsidRDefault="00201FF0" w:rsidP="000D1156">
            <w:pPr>
              <w:pStyle w:val="Tabletext"/>
            </w:pPr>
            <w:r>
              <w:t xml:space="preserve">BEIT AL-MUQADAS CORPS; </w:t>
            </w:r>
          </w:p>
          <w:p w14:paraId="7D7CEE10" w14:textId="70B50824" w:rsidR="000D1156" w:rsidRDefault="00201FF0" w:rsidP="000D1156">
            <w:pPr>
              <w:pStyle w:val="Tabletext"/>
            </w:pPr>
            <w:r>
              <w:t>BEIT AL-MUQDIS CORPS</w:t>
            </w:r>
          </w:p>
        </w:tc>
      </w:tr>
      <w:tr w:rsidR="000D1156" w:rsidRPr="0063687C" w14:paraId="7C032299" w14:textId="77777777" w:rsidTr="00F1181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D789641" w14:textId="77777777" w:rsidR="000D1156" w:rsidRDefault="000D1156" w:rsidP="000D115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629069F" w14:textId="1F533ECC" w:rsidR="000D1156" w:rsidRDefault="000D1156" w:rsidP="000D1156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EEFAE6B" w14:textId="579CCB49" w:rsidR="000D1156" w:rsidRDefault="000D1156" w:rsidP="000D1156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0D1156" w:rsidRPr="0063687C" w14:paraId="116736D6" w14:textId="77777777" w:rsidTr="00F1181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7C80AE" w14:textId="77777777" w:rsidR="000D1156" w:rsidRDefault="000D1156" w:rsidP="000D115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618B3E" w14:textId="3FAF7A39" w:rsidR="000D1156" w:rsidRPr="0063687C" w:rsidRDefault="000D1156" w:rsidP="000D1156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27C96E" w14:textId="12D21823" w:rsidR="000D1156" w:rsidRPr="00B47B41" w:rsidRDefault="00201FF0" w:rsidP="000D1156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>provincial corps</w:t>
            </w:r>
            <w:r>
              <w:rPr>
                <w:iCs/>
              </w:rPr>
              <w:t xml:space="preserve"> operating in Kurdistan province</w:t>
            </w:r>
          </w:p>
        </w:tc>
      </w:tr>
      <w:tr w:rsidR="000D1156" w:rsidRPr="0063687C" w14:paraId="122726F5" w14:textId="77777777" w:rsidTr="00F1181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23E52E8" w14:textId="08A4F200" w:rsidR="000D1156" w:rsidRDefault="00F11817" w:rsidP="000D1156">
            <w:pPr>
              <w:pStyle w:val="Tabletext"/>
            </w:pP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FF588A" w14:textId="416682EE" w:rsidR="000D1156" w:rsidRDefault="000D1156" w:rsidP="000D1156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F459D6" w14:textId="6E87751F" w:rsidR="000D1156" w:rsidRDefault="0005309D" w:rsidP="000D1156">
            <w:pPr>
              <w:pStyle w:val="Tabletext"/>
              <w:rPr>
                <w:iCs/>
              </w:rPr>
            </w:pPr>
            <w:r>
              <w:t>HAZRAT NABI AKRAM CORPS</w:t>
            </w:r>
          </w:p>
        </w:tc>
      </w:tr>
      <w:tr w:rsidR="000D1156" w:rsidRPr="0063687C" w14:paraId="3A14DC99" w14:textId="77777777" w:rsidTr="00F1181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519ADD4" w14:textId="77777777" w:rsidR="000D1156" w:rsidRDefault="000D1156" w:rsidP="000D115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52E85B8" w14:textId="4D5FA064" w:rsidR="000D1156" w:rsidRDefault="000D1156" w:rsidP="000D1156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4CCA64F" w14:textId="6898E8C1" w:rsidR="000D1156" w:rsidRDefault="000D1156" w:rsidP="000D1156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0D1156" w:rsidRPr="0063687C" w14:paraId="1EFDBAB3" w14:textId="77777777" w:rsidTr="00F1181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A9FDC1" w14:textId="77777777" w:rsidR="000D1156" w:rsidRDefault="000D1156" w:rsidP="000D115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78A690" w14:textId="06F02FA9" w:rsidR="000D1156" w:rsidRPr="0063687C" w:rsidRDefault="000D1156" w:rsidP="000D1156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9AA6CC" w14:textId="63B9F044" w:rsidR="000D1156" w:rsidRPr="00B47B41" w:rsidRDefault="00201FF0" w:rsidP="000D1156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 xml:space="preserve">provincial corps </w:t>
            </w:r>
            <w:r>
              <w:rPr>
                <w:iCs/>
              </w:rPr>
              <w:t>operating in</w:t>
            </w:r>
            <w:r w:rsidR="00D7629B">
              <w:rPr>
                <w:iCs/>
              </w:rPr>
              <w:t xml:space="preserve"> Kermanshah province</w:t>
            </w:r>
          </w:p>
        </w:tc>
      </w:tr>
      <w:tr w:rsidR="00F11817" w:rsidRPr="0063687C" w14:paraId="34210A0F" w14:textId="77777777" w:rsidTr="00F1181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1264F3" w14:textId="5868C0E4" w:rsidR="00F11817" w:rsidRDefault="00F11817" w:rsidP="00F11817">
            <w:pPr>
              <w:pStyle w:val="Tabletext"/>
            </w:pPr>
            <w:r>
              <w:t>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3B783D0" w14:textId="1EF35AFB" w:rsidR="00F11817" w:rsidRDefault="00F11817" w:rsidP="00F11817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488B9F" w14:textId="53EDC0ED" w:rsidR="00F11817" w:rsidRDefault="0005309D" w:rsidP="00F11817">
            <w:pPr>
              <w:pStyle w:val="Tabletext"/>
              <w:rPr>
                <w:iCs/>
              </w:rPr>
            </w:pPr>
            <w:r>
              <w:t>SALAMAN CORPS</w:t>
            </w:r>
          </w:p>
        </w:tc>
      </w:tr>
      <w:tr w:rsidR="00F11817" w:rsidRPr="0063687C" w14:paraId="3A627263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B62259D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F49AB10" w14:textId="6DCB0BF1" w:rsidR="00F11817" w:rsidRPr="0063687C" w:rsidRDefault="00F11817" w:rsidP="00F11817">
            <w:pPr>
              <w:pStyle w:val="Tabletext"/>
            </w:pPr>
            <w:r w:rsidRPr="0063687C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8345309" w14:textId="269DAD29" w:rsidR="00F11817" w:rsidRDefault="00D7629B" w:rsidP="00D7629B">
            <w:pPr>
              <w:pStyle w:val="Tabletext"/>
            </w:pPr>
            <w:r>
              <w:t>SALMAN CORPS</w:t>
            </w:r>
          </w:p>
        </w:tc>
      </w:tr>
      <w:tr w:rsidR="00F11817" w:rsidRPr="0063687C" w14:paraId="0D6919AC" w14:textId="77777777" w:rsidTr="00F1181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BC8DD82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3E6B658" w14:textId="140A8586" w:rsidR="00F11817" w:rsidRDefault="00F11817" w:rsidP="00F11817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4EE1A06" w14:textId="72B11555" w:rsidR="00F11817" w:rsidRDefault="00F11817" w:rsidP="00F11817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F11817" w:rsidRPr="0063687C" w14:paraId="39816597" w14:textId="77777777" w:rsidTr="00F1181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44726E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1E69B02" w14:textId="34232EEB" w:rsidR="00F11817" w:rsidRPr="0063687C" w:rsidRDefault="00F11817" w:rsidP="00F11817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D58CA5" w14:textId="52469B94" w:rsidR="00F11817" w:rsidRPr="00B47B41" w:rsidRDefault="00201FF0" w:rsidP="00F11817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>provincial corps</w:t>
            </w:r>
            <w:r>
              <w:rPr>
                <w:iCs/>
              </w:rPr>
              <w:t xml:space="preserve"> operating in</w:t>
            </w:r>
            <w:r w:rsidR="00D7629B">
              <w:rPr>
                <w:iCs/>
              </w:rPr>
              <w:t xml:space="preserve"> </w:t>
            </w:r>
            <w:proofErr w:type="spellStart"/>
            <w:r w:rsidR="00D7629B">
              <w:rPr>
                <w:iCs/>
              </w:rPr>
              <w:t>Sistan</w:t>
            </w:r>
            <w:proofErr w:type="spellEnd"/>
            <w:r w:rsidR="00D7629B">
              <w:rPr>
                <w:iCs/>
              </w:rPr>
              <w:t xml:space="preserve"> and Baluchistan province</w:t>
            </w:r>
          </w:p>
        </w:tc>
      </w:tr>
      <w:tr w:rsidR="00F11817" w:rsidRPr="0063687C" w14:paraId="1796C097" w14:textId="77777777" w:rsidTr="00F1181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CB0A3D" w14:textId="01B2A1C6" w:rsidR="00F11817" w:rsidRDefault="00F11817" w:rsidP="00F11817">
            <w:pPr>
              <w:pStyle w:val="Tabletext"/>
            </w:pPr>
            <w:r>
              <w:t>8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54B4C1" w14:textId="549E5DD2" w:rsidR="00F11817" w:rsidRDefault="00F11817" w:rsidP="00F11817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A72DD9" w14:textId="297AD58A" w:rsidR="00F11817" w:rsidRDefault="0005309D" w:rsidP="00F11817">
            <w:pPr>
              <w:pStyle w:val="Tabletext"/>
              <w:rPr>
                <w:iCs/>
              </w:rPr>
            </w:pPr>
            <w:r>
              <w:t>SEYYED AL-SHOHADA CORPS</w:t>
            </w:r>
          </w:p>
        </w:tc>
      </w:tr>
      <w:tr w:rsidR="00F11817" w:rsidRPr="0063687C" w14:paraId="2556D893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D5010A5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39B5A6A" w14:textId="0FBF452A" w:rsidR="00F11817" w:rsidRPr="0063687C" w:rsidRDefault="00F11817" w:rsidP="00F11817">
            <w:pPr>
              <w:pStyle w:val="Tabletext"/>
            </w:pPr>
            <w:r w:rsidRPr="0063687C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9E8717F" w14:textId="4CCF949D" w:rsidR="00F11817" w:rsidRDefault="00D7629B" w:rsidP="00F11817">
            <w:pPr>
              <w:pStyle w:val="Tabletext"/>
            </w:pPr>
            <w:r>
              <w:t>SEYED AL-SHOHADA CORPS</w:t>
            </w:r>
          </w:p>
        </w:tc>
      </w:tr>
      <w:tr w:rsidR="00F11817" w:rsidRPr="0063687C" w14:paraId="3157557B" w14:textId="77777777" w:rsidTr="00F1181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B2BEAF5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0EE1B038" w14:textId="7E771331" w:rsidR="00F11817" w:rsidRDefault="00F11817" w:rsidP="00F11817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3320786" w14:textId="392848E5" w:rsidR="00F11817" w:rsidRDefault="00F11817" w:rsidP="00F11817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F11817" w:rsidRPr="0063687C" w14:paraId="50105DB4" w14:textId="77777777" w:rsidTr="00F1181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64826C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EC5BF3" w14:textId="1EE7AF90" w:rsidR="00F11817" w:rsidRPr="0063687C" w:rsidRDefault="00F11817" w:rsidP="00F11817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90621A" w14:textId="7063D59B" w:rsidR="00F11817" w:rsidRPr="00B47B41" w:rsidRDefault="00201FF0" w:rsidP="00F11817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>provincial corps</w:t>
            </w:r>
            <w:r>
              <w:rPr>
                <w:iCs/>
              </w:rPr>
              <w:t xml:space="preserve"> operating in</w:t>
            </w:r>
            <w:r w:rsidR="00D7629B">
              <w:rPr>
                <w:iCs/>
              </w:rPr>
              <w:t xml:space="preserve"> Tehran province</w:t>
            </w:r>
          </w:p>
        </w:tc>
      </w:tr>
      <w:tr w:rsidR="00F11817" w:rsidRPr="0063687C" w14:paraId="4CD791BD" w14:textId="77777777" w:rsidTr="00F1181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2EDF0D" w14:textId="51948455" w:rsidR="00F11817" w:rsidRDefault="00F11817" w:rsidP="00F11817">
            <w:pPr>
              <w:pStyle w:val="Tabletext"/>
            </w:pPr>
            <w:r>
              <w:t>9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300045" w14:textId="1E7A6211" w:rsidR="00F11817" w:rsidRDefault="00F11817" w:rsidP="00F11817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8704FF" w14:textId="5B943CAB" w:rsidR="00F11817" w:rsidRDefault="0005309D" w:rsidP="00F11817">
            <w:pPr>
              <w:pStyle w:val="Tabletext"/>
              <w:rPr>
                <w:iCs/>
              </w:rPr>
            </w:pPr>
            <w:r>
              <w:t>SHOHADA CORPS</w:t>
            </w:r>
          </w:p>
        </w:tc>
      </w:tr>
      <w:tr w:rsidR="00F11817" w:rsidRPr="0063687C" w14:paraId="109782E5" w14:textId="77777777" w:rsidTr="00F1181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4AEE1A3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412D61F" w14:textId="1F853394" w:rsidR="00F11817" w:rsidRDefault="00F11817" w:rsidP="00F11817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1AD4E09" w14:textId="54188AEF" w:rsidR="00F11817" w:rsidRDefault="00F11817" w:rsidP="00F11817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F11817" w:rsidRPr="0063687C" w14:paraId="16759BE4" w14:textId="77777777" w:rsidTr="00F1181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D7DF2A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990016" w14:textId="38EA3FD0" w:rsidR="00F11817" w:rsidRPr="0063687C" w:rsidRDefault="00F11817" w:rsidP="00F11817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A51DD0" w14:textId="14572071" w:rsidR="00F11817" w:rsidRPr="00B47B41" w:rsidRDefault="00201FF0" w:rsidP="00F11817">
            <w:pPr>
              <w:pStyle w:val="Tabletext"/>
              <w:rPr>
                <w:i/>
              </w:rPr>
            </w:pPr>
            <w:r>
              <w:rPr>
                <w:iCs/>
              </w:rPr>
              <w:t>Islamic Revolutionary Guard Corps (IRGC</w:t>
            </w:r>
            <w:r w:rsidR="004419A0">
              <w:rPr>
                <w:iCs/>
              </w:rPr>
              <w:t>) provincial corps</w:t>
            </w:r>
            <w:r>
              <w:rPr>
                <w:iCs/>
              </w:rPr>
              <w:t xml:space="preserve"> operating in</w:t>
            </w:r>
            <w:r w:rsidR="00D7629B">
              <w:rPr>
                <w:iCs/>
              </w:rPr>
              <w:t xml:space="preserve"> West Azerbaijan province</w:t>
            </w:r>
          </w:p>
        </w:tc>
      </w:tr>
      <w:tr w:rsidR="00F11817" w:rsidRPr="0063687C" w14:paraId="5A18F44E" w14:textId="77777777" w:rsidTr="00F1181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1E49CA3" w14:textId="7127271B" w:rsidR="00F11817" w:rsidRDefault="00F11817" w:rsidP="00F11817">
            <w:pPr>
              <w:pStyle w:val="Tabletext"/>
            </w:pPr>
            <w:r>
              <w:t>10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59D6A8" w14:textId="2DB25089" w:rsidR="00F11817" w:rsidRDefault="00F11817" w:rsidP="00F11817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38CC2C5" w14:textId="765255CF" w:rsidR="00F11817" w:rsidRDefault="0005309D" w:rsidP="00F11817">
            <w:pPr>
              <w:pStyle w:val="Tabletext"/>
              <w:rPr>
                <w:iCs/>
              </w:rPr>
            </w:pPr>
            <w:r>
              <w:t>QUDS CORPS</w:t>
            </w:r>
          </w:p>
        </w:tc>
      </w:tr>
      <w:tr w:rsidR="00F11817" w:rsidRPr="0063687C" w14:paraId="74F60274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D5EDF05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B9ECCC3" w14:textId="1CC916F3" w:rsidR="00F11817" w:rsidRPr="0063687C" w:rsidRDefault="00F11817" w:rsidP="00F11817">
            <w:pPr>
              <w:pStyle w:val="Tabletext"/>
            </w:pPr>
            <w:r w:rsidRPr="0063687C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62217C0" w14:textId="04E8BA0F" w:rsidR="00F11817" w:rsidRDefault="00D7629B" w:rsidP="00D7629B">
            <w:pPr>
              <w:pStyle w:val="Tabletext"/>
            </w:pPr>
            <w:r>
              <w:t>QODS CORPS</w:t>
            </w:r>
          </w:p>
        </w:tc>
      </w:tr>
      <w:tr w:rsidR="00F11817" w:rsidRPr="0063687C" w14:paraId="6CA94AAD" w14:textId="77777777" w:rsidTr="00F1181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4243C66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7D2DBCEA" w14:textId="35A2B6B3" w:rsidR="00F11817" w:rsidRDefault="00F11817" w:rsidP="00F11817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EB54F1F" w14:textId="3E47C193" w:rsidR="00F11817" w:rsidRDefault="00F11817" w:rsidP="00F11817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F11817" w:rsidRPr="0063687C" w14:paraId="3ED6913A" w14:textId="77777777" w:rsidTr="00F1181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67EE2F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296420" w14:textId="488E3AFB" w:rsidR="00F11817" w:rsidRPr="0063687C" w:rsidRDefault="00F11817" w:rsidP="00F11817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F324C6" w14:textId="3F4E4D48" w:rsidR="00F11817" w:rsidRPr="00B47B41" w:rsidRDefault="00201FF0" w:rsidP="00F11817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 xml:space="preserve">provincial corps </w:t>
            </w:r>
            <w:r>
              <w:rPr>
                <w:iCs/>
              </w:rPr>
              <w:t>operating in</w:t>
            </w:r>
            <w:r w:rsidR="00D7629B">
              <w:rPr>
                <w:iCs/>
              </w:rPr>
              <w:t xml:space="preserve"> </w:t>
            </w:r>
            <w:proofErr w:type="spellStart"/>
            <w:r w:rsidR="00D7629B">
              <w:rPr>
                <w:iCs/>
              </w:rPr>
              <w:t>Gilan</w:t>
            </w:r>
            <w:proofErr w:type="spellEnd"/>
            <w:r w:rsidR="00D7629B">
              <w:rPr>
                <w:iCs/>
              </w:rPr>
              <w:t xml:space="preserve"> province</w:t>
            </w:r>
          </w:p>
        </w:tc>
      </w:tr>
      <w:tr w:rsidR="00F11817" w:rsidRPr="0063687C" w14:paraId="1C7D16AF" w14:textId="77777777" w:rsidTr="00F1181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43AA3A" w14:textId="13D19662" w:rsidR="00F11817" w:rsidRDefault="00F11817" w:rsidP="00F11817">
            <w:pPr>
              <w:pStyle w:val="Tabletext"/>
            </w:pPr>
            <w:r>
              <w:t>11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E63F58" w14:textId="39A1A3FD" w:rsidR="00F11817" w:rsidRDefault="00F11817" w:rsidP="00F11817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190FBA" w14:textId="3939FA09" w:rsidR="00F11817" w:rsidRDefault="0005309D" w:rsidP="00F11817">
            <w:pPr>
              <w:pStyle w:val="Tabletext"/>
              <w:rPr>
                <w:iCs/>
              </w:rPr>
            </w:pPr>
            <w:r>
              <w:t>KARBALA CORPS</w:t>
            </w:r>
          </w:p>
        </w:tc>
      </w:tr>
      <w:tr w:rsidR="00F11817" w:rsidRPr="0063687C" w14:paraId="4A4521B2" w14:textId="77777777" w:rsidTr="00F1181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EB283BD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174DB2E" w14:textId="592A7710" w:rsidR="00F11817" w:rsidRDefault="00F11817" w:rsidP="00F11817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1B092E62" w14:textId="4D269301" w:rsidR="00F11817" w:rsidRDefault="00F11817" w:rsidP="00F11817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F11817" w:rsidRPr="0063687C" w14:paraId="6ECAC668" w14:textId="77777777" w:rsidTr="00F1181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A90CF6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631635" w14:textId="742A882D" w:rsidR="00F11817" w:rsidRPr="0063687C" w:rsidRDefault="00F11817" w:rsidP="00F11817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57BBC2" w14:textId="2D308BA8" w:rsidR="00F11817" w:rsidRPr="00B47B41" w:rsidRDefault="00201FF0" w:rsidP="00F11817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 xml:space="preserve">provincial corps </w:t>
            </w:r>
            <w:r>
              <w:rPr>
                <w:iCs/>
              </w:rPr>
              <w:t>operating in</w:t>
            </w:r>
            <w:r w:rsidR="004419A0">
              <w:rPr>
                <w:iCs/>
              </w:rPr>
              <w:t xml:space="preserve"> Mazandaran province</w:t>
            </w:r>
          </w:p>
        </w:tc>
      </w:tr>
      <w:tr w:rsidR="00F11817" w:rsidRPr="0063687C" w14:paraId="32CBF011" w14:textId="77777777" w:rsidTr="00F1181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F4C529" w14:textId="4989C85F" w:rsidR="00F11817" w:rsidRDefault="00F11817" w:rsidP="00F11817">
            <w:pPr>
              <w:pStyle w:val="Tabletext"/>
            </w:pPr>
            <w:r>
              <w:t>12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C3C7969" w14:textId="0F56C31E" w:rsidR="00F11817" w:rsidRDefault="00F11817" w:rsidP="00F11817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70A5783" w14:textId="3C30FEE9" w:rsidR="00F11817" w:rsidRDefault="0005309D" w:rsidP="00F11817">
            <w:pPr>
              <w:pStyle w:val="Tabletext"/>
              <w:rPr>
                <w:iCs/>
              </w:rPr>
            </w:pPr>
            <w:r>
              <w:t>VALIASR CORPS</w:t>
            </w:r>
          </w:p>
        </w:tc>
      </w:tr>
      <w:tr w:rsidR="00F11817" w:rsidRPr="0063687C" w14:paraId="441101D4" w14:textId="77777777" w:rsidTr="00F1181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043AA432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58B9C8EF" w14:textId="5B8000B9" w:rsidR="00F11817" w:rsidRDefault="00F11817" w:rsidP="00F11817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6A5E708F" w14:textId="58A8A9D3" w:rsidR="00F11817" w:rsidRDefault="00F11817" w:rsidP="00F11817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F11817" w:rsidRPr="0063687C" w14:paraId="2808B3E8" w14:textId="77777777" w:rsidTr="00F1181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9DEFAC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005ABF" w14:textId="70EA91B6" w:rsidR="00F11817" w:rsidRPr="0063687C" w:rsidRDefault="00F11817" w:rsidP="00F11817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A6333E" w14:textId="7FDE5D9B" w:rsidR="00F11817" w:rsidRPr="00B47B41" w:rsidRDefault="00201FF0" w:rsidP="00F11817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>provincial corps</w:t>
            </w:r>
            <w:r>
              <w:rPr>
                <w:iCs/>
              </w:rPr>
              <w:t xml:space="preserve"> operating in</w:t>
            </w:r>
            <w:r w:rsidR="004419A0">
              <w:rPr>
                <w:iCs/>
              </w:rPr>
              <w:t xml:space="preserve"> Khuzestan province</w:t>
            </w:r>
          </w:p>
        </w:tc>
      </w:tr>
      <w:tr w:rsidR="00F11817" w:rsidRPr="0063687C" w14:paraId="2FD556BB" w14:textId="77777777" w:rsidTr="00F1181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02D1AD" w14:textId="2C936691" w:rsidR="00F11817" w:rsidRDefault="00F11817" w:rsidP="00F11817">
            <w:pPr>
              <w:pStyle w:val="Tabletext"/>
            </w:pPr>
            <w:r>
              <w:t>13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32AF1E" w14:textId="6CD5E759" w:rsidR="00F11817" w:rsidRDefault="00F11817" w:rsidP="00F11817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74E080" w14:textId="49FA7561" w:rsidR="00F11817" w:rsidRDefault="0005309D" w:rsidP="00F11817">
            <w:pPr>
              <w:pStyle w:val="Tabletext"/>
              <w:rPr>
                <w:iCs/>
              </w:rPr>
            </w:pPr>
            <w:r>
              <w:t>HAZRAT ABBAS CORPS</w:t>
            </w:r>
          </w:p>
        </w:tc>
      </w:tr>
      <w:tr w:rsidR="00F11817" w:rsidRPr="0063687C" w14:paraId="0546124E" w14:textId="77777777" w:rsidTr="00F11817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1AC514BD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5B95F6B" w14:textId="6C38FFDE" w:rsidR="00F11817" w:rsidRDefault="00F11817" w:rsidP="00F11817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38E4DAA" w14:textId="61BCD711" w:rsidR="00F11817" w:rsidRDefault="00F11817" w:rsidP="00F11817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F11817" w:rsidRPr="0063687C" w14:paraId="4E5BC98A" w14:textId="77777777" w:rsidTr="00F11817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A62B38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D4FE27" w14:textId="324F88C7" w:rsidR="00F11817" w:rsidRPr="0063687C" w:rsidRDefault="00F11817" w:rsidP="00F11817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26ECEA" w14:textId="5930518E" w:rsidR="00F11817" w:rsidRPr="00B47B41" w:rsidRDefault="00201FF0" w:rsidP="00F11817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>provincial corps</w:t>
            </w:r>
            <w:r>
              <w:rPr>
                <w:iCs/>
              </w:rPr>
              <w:t xml:space="preserve"> operating in</w:t>
            </w:r>
            <w:r w:rsidR="004419A0">
              <w:rPr>
                <w:iCs/>
              </w:rPr>
              <w:t xml:space="preserve"> Ardabil province</w:t>
            </w:r>
          </w:p>
        </w:tc>
      </w:tr>
      <w:tr w:rsidR="00F11817" w:rsidRPr="0063687C" w14:paraId="40CEB61B" w14:textId="77777777" w:rsidTr="00F11817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0467E9" w14:textId="3A6A55D9" w:rsidR="00F11817" w:rsidRDefault="00F11817" w:rsidP="00F11817">
            <w:pPr>
              <w:pStyle w:val="Tabletext"/>
            </w:pPr>
            <w:r>
              <w:t>14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134630" w14:textId="15518ACF" w:rsidR="00F11817" w:rsidRDefault="00F11817" w:rsidP="00F11817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787288" w14:textId="09FE9477" w:rsidR="00F11817" w:rsidRDefault="0005309D" w:rsidP="00F11817">
            <w:pPr>
              <w:pStyle w:val="Tabletext"/>
              <w:rPr>
                <w:iCs/>
              </w:rPr>
            </w:pPr>
            <w:r>
              <w:t>IMAM HASSAN MUJTABA CORPS</w:t>
            </w:r>
          </w:p>
        </w:tc>
      </w:tr>
      <w:tr w:rsidR="00F11817" w:rsidRPr="0063687C" w14:paraId="47ED84F0" w14:textId="77777777" w:rsidTr="00C21AA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6C80C712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2361F43A" w14:textId="7E11D6B5" w:rsidR="00F11817" w:rsidRDefault="00F11817" w:rsidP="00F11817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7FE3241E" w14:textId="0D66D0B3" w:rsidR="00F11817" w:rsidRDefault="00F11817" w:rsidP="00F11817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F11817" w:rsidRPr="0063687C" w14:paraId="6B44A884" w14:textId="77777777" w:rsidTr="00C21AA8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20CEE3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ADA910" w14:textId="4401B2B6" w:rsidR="00F11817" w:rsidRPr="0063687C" w:rsidRDefault="00F11817" w:rsidP="00F11817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3BB969" w14:textId="1A9B5A90" w:rsidR="00F11817" w:rsidRPr="00B47B41" w:rsidRDefault="00201FF0" w:rsidP="00F11817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>provincial corps</w:t>
            </w:r>
            <w:r>
              <w:rPr>
                <w:iCs/>
              </w:rPr>
              <w:t xml:space="preserve"> operating in</w:t>
            </w:r>
            <w:r w:rsidR="004419A0">
              <w:rPr>
                <w:iCs/>
              </w:rPr>
              <w:t xml:space="preserve"> Alborz province</w:t>
            </w:r>
          </w:p>
        </w:tc>
      </w:tr>
      <w:tr w:rsidR="00F11817" w:rsidRPr="0063687C" w14:paraId="790F1772" w14:textId="77777777" w:rsidTr="00C21AA8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55F624B" w14:textId="507CB738" w:rsidR="00F11817" w:rsidRDefault="00C21AA8" w:rsidP="00F11817">
            <w:pPr>
              <w:pStyle w:val="Tabletext"/>
            </w:pPr>
            <w:r>
              <w:t>15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74AB91B" w14:textId="3E7D67C5" w:rsidR="00F11817" w:rsidRDefault="00F11817" w:rsidP="00F11817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ABFCD3" w14:textId="1F8233FA" w:rsidR="00F11817" w:rsidRDefault="0005309D" w:rsidP="00F11817">
            <w:pPr>
              <w:pStyle w:val="Tabletext"/>
              <w:rPr>
                <w:iCs/>
              </w:rPr>
            </w:pPr>
            <w:r>
              <w:t>FAJR CORPS</w:t>
            </w:r>
          </w:p>
        </w:tc>
      </w:tr>
      <w:tr w:rsidR="00F11817" w:rsidRPr="0063687C" w14:paraId="4EFCB23D" w14:textId="77777777" w:rsidTr="00C21AA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3988A98D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4ADD4995" w14:textId="4F4E9F15" w:rsidR="00F11817" w:rsidRDefault="00F11817" w:rsidP="00F11817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65CBE49" w14:textId="1639C911" w:rsidR="00F11817" w:rsidRDefault="00F11817" w:rsidP="00F11817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F11817" w:rsidRPr="0063687C" w14:paraId="2F5A0460" w14:textId="77777777" w:rsidTr="00C21AA8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46324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5C1DF0" w14:textId="2B66A04E" w:rsidR="00F11817" w:rsidRPr="0063687C" w:rsidRDefault="00F11817" w:rsidP="00F11817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F5736D" w14:textId="6FBB9F33" w:rsidR="00F11817" w:rsidRPr="00B47B41" w:rsidRDefault="00201FF0" w:rsidP="00F11817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>provincial corps</w:t>
            </w:r>
            <w:r>
              <w:rPr>
                <w:iCs/>
              </w:rPr>
              <w:t xml:space="preserve"> operating in</w:t>
            </w:r>
            <w:r w:rsidR="004419A0">
              <w:rPr>
                <w:iCs/>
              </w:rPr>
              <w:t xml:space="preserve"> Fars province</w:t>
            </w:r>
          </w:p>
        </w:tc>
      </w:tr>
      <w:tr w:rsidR="00F11817" w:rsidRPr="0063687C" w14:paraId="0ADD4EA4" w14:textId="77777777" w:rsidTr="00C21AA8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98A57B" w14:textId="2A363542" w:rsidR="00F11817" w:rsidRDefault="00C21AA8" w:rsidP="00F11817">
            <w:pPr>
              <w:pStyle w:val="Tabletext"/>
            </w:pPr>
            <w:r>
              <w:t>16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2115253" w14:textId="0E7F603D" w:rsidR="00F11817" w:rsidRDefault="00F11817" w:rsidP="00F11817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D9010B2" w14:textId="08176700" w:rsidR="00F11817" w:rsidRDefault="0005309D" w:rsidP="00F11817">
            <w:pPr>
              <w:pStyle w:val="Tabletext"/>
              <w:rPr>
                <w:iCs/>
              </w:rPr>
            </w:pPr>
            <w:r>
              <w:t>SAHEB AL-ZAMAN CORPS</w:t>
            </w:r>
          </w:p>
        </w:tc>
      </w:tr>
      <w:tr w:rsidR="00F11817" w:rsidRPr="0063687C" w14:paraId="72FC1851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5ABD8BC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CA698E3" w14:textId="4C3DE2AC" w:rsidR="00F11817" w:rsidRPr="0063687C" w:rsidRDefault="00F11817" w:rsidP="00F11817">
            <w:pPr>
              <w:pStyle w:val="Tabletext"/>
            </w:pPr>
            <w:r w:rsidRPr="0063687C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5E440837" w14:textId="6B72A4AA" w:rsidR="00F11817" w:rsidRDefault="004419A0" w:rsidP="00F11817">
            <w:pPr>
              <w:pStyle w:val="Tabletext"/>
            </w:pPr>
            <w:r>
              <w:t>SAHIB AL-ZAMAN CORPS</w:t>
            </w:r>
          </w:p>
        </w:tc>
      </w:tr>
      <w:tr w:rsidR="00F11817" w:rsidRPr="0063687C" w14:paraId="36881DA0" w14:textId="77777777" w:rsidTr="00C21AA8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70B30608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1EFB49E2" w14:textId="1EE54C2F" w:rsidR="00F11817" w:rsidRDefault="00F11817" w:rsidP="00F11817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94E2903" w14:textId="5DA85E5F" w:rsidR="00F11817" w:rsidRDefault="00F11817" w:rsidP="00F11817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F11817" w:rsidRPr="0063687C" w14:paraId="4FA2A112" w14:textId="77777777" w:rsidTr="00C21AA8"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5FDEB4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EF89A3" w14:textId="2D0A01E3" w:rsidR="00F11817" w:rsidRPr="0063687C" w:rsidRDefault="00F11817" w:rsidP="00F11817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8021EE" w14:textId="6BD3C4E3" w:rsidR="00F11817" w:rsidRPr="00B47B41" w:rsidRDefault="00201FF0" w:rsidP="00F11817">
            <w:pPr>
              <w:pStyle w:val="Tabletext"/>
              <w:rPr>
                <w:i/>
              </w:rPr>
            </w:pPr>
            <w:r>
              <w:rPr>
                <w:iCs/>
              </w:rPr>
              <w:t xml:space="preserve">Islamic Revolutionary Guard Corps (IRGC) </w:t>
            </w:r>
            <w:r w:rsidR="004419A0">
              <w:rPr>
                <w:iCs/>
              </w:rPr>
              <w:t>provincial c</w:t>
            </w:r>
            <w:r>
              <w:rPr>
                <w:iCs/>
              </w:rPr>
              <w:t>orps operating in</w:t>
            </w:r>
            <w:r w:rsidR="004419A0">
              <w:rPr>
                <w:iCs/>
              </w:rPr>
              <w:t xml:space="preserve"> Isfahan province</w:t>
            </w:r>
          </w:p>
        </w:tc>
      </w:tr>
      <w:tr w:rsidR="00F11817" w:rsidRPr="0063687C" w14:paraId="586BF94A" w14:textId="77777777" w:rsidTr="00C21AA8">
        <w:tc>
          <w:tcPr>
            <w:tcW w:w="98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D8FB3D" w14:textId="0D272506" w:rsidR="00F11817" w:rsidRDefault="00C21AA8" w:rsidP="00F11817">
            <w:pPr>
              <w:pStyle w:val="Tabletext"/>
            </w:pPr>
            <w:r>
              <w:t>17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2B018B" w14:textId="24F1982A" w:rsidR="00F11817" w:rsidRDefault="00F11817" w:rsidP="00F11817">
            <w:pPr>
              <w:pStyle w:val="Tabletext"/>
            </w:pPr>
            <w:r w:rsidRPr="0063687C">
              <w:t>Name of entity</w:t>
            </w:r>
          </w:p>
        </w:tc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E6F5AF" w14:textId="267A0E2E" w:rsidR="00F11817" w:rsidRDefault="0005309D" w:rsidP="00F11817">
            <w:pPr>
              <w:pStyle w:val="Tabletext"/>
              <w:rPr>
                <w:iCs/>
              </w:rPr>
            </w:pPr>
            <w:r>
              <w:t>SARALLAH HEADQUARTERS</w:t>
            </w:r>
          </w:p>
        </w:tc>
      </w:tr>
      <w:tr w:rsidR="00F11817" w:rsidRPr="0063687C" w14:paraId="69A023C3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464762DA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BA812D2" w14:textId="3F88CDBA" w:rsidR="00F11817" w:rsidRPr="0063687C" w:rsidRDefault="00F11817" w:rsidP="00F11817">
            <w:pPr>
              <w:pStyle w:val="Tabletext"/>
            </w:pPr>
            <w:r w:rsidRPr="0063687C">
              <w:t>Also known as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9E6E306" w14:textId="79ACCC62" w:rsidR="00F11817" w:rsidRDefault="004419A0" w:rsidP="00F11817">
            <w:pPr>
              <w:pStyle w:val="Tabletext"/>
            </w:pPr>
            <w:r>
              <w:t>THARULLAH HEADQUARTERS</w:t>
            </w:r>
          </w:p>
        </w:tc>
      </w:tr>
      <w:tr w:rsidR="00F11817" w:rsidRPr="0063687C" w14:paraId="7BF75113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5B9D48AE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3BFA2C5A" w14:textId="59EE3BEA" w:rsidR="00F11817" w:rsidRDefault="00F11817" w:rsidP="00F11817">
            <w:pPr>
              <w:pStyle w:val="Tabletext"/>
            </w:pPr>
            <w:r w:rsidRPr="0063687C">
              <w:t>Instrument of first designation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07845D2E" w14:textId="237D5D25" w:rsidR="00F11817" w:rsidRDefault="00F11817" w:rsidP="00F11817">
            <w:pPr>
              <w:pStyle w:val="Tabletext"/>
            </w:pPr>
            <w:r w:rsidRPr="00B47B41">
              <w:rPr>
                <w:i/>
              </w:rPr>
              <w:t xml:space="preserve">Autonomous Sanctions (Designated Persons and Entities and Declared Persons—Thematic Sanctions) Amendment (No. </w:t>
            </w:r>
            <w:r>
              <w:rPr>
                <w:i/>
              </w:rPr>
              <w:t>2</w:t>
            </w:r>
            <w:r w:rsidRPr="00B47B41">
              <w:rPr>
                <w:i/>
              </w:rPr>
              <w:t>) Instrument 202</w:t>
            </w:r>
            <w:r>
              <w:rPr>
                <w:i/>
              </w:rPr>
              <w:t>3</w:t>
            </w:r>
          </w:p>
        </w:tc>
      </w:tr>
      <w:tr w:rsidR="00F11817" w:rsidRPr="0063687C" w14:paraId="06243BD4" w14:textId="77777777" w:rsidTr="009B44B0">
        <w:tc>
          <w:tcPr>
            <w:tcW w:w="988" w:type="dxa"/>
            <w:tcBorders>
              <w:top w:val="nil"/>
              <w:bottom w:val="nil"/>
            </w:tcBorders>
            <w:shd w:val="clear" w:color="auto" w:fill="auto"/>
          </w:tcPr>
          <w:p w14:paraId="2C15FC18" w14:textId="77777777" w:rsidR="00F11817" w:rsidRDefault="00F11817" w:rsidP="00F11817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  <w:shd w:val="clear" w:color="auto" w:fill="auto"/>
          </w:tcPr>
          <w:p w14:paraId="6274FEC8" w14:textId="3717DD01" w:rsidR="00F11817" w:rsidRPr="0063687C" w:rsidRDefault="00F11817" w:rsidP="00F11817">
            <w:pPr>
              <w:pStyle w:val="Tabletext"/>
            </w:pPr>
            <w:r>
              <w:t>Additional information</w:t>
            </w:r>
          </w:p>
        </w:tc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3D5F253C" w14:textId="06A89000" w:rsidR="00F11817" w:rsidRPr="00B47B41" w:rsidRDefault="004419A0" w:rsidP="004419A0">
            <w:pPr>
              <w:pStyle w:val="Tabletext"/>
              <w:rPr>
                <w:i/>
              </w:rPr>
            </w:pPr>
            <w:r>
              <w:rPr>
                <w:iCs/>
              </w:rPr>
              <w:t>Islamic Revolutionary Guard Corps (IRGC) headquarters, responsible for the defence of Iran’s capital, Tehran</w:t>
            </w:r>
          </w:p>
        </w:tc>
      </w:tr>
    </w:tbl>
    <w:p w14:paraId="1BBE04F5" w14:textId="77777777" w:rsidR="00AD3E21" w:rsidRPr="00B077EC" w:rsidRDefault="00AD3E21" w:rsidP="00AD3E21">
      <w:pPr>
        <w:pStyle w:val="Tabletext"/>
      </w:pPr>
    </w:p>
    <w:p w14:paraId="4A527E23" w14:textId="77777777" w:rsidR="00F71439" w:rsidRPr="00B077EC" w:rsidRDefault="00F71439" w:rsidP="00AD3E21">
      <w:pPr>
        <w:pStyle w:val="ItemHead"/>
      </w:pPr>
    </w:p>
    <w:sectPr w:rsidR="00F71439" w:rsidRPr="00B077EC" w:rsidSect="007F48E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27E28" w14:textId="77777777" w:rsidR="000D5193" w:rsidRDefault="000D5193" w:rsidP="0048364F">
      <w:pPr>
        <w:spacing w:line="240" w:lineRule="auto"/>
      </w:pPr>
      <w:r>
        <w:separator/>
      </w:r>
    </w:p>
  </w:endnote>
  <w:endnote w:type="continuationSeparator" w:id="0">
    <w:p w14:paraId="4A527E29" w14:textId="77777777" w:rsidR="000D5193" w:rsidRDefault="000D519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C" w14:textId="77777777" w:rsidR="000D5193" w:rsidRPr="005F1388" w:rsidRDefault="000D519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4A527E69" wp14:editId="4A527E6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7F" w14:textId="5FB65C0F" w:rsidR="000D5193" w:rsidRPr="00324EB0" w:rsidRDefault="000D5193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69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Sec-Footerevenpage" style="position:absolute;left:0;text-align:left;margin-left:0;margin-top:0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" stroked="f" strokeweight=".5pt">
              <v:textbox>
                <w:txbxContent>
                  <w:p w14:paraId="4A527E7F" w14:textId="5FB65C0F" w:rsidR="000D5193" w:rsidRPr="00324EB0" w:rsidRDefault="000D5193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i/>
        <w:noProof/>
        <w:sz w:val="18"/>
      </w:rPr>
      <w:t>I22ZC182.v02.docx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7/12/2022 9:35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D" w14:textId="77777777" w:rsidR="000D5193" w:rsidRDefault="000D5193" w:rsidP="00E97334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0D5193" w14:paraId="4A527E2F" w14:textId="77777777" w:rsidTr="009E7270">
      <w:tc>
        <w:tcPr>
          <w:tcW w:w="8472" w:type="dxa"/>
        </w:tcPr>
        <w:p w14:paraId="4A527E2E" w14:textId="703741C9" w:rsidR="000D5193" w:rsidRDefault="000D5193" w:rsidP="009E7270">
          <w:pPr>
            <w:rPr>
              <w:sz w:val="18"/>
            </w:rPr>
          </w:pPr>
        </w:p>
      </w:tc>
    </w:tr>
  </w:tbl>
  <w:p w14:paraId="4A527E30" w14:textId="12E3A6DF" w:rsidR="000D5193" w:rsidRPr="00E97334" w:rsidRDefault="000D5193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2" w14:textId="77777777" w:rsidR="000D5193" w:rsidRPr="00ED79B6" w:rsidRDefault="000D519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5" w14:textId="77777777" w:rsidR="000D5193" w:rsidRPr="00E33C1C" w:rsidRDefault="000D519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D5193" w14:paraId="4A527E39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36" w14:textId="77777777" w:rsidR="000D5193" w:rsidRDefault="000D5193" w:rsidP="009E72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37" w14:textId="68EB7308" w:rsidR="000D5193" w:rsidRDefault="000D5193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Amendment (No. 2)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527E38" w14:textId="77777777" w:rsidR="000D5193" w:rsidRDefault="000D5193" w:rsidP="009E7270">
          <w:pPr>
            <w:spacing w:line="0" w:lineRule="atLeast"/>
            <w:jc w:val="right"/>
            <w:rPr>
              <w:sz w:val="18"/>
            </w:rPr>
          </w:pPr>
        </w:p>
      </w:tc>
    </w:tr>
    <w:tr w:rsidR="000D5193" w14:paraId="4A527E3B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3A" w14:textId="77777777" w:rsidR="000D5193" w:rsidRDefault="000D5193" w:rsidP="009E7270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I22ZC182.v02.docx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7/12/2022 9:35 AM</w:t>
          </w:r>
        </w:p>
      </w:tc>
    </w:tr>
  </w:tbl>
  <w:p w14:paraId="4A527E3C" w14:textId="77777777" w:rsidR="000D5193" w:rsidRPr="00ED79B6" w:rsidRDefault="000D5193" w:rsidP="00A136F5">
    <w:pPr>
      <w:rPr>
        <w:i/>
        <w:sz w:val="18"/>
      </w:rPr>
    </w:pPr>
    <w:r w:rsidRPr="00263886">
      <w:rPr>
        <w:b/>
        <w:i/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A527E71" wp14:editId="4A527E7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83" w14:textId="059E43E8" w:rsidR="000D5193" w:rsidRPr="00324EB0" w:rsidRDefault="000D5193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71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alt="Sec-Footerevenpage" style="position:absolute;margin-left:0;margin-top:0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" stroked="f" strokeweight=".5pt">
              <v:textbox>
                <w:txbxContent>
                  <w:p w14:paraId="4A527E83" w14:textId="059E43E8" w:rsidR="000D5193" w:rsidRPr="00324EB0" w:rsidRDefault="000D5193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D" w14:textId="77777777" w:rsidR="000D5193" w:rsidRPr="00E33C1C" w:rsidRDefault="000D519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D5193" w14:paraId="4A527E41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527E3E" w14:textId="77777777" w:rsidR="000D5193" w:rsidRDefault="000D5193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3F" w14:textId="0BC0DF29" w:rsidR="000D5193" w:rsidRDefault="000D5193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Amendment (No. 2)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40" w14:textId="168D49B3" w:rsidR="000D5193" w:rsidRDefault="000D5193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9679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D5193" w14:paraId="4A527E43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42" w14:textId="32DA1065" w:rsidR="000D5193" w:rsidRDefault="000D5193" w:rsidP="009E7270">
          <w:pPr>
            <w:rPr>
              <w:sz w:val="18"/>
            </w:rPr>
          </w:pPr>
        </w:p>
      </w:tc>
    </w:tr>
  </w:tbl>
  <w:p w14:paraId="4A527E44" w14:textId="72B3BBD2" w:rsidR="000D5193" w:rsidRPr="00ED79B6" w:rsidRDefault="000D5193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4C" w14:textId="77777777" w:rsidR="000D5193" w:rsidRPr="00E33C1C" w:rsidRDefault="000D519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D5193" w14:paraId="4A527E5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4D" w14:textId="7FE7156B" w:rsidR="000D5193" w:rsidRDefault="000D5193" w:rsidP="009E727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3BCA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4E" w14:textId="44A44993" w:rsidR="000D5193" w:rsidRDefault="000D5193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Amendment (No. 2)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A527E4F" w14:textId="77777777" w:rsidR="000D5193" w:rsidRDefault="000D5193" w:rsidP="009E7270">
          <w:pPr>
            <w:spacing w:line="0" w:lineRule="atLeast"/>
            <w:jc w:val="right"/>
            <w:rPr>
              <w:sz w:val="18"/>
            </w:rPr>
          </w:pPr>
        </w:p>
      </w:tc>
    </w:tr>
    <w:tr w:rsidR="000D5193" w14:paraId="4A527E5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51" w14:textId="3D141477" w:rsidR="000D5193" w:rsidRDefault="000D5193" w:rsidP="009E7270">
          <w:pPr>
            <w:jc w:val="right"/>
            <w:rPr>
              <w:sz w:val="18"/>
            </w:rPr>
          </w:pPr>
        </w:p>
      </w:tc>
    </w:tr>
  </w:tbl>
  <w:p w14:paraId="4A527E53" w14:textId="4661F099" w:rsidR="000D5193" w:rsidRPr="00ED79B6" w:rsidRDefault="000D5193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54" w14:textId="77777777" w:rsidR="000D5193" w:rsidRPr="00E33C1C" w:rsidRDefault="000D519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D5193" w14:paraId="4A527E58" w14:textId="77777777" w:rsidTr="009E727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527E55" w14:textId="77777777" w:rsidR="000D5193" w:rsidRDefault="000D5193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56" w14:textId="4A66260E" w:rsidR="000D5193" w:rsidRDefault="000D5193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Amendment (No. 2)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57" w14:textId="4F2B6602" w:rsidR="000D5193" w:rsidRDefault="000D5193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9679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D5193" w14:paraId="4A527E5A" w14:textId="77777777" w:rsidTr="009E727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59" w14:textId="689CD3D2" w:rsidR="000D5193" w:rsidRDefault="000D5193" w:rsidP="009E7270">
          <w:pPr>
            <w:rPr>
              <w:sz w:val="18"/>
            </w:rPr>
          </w:pPr>
        </w:p>
      </w:tc>
    </w:tr>
  </w:tbl>
  <w:p w14:paraId="4A527E5B" w14:textId="63770783" w:rsidR="000D5193" w:rsidRPr="00ED79B6" w:rsidRDefault="000D519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5D" w14:textId="77777777" w:rsidR="000D5193" w:rsidRPr="00E33C1C" w:rsidRDefault="000D519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D5193" w14:paraId="4A527E6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527E5E" w14:textId="77777777" w:rsidR="000D5193" w:rsidRDefault="000D5193" w:rsidP="009E727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27E5F" w14:textId="58FC710A" w:rsidR="000D5193" w:rsidRDefault="000D5193" w:rsidP="009E727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Autonomous Sanctions (Designated Persons and Entities and Declared Persons—Thematic Sanctions) Amendment (No. 2)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527E60" w14:textId="77777777" w:rsidR="000D5193" w:rsidRDefault="000D5193" w:rsidP="009E727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D5193" w14:paraId="4A527E6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527E62" w14:textId="77777777" w:rsidR="000D5193" w:rsidRDefault="000D5193" w:rsidP="009E7270">
          <w:pPr>
            <w:rPr>
              <w:sz w:val="18"/>
            </w:rPr>
          </w:pPr>
          <w:r>
            <w:rPr>
              <w:i/>
              <w:noProof/>
              <w:sz w:val="18"/>
            </w:rPr>
            <w:t>I22ZC182.v02.docx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7/12/2022 9:35 AM</w:t>
          </w:r>
        </w:p>
      </w:tc>
    </w:tr>
  </w:tbl>
  <w:p w14:paraId="4A527E64" w14:textId="77777777" w:rsidR="000D5193" w:rsidRPr="00ED79B6" w:rsidRDefault="000D5193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7E26" w14:textId="77777777" w:rsidR="000D5193" w:rsidRDefault="000D5193" w:rsidP="0048364F">
      <w:pPr>
        <w:spacing w:line="240" w:lineRule="auto"/>
      </w:pPr>
      <w:r>
        <w:separator/>
      </w:r>
    </w:p>
  </w:footnote>
  <w:footnote w:type="continuationSeparator" w:id="0">
    <w:p w14:paraId="4A527E27" w14:textId="77777777" w:rsidR="000D5193" w:rsidRDefault="000D519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A" w14:textId="77777777" w:rsidR="000D5193" w:rsidRPr="005F1388" w:rsidRDefault="000D5193" w:rsidP="0048364F">
    <w:pPr>
      <w:pStyle w:val="Header"/>
      <w:tabs>
        <w:tab w:val="clear" w:pos="4150"/>
        <w:tab w:val="clear" w:pos="8307"/>
      </w:tabs>
    </w:pPr>
    <w:r w:rsidRPr="00324EB0">
      <w:rPr>
        <w:b/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A527E65" wp14:editId="4A527E6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7D" w14:textId="6B0F9A48" w:rsidR="000D5193" w:rsidRPr="00324EB0" w:rsidRDefault="000D5193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6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" stroked="f" strokeweight=".5pt">
              <v:textbox>
                <w:txbxContent>
                  <w:p w14:paraId="4A527E7D" w14:textId="6B0F9A48" w:rsidR="000D5193" w:rsidRPr="00324EB0" w:rsidRDefault="000D5193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2B" w14:textId="21B93EA8" w:rsidR="000D5193" w:rsidRPr="005F1388" w:rsidRDefault="000D519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1" w14:textId="77777777" w:rsidR="000D5193" w:rsidRPr="005F1388" w:rsidRDefault="000D519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3" w14:textId="77777777" w:rsidR="000D5193" w:rsidRPr="00ED79B6" w:rsidRDefault="000D5193" w:rsidP="00220A0C">
    <w:pPr>
      <w:pBdr>
        <w:bottom w:val="single" w:sz="6" w:space="1" w:color="auto"/>
      </w:pBdr>
      <w:spacing w:before="1000"/>
    </w:pPr>
    <w:r w:rsidRPr="00324EB0">
      <w:rPr>
        <w:b/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4A527E6D" wp14:editId="4A527E6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27E81" w14:textId="332DB194" w:rsidR="000D5193" w:rsidRPr="00324EB0" w:rsidRDefault="000D5193" w:rsidP="009E72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7E6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" stroked="f" strokeweight=".5pt">
              <v:textbox>
                <w:txbxContent>
                  <w:p w14:paraId="4A527E81" w14:textId="332DB194" w:rsidR="000D5193" w:rsidRPr="00324EB0" w:rsidRDefault="000D5193" w:rsidP="009E727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34" w14:textId="42856D63" w:rsidR="000D5193" w:rsidRPr="00ED79B6" w:rsidRDefault="000D519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45" w14:textId="77777777" w:rsidR="000D5193" w:rsidRPr="00ED79B6" w:rsidRDefault="000D519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46" w14:textId="29F92EF1" w:rsidR="000D5193" w:rsidRPr="00A961C4" w:rsidRDefault="000D519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21B8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21B87">
      <w:rPr>
        <w:noProof/>
        <w:sz w:val="20"/>
      </w:rPr>
      <w:t>Amendments</w:t>
    </w:r>
    <w:r>
      <w:rPr>
        <w:sz w:val="20"/>
      </w:rPr>
      <w:fldChar w:fldCharType="end"/>
    </w:r>
  </w:p>
  <w:p w14:paraId="4A527E47" w14:textId="41BD8C4E" w:rsidR="000D5193" w:rsidRPr="00A961C4" w:rsidRDefault="000D519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A527E48" w14:textId="77777777" w:rsidR="000D5193" w:rsidRPr="00A961C4" w:rsidRDefault="000D519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E10F2" w14:textId="77777777" w:rsidR="000D5193" w:rsidRDefault="000D5193" w:rsidP="0048364F">
    <w:pPr>
      <w:jc w:val="right"/>
      <w:rPr>
        <w:sz w:val="20"/>
      </w:rPr>
    </w:pPr>
  </w:p>
  <w:p w14:paraId="2DD2A80A" w14:textId="77777777" w:rsidR="000D5193" w:rsidRPr="00A961C4" w:rsidRDefault="000D5193" w:rsidP="0048364F">
    <w:pPr>
      <w:jc w:val="right"/>
      <w:rPr>
        <w:sz w:val="20"/>
      </w:rPr>
    </w:pPr>
  </w:p>
  <w:p w14:paraId="4A527E4B" w14:textId="77777777" w:rsidR="000D5193" w:rsidRPr="00A961C4" w:rsidRDefault="000D519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7E5C" w14:textId="77777777" w:rsidR="000D5193" w:rsidRPr="00A961C4" w:rsidRDefault="000D519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8D"/>
    <w:rsid w:val="00000263"/>
    <w:rsid w:val="000113BC"/>
    <w:rsid w:val="000136AF"/>
    <w:rsid w:val="00036E24"/>
    <w:rsid w:val="0004044E"/>
    <w:rsid w:val="00046F47"/>
    <w:rsid w:val="0005120E"/>
    <w:rsid w:val="000513E9"/>
    <w:rsid w:val="0005309D"/>
    <w:rsid w:val="00054577"/>
    <w:rsid w:val="000614BF"/>
    <w:rsid w:val="0007169C"/>
    <w:rsid w:val="00073FE5"/>
    <w:rsid w:val="00077593"/>
    <w:rsid w:val="00083F48"/>
    <w:rsid w:val="000847E6"/>
    <w:rsid w:val="00093AD2"/>
    <w:rsid w:val="000A7DF9"/>
    <w:rsid w:val="000B59DD"/>
    <w:rsid w:val="000D05EF"/>
    <w:rsid w:val="000D1156"/>
    <w:rsid w:val="000D1FD7"/>
    <w:rsid w:val="000D5193"/>
    <w:rsid w:val="000D5485"/>
    <w:rsid w:val="000F21C1"/>
    <w:rsid w:val="000F7680"/>
    <w:rsid w:val="0010438E"/>
    <w:rsid w:val="00105D72"/>
    <w:rsid w:val="0010745C"/>
    <w:rsid w:val="00117277"/>
    <w:rsid w:val="0012162F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A78AB"/>
    <w:rsid w:val="001B5537"/>
    <w:rsid w:val="001B6456"/>
    <w:rsid w:val="001B7A5D"/>
    <w:rsid w:val="001C0A57"/>
    <w:rsid w:val="001C69C4"/>
    <w:rsid w:val="001D738F"/>
    <w:rsid w:val="001E0A8D"/>
    <w:rsid w:val="001E3590"/>
    <w:rsid w:val="001E7407"/>
    <w:rsid w:val="00201D27"/>
    <w:rsid w:val="00201FF0"/>
    <w:rsid w:val="0020300C"/>
    <w:rsid w:val="002174F3"/>
    <w:rsid w:val="00220A0C"/>
    <w:rsid w:val="00223E4A"/>
    <w:rsid w:val="002302EA"/>
    <w:rsid w:val="00230C45"/>
    <w:rsid w:val="00240749"/>
    <w:rsid w:val="00241A0F"/>
    <w:rsid w:val="002468D7"/>
    <w:rsid w:val="00263886"/>
    <w:rsid w:val="00285CDD"/>
    <w:rsid w:val="00291167"/>
    <w:rsid w:val="00295E86"/>
    <w:rsid w:val="00297ECB"/>
    <w:rsid w:val="002C152A"/>
    <w:rsid w:val="002C1EE5"/>
    <w:rsid w:val="002D043A"/>
    <w:rsid w:val="002D3984"/>
    <w:rsid w:val="002E79A8"/>
    <w:rsid w:val="002F50D3"/>
    <w:rsid w:val="003131F6"/>
    <w:rsid w:val="0031713F"/>
    <w:rsid w:val="00321913"/>
    <w:rsid w:val="00324EE6"/>
    <w:rsid w:val="003316DC"/>
    <w:rsid w:val="00332E0D"/>
    <w:rsid w:val="00341299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4D81"/>
    <w:rsid w:val="004257BB"/>
    <w:rsid w:val="004261D9"/>
    <w:rsid w:val="004419A0"/>
    <w:rsid w:val="0044291A"/>
    <w:rsid w:val="00455918"/>
    <w:rsid w:val="00460499"/>
    <w:rsid w:val="00474835"/>
    <w:rsid w:val="00480A5A"/>
    <w:rsid w:val="00480B63"/>
    <w:rsid w:val="004819C7"/>
    <w:rsid w:val="00482171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3BCA"/>
    <w:rsid w:val="00554243"/>
    <w:rsid w:val="00557C7A"/>
    <w:rsid w:val="00562A58"/>
    <w:rsid w:val="00581211"/>
    <w:rsid w:val="00584811"/>
    <w:rsid w:val="0059344A"/>
    <w:rsid w:val="00593AA6"/>
    <w:rsid w:val="00594161"/>
    <w:rsid w:val="00594512"/>
    <w:rsid w:val="00594749"/>
    <w:rsid w:val="005A482B"/>
    <w:rsid w:val="005B4067"/>
    <w:rsid w:val="005B6ED2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32A"/>
    <w:rsid w:val="00656DE9"/>
    <w:rsid w:val="00671674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F6A51"/>
    <w:rsid w:val="00700B2C"/>
    <w:rsid w:val="00713084"/>
    <w:rsid w:val="007152F7"/>
    <w:rsid w:val="00720FC2"/>
    <w:rsid w:val="00731E00"/>
    <w:rsid w:val="00732E9D"/>
    <w:rsid w:val="0073491A"/>
    <w:rsid w:val="00736DDD"/>
    <w:rsid w:val="00737C0D"/>
    <w:rsid w:val="007440B7"/>
    <w:rsid w:val="00746C3E"/>
    <w:rsid w:val="00747993"/>
    <w:rsid w:val="007634AD"/>
    <w:rsid w:val="007715C9"/>
    <w:rsid w:val="00774EDD"/>
    <w:rsid w:val="007757EC"/>
    <w:rsid w:val="007A115D"/>
    <w:rsid w:val="007A35E6"/>
    <w:rsid w:val="007A4C24"/>
    <w:rsid w:val="007A6863"/>
    <w:rsid w:val="007D3F88"/>
    <w:rsid w:val="007D45C1"/>
    <w:rsid w:val="007E604C"/>
    <w:rsid w:val="007E7D4A"/>
    <w:rsid w:val="007F48ED"/>
    <w:rsid w:val="007F7947"/>
    <w:rsid w:val="00812F45"/>
    <w:rsid w:val="00823B55"/>
    <w:rsid w:val="00824B88"/>
    <w:rsid w:val="0084172C"/>
    <w:rsid w:val="00856A31"/>
    <w:rsid w:val="00860ACA"/>
    <w:rsid w:val="008754D0"/>
    <w:rsid w:val="00877D48"/>
    <w:rsid w:val="008816F0"/>
    <w:rsid w:val="0088345B"/>
    <w:rsid w:val="0088476C"/>
    <w:rsid w:val="008943CC"/>
    <w:rsid w:val="0089679E"/>
    <w:rsid w:val="008A16A5"/>
    <w:rsid w:val="008B5D42"/>
    <w:rsid w:val="008C2B5D"/>
    <w:rsid w:val="008D0EE0"/>
    <w:rsid w:val="008D5B99"/>
    <w:rsid w:val="008D7A27"/>
    <w:rsid w:val="008E2590"/>
    <w:rsid w:val="008E4702"/>
    <w:rsid w:val="008E69AA"/>
    <w:rsid w:val="008E6FF8"/>
    <w:rsid w:val="008F4F1C"/>
    <w:rsid w:val="009039F4"/>
    <w:rsid w:val="00907E46"/>
    <w:rsid w:val="00922764"/>
    <w:rsid w:val="00932377"/>
    <w:rsid w:val="009408EA"/>
    <w:rsid w:val="00943102"/>
    <w:rsid w:val="0094523D"/>
    <w:rsid w:val="0095503C"/>
    <w:rsid w:val="009559E6"/>
    <w:rsid w:val="00976311"/>
    <w:rsid w:val="00976A63"/>
    <w:rsid w:val="00983419"/>
    <w:rsid w:val="00994821"/>
    <w:rsid w:val="009B44B0"/>
    <w:rsid w:val="009C1194"/>
    <w:rsid w:val="009C3431"/>
    <w:rsid w:val="009C5989"/>
    <w:rsid w:val="009D08DA"/>
    <w:rsid w:val="009D3285"/>
    <w:rsid w:val="009E374C"/>
    <w:rsid w:val="009E7270"/>
    <w:rsid w:val="009F5EFD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0C40"/>
    <w:rsid w:val="00A90EA8"/>
    <w:rsid w:val="00AA0343"/>
    <w:rsid w:val="00AA2A5C"/>
    <w:rsid w:val="00AB78E9"/>
    <w:rsid w:val="00AD2260"/>
    <w:rsid w:val="00AD2650"/>
    <w:rsid w:val="00AD2F86"/>
    <w:rsid w:val="00AD3467"/>
    <w:rsid w:val="00AD3E21"/>
    <w:rsid w:val="00AD5641"/>
    <w:rsid w:val="00AD5B11"/>
    <w:rsid w:val="00AD7252"/>
    <w:rsid w:val="00AE0F9B"/>
    <w:rsid w:val="00AE5860"/>
    <w:rsid w:val="00AF49F7"/>
    <w:rsid w:val="00AF55FF"/>
    <w:rsid w:val="00B032D8"/>
    <w:rsid w:val="00B04019"/>
    <w:rsid w:val="00B077EC"/>
    <w:rsid w:val="00B21B87"/>
    <w:rsid w:val="00B33B3C"/>
    <w:rsid w:val="00B35998"/>
    <w:rsid w:val="00B40D74"/>
    <w:rsid w:val="00B47B41"/>
    <w:rsid w:val="00B52663"/>
    <w:rsid w:val="00B56DCB"/>
    <w:rsid w:val="00B770D2"/>
    <w:rsid w:val="00B94F68"/>
    <w:rsid w:val="00BA47A3"/>
    <w:rsid w:val="00BA5026"/>
    <w:rsid w:val="00BA570A"/>
    <w:rsid w:val="00BB6E79"/>
    <w:rsid w:val="00BB6F8D"/>
    <w:rsid w:val="00BC365C"/>
    <w:rsid w:val="00BC4032"/>
    <w:rsid w:val="00BE3B31"/>
    <w:rsid w:val="00BE719A"/>
    <w:rsid w:val="00BE720A"/>
    <w:rsid w:val="00BF6650"/>
    <w:rsid w:val="00C067E5"/>
    <w:rsid w:val="00C164CA"/>
    <w:rsid w:val="00C21AA8"/>
    <w:rsid w:val="00C27E21"/>
    <w:rsid w:val="00C33015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135B1"/>
    <w:rsid w:val="00D20665"/>
    <w:rsid w:val="00D243A3"/>
    <w:rsid w:val="00D3200B"/>
    <w:rsid w:val="00D33440"/>
    <w:rsid w:val="00D501A6"/>
    <w:rsid w:val="00D52EFE"/>
    <w:rsid w:val="00D56A0D"/>
    <w:rsid w:val="00D5767F"/>
    <w:rsid w:val="00D63EF6"/>
    <w:rsid w:val="00D66518"/>
    <w:rsid w:val="00D70DFB"/>
    <w:rsid w:val="00D71EEA"/>
    <w:rsid w:val="00D7313A"/>
    <w:rsid w:val="00D735CD"/>
    <w:rsid w:val="00D7629B"/>
    <w:rsid w:val="00D766DF"/>
    <w:rsid w:val="00D95891"/>
    <w:rsid w:val="00DB1C4A"/>
    <w:rsid w:val="00DB5CB4"/>
    <w:rsid w:val="00DB67FE"/>
    <w:rsid w:val="00DE149E"/>
    <w:rsid w:val="00E019C0"/>
    <w:rsid w:val="00E0362C"/>
    <w:rsid w:val="00E05704"/>
    <w:rsid w:val="00E12F1A"/>
    <w:rsid w:val="00E15505"/>
    <w:rsid w:val="00E15561"/>
    <w:rsid w:val="00E17F6E"/>
    <w:rsid w:val="00E21CFB"/>
    <w:rsid w:val="00E22935"/>
    <w:rsid w:val="00E24581"/>
    <w:rsid w:val="00E26047"/>
    <w:rsid w:val="00E54292"/>
    <w:rsid w:val="00E60191"/>
    <w:rsid w:val="00E74DC7"/>
    <w:rsid w:val="00E87699"/>
    <w:rsid w:val="00E92E27"/>
    <w:rsid w:val="00E9586B"/>
    <w:rsid w:val="00E97334"/>
    <w:rsid w:val="00E97B40"/>
    <w:rsid w:val="00EA0D36"/>
    <w:rsid w:val="00EB1092"/>
    <w:rsid w:val="00ED4928"/>
    <w:rsid w:val="00EE3749"/>
    <w:rsid w:val="00EE6190"/>
    <w:rsid w:val="00EF26D5"/>
    <w:rsid w:val="00EF2E3A"/>
    <w:rsid w:val="00EF6402"/>
    <w:rsid w:val="00F025DF"/>
    <w:rsid w:val="00F047E2"/>
    <w:rsid w:val="00F04D57"/>
    <w:rsid w:val="00F078DC"/>
    <w:rsid w:val="00F11817"/>
    <w:rsid w:val="00F13E86"/>
    <w:rsid w:val="00F209C6"/>
    <w:rsid w:val="00F32FCB"/>
    <w:rsid w:val="00F6709F"/>
    <w:rsid w:val="00F677A9"/>
    <w:rsid w:val="00F713AD"/>
    <w:rsid w:val="00F71439"/>
    <w:rsid w:val="00F723BD"/>
    <w:rsid w:val="00F732EA"/>
    <w:rsid w:val="00F8360F"/>
    <w:rsid w:val="00F84CF5"/>
    <w:rsid w:val="00F8612E"/>
    <w:rsid w:val="00FA420B"/>
    <w:rsid w:val="00FD50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A527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80A5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A5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A5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0A5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0A5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0A5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0A5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80A5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80A5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80A5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80A5A"/>
  </w:style>
  <w:style w:type="paragraph" w:customStyle="1" w:styleId="OPCParaBase">
    <w:name w:val="OPCParaBase"/>
    <w:qFormat/>
    <w:rsid w:val="00480A5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80A5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80A5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80A5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80A5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80A5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80A5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80A5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80A5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80A5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80A5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80A5A"/>
  </w:style>
  <w:style w:type="paragraph" w:customStyle="1" w:styleId="Blocks">
    <w:name w:val="Blocks"/>
    <w:aliases w:val="bb"/>
    <w:basedOn w:val="OPCParaBase"/>
    <w:qFormat/>
    <w:rsid w:val="00480A5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80A5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80A5A"/>
    <w:rPr>
      <w:i/>
    </w:rPr>
  </w:style>
  <w:style w:type="paragraph" w:customStyle="1" w:styleId="BoxList">
    <w:name w:val="BoxList"/>
    <w:aliases w:val="bl"/>
    <w:basedOn w:val="BoxText"/>
    <w:qFormat/>
    <w:rsid w:val="00480A5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80A5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80A5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80A5A"/>
    <w:pPr>
      <w:ind w:left="1985" w:hanging="851"/>
    </w:pPr>
  </w:style>
  <w:style w:type="character" w:customStyle="1" w:styleId="CharAmPartNo">
    <w:name w:val="CharAmPartNo"/>
    <w:basedOn w:val="OPCCharBase"/>
    <w:qFormat/>
    <w:rsid w:val="00480A5A"/>
  </w:style>
  <w:style w:type="character" w:customStyle="1" w:styleId="CharAmPartText">
    <w:name w:val="CharAmPartText"/>
    <w:basedOn w:val="OPCCharBase"/>
    <w:qFormat/>
    <w:rsid w:val="00480A5A"/>
  </w:style>
  <w:style w:type="character" w:customStyle="1" w:styleId="CharAmSchNo">
    <w:name w:val="CharAmSchNo"/>
    <w:basedOn w:val="OPCCharBase"/>
    <w:qFormat/>
    <w:rsid w:val="00480A5A"/>
  </w:style>
  <w:style w:type="character" w:customStyle="1" w:styleId="CharAmSchText">
    <w:name w:val="CharAmSchText"/>
    <w:basedOn w:val="OPCCharBase"/>
    <w:qFormat/>
    <w:rsid w:val="00480A5A"/>
  </w:style>
  <w:style w:type="character" w:customStyle="1" w:styleId="CharBoldItalic">
    <w:name w:val="CharBoldItalic"/>
    <w:basedOn w:val="OPCCharBase"/>
    <w:uiPriority w:val="1"/>
    <w:qFormat/>
    <w:rsid w:val="00480A5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80A5A"/>
  </w:style>
  <w:style w:type="character" w:customStyle="1" w:styleId="CharChapText">
    <w:name w:val="CharChapText"/>
    <w:basedOn w:val="OPCCharBase"/>
    <w:uiPriority w:val="1"/>
    <w:qFormat/>
    <w:rsid w:val="00480A5A"/>
  </w:style>
  <w:style w:type="character" w:customStyle="1" w:styleId="CharDivNo">
    <w:name w:val="CharDivNo"/>
    <w:basedOn w:val="OPCCharBase"/>
    <w:uiPriority w:val="1"/>
    <w:qFormat/>
    <w:rsid w:val="00480A5A"/>
  </w:style>
  <w:style w:type="character" w:customStyle="1" w:styleId="CharDivText">
    <w:name w:val="CharDivText"/>
    <w:basedOn w:val="OPCCharBase"/>
    <w:uiPriority w:val="1"/>
    <w:qFormat/>
    <w:rsid w:val="00480A5A"/>
  </w:style>
  <w:style w:type="character" w:customStyle="1" w:styleId="CharItalic">
    <w:name w:val="CharItalic"/>
    <w:basedOn w:val="OPCCharBase"/>
    <w:uiPriority w:val="1"/>
    <w:qFormat/>
    <w:rsid w:val="00480A5A"/>
    <w:rPr>
      <w:i/>
    </w:rPr>
  </w:style>
  <w:style w:type="character" w:customStyle="1" w:styleId="CharPartNo">
    <w:name w:val="CharPartNo"/>
    <w:basedOn w:val="OPCCharBase"/>
    <w:uiPriority w:val="1"/>
    <w:qFormat/>
    <w:rsid w:val="00480A5A"/>
  </w:style>
  <w:style w:type="character" w:customStyle="1" w:styleId="CharPartText">
    <w:name w:val="CharPartText"/>
    <w:basedOn w:val="OPCCharBase"/>
    <w:uiPriority w:val="1"/>
    <w:qFormat/>
    <w:rsid w:val="00480A5A"/>
  </w:style>
  <w:style w:type="character" w:customStyle="1" w:styleId="CharSectno">
    <w:name w:val="CharSectno"/>
    <w:basedOn w:val="OPCCharBase"/>
    <w:qFormat/>
    <w:rsid w:val="00480A5A"/>
  </w:style>
  <w:style w:type="character" w:customStyle="1" w:styleId="CharSubdNo">
    <w:name w:val="CharSubdNo"/>
    <w:basedOn w:val="OPCCharBase"/>
    <w:uiPriority w:val="1"/>
    <w:qFormat/>
    <w:rsid w:val="00480A5A"/>
  </w:style>
  <w:style w:type="character" w:customStyle="1" w:styleId="CharSubdText">
    <w:name w:val="CharSubdText"/>
    <w:basedOn w:val="OPCCharBase"/>
    <w:uiPriority w:val="1"/>
    <w:qFormat/>
    <w:rsid w:val="00480A5A"/>
  </w:style>
  <w:style w:type="paragraph" w:customStyle="1" w:styleId="CTA--">
    <w:name w:val="CTA --"/>
    <w:basedOn w:val="OPCParaBase"/>
    <w:next w:val="Normal"/>
    <w:rsid w:val="00480A5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80A5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80A5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80A5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80A5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80A5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80A5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80A5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80A5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80A5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80A5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80A5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80A5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80A5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80A5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80A5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80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80A5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80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80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80A5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80A5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80A5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80A5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80A5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80A5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80A5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80A5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80A5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80A5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80A5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80A5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80A5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80A5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80A5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80A5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80A5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80A5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80A5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80A5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80A5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80A5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80A5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80A5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80A5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80A5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80A5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80A5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80A5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80A5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80A5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80A5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80A5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80A5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80A5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80A5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80A5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80A5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80A5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80A5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80A5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80A5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80A5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0A5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0A5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80A5A"/>
    <w:rPr>
      <w:sz w:val="16"/>
    </w:rPr>
  </w:style>
  <w:style w:type="table" w:customStyle="1" w:styleId="CFlag">
    <w:name w:val="CFlag"/>
    <w:basedOn w:val="TableNormal"/>
    <w:uiPriority w:val="99"/>
    <w:rsid w:val="00480A5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80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0A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80A5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80A5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80A5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80A5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80A5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80A5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80A5A"/>
    <w:pPr>
      <w:spacing w:before="120"/>
    </w:pPr>
  </w:style>
  <w:style w:type="paragraph" w:customStyle="1" w:styleId="CompiledActNo">
    <w:name w:val="CompiledActNo"/>
    <w:basedOn w:val="OPCParaBase"/>
    <w:next w:val="Normal"/>
    <w:rsid w:val="00480A5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80A5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80A5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80A5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80A5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80A5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80A5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80A5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80A5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80A5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80A5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80A5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80A5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80A5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80A5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80A5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0A5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80A5A"/>
  </w:style>
  <w:style w:type="character" w:customStyle="1" w:styleId="CharSubPartNoCASA">
    <w:name w:val="CharSubPartNo(CASA)"/>
    <w:basedOn w:val="OPCCharBase"/>
    <w:uiPriority w:val="1"/>
    <w:rsid w:val="00480A5A"/>
  </w:style>
  <w:style w:type="paragraph" w:customStyle="1" w:styleId="ENoteTTIndentHeadingSub">
    <w:name w:val="ENoteTTIndentHeadingSub"/>
    <w:aliases w:val="enTTHis"/>
    <w:basedOn w:val="OPCParaBase"/>
    <w:rsid w:val="00480A5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80A5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80A5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80A5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80A5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80A5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80A5A"/>
    <w:rPr>
      <w:sz w:val="22"/>
    </w:rPr>
  </w:style>
  <w:style w:type="paragraph" w:customStyle="1" w:styleId="SOTextNote">
    <w:name w:val="SO TextNote"/>
    <w:aliases w:val="sont"/>
    <w:basedOn w:val="SOText"/>
    <w:qFormat/>
    <w:rsid w:val="00480A5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80A5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80A5A"/>
    <w:rPr>
      <w:sz w:val="22"/>
    </w:rPr>
  </w:style>
  <w:style w:type="paragraph" w:customStyle="1" w:styleId="FileName">
    <w:name w:val="FileName"/>
    <w:basedOn w:val="Normal"/>
    <w:rsid w:val="00480A5A"/>
  </w:style>
  <w:style w:type="paragraph" w:customStyle="1" w:styleId="TableHeading">
    <w:name w:val="TableHeading"/>
    <w:aliases w:val="th"/>
    <w:basedOn w:val="OPCParaBase"/>
    <w:next w:val="Tabletext"/>
    <w:rsid w:val="00480A5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80A5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80A5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80A5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80A5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80A5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80A5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80A5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80A5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80A5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80A5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80A5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80A5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80A5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80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0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0A5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80A5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80A5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80A5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80A5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80A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80A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80A5A"/>
  </w:style>
  <w:style w:type="character" w:customStyle="1" w:styleId="charlegsubtitle1">
    <w:name w:val="charlegsubtitle1"/>
    <w:basedOn w:val="DefaultParagraphFont"/>
    <w:rsid w:val="00480A5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80A5A"/>
    <w:pPr>
      <w:ind w:left="240" w:hanging="240"/>
    </w:pPr>
  </w:style>
  <w:style w:type="paragraph" w:styleId="Index2">
    <w:name w:val="index 2"/>
    <w:basedOn w:val="Normal"/>
    <w:next w:val="Normal"/>
    <w:autoRedefine/>
    <w:rsid w:val="00480A5A"/>
    <w:pPr>
      <w:ind w:left="480" w:hanging="240"/>
    </w:pPr>
  </w:style>
  <w:style w:type="paragraph" w:styleId="Index3">
    <w:name w:val="index 3"/>
    <w:basedOn w:val="Normal"/>
    <w:next w:val="Normal"/>
    <w:autoRedefine/>
    <w:rsid w:val="00480A5A"/>
    <w:pPr>
      <w:ind w:left="720" w:hanging="240"/>
    </w:pPr>
  </w:style>
  <w:style w:type="paragraph" w:styleId="Index4">
    <w:name w:val="index 4"/>
    <w:basedOn w:val="Normal"/>
    <w:next w:val="Normal"/>
    <w:autoRedefine/>
    <w:rsid w:val="00480A5A"/>
    <w:pPr>
      <w:ind w:left="960" w:hanging="240"/>
    </w:pPr>
  </w:style>
  <w:style w:type="paragraph" w:styleId="Index5">
    <w:name w:val="index 5"/>
    <w:basedOn w:val="Normal"/>
    <w:next w:val="Normal"/>
    <w:autoRedefine/>
    <w:rsid w:val="00480A5A"/>
    <w:pPr>
      <w:ind w:left="1200" w:hanging="240"/>
    </w:pPr>
  </w:style>
  <w:style w:type="paragraph" w:styleId="Index6">
    <w:name w:val="index 6"/>
    <w:basedOn w:val="Normal"/>
    <w:next w:val="Normal"/>
    <w:autoRedefine/>
    <w:rsid w:val="00480A5A"/>
    <w:pPr>
      <w:ind w:left="1440" w:hanging="240"/>
    </w:pPr>
  </w:style>
  <w:style w:type="paragraph" w:styleId="Index7">
    <w:name w:val="index 7"/>
    <w:basedOn w:val="Normal"/>
    <w:next w:val="Normal"/>
    <w:autoRedefine/>
    <w:rsid w:val="00480A5A"/>
    <w:pPr>
      <w:ind w:left="1680" w:hanging="240"/>
    </w:pPr>
  </w:style>
  <w:style w:type="paragraph" w:styleId="Index8">
    <w:name w:val="index 8"/>
    <w:basedOn w:val="Normal"/>
    <w:next w:val="Normal"/>
    <w:autoRedefine/>
    <w:rsid w:val="00480A5A"/>
    <w:pPr>
      <w:ind w:left="1920" w:hanging="240"/>
    </w:pPr>
  </w:style>
  <w:style w:type="paragraph" w:styleId="Index9">
    <w:name w:val="index 9"/>
    <w:basedOn w:val="Normal"/>
    <w:next w:val="Normal"/>
    <w:autoRedefine/>
    <w:rsid w:val="00480A5A"/>
    <w:pPr>
      <w:ind w:left="2160" w:hanging="240"/>
    </w:pPr>
  </w:style>
  <w:style w:type="paragraph" w:styleId="NormalIndent">
    <w:name w:val="Normal Indent"/>
    <w:basedOn w:val="Normal"/>
    <w:rsid w:val="00480A5A"/>
    <w:pPr>
      <w:ind w:left="720"/>
    </w:pPr>
  </w:style>
  <w:style w:type="paragraph" w:styleId="FootnoteText">
    <w:name w:val="footnote text"/>
    <w:basedOn w:val="Normal"/>
    <w:link w:val="FootnoteTextChar"/>
    <w:rsid w:val="00480A5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80A5A"/>
  </w:style>
  <w:style w:type="paragraph" w:styleId="CommentText">
    <w:name w:val="annotation text"/>
    <w:basedOn w:val="Normal"/>
    <w:link w:val="CommentTextChar"/>
    <w:rsid w:val="00480A5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0A5A"/>
  </w:style>
  <w:style w:type="paragraph" w:styleId="IndexHeading">
    <w:name w:val="index heading"/>
    <w:basedOn w:val="Normal"/>
    <w:next w:val="Index1"/>
    <w:rsid w:val="00480A5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80A5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80A5A"/>
    <w:pPr>
      <w:ind w:left="480" w:hanging="480"/>
    </w:pPr>
  </w:style>
  <w:style w:type="paragraph" w:styleId="EnvelopeAddress">
    <w:name w:val="envelope address"/>
    <w:basedOn w:val="Normal"/>
    <w:rsid w:val="00480A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0A5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80A5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80A5A"/>
    <w:rPr>
      <w:sz w:val="16"/>
      <w:szCs w:val="16"/>
    </w:rPr>
  </w:style>
  <w:style w:type="character" w:styleId="PageNumber">
    <w:name w:val="page number"/>
    <w:basedOn w:val="DefaultParagraphFont"/>
    <w:rsid w:val="00480A5A"/>
  </w:style>
  <w:style w:type="character" w:styleId="EndnoteReference">
    <w:name w:val="endnote reference"/>
    <w:basedOn w:val="DefaultParagraphFont"/>
    <w:rsid w:val="00480A5A"/>
    <w:rPr>
      <w:vertAlign w:val="superscript"/>
    </w:rPr>
  </w:style>
  <w:style w:type="paragraph" w:styleId="EndnoteText">
    <w:name w:val="endnote text"/>
    <w:basedOn w:val="Normal"/>
    <w:link w:val="EndnoteTextChar"/>
    <w:rsid w:val="00480A5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80A5A"/>
  </w:style>
  <w:style w:type="paragraph" w:styleId="TableofAuthorities">
    <w:name w:val="table of authorities"/>
    <w:basedOn w:val="Normal"/>
    <w:next w:val="Normal"/>
    <w:rsid w:val="00480A5A"/>
    <w:pPr>
      <w:ind w:left="240" w:hanging="240"/>
    </w:pPr>
  </w:style>
  <w:style w:type="paragraph" w:styleId="MacroText">
    <w:name w:val="macro"/>
    <w:link w:val="MacroTextChar"/>
    <w:rsid w:val="00480A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80A5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80A5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80A5A"/>
    <w:pPr>
      <w:ind w:left="283" w:hanging="283"/>
    </w:pPr>
  </w:style>
  <w:style w:type="paragraph" w:styleId="ListBullet">
    <w:name w:val="List Bullet"/>
    <w:basedOn w:val="Normal"/>
    <w:autoRedefine/>
    <w:rsid w:val="00480A5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80A5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80A5A"/>
    <w:pPr>
      <w:ind w:left="566" w:hanging="283"/>
    </w:pPr>
  </w:style>
  <w:style w:type="paragraph" w:styleId="List3">
    <w:name w:val="List 3"/>
    <w:basedOn w:val="Normal"/>
    <w:rsid w:val="00480A5A"/>
    <w:pPr>
      <w:ind w:left="849" w:hanging="283"/>
    </w:pPr>
  </w:style>
  <w:style w:type="paragraph" w:styleId="List4">
    <w:name w:val="List 4"/>
    <w:basedOn w:val="Normal"/>
    <w:rsid w:val="00480A5A"/>
    <w:pPr>
      <w:ind w:left="1132" w:hanging="283"/>
    </w:pPr>
  </w:style>
  <w:style w:type="paragraph" w:styleId="List5">
    <w:name w:val="List 5"/>
    <w:basedOn w:val="Normal"/>
    <w:rsid w:val="00480A5A"/>
    <w:pPr>
      <w:ind w:left="1415" w:hanging="283"/>
    </w:pPr>
  </w:style>
  <w:style w:type="paragraph" w:styleId="ListBullet2">
    <w:name w:val="List Bullet 2"/>
    <w:basedOn w:val="Normal"/>
    <w:autoRedefine/>
    <w:rsid w:val="00480A5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80A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80A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80A5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80A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80A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80A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80A5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80A5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80A5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80A5A"/>
    <w:pPr>
      <w:ind w:left="4252"/>
    </w:pPr>
  </w:style>
  <w:style w:type="character" w:customStyle="1" w:styleId="ClosingChar">
    <w:name w:val="Closing Char"/>
    <w:basedOn w:val="DefaultParagraphFont"/>
    <w:link w:val="Closing"/>
    <w:rsid w:val="00480A5A"/>
    <w:rPr>
      <w:sz w:val="22"/>
    </w:rPr>
  </w:style>
  <w:style w:type="paragraph" w:styleId="Signature">
    <w:name w:val="Signature"/>
    <w:basedOn w:val="Normal"/>
    <w:link w:val="SignatureChar"/>
    <w:rsid w:val="00480A5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80A5A"/>
    <w:rPr>
      <w:sz w:val="22"/>
    </w:rPr>
  </w:style>
  <w:style w:type="paragraph" w:styleId="BodyText">
    <w:name w:val="Body Text"/>
    <w:basedOn w:val="Normal"/>
    <w:link w:val="BodyTextChar"/>
    <w:rsid w:val="00480A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0A5A"/>
    <w:rPr>
      <w:sz w:val="22"/>
    </w:rPr>
  </w:style>
  <w:style w:type="paragraph" w:styleId="BodyTextIndent">
    <w:name w:val="Body Text Indent"/>
    <w:basedOn w:val="Normal"/>
    <w:link w:val="BodyTextIndentChar"/>
    <w:rsid w:val="00480A5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80A5A"/>
    <w:rPr>
      <w:sz w:val="22"/>
    </w:rPr>
  </w:style>
  <w:style w:type="paragraph" w:styleId="ListContinue">
    <w:name w:val="List Continue"/>
    <w:basedOn w:val="Normal"/>
    <w:rsid w:val="00480A5A"/>
    <w:pPr>
      <w:spacing w:after="120"/>
      <w:ind w:left="283"/>
    </w:pPr>
  </w:style>
  <w:style w:type="paragraph" w:styleId="ListContinue2">
    <w:name w:val="List Continue 2"/>
    <w:basedOn w:val="Normal"/>
    <w:rsid w:val="00480A5A"/>
    <w:pPr>
      <w:spacing w:after="120"/>
      <w:ind w:left="566"/>
    </w:pPr>
  </w:style>
  <w:style w:type="paragraph" w:styleId="ListContinue3">
    <w:name w:val="List Continue 3"/>
    <w:basedOn w:val="Normal"/>
    <w:rsid w:val="00480A5A"/>
    <w:pPr>
      <w:spacing w:after="120"/>
      <w:ind w:left="849"/>
    </w:pPr>
  </w:style>
  <w:style w:type="paragraph" w:styleId="ListContinue4">
    <w:name w:val="List Continue 4"/>
    <w:basedOn w:val="Normal"/>
    <w:rsid w:val="00480A5A"/>
    <w:pPr>
      <w:spacing w:after="120"/>
      <w:ind w:left="1132"/>
    </w:pPr>
  </w:style>
  <w:style w:type="paragraph" w:styleId="ListContinue5">
    <w:name w:val="List Continue 5"/>
    <w:basedOn w:val="Normal"/>
    <w:rsid w:val="00480A5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80A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80A5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80A5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80A5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80A5A"/>
  </w:style>
  <w:style w:type="character" w:customStyle="1" w:styleId="SalutationChar">
    <w:name w:val="Salutation Char"/>
    <w:basedOn w:val="DefaultParagraphFont"/>
    <w:link w:val="Salutation"/>
    <w:rsid w:val="00480A5A"/>
    <w:rPr>
      <w:sz w:val="22"/>
    </w:rPr>
  </w:style>
  <w:style w:type="paragraph" w:styleId="Date">
    <w:name w:val="Date"/>
    <w:basedOn w:val="Normal"/>
    <w:next w:val="Normal"/>
    <w:link w:val="DateChar"/>
    <w:rsid w:val="00480A5A"/>
  </w:style>
  <w:style w:type="character" w:customStyle="1" w:styleId="DateChar">
    <w:name w:val="Date Char"/>
    <w:basedOn w:val="DefaultParagraphFont"/>
    <w:link w:val="Date"/>
    <w:rsid w:val="00480A5A"/>
    <w:rPr>
      <w:sz w:val="22"/>
    </w:rPr>
  </w:style>
  <w:style w:type="paragraph" w:styleId="BodyTextFirstIndent">
    <w:name w:val="Body Text First Indent"/>
    <w:basedOn w:val="BodyText"/>
    <w:link w:val="BodyTextFirstIndentChar"/>
    <w:rsid w:val="00480A5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80A5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80A5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80A5A"/>
    <w:rPr>
      <w:sz w:val="22"/>
    </w:rPr>
  </w:style>
  <w:style w:type="paragraph" w:styleId="BodyText2">
    <w:name w:val="Body Text 2"/>
    <w:basedOn w:val="Normal"/>
    <w:link w:val="BodyText2Char"/>
    <w:rsid w:val="00480A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0A5A"/>
    <w:rPr>
      <w:sz w:val="22"/>
    </w:rPr>
  </w:style>
  <w:style w:type="paragraph" w:styleId="BodyText3">
    <w:name w:val="Body Text 3"/>
    <w:basedOn w:val="Normal"/>
    <w:link w:val="BodyText3Char"/>
    <w:rsid w:val="00480A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0A5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80A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0A5A"/>
    <w:rPr>
      <w:sz w:val="22"/>
    </w:rPr>
  </w:style>
  <w:style w:type="paragraph" w:styleId="BodyTextIndent3">
    <w:name w:val="Body Text Indent 3"/>
    <w:basedOn w:val="Normal"/>
    <w:link w:val="BodyTextIndent3Char"/>
    <w:rsid w:val="00480A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0A5A"/>
    <w:rPr>
      <w:sz w:val="16"/>
      <w:szCs w:val="16"/>
    </w:rPr>
  </w:style>
  <w:style w:type="paragraph" w:styleId="BlockText">
    <w:name w:val="Block Text"/>
    <w:basedOn w:val="Normal"/>
    <w:rsid w:val="00480A5A"/>
    <w:pPr>
      <w:spacing w:after="120"/>
      <w:ind w:left="1440" w:right="1440"/>
    </w:pPr>
  </w:style>
  <w:style w:type="character" w:styleId="Hyperlink">
    <w:name w:val="Hyperlink"/>
    <w:basedOn w:val="DefaultParagraphFont"/>
    <w:rsid w:val="00480A5A"/>
    <w:rPr>
      <w:color w:val="0000FF"/>
      <w:u w:val="single"/>
    </w:rPr>
  </w:style>
  <w:style w:type="character" w:styleId="FollowedHyperlink">
    <w:name w:val="FollowedHyperlink"/>
    <w:basedOn w:val="DefaultParagraphFont"/>
    <w:rsid w:val="00480A5A"/>
    <w:rPr>
      <w:color w:val="800080"/>
      <w:u w:val="single"/>
    </w:rPr>
  </w:style>
  <w:style w:type="character" w:styleId="Strong">
    <w:name w:val="Strong"/>
    <w:basedOn w:val="DefaultParagraphFont"/>
    <w:qFormat/>
    <w:rsid w:val="00480A5A"/>
    <w:rPr>
      <w:b/>
      <w:bCs/>
    </w:rPr>
  </w:style>
  <w:style w:type="character" w:styleId="Emphasis">
    <w:name w:val="Emphasis"/>
    <w:basedOn w:val="DefaultParagraphFont"/>
    <w:qFormat/>
    <w:rsid w:val="00480A5A"/>
    <w:rPr>
      <w:i/>
      <w:iCs/>
    </w:rPr>
  </w:style>
  <w:style w:type="paragraph" w:styleId="DocumentMap">
    <w:name w:val="Document Map"/>
    <w:basedOn w:val="Normal"/>
    <w:link w:val="DocumentMapChar"/>
    <w:rsid w:val="00480A5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80A5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80A5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80A5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80A5A"/>
  </w:style>
  <w:style w:type="character" w:customStyle="1" w:styleId="E-mailSignatureChar">
    <w:name w:val="E-mail Signature Char"/>
    <w:basedOn w:val="DefaultParagraphFont"/>
    <w:link w:val="E-mailSignature"/>
    <w:rsid w:val="00480A5A"/>
    <w:rPr>
      <w:sz w:val="22"/>
    </w:rPr>
  </w:style>
  <w:style w:type="paragraph" w:styleId="NormalWeb">
    <w:name w:val="Normal (Web)"/>
    <w:basedOn w:val="Normal"/>
    <w:rsid w:val="00480A5A"/>
  </w:style>
  <w:style w:type="character" w:styleId="HTMLAcronym">
    <w:name w:val="HTML Acronym"/>
    <w:basedOn w:val="DefaultParagraphFont"/>
    <w:rsid w:val="00480A5A"/>
  </w:style>
  <w:style w:type="paragraph" w:styleId="HTMLAddress">
    <w:name w:val="HTML Address"/>
    <w:basedOn w:val="Normal"/>
    <w:link w:val="HTMLAddressChar"/>
    <w:rsid w:val="00480A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80A5A"/>
    <w:rPr>
      <w:i/>
      <w:iCs/>
      <w:sz w:val="22"/>
    </w:rPr>
  </w:style>
  <w:style w:type="character" w:styleId="HTMLCite">
    <w:name w:val="HTML Cite"/>
    <w:basedOn w:val="DefaultParagraphFont"/>
    <w:rsid w:val="00480A5A"/>
    <w:rPr>
      <w:i/>
      <w:iCs/>
    </w:rPr>
  </w:style>
  <w:style w:type="character" w:styleId="HTMLCode">
    <w:name w:val="HTML Code"/>
    <w:basedOn w:val="DefaultParagraphFont"/>
    <w:rsid w:val="00480A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0A5A"/>
    <w:rPr>
      <w:i/>
      <w:iCs/>
    </w:rPr>
  </w:style>
  <w:style w:type="character" w:styleId="HTMLKeyboard">
    <w:name w:val="HTML Keyboard"/>
    <w:basedOn w:val="DefaultParagraphFont"/>
    <w:rsid w:val="00480A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80A5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80A5A"/>
    <w:rPr>
      <w:rFonts w:ascii="Courier New" w:hAnsi="Courier New" w:cs="Courier New"/>
    </w:rPr>
  </w:style>
  <w:style w:type="character" w:styleId="HTMLSample">
    <w:name w:val="HTML Sample"/>
    <w:basedOn w:val="DefaultParagraphFont"/>
    <w:rsid w:val="00480A5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0A5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0A5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80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A5A"/>
    <w:rPr>
      <w:b/>
      <w:bCs/>
    </w:rPr>
  </w:style>
  <w:style w:type="numbering" w:styleId="1ai">
    <w:name w:val="Outline List 1"/>
    <w:basedOn w:val="NoList"/>
    <w:rsid w:val="00480A5A"/>
    <w:pPr>
      <w:numPr>
        <w:numId w:val="14"/>
      </w:numPr>
    </w:pPr>
  </w:style>
  <w:style w:type="numbering" w:styleId="111111">
    <w:name w:val="Outline List 2"/>
    <w:basedOn w:val="NoList"/>
    <w:rsid w:val="00480A5A"/>
    <w:pPr>
      <w:numPr>
        <w:numId w:val="15"/>
      </w:numPr>
    </w:pPr>
  </w:style>
  <w:style w:type="numbering" w:styleId="ArticleSection">
    <w:name w:val="Outline List 3"/>
    <w:basedOn w:val="NoList"/>
    <w:rsid w:val="00480A5A"/>
    <w:pPr>
      <w:numPr>
        <w:numId w:val="17"/>
      </w:numPr>
    </w:pPr>
  </w:style>
  <w:style w:type="table" w:styleId="TableSimple1">
    <w:name w:val="Table Simple 1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80A5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80A5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80A5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80A5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80A5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80A5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80A5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80A5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80A5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80A5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80A5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80A5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80A5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80A5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80A5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80A5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80A5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80A5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80A5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80A5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80A5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80A5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80A5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80A5A"/>
    <w:rPr>
      <w:rFonts w:eastAsia="Times New Roman" w:cs="Times New Roman"/>
      <w:b/>
      <w:kern w:val="28"/>
      <w:sz w:val="24"/>
      <w:lang w:eastAsia="en-AU"/>
    </w:rPr>
  </w:style>
  <w:style w:type="paragraph" w:styleId="Revision">
    <w:name w:val="Revision"/>
    <w:hidden/>
    <w:uiPriority w:val="99"/>
    <w:semiHidden/>
    <w:rsid w:val="002D398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5" ma:contentTypeDescription="Create a new document." ma:contentTypeScope="" ma:versionID="0af8ff1ab7ed4463e7be465240ac37c8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067c53af0945f89787a2e70904ac6840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C008F-0D5F-4034-980F-BF10FDA17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AEB28-9092-4377-B60F-E02B86E3955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59DA1B6-1F3F-47D3-A6C4-152576C7BB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D2F61E-E91B-4640-929C-A1E3062C1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1721</Words>
  <Characters>10922</Characters>
  <Application>Microsoft Office Word</Application>
  <DocSecurity>2</DocSecurity>
  <PresentationFormat/>
  <Lines>571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2017-04-26T01:27:00Z</cp:lastPrinted>
  <dcterms:created xsi:type="dcterms:W3CDTF">2023-03-16T03:29:00Z</dcterms:created>
  <dcterms:modified xsi:type="dcterms:W3CDTF">2023-03-17T04:40:00Z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Autonomous Sanctions (Designated Persons and Entities and Declared Persons—Thematic Sanctions) Amendment (No. 2) Instrument 2023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OPC66270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PC:D22/17080</vt:lpwstr>
  </property>
  <property fmtid="{D5CDD505-2E9C-101B-9397-08002B2CF9AE}" pid="16" name="PM_ProtectiveMarkingImage_Header">
    <vt:lpwstr>C:\Program Files (x86)\Common Files\janusNET Shared\janusSEAL\Images\DocumentSlashBlue.png</vt:lpwstr>
  </property>
  <property fmtid="{D5CDD505-2E9C-101B-9397-08002B2CF9AE}" pid="17" name="PM_Caveats_Count">
    <vt:lpwstr>0</vt:lpwstr>
  </property>
  <property fmtid="{D5CDD505-2E9C-101B-9397-08002B2CF9AE}" pid="18" name="PM_DisplayValueSecClassificationWithQualifier">
    <vt:lpwstr>OFFICIAL</vt:lpwstr>
  </property>
  <property fmtid="{D5CDD505-2E9C-101B-9397-08002B2CF9AE}" pid="19" name="PM_Qualifier">
    <vt:lpwstr/>
  </property>
  <property fmtid="{D5CDD505-2E9C-101B-9397-08002B2CF9AE}" pid="20" name="PM_SecurityClassification">
    <vt:lpwstr>OFFICIAL</vt:lpwstr>
  </property>
  <property fmtid="{D5CDD505-2E9C-101B-9397-08002B2CF9AE}" pid="21" name="PM_InsertionValue">
    <vt:lpwstr>OFFICIAL</vt:lpwstr>
  </property>
  <property fmtid="{D5CDD505-2E9C-101B-9397-08002B2CF9AE}" pid="22" name="PM_Originating_FileId">
    <vt:lpwstr>4A65D708FCA7494A984615907EB6D6F7</vt:lpwstr>
  </property>
  <property fmtid="{D5CDD505-2E9C-101B-9397-08002B2CF9AE}" pid="23" name="PM_ProtectiveMarkingValue_Footer">
    <vt:lpwstr>OFFICIAL</vt:lpwstr>
  </property>
  <property fmtid="{D5CDD505-2E9C-101B-9397-08002B2CF9AE}" pid="24" name="PM_Originator_Hash_SHA1">
    <vt:lpwstr>7E7B9EA9D607FC787BC3F3D2A62A29B212409424</vt:lpwstr>
  </property>
  <property fmtid="{D5CDD505-2E9C-101B-9397-08002B2CF9AE}" pid="25" name="PM_OriginationTimeStamp">
    <vt:lpwstr>2023-03-17T04:40:56Z</vt:lpwstr>
  </property>
  <property fmtid="{D5CDD505-2E9C-101B-9397-08002B2CF9AE}" pid="26" name="PM_ProtectiveMarkingValue_Header">
    <vt:lpwstr>OFFICIAL</vt:lpwstr>
  </property>
  <property fmtid="{D5CDD505-2E9C-101B-9397-08002B2CF9AE}" pid="27" name="PM_ProtectiveMarkingImage_Footer">
    <vt:lpwstr>C:\Program Files (x86)\Common Files\janusNET Shared\janusSEAL\Images\DocumentSlashBlue.png</vt:lpwstr>
  </property>
  <property fmtid="{D5CDD505-2E9C-101B-9397-08002B2CF9AE}" pid="28" name="PM_Namespace">
    <vt:lpwstr>gov.au</vt:lpwstr>
  </property>
  <property fmtid="{D5CDD505-2E9C-101B-9397-08002B2CF9AE}" pid="29" name="PM_Version">
    <vt:lpwstr>2018.4</vt:lpwstr>
  </property>
  <property fmtid="{D5CDD505-2E9C-101B-9397-08002B2CF9AE}" pid="30" name="PM_Note">
    <vt:lpwstr/>
  </property>
  <property fmtid="{D5CDD505-2E9C-101B-9397-08002B2CF9AE}" pid="31" name="PM_Markers">
    <vt:lpwstr/>
  </property>
  <property fmtid="{D5CDD505-2E9C-101B-9397-08002B2CF9AE}" pid="32" name="PM_Display">
    <vt:lpwstr>OFFICIAL</vt:lpwstr>
  </property>
  <property fmtid="{D5CDD505-2E9C-101B-9397-08002B2CF9AE}" pid="33" name="PMUuid">
    <vt:lpwstr>ABBFF5E2-9674-55C9-B08D-C9980002FD58</vt:lpwstr>
  </property>
  <property fmtid="{D5CDD505-2E9C-101B-9397-08002B2CF9AE}" pid="34" name="PMUuidVer">
    <vt:lpwstr>2022.1</vt:lpwstr>
  </property>
  <property fmtid="{D5CDD505-2E9C-101B-9397-08002B2CF9AE}" pid="35" name="PM_Hash_Version">
    <vt:lpwstr>2018.0</vt:lpwstr>
  </property>
  <property fmtid="{D5CDD505-2E9C-101B-9397-08002B2CF9AE}" pid="36" name="PM_Hash_Salt_Prev">
    <vt:lpwstr>5AAA61F77D90A360AD2EFD159986FF20</vt:lpwstr>
  </property>
  <property fmtid="{D5CDD505-2E9C-101B-9397-08002B2CF9AE}" pid="37" name="PM_Hash_Salt">
    <vt:lpwstr>8557B94DE4A2F8407FE44823541E51B9</vt:lpwstr>
  </property>
  <property fmtid="{D5CDD505-2E9C-101B-9397-08002B2CF9AE}" pid="38" name="PM_Hash_SHA1">
    <vt:lpwstr>62FE186B523557FC340E43AAF1209A2F2E5810FA</vt:lpwstr>
  </property>
  <property fmtid="{D5CDD505-2E9C-101B-9397-08002B2CF9AE}" pid="39" name="PM_OriginatorUserAccountName_SHA256">
    <vt:lpwstr>C44D6417D6AC34F4E257252FEBABD6C2123FFAC55345B302FDAEC929D30A0BC9</vt:lpwstr>
  </property>
  <property fmtid="{D5CDD505-2E9C-101B-9397-08002B2CF9AE}" pid="40" name="PM_OriginatorDomainName_SHA256">
    <vt:lpwstr>6F3591835F3B2A8A025B00B5BA6418010DA3A17C9C26EA9C049FFD28039489A2</vt:lpwstr>
  </property>
  <property fmtid="{D5CDD505-2E9C-101B-9397-08002B2CF9AE}" pid="41" name="PM_MinimumSecurityClassification">
    <vt:lpwstr/>
  </property>
  <property fmtid="{D5CDD505-2E9C-101B-9397-08002B2CF9AE}" pid="42" name="PM_SecurityClassification_Prev">
    <vt:lpwstr>OFFICIAL</vt:lpwstr>
  </property>
  <property fmtid="{D5CDD505-2E9C-101B-9397-08002B2CF9AE}" pid="43" name="PM_Qualifier_Prev">
    <vt:lpwstr/>
  </property>
  <property fmtid="{D5CDD505-2E9C-101B-9397-08002B2CF9AE}" pid="44" name="ContentTypeId">
    <vt:lpwstr>0x010100266966F133664895A6EE3632470D45F500FED1D4C6DF5DD849AB66F5DC309544EB</vt:lpwstr>
  </property>
</Properties>
</file>