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B19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AD2887E" wp14:editId="49CAEF6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61DB6" w14:textId="77777777" w:rsidR="00715914" w:rsidRPr="00E500D4" w:rsidRDefault="00715914" w:rsidP="00715914">
      <w:pPr>
        <w:rPr>
          <w:sz w:val="19"/>
        </w:rPr>
      </w:pPr>
    </w:p>
    <w:p w14:paraId="005EB4E0" w14:textId="77777777" w:rsidR="00554826" w:rsidRPr="00E500D4" w:rsidRDefault="003B768D" w:rsidP="00554826">
      <w:pPr>
        <w:pStyle w:val="ShortT"/>
      </w:pPr>
      <w:r>
        <w:t>Carbon Credits</w:t>
      </w:r>
      <w:r w:rsidR="00554826" w:rsidRPr="00DA182D">
        <w:t xml:space="preserve"> </w:t>
      </w:r>
      <w:r w:rsidR="00554826">
        <w:t>(</w:t>
      </w:r>
      <w:r>
        <w:t>Carbon Farming Initiativ</w:t>
      </w:r>
      <w:r w:rsidR="0098601D">
        <w:t>e</w:t>
      </w:r>
      <w:r w:rsidR="0098601D">
        <w:rPr>
          <w:color w:val="000000" w:themeColor="text1"/>
        </w:rPr>
        <w:t>—</w:t>
      </w:r>
      <w:r w:rsidR="006A00B9">
        <w:t xml:space="preserve">Industrial </w:t>
      </w:r>
      <w:r w:rsidR="00282839">
        <w:t xml:space="preserve">Electricity </w:t>
      </w:r>
      <w:r w:rsidR="006A00B9">
        <w:t xml:space="preserve">and </w:t>
      </w:r>
      <w:r w:rsidR="00282839">
        <w:t>Fuel Efficiency</w:t>
      </w:r>
      <w:r w:rsidR="0098601D">
        <w:rPr>
          <w:color w:val="000000" w:themeColor="text1"/>
        </w:rPr>
        <w:t>—</w:t>
      </w:r>
      <w:r w:rsidR="008B615A">
        <w:t>Revocation</w:t>
      </w:r>
      <w:r w:rsidR="00554826">
        <w:t>)</w:t>
      </w:r>
      <w:r w:rsidR="008B615A">
        <w:t xml:space="preserve"> </w:t>
      </w:r>
      <w:r w:rsidR="006A00B9">
        <w:t>Instrument 2022</w:t>
      </w:r>
    </w:p>
    <w:p w14:paraId="4C4D9C1D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75ACD">
        <w:rPr>
          <w:szCs w:val="22"/>
        </w:rPr>
        <w:t>Chris Bowen</w:t>
      </w:r>
      <w:r w:rsidRPr="00DA182D">
        <w:rPr>
          <w:szCs w:val="22"/>
        </w:rPr>
        <w:t xml:space="preserve">, </w:t>
      </w:r>
      <w:r w:rsidR="00075ACD">
        <w:rPr>
          <w:szCs w:val="22"/>
        </w:rPr>
        <w:t xml:space="preserve">Minister </w:t>
      </w:r>
      <w:r w:rsidR="004137DE">
        <w:rPr>
          <w:szCs w:val="22"/>
        </w:rPr>
        <w:t>for Climate Change and Energy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4137DE">
        <w:rPr>
          <w:szCs w:val="22"/>
        </w:rPr>
        <w:t>legislative instrument</w:t>
      </w:r>
      <w:r w:rsidRPr="00DA182D">
        <w:rPr>
          <w:szCs w:val="22"/>
        </w:rPr>
        <w:t>.</w:t>
      </w:r>
    </w:p>
    <w:p w14:paraId="586ADADA" w14:textId="6141893B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317CCF">
        <w:rPr>
          <w:szCs w:val="22"/>
        </w:rPr>
        <w:t>:</w:t>
      </w:r>
      <w:r w:rsidRPr="00001A63">
        <w:rPr>
          <w:szCs w:val="22"/>
        </w:rPr>
        <w:tab/>
      </w:r>
      <w:r w:rsidR="009A6BE0">
        <w:rPr>
          <w:szCs w:val="22"/>
        </w:rPr>
        <w:t>15 December 2022</w:t>
      </w:r>
    </w:p>
    <w:p w14:paraId="165ACF04" w14:textId="77777777" w:rsidR="00554826" w:rsidRDefault="002C3B33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Chris Bowen</w:t>
      </w:r>
      <w:r w:rsidR="00554826" w:rsidRPr="00A75FE9">
        <w:rPr>
          <w:szCs w:val="22"/>
        </w:rPr>
        <w:t xml:space="preserve"> </w:t>
      </w:r>
    </w:p>
    <w:p w14:paraId="34C47C8F" w14:textId="77777777" w:rsidR="00554826" w:rsidRPr="008E0027" w:rsidRDefault="002C3B33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Climate Change and Energy</w:t>
      </w:r>
      <w:r w:rsidR="001D37F6">
        <w:rPr>
          <w:sz w:val="22"/>
        </w:rPr>
        <w:t xml:space="preserve"> </w:t>
      </w:r>
    </w:p>
    <w:p w14:paraId="70EB44F3" w14:textId="77777777" w:rsidR="00554826" w:rsidRDefault="00554826" w:rsidP="00554826"/>
    <w:p w14:paraId="0CC117AA" w14:textId="77777777" w:rsidR="00554826" w:rsidRPr="00ED79B6" w:rsidRDefault="00554826" w:rsidP="00554826"/>
    <w:p w14:paraId="66B5921F" w14:textId="77777777" w:rsidR="00F6696E" w:rsidRDefault="00F6696E" w:rsidP="00F6696E"/>
    <w:p w14:paraId="79B0243B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56AD1EF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E04AA3F" w14:textId="77777777" w:rsidR="004A456C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GB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A456C">
        <w:rPr>
          <w:noProof/>
        </w:rPr>
        <w:t>1  Name</w:t>
      </w:r>
      <w:r w:rsidR="004A456C">
        <w:rPr>
          <w:noProof/>
        </w:rPr>
        <w:tab/>
      </w:r>
      <w:r w:rsidR="004A456C">
        <w:rPr>
          <w:noProof/>
        </w:rPr>
        <w:fldChar w:fldCharType="begin"/>
      </w:r>
      <w:r w:rsidR="004A456C">
        <w:rPr>
          <w:noProof/>
        </w:rPr>
        <w:instrText xml:space="preserve"> PAGEREF _Toc109993421 \h </w:instrText>
      </w:r>
      <w:r w:rsidR="004A456C">
        <w:rPr>
          <w:noProof/>
        </w:rPr>
      </w:r>
      <w:r w:rsidR="004A456C">
        <w:rPr>
          <w:noProof/>
        </w:rPr>
        <w:fldChar w:fldCharType="separate"/>
      </w:r>
      <w:r w:rsidR="004A456C">
        <w:rPr>
          <w:noProof/>
        </w:rPr>
        <w:t>1</w:t>
      </w:r>
      <w:r w:rsidR="004A456C">
        <w:rPr>
          <w:noProof/>
        </w:rPr>
        <w:fldChar w:fldCharType="end"/>
      </w:r>
    </w:p>
    <w:p w14:paraId="3404066F" w14:textId="77777777" w:rsidR="004A456C" w:rsidRDefault="004A45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GB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_Toc109993422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977981C" w14:textId="77777777" w:rsidR="004A456C" w:rsidRDefault="004A45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GB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_Toc109993423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C131E1A" w14:textId="77777777" w:rsidR="004A456C" w:rsidRDefault="004A45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GB"/>
        </w:rPr>
      </w:pPr>
      <w:r>
        <w:rPr>
          <w:noProof/>
        </w:rPr>
        <w:t>4  Interpretation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_Toc109993424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4767A34" w14:textId="77777777" w:rsidR="004A456C" w:rsidRDefault="004A45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GB"/>
        </w:rPr>
      </w:pPr>
      <w:r>
        <w:rPr>
          <w:noProof/>
        </w:rPr>
        <w:t>5  Revocation of methodology determination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_Toc109993425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03ADD8D" w14:textId="77777777" w:rsidR="00F6696E" w:rsidRDefault="00B418CB" w:rsidP="00F6696E">
      <w:pPr>
        <w:outlineLvl w:val="0"/>
      </w:pPr>
      <w:r>
        <w:fldChar w:fldCharType="end"/>
      </w:r>
    </w:p>
    <w:p w14:paraId="1D526110" w14:textId="77777777" w:rsidR="00F6696E" w:rsidRPr="00A802BC" w:rsidRDefault="00F6696E" w:rsidP="00F6696E">
      <w:pPr>
        <w:outlineLvl w:val="0"/>
        <w:rPr>
          <w:sz w:val="20"/>
        </w:rPr>
      </w:pPr>
    </w:p>
    <w:p w14:paraId="7C625995" w14:textId="77777777" w:rsidR="003530A2" w:rsidRDefault="003530A2" w:rsidP="00F6696E"/>
    <w:p w14:paraId="6413A0DD" w14:textId="77777777" w:rsidR="003530A2" w:rsidRDefault="003530A2">
      <w:pPr>
        <w:spacing w:line="240" w:lineRule="auto"/>
      </w:pPr>
      <w:r>
        <w:br w:type="page"/>
      </w:r>
    </w:p>
    <w:p w14:paraId="0E8F7B31" w14:textId="77777777" w:rsidR="00F6696E" w:rsidRDefault="00F6696E" w:rsidP="00F6696E">
      <w:pPr>
        <w:sectPr w:rsidR="00F6696E" w:rsidSect="007968D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175CB10" w14:textId="77777777" w:rsidR="00554826" w:rsidRPr="00554826" w:rsidRDefault="00554826" w:rsidP="00554826">
      <w:pPr>
        <w:pStyle w:val="ActHead5"/>
      </w:pPr>
      <w:bookmarkStart w:id="0" w:name="_Toc109993421"/>
      <w:r w:rsidRPr="00554826">
        <w:lastRenderedPageBreak/>
        <w:t>1  Name</w:t>
      </w:r>
      <w:bookmarkEnd w:id="0"/>
    </w:p>
    <w:p w14:paraId="0EFBEA80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>This</w:t>
      </w:r>
      <w:r>
        <w:t xml:space="preserve"> </w:t>
      </w:r>
      <w:r w:rsidRPr="009C2562">
        <w:t xml:space="preserve">is the </w:t>
      </w:r>
      <w:bookmarkStart w:id="1" w:name="BKCheck15B_3"/>
      <w:bookmarkEnd w:id="1"/>
      <w:r w:rsidR="00DC431E">
        <w:rPr>
          <w:i/>
        </w:rPr>
        <w:t>Carbon Credits (Carbon Farming Initiative</w:t>
      </w:r>
      <w:r w:rsidR="001A4220" w:rsidRPr="00AE7FCF">
        <w:rPr>
          <w:i/>
          <w:szCs w:val="22"/>
        </w:rPr>
        <w:t>—</w:t>
      </w:r>
      <w:r w:rsidR="001A4220">
        <w:rPr>
          <w:i/>
          <w:szCs w:val="22"/>
        </w:rPr>
        <w:t>Industrial</w:t>
      </w:r>
      <w:r w:rsidR="00282839">
        <w:rPr>
          <w:i/>
        </w:rPr>
        <w:t xml:space="preserve"> Electricity and Fuel Efficienc</w:t>
      </w:r>
      <w:r w:rsidR="001A4220">
        <w:rPr>
          <w:i/>
        </w:rPr>
        <w:t>y</w:t>
      </w:r>
      <w:r w:rsidR="001A4220" w:rsidRPr="00AE7FCF">
        <w:rPr>
          <w:i/>
          <w:szCs w:val="22"/>
        </w:rPr>
        <w:t>—</w:t>
      </w:r>
      <w:r w:rsidR="008B615A">
        <w:rPr>
          <w:i/>
        </w:rPr>
        <w:t>Revocation</w:t>
      </w:r>
      <w:r w:rsidR="00594916">
        <w:rPr>
          <w:i/>
        </w:rPr>
        <w:t>) Instrument 2022</w:t>
      </w:r>
      <w:r w:rsidRPr="009C2562">
        <w:t>.</w:t>
      </w:r>
    </w:p>
    <w:p w14:paraId="715FE120" w14:textId="77777777" w:rsidR="00554826" w:rsidRPr="00554826" w:rsidRDefault="00554826" w:rsidP="00554826">
      <w:pPr>
        <w:pStyle w:val="ActHead5"/>
      </w:pPr>
      <w:bookmarkStart w:id="2" w:name="_Toc109993422"/>
      <w:r w:rsidRPr="00554826">
        <w:t>2  Commencement</w:t>
      </w:r>
      <w:bookmarkEnd w:id="2"/>
    </w:p>
    <w:p w14:paraId="064C8469" w14:textId="77777777" w:rsidR="003767E2" w:rsidRPr="004903B4" w:rsidRDefault="003767E2" w:rsidP="00414E72">
      <w:pPr>
        <w:pStyle w:val="subsection"/>
      </w:pPr>
      <w:r w:rsidRPr="003422B4">
        <w:tab/>
      </w:r>
      <w:r w:rsidRPr="003422B4">
        <w:tab/>
      </w:r>
      <w:r w:rsidR="00414E72">
        <w:rPr>
          <w:lang w:val="x-none"/>
        </w:rPr>
        <w:t>This instrument commences on the day after it is registered</w:t>
      </w:r>
      <w:r w:rsidR="00414E72">
        <w:t>.</w:t>
      </w:r>
    </w:p>
    <w:p w14:paraId="40806651" w14:textId="77777777" w:rsidR="00554826" w:rsidRPr="00554826" w:rsidRDefault="00554826" w:rsidP="00554826">
      <w:pPr>
        <w:pStyle w:val="ActHead5"/>
      </w:pPr>
      <w:bookmarkStart w:id="3" w:name="_Toc109993423"/>
      <w:r w:rsidRPr="00554826">
        <w:t>3  Authority</w:t>
      </w:r>
      <w:bookmarkEnd w:id="3"/>
    </w:p>
    <w:p w14:paraId="18E217C8" w14:textId="2E4D43A4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391C7F">
        <w:t xml:space="preserve">subsection </w:t>
      </w:r>
      <w:r w:rsidR="00414E72">
        <w:t>12</w:t>
      </w:r>
      <w:r w:rsidR="00D227E5">
        <w:t>3</w:t>
      </w:r>
      <w:r w:rsidR="00414E72">
        <w:t>(1</w:t>
      </w:r>
      <w:r w:rsidR="00D227E5">
        <w:t xml:space="preserve">) </w:t>
      </w:r>
      <w:r w:rsidR="00391C7F">
        <w:t xml:space="preserve">of the </w:t>
      </w:r>
      <w:r w:rsidR="00391C7F" w:rsidRPr="00DD6E44">
        <w:t>Act</w:t>
      </w:r>
      <w:r w:rsidRPr="009C2562">
        <w:t>.</w:t>
      </w:r>
    </w:p>
    <w:p w14:paraId="34B70BC7" w14:textId="77777777" w:rsidR="00075070" w:rsidRPr="00554826" w:rsidRDefault="00075070" w:rsidP="007968D5">
      <w:pPr>
        <w:pStyle w:val="ActHead5"/>
      </w:pPr>
      <w:bookmarkStart w:id="4" w:name="_Toc109993424"/>
      <w:r>
        <w:t>4</w:t>
      </w:r>
      <w:r w:rsidRPr="00554826">
        <w:t xml:space="preserve">  </w:t>
      </w:r>
      <w:r w:rsidR="00D227E5">
        <w:t>Interpretation</w:t>
      </w:r>
      <w:bookmarkEnd w:id="4"/>
    </w:p>
    <w:p w14:paraId="6D4BAD01" w14:textId="77777777" w:rsidR="008F0CC8" w:rsidRPr="008F0CC8" w:rsidRDefault="00075070" w:rsidP="008F0CC8">
      <w:pPr>
        <w:pStyle w:val="subsection"/>
      </w:pPr>
      <w:r w:rsidRPr="003422B4">
        <w:tab/>
      </w:r>
      <w:r w:rsidRPr="003422B4">
        <w:tab/>
      </w:r>
      <w:r w:rsidR="006F62C3">
        <w:t>In this instrument</w:t>
      </w:r>
      <w:r w:rsidR="000E47FE">
        <w:t>:</w:t>
      </w:r>
    </w:p>
    <w:p w14:paraId="0B38E5CB" w14:textId="77777777" w:rsidR="006F62C3" w:rsidRPr="008F0CC8" w:rsidRDefault="008F0CC8" w:rsidP="008F0CC8">
      <w:pPr>
        <w:spacing w:before="180" w:line="240" w:lineRule="auto"/>
        <w:ind w:left="1134"/>
        <w:divId w:val="2113163980"/>
        <w:rPr>
          <w:rFonts w:eastAsia="Times New Roman" w:cs="Times New Roman"/>
          <w:lang w:eastAsia="en-AU"/>
        </w:rPr>
      </w:pPr>
      <w:r w:rsidRPr="008F0CC8">
        <w:rPr>
          <w:rFonts w:eastAsia="Times New Roman" w:cs="Times New Roman"/>
          <w:b/>
          <w:i/>
          <w:lang w:eastAsia="en-AU"/>
        </w:rPr>
        <w:t>Act</w:t>
      </w:r>
      <w:r w:rsidRPr="008F0CC8">
        <w:rPr>
          <w:rFonts w:eastAsia="Times New Roman" w:cs="Times New Roman"/>
          <w:lang w:eastAsia="en-AU"/>
        </w:rPr>
        <w:t xml:space="preserve"> means the </w:t>
      </w:r>
      <w:r w:rsidRPr="008F0CC8">
        <w:rPr>
          <w:rFonts w:eastAsia="Times New Roman" w:cs="Times New Roman"/>
          <w:i/>
          <w:lang w:eastAsia="en-AU"/>
        </w:rPr>
        <w:t>Carbon Credits (Carbon Farming Initiative) Act 2011</w:t>
      </w:r>
      <w:r>
        <w:rPr>
          <w:rFonts w:eastAsia="Times New Roman" w:cs="Times New Roman"/>
          <w:lang w:eastAsia="en-AU"/>
        </w:rPr>
        <w:t>.</w:t>
      </w:r>
    </w:p>
    <w:p w14:paraId="20D45BEA" w14:textId="77777777" w:rsidR="00B10FEA" w:rsidRPr="00554826" w:rsidRDefault="00075070" w:rsidP="007968D5">
      <w:pPr>
        <w:pStyle w:val="ActHead5"/>
      </w:pPr>
      <w:bookmarkStart w:id="5" w:name="_Toc109993425"/>
      <w:r>
        <w:t>5</w:t>
      </w:r>
      <w:r w:rsidR="00B10FEA" w:rsidRPr="00554826">
        <w:t xml:space="preserve">  </w:t>
      </w:r>
      <w:r w:rsidR="00B10FEA">
        <w:t>Revocation</w:t>
      </w:r>
      <w:r w:rsidR="00E84739">
        <w:t xml:space="preserve"> of methodology determination</w:t>
      </w:r>
      <w:bookmarkEnd w:id="5"/>
    </w:p>
    <w:p w14:paraId="0DD6D835" w14:textId="77777777" w:rsidR="00B10FEA" w:rsidRPr="00911E15" w:rsidRDefault="00B10FEA" w:rsidP="00911E15">
      <w:pPr>
        <w:pStyle w:val="subsection"/>
      </w:pPr>
      <w:r w:rsidRPr="009C2562">
        <w:tab/>
      </w:r>
      <w:r w:rsidRPr="009C2562">
        <w:tab/>
        <w:t>Th</w:t>
      </w:r>
      <w:r w:rsidR="00572523">
        <w:t>e</w:t>
      </w:r>
      <w:r w:rsidRPr="009C2562">
        <w:t xml:space="preserve"> </w:t>
      </w:r>
      <w:r>
        <w:rPr>
          <w:i/>
        </w:rPr>
        <w:t>Carbon Credits (Carbon Farming Initiative</w:t>
      </w:r>
      <w:r w:rsidR="001A4220" w:rsidRPr="00AE7FCF">
        <w:rPr>
          <w:i/>
          <w:szCs w:val="22"/>
        </w:rPr>
        <w:t>—</w:t>
      </w:r>
      <w:r>
        <w:rPr>
          <w:i/>
        </w:rPr>
        <w:t xml:space="preserve">Industrial Electricity and Fuel Efficiency) </w:t>
      </w:r>
      <w:r w:rsidR="00824E28">
        <w:rPr>
          <w:i/>
        </w:rPr>
        <w:t>Methodology Determination 2015</w:t>
      </w:r>
      <w:r w:rsidR="00824E28">
        <w:t xml:space="preserve"> </w:t>
      </w:r>
      <w:r w:rsidR="008B615A">
        <w:t xml:space="preserve">made under </w:t>
      </w:r>
      <w:r w:rsidR="002C084B">
        <w:t>sub</w:t>
      </w:r>
      <w:r w:rsidR="008B615A">
        <w:t xml:space="preserve">section </w:t>
      </w:r>
      <w:r w:rsidR="002C084B">
        <w:t>106(1)</w:t>
      </w:r>
      <w:r w:rsidR="00E84739">
        <w:t xml:space="preserve"> of</w:t>
      </w:r>
      <w:r w:rsidR="002C084B">
        <w:t xml:space="preserve"> the Act is</w:t>
      </w:r>
      <w:r w:rsidR="00824E28">
        <w:t xml:space="preserve"> revoked</w:t>
      </w:r>
      <w:r w:rsidR="00075070">
        <w:t>.</w:t>
      </w:r>
    </w:p>
    <w:p w14:paraId="06312593" w14:textId="77777777" w:rsidR="00554826" w:rsidRPr="00554826" w:rsidRDefault="00554826" w:rsidP="00554826"/>
    <w:p w14:paraId="267B3459" w14:textId="77777777" w:rsidR="00A75FE9" w:rsidRDefault="00A75FE9" w:rsidP="00075070">
      <w:pPr>
        <w:spacing w:line="240" w:lineRule="auto"/>
      </w:pPr>
    </w:p>
    <w:p w14:paraId="5F93F9CB" w14:textId="77777777" w:rsidR="00D74C22" w:rsidRPr="00D74C22" w:rsidRDefault="00D74C22" w:rsidP="00D74C22"/>
    <w:p w14:paraId="4AE2DB2E" w14:textId="77777777" w:rsidR="00D74C22" w:rsidRPr="00D74C22" w:rsidRDefault="00D74C22" w:rsidP="00D74C22"/>
    <w:sectPr w:rsidR="00D74C22" w:rsidRPr="00D74C22" w:rsidSect="008C2EA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CBAE" w14:textId="77777777" w:rsidR="00681DA9" w:rsidRDefault="00681DA9" w:rsidP="00715914">
      <w:pPr>
        <w:spacing w:line="240" w:lineRule="auto"/>
      </w:pPr>
      <w:r>
        <w:separator/>
      </w:r>
    </w:p>
  </w:endnote>
  <w:endnote w:type="continuationSeparator" w:id="0">
    <w:p w14:paraId="3D14914D" w14:textId="77777777" w:rsidR="00681DA9" w:rsidRDefault="00681DA9" w:rsidP="00715914">
      <w:pPr>
        <w:spacing w:line="240" w:lineRule="auto"/>
      </w:pPr>
      <w:r>
        <w:continuationSeparator/>
      </w:r>
    </w:p>
  </w:endnote>
  <w:endnote w:type="continuationNotice" w:id="1">
    <w:p w14:paraId="7F49E777" w14:textId="77777777" w:rsidR="00681DA9" w:rsidRDefault="00681D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5DF7943-3D1B-42C2-B279-0E61FB23F19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9876" w14:textId="77777777" w:rsidR="0072147A" w:rsidRPr="00E33C1C" w:rsidRDefault="008B511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CD1EFF" wp14:editId="092B004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A2BB6" w14:textId="77777777" w:rsidR="008B5112" w:rsidRPr="008B5112" w:rsidRDefault="008B511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D1EF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OFFICIAL" style="position:absolute;margin-left:0;margin-top:.05pt;width:34.95pt;height:34.95pt;z-index:2516577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DFA2BB6" w14:textId="77777777" w:rsidR="008B5112" w:rsidRPr="008B5112" w:rsidRDefault="008B5112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2DFA684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6BC7E0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DF9F49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EE953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566C3B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03E4A1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26E108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6673" w14:textId="77777777" w:rsidR="0072147A" w:rsidRPr="00E33C1C" w:rsidRDefault="008B511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1B7070D" wp14:editId="7596545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2D884" w14:textId="77777777" w:rsidR="008B5112" w:rsidRPr="008B5112" w:rsidRDefault="008B511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7070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.05pt;width:34.95pt;height:34.95pt;z-index:2516587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6A2D884" w14:textId="77777777" w:rsidR="008B5112" w:rsidRPr="008B5112" w:rsidRDefault="008B5112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390C486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591B3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75EFF6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83883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15AE12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430671" w14:textId="77777777" w:rsidR="0072147A" w:rsidRDefault="0072147A" w:rsidP="00A369E3">
          <w:pPr>
            <w:rPr>
              <w:sz w:val="18"/>
            </w:rPr>
          </w:pPr>
        </w:p>
      </w:tc>
    </w:tr>
  </w:tbl>
  <w:p w14:paraId="267CC002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2B4B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5C8F77A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43979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1B504C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E468A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6EE2939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050E" w14:textId="77777777" w:rsidR="00F6696E" w:rsidRPr="002B0EA5" w:rsidRDefault="008B5112" w:rsidP="007968D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779C1D7" wp14:editId="050E1A5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D4D03" w14:textId="77777777" w:rsidR="008B5112" w:rsidRPr="008B5112" w:rsidRDefault="008B511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9C1D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alt="OFFICIAL" style="position:absolute;margin-left:0;margin-top:.05pt;width:34.95pt;height:34.95pt;z-index:2516608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92D4D03" w14:textId="77777777" w:rsidR="008B5112" w:rsidRPr="008B5112" w:rsidRDefault="008B5112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3E96AC2E" w14:textId="77777777" w:rsidTr="007968D5">
      <w:tc>
        <w:tcPr>
          <w:tcW w:w="365" w:type="pct"/>
        </w:tcPr>
        <w:p w14:paraId="39F06493" w14:textId="77777777" w:rsidR="00F6696E" w:rsidRDefault="00F6696E" w:rsidP="007968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64F383D" w14:textId="77777777" w:rsidR="00F6696E" w:rsidRDefault="00F6696E" w:rsidP="007968D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82D5806" w14:textId="77777777" w:rsidR="00F6696E" w:rsidRDefault="00F6696E" w:rsidP="007968D5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54C5F14" w14:textId="77777777" w:rsidTr="007968D5">
      <w:tc>
        <w:tcPr>
          <w:tcW w:w="5000" w:type="pct"/>
          <w:gridSpan w:val="3"/>
        </w:tcPr>
        <w:p w14:paraId="35583DEC" w14:textId="77777777" w:rsidR="00F6696E" w:rsidRDefault="00F6696E" w:rsidP="007968D5">
          <w:pPr>
            <w:jc w:val="right"/>
            <w:rPr>
              <w:sz w:val="18"/>
            </w:rPr>
          </w:pPr>
        </w:p>
      </w:tc>
    </w:tr>
  </w:tbl>
  <w:p w14:paraId="2DE83BAA" w14:textId="77777777" w:rsidR="00F6696E" w:rsidRPr="00ED79B6" w:rsidRDefault="00F6696E" w:rsidP="007968D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B26B" w14:textId="77777777" w:rsidR="00F6696E" w:rsidRPr="002B0EA5" w:rsidRDefault="00F6696E" w:rsidP="007968D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247F414" w14:textId="77777777" w:rsidTr="007968D5">
      <w:tc>
        <w:tcPr>
          <w:tcW w:w="947" w:type="pct"/>
        </w:tcPr>
        <w:p w14:paraId="5DD97854" w14:textId="77777777" w:rsidR="00F6696E" w:rsidRDefault="00F6696E" w:rsidP="007968D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AEA16F6" w14:textId="23ABF190" w:rsidR="00F6696E" w:rsidRPr="00123B09" w:rsidRDefault="00F6696E" w:rsidP="007968D5">
          <w:pPr>
            <w:spacing w:line="0" w:lineRule="atLeast"/>
            <w:jc w:val="center"/>
            <w:rPr>
              <w:szCs w:val="22"/>
            </w:rPr>
          </w:pPr>
          <w:r w:rsidRPr="00123B09">
            <w:rPr>
              <w:i/>
              <w:szCs w:val="22"/>
            </w:rPr>
            <w:fldChar w:fldCharType="begin"/>
          </w:r>
          <w:r w:rsidRPr="00123B09">
            <w:rPr>
              <w:i/>
              <w:szCs w:val="22"/>
            </w:rPr>
            <w:instrText xml:space="preserve"> STYLEREF  ShortT </w:instrText>
          </w:r>
          <w:r w:rsidRPr="00123B09">
            <w:rPr>
              <w:i/>
              <w:szCs w:val="22"/>
            </w:rPr>
            <w:fldChar w:fldCharType="separate"/>
          </w:r>
          <w:r w:rsidR="009A6BE0">
            <w:rPr>
              <w:i/>
              <w:noProof/>
              <w:szCs w:val="22"/>
            </w:rPr>
            <w:t>Carbon Credits (Carbon Farming Initiative—Industrial Electricity and Fuel Efficiency—Revocation) Instrument 2022</w:t>
          </w:r>
          <w:r w:rsidRPr="00123B09">
            <w:rPr>
              <w:i/>
              <w:szCs w:val="22"/>
            </w:rPr>
            <w:fldChar w:fldCharType="end"/>
          </w:r>
        </w:p>
      </w:tc>
      <w:tc>
        <w:tcPr>
          <w:tcW w:w="365" w:type="pct"/>
        </w:tcPr>
        <w:p w14:paraId="017FE384" w14:textId="77777777" w:rsidR="00F6696E" w:rsidRDefault="00F6696E" w:rsidP="007968D5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E6C4056" w14:textId="77777777" w:rsidTr="007968D5">
      <w:tc>
        <w:tcPr>
          <w:tcW w:w="5000" w:type="pct"/>
          <w:gridSpan w:val="3"/>
        </w:tcPr>
        <w:p w14:paraId="3D6B74CA" w14:textId="77777777" w:rsidR="00F6696E" w:rsidRPr="00123B09" w:rsidRDefault="00F6696E" w:rsidP="007968D5">
          <w:pPr>
            <w:rPr>
              <w:szCs w:val="22"/>
            </w:rPr>
          </w:pPr>
        </w:p>
      </w:tc>
    </w:tr>
  </w:tbl>
  <w:p w14:paraId="79ED0864" w14:textId="77777777" w:rsidR="00F6696E" w:rsidRPr="00ED79B6" w:rsidRDefault="00F6696E" w:rsidP="007968D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B8E3" w14:textId="77777777" w:rsidR="008B5112" w:rsidRDefault="008B51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D7B8A0D" wp14:editId="076C0FA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5A609" w14:textId="77777777" w:rsidR="008B5112" w:rsidRPr="008B5112" w:rsidRDefault="008B511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B8A0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alt="OFFICIAL" style="position:absolute;margin-left:0;margin-top:.05pt;width:34.95pt;height:34.95pt;z-index:2516597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915A609" w14:textId="77777777" w:rsidR="008B5112" w:rsidRPr="008B5112" w:rsidRDefault="008B5112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96B" w14:textId="77777777" w:rsidR="008C2EAC" w:rsidRPr="002B0EA5" w:rsidRDefault="008C2EAC" w:rsidP="007968D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51F75313" w14:textId="77777777" w:rsidTr="007968D5">
      <w:tc>
        <w:tcPr>
          <w:tcW w:w="365" w:type="pct"/>
        </w:tcPr>
        <w:p w14:paraId="77CF1C51" w14:textId="77777777" w:rsidR="008C2EAC" w:rsidRDefault="008C2EAC" w:rsidP="007968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F7E5672" w14:textId="77777777" w:rsidR="008C2EAC" w:rsidRDefault="008C2EAC" w:rsidP="007968D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455CD">
            <w:rPr>
              <w:i/>
              <w:noProof/>
              <w:sz w:val="18"/>
            </w:rPr>
            <w:t>Carbon Credits (Carbon Farming Initiative— Industrial Electricity and Fuel Efficiency— Revocation)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CC7398B" w14:textId="77777777" w:rsidR="008C2EAC" w:rsidRDefault="008C2EAC" w:rsidP="007968D5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6E24720" w14:textId="77777777" w:rsidTr="007968D5">
      <w:tc>
        <w:tcPr>
          <w:tcW w:w="5000" w:type="pct"/>
          <w:gridSpan w:val="3"/>
        </w:tcPr>
        <w:p w14:paraId="183AE7FB" w14:textId="77777777" w:rsidR="008C2EAC" w:rsidRDefault="008C2EAC" w:rsidP="007968D5">
          <w:pPr>
            <w:jc w:val="right"/>
            <w:rPr>
              <w:sz w:val="18"/>
            </w:rPr>
          </w:pPr>
        </w:p>
      </w:tc>
    </w:tr>
  </w:tbl>
  <w:p w14:paraId="51CF6047" w14:textId="77777777" w:rsidR="008C2EAC" w:rsidRPr="00ED79B6" w:rsidRDefault="00B455CD" w:rsidP="007968D5">
    <w:pPr>
      <w:rPr>
        <w:i/>
        <w:sz w:val="18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CEACF98" wp14:editId="370C17DF">
              <wp:simplePos x="0" y="0"/>
              <wp:positionH relativeFrom="margin">
                <wp:align>center</wp:align>
              </wp:positionH>
              <wp:positionV relativeFrom="paragraph">
                <wp:posOffset>58601</wp:posOffset>
              </wp:positionV>
              <wp:extent cx="443865" cy="443865"/>
              <wp:effectExtent l="0" t="0" r="635" b="4445"/>
              <wp:wrapSquare wrapText="bothSides"/>
              <wp:docPr id="18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8BA20" w14:textId="77777777" w:rsidR="00B455CD" w:rsidRPr="008B5112" w:rsidRDefault="00B455CD" w:rsidP="00B455CD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ACF9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alt="OFFICIAL" style="position:absolute;margin-left:0;margin-top:4.6pt;width:34.95pt;height:34.95pt;z-index:251662848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" filled="f" stroked="f">
              <v:textbox style="mso-fit-shape-to-text:t" inset="0,0,0,0">
                <w:txbxContent>
                  <w:p w14:paraId="7CC8BA20" w14:textId="77777777" w:rsidR="00B455CD" w:rsidRPr="008B5112" w:rsidRDefault="00B455CD" w:rsidP="00B455CD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0376" w14:textId="77777777" w:rsidR="008C2EAC" w:rsidRPr="002B0EA5" w:rsidRDefault="008C2EAC" w:rsidP="007968D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12AAFD5" w14:textId="77777777" w:rsidTr="007968D5">
      <w:tc>
        <w:tcPr>
          <w:tcW w:w="947" w:type="pct"/>
        </w:tcPr>
        <w:p w14:paraId="1CC97261" w14:textId="77777777" w:rsidR="008C2EAC" w:rsidRDefault="008C2EAC" w:rsidP="007968D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735A2AB" w14:textId="77777777" w:rsidR="008C2EAC" w:rsidRPr="00123B09" w:rsidRDefault="00E957BA" w:rsidP="007968D5">
          <w:pPr>
            <w:spacing w:line="0" w:lineRule="atLeast"/>
            <w:jc w:val="center"/>
            <w:rPr>
              <w:szCs w:val="22"/>
            </w:rPr>
          </w:pPr>
          <w:r>
            <w:rPr>
              <w:i/>
              <w:noProof/>
              <w:szCs w:val="22"/>
            </w:rPr>
            <w:t>Carbon Credits (Carbon Farming Initiative—Industrial Electricity and Fuel Efficiency—Revocation) Instrument 2022</w:t>
          </w:r>
        </w:p>
      </w:tc>
      <w:tc>
        <w:tcPr>
          <w:tcW w:w="365" w:type="pct"/>
        </w:tcPr>
        <w:p w14:paraId="5FAE6A23" w14:textId="77777777" w:rsidR="008C2EAC" w:rsidRDefault="008C2EAC" w:rsidP="00E957BA">
          <w:pPr>
            <w:spacing w:line="0" w:lineRule="atLeast"/>
            <w:rPr>
              <w:sz w:val="18"/>
            </w:rPr>
          </w:pPr>
        </w:p>
      </w:tc>
    </w:tr>
    <w:tr w:rsidR="008C2EAC" w14:paraId="60723550" w14:textId="77777777" w:rsidTr="007968D5">
      <w:tc>
        <w:tcPr>
          <w:tcW w:w="5000" w:type="pct"/>
          <w:gridSpan w:val="3"/>
        </w:tcPr>
        <w:p w14:paraId="1DA86688" w14:textId="77777777" w:rsidR="008C2EAC" w:rsidRDefault="008C2EAC" w:rsidP="007968D5">
          <w:pPr>
            <w:rPr>
              <w:sz w:val="18"/>
            </w:rPr>
          </w:pPr>
        </w:p>
      </w:tc>
    </w:tr>
  </w:tbl>
  <w:p w14:paraId="187429F6" w14:textId="77777777" w:rsidR="008C2EAC" w:rsidRPr="00ED79B6" w:rsidRDefault="008C2EAC" w:rsidP="007968D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6D3" w14:textId="77777777" w:rsidR="008B5112" w:rsidRDefault="008B51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3C03D68" wp14:editId="51006E4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17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02823" w14:textId="77777777" w:rsidR="008B5112" w:rsidRPr="008B5112" w:rsidRDefault="008B511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03D6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7" type="#_x0000_t202" alt="OFFICIAL" style="position:absolute;margin-left:0;margin-top:.05pt;width:34.95pt;height:34.95pt;z-index:2516618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4y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s/tb6E+0lQIp4UHL1ct1V6LEJ8F0oZpEFJtfKJD&#10;G+gqDgPirAH8+Td7iifiyctZR4qpuCNJc2a+O1pIEtcIcATbEbi9vQeS4Ixeg5cZ0gWMZoQawb6S&#10;lJepBrmEk1Sp4nGE9/GkWnoKUi2XOYgk5EVcu42XKXWiKvH40r8K9APZkbb0CKOSRPmO81Nsuhn8&#10;ch+J+byQROuJw4Ftkl9e6fBUkr7f/ueoy4Ne/AI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39B+Mg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0702823" w14:textId="77777777" w:rsidR="008B5112" w:rsidRPr="008B5112" w:rsidRDefault="008B5112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AA11" w14:textId="77777777" w:rsidR="00681DA9" w:rsidRDefault="00681DA9" w:rsidP="00715914">
      <w:pPr>
        <w:spacing w:line="240" w:lineRule="auto"/>
      </w:pPr>
      <w:r>
        <w:separator/>
      </w:r>
    </w:p>
  </w:footnote>
  <w:footnote w:type="continuationSeparator" w:id="0">
    <w:p w14:paraId="6F4948D5" w14:textId="77777777" w:rsidR="00681DA9" w:rsidRDefault="00681DA9" w:rsidP="00715914">
      <w:pPr>
        <w:spacing w:line="240" w:lineRule="auto"/>
      </w:pPr>
      <w:r>
        <w:continuationSeparator/>
      </w:r>
    </w:p>
  </w:footnote>
  <w:footnote w:type="continuationNotice" w:id="1">
    <w:p w14:paraId="6804A640" w14:textId="77777777" w:rsidR="00681DA9" w:rsidRDefault="00681D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698D" w14:textId="77777777" w:rsidR="00F6696E" w:rsidRPr="005F1388" w:rsidRDefault="008B5112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0" layoutInCell="1" allowOverlap="1" wp14:anchorId="65837FBB" wp14:editId="00C8240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00A5D" w14:textId="77777777" w:rsidR="008B5112" w:rsidRPr="008B5112" w:rsidRDefault="008B511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37F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15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0200A5D" w14:textId="77777777" w:rsidR="008B5112" w:rsidRPr="008B5112" w:rsidRDefault="008B5112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9F6A" w14:textId="77777777" w:rsidR="00F6696E" w:rsidRPr="005F1388" w:rsidRDefault="008B5112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0" layoutInCell="1" allowOverlap="1" wp14:anchorId="191B7E2F" wp14:editId="4EC48F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D94CC" w14:textId="77777777" w:rsidR="008B5112" w:rsidRPr="008B5112" w:rsidRDefault="008B511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B7E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526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49D94CC" w14:textId="77777777" w:rsidR="008B5112" w:rsidRPr="008B5112" w:rsidRDefault="008B5112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498" w14:textId="500A5D4D" w:rsidR="009837FC" w:rsidRDefault="009837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43B5" w14:textId="77777777" w:rsidR="00F6696E" w:rsidRPr="00ED79B6" w:rsidRDefault="008B5112" w:rsidP="007968D5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FD7D89F" wp14:editId="669E05E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E4B02" w14:textId="77777777" w:rsidR="008B5112" w:rsidRPr="008B5112" w:rsidRDefault="008B511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7D8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.05pt;width:34.95pt;height:34.95pt;z-index:2516546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38CE4B02" w14:textId="77777777" w:rsidR="008B5112" w:rsidRPr="008B5112" w:rsidRDefault="008B5112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7861" w14:textId="77777777" w:rsidR="00F6696E" w:rsidRPr="00ED79B6" w:rsidRDefault="00F6696E" w:rsidP="007968D5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38ED" w14:textId="77777777" w:rsidR="00F6696E" w:rsidRPr="00ED79B6" w:rsidRDefault="008B5112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410E0B00" wp14:editId="52C8D4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17485" w14:textId="77777777" w:rsidR="008B5112" w:rsidRPr="008B5112" w:rsidRDefault="008B511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E0B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.05pt;width:34.95pt;height:34.95pt;z-index:2516536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8817485" w14:textId="77777777" w:rsidR="008B5112" w:rsidRPr="008B5112" w:rsidRDefault="008B5112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B917" w14:textId="77777777" w:rsidR="004E1307" w:rsidRDefault="008B5112" w:rsidP="00715914">
    <w:pPr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7A262E5" wp14:editId="0BB8DF7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08A2D" w14:textId="77777777" w:rsidR="008B5112" w:rsidRPr="008B5112" w:rsidRDefault="008B511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262E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OFFICIAL" style="position:absolute;margin-left:0;margin-top:.05pt;width:34.95pt;height:34.95pt;z-index:2516567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0008A2D" w14:textId="77777777" w:rsidR="008B5112" w:rsidRPr="008B5112" w:rsidRDefault="008B5112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FC1A428" w14:textId="77777777" w:rsidR="004E1307" w:rsidRDefault="004E1307" w:rsidP="00715914">
    <w:pPr>
      <w:rPr>
        <w:sz w:val="20"/>
      </w:rPr>
    </w:pPr>
  </w:p>
  <w:p w14:paraId="52C37B21" w14:textId="77777777" w:rsidR="004E1307" w:rsidRPr="007A1328" w:rsidRDefault="004E1307" w:rsidP="00715914">
    <w:pPr>
      <w:rPr>
        <w:sz w:val="20"/>
      </w:rPr>
    </w:pPr>
  </w:p>
  <w:p w14:paraId="305790B5" w14:textId="77777777" w:rsidR="004E1307" w:rsidRPr="007A1328" w:rsidRDefault="004E1307" w:rsidP="00715914">
    <w:pPr>
      <w:rPr>
        <w:b/>
        <w:sz w:val="24"/>
      </w:rPr>
    </w:pPr>
  </w:p>
  <w:p w14:paraId="2A5742E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BCF4" w14:textId="77777777" w:rsidR="004E1307" w:rsidRPr="007A1328" w:rsidRDefault="004E1307" w:rsidP="00715914">
    <w:pPr>
      <w:jc w:val="right"/>
      <w:rPr>
        <w:sz w:val="20"/>
      </w:rPr>
    </w:pPr>
  </w:p>
  <w:p w14:paraId="7E208985" w14:textId="77777777" w:rsidR="004E1307" w:rsidRPr="007A1328" w:rsidRDefault="004E1307" w:rsidP="00715914">
    <w:pPr>
      <w:jc w:val="right"/>
      <w:rPr>
        <w:sz w:val="20"/>
      </w:rPr>
    </w:pPr>
  </w:p>
  <w:p w14:paraId="4148ABF4" w14:textId="77777777" w:rsidR="004E1307" w:rsidRPr="007A1328" w:rsidRDefault="004E1307" w:rsidP="00715914">
    <w:pPr>
      <w:jc w:val="right"/>
      <w:rPr>
        <w:sz w:val="20"/>
      </w:rPr>
    </w:pPr>
  </w:p>
  <w:p w14:paraId="1BF97434" w14:textId="77777777" w:rsidR="004E1307" w:rsidRPr="007A1328" w:rsidRDefault="004E1307" w:rsidP="00715914">
    <w:pPr>
      <w:jc w:val="right"/>
      <w:rPr>
        <w:b/>
        <w:sz w:val="24"/>
      </w:rPr>
    </w:pPr>
  </w:p>
  <w:p w14:paraId="4BEBAA1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8BE5" w14:textId="77777777" w:rsidR="008B5112" w:rsidRDefault="008B51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18340EB" wp14:editId="435E4D1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AB650" w14:textId="77777777" w:rsidR="008B5112" w:rsidRPr="008B5112" w:rsidRDefault="008B511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8B5112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340E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OFFICIAL" style="position:absolute;margin-left:0;margin-top:.05pt;width:34.95pt;height:34.95pt;z-index:2516556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D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vM+k2kL9ZGmQjgtPHi5aqn2WoT4LJA2TIOQauMT&#10;HdpAV3EYEGcN4M+/2VM8EU9ezjpSTMUdSZoz893RQpK4RoAj2I7A7e09kARn9Bq8zJAuYDQj1Aj2&#10;laS8TDXIJZykShWPI7yPJ9XSU5BqucxBJCEv4tptvEypE1WJx5f+VaAfyI60pUcYlSTKd5yfYtPN&#10;4Jf7SMznhVw4HNgm+eWVDk8l6fvtf466POjFL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+iWLQw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0AAB650" w14:textId="77777777" w:rsidR="008B5112" w:rsidRPr="008B5112" w:rsidRDefault="008B5112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8B5112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138106161">
    <w:abstractNumId w:val="9"/>
  </w:num>
  <w:num w:numId="2" w16cid:durableId="1088692976">
    <w:abstractNumId w:val="7"/>
  </w:num>
  <w:num w:numId="3" w16cid:durableId="784346416">
    <w:abstractNumId w:val="6"/>
  </w:num>
  <w:num w:numId="4" w16cid:durableId="1811633908">
    <w:abstractNumId w:val="5"/>
  </w:num>
  <w:num w:numId="5" w16cid:durableId="114447394">
    <w:abstractNumId w:val="4"/>
  </w:num>
  <w:num w:numId="6" w16cid:durableId="1521166565">
    <w:abstractNumId w:val="8"/>
  </w:num>
  <w:num w:numId="7" w16cid:durableId="124546625">
    <w:abstractNumId w:val="3"/>
  </w:num>
  <w:num w:numId="8" w16cid:durableId="1260790784">
    <w:abstractNumId w:val="2"/>
  </w:num>
  <w:num w:numId="9" w16cid:durableId="869293550">
    <w:abstractNumId w:val="1"/>
  </w:num>
  <w:num w:numId="10" w16cid:durableId="414982661">
    <w:abstractNumId w:val="0"/>
  </w:num>
  <w:num w:numId="11" w16cid:durableId="1014724827">
    <w:abstractNumId w:val="12"/>
  </w:num>
  <w:num w:numId="12" w16cid:durableId="1565873140">
    <w:abstractNumId w:val="10"/>
  </w:num>
  <w:num w:numId="13" w16cid:durableId="1434011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12"/>
    <w:rsid w:val="00004174"/>
    <w:rsid w:val="00004470"/>
    <w:rsid w:val="000136AF"/>
    <w:rsid w:val="000258B1"/>
    <w:rsid w:val="00026ECD"/>
    <w:rsid w:val="00040A89"/>
    <w:rsid w:val="000437C1"/>
    <w:rsid w:val="0004455A"/>
    <w:rsid w:val="0005365D"/>
    <w:rsid w:val="000614BF"/>
    <w:rsid w:val="0006202F"/>
    <w:rsid w:val="0006709C"/>
    <w:rsid w:val="00074376"/>
    <w:rsid w:val="00075070"/>
    <w:rsid w:val="00075ACD"/>
    <w:rsid w:val="00076AD7"/>
    <w:rsid w:val="000978F5"/>
    <w:rsid w:val="000B15CD"/>
    <w:rsid w:val="000B35EB"/>
    <w:rsid w:val="000D05EF"/>
    <w:rsid w:val="000D4034"/>
    <w:rsid w:val="000E2261"/>
    <w:rsid w:val="000E47FE"/>
    <w:rsid w:val="000E78B7"/>
    <w:rsid w:val="000F21C1"/>
    <w:rsid w:val="0010745C"/>
    <w:rsid w:val="00123B09"/>
    <w:rsid w:val="00132CEB"/>
    <w:rsid w:val="001339B0"/>
    <w:rsid w:val="00142B62"/>
    <w:rsid w:val="001441B7"/>
    <w:rsid w:val="001516CB"/>
    <w:rsid w:val="00152336"/>
    <w:rsid w:val="00157B8B"/>
    <w:rsid w:val="00166C2F"/>
    <w:rsid w:val="00176991"/>
    <w:rsid w:val="001809D7"/>
    <w:rsid w:val="001939E1"/>
    <w:rsid w:val="00194C3E"/>
    <w:rsid w:val="00195382"/>
    <w:rsid w:val="001A4220"/>
    <w:rsid w:val="001B2CB6"/>
    <w:rsid w:val="001C61C5"/>
    <w:rsid w:val="001C69C4"/>
    <w:rsid w:val="001D37EF"/>
    <w:rsid w:val="001D37F6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44925"/>
    <w:rsid w:val="002564A4"/>
    <w:rsid w:val="0026736C"/>
    <w:rsid w:val="00272018"/>
    <w:rsid w:val="00281308"/>
    <w:rsid w:val="00282839"/>
    <w:rsid w:val="00284719"/>
    <w:rsid w:val="00297ECB"/>
    <w:rsid w:val="002A7BCF"/>
    <w:rsid w:val="002B2CE7"/>
    <w:rsid w:val="002C084B"/>
    <w:rsid w:val="002C3B33"/>
    <w:rsid w:val="002C3FD1"/>
    <w:rsid w:val="002C5E9F"/>
    <w:rsid w:val="002C7E49"/>
    <w:rsid w:val="002D043A"/>
    <w:rsid w:val="002D266B"/>
    <w:rsid w:val="002D6224"/>
    <w:rsid w:val="00304F8B"/>
    <w:rsid w:val="00317CCF"/>
    <w:rsid w:val="00322A26"/>
    <w:rsid w:val="00330980"/>
    <w:rsid w:val="00335BC6"/>
    <w:rsid w:val="003415D3"/>
    <w:rsid w:val="00344338"/>
    <w:rsid w:val="00344701"/>
    <w:rsid w:val="00352B0F"/>
    <w:rsid w:val="003530A2"/>
    <w:rsid w:val="00360459"/>
    <w:rsid w:val="003767E2"/>
    <w:rsid w:val="0038049F"/>
    <w:rsid w:val="00391C7F"/>
    <w:rsid w:val="003B768D"/>
    <w:rsid w:val="003C6231"/>
    <w:rsid w:val="003D0BFE"/>
    <w:rsid w:val="003D5700"/>
    <w:rsid w:val="003E341B"/>
    <w:rsid w:val="003E4D00"/>
    <w:rsid w:val="004116CD"/>
    <w:rsid w:val="004137DE"/>
    <w:rsid w:val="00414E72"/>
    <w:rsid w:val="00415E72"/>
    <w:rsid w:val="00417EB9"/>
    <w:rsid w:val="00424CA9"/>
    <w:rsid w:val="004276DF"/>
    <w:rsid w:val="00431E9B"/>
    <w:rsid w:val="004379E3"/>
    <w:rsid w:val="0044015E"/>
    <w:rsid w:val="00442532"/>
    <w:rsid w:val="0044291A"/>
    <w:rsid w:val="00467661"/>
    <w:rsid w:val="00472DBE"/>
    <w:rsid w:val="00474A19"/>
    <w:rsid w:val="00477830"/>
    <w:rsid w:val="00487764"/>
    <w:rsid w:val="004903B4"/>
    <w:rsid w:val="0049069E"/>
    <w:rsid w:val="00496F97"/>
    <w:rsid w:val="004A456C"/>
    <w:rsid w:val="004B2904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65D77"/>
    <w:rsid w:val="00572523"/>
    <w:rsid w:val="00584811"/>
    <w:rsid w:val="00585784"/>
    <w:rsid w:val="00593AA6"/>
    <w:rsid w:val="00594161"/>
    <w:rsid w:val="00594749"/>
    <w:rsid w:val="00594916"/>
    <w:rsid w:val="005A65D5"/>
    <w:rsid w:val="005B4067"/>
    <w:rsid w:val="005C3F41"/>
    <w:rsid w:val="005D1D92"/>
    <w:rsid w:val="005D2D09"/>
    <w:rsid w:val="005D3CB3"/>
    <w:rsid w:val="005E0677"/>
    <w:rsid w:val="00600219"/>
    <w:rsid w:val="00604F2A"/>
    <w:rsid w:val="00616820"/>
    <w:rsid w:val="00620076"/>
    <w:rsid w:val="00624B5A"/>
    <w:rsid w:val="00627E0A"/>
    <w:rsid w:val="0065488B"/>
    <w:rsid w:val="00670EA1"/>
    <w:rsid w:val="00671FD5"/>
    <w:rsid w:val="00677CC2"/>
    <w:rsid w:val="00681DA9"/>
    <w:rsid w:val="0068744B"/>
    <w:rsid w:val="006905DE"/>
    <w:rsid w:val="0069207B"/>
    <w:rsid w:val="006A00B9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6F62C3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53E3"/>
    <w:rsid w:val="007309D9"/>
    <w:rsid w:val="00731E00"/>
    <w:rsid w:val="00743E02"/>
    <w:rsid w:val="007440B7"/>
    <w:rsid w:val="007500C8"/>
    <w:rsid w:val="00756272"/>
    <w:rsid w:val="00762D38"/>
    <w:rsid w:val="007715C9"/>
    <w:rsid w:val="00771613"/>
    <w:rsid w:val="00774EDD"/>
    <w:rsid w:val="007757EC"/>
    <w:rsid w:val="00776ECA"/>
    <w:rsid w:val="00777D68"/>
    <w:rsid w:val="00783011"/>
    <w:rsid w:val="00783BE9"/>
    <w:rsid w:val="00783E89"/>
    <w:rsid w:val="007850ED"/>
    <w:rsid w:val="00793915"/>
    <w:rsid w:val="007968D5"/>
    <w:rsid w:val="007C2253"/>
    <w:rsid w:val="007D7911"/>
    <w:rsid w:val="007E163D"/>
    <w:rsid w:val="007E667A"/>
    <w:rsid w:val="007E6DDB"/>
    <w:rsid w:val="007F28C9"/>
    <w:rsid w:val="007F51B2"/>
    <w:rsid w:val="008040DD"/>
    <w:rsid w:val="008117E9"/>
    <w:rsid w:val="00816805"/>
    <w:rsid w:val="00824498"/>
    <w:rsid w:val="00824E2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5112"/>
    <w:rsid w:val="008B615A"/>
    <w:rsid w:val="008C2EAC"/>
    <w:rsid w:val="008D0EE0"/>
    <w:rsid w:val="008E0027"/>
    <w:rsid w:val="008E503A"/>
    <w:rsid w:val="008E6067"/>
    <w:rsid w:val="008F0CC8"/>
    <w:rsid w:val="008F54E7"/>
    <w:rsid w:val="008F58A5"/>
    <w:rsid w:val="00901664"/>
    <w:rsid w:val="00903422"/>
    <w:rsid w:val="00911E15"/>
    <w:rsid w:val="009254C3"/>
    <w:rsid w:val="00932377"/>
    <w:rsid w:val="00941236"/>
    <w:rsid w:val="00943FD5"/>
    <w:rsid w:val="00947D5A"/>
    <w:rsid w:val="009532A5"/>
    <w:rsid w:val="009545BD"/>
    <w:rsid w:val="00964CF0"/>
    <w:rsid w:val="009655DA"/>
    <w:rsid w:val="00977806"/>
    <w:rsid w:val="00982242"/>
    <w:rsid w:val="009837FC"/>
    <w:rsid w:val="0098601D"/>
    <w:rsid w:val="009868E9"/>
    <w:rsid w:val="009900A3"/>
    <w:rsid w:val="009A6BE0"/>
    <w:rsid w:val="009C3413"/>
    <w:rsid w:val="009E2C1D"/>
    <w:rsid w:val="00A0441E"/>
    <w:rsid w:val="00A12128"/>
    <w:rsid w:val="00A22C98"/>
    <w:rsid w:val="00A231E2"/>
    <w:rsid w:val="00A24055"/>
    <w:rsid w:val="00A369E3"/>
    <w:rsid w:val="00A57600"/>
    <w:rsid w:val="00A64912"/>
    <w:rsid w:val="00A70A74"/>
    <w:rsid w:val="00A75472"/>
    <w:rsid w:val="00A75FE9"/>
    <w:rsid w:val="00AA41AC"/>
    <w:rsid w:val="00AD53CC"/>
    <w:rsid w:val="00AD5641"/>
    <w:rsid w:val="00AF06CF"/>
    <w:rsid w:val="00B07CDB"/>
    <w:rsid w:val="00B10FEA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55CD"/>
    <w:rsid w:val="00B47444"/>
    <w:rsid w:val="00B50ADC"/>
    <w:rsid w:val="00B566B1"/>
    <w:rsid w:val="00B63834"/>
    <w:rsid w:val="00B80199"/>
    <w:rsid w:val="00B83204"/>
    <w:rsid w:val="00B856E7"/>
    <w:rsid w:val="00B959EC"/>
    <w:rsid w:val="00BA220B"/>
    <w:rsid w:val="00BA3A57"/>
    <w:rsid w:val="00BB1533"/>
    <w:rsid w:val="00BB4E1A"/>
    <w:rsid w:val="00BC015E"/>
    <w:rsid w:val="00BC76AC"/>
    <w:rsid w:val="00BD0ECB"/>
    <w:rsid w:val="00BD5BA9"/>
    <w:rsid w:val="00BE2155"/>
    <w:rsid w:val="00BE719A"/>
    <w:rsid w:val="00BE720A"/>
    <w:rsid w:val="00BF0D73"/>
    <w:rsid w:val="00BF2465"/>
    <w:rsid w:val="00C001F8"/>
    <w:rsid w:val="00C16619"/>
    <w:rsid w:val="00C214B6"/>
    <w:rsid w:val="00C25E7F"/>
    <w:rsid w:val="00C2746F"/>
    <w:rsid w:val="00C323D6"/>
    <w:rsid w:val="00C324A0"/>
    <w:rsid w:val="00C42BF8"/>
    <w:rsid w:val="00C50043"/>
    <w:rsid w:val="00C53A2F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227E5"/>
    <w:rsid w:val="00D238C3"/>
    <w:rsid w:val="00D2410A"/>
    <w:rsid w:val="00D26466"/>
    <w:rsid w:val="00D40A12"/>
    <w:rsid w:val="00D52DC2"/>
    <w:rsid w:val="00D53BCC"/>
    <w:rsid w:val="00D54C9E"/>
    <w:rsid w:val="00D6537E"/>
    <w:rsid w:val="00D70DFB"/>
    <w:rsid w:val="00D74C22"/>
    <w:rsid w:val="00D766DF"/>
    <w:rsid w:val="00D7784C"/>
    <w:rsid w:val="00D8206C"/>
    <w:rsid w:val="00D91F10"/>
    <w:rsid w:val="00DA186E"/>
    <w:rsid w:val="00DA4116"/>
    <w:rsid w:val="00DB251C"/>
    <w:rsid w:val="00DB4630"/>
    <w:rsid w:val="00DC431E"/>
    <w:rsid w:val="00DC4F88"/>
    <w:rsid w:val="00DD6E44"/>
    <w:rsid w:val="00DE107C"/>
    <w:rsid w:val="00DF2388"/>
    <w:rsid w:val="00E05704"/>
    <w:rsid w:val="00E338EF"/>
    <w:rsid w:val="00E544BB"/>
    <w:rsid w:val="00E66765"/>
    <w:rsid w:val="00E74DC7"/>
    <w:rsid w:val="00E75828"/>
    <w:rsid w:val="00E8075A"/>
    <w:rsid w:val="00E84739"/>
    <w:rsid w:val="00E940D8"/>
    <w:rsid w:val="00E94D5E"/>
    <w:rsid w:val="00E957BA"/>
    <w:rsid w:val="00EA0C88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5AC0"/>
    <w:rsid w:val="00F567F7"/>
    <w:rsid w:val="00F605B9"/>
    <w:rsid w:val="00F6696E"/>
    <w:rsid w:val="00F73BD6"/>
    <w:rsid w:val="00F758D8"/>
    <w:rsid w:val="00F83989"/>
    <w:rsid w:val="00F85099"/>
    <w:rsid w:val="00F9379C"/>
    <w:rsid w:val="00F9632C"/>
    <w:rsid w:val="00F97E16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6E85B8"/>
  <w15:docId w15:val="{AC3D0F82-9FB8-43CF-922D-81D7CD37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3204\OneDrive%20-%20Clean%20Energy%20Regulator\Media%20summaries\Template%20for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2B1A80745E27347BED8EC1B7BE894E9" ma:contentTypeVersion="" ma:contentTypeDescription="PDMS Document Site Content Type" ma:contentTypeScope="" ma:versionID="187c7d96ab679a76decaca6a08916360">
  <xsd:schema xmlns:xsd="http://www.w3.org/2001/XMLSchema" xmlns:xs="http://www.w3.org/2001/XMLSchema" xmlns:p="http://schemas.microsoft.com/office/2006/metadata/properties" xmlns:ns2="45A20253-F5E8-4459-9BB3-F017E346D48F" targetNamespace="http://schemas.microsoft.com/office/2006/metadata/properties" ma:root="true" ma:fieldsID="585e4d12847106420203d2abd9cae427" ns2:_="">
    <xsd:import namespace="45A20253-F5E8-4459-9BB3-F017E346D48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20253-F5E8-4459-9BB3-F017E346D48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5A20253-F5E8-4459-9BB3-F017E346D4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DDD77-588C-41C8-A6E3-1ADC67CA7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20253-F5E8-4459-9BB3-F017E346D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766E3-C71D-4C05-B96D-E5ACB8808A9E}">
  <ds:schemaRefs>
    <ds:schemaRef ds:uri="45A20253-F5E8-4459-9BB3-F017E346D48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EB4A54-9F62-40C8-B282-0FE60FFFB5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1CDB13-26D7-4FF8-9A4A-1019F5AAF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principal instrument.dotx</Template>
  <TotalTime>3</TotalTime>
  <Pages>5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Rizwan.Akhund@cer.gov.au</dc:creator>
  <cp:keywords/>
  <dc:description/>
  <cp:lastModifiedBy>Kwan, Kelvin</cp:lastModifiedBy>
  <cp:revision>3</cp:revision>
  <dcterms:created xsi:type="dcterms:W3CDTF">2023-01-04T00:57:00Z</dcterms:created>
  <dcterms:modified xsi:type="dcterms:W3CDTF">2023-01-05T00:33:00Z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2,3,4,5,6,7,8,9,a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b,c,d,e,f,10,11,12,13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5db3a2c0-88a9-40c0-ac46-e2b0659219ff_Enabled">
    <vt:lpwstr>true</vt:lpwstr>
  </property>
  <property fmtid="{D5CDD505-2E9C-101B-9397-08002B2CF9AE}" pid="9" name="MSIP_Label_5db3a2c0-88a9-40c0-ac46-e2b0659219ff_SetDate">
    <vt:lpwstr>2022-07-29T01:12:49Z</vt:lpwstr>
  </property>
  <property fmtid="{D5CDD505-2E9C-101B-9397-08002B2CF9AE}" pid="10" name="MSIP_Label_5db3a2c0-88a9-40c0-ac46-e2b0659219ff_Method">
    <vt:lpwstr>Standard</vt:lpwstr>
  </property>
  <property fmtid="{D5CDD505-2E9C-101B-9397-08002B2CF9AE}" pid="11" name="MSIP_Label_5db3a2c0-88a9-40c0-ac46-e2b0659219ff_Name">
    <vt:lpwstr>[SEC=OFFICIAL]</vt:lpwstr>
  </property>
  <property fmtid="{D5CDD505-2E9C-101B-9397-08002B2CF9AE}" pid="12" name="MSIP_Label_5db3a2c0-88a9-40c0-ac46-e2b0659219ff_SiteId">
    <vt:lpwstr>22ffc11f-fc3b-4ec8-97a5-de2d1a79a385</vt:lpwstr>
  </property>
  <property fmtid="{D5CDD505-2E9C-101B-9397-08002B2CF9AE}" pid="13" name="MSIP_Label_5db3a2c0-88a9-40c0-ac46-e2b0659219ff_ActionId">
    <vt:lpwstr>39d0e563-c0bd-4a5c-96e4-82a6ed197e87</vt:lpwstr>
  </property>
  <property fmtid="{D5CDD505-2E9C-101B-9397-08002B2CF9AE}" pid="14" name="MSIP_Label_5db3a2c0-88a9-40c0-ac46-e2b0659219ff_ContentBits">
    <vt:lpwstr>3</vt:lpwstr>
  </property>
  <property fmtid="{D5CDD505-2E9C-101B-9397-08002B2CF9AE}" pid="15" name="ContentTypeId">
    <vt:lpwstr>0x010100266966F133664895A6EE3632470D45F50012B1A80745E27347BED8EC1B7BE894E9</vt:lpwstr>
  </property>
  <property fmtid="{D5CDD505-2E9C-101B-9397-08002B2CF9AE}" pid="16" name="CER_FileKeywords">
    <vt:lpwstr/>
  </property>
  <property fmtid="{D5CDD505-2E9C-101B-9397-08002B2CF9AE}" pid="17" name="EDi_DocumentKeywords">
    <vt:lpwstr/>
  </property>
  <property fmtid="{D5CDD505-2E9C-101B-9397-08002B2CF9AE}" pid="18" name="CER_Client">
    <vt:lpwstr/>
  </property>
  <property fmtid="{D5CDD505-2E9C-101B-9397-08002B2CF9AE}" pid="19" name="CER_State">
    <vt:lpwstr/>
  </property>
  <property fmtid="{D5CDD505-2E9C-101B-9397-08002B2CF9AE}" pid="20" name="CER_Agency">
    <vt:lpwstr/>
  </property>
  <property fmtid="{D5CDD505-2E9C-101B-9397-08002B2CF9AE}" pid="21" name="CER_Scheme">
    <vt:lpwstr/>
  </property>
  <property fmtid="{D5CDD505-2E9C-101B-9397-08002B2CF9AE}" pid="22" name="CER_DLM">
    <vt:lpwstr>OFFICIAL</vt:lpwstr>
  </property>
  <property fmtid="{D5CDD505-2E9C-101B-9397-08002B2CF9AE}" pid="23" name="CER_FileClassification">
    <vt:lpwstr>None</vt:lpwstr>
  </property>
  <property fmtid="{D5CDD505-2E9C-101B-9397-08002B2CF9AE}" pid="24" name="RevIMBCS">
    <vt:lpwstr>314;#61944 - 7 years|ef4acd1e-4fa2-4b0b-a46c-1be8504d8f7b</vt:lpwstr>
  </property>
  <property fmtid="{D5CDD505-2E9C-101B-9397-08002B2CF9AE}" pid="25" name="CER_FileStatus">
    <vt:lpwstr>Open</vt:lpwstr>
  </property>
  <property fmtid="{D5CDD505-2E9C-101B-9397-08002B2CF9AE}" pid="26" name="MediaServiceImageTags">
    <vt:lpwstr/>
  </property>
  <property fmtid="{D5CDD505-2E9C-101B-9397-08002B2CF9AE}" pid="27" name="_docset_NoMedatataSyncRequired">
    <vt:lpwstr>False</vt:lpwstr>
  </property>
  <property fmtid="{D5CDD505-2E9C-101B-9397-08002B2CF9AE}" pid="28" name="DocHub_DocumentType">
    <vt:lpwstr>183;#Legislative Instrument|edbe159b-95f5-40e7-bf23-9dfb62f2e7f0</vt:lpwstr>
  </property>
  <property fmtid="{D5CDD505-2E9C-101B-9397-08002B2CF9AE}" pid="29" name="DocHub_SecurityClassification">
    <vt:lpwstr>3;#OFFICIAL|6106d03b-a1a0-4e30-9d91-d5e9fb4314f9</vt:lpwstr>
  </property>
  <property fmtid="{D5CDD505-2E9C-101B-9397-08002B2CF9AE}" pid="30" name="DocHub_MethodologyDetermination">
    <vt:lpwstr/>
  </property>
  <property fmtid="{D5CDD505-2E9C-101B-9397-08002B2CF9AE}" pid="31" name="DocHub_EmissionsReductionFundSector">
    <vt:lpwstr>581;#Energy Efficiency|cc0604e1-5353-4b09-b3eb-8f77d8493c02</vt:lpwstr>
  </property>
  <property fmtid="{D5CDD505-2E9C-101B-9397-08002B2CF9AE}" pid="32" name="DocHub_WorkActivity">
    <vt:lpwstr/>
  </property>
  <property fmtid="{D5CDD505-2E9C-101B-9397-08002B2CF9AE}" pid="33" name="DocHub_Keywords">
    <vt:lpwstr/>
  </property>
  <property fmtid="{D5CDD505-2E9C-101B-9397-08002B2CF9AE}" pid="34" name="DocHub_Year">
    <vt:lpwstr>1390;#2022|4a777a70-2aa9-481e-a746-cca47d761c8e</vt:lpwstr>
  </property>
</Properties>
</file>