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F29D6" w14:textId="77777777" w:rsidR="0048364F" w:rsidRPr="00D1466C" w:rsidRDefault="00193461" w:rsidP="0020300C">
      <w:pPr>
        <w:rPr>
          <w:sz w:val="28"/>
        </w:rPr>
      </w:pPr>
      <w:r w:rsidRPr="00D1466C">
        <w:rPr>
          <w:noProof/>
          <w:lang w:eastAsia="en-AU"/>
        </w:rPr>
        <w:drawing>
          <wp:inline distT="0" distB="0" distL="0" distR="0" wp14:anchorId="2AF3EFE0" wp14:editId="6B462DC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4E14B" w14:textId="77777777" w:rsidR="0048364F" w:rsidRPr="00D1466C" w:rsidRDefault="0048364F" w:rsidP="0048364F">
      <w:pPr>
        <w:rPr>
          <w:sz w:val="19"/>
        </w:rPr>
      </w:pPr>
    </w:p>
    <w:p w14:paraId="0103B8F7" w14:textId="77777777" w:rsidR="0048364F" w:rsidRPr="00D1466C" w:rsidRDefault="003D499C" w:rsidP="0048364F">
      <w:pPr>
        <w:pStyle w:val="ShortT"/>
      </w:pPr>
      <w:r w:rsidRPr="00D1466C">
        <w:t>Offshore Petroleum and Greenhouse Gas Storage Legislation (</w:t>
      </w:r>
      <w:r w:rsidR="008E3613" w:rsidRPr="00D1466C">
        <w:t>Repeal and Other Measures</w:t>
      </w:r>
      <w:r w:rsidRPr="00D1466C">
        <w:t xml:space="preserve">) </w:t>
      </w:r>
      <w:r w:rsidR="00AE4118" w:rsidRPr="00D1466C">
        <w:t>Regulations 2</w:t>
      </w:r>
      <w:r w:rsidRPr="00D1466C">
        <w:t>02</w:t>
      </w:r>
      <w:r w:rsidR="00232A6E" w:rsidRPr="00D1466C">
        <w:t>2</w:t>
      </w:r>
    </w:p>
    <w:p w14:paraId="06DB907C" w14:textId="77777777" w:rsidR="0080339F" w:rsidRPr="00D1466C" w:rsidRDefault="0080339F" w:rsidP="00442178">
      <w:pPr>
        <w:pStyle w:val="SignCoverPageStart"/>
        <w:spacing w:before="240"/>
        <w:rPr>
          <w:szCs w:val="22"/>
        </w:rPr>
      </w:pPr>
      <w:r w:rsidRPr="00D1466C">
        <w:rPr>
          <w:szCs w:val="22"/>
        </w:rPr>
        <w:t>I, General the Honourable David Hurley AC DSC (Retd), Governor</w:t>
      </w:r>
      <w:r w:rsidR="00D1466C">
        <w:rPr>
          <w:szCs w:val="22"/>
        </w:rPr>
        <w:noBreakHyphen/>
      </w:r>
      <w:r w:rsidRPr="00D1466C">
        <w:rPr>
          <w:szCs w:val="22"/>
        </w:rPr>
        <w:t>General of the Commonwealth of Australia, acting with the advice of the Federal Executive Council, make the following regulations.</w:t>
      </w:r>
    </w:p>
    <w:p w14:paraId="304293BB" w14:textId="3325A7BD" w:rsidR="0080339F" w:rsidRPr="00D1466C" w:rsidRDefault="006976E8" w:rsidP="00442178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Dated: 15 December </w:t>
      </w:r>
      <w:r w:rsidR="0080339F" w:rsidRPr="00D1466C">
        <w:rPr>
          <w:szCs w:val="22"/>
        </w:rPr>
        <w:fldChar w:fldCharType="begin"/>
      </w:r>
      <w:r w:rsidR="0080339F" w:rsidRPr="00D1466C">
        <w:rPr>
          <w:szCs w:val="22"/>
        </w:rPr>
        <w:instrText xml:space="preserve"> DOCPROPERTY  DateMade </w:instrText>
      </w:r>
      <w:r w:rsidR="0080339F" w:rsidRPr="00D1466C">
        <w:rPr>
          <w:szCs w:val="22"/>
        </w:rPr>
        <w:fldChar w:fldCharType="separate"/>
      </w:r>
      <w:r w:rsidR="007C3554">
        <w:rPr>
          <w:szCs w:val="22"/>
        </w:rPr>
        <w:t>2022</w:t>
      </w:r>
      <w:r w:rsidR="0080339F" w:rsidRPr="00D1466C">
        <w:rPr>
          <w:szCs w:val="22"/>
        </w:rPr>
        <w:fldChar w:fldCharType="end"/>
      </w:r>
    </w:p>
    <w:p w14:paraId="052A3222" w14:textId="77777777" w:rsidR="0080339F" w:rsidRPr="00D1466C" w:rsidRDefault="0080339F" w:rsidP="0044217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1466C">
        <w:rPr>
          <w:szCs w:val="22"/>
        </w:rPr>
        <w:t>David Hurley</w:t>
      </w:r>
    </w:p>
    <w:p w14:paraId="3ED1FF3B" w14:textId="77777777" w:rsidR="0080339F" w:rsidRPr="00D1466C" w:rsidRDefault="0080339F" w:rsidP="0044217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1466C">
        <w:rPr>
          <w:szCs w:val="22"/>
        </w:rPr>
        <w:t>Governor</w:t>
      </w:r>
      <w:r w:rsidR="00D1466C">
        <w:rPr>
          <w:szCs w:val="22"/>
        </w:rPr>
        <w:noBreakHyphen/>
      </w:r>
      <w:r w:rsidRPr="00D1466C">
        <w:rPr>
          <w:szCs w:val="22"/>
        </w:rPr>
        <w:t>General</w:t>
      </w:r>
    </w:p>
    <w:p w14:paraId="19395776" w14:textId="77777777" w:rsidR="0080339F" w:rsidRPr="00D1466C" w:rsidRDefault="0080339F" w:rsidP="0044217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1466C">
        <w:rPr>
          <w:szCs w:val="22"/>
        </w:rPr>
        <w:t>By His Excellency’s Command</w:t>
      </w:r>
    </w:p>
    <w:p w14:paraId="47DCFD91" w14:textId="77777777" w:rsidR="0080339F" w:rsidRPr="00D1466C" w:rsidRDefault="0080339F" w:rsidP="0044217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1466C">
        <w:rPr>
          <w:szCs w:val="22"/>
        </w:rPr>
        <w:t>Madeleine King</w:t>
      </w:r>
    </w:p>
    <w:p w14:paraId="03F88A42" w14:textId="77777777" w:rsidR="0080339F" w:rsidRPr="00D1466C" w:rsidRDefault="0080339F" w:rsidP="00442178">
      <w:pPr>
        <w:pStyle w:val="SignCoverPageEnd"/>
        <w:rPr>
          <w:szCs w:val="22"/>
        </w:rPr>
      </w:pPr>
      <w:r w:rsidRPr="00D1466C">
        <w:rPr>
          <w:szCs w:val="22"/>
        </w:rPr>
        <w:t>Minister for Resources</w:t>
      </w:r>
    </w:p>
    <w:p w14:paraId="70DCACA3" w14:textId="77777777" w:rsidR="0080339F" w:rsidRPr="00D1466C" w:rsidRDefault="0080339F" w:rsidP="00442178"/>
    <w:p w14:paraId="5CD7DEED" w14:textId="77777777" w:rsidR="0080339F" w:rsidRPr="00D1466C" w:rsidRDefault="0080339F" w:rsidP="00442178"/>
    <w:p w14:paraId="609011B9" w14:textId="77777777" w:rsidR="0080339F" w:rsidRPr="00D1466C" w:rsidRDefault="0080339F" w:rsidP="00442178"/>
    <w:p w14:paraId="1204C811" w14:textId="77777777" w:rsidR="0048364F" w:rsidRPr="00D1466C" w:rsidRDefault="0048364F" w:rsidP="0048364F">
      <w:pPr>
        <w:pStyle w:val="Header"/>
        <w:tabs>
          <w:tab w:val="clear" w:pos="4150"/>
          <w:tab w:val="clear" w:pos="8307"/>
        </w:tabs>
      </w:pPr>
      <w:r w:rsidRPr="00D1466C">
        <w:rPr>
          <w:rStyle w:val="CharAmSchNo"/>
        </w:rPr>
        <w:t xml:space="preserve"> </w:t>
      </w:r>
      <w:r w:rsidRPr="00D1466C">
        <w:rPr>
          <w:rStyle w:val="CharAmSchText"/>
        </w:rPr>
        <w:t xml:space="preserve"> </w:t>
      </w:r>
    </w:p>
    <w:p w14:paraId="5C7BF031" w14:textId="77777777" w:rsidR="00AE4118" w:rsidRPr="00D1466C" w:rsidRDefault="00AE4118" w:rsidP="00AE4118">
      <w:pPr>
        <w:pStyle w:val="Header"/>
      </w:pPr>
      <w:r w:rsidRPr="00D1466C">
        <w:rPr>
          <w:rStyle w:val="CharAmPartNo"/>
        </w:rPr>
        <w:t xml:space="preserve"> </w:t>
      </w:r>
      <w:r w:rsidRPr="00D1466C">
        <w:rPr>
          <w:rStyle w:val="CharAmPartText"/>
        </w:rPr>
        <w:t xml:space="preserve"> </w:t>
      </w:r>
    </w:p>
    <w:p w14:paraId="19BA7499" w14:textId="77777777" w:rsidR="0048364F" w:rsidRPr="00D1466C" w:rsidRDefault="0048364F" w:rsidP="0048364F">
      <w:pPr>
        <w:sectPr w:rsidR="0048364F" w:rsidRPr="00D1466C" w:rsidSect="00C12DC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117E188" w14:textId="77777777" w:rsidR="00220A0C" w:rsidRPr="00D1466C" w:rsidRDefault="0048364F" w:rsidP="0048364F">
      <w:pPr>
        <w:outlineLvl w:val="0"/>
        <w:rPr>
          <w:sz w:val="36"/>
        </w:rPr>
      </w:pPr>
      <w:r w:rsidRPr="00D1466C">
        <w:rPr>
          <w:sz w:val="36"/>
        </w:rPr>
        <w:lastRenderedPageBreak/>
        <w:t>Contents</w:t>
      </w:r>
    </w:p>
    <w:p w14:paraId="2C33F0FB" w14:textId="16663621" w:rsidR="00C731C8" w:rsidRPr="00D1466C" w:rsidRDefault="00C731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1466C">
        <w:fldChar w:fldCharType="begin"/>
      </w:r>
      <w:r w:rsidRPr="00D1466C">
        <w:instrText xml:space="preserve"> TOC \o "1-9" </w:instrText>
      </w:r>
      <w:r w:rsidRPr="00D1466C">
        <w:fldChar w:fldCharType="separate"/>
      </w:r>
      <w:r w:rsidRPr="00D1466C">
        <w:rPr>
          <w:noProof/>
        </w:rPr>
        <w:t>1</w:t>
      </w:r>
      <w:r w:rsidRPr="00D1466C">
        <w:rPr>
          <w:noProof/>
        </w:rPr>
        <w:tab/>
        <w:t>Name</w:t>
      </w:r>
      <w:r w:rsidRPr="00D1466C">
        <w:rPr>
          <w:noProof/>
        </w:rPr>
        <w:tab/>
      </w:r>
      <w:r w:rsidRPr="00D1466C">
        <w:rPr>
          <w:noProof/>
        </w:rPr>
        <w:fldChar w:fldCharType="begin"/>
      </w:r>
      <w:r w:rsidRPr="00D1466C">
        <w:rPr>
          <w:noProof/>
        </w:rPr>
        <w:instrText xml:space="preserve"> PAGEREF _Toc118973681 \h </w:instrText>
      </w:r>
      <w:r w:rsidRPr="00D1466C">
        <w:rPr>
          <w:noProof/>
        </w:rPr>
      </w:r>
      <w:r w:rsidRPr="00D1466C">
        <w:rPr>
          <w:noProof/>
        </w:rPr>
        <w:fldChar w:fldCharType="separate"/>
      </w:r>
      <w:r w:rsidR="007C3554">
        <w:rPr>
          <w:noProof/>
        </w:rPr>
        <w:t>1</w:t>
      </w:r>
      <w:r w:rsidRPr="00D1466C">
        <w:rPr>
          <w:noProof/>
        </w:rPr>
        <w:fldChar w:fldCharType="end"/>
      </w:r>
    </w:p>
    <w:p w14:paraId="5FB0871A" w14:textId="6790E1F7" w:rsidR="00C731C8" w:rsidRPr="00D1466C" w:rsidRDefault="00C731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1466C">
        <w:rPr>
          <w:noProof/>
        </w:rPr>
        <w:t>2</w:t>
      </w:r>
      <w:r w:rsidRPr="00D1466C">
        <w:rPr>
          <w:noProof/>
        </w:rPr>
        <w:tab/>
        <w:t>Commencement</w:t>
      </w:r>
      <w:r w:rsidRPr="00D1466C">
        <w:rPr>
          <w:noProof/>
        </w:rPr>
        <w:tab/>
      </w:r>
      <w:r w:rsidRPr="00D1466C">
        <w:rPr>
          <w:noProof/>
        </w:rPr>
        <w:fldChar w:fldCharType="begin"/>
      </w:r>
      <w:r w:rsidRPr="00D1466C">
        <w:rPr>
          <w:noProof/>
        </w:rPr>
        <w:instrText xml:space="preserve"> PAGEREF _Toc118973682 \h </w:instrText>
      </w:r>
      <w:r w:rsidRPr="00D1466C">
        <w:rPr>
          <w:noProof/>
        </w:rPr>
      </w:r>
      <w:r w:rsidRPr="00D1466C">
        <w:rPr>
          <w:noProof/>
        </w:rPr>
        <w:fldChar w:fldCharType="separate"/>
      </w:r>
      <w:r w:rsidR="007C3554">
        <w:rPr>
          <w:noProof/>
        </w:rPr>
        <w:t>1</w:t>
      </w:r>
      <w:r w:rsidRPr="00D1466C">
        <w:rPr>
          <w:noProof/>
        </w:rPr>
        <w:fldChar w:fldCharType="end"/>
      </w:r>
    </w:p>
    <w:p w14:paraId="123BD9F3" w14:textId="0D6F30BA" w:rsidR="00C731C8" w:rsidRPr="00D1466C" w:rsidRDefault="00C731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1466C">
        <w:rPr>
          <w:noProof/>
        </w:rPr>
        <w:t>3</w:t>
      </w:r>
      <w:r w:rsidRPr="00D1466C">
        <w:rPr>
          <w:noProof/>
        </w:rPr>
        <w:tab/>
        <w:t>Authority</w:t>
      </w:r>
      <w:r w:rsidRPr="00D1466C">
        <w:rPr>
          <w:noProof/>
        </w:rPr>
        <w:tab/>
      </w:r>
      <w:r w:rsidRPr="00D1466C">
        <w:rPr>
          <w:noProof/>
        </w:rPr>
        <w:fldChar w:fldCharType="begin"/>
      </w:r>
      <w:r w:rsidRPr="00D1466C">
        <w:rPr>
          <w:noProof/>
        </w:rPr>
        <w:instrText xml:space="preserve"> PAGEREF _Toc118973683 \h </w:instrText>
      </w:r>
      <w:r w:rsidRPr="00D1466C">
        <w:rPr>
          <w:noProof/>
        </w:rPr>
      </w:r>
      <w:r w:rsidRPr="00D1466C">
        <w:rPr>
          <w:noProof/>
        </w:rPr>
        <w:fldChar w:fldCharType="separate"/>
      </w:r>
      <w:r w:rsidR="007C3554">
        <w:rPr>
          <w:noProof/>
        </w:rPr>
        <w:t>1</w:t>
      </w:r>
      <w:r w:rsidRPr="00D1466C">
        <w:rPr>
          <w:noProof/>
        </w:rPr>
        <w:fldChar w:fldCharType="end"/>
      </w:r>
    </w:p>
    <w:p w14:paraId="1D24E92A" w14:textId="703B41F6" w:rsidR="00C731C8" w:rsidRPr="00D1466C" w:rsidRDefault="00C731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1466C">
        <w:rPr>
          <w:noProof/>
        </w:rPr>
        <w:t>4</w:t>
      </w:r>
      <w:r w:rsidRPr="00D1466C">
        <w:rPr>
          <w:noProof/>
        </w:rPr>
        <w:tab/>
        <w:t>Schedules</w:t>
      </w:r>
      <w:r w:rsidRPr="00D1466C">
        <w:rPr>
          <w:noProof/>
        </w:rPr>
        <w:tab/>
      </w:r>
      <w:r w:rsidRPr="00D1466C">
        <w:rPr>
          <w:noProof/>
        </w:rPr>
        <w:fldChar w:fldCharType="begin"/>
      </w:r>
      <w:r w:rsidRPr="00D1466C">
        <w:rPr>
          <w:noProof/>
        </w:rPr>
        <w:instrText xml:space="preserve"> PAGEREF _Toc118973684 \h </w:instrText>
      </w:r>
      <w:r w:rsidRPr="00D1466C">
        <w:rPr>
          <w:noProof/>
        </w:rPr>
      </w:r>
      <w:r w:rsidRPr="00D1466C">
        <w:rPr>
          <w:noProof/>
        </w:rPr>
        <w:fldChar w:fldCharType="separate"/>
      </w:r>
      <w:r w:rsidR="007C3554">
        <w:rPr>
          <w:noProof/>
        </w:rPr>
        <w:t>1</w:t>
      </w:r>
      <w:r w:rsidRPr="00D1466C">
        <w:rPr>
          <w:noProof/>
        </w:rPr>
        <w:fldChar w:fldCharType="end"/>
      </w:r>
    </w:p>
    <w:p w14:paraId="2C11B857" w14:textId="3E0A1660" w:rsidR="00C731C8" w:rsidRPr="00D1466C" w:rsidRDefault="00C731C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1466C">
        <w:rPr>
          <w:noProof/>
        </w:rPr>
        <w:t>Schedule 1—Repeals</w:t>
      </w:r>
      <w:r w:rsidRPr="00D1466C">
        <w:rPr>
          <w:b w:val="0"/>
          <w:noProof/>
          <w:sz w:val="18"/>
        </w:rPr>
        <w:tab/>
      </w:r>
      <w:r w:rsidRPr="00D1466C">
        <w:rPr>
          <w:b w:val="0"/>
          <w:noProof/>
          <w:sz w:val="18"/>
        </w:rPr>
        <w:fldChar w:fldCharType="begin"/>
      </w:r>
      <w:r w:rsidRPr="00D1466C">
        <w:rPr>
          <w:b w:val="0"/>
          <w:noProof/>
          <w:sz w:val="18"/>
        </w:rPr>
        <w:instrText xml:space="preserve"> PAGEREF _Toc118973685 \h </w:instrText>
      </w:r>
      <w:r w:rsidRPr="00D1466C">
        <w:rPr>
          <w:b w:val="0"/>
          <w:noProof/>
          <w:sz w:val="18"/>
        </w:rPr>
      </w:r>
      <w:r w:rsidRPr="00D1466C">
        <w:rPr>
          <w:b w:val="0"/>
          <w:noProof/>
          <w:sz w:val="18"/>
        </w:rPr>
        <w:fldChar w:fldCharType="separate"/>
      </w:r>
      <w:r w:rsidR="007C3554">
        <w:rPr>
          <w:b w:val="0"/>
          <w:noProof/>
          <w:sz w:val="18"/>
        </w:rPr>
        <w:t>2</w:t>
      </w:r>
      <w:r w:rsidRPr="00D1466C">
        <w:rPr>
          <w:b w:val="0"/>
          <w:noProof/>
          <w:sz w:val="18"/>
        </w:rPr>
        <w:fldChar w:fldCharType="end"/>
      </w:r>
    </w:p>
    <w:p w14:paraId="3ED9B168" w14:textId="0FD97EC5" w:rsidR="00C731C8" w:rsidRPr="00D1466C" w:rsidRDefault="00C731C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1466C">
        <w:rPr>
          <w:noProof/>
        </w:rPr>
        <w:t xml:space="preserve">Offshore Petroleum and Greenhouse Gas Storage (Regulatory Levies) </w:t>
      </w:r>
      <w:r w:rsidR="00AE4118" w:rsidRPr="00D1466C">
        <w:rPr>
          <w:noProof/>
        </w:rPr>
        <w:t>Regulations 2</w:t>
      </w:r>
      <w:r w:rsidRPr="00D1466C">
        <w:rPr>
          <w:noProof/>
        </w:rPr>
        <w:t>004</w:t>
      </w:r>
      <w:r w:rsidRPr="00D1466C">
        <w:rPr>
          <w:i w:val="0"/>
          <w:noProof/>
          <w:sz w:val="18"/>
        </w:rPr>
        <w:tab/>
      </w:r>
      <w:r w:rsidRPr="00D1466C">
        <w:rPr>
          <w:i w:val="0"/>
          <w:noProof/>
          <w:sz w:val="18"/>
        </w:rPr>
        <w:fldChar w:fldCharType="begin"/>
      </w:r>
      <w:r w:rsidRPr="00D1466C">
        <w:rPr>
          <w:i w:val="0"/>
          <w:noProof/>
          <w:sz w:val="18"/>
        </w:rPr>
        <w:instrText xml:space="preserve"> PAGEREF _Toc118973686 \h </w:instrText>
      </w:r>
      <w:r w:rsidRPr="00D1466C">
        <w:rPr>
          <w:i w:val="0"/>
          <w:noProof/>
          <w:sz w:val="18"/>
        </w:rPr>
      </w:r>
      <w:r w:rsidRPr="00D1466C">
        <w:rPr>
          <w:i w:val="0"/>
          <w:noProof/>
          <w:sz w:val="18"/>
        </w:rPr>
        <w:fldChar w:fldCharType="separate"/>
      </w:r>
      <w:r w:rsidR="007C3554">
        <w:rPr>
          <w:i w:val="0"/>
          <w:noProof/>
          <w:sz w:val="18"/>
        </w:rPr>
        <w:t>2</w:t>
      </w:r>
      <w:r w:rsidRPr="00D1466C">
        <w:rPr>
          <w:i w:val="0"/>
          <w:noProof/>
          <w:sz w:val="18"/>
        </w:rPr>
        <w:fldChar w:fldCharType="end"/>
      </w:r>
    </w:p>
    <w:p w14:paraId="4077A76A" w14:textId="445FF243" w:rsidR="00C731C8" w:rsidRPr="00D1466C" w:rsidRDefault="00C731C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1466C">
        <w:rPr>
          <w:noProof/>
        </w:rPr>
        <w:t>Schedule 2—Amendments</w:t>
      </w:r>
      <w:r w:rsidRPr="00D1466C">
        <w:rPr>
          <w:b w:val="0"/>
          <w:noProof/>
          <w:sz w:val="18"/>
        </w:rPr>
        <w:tab/>
      </w:r>
      <w:r w:rsidRPr="00D1466C">
        <w:rPr>
          <w:b w:val="0"/>
          <w:noProof/>
          <w:sz w:val="18"/>
        </w:rPr>
        <w:fldChar w:fldCharType="begin"/>
      </w:r>
      <w:r w:rsidRPr="00D1466C">
        <w:rPr>
          <w:b w:val="0"/>
          <w:noProof/>
          <w:sz w:val="18"/>
        </w:rPr>
        <w:instrText xml:space="preserve"> PAGEREF _Toc118973687 \h </w:instrText>
      </w:r>
      <w:r w:rsidRPr="00D1466C">
        <w:rPr>
          <w:b w:val="0"/>
          <w:noProof/>
          <w:sz w:val="18"/>
        </w:rPr>
      </w:r>
      <w:r w:rsidRPr="00D1466C">
        <w:rPr>
          <w:b w:val="0"/>
          <w:noProof/>
          <w:sz w:val="18"/>
        </w:rPr>
        <w:fldChar w:fldCharType="separate"/>
      </w:r>
      <w:r w:rsidR="007C3554">
        <w:rPr>
          <w:b w:val="0"/>
          <w:noProof/>
          <w:sz w:val="18"/>
        </w:rPr>
        <w:t>3</w:t>
      </w:r>
      <w:r w:rsidRPr="00D1466C">
        <w:rPr>
          <w:b w:val="0"/>
          <w:noProof/>
          <w:sz w:val="18"/>
        </w:rPr>
        <w:fldChar w:fldCharType="end"/>
      </w:r>
    </w:p>
    <w:p w14:paraId="495E7608" w14:textId="6B442BFE" w:rsidR="00C731C8" w:rsidRPr="00D1466C" w:rsidRDefault="00C731C8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1466C">
        <w:rPr>
          <w:noProof/>
        </w:rPr>
        <w:t>Part 1—Amendments commencing day after registration</w:t>
      </w:r>
      <w:r w:rsidRPr="00D1466C">
        <w:rPr>
          <w:noProof/>
          <w:sz w:val="18"/>
        </w:rPr>
        <w:tab/>
      </w:r>
      <w:r w:rsidRPr="00D1466C">
        <w:rPr>
          <w:noProof/>
          <w:sz w:val="18"/>
        </w:rPr>
        <w:fldChar w:fldCharType="begin"/>
      </w:r>
      <w:r w:rsidRPr="00D1466C">
        <w:rPr>
          <w:noProof/>
          <w:sz w:val="18"/>
        </w:rPr>
        <w:instrText xml:space="preserve"> PAGEREF _Toc118973688 \h </w:instrText>
      </w:r>
      <w:r w:rsidRPr="00D1466C">
        <w:rPr>
          <w:noProof/>
          <w:sz w:val="18"/>
        </w:rPr>
      </w:r>
      <w:r w:rsidRPr="00D1466C">
        <w:rPr>
          <w:noProof/>
          <w:sz w:val="18"/>
        </w:rPr>
        <w:fldChar w:fldCharType="separate"/>
      </w:r>
      <w:r w:rsidR="007C3554">
        <w:rPr>
          <w:noProof/>
          <w:sz w:val="18"/>
        </w:rPr>
        <w:t>3</w:t>
      </w:r>
      <w:r w:rsidRPr="00D1466C">
        <w:rPr>
          <w:noProof/>
          <w:sz w:val="18"/>
        </w:rPr>
        <w:fldChar w:fldCharType="end"/>
      </w:r>
    </w:p>
    <w:p w14:paraId="47E2F9A8" w14:textId="3065231C" w:rsidR="00C731C8" w:rsidRPr="00D1466C" w:rsidRDefault="00C731C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1466C">
        <w:rPr>
          <w:noProof/>
        </w:rPr>
        <w:t xml:space="preserve">Offshore Petroleum and Greenhouse Gas Storage (Resource Management and Administration) </w:t>
      </w:r>
      <w:r w:rsidR="00AE4118" w:rsidRPr="00D1466C">
        <w:rPr>
          <w:noProof/>
        </w:rPr>
        <w:t>Regulations 2</w:t>
      </w:r>
      <w:r w:rsidRPr="00D1466C">
        <w:rPr>
          <w:noProof/>
        </w:rPr>
        <w:t>011</w:t>
      </w:r>
      <w:r w:rsidRPr="00D1466C">
        <w:rPr>
          <w:i w:val="0"/>
          <w:noProof/>
          <w:sz w:val="18"/>
        </w:rPr>
        <w:tab/>
      </w:r>
      <w:r w:rsidRPr="00D1466C">
        <w:rPr>
          <w:i w:val="0"/>
          <w:noProof/>
          <w:sz w:val="18"/>
        </w:rPr>
        <w:fldChar w:fldCharType="begin"/>
      </w:r>
      <w:r w:rsidRPr="00D1466C">
        <w:rPr>
          <w:i w:val="0"/>
          <w:noProof/>
          <w:sz w:val="18"/>
        </w:rPr>
        <w:instrText xml:space="preserve"> PAGEREF _Toc118973689 \h </w:instrText>
      </w:r>
      <w:r w:rsidRPr="00D1466C">
        <w:rPr>
          <w:i w:val="0"/>
          <w:noProof/>
          <w:sz w:val="18"/>
        </w:rPr>
      </w:r>
      <w:r w:rsidRPr="00D1466C">
        <w:rPr>
          <w:i w:val="0"/>
          <w:noProof/>
          <w:sz w:val="18"/>
        </w:rPr>
        <w:fldChar w:fldCharType="separate"/>
      </w:r>
      <w:r w:rsidR="007C3554">
        <w:rPr>
          <w:i w:val="0"/>
          <w:noProof/>
          <w:sz w:val="18"/>
        </w:rPr>
        <w:t>3</w:t>
      </w:r>
      <w:r w:rsidRPr="00D1466C">
        <w:rPr>
          <w:i w:val="0"/>
          <w:noProof/>
          <w:sz w:val="18"/>
        </w:rPr>
        <w:fldChar w:fldCharType="end"/>
      </w:r>
    </w:p>
    <w:p w14:paraId="69907952" w14:textId="3B94664F" w:rsidR="00C731C8" w:rsidRPr="00D1466C" w:rsidRDefault="00C731C8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1466C">
        <w:rPr>
          <w:noProof/>
        </w:rPr>
        <w:t xml:space="preserve">Part 2—Amendments commencing </w:t>
      </w:r>
      <w:r w:rsidR="001408F7" w:rsidRPr="00D1466C">
        <w:rPr>
          <w:noProof/>
        </w:rPr>
        <w:t>1 January</w:t>
      </w:r>
      <w:r w:rsidRPr="00D1466C">
        <w:rPr>
          <w:noProof/>
        </w:rPr>
        <w:t xml:space="preserve"> 2023</w:t>
      </w:r>
      <w:r w:rsidRPr="00D1466C">
        <w:rPr>
          <w:noProof/>
          <w:sz w:val="18"/>
        </w:rPr>
        <w:tab/>
      </w:r>
      <w:r w:rsidRPr="00D1466C">
        <w:rPr>
          <w:noProof/>
          <w:sz w:val="18"/>
        </w:rPr>
        <w:fldChar w:fldCharType="begin"/>
      </w:r>
      <w:r w:rsidRPr="00D1466C">
        <w:rPr>
          <w:noProof/>
          <w:sz w:val="18"/>
        </w:rPr>
        <w:instrText xml:space="preserve"> PAGEREF _Toc118973690 \h </w:instrText>
      </w:r>
      <w:r w:rsidRPr="00D1466C">
        <w:rPr>
          <w:noProof/>
          <w:sz w:val="18"/>
        </w:rPr>
      </w:r>
      <w:r w:rsidRPr="00D1466C">
        <w:rPr>
          <w:noProof/>
          <w:sz w:val="18"/>
        </w:rPr>
        <w:fldChar w:fldCharType="separate"/>
      </w:r>
      <w:r w:rsidR="007C3554">
        <w:rPr>
          <w:noProof/>
          <w:sz w:val="18"/>
        </w:rPr>
        <w:t>4</w:t>
      </w:r>
      <w:r w:rsidRPr="00D1466C">
        <w:rPr>
          <w:noProof/>
          <w:sz w:val="18"/>
        </w:rPr>
        <w:fldChar w:fldCharType="end"/>
      </w:r>
    </w:p>
    <w:p w14:paraId="668B3014" w14:textId="0FF14FF4" w:rsidR="00C731C8" w:rsidRPr="00D1466C" w:rsidRDefault="00C731C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1466C">
        <w:rPr>
          <w:noProof/>
        </w:rPr>
        <w:t xml:space="preserve">Offshore Petroleum and Greenhouse Gas Storage (Environment) </w:t>
      </w:r>
      <w:r w:rsidR="00AE4118" w:rsidRPr="00D1466C">
        <w:rPr>
          <w:noProof/>
        </w:rPr>
        <w:t>Regulations 2</w:t>
      </w:r>
      <w:r w:rsidRPr="00D1466C">
        <w:rPr>
          <w:noProof/>
        </w:rPr>
        <w:t>009</w:t>
      </w:r>
      <w:r w:rsidRPr="00D1466C">
        <w:rPr>
          <w:i w:val="0"/>
          <w:noProof/>
          <w:sz w:val="18"/>
        </w:rPr>
        <w:tab/>
      </w:r>
      <w:r w:rsidRPr="00D1466C">
        <w:rPr>
          <w:i w:val="0"/>
          <w:noProof/>
          <w:sz w:val="18"/>
        </w:rPr>
        <w:fldChar w:fldCharType="begin"/>
      </w:r>
      <w:r w:rsidRPr="00D1466C">
        <w:rPr>
          <w:i w:val="0"/>
          <w:noProof/>
          <w:sz w:val="18"/>
        </w:rPr>
        <w:instrText xml:space="preserve"> PAGEREF _Toc118973691 \h </w:instrText>
      </w:r>
      <w:r w:rsidRPr="00D1466C">
        <w:rPr>
          <w:i w:val="0"/>
          <w:noProof/>
          <w:sz w:val="18"/>
        </w:rPr>
      </w:r>
      <w:r w:rsidRPr="00D1466C">
        <w:rPr>
          <w:i w:val="0"/>
          <w:noProof/>
          <w:sz w:val="18"/>
        </w:rPr>
        <w:fldChar w:fldCharType="separate"/>
      </w:r>
      <w:r w:rsidR="007C3554">
        <w:rPr>
          <w:i w:val="0"/>
          <w:noProof/>
          <w:sz w:val="18"/>
        </w:rPr>
        <w:t>4</w:t>
      </w:r>
      <w:r w:rsidRPr="00D1466C">
        <w:rPr>
          <w:i w:val="0"/>
          <w:noProof/>
          <w:sz w:val="18"/>
        </w:rPr>
        <w:fldChar w:fldCharType="end"/>
      </w:r>
    </w:p>
    <w:p w14:paraId="04C061AF" w14:textId="67E4B690" w:rsidR="00C731C8" w:rsidRPr="00D1466C" w:rsidRDefault="00C731C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1466C">
        <w:rPr>
          <w:noProof/>
        </w:rPr>
        <w:t xml:space="preserve">Offshore Petroleum and Greenhouse Gas Storage (Safety) </w:t>
      </w:r>
      <w:r w:rsidR="00AE4118" w:rsidRPr="00D1466C">
        <w:rPr>
          <w:noProof/>
        </w:rPr>
        <w:t>Regulations 2</w:t>
      </w:r>
      <w:r w:rsidRPr="00D1466C">
        <w:rPr>
          <w:noProof/>
        </w:rPr>
        <w:t>009</w:t>
      </w:r>
      <w:r w:rsidRPr="00D1466C">
        <w:rPr>
          <w:i w:val="0"/>
          <w:noProof/>
          <w:sz w:val="18"/>
        </w:rPr>
        <w:tab/>
      </w:r>
      <w:r w:rsidRPr="00D1466C">
        <w:rPr>
          <w:i w:val="0"/>
          <w:noProof/>
          <w:sz w:val="18"/>
        </w:rPr>
        <w:fldChar w:fldCharType="begin"/>
      </w:r>
      <w:r w:rsidRPr="00D1466C">
        <w:rPr>
          <w:i w:val="0"/>
          <w:noProof/>
          <w:sz w:val="18"/>
        </w:rPr>
        <w:instrText xml:space="preserve"> PAGEREF _Toc118973692 \h </w:instrText>
      </w:r>
      <w:r w:rsidRPr="00D1466C">
        <w:rPr>
          <w:i w:val="0"/>
          <w:noProof/>
          <w:sz w:val="18"/>
        </w:rPr>
      </w:r>
      <w:r w:rsidRPr="00D1466C">
        <w:rPr>
          <w:i w:val="0"/>
          <w:noProof/>
          <w:sz w:val="18"/>
        </w:rPr>
        <w:fldChar w:fldCharType="separate"/>
      </w:r>
      <w:r w:rsidR="007C3554">
        <w:rPr>
          <w:i w:val="0"/>
          <w:noProof/>
          <w:sz w:val="18"/>
        </w:rPr>
        <w:t>4</w:t>
      </w:r>
      <w:r w:rsidRPr="00D1466C">
        <w:rPr>
          <w:i w:val="0"/>
          <w:noProof/>
          <w:sz w:val="18"/>
        </w:rPr>
        <w:fldChar w:fldCharType="end"/>
      </w:r>
    </w:p>
    <w:p w14:paraId="6370380F" w14:textId="4A88DDF3" w:rsidR="00C731C8" w:rsidRPr="00D1466C" w:rsidRDefault="00C731C8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1466C">
        <w:rPr>
          <w:noProof/>
        </w:rPr>
        <w:t>Part 3—Amendments commencing later</w:t>
      </w:r>
      <w:r w:rsidRPr="00D1466C">
        <w:rPr>
          <w:noProof/>
          <w:sz w:val="18"/>
        </w:rPr>
        <w:tab/>
      </w:r>
      <w:r w:rsidRPr="00D1466C">
        <w:rPr>
          <w:noProof/>
          <w:sz w:val="18"/>
        </w:rPr>
        <w:fldChar w:fldCharType="begin"/>
      </w:r>
      <w:r w:rsidRPr="00D1466C">
        <w:rPr>
          <w:noProof/>
          <w:sz w:val="18"/>
        </w:rPr>
        <w:instrText xml:space="preserve"> PAGEREF _Toc118973693 \h </w:instrText>
      </w:r>
      <w:r w:rsidRPr="00D1466C">
        <w:rPr>
          <w:noProof/>
          <w:sz w:val="18"/>
        </w:rPr>
      </w:r>
      <w:r w:rsidRPr="00D1466C">
        <w:rPr>
          <w:noProof/>
          <w:sz w:val="18"/>
        </w:rPr>
        <w:fldChar w:fldCharType="separate"/>
      </w:r>
      <w:r w:rsidR="007C3554">
        <w:rPr>
          <w:noProof/>
          <w:sz w:val="18"/>
        </w:rPr>
        <w:t>5</w:t>
      </w:r>
      <w:r w:rsidRPr="00D1466C">
        <w:rPr>
          <w:noProof/>
          <w:sz w:val="18"/>
        </w:rPr>
        <w:fldChar w:fldCharType="end"/>
      </w:r>
    </w:p>
    <w:p w14:paraId="63238E35" w14:textId="422E8CBB" w:rsidR="00C731C8" w:rsidRPr="00D1466C" w:rsidRDefault="00C731C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1466C">
        <w:rPr>
          <w:noProof/>
        </w:rPr>
        <w:t xml:space="preserve">Offshore Petroleum and Greenhouse Gas Storage (Resource Management and Administration) </w:t>
      </w:r>
      <w:r w:rsidR="00AE4118" w:rsidRPr="00D1466C">
        <w:rPr>
          <w:noProof/>
        </w:rPr>
        <w:t>Regulations 2</w:t>
      </w:r>
      <w:r w:rsidRPr="00D1466C">
        <w:rPr>
          <w:noProof/>
        </w:rPr>
        <w:t>011</w:t>
      </w:r>
      <w:r w:rsidRPr="00D1466C">
        <w:rPr>
          <w:i w:val="0"/>
          <w:noProof/>
          <w:sz w:val="18"/>
        </w:rPr>
        <w:tab/>
      </w:r>
      <w:r w:rsidRPr="00D1466C">
        <w:rPr>
          <w:i w:val="0"/>
          <w:noProof/>
          <w:sz w:val="18"/>
        </w:rPr>
        <w:fldChar w:fldCharType="begin"/>
      </w:r>
      <w:r w:rsidRPr="00D1466C">
        <w:rPr>
          <w:i w:val="0"/>
          <w:noProof/>
          <w:sz w:val="18"/>
        </w:rPr>
        <w:instrText xml:space="preserve"> PAGEREF _Toc118973694 \h </w:instrText>
      </w:r>
      <w:r w:rsidRPr="00D1466C">
        <w:rPr>
          <w:i w:val="0"/>
          <w:noProof/>
          <w:sz w:val="18"/>
        </w:rPr>
      </w:r>
      <w:r w:rsidRPr="00D1466C">
        <w:rPr>
          <w:i w:val="0"/>
          <w:noProof/>
          <w:sz w:val="18"/>
        </w:rPr>
        <w:fldChar w:fldCharType="separate"/>
      </w:r>
      <w:r w:rsidR="007C3554">
        <w:rPr>
          <w:i w:val="0"/>
          <w:noProof/>
          <w:sz w:val="18"/>
        </w:rPr>
        <w:t>5</w:t>
      </w:r>
      <w:r w:rsidRPr="00D1466C">
        <w:rPr>
          <w:i w:val="0"/>
          <w:noProof/>
          <w:sz w:val="18"/>
        </w:rPr>
        <w:fldChar w:fldCharType="end"/>
      </w:r>
    </w:p>
    <w:p w14:paraId="661383A2" w14:textId="77777777" w:rsidR="0048364F" w:rsidRPr="00D1466C" w:rsidRDefault="00C731C8" w:rsidP="0048364F">
      <w:r w:rsidRPr="00D1466C">
        <w:fldChar w:fldCharType="end"/>
      </w:r>
    </w:p>
    <w:p w14:paraId="15ADCBC6" w14:textId="77777777" w:rsidR="0048364F" w:rsidRPr="00D1466C" w:rsidRDefault="0048364F" w:rsidP="0048364F">
      <w:pPr>
        <w:sectPr w:rsidR="0048364F" w:rsidRPr="00D1466C" w:rsidSect="00C12DC5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76F3050" w14:textId="77777777" w:rsidR="0048364F" w:rsidRPr="00D1466C" w:rsidRDefault="0048364F" w:rsidP="0048364F">
      <w:pPr>
        <w:pStyle w:val="ActHead5"/>
      </w:pPr>
      <w:bookmarkStart w:id="0" w:name="_Toc118973681"/>
      <w:r w:rsidRPr="00D1466C">
        <w:rPr>
          <w:rStyle w:val="CharSectno"/>
        </w:rPr>
        <w:lastRenderedPageBreak/>
        <w:t>1</w:t>
      </w:r>
      <w:r w:rsidRPr="00D1466C">
        <w:t xml:space="preserve">  </w:t>
      </w:r>
      <w:r w:rsidR="004F676E" w:rsidRPr="00D1466C">
        <w:t>Name</w:t>
      </w:r>
      <w:bookmarkEnd w:id="0"/>
    </w:p>
    <w:p w14:paraId="0F9D4E8C" w14:textId="77777777" w:rsidR="0048364F" w:rsidRPr="00D1466C" w:rsidRDefault="0048364F" w:rsidP="0048364F">
      <w:pPr>
        <w:pStyle w:val="subsection"/>
      </w:pPr>
      <w:r w:rsidRPr="00D1466C">
        <w:tab/>
      </w:r>
      <w:r w:rsidRPr="00D1466C">
        <w:tab/>
      </w:r>
      <w:r w:rsidR="003D499C" w:rsidRPr="00D1466C">
        <w:t>This instrument is</w:t>
      </w:r>
      <w:r w:rsidRPr="00D1466C">
        <w:t xml:space="preserve"> the </w:t>
      </w:r>
      <w:r w:rsidR="00AE4118" w:rsidRPr="00D1466C">
        <w:rPr>
          <w:i/>
          <w:noProof/>
        </w:rPr>
        <w:t>Offshore Petroleum and Greenhouse Gas Storage Legislation (Repeal and Other Measures) Regulations 2022</w:t>
      </w:r>
      <w:r w:rsidRPr="00D1466C">
        <w:t>.</w:t>
      </w:r>
    </w:p>
    <w:p w14:paraId="20DB1067" w14:textId="77777777" w:rsidR="00C4626C" w:rsidRPr="00D1466C" w:rsidRDefault="00C4626C" w:rsidP="00C4626C">
      <w:pPr>
        <w:pStyle w:val="ActHead5"/>
      </w:pPr>
      <w:bookmarkStart w:id="1" w:name="_Toc118973682"/>
      <w:r w:rsidRPr="00D1466C">
        <w:rPr>
          <w:rStyle w:val="CharSectno"/>
        </w:rPr>
        <w:t>2</w:t>
      </w:r>
      <w:r w:rsidRPr="00D1466C">
        <w:t xml:space="preserve">  Commencement</w:t>
      </w:r>
      <w:bookmarkEnd w:id="1"/>
    </w:p>
    <w:p w14:paraId="0F10F419" w14:textId="77777777" w:rsidR="00C4626C" w:rsidRPr="00D1466C" w:rsidRDefault="00C4626C" w:rsidP="00CB0193">
      <w:pPr>
        <w:pStyle w:val="subsection"/>
      </w:pPr>
      <w:r w:rsidRPr="00D1466C">
        <w:tab/>
        <w:t>(1)</w:t>
      </w:r>
      <w:r w:rsidRPr="00D1466C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8710ACC" w14:textId="77777777" w:rsidR="00C4626C" w:rsidRPr="00D1466C" w:rsidRDefault="00C4626C" w:rsidP="00CB0193">
      <w:pPr>
        <w:pStyle w:val="Tabletext"/>
      </w:pP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8"/>
        <w:gridCol w:w="4476"/>
        <w:gridCol w:w="1849"/>
      </w:tblGrid>
      <w:tr w:rsidR="00C4626C" w:rsidRPr="00D1466C" w14:paraId="02C8E552" w14:textId="77777777" w:rsidTr="00CB0193">
        <w:trPr>
          <w:cantSplit/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3B7F1ED" w14:textId="77777777" w:rsidR="00C4626C" w:rsidRPr="00D1466C" w:rsidRDefault="00C4626C" w:rsidP="00CB0193">
            <w:pPr>
              <w:pStyle w:val="TableHeading"/>
            </w:pPr>
            <w:r w:rsidRPr="00D1466C">
              <w:t>Commencement information</w:t>
            </w:r>
          </w:p>
        </w:tc>
      </w:tr>
      <w:tr w:rsidR="00C4626C" w:rsidRPr="00D1466C" w14:paraId="2538EC21" w14:textId="77777777" w:rsidTr="00CB0193">
        <w:trPr>
          <w:cantSplit/>
          <w:tblHeader/>
        </w:trPr>
        <w:tc>
          <w:tcPr>
            <w:tcW w:w="119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012348E" w14:textId="77777777" w:rsidR="00C4626C" w:rsidRPr="00D1466C" w:rsidRDefault="00C4626C" w:rsidP="00CB0193">
            <w:pPr>
              <w:pStyle w:val="TableHeading"/>
            </w:pPr>
            <w:r w:rsidRPr="00D1466C">
              <w:t>Column 1</w:t>
            </w:r>
          </w:p>
        </w:tc>
        <w:tc>
          <w:tcPr>
            <w:tcW w:w="269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5772D85" w14:textId="77777777" w:rsidR="00C4626C" w:rsidRPr="00D1466C" w:rsidRDefault="00C4626C" w:rsidP="00CB0193">
            <w:pPr>
              <w:pStyle w:val="TableHeading"/>
            </w:pPr>
            <w:r w:rsidRPr="00D1466C">
              <w:t>Column 2</w:t>
            </w:r>
          </w:p>
        </w:tc>
        <w:tc>
          <w:tcPr>
            <w:tcW w:w="111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819EA28" w14:textId="77777777" w:rsidR="00C4626C" w:rsidRPr="00D1466C" w:rsidRDefault="00C4626C" w:rsidP="00CB0193">
            <w:pPr>
              <w:pStyle w:val="TableHeading"/>
            </w:pPr>
            <w:r w:rsidRPr="00D1466C">
              <w:t>Column 3</w:t>
            </w:r>
          </w:p>
        </w:tc>
      </w:tr>
      <w:tr w:rsidR="00C4626C" w:rsidRPr="00D1466C" w14:paraId="69E231B5" w14:textId="77777777" w:rsidTr="00CB0193">
        <w:trPr>
          <w:cantSplit/>
          <w:tblHeader/>
        </w:trPr>
        <w:tc>
          <w:tcPr>
            <w:tcW w:w="1196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3C78189" w14:textId="77777777" w:rsidR="00C4626C" w:rsidRPr="00D1466C" w:rsidRDefault="00C4626C" w:rsidP="00CB0193">
            <w:pPr>
              <w:pStyle w:val="TableHeading"/>
            </w:pPr>
            <w:r w:rsidRPr="00D1466C">
              <w:t>Provisions</w:t>
            </w:r>
          </w:p>
        </w:tc>
        <w:tc>
          <w:tcPr>
            <w:tcW w:w="269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7C12C8C" w14:textId="77777777" w:rsidR="00C4626C" w:rsidRPr="00D1466C" w:rsidRDefault="00C4626C" w:rsidP="00CB0193">
            <w:pPr>
              <w:pStyle w:val="TableHeading"/>
            </w:pPr>
            <w:r w:rsidRPr="00D1466C">
              <w:t>Commencement</w:t>
            </w:r>
          </w:p>
        </w:tc>
        <w:tc>
          <w:tcPr>
            <w:tcW w:w="111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8D6F782" w14:textId="77777777" w:rsidR="00C4626C" w:rsidRPr="00D1466C" w:rsidRDefault="00C4626C" w:rsidP="00CB0193">
            <w:pPr>
              <w:pStyle w:val="TableHeading"/>
            </w:pPr>
            <w:r w:rsidRPr="00D1466C">
              <w:t>Date/Details</w:t>
            </w:r>
          </w:p>
        </w:tc>
      </w:tr>
      <w:tr w:rsidR="00C4626C" w:rsidRPr="00D1466C" w14:paraId="49140041" w14:textId="77777777" w:rsidTr="00CB0193">
        <w:trPr>
          <w:cantSplit/>
        </w:trPr>
        <w:tc>
          <w:tcPr>
            <w:tcW w:w="1196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599D3C8" w14:textId="77777777" w:rsidR="00C4626C" w:rsidRPr="00D1466C" w:rsidRDefault="00C4626C" w:rsidP="00CB0193">
            <w:pPr>
              <w:pStyle w:val="Tabletext"/>
            </w:pPr>
            <w:r w:rsidRPr="00D1466C">
              <w:t xml:space="preserve">1.  </w:t>
            </w:r>
            <w:r w:rsidR="00CB0193" w:rsidRPr="00D1466C">
              <w:t>Sections 1</w:t>
            </w:r>
            <w:r w:rsidRPr="00D1466C">
              <w:t xml:space="preserve"> to 4 and anything in this instrument not elsewhere covered by this table</w:t>
            </w:r>
          </w:p>
        </w:tc>
        <w:tc>
          <w:tcPr>
            <w:tcW w:w="2692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95E7022" w14:textId="77777777" w:rsidR="00C4626C" w:rsidRPr="00D1466C" w:rsidRDefault="00C4626C" w:rsidP="00CB0193">
            <w:pPr>
              <w:pStyle w:val="Tabletext"/>
            </w:pPr>
            <w:r w:rsidRPr="00D1466C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57007EF9" w14:textId="68743E3F" w:rsidR="00C4626C" w:rsidRPr="00D1466C" w:rsidRDefault="002E7051" w:rsidP="00CB0193">
            <w:pPr>
              <w:pStyle w:val="Tabletext"/>
            </w:pPr>
            <w:r>
              <w:t>20 December 2022</w:t>
            </w:r>
          </w:p>
        </w:tc>
      </w:tr>
      <w:tr w:rsidR="00C4626C" w:rsidRPr="00D1466C" w14:paraId="229D426B" w14:textId="77777777" w:rsidTr="00CB0193">
        <w:trPr>
          <w:cantSplit/>
        </w:trPr>
        <w:tc>
          <w:tcPr>
            <w:tcW w:w="119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F5AA9BD" w14:textId="77777777" w:rsidR="00C4626C" w:rsidRPr="00D1466C" w:rsidRDefault="00C4626C" w:rsidP="00CB0193">
            <w:pPr>
              <w:pStyle w:val="Tabletext"/>
            </w:pPr>
            <w:r w:rsidRPr="00D1466C">
              <w:t xml:space="preserve">2.  </w:t>
            </w:r>
            <w:r w:rsidR="00CB0193" w:rsidRPr="00D1466C">
              <w:t>Schedule 1</w:t>
            </w:r>
          </w:p>
        </w:tc>
        <w:tc>
          <w:tcPr>
            <w:tcW w:w="269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42E6F41" w14:textId="77777777" w:rsidR="00C4626C" w:rsidRPr="00D1466C" w:rsidRDefault="001408F7" w:rsidP="00CB0193">
            <w:pPr>
              <w:pStyle w:val="Tabletext"/>
            </w:pPr>
            <w:r w:rsidRPr="00D1466C">
              <w:t>1 January</w:t>
            </w:r>
            <w:r w:rsidR="00606E62" w:rsidRPr="00D1466C">
              <w:t xml:space="preserve"> 2023.</w:t>
            </w:r>
          </w:p>
        </w:tc>
        <w:tc>
          <w:tcPr>
            <w:tcW w:w="111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6F0846" w14:textId="77777777" w:rsidR="00C4626C" w:rsidRPr="00D1466C" w:rsidRDefault="001408F7" w:rsidP="00CB0193">
            <w:pPr>
              <w:pStyle w:val="Tabletext"/>
            </w:pPr>
            <w:r w:rsidRPr="00D1466C">
              <w:t>1 January</w:t>
            </w:r>
            <w:r w:rsidR="00606E62" w:rsidRPr="00D1466C">
              <w:t xml:space="preserve"> 2023</w:t>
            </w:r>
          </w:p>
        </w:tc>
      </w:tr>
      <w:tr w:rsidR="00606E62" w:rsidRPr="00D1466C" w14:paraId="40AD0E87" w14:textId="77777777" w:rsidTr="00CB0193">
        <w:trPr>
          <w:cantSplit/>
        </w:trPr>
        <w:tc>
          <w:tcPr>
            <w:tcW w:w="119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609C64F" w14:textId="77777777" w:rsidR="00606E62" w:rsidRPr="00D1466C" w:rsidRDefault="00606E62" w:rsidP="00606E62">
            <w:pPr>
              <w:pStyle w:val="Tabletext"/>
            </w:pPr>
            <w:r w:rsidRPr="00D1466C">
              <w:t xml:space="preserve">3.  </w:t>
            </w:r>
            <w:r w:rsidR="00CB0193" w:rsidRPr="00D1466C">
              <w:t>Schedule 2</w:t>
            </w:r>
            <w:r w:rsidRPr="00D1466C">
              <w:t xml:space="preserve">, </w:t>
            </w:r>
            <w:r w:rsidR="00CB0193" w:rsidRPr="00D1466C">
              <w:t>Part 1</w:t>
            </w:r>
          </w:p>
        </w:tc>
        <w:tc>
          <w:tcPr>
            <w:tcW w:w="269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0098A75" w14:textId="77777777" w:rsidR="00606E62" w:rsidRPr="00D1466C" w:rsidRDefault="00CB0193" w:rsidP="00606E62">
            <w:pPr>
              <w:pStyle w:val="Tabletext"/>
            </w:pPr>
            <w:r w:rsidRPr="00D1466C">
              <w:t>The day after this instrument is registered.</w:t>
            </w:r>
          </w:p>
        </w:tc>
        <w:tc>
          <w:tcPr>
            <w:tcW w:w="111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9118877" w14:textId="655A4A0C" w:rsidR="00606E62" w:rsidRPr="00D1466C" w:rsidRDefault="002E7051" w:rsidP="00606E62">
            <w:pPr>
              <w:pStyle w:val="Tabletext"/>
            </w:pPr>
            <w:r>
              <w:t>20 December 2022</w:t>
            </w:r>
          </w:p>
        </w:tc>
      </w:tr>
      <w:tr w:rsidR="00CB0193" w:rsidRPr="00D1466C" w14:paraId="398C7A54" w14:textId="77777777" w:rsidTr="00CB0193">
        <w:trPr>
          <w:cantSplit/>
        </w:trPr>
        <w:tc>
          <w:tcPr>
            <w:tcW w:w="119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A132DF4" w14:textId="77777777" w:rsidR="00CB0193" w:rsidRPr="00D1466C" w:rsidRDefault="00CB0193" w:rsidP="00CB0193">
            <w:pPr>
              <w:pStyle w:val="Tabletext"/>
            </w:pPr>
            <w:r w:rsidRPr="00D1466C">
              <w:t>4.  Schedule 2, Part 2</w:t>
            </w:r>
          </w:p>
        </w:tc>
        <w:tc>
          <w:tcPr>
            <w:tcW w:w="269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CD6CC78" w14:textId="77777777" w:rsidR="00CB0193" w:rsidRPr="00D1466C" w:rsidRDefault="001408F7" w:rsidP="00CB0193">
            <w:pPr>
              <w:pStyle w:val="Tabletext"/>
            </w:pPr>
            <w:r w:rsidRPr="00D1466C">
              <w:t>1 January</w:t>
            </w:r>
            <w:r w:rsidR="00CB0193" w:rsidRPr="00D1466C">
              <w:t xml:space="preserve"> 2023.</w:t>
            </w:r>
          </w:p>
        </w:tc>
        <w:tc>
          <w:tcPr>
            <w:tcW w:w="111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76F07D6" w14:textId="77777777" w:rsidR="00CB0193" w:rsidRPr="00D1466C" w:rsidRDefault="001408F7" w:rsidP="00CB0193">
            <w:pPr>
              <w:pStyle w:val="Tabletext"/>
            </w:pPr>
            <w:r w:rsidRPr="00D1466C">
              <w:t>1 January</w:t>
            </w:r>
            <w:r w:rsidR="00CB0193" w:rsidRPr="00D1466C">
              <w:t xml:space="preserve"> 2023</w:t>
            </w:r>
          </w:p>
        </w:tc>
      </w:tr>
      <w:tr w:rsidR="00CB0193" w:rsidRPr="00D1466C" w14:paraId="004121CC" w14:textId="77777777" w:rsidTr="00CB0193">
        <w:trPr>
          <w:cantSplit/>
        </w:trPr>
        <w:tc>
          <w:tcPr>
            <w:tcW w:w="1196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D3DBD55" w14:textId="77777777" w:rsidR="00CB0193" w:rsidRPr="00D1466C" w:rsidRDefault="00CB0193" w:rsidP="00CB0193">
            <w:pPr>
              <w:pStyle w:val="Tabletext"/>
            </w:pPr>
            <w:r w:rsidRPr="00D1466C">
              <w:t>5.  Schedule 2, Part 3</w:t>
            </w:r>
          </w:p>
        </w:tc>
        <w:tc>
          <w:tcPr>
            <w:tcW w:w="2692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24955766" w14:textId="77777777" w:rsidR="00CB0193" w:rsidRPr="00D1466C" w:rsidRDefault="00C731C8" w:rsidP="00CB0193">
            <w:pPr>
              <w:pStyle w:val="Tabletext"/>
            </w:pPr>
            <w:r w:rsidRPr="00D1466C">
              <w:t xml:space="preserve">At the same time as </w:t>
            </w:r>
            <w:r w:rsidR="001408F7" w:rsidRPr="00D1466C">
              <w:t>Schedule 6</w:t>
            </w:r>
            <w:r w:rsidRPr="00D1466C">
              <w:t xml:space="preserve"> to the </w:t>
            </w:r>
            <w:r w:rsidRPr="00D1466C">
              <w:rPr>
                <w:i/>
              </w:rPr>
              <w:t>Offshore Petroleum and Greenhouse Gas Storage Amendment (Titles Administration and Other Measures) Act 2021</w:t>
            </w:r>
            <w:r w:rsidRPr="00D1466C">
              <w:t xml:space="preserve"> commences.</w:t>
            </w:r>
          </w:p>
        </w:tc>
        <w:tc>
          <w:tcPr>
            <w:tcW w:w="1112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0469EA7" w14:textId="2040D12D" w:rsidR="00CB0193" w:rsidRPr="00D1466C" w:rsidRDefault="008671EF" w:rsidP="00CB0193">
            <w:pPr>
              <w:pStyle w:val="Tabletext"/>
            </w:pPr>
            <w:r>
              <w:t>2 March 2023</w:t>
            </w:r>
            <w:bookmarkStart w:id="2" w:name="_GoBack"/>
            <w:bookmarkEnd w:id="2"/>
          </w:p>
        </w:tc>
      </w:tr>
    </w:tbl>
    <w:p w14:paraId="5DBA3A44" w14:textId="77777777" w:rsidR="00C4626C" w:rsidRPr="00D1466C" w:rsidRDefault="00C4626C" w:rsidP="00CB0193">
      <w:pPr>
        <w:pStyle w:val="notetext"/>
      </w:pPr>
      <w:r w:rsidRPr="00D1466C">
        <w:rPr>
          <w:snapToGrid w:val="0"/>
          <w:lang w:eastAsia="en-US"/>
        </w:rPr>
        <w:t>Note:</w:t>
      </w:r>
      <w:r w:rsidRPr="00D1466C">
        <w:rPr>
          <w:snapToGrid w:val="0"/>
          <w:lang w:eastAsia="en-US"/>
        </w:rPr>
        <w:tab/>
        <w:t xml:space="preserve">This table relates only to the provisions of this </w:t>
      </w:r>
      <w:r w:rsidRPr="00D1466C">
        <w:t xml:space="preserve">instrument </w:t>
      </w:r>
      <w:r w:rsidRPr="00D1466C">
        <w:rPr>
          <w:snapToGrid w:val="0"/>
          <w:lang w:eastAsia="en-US"/>
        </w:rPr>
        <w:t xml:space="preserve">as originally made. It will not be amended to deal with any later amendments of this </w:t>
      </w:r>
      <w:r w:rsidRPr="00D1466C">
        <w:t>instrument</w:t>
      </w:r>
      <w:r w:rsidRPr="00D1466C">
        <w:rPr>
          <w:snapToGrid w:val="0"/>
          <w:lang w:eastAsia="en-US"/>
        </w:rPr>
        <w:t>.</w:t>
      </w:r>
    </w:p>
    <w:p w14:paraId="4C5A3485" w14:textId="77777777" w:rsidR="00C4626C" w:rsidRPr="00D1466C" w:rsidRDefault="00C4626C" w:rsidP="00CB0193">
      <w:pPr>
        <w:pStyle w:val="subsection"/>
      </w:pPr>
      <w:r w:rsidRPr="00D1466C">
        <w:tab/>
        <w:t>(2)</w:t>
      </w:r>
      <w:r w:rsidRPr="00D1466C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B9DB72C" w14:textId="77777777" w:rsidR="00BF6650" w:rsidRPr="00D1466C" w:rsidRDefault="00BF6650" w:rsidP="00BF6650">
      <w:pPr>
        <w:pStyle w:val="ActHead5"/>
      </w:pPr>
      <w:bookmarkStart w:id="3" w:name="_Toc118973683"/>
      <w:r w:rsidRPr="00D1466C">
        <w:rPr>
          <w:rStyle w:val="CharSectno"/>
        </w:rPr>
        <w:t>3</w:t>
      </w:r>
      <w:r w:rsidRPr="00D1466C">
        <w:t xml:space="preserve">  Authority</w:t>
      </w:r>
      <w:bookmarkEnd w:id="3"/>
    </w:p>
    <w:p w14:paraId="2C88D932" w14:textId="77777777" w:rsidR="00BF6650" w:rsidRPr="00D1466C" w:rsidRDefault="00BF6650" w:rsidP="00BF6650">
      <w:pPr>
        <w:pStyle w:val="subsection"/>
      </w:pPr>
      <w:r w:rsidRPr="00D1466C">
        <w:tab/>
      </w:r>
      <w:r w:rsidRPr="00D1466C">
        <w:tab/>
      </w:r>
      <w:r w:rsidR="003D499C" w:rsidRPr="00D1466C">
        <w:t>This instrument is</w:t>
      </w:r>
      <w:r w:rsidRPr="00D1466C">
        <w:t xml:space="preserve"> made under the </w:t>
      </w:r>
      <w:r w:rsidR="00342DFB" w:rsidRPr="00D1466C">
        <w:t>following:</w:t>
      </w:r>
    </w:p>
    <w:p w14:paraId="19010E36" w14:textId="77777777" w:rsidR="00342DFB" w:rsidRPr="00D1466C" w:rsidRDefault="00342DFB" w:rsidP="00342DFB">
      <w:pPr>
        <w:pStyle w:val="paragraph"/>
      </w:pPr>
      <w:r w:rsidRPr="00D1466C">
        <w:tab/>
        <w:t>(a)</w:t>
      </w:r>
      <w:r w:rsidRPr="00D1466C">
        <w:tab/>
        <w:t xml:space="preserve">the </w:t>
      </w:r>
      <w:r w:rsidRPr="00D1466C">
        <w:rPr>
          <w:i/>
        </w:rPr>
        <w:t>Offshore Petroleum and Greenhouse Gas Storage Act 2006</w:t>
      </w:r>
      <w:r w:rsidRPr="00D1466C">
        <w:t>;</w:t>
      </w:r>
    </w:p>
    <w:p w14:paraId="588AE630" w14:textId="77777777" w:rsidR="00342DFB" w:rsidRPr="00D1466C" w:rsidRDefault="00342DFB" w:rsidP="00342DFB">
      <w:pPr>
        <w:pStyle w:val="paragraph"/>
      </w:pPr>
      <w:r w:rsidRPr="00D1466C">
        <w:tab/>
        <w:t>(b)</w:t>
      </w:r>
      <w:r w:rsidRPr="00D1466C">
        <w:tab/>
        <w:t xml:space="preserve">the </w:t>
      </w:r>
      <w:r w:rsidRPr="00D1466C">
        <w:rPr>
          <w:i/>
        </w:rPr>
        <w:t>Offshore Petroleum and Greenhouse Gas Storage (Regulatory Levies) Act 2003</w:t>
      </w:r>
      <w:r w:rsidRPr="00D1466C">
        <w:t>.</w:t>
      </w:r>
    </w:p>
    <w:p w14:paraId="63AD9E98" w14:textId="77777777" w:rsidR="00557C7A" w:rsidRPr="00D1466C" w:rsidRDefault="00BF6650" w:rsidP="00557C7A">
      <w:pPr>
        <w:pStyle w:val="ActHead5"/>
      </w:pPr>
      <w:bookmarkStart w:id="4" w:name="_Toc118973684"/>
      <w:r w:rsidRPr="00D1466C">
        <w:rPr>
          <w:rStyle w:val="CharSectno"/>
        </w:rPr>
        <w:t>4</w:t>
      </w:r>
      <w:r w:rsidR="00557C7A" w:rsidRPr="00D1466C">
        <w:t xml:space="preserve">  </w:t>
      </w:r>
      <w:r w:rsidR="00083F48" w:rsidRPr="00D1466C">
        <w:t>Schedules</w:t>
      </w:r>
      <w:bookmarkEnd w:id="4"/>
    </w:p>
    <w:p w14:paraId="16AA2149" w14:textId="77777777" w:rsidR="00557C7A" w:rsidRPr="00D1466C" w:rsidRDefault="00557C7A" w:rsidP="00557C7A">
      <w:pPr>
        <w:pStyle w:val="subsection"/>
      </w:pPr>
      <w:r w:rsidRPr="00D1466C">
        <w:tab/>
      </w:r>
      <w:r w:rsidRPr="00D1466C">
        <w:tab/>
      </w:r>
      <w:r w:rsidR="00083F48" w:rsidRPr="00D1466C">
        <w:t xml:space="preserve">Each </w:t>
      </w:r>
      <w:r w:rsidR="00160BD7" w:rsidRPr="00D1466C">
        <w:t>instrument</w:t>
      </w:r>
      <w:r w:rsidR="00083F48" w:rsidRPr="00D1466C">
        <w:t xml:space="preserve"> that is specified in a Schedule to </w:t>
      </w:r>
      <w:r w:rsidR="003D499C" w:rsidRPr="00D1466C">
        <w:t>this instrument</w:t>
      </w:r>
      <w:r w:rsidR="00083F48" w:rsidRPr="00D1466C">
        <w:t xml:space="preserve"> is amended or repealed as set out in the applicable items in the Schedule concerned, and any other item in a Schedule to </w:t>
      </w:r>
      <w:r w:rsidR="003D499C" w:rsidRPr="00D1466C">
        <w:t>this instrument</w:t>
      </w:r>
      <w:r w:rsidR="00083F48" w:rsidRPr="00D1466C">
        <w:t xml:space="preserve"> has effect according to its terms.</w:t>
      </w:r>
    </w:p>
    <w:p w14:paraId="17CBAEDC" w14:textId="77777777" w:rsidR="0048364F" w:rsidRPr="00D1466C" w:rsidRDefault="00CB0193" w:rsidP="009C5989">
      <w:pPr>
        <w:pStyle w:val="ActHead6"/>
        <w:pageBreakBefore/>
      </w:pPr>
      <w:bookmarkStart w:id="5" w:name="_Toc118973685"/>
      <w:r w:rsidRPr="00D1466C">
        <w:rPr>
          <w:rStyle w:val="CharAmSchNo"/>
        </w:rPr>
        <w:lastRenderedPageBreak/>
        <w:t>Schedule 1</w:t>
      </w:r>
      <w:r w:rsidR="0048364F" w:rsidRPr="00D1466C">
        <w:t>—</w:t>
      </w:r>
      <w:r w:rsidR="00342DFB" w:rsidRPr="00D1466C">
        <w:rPr>
          <w:rStyle w:val="CharAmSchText"/>
        </w:rPr>
        <w:t>Repeals</w:t>
      </w:r>
      <w:bookmarkEnd w:id="5"/>
    </w:p>
    <w:p w14:paraId="7BFFF061" w14:textId="77777777" w:rsidR="00CB0193" w:rsidRPr="00D1466C" w:rsidRDefault="00CB0193" w:rsidP="00CB0193">
      <w:pPr>
        <w:pStyle w:val="Header"/>
      </w:pPr>
      <w:r w:rsidRPr="00D1466C">
        <w:rPr>
          <w:rStyle w:val="CharAmPartNo"/>
        </w:rPr>
        <w:t xml:space="preserve"> </w:t>
      </w:r>
      <w:r w:rsidRPr="00D1466C">
        <w:rPr>
          <w:rStyle w:val="CharAmPartText"/>
        </w:rPr>
        <w:t xml:space="preserve"> </w:t>
      </w:r>
    </w:p>
    <w:p w14:paraId="24B5BDDD" w14:textId="77777777" w:rsidR="00342DFB" w:rsidRPr="00D1466C" w:rsidRDefault="00342DFB" w:rsidP="00342DFB">
      <w:pPr>
        <w:pStyle w:val="ActHead9"/>
      </w:pPr>
      <w:bookmarkStart w:id="6" w:name="_Toc118973686"/>
      <w:r w:rsidRPr="00D1466C">
        <w:t xml:space="preserve">Offshore Petroleum and Greenhouse Gas Storage (Regulatory Levies) </w:t>
      </w:r>
      <w:r w:rsidR="00AE4118" w:rsidRPr="00D1466C">
        <w:t>Regulations 2</w:t>
      </w:r>
      <w:r w:rsidRPr="00D1466C">
        <w:t>004</w:t>
      </w:r>
      <w:bookmarkEnd w:id="6"/>
    </w:p>
    <w:p w14:paraId="6B418E3D" w14:textId="77777777" w:rsidR="00342DFB" w:rsidRPr="00D1466C" w:rsidRDefault="00CB0193" w:rsidP="00342DFB">
      <w:pPr>
        <w:pStyle w:val="ItemHead"/>
      </w:pPr>
      <w:r w:rsidRPr="00D1466C">
        <w:t>1</w:t>
      </w:r>
      <w:r w:rsidR="00342DFB" w:rsidRPr="00D1466C">
        <w:t xml:space="preserve">  The whole of the instrument</w:t>
      </w:r>
    </w:p>
    <w:p w14:paraId="4CFABAE3" w14:textId="77777777" w:rsidR="00342DFB" w:rsidRPr="00D1466C" w:rsidRDefault="00342DFB" w:rsidP="00342DFB">
      <w:pPr>
        <w:pStyle w:val="Item"/>
      </w:pPr>
      <w:r w:rsidRPr="00D1466C">
        <w:t>Repeal the instrument.</w:t>
      </w:r>
    </w:p>
    <w:p w14:paraId="49E072B4" w14:textId="77777777" w:rsidR="00342DFB" w:rsidRPr="00D1466C" w:rsidRDefault="00CB0193" w:rsidP="00342DFB">
      <w:pPr>
        <w:pStyle w:val="ActHead6"/>
        <w:pageBreakBefore/>
      </w:pPr>
      <w:bookmarkStart w:id="7" w:name="_Toc118973687"/>
      <w:r w:rsidRPr="00D1466C">
        <w:rPr>
          <w:rStyle w:val="CharAmSchNo"/>
        </w:rPr>
        <w:lastRenderedPageBreak/>
        <w:t>Schedule 2</w:t>
      </w:r>
      <w:r w:rsidR="00342DFB" w:rsidRPr="00D1466C">
        <w:t>—</w:t>
      </w:r>
      <w:r w:rsidR="00342DFB" w:rsidRPr="00D1466C">
        <w:rPr>
          <w:rStyle w:val="CharAmSchText"/>
        </w:rPr>
        <w:t>Amendments</w:t>
      </w:r>
      <w:bookmarkEnd w:id="7"/>
    </w:p>
    <w:p w14:paraId="429D2DDF" w14:textId="77777777" w:rsidR="00CB0193" w:rsidRPr="00D1466C" w:rsidRDefault="00CB0193" w:rsidP="00CB0193">
      <w:pPr>
        <w:pStyle w:val="ActHead7"/>
      </w:pPr>
      <w:bookmarkStart w:id="8" w:name="_Toc118973688"/>
      <w:r w:rsidRPr="00D1466C">
        <w:rPr>
          <w:rStyle w:val="CharAmPartNo"/>
        </w:rPr>
        <w:t>Part 1</w:t>
      </w:r>
      <w:r w:rsidRPr="00D1466C">
        <w:t>—</w:t>
      </w:r>
      <w:r w:rsidRPr="00D1466C">
        <w:rPr>
          <w:rStyle w:val="CharAmPartText"/>
        </w:rPr>
        <w:t>Amendments commencing day after registration</w:t>
      </w:r>
      <w:bookmarkEnd w:id="8"/>
    </w:p>
    <w:p w14:paraId="22F58C9F" w14:textId="77777777" w:rsidR="00CB0193" w:rsidRPr="00D1466C" w:rsidRDefault="00CB0193" w:rsidP="00CB0193">
      <w:pPr>
        <w:pStyle w:val="ActHead9"/>
      </w:pPr>
      <w:bookmarkStart w:id="9" w:name="_Toc118973689"/>
      <w:r w:rsidRPr="00D1466C">
        <w:t xml:space="preserve">Offshore Petroleum and Greenhouse Gas Storage (Resource Management and Administration) </w:t>
      </w:r>
      <w:r w:rsidR="00AE4118" w:rsidRPr="00D1466C">
        <w:t>Regulations 2</w:t>
      </w:r>
      <w:r w:rsidRPr="00D1466C">
        <w:t>011</w:t>
      </w:r>
      <w:bookmarkEnd w:id="9"/>
    </w:p>
    <w:p w14:paraId="4120639D" w14:textId="77777777" w:rsidR="00CB0193" w:rsidRPr="00D1466C" w:rsidRDefault="00CB0193" w:rsidP="00CB0193">
      <w:pPr>
        <w:pStyle w:val="ItemHead"/>
      </w:pPr>
      <w:r w:rsidRPr="00D1466C">
        <w:t xml:space="preserve">1  </w:t>
      </w:r>
      <w:r w:rsidR="00C731C8" w:rsidRPr="00D1466C">
        <w:t>Regulation 1</w:t>
      </w:r>
      <w:r w:rsidRPr="00D1466C">
        <w:t>1A.03</w:t>
      </w:r>
    </w:p>
    <w:p w14:paraId="129A4C30" w14:textId="77777777" w:rsidR="00CB0193" w:rsidRPr="00D1466C" w:rsidRDefault="00CB0193" w:rsidP="00CB0193">
      <w:pPr>
        <w:pStyle w:val="Item"/>
      </w:pPr>
      <w:r w:rsidRPr="00D1466C">
        <w:t>Omit</w:t>
      </w:r>
      <w:r w:rsidR="001408F7" w:rsidRPr="00D1466C">
        <w:t xml:space="preserve"> </w:t>
      </w:r>
      <w:r w:rsidRPr="00D1466C">
        <w:t>“given to a delegate of the responsible Commonwealth Minister”, substitute:</w:t>
      </w:r>
    </w:p>
    <w:p w14:paraId="44699239" w14:textId="77777777" w:rsidR="00CB0193" w:rsidRPr="00D1466C" w:rsidRDefault="00CB0193" w:rsidP="00CB0193">
      <w:pPr>
        <w:pStyle w:val="subsection"/>
      </w:pPr>
      <w:r w:rsidRPr="00D1466C">
        <w:tab/>
      </w:r>
      <w:r w:rsidRPr="00D1466C">
        <w:tab/>
        <w:t>given to:</w:t>
      </w:r>
    </w:p>
    <w:p w14:paraId="211B64CF" w14:textId="77777777" w:rsidR="00CB0193" w:rsidRPr="00D1466C" w:rsidRDefault="00CB0193" w:rsidP="00CB0193">
      <w:pPr>
        <w:pStyle w:val="paragraph"/>
      </w:pPr>
      <w:r w:rsidRPr="00D1466C">
        <w:tab/>
        <w:t>(a)</w:t>
      </w:r>
      <w:r w:rsidRPr="00D1466C">
        <w:tab/>
        <w:t>the Titles Administrator; or</w:t>
      </w:r>
    </w:p>
    <w:p w14:paraId="32F71358" w14:textId="77777777" w:rsidR="00CB0193" w:rsidRPr="00D1466C" w:rsidRDefault="00CB0193" w:rsidP="00CB0193">
      <w:pPr>
        <w:pStyle w:val="paragraph"/>
      </w:pPr>
      <w:r w:rsidRPr="00D1466C">
        <w:tab/>
        <w:t>(b)</w:t>
      </w:r>
      <w:r w:rsidRPr="00D1466C">
        <w:tab/>
        <w:t>a delegate of the Titles Administrator.</w:t>
      </w:r>
    </w:p>
    <w:p w14:paraId="4BADEF02" w14:textId="77777777" w:rsidR="00606E62" w:rsidRPr="00D1466C" w:rsidRDefault="00CB0193" w:rsidP="00CB0193">
      <w:pPr>
        <w:pStyle w:val="ActHead7"/>
        <w:pageBreakBefore/>
      </w:pPr>
      <w:bookmarkStart w:id="10" w:name="_Toc118973690"/>
      <w:r w:rsidRPr="00D1466C">
        <w:rPr>
          <w:rStyle w:val="CharAmPartNo"/>
        </w:rPr>
        <w:lastRenderedPageBreak/>
        <w:t>Part 2</w:t>
      </w:r>
      <w:r w:rsidR="00606E62" w:rsidRPr="00D1466C">
        <w:t>—</w:t>
      </w:r>
      <w:r w:rsidR="00606E62" w:rsidRPr="00D1466C">
        <w:rPr>
          <w:rStyle w:val="CharAmPartText"/>
        </w:rPr>
        <w:t xml:space="preserve">Amendments commencing </w:t>
      </w:r>
      <w:r w:rsidR="001408F7" w:rsidRPr="00D1466C">
        <w:rPr>
          <w:rStyle w:val="CharAmPartText"/>
        </w:rPr>
        <w:t>1 January</w:t>
      </w:r>
      <w:r w:rsidR="00606E62" w:rsidRPr="00D1466C">
        <w:rPr>
          <w:rStyle w:val="CharAmPartText"/>
        </w:rPr>
        <w:t xml:space="preserve"> 2023</w:t>
      </w:r>
      <w:bookmarkEnd w:id="10"/>
    </w:p>
    <w:p w14:paraId="6AB709F9" w14:textId="77777777" w:rsidR="00342DFB" w:rsidRPr="00D1466C" w:rsidRDefault="00342DFB" w:rsidP="00342DFB">
      <w:pPr>
        <w:pStyle w:val="ActHead9"/>
      </w:pPr>
      <w:bookmarkStart w:id="11" w:name="_Toc118973691"/>
      <w:r w:rsidRPr="00D1466C">
        <w:t xml:space="preserve">Offshore Petroleum and Greenhouse Gas Storage (Environment) </w:t>
      </w:r>
      <w:r w:rsidR="00AE4118" w:rsidRPr="00D1466C">
        <w:t>Regulations 2</w:t>
      </w:r>
      <w:r w:rsidRPr="00D1466C">
        <w:t>009</w:t>
      </w:r>
      <w:bookmarkEnd w:id="11"/>
    </w:p>
    <w:p w14:paraId="0B068507" w14:textId="77777777" w:rsidR="00342DFB" w:rsidRPr="00D1466C" w:rsidRDefault="00CB0193" w:rsidP="00342DFB">
      <w:pPr>
        <w:pStyle w:val="ItemHead"/>
      </w:pPr>
      <w:r w:rsidRPr="00D1466C">
        <w:t>2</w:t>
      </w:r>
      <w:r w:rsidR="00342DFB" w:rsidRPr="00D1466C">
        <w:t xml:space="preserve">  </w:t>
      </w:r>
      <w:r w:rsidR="008E6667" w:rsidRPr="00D1466C">
        <w:t>Subregulation 1</w:t>
      </w:r>
      <w:r w:rsidR="00FF51EE" w:rsidRPr="00D1466C">
        <w:t>1B(7)</w:t>
      </w:r>
    </w:p>
    <w:p w14:paraId="142A22C8" w14:textId="77777777" w:rsidR="00FF51EE" w:rsidRPr="00D1466C" w:rsidRDefault="00FF51EE" w:rsidP="00FF51EE">
      <w:pPr>
        <w:pStyle w:val="Item"/>
      </w:pPr>
      <w:r w:rsidRPr="00D1466C">
        <w:t>Omit “</w:t>
      </w:r>
      <w:r w:rsidR="00135C94" w:rsidRPr="00D1466C">
        <w:rPr>
          <w:i/>
        </w:rPr>
        <w:t>2004</w:t>
      </w:r>
      <w:r w:rsidRPr="00D1466C">
        <w:t>”, substitute “</w:t>
      </w:r>
      <w:r w:rsidRPr="00D1466C">
        <w:rPr>
          <w:i/>
        </w:rPr>
        <w:t>202</w:t>
      </w:r>
      <w:r w:rsidR="00DE4FA9" w:rsidRPr="00D1466C">
        <w:rPr>
          <w:i/>
        </w:rPr>
        <w:t>2</w:t>
      </w:r>
      <w:r w:rsidRPr="00D1466C">
        <w:t>”.</w:t>
      </w:r>
    </w:p>
    <w:p w14:paraId="2F84FFD7" w14:textId="77777777" w:rsidR="002F1F79" w:rsidRPr="00D1466C" w:rsidRDefault="002F1F79" w:rsidP="002F1F79">
      <w:pPr>
        <w:pStyle w:val="ActHead9"/>
      </w:pPr>
      <w:bookmarkStart w:id="12" w:name="_Toc118973692"/>
      <w:r w:rsidRPr="00D1466C">
        <w:t xml:space="preserve">Offshore Petroleum and Greenhouse Gas Storage (Safety) </w:t>
      </w:r>
      <w:r w:rsidR="00AE4118" w:rsidRPr="00D1466C">
        <w:t>Regulations 2</w:t>
      </w:r>
      <w:r w:rsidRPr="00D1466C">
        <w:t>009</w:t>
      </w:r>
      <w:bookmarkEnd w:id="12"/>
    </w:p>
    <w:p w14:paraId="1C57A2E4" w14:textId="77777777" w:rsidR="002F1F79" w:rsidRPr="00D1466C" w:rsidRDefault="00CB0193" w:rsidP="002F1F79">
      <w:pPr>
        <w:pStyle w:val="ItemHead"/>
      </w:pPr>
      <w:r w:rsidRPr="00D1466C">
        <w:t>3</w:t>
      </w:r>
      <w:r w:rsidR="002F1F79" w:rsidRPr="00D1466C">
        <w:t xml:space="preserve">  </w:t>
      </w:r>
      <w:r w:rsidR="008E6667" w:rsidRPr="00D1466C">
        <w:t>Subregulation 1</w:t>
      </w:r>
      <w:r w:rsidR="002F1F79" w:rsidRPr="00D1466C">
        <w:t>.5</w:t>
      </w:r>
      <w:r w:rsidR="008E6667" w:rsidRPr="00D1466C">
        <w:t>(1)</w:t>
      </w:r>
    </w:p>
    <w:p w14:paraId="6910B8C0" w14:textId="77777777" w:rsidR="002F1F79" w:rsidRPr="00D1466C" w:rsidRDefault="002F1F79" w:rsidP="002F1F79">
      <w:pPr>
        <w:pStyle w:val="Item"/>
      </w:pPr>
      <w:r w:rsidRPr="00D1466C">
        <w:t>Omit “(1)</w:t>
      </w:r>
      <w:r w:rsidR="008E6667" w:rsidRPr="00D1466C">
        <w:t>”</w:t>
      </w:r>
      <w:r w:rsidRPr="00D1466C">
        <w:t>.</w:t>
      </w:r>
    </w:p>
    <w:p w14:paraId="418C993B" w14:textId="77777777" w:rsidR="002F1F79" w:rsidRPr="00D1466C" w:rsidRDefault="00CB0193" w:rsidP="002F1F79">
      <w:pPr>
        <w:pStyle w:val="ItemHead"/>
      </w:pPr>
      <w:r w:rsidRPr="00D1466C">
        <w:t>4</w:t>
      </w:r>
      <w:r w:rsidR="002F1F79" w:rsidRPr="00D1466C">
        <w:t xml:space="preserve">  </w:t>
      </w:r>
      <w:r w:rsidR="008E6667" w:rsidRPr="00D1466C">
        <w:t>Subregulation 1</w:t>
      </w:r>
      <w:r w:rsidR="002F1F79" w:rsidRPr="00D1466C">
        <w:t>.5</w:t>
      </w:r>
      <w:r w:rsidR="004E759B" w:rsidRPr="00D1466C">
        <w:t>(1)</w:t>
      </w:r>
      <w:r w:rsidR="002F1F79" w:rsidRPr="00D1466C">
        <w:t xml:space="preserve"> (definition of </w:t>
      </w:r>
      <w:r w:rsidR="002F1F79" w:rsidRPr="00D1466C">
        <w:rPr>
          <w:i/>
        </w:rPr>
        <w:t>in force</w:t>
      </w:r>
      <w:r w:rsidR="002F1F79" w:rsidRPr="00D1466C">
        <w:t>)</w:t>
      </w:r>
    </w:p>
    <w:p w14:paraId="49DF5376" w14:textId="77777777" w:rsidR="002F1F79" w:rsidRPr="00D1466C" w:rsidRDefault="002F1F79" w:rsidP="002F1F79">
      <w:pPr>
        <w:pStyle w:val="Item"/>
      </w:pPr>
      <w:r w:rsidRPr="00D1466C">
        <w:t>Repeal the definition.</w:t>
      </w:r>
    </w:p>
    <w:p w14:paraId="1791A658" w14:textId="77777777" w:rsidR="002F1F79" w:rsidRPr="00D1466C" w:rsidRDefault="00CB0193" w:rsidP="002F1F79">
      <w:pPr>
        <w:pStyle w:val="ItemHead"/>
      </w:pPr>
      <w:r w:rsidRPr="00D1466C">
        <w:t>5</w:t>
      </w:r>
      <w:r w:rsidR="002F1F79" w:rsidRPr="00D1466C">
        <w:t xml:space="preserve">  </w:t>
      </w:r>
      <w:r w:rsidR="008E6667" w:rsidRPr="00D1466C">
        <w:t>Subregulation 1</w:t>
      </w:r>
      <w:r w:rsidR="002F1F79" w:rsidRPr="00D1466C">
        <w:t>.5</w:t>
      </w:r>
      <w:r w:rsidR="004E759B" w:rsidRPr="00D1466C">
        <w:t>(1)</w:t>
      </w:r>
    </w:p>
    <w:p w14:paraId="49A73497" w14:textId="77777777" w:rsidR="002F1F79" w:rsidRPr="00D1466C" w:rsidRDefault="002F1F79" w:rsidP="002F1F79">
      <w:pPr>
        <w:pStyle w:val="Item"/>
      </w:pPr>
      <w:r w:rsidRPr="00D1466C">
        <w:t>Insert:</w:t>
      </w:r>
    </w:p>
    <w:p w14:paraId="2E996EA8" w14:textId="77777777" w:rsidR="00772C10" w:rsidRPr="00D1466C" w:rsidRDefault="002F1F79" w:rsidP="002F1F79">
      <w:pPr>
        <w:pStyle w:val="Definition"/>
      </w:pPr>
      <w:r w:rsidRPr="00D1466C">
        <w:rPr>
          <w:b/>
          <w:i/>
        </w:rPr>
        <w:t>safety case in force in relation to a facility</w:t>
      </w:r>
      <w:r w:rsidR="00772C10" w:rsidRPr="00D1466C">
        <w:t>:</w:t>
      </w:r>
    </w:p>
    <w:p w14:paraId="4F36E8CA" w14:textId="77777777" w:rsidR="00E6475C" w:rsidRPr="00D1466C" w:rsidRDefault="00772C10" w:rsidP="00772C10">
      <w:pPr>
        <w:pStyle w:val="paragraph"/>
      </w:pPr>
      <w:r w:rsidRPr="00D1466C">
        <w:tab/>
        <w:t>(a)</w:t>
      </w:r>
      <w:r w:rsidRPr="00D1466C">
        <w:tab/>
        <w:t>means</w:t>
      </w:r>
      <w:r w:rsidR="00E6475C" w:rsidRPr="00D1466C">
        <w:t>:</w:t>
      </w:r>
    </w:p>
    <w:p w14:paraId="088D6B59" w14:textId="77777777" w:rsidR="00E6475C" w:rsidRPr="00D1466C" w:rsidRDefault="00E6475C" w:rsidP="00E6475C">
      <w:pPr>
        <w:pStyle w:val="paragraphsub"/>
      </w:pPr>
      <w:r w:rsidRPr="00D1466C">
        <w:tab/>
        <w:t>(i)</w:t>
      </w:r>
      <w:r w:rsidRPr="00D1466C">
        <w:tab/>
      </w:r>
      <w:r w:rsidR="00B64495" w:rsidRPr="00D1466C">
        <w:t>a safety case</w:t>
      </w:r>
      <w:r w:rsidRPr="00D1466C">
        <w:t xml:space="preserve"> </w:t>
      </w:r>
      <w:r w:rsidR="00B64495" w:rsidRPr="00D1466C">
        <w:t xml:space="preserve">for </w:t>
      </w:r>
      <w:r w:rsidR="00772C10" w:rsidRPr="00D1466C">
        <w:t>a</w:t>
      </w:r>
      <w:r w:rsidR="00B64495" w:rsidRPr="00D1466C">
        <w:t xml:space="preserve"> facility</w:t>
      </w:r>
      <w:r w:rsidR="00772C10" w:rsidRPr="00D1466C">
        <w:t xml:space="preserve"> that is accepted under </w:t>
      </w:r>
      <w:r w:rsidR="008E6667" w:rsidRPr="00D1466C">
        <w:t>regulation 2</w:t>
      </w:r>
      <w:r w:rsidR="00772C10" w:rsidRPr="00D1466C">
        <w:t>.26</w:t>
      </w:r>
      <w:r w:rsidRPr="00D1466C">
        <w:t>;</w:t>
      </w:r>
      <w:r w:rsidR="00772C10" w:rsidRPr="00D1466C">
        <w:t xml:space="preserve"> or</w:t>
      </w:r>
    </w:p>
    <w:p w14:paraId="345BE044" w14:textId="77777777" w:rsidR="00772C10" w:rsidRPr="00D1466C" w:rsidRDefault="00E6475C" w:rsidP="00E6475C">
      <w:pPr>
        <w:pStyle w:val="paragraphsub"/>
      </w:pPr>
      <w:r w:rsidRPr="00D1466C">
        <w:tab/>
        <w:t>(ii)</w:t>
      </w:r>
      <w:r w:rsidRPr="00D1466C">
        <w:tab/>
        <w:t xml:space="preserve">if </w:t>
      </w:r>
      <w:r w:rsidR="004E759B" w:rsidRPr="00D1466C">
        <w:t>the</w:t>
      </w:r>
      <w:r w:rsidRPr="00D1466C">
        <w:t xml:space="preserve"> safety case is </w:t>
      </w:r>
      <w:r w:rsidR="004E759B" w:rsidRPr="00D1466C">
        <w:t xml:space="preserve">revised and the revised safety case is </w:t>
      </w:r>
      <w:r w:rsidRPr="00D1466C">
        <w:t xml:space="preserve">accepted under </w:t>
      </w:r>
      <w:r w:rsidR="008E6667" w:rsidRPr="00D1466C">
        <w:t>regulation 2</w:t>
      </w:r>
      <w:r w:rsidR="00772C10" w:rsidRPr="00D1466C">
        <w:t>.34</w:t>
      </w:r>
      <w:r w:rsidRPr="00D1466C">
        <w:t>—the revised safety case</w:t>
      </w:r>
      <w:r w:rsidR="00772C10" w:rsidRPr="00D1466C">
        <w:t>; and</w:t>
      </w:r>
    </w:p>
    <w:p w14:paraId="43B76D9D" w14:textId="77777777" w:rsidR="002F1F79" w:rsidRPr="00D1466C" w:rsidRDefault="002F1F79" w:rsidP="00772C10">
      <w:pPr>
        <w:pStyle w:val="paragraph"/>
      </w:pPr>
      <w:r w:rsidRPr="00D1466C">
        <w:tab/>
        <w:t>(b)</w:t>
      </w:r>
      <w:r w:rsidRPr="00D1466C">
        <w:tab/>
      </w:r>
      <w:r w:rsidR="00772C10" w:rsidRPr="00D1466C">
        <w:t>does not include a safety case</w:t>
      </w:r>
      <w:r w:rsidR="00E6475C" w:rsidRPr="00D1466C">
        <w:t xml:space="preserve"> for a facility if the acceptance of the safety case is </w:t>
      </w:r>
      <w:r w:rsidR="0020313E" w:rsidRPr="00D1466C">
        <w:t xml:space="preserve">withdrawn under </w:t>
      </w:r>
      <w:r w:rsidR="008E6667" w:rsidRPr="00D1466C">
        <w:t>regulation 2</w:t>
      </w:r>
      <w:r w:rsidR="0020313E" w:rsidRPr="00D1466C">
        <w:t>.3</w:t>
      </w:r>
      <w:r w:rsidR="00E6475C" w:rsidRPr="00D1466C">
        <w:t>7</w:t>
      </w:r>
      <w:r w:rsidR="0020313E" w:rsidRPr="00D1466C">
        <w:t>.</w:t>
      </w:r>
    </w:p>
    <w:p w14:paraId="6EF502DD" w14:textId="77777777" w:rsidR="0020313E" w:rsidRPr="00D1466C" w:rsidRDefault="00CB0193" w:rsidP="0020313E">
      <w:pPr>
        <w:pStyle w:val="ItemHead"/>
      </w:pPr>
      <w:r w:rsidRPr="00D1466C">
        <w:t>6</w:t>
      </w:r>
      <w:r w:rsidR="0020313E" w:rsidRPr="00D1466C">
        <w:t xml:space="preserve">  </w:t>
      </w:r>
      <w:r w:rsidR="008E6667" w:rsidRPr="00D1466C">
        <w:t>Subregulation 1</w:t>
      </w:r>
      <w:r w:rsidR="0020313E" w:rsidRPr="00D1466C">
        <w:t>.5(2)</w:t>
      </w:r>
    </w:p>
    <w:p w14:paraId="487BC887" w14:textId="77777777" w:rsidR="0020313E" w:rsidRPr="00D1466C" w:rsidRDefault="0020313E" w:rsidP="0020313E">
      <w:pPr>
        <w:pStyle w:val="Item"/>
      </w:pPr>
      <w:r w:rsidRPr="00D1466C">
        <w:t>Repeal the subregulation.</w:t>
      </w:r>
    </w:p>
    <w:p w14:paraId="4FC8C0C7" w14:textId="77777777" w:rsidR="001D79F9" w:rsidRPr="00D1466C" w:rsidRDefault="00CB0193" w:rsidP="001D79F9">
      <w:pPr>
        <w:pStyle w:val="ItemHead"/>
      </w:pPr>
      <w:r w:rsidRPr="00D1466C">
        <w:t>7</w:t>
      </w:r>
      <w:r w:rsidR="001D79F9" w:rsidRPr="00D1466C">
        <w:t xml:space="preserve">  </w:t>
      </w:r>
      <w:r w:rsidR="008E6667" w:rsidRPr="00D1466C">
        <w:t>Subregulation 2</w:t>
      </w:r>
      <w:r w:rsidR="00923FB7" w:rsidRPr="00D1466C">
        <w:t>.41(2) (note)</w:t>
      </w:r>
    </w:p>
    <w:p w14:paraId="6398750C" w14:textId="77777777" w:rsidR="0004044E" w:rsidRPr="00D1466C" w:rsidRDefault="00923FB7" w:rsidP="006F7CBD">
      <w:pPr>
        <w:pStyle w:val="Item"/>
      </w:pPr>
      <w:r w:rsidRPr="00D1466C">
        <w:t>Omit “</w:t>
      </w:r>
      <w:r w:rsidR="008E6667" w:rsidRPr="00D1466C">
        <w:t>subregulation 1</w:t>
      </w:r>
      <w:r w:rsidRPr="00D1466C">
        <w:t>.5(1)”, substitute “</w:t>
      </w:r>
      <w:r w:rsidR="008E6667" w:rsidRPr="00D1466C">
        <w:t>regulation 1</w:t>
      </w:r>
      <w:r w:rsidRPr="00D1466C">
        <w:t>.5”</w:t>
      </w:r>
      <w:r w:rsidR="006F7CBD" w:rsidRPr="00D1466C">
        <w:t>.</w:t>
      </w:r>
    </w:p>
    <w:p w14:paraId="6ACF36A2" w14:textId="77777777" w:rsidR="00606E62" w:rsidRPr="00D1466C" w:rsidRDefault="00CB0193" w:rsidP="00606E62">
      <w:pPr>
        <w:pStyle w:val="ActHead7"/>
        <w:pageBreakBefore/>
      </w:pPr>
      <w:bookmarkStart w:id="13" w:name="_Toc118973693"/>
      <w:r w:rsidRPr="00D1466C">
        <w:rPr>
          <w:rStyle w:val="CharAmPartNo"/>
        </w:rPr>
        <w:lastRenderedPageBreak/>
        <w:t>Part 3</w:t>
      </w:r>
      <w:r w:rsidR="00606E62" w:rsidRPr="00D1466C">
        <w:t>—</w:t>
      </w:r>
      <w:r w:rsidR="00606E62" w:rsidRPr="00D1466C">
        <w:rPr>
          <w:rStyle w:val="CharAmPartText"/>
        </w:rPr>
        <w:t>Amendments commencing later</w:t>
      </w:r>
      <w:bookmarkEnd w:id="13"/>
    </w:p>
    <w:p w14:paraId="2A6FC68F" w14:textId="77777777" w:rsidR="00606E62" w:rsidRPr="00D1466C" w:rsidRDefault="00606E62" w:rsidP="00606E62">
      <w:pPr>
        <w:pStyle w:val="ActHead9"/>
      </w:pPr>
      <w:bookmarkStart w:id="14" w:name="_Toc118973694"/>
      <w:r w:rsidRPr="00D1466C">
        <w:t>Offshore Petroleum and Greenhouse Gas Storage (</w:t>
      </w:r>
      <w:r w:rsidR="00801E58" w:rsidRPr="00D1466C">
        <w:t>Resource Management and Administration</w:t>
      </w:r>
      <w:r w:rsidRPr="00D1466C">
        <w:t xml:space="preserve">) </w:t>
      </w:r>
      <w:r w:rsidR="00AE4118" w:rsidRPr="00D1466C">
        <w:t>Regulations 2</w:t>
      </w:r>
      <w:r w:rsidRPr="00D1466C">
        <w:t>0</w:t>
      </w:r>
      <w:r w:rsidR="00801E58" w:rsidRPr="00D1466C">
        <w:t>11</w:t>
      </w:r>
      <w:bookmarkEnd w:id="14"/>
    </w:p>
    <w:p w14:paraId="1D213065" w14:textId="77777777" w:rsidR="00606E62" w:rsidRPr="00D1466C" w:rsidRDefault="00CB0193" w:rsidP="00606E62">
      <w:pPr>
        <w:pStyle w:val="ItemHead"/>
      </w:pPr>
      <w:r w:rsidRPr="00D1466C">
        <w:t>8</w:t>
      </w:r>
      <w:r w:rsidR="00606E62" w:rsidRPr="00D1466C">
        <w:t xml:space="preserve">  </w:t>
      </w:r>
      <w:r w:rsidR="00C731C8" w:rsidRPr="00D1466C">
        <w:t>Regulation 1</w:t>
      </w:r>
      <w:r w:rsidR="00801E58" w:rsidRPr="00D1466C">
        <w:t>1B.01 (</w:t>
      </w:r>
      <w:r w:rsidR="00C52694" w:rsidRPr="00D1466C">
        <w:t xml:space="preserve">after </w:t>
      </w:r>
      <w:r w:rsidR="00801E58" w:rsidRPr="00D1466C">
        <w:t xml:space="preserve">table </w:t>
      </w:r>
      <w:r w:rsidR="00C731C8" w:rsidRPr="00D1466C">
        <w:t>item 2</w:t>
      </w:r>
      <w:r w:rsidR="00C52694" w:rsidRPr="00D1466C">
        <w:t>0A)</w:t>
      </w:r>
    </w:p>
    <w:p w14:paraId="1D4A615E" w14:textId="77777777" w:rsidR="0084172C" w:rsidRPr="00D1466C" w:rsidRDefault="00C52694" w:rsidP="00C52694">
      <w:pPr>
        <w:pStyle w:val="Item"/>
      </w:pPr>
      <w:r w:rsidRPr="00D1466C">
        <w:t>Insert:</w:t>
      </w:r>
    </w:p>
    <w:p w14:paraId="49862259" w14:textId="77777777" w:rsidR="00C52694" w:rsidRPr="00D1466C" w:rsidRDefault="00C52694" w:rsidP="00C52694">
      <w:pPr>
        <w:pStyle w:val="Tabletext"/>
      </w:pPr>
    </w:p>
    <w:tbl>
      <w:tblPr>
        <w:tblW w:w="0" w:type="auto"/>
        <w:tblInd w:w="113" w:type="dxa"/>
        <w:tblBorders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258"/>
        <w:gridCol w:w="5340"/>
      </w:tblGrid>
      <w:tr w:rsidR="00C52694" w:rsidRPr="00D1466C" w14:paraId="4BE15E00" w14:textId="77777777" w:rsidTr="00C731C8">
        <w:tc>
          <w:tcPr>
            <w:tcW w:w="714" w:type="dxa"/>
            <w:shd w:val="clear" w:color="auto" w:fill="auto"/>
          </w:tcPr>
          <w:p w14:paraId="39E089F2" w14:textId="77777777" w:rsidR="00C52694" w:rsidRPr="00D1466C" w:rsidRDefault="00C52694" w:rsidP="002A6055">
            <w:pPr>
              <w:pStyle w:val="Tabletext"/>
            </w:pPr>
            <w:r w:rsidRPr="00D1466C">
              <w:t>20AA</w:t>
            </w:r>
          </w:p>
        </w:tc>
        <w:tc>
          <w:tcPr>
            <w:tcW w:w="2258" w:type="dxa"/>
            <w:shd w:val="clear" w:color="auto" w:fill="auto"/>
          </w:tcPr>
          <w:p w14:paraId="7618EC0B" w14:textId="77777777" w:rsidR="00C52694" w:rsidRPr="00D1466C" w:rsidRDefault="00C52694" w:rsidP="002A6055">
            <w:pPr>
              <w:pStyle w:val="Tabletext"/>
            </w:pPr>
            <w:r w:rsidRPr="00D1466C">
              <w:t>Section 790C</w:t>
            </w:r>
          </w:p>
        </w:tc>
        <w:tc>
          <w:tcPr>
            <w:tcW w:w="5340" w:type="dxa"/>
            <w:shd w:val="clear" w:color="auto" w:fill="auto"/>
          </w:tcPr>
          <w:p w14:paraId="352447C0" w14:textId="77777777" w:rsidR="00C52694" w:rsidRPr="00D1466C" w:rsidRDefault="00C52694" w:rsidP="002A6055">
            <w:pPr>
              <w:pStyle w:val="Tabletext"/>
              <w:rPr>
                <w:i/>
              </w:rPr>
            </w:pPr>
            <w:r w:rsidRPr="00D1466C">
              <w:rPr>
                <w:i/>
              </w:rPr>
              <w:t xml:space="preserve">Offshore Petroleum and Greenhouse Gas Storage (Environment) </w:t>
            </w:r>
            <w:r w:rsidR="00AE4118" w:rsidRPr="00D1466C">
              <w:rPr>
                <w:i/>
              </w:rPr>
              <w:t>Regulations 2</w:t>
            </w:r>
            <w:r w:rsidRPr="00D1466C">
              <w:rPr>
                <w:i/>
              </w:rPr>
              <w:t>009</w:t>
            </w:r>
          </w:p>
        </w:tc>
      </w:tr>
      <w:tr w:rsidR="00C52694" w:rsidRPr="00D1466C" w14:paraId="3211BEFC" w14:textId="77777777" w:rsidTr="00C731C8">
        <w:tc>
          <w:tcPr>
            <w:tcW w:w="714" w:type="dxa"/>
            <w:shd w:val="clear" w:color="auto" w:fill="auto"/>
          </w:tcPr>
          <w:p w14:paraId="1FE00A42" w14:textId="77777777" w:rsidR="00C52694" w:rsidRPr="00D1466C" w:rsidRDefault="00C52694" w:rsidP="002A6055">
            <w:pPr>
              <w:pStyle w:val="Tabletext"/>
            </w:pPr>
            <w:r w:rsidRPr="00D1466C">
              <w:t>20AB</w:t>
            </w:r>
          </w:p>
        </w:tc>
        <w:tc>
          <w:tcPr>
            <w:tcW w:w="2258" w:type="dxa"/>
            <w:shd w:val="clear" w:color="auto" w:fill="auto"/>
          </w:tcPr>
          <w:p w14:paraId="70F63ACC" w14:textId="77777777" w:rsidR="00C52694" w:rsidRPr="00D1466C" w:rsidRDefault="00C731C8" w:rsidP="002A6055">
            <w:pPr>
              <w:pStyle w:val="Tabletext"/>
            </w:pPr>
            <w:r w:rsidRPr="00D1466C">
              <w:t>Subsection 7</w:t>
            </w:r>
            <w:r w:rsidR="00C52694" w:rsidRPr="00D1466C">
              <w:t>90D(1)</w:t>
            </w:r>
          </w:p>
        </w:tc>
        <w:tc>
          <w:tcPr>
            <w:tcW w:w="5340" w:type="dxa"/>
            <w:shd w:val="clear" w:color="auto" w:fill="auto"/>
          </w:tcPr>
          <w:p w14:paraId="313AA67C" w14:textId="77777777" w:rsidR="00C52694" w:rsidRPr="00D1466C" w:rsidRDefault="00C52694" w:rsidP="002A6055">
            <w:pPr>
              <w:pStyle w:val="Tabletext"/>
              <w:rPr>
                <w:i/>
              </w:rPr>
            </w:pPr>
            <w:r w:rsidRPr="00D1466C">
              <w:rPr>
                <w:i/>
              </w:rPr>
              <w:t xml:space="preserve">Offshore Petroleum and Greenhouse Gas Storage (Environment) </w:t>
            </w:r>
            <w:r w:rsidR="00AE4118" w:rsidRPr="00D1466C">
              <w:rPr>
                <w:i/>
              </w:rPr>
              <w:t>Regulations 2</w:t>
            </w:r>
            <w:r w:rsidRPr="00D1466C">
              <w:rPr>
                <w:i/>
              </w:rPr>
              <w:t>009</w:t>
            </w:r>
          </w:p>
        </w:tc>
      </w:tr>
      <w:tr w:rsidR="00C52694" w:rsidRPr="00D1466C" w14:paraId="3349473A" w14:textId="77777777" w:rsidTr="00C731C8">
        <w:tc>
          <w:tcPr>
            <w:tcW w:w="714" w:type="dxa"/>
            <w:shd w:val="clear" w:color="auto" w:fill="auto"/>
          </w:tcPr>
          <w:p w14:paraId="6DD89E83" w14:textId="77777777" w:rsidR="00C52694" w:rsidRPr="00D1466C" w:rsidRDefault="00C52694" w:rsidP="00C52694">
            <w:pPr>
              <w:pStyle w:val="Tabletext"/>
            </w:pPr>
            <w:r w:rsidRPr="00D1466C">
              <w:t>20AC</w:t>
            </w:r>
          </w:p>
        </w:tc>
        <w:tc>
          <w:tcPr>
            <w:tcW w:w="2258" w:type="dxa"/>
            <w:shd w:val="clear" w:color="auto" w:fill="auto"/>
          </w:tcPr>
          <w:p w14:paraId="2A46070B" w14:textId="77777777" w:rsidR="00C52694" w:rsidRPr="00D1466C" w:rsidRDefault="00C731C8" w:rsidP="00C52694">
            <w:pPr>
              <w:pStyle w:val="Tabletext"/>
            </w:pPr>
            <w:r w:rsidRPr="00D1466C">
              <w:t>Subsection 7</w:t>
            </w:r>
            <w:r w:rsidR="00C52694" w:rsidRPr="00D1466C">
              <w:t>90D(2)</w:t>
            </w:r>
          </w:p>
        </w:tc>
        <w:tc>
          <w:tcPr>
            <w:tcW w:w="5340" w:type="dxa"/>
            <w:shd w:val="clear" w:color="auto" w:fill="auto"/>
          </w:tcPr>
          <w:p w14:paraId="5B8909C9" w14:textId="77777777" w:rsidR="00C52694" w:rsidRPr="00D1466C" w:rsidRDefault="00C52694" w:rsidP="00C52694">
            <w:pPr>
              <w:pStyle w:val="Tabletext"/>
              <w:rPr>
                <w:i/>
              </w:rPr>
            </w:pPr>
            <w:r w:rsidRPr="00D1466C">
              <w:rPr>
                <w:i/>
              </w:rPr>
              <w:t xml:space="preserve">Offshore Petroleum and Greenhouse Gas Storage (Environment) </w:t>
            </w:r>
            <w:r w:rsidR="00AE4118" w:rsidRPr="00D1466C">
              <w:rPr>
                <w:i/>
              </w:rPr>
              <w:t>Regulations 2</w:t>
            </w:r>
            <w:r w:rsidRPr="00D1466C">
              <w:rPr>
                <w:i/>
              </w:rPr>
              <w:t>009</w:t>
            </w:r>
          </w:p>
        </w:tc>
      </w:tr>
      <w:tr w:rsidR="00C52694" w:rsidRPr="00D1466C" w14:paraId="7D0C7C81" w14:textId="77777777" w:rsidTr="00C731C8">
        <w:tc>
          <w:tcPr>
            <w:tcW w:w="714" w:type="dxa"/>
            <w:shd w:val="clear" w:color="auto" w:fill="auto"/>
          </w:tcPr>
          <w:p w14:paraId="1D3E426E" w14:textId="77777777" w:rsidR="00C52694" w:rsidRPr="00D1466C" w:rsidRDefault="00C52694" w:rsidP="00C52694">
            <w:pPr>
              <w:pStyle w:val="Tabletext"/>
            </w:pPr>
            <w:r w:rsidRPr="00D1466C">
              <w:t>20AD</w:t>
            </w:r>
          </w:p>
        </w:tc>
        <w:tc>
          <w:tcPr>
            <w:tcW w:w="2258" w:type="dxa"/>
            <w:shd w:val="clear" w:color="auto" w:fill="auto"/>
          </w:tcPr>
          <w:p w14:paraId="78873EF0" w14:textId="77777777" w:rsidR="00C52694" w:rsidRPr="00D1466C" w:rsidRDefault="00C731C8" w:rsidP="00C52694">
            <w:pPr>
              <w:pStyle w:val="Tabletext"/>
            </w:pPr>
            <w:r w:rsidRPr="00D1466C">
              <w:t>Subsection 7</w:t>
            </w:r>
            <w:r w:rsidR="00C52694" w:rsidRPr="00D1466C">
              <w:t>90D(3)</w:t>
            </w:r>
          </w:p>
        </w:tc>
        <w:tc>
          <w:tcPr>
            <w:tcW w:w="5340" w:type="dxa"/>
            <w:shd w:val="clear" w:color="auto" w:fill="auto"/>
          </w:tcPr>
          <w:p w14:paraId="77867A3D" w14:textId="77777777" w:rsidR="00C52694" w:rsidRPr="00D1466C" w:rsidRDefault="00C52694" w:rsidP="00C52694">
            <w:pPr>
              <w:pStyle w:val="Tabletext"/>
              <w:rPr>
                <w:i/>
              </w:rPr>
            </w:pPr>
            <w:r w:rsidRPr="00D1466C">
              <w:rPr>
                <w:i/>
              </w:rPr>
              <w:t xml:space="preserve">Offshore Petroleum and Greenhouse Gas Storage (Environment) </w:t>
            </w:r>
            <w:r w:rsidR="00AE4118" w:rsidRPr="00D1466C">
              <w:rPr>
                <w:i/>
              </w:rPr>
              <w:t>Regulations 2</w:t>
            </w:r>
            <w:r w:rsidRPr="00D1466C">
              <w:rPr>
                <w:i/>
              </w:rPr>
              <w:t>009</w:t>
            </w:r>
          </w:p>
        </w:tc>
      </w:tr>
    </w:tbl>
    <w:p w14:paraId="631154ED" w14:textId="77777777" w:rsidR="00C52694" w:rsidRPr="00D1466C" w:rsidRDefault="00C52694" w:rsidP="00C731C8">
      <w:pPr>
        <w:pStyle w:val="Tabletext"/>
      </w:pPr>
    </w:p>
    <w:sectPr w:rsidR="00C52694" w:rsidRPr="00D1466C" w:rsidSect="00C12DC5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6A6D4" w14:textId="77777777" w:rsidR="002A6055" w:rsidRDefault="002A6055" w:rsidP="0048364F">
      <w:pPr>
        <w:spacing w:line="240" w:lineRule="auto"/>
      </w:pPr>
      <w:r>
        <w:separator/>
      </w:r>
    </w:p>
  </w:endnote>
  <w:endnote w:type="continuationSeparator" w:id="0">
    <w:p w14:paraId="12749870" w14:textId="77777777" w:rsidR="002A6055" w:rsidRDefault="002A605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01A64" w14:textId="77777777" w:rsidR="002A6055" w:rsidRPr="00C12DC5" w:rsidRDefault="00C12DC5" w:rsidP="00C12DC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12DC5">
      <w:rPr>
        <w:i/>
        <w:sz w:val="18"/>
      </w:rPr>
      <w:t>OPC65267 -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D9DEF" w14:textId="77777777" w:rsidR="002A6055" w:rsidRDefault="002A6055" w:rsidP="00E97334"/>
  <w:p w14:paraId="2260A581" w14:textId="77777777" w:rsidR="002A6055" w:rsidRPr="00C12DC5" w:rsidRDefault="00C12DC5" w:rsidP="00C12DC5">
    <w:pPr>
      <w:rPr>
        <w:rFonts w:cs="Times New Roman"/>
        <w:i/>
        <w:sz w:val="18"/>
      </w:rPr>
    </w:pPr>
    <w:r w:rsidRPr="00C12DC5">
      <w:rPr>
        <w:rFonts w:cs="Times New Roman"/>
        <w:i/>
        <w:sz w:val="18"/>
      </w:rPr>
      <w:t>OPC65267 -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161BF" w14:textId="77777777" w:rsidR="002A6055" w:rsidRPr="00C12DC5" w:rsidRDefault="00C12DC5" w:rsidP="00C12DC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12DC5">
      <w:rPr>
        <w:i/>
        <w:sz w:val="18"/>
      </w:rPr>
      <w:t>OPC65267 -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F7AC6" w14:textId="77777777" w:rsidR="002A6055" w:rsidRPr="00E33C1C" w:rsidRDefault="002A605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A6055" w14:paraId="46E2D1BF" w14:textId="77777777" w:rsidTr="00D1466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95C2DC" w14:textId="77777777" w:rsidR="002A6055" w:rsidRDefault="002A6055" w:rsidP="002F1F7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617652" w14:textId="4691C072" w:rsidR="002A6055" w:rsidRDefault="002A6055" w:rsidP="002F1F7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C3554">
            <w:rPr>
              <w:i/>
              <w:sz w:val="18"/>
            </w:rPr>
            <w:t>Offshore Petroleum and Greenhouse Gas Storage Legislation (Repeal and Other Measures)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C050021" w14:textId="77777777" w:rsidR="002A6055" w:rsidRDefault="002A6055" w:rsidP="002F1F79">
          <w:pPr>
            <w:spacing w:line="0" w:lineRule="atLeast"/>
            <w:jc w:val="right"/>
            <w:rPr>
              <w:sz w:val="18"/>
            </w:rPr>
          </w:pPr>
        </w:p>
      </w:tc>
    </w:tr>
  </w:tbl>
  <w:p w14:paraId="06956B79" w14:textId="77777777" w:rsidR="002A6055" w:rsidRPr="00C12DC5" w:rsidRDefault="00C12DC5" w:rsidP="00C12DC5">
    <w:pPr>
      <w:rPr>
        <w:rFonts w:cs="Times New Roman"/>
        <w:i/>
        <w:sz w:val="18"/>
      </w:rPr>
    </w:pPr>
    <w:r w:rsidRPr="00C12DC5">
      <w:rPr>
        <w:rFonts w:cs="Times New Roman"/>
        <w:i/>
        <w:sz w:val="18"/>
      </w:rPr>
      <w:t>OPC65267 -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196C2" w14:textId="77777777" w:rsidR="002A6055" w:rsidRPr="00E33C1C" w:rsidRDefault="002A605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A6055" w14:paraId="2F47AEB9" w14:textId="77777777" w:rsidTr="00D1466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FA178EE" w14:textId="77777777" w:rsidR="002A6055" w:rsidRDefault="002A6055" w:rsidP="002F1F7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A8FDE1" w14:textId="288F0E93" w:rsidR="002A6055" w:rsidRDefault="002A6055" w:rsidP="002F1F7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C3554">
            <w:rPr>
              <w:i/>
              <w:sz w:val="18"/>
            </w:rPr>
            <w:t>Offshore Petroleum and Greenhouse Gas Storage Legislation (Repeal and Other Measures)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E207C27" w14:textId="77777777" w:rsidR="002A6055" w:rsidRDefault="002A6055" w:rsidP="002F1F7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976E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C06BEC7" w14:textId="77777777" w:rsidR="002A6055" w:rsidRPr="00C12DC5" w:rsidRDefault="00C12DC5" w:rsidP="00C12DC5">
    <w:pPr>
      <w:rPr>
        <w:rFonts w:cs="Times New Roman"/>
        <w:i/>
        <w:sz w:val="18"/>
      </w:rPr>
    </w:pPr>
    <w:r w:rsidRPr="00C12DC5">
      <w:rPr>
        <w:rFonts w:cs="Times New Roman"/>
        <w:i/>
        <w:sz w:val="18"/>
      </w:rPr>
      <w:t>OPC65267 -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391DA" w14:textId="77777777" w:rsidR="002A6055" w:rsidRPr="00E33C1C" w:rsidRDefault="002A605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A6055" w14:paraId="6200A633" w14:textId="77777777" w:rsidTr="00D1466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4F1796" w14:textId="77777777" w:rsidR="002A6055" w:rsidRDefault="002A6055" w:rsidP="002F1F7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976E8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48A299" w14:textId="716DDD79" w:rsidR="002A6055" w:rsidRDefault="002A6055" w:rsidP="002F1F7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C3554">
            <w:rPr>
              <w:i/>
              <w:sz w:val="18"/>
            </w:rPr>
            <w:t>Offshore Petroleum and Greenhouse Gas Storage Legislation (Repeal and Other Measures)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4927789" w14:textId="77777777" w:rsidR="002A6055" w:rsidRDefault="002A6055" w:rsidP="002F1F79">
          <w:pPr>
            <w:spacing w:line="0" w:lineRule="atLeast"/>
            <w:jc w:val="right"/>
            <w:rPr>
              <w:sz w:val="18"/>
            </w:rPr>
          </w:pPr>
        </w:p>
      </w:tc>
    </w:tr>
  </w:tbl>
  <w:p w14:paraId="4DF4CDCA" w14:textId="77777777" w:rsidR="002A6055" w:rsidRPr="00C12DC5" w:rsidRDefault="00C12DC5" w:rsidP="00C12DC5">
    <w:pPr>
      <w:rPr>
        <w:rFonts w:cs="Times New Roman"/>
        <w:i/>
        <w:sz w:val="18"/>
      </w:rPr>
    </w:pPr>
    <w:r w:rsidRPr="00C12DC5">
      <w:rPr>
        <w:rFonts w:cs="Times New Roman"/>
        <w:i/>
        <w:sz w:val="18"/>
      </w:rPr>
      <w:t>OPC65267 -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6449A" w14:textId="77777777" w:rsidR="002A6055" w:rsidRPr="00E33C1C" w:rsidRDefault="002A605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A6055" w14:paraId="6627A05C" w14:textId="77777777" w:rsidTr="002F1F7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3C29D4A" w14:textId="77777777" w:rsidR="002A6055" w:rsidRDefault="002A6055" w:rsidP="002F1F7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18F573" w14:textId="211F298F" w:rsidR="002A6055" w:rsidRDefault="002A6055" w:rsidP="002F1F7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C3554">
            <w:rPr>
              <w:i/>
              <w:sz w:val="18"/>
            </w:rPr>
            <w:t>Offshore Petroleum and Greenhouse Gas Storage Legislation (Repeal and Other Measures)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8D273F" w14:textId="77777777" w:rsidR="002A6055" w:rsidRDefault="002A6055" w:rsidP="002F1F7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976E8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93FC8A9" w14:textId="77777777" w:rsidR="002A6055" w:rsidRPr="00C12DC5" w:rsidRDefault="00C12DC5" w:rsidP="00C12DC5">
    <w:pPr>
      <w:rPr>
        <w:rFonts w:cs="Times New Roman"/>
        <w:i/>
        <w:sz w:val="18"/>
      </w:rPr>
    </w:pPr>
    <w:r w:rsidRPr="00C12DC5">
      <w:rPr>
        <w:rFonts w:cs="Times New Roman"/>
        <w:i/>
        <w:sz w:val="18"/>
      </w:rPr>
      <w:t>OPC65267 -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F3FF8" w14:textId="77777777" w:rsidR="002A6055" w:rsidRPr="00E33C1C" w:rsidRDefault="002A605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A6055" w14:paraId="7550BB0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15BF4C" w14:textId="77777777" w:rsidR="002A6055" w:rsidRDefault="002A6055" w:rsidP="002F1F7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5894E8" w14:textId="253E8611" w:rsidR="002A6055" w:rsidRDefault="002A6055" w:rsidP="002F1F7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C3554">
            <w:rPr>
              <w:i/>
              <w:sz w:val="18"/>
            </w:rPr>
            <w:t>Offshore Petroleum and Greenhouse Gas Storage Legislation (Repeal and Other Measures)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55815E" w14:textId="77777777" w:rsidR="002A6055" w:rsidRDefault="002A6055" w:rsidP="002F1F7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522F69F" w14:textId="77777777" w:rsidR="002A6055" w:rsidRPr="00C12DC5" w:rsidRDefault="00C12DC5" w:rsidP="00C12DC5">
    <w:pPr>
      <w:rPr>
        <w:rFonts w:cs="Times New Roman"/>
        <w:i/>
        <w:sz w:val="18"/>
      </w:rPr>
    </w:pPr>
    <w:r w:rsidRPr="00C12DC5">
      <w:rPr>
        <w:rFonts w:cs="Times New Roman"/>
        <w:i/>
        <w:sz w:val="18"/>
      </w:rPr>
      <w:t>OPC65267 -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B8F0E" w14:textId="77777777" w:rsidR="002A6055" w:rsidRDefault="002A6055" w:rsidP="0048364F">
      <w:pPr>
        <w:spacing w:line="240" w:lineRule="auto"/>
      </w:pPr>
      <w:r>
        <w:separator/>
      </w:r>
    </w:p>
  </w:footnote>
  <w:footnote w:type="continuationSeparator" w:id="0">
    <w:p w14:paraId="4574AC04" w14:textId="77777777" w:rsidR="002A6055" w:rsidRDefault="002A605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20CE2" w14:textId="77777777" w:rsidR="002A6055" w:rsidRPr="005F1388" w:rsidRDefault="002A605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C1FDA" w14:textId="77777777" w:rsidR="002A6055" w:rsidRPr="005F1388" w:rsidRDefault="002A605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FF204" w14:textId="77777777" w:rsidR="002A6055" w:rsidRPr="005F1388" w:rsidRDefault="002A605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ED6BC" w14:textId="77777777" w:rsidR="002A6055" w:rsidRPr="00ED79B6" w:rsidRDefault="002A6055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DF471" w14:textId="77777777" w:rsidR="002A6055" w:rsidRPr="00ED79B6" w:rsidRDefault="002A6055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B9859" w14:textId="77777777" w:rsidR="002A6055" w:rsidRPr="00ED79B6" w:rsidRDefault="002A605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56DD5" w14:textId="170EC4E6" w:rsidR="002A6055" w:rsidRPr="00A961C4" w:rsidRDefault="002A605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671E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671EF">
      <w:rPr>
        <w:noProof/>
        <w:sz w:val="20"/>
      </w:rPr>
      <w:t>Repeals</w:t>
    </w:r>
    <w:r>
      <w:rPr>
        <w:sz w:val="20"/>
      </w:rPr>
      <w:fldChar w:fldCharType="end"/>
    </w:r>
  </w:p>
  <w:p w14:paraId="52036722" w14:textId="3D0BD778" w:rsidR="002A6055" w:rsidRPr="00A961C4" w:rsidRDefault="002A605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7986CA0" w14:textId="77777777" w:rsidR="002A6055" w:rsidRPr="00A961C4" w:rsidRDefault="002A605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B1AD2" w14:textId="2994D484" w:rsidR="002A6055" w:rsidRPr="00A961C4" w:rsidRDefault="002A605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7C0DF54" w14:textId="008C4B73" w:rsidR="002A6055" w:rsidRPr="00A961C4" w:rsidRDefault="002A605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D4468B7" w14:textId="77777777" w:rsidR="002A6055" w:rsidRPr="00A961C4" w:rsidRDefault="002A605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81B9C" w14:textId="77777777" w:rsidR="002A6055" w:rsidRPr="00A961C4" w:rsidRDefault="002A605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99C"/>
    <w:rsid w:val="00000263"/>
    <w:rsid w:val="00003EF3"/>
    <w:rsid w:val="00010BC8"/>
    <w:rsid w:val="000113BC"/>
    <w:rsid w:val="000136AF"/>
    <w:rsid w:val="00013B4A"/>
    <w:rsid w:val="00036E24"/>
    <w:rsid w:val="00037F8D"/>
    <w:rsid w:val="0004044E"/>
    <w:rsid w:val="00046F47"/>
    <w:rsid w:val="0005120E"/>
    <w:rsid w:val="00054577"/>
    <w:rsid w:val="000614BF"/>
    <w:rsid w:val="0007169C"/>
    <w:rsid w:val="000735B8"/>
    <w:rsid w:val="00077593"/>
    <w:rsid w:val="00083F48"/>
    <w:rsid w:val="000A7DF9"/>
    <w:rsid w:val="000B29C5"/>
    <w:rsid w:val="000D05EF"/>
    <w:rsid w:val="000D3B78"/>
    <w:rsid w:val="000D5485"/>
    <w:rsid w:val="000F21C1"/>
    <w:rsid w:val="00105D72"/>
    <w:rsid w:val="0010745C"/>
    <w:rsid w:val="00117277"/>
    <w:rsid w:val="00135C94"/>
    <w:rsid w:val="001408F7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D1C3C"/>
    <w:rsid w:val="001D2664"/>
    <w:rsid w:val="001D79F9"/>
    <w:rsid w:val="001E0A8D"/>
    <w:rsid w:val="001E3590"/>
    <w:rsid w:val="001E7407"/>
    <w:rsid w:val="00201D27"/>
    <w:rsid w:val="0020300C"/>
    <w:rsid w:val="0020313E"/>
    <w:rsid w:val="00220A0C"/>
    <w:rsid w:val="00223E4A"/>
    <w:rsid w:val="002302EA"/>
    <w:rsid w:val="00232A6E"/>
    <w:rsid w:val="00240749"/>
    <w:rsid w:val="002468D7"/>
    <w:rsid w:val="00285CDD"/>
    <w:rsid w:val="00291167"/>
    <w:rsid w:val="00297ECB"/>
    <w:rsid w:val="002A6055"/>
    <w:rsid w:val="002C152A"/>
    <w:rsid w:val="002C7F1F"/>
    <w:rsid w:val="002D043A"/>
    <w:rsid w:val="002E7051"/>
    <w:rsid w:val="002F1F79"/>
    <w:rsid w:val="0031713F"/>
    <w:rsid w:val="00321913"/>
    <w:rsid w:val="00324EE6"/>
    <w:rsid w:val="003316DC"/>
    <w:rsid w:val="00332E0D"/>
    <w:rsid w:val="00336846"/>
    <w:rsid w:val="003415D3"/>
    <w:rsid w:val="00342DFB"/>
    <w:rsid w:val="00346335"/>
    <w:rsid w:val="00352B0F"/>
    <w:rsid w:val="003561B0"/>
    <w:rsid w:val="00367960"/>
    <w:rsid w:val="003A15AC"/>
    <w:rsid w:val="003A56EB"/>
    <w:rsid w:val="003B0627"/>
    <w:rsid w:val="003B4C69"/>
    <w:rsid w:val="003C5F2B"/>
    <w:rsid w:val="003D0BFE"/>
    <w:rsid w:val="003D499C"/>
    <w:rsid w:val="003D5700"/>
    <w:rsid w:val="003E397A"/>
    <w:rsid w:val="003F0F5A"/>
    <w:rsid w:val="00400A30"/>
    <w:rsid w:val="004022CA"/>
    <w:rsid w:val="004116CD"/>
    <w:rsid w:val="0041199C"/>
    <w:rsid w:val="00411D57"/>
    <w:rsid w:val="00414ADE"/>
    <w:rsid w:val="004247B5"/>
    <w:rsid w:val="00424CA9"/>
    <w:rsid w:val="004257BB"/>
    <w:rsid w:val="004261D9"/>
    <w:rsid w:val="00442178"/>
    <w:rsid w:val="0044291A"/>
    <w:rsid w:val="0045744C"/>
    <w:rsid w:val="00460499"/>
    <w:rsid w:val="00474835"/>
    <w:rsid w:val="004764D5"/>
    <w:rsid w:val="004819C7"/>
    <w:rsid w:val="0048364F"/>
    <w:rsid w:val="00490F2E"/>
    <w:rsid w:val="00496DB3"/>
    <w:rsid w:val="00496F97"/>
    <w:rsid w:val="004A53EA"/>
    <w:rsid w:val="004B0B9A"/>
    <w:rsid w:val="004E6396"/>
    <w:rsid w:val="004E759B"/>
    <w:rsid w:val="004F1FAC"/>
    <w:rsid w:val="004F676E"/>
    <w:rsid w:val="00514D7B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1A14"/>
    <w:rsid w:val="00581211"/>
    <w:rsid w:val="00584811"/>
    <w:rsid w:val="00593AA6"/>
    <w:rsid w:val="00594161"/>
    <w:rsid w:val="00594512"/>
    <w:rsid w:val="00594749"/>
    <w:rsid w:val="00594FAA"/>
    <w:rsid w:val="005A482B"/>
    <w:rsid w:val="005B4067"/>
    <w:rsid w:val="005C36E0"/>
    <w:rsid w:val="005C3F41"/>
    <w:rsid w:val="005D168D"/>
    <w:rsid w:val="005D5EA1"/>
    <w:rsid w:val="005E61D3"/>
    <w:rsid w:val="005E6A9B"/>
    <w:rsid w:val="005F7738"/>
    <w:rsid w:val="00600219"/>
    <w:rsid w:val="00606E62"/>
    <w:rsid w:val="00613EAD"/>
    <w:rsid w:val="006158AC"/>
    <w:rsid w:val="006374EF"/>
    <w:rsid w:val="00640402"/>
    <w:rsid w:val="00640F78"/>
    <w:rsid w:val="00646E7B"/>
    <w:rsid w:val="00655D6A"/>
    <w:rsid w:val="00656DE9"/>
    <w:rsid w:val="00676D6F"/>
    <w:rsid w:val="00677CC2"/>
    <w:rsid w:val="00685F42"/>
    <w:rsid w:val="006866A1"/>
    <w:rsid w:val="0069207B"/>
    <w:rsid w:val="006976E8"/>
    <w:rsid w:val="006A4309"/>
    <w:rsid w:val="006B0E55"/>
    <w:rsid w:val="006B7006"/>
    <w:rsid w:val="006C7F8C"/>
    <w:rsid w:val="006D7AB9"/>
    <w:rsid w:val="006F7CBD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2C10"/>
    <w:rsid w:val="00774EDD"/>
    <w:rsid w:val="007757EC"/>
    <w:rsid w:val="007764BE"/>
    <w:rsid w:val="00795FB2"/>
    <w:rsid w:val="007A115D"/>
    <w:rsid w:val="007A35E6"/>
    <w:rsid w:val="007A5A93"/>
    <w:rsid w:val="007A6863"/>
    <w:rsid w:val="007C3554"/>
    <w:rsid w:val="007D45C1"/>
    <w:rsid w:val="007E7D4A"/>
    <w:rsid w:val="007F48ED"/>
    <w:rsid w:val="007F7947"/>
    <w:rsid w:val="00801E58"/>
    <w:rsid w:val="0080339F"/>
    <w:rsid w:val="00812F45"/>
    <w:rsid w:val="00820AC2"/>
    <w:rsid w:val="00823B55"/>
    <w:rsid w:val="0084172C"/>
    <w:rsid w:val="00856A31"/>
    <w:rsid w:val="008671EF"/>
    <w:rsid w:val="0087278F"/>
    <w:rsid w:val="008754D0"/>
    <w:rsid w:val="00877D48"/>
    <w:rsid w:val="008816F0"/>
    <w:rsid w:val="0088345B"/>
    <w:rsid w:val="008A16A5"/>
    <w:rsid w:val="008B5D42"/>
    <w:rsid w:val="008C2B5D"/>
    <w:rsid w:val="008C41F2"/>
    <w:rsid w:val="008C7BA1"/>
    <w:rsid w:val="008D0EE0"/>
    <w:rsid w:val="008D5B99"/>
    <w:rsid w:val="008D6FCA"/>
    <w:rsid w:val="008D7A27"/>
    <w:rsid w:val="008E3613"/>
    <w:rsid w:val="008E4702"/>
    <w:rsid w:val="008E6667"/>
    <w:rsid w:val="008E69AA"/>
    <w:rsid w:val="008F4F1C"/>
    <w:rsid w:val="00922764"/>
    <w:rsid w:val="00923FB7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5989"/>
    <w:rsid w:val="009D08DA"/>
    <w:rsid w:val="00A06860"/>
    <w:rsid w:val="00A136F5"/>
    <w:rsid w:val="00A16E6D"/>
    <w:rsid w:val="00A231E2"/>
    <w:rsid w:val="00A2550D"/>
    <w:rsid w:val="00A362E8"/>
    <w:rsid w:val="00A4169B"/>
    <w:rsid w:val="00A4302D"/>
    <w:rsid w:val="00A445F2"/>
    <w:rsid w:val="00A50D55"/>
    <w:rsid w:val="00A5165B"/>
    <w:rsid w:val="00A52FDA"/>
    <w:rsid w:val="00A56860"/>
    <w:rsid w:val="00A64912"/>
    <w:rsid w:val="00A70A74"/>
    <w:rsid w:val="00A90EA8"/>
    <w:rsid w:val="00AA02E7"/>
    <w:rsid w:val="00AA0343"/>
    <w:rsid w:val="00AA2A5C"/>
    <w:rsid w:val="00AA3761"/>
    <w:rsid w:val="00AB78E9"/>
    <w:rsid w:val="00AC2B87"/>
    <w:rsid w:val="00AD3467"/>
    <w:rsid w:val="00AD5641"/>
    <w:rsid w:val="00AD7252"/>
    <w:rsid w:val="00AE0F9B"/>
    <w:rsid w:val="00AE4118"/>
    <w:rsid w:val="00AF55FF"/>
    <w:rsid w:val="00B032D8"/>
    <w:rsid w:val="00B1554E"/>
    <w:rsid w:val="00B2079B"/>
    <w:rsid w:val="00B33B3C"/>
    <w:rsid w:val="00B40D74"/>
    <w:rsid w:val="00B52663"/>
    <w:rsid w:val="00B56DCB"/>
    <w:rsid w:val="00B64495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2DC5"/>
    <w:rsid w:val="00C164CA"/>
    <w:rsid w:val="00C33482"/>
    <w:rsid w:val="00C42BF8"/>
    <w:rsid w:val="00C460AE"/>
    <w:rsid w:val="00C4626C"/>
    <w:rsid w:val="00C50043"/>
    <w:rsid w:val="00C50A0F"/>
    <w:rsid w:val="00C52324"/>
    <w:rsid w:val="00C52694"/>
    <w:rsid w:val="00C717B1"/>
    <w:rsid w:val="00C731C8"/>
    <w:rsid w:val="00C7573B"/>
    <w:rsid w:val="00C76CF3"/>
    <w:rsid w:val="00C9112C"/>
    <w:rsid w:val="00CA7844"/>
    <w:rsid w:val="00CB0193"/>
    <w:rsid w:val="00CB092D"/>
    <w:rsid w:val="00CB58EF"/>
    <w:rsid w:val="00CE7D64"/>
    <w:rsid w:val="00CF0BB2"/>
    <w:rsid w:val="00D03C7D"/>
    <w:rsid w:val="00D13441"/>
    <w:rsid w:val="00D1466C"/>
    <w:rsid w:val="00D20665"/>
    <w:rsid w:val="00D243A3"/>
    <w:rsid w:val="00D3200B"/>
    <w:rsid w:val="00D33440"/>
    <w:rsid w:val="00D37C92"/>
    <w:rsid w:val="00D4538B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3B8B"/>
    <w:rsid w:val="00D95891"/>
    <w:rsid w:val="00DA59E8"/>
    <w:rsid w:val="00DB5CB4"/>
    <w:rsid w:val="00DE149E"/>
    <w:rsid w:val="00DE4FA9"/>
    <w:rsid w:val="00E01E74"/>
    <w:rsid w:val="00E05704"/>
    <w:rsid w:val="00E12F1A"/>
    <w:rsid w:val="00E15561"/>
    <w:rsid w:val="00E21CFB"/>
    <w:rsid w:val="00E22935"/>
    <w:rsid w:val="00E54292"/>
    <w:rsid w:val="00E5694C"/>
    <w:rsid w:val="00E60191"/>
    <w:rsid w:val="00E6475C"/>
    <w:rsid w:val="00E74DC7"/>
    <w:rsid w:val="00E80CCE"/>
    <w:rsid w:val="00E81D35"/>
    <w:rsid w:val="00E87699"/>
    <w:rsid w:val="00E92E27"/>
    <w:rsid w:val="00E9586B"/>
    <w:rsid w:val="00E97334"/>
    <w:rsid w:val="00EA0D36"/>
    <w:rsid w:val="00EB29DD"/>
    <w:rsid w:val="00ED4928"/>
    <w:rsid w:val="00EE116A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15002"/>
    <w:rsid w:val="00F32FCB"/>
    <w:rsid w:val="00F6709F"/>
    <w:rsid w:val="00F677A9"/>
    <w:rsid w:val="00F723BD"/>
    <w:rsid w:val="00F732EA"/>
    <w:rsid w:val="00F84CF5"/>
    <w:rsid w:val="00F8612E"/>
    <w:rsid w:val="00FA420B"/>
    <w:rsid w:val="00FB2A1D"/>
    <w:rsid w:val="00FD5A3F"/>
    <w:rsid w:val="00FE0781"/>
    <w:rsid w:val="00FF39DE"/>
    <w:rsid w:val="00F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5CAC8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AE411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411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411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411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411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E411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E411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E411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E411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E411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E4118"/>
  </w:style>
  <w:style w:type="paragraph" w:customStyle="1" w:styleId="OPCParaBase">
    <w:name w:val="OPCParaBase"/>
    <w:qFormat/>
    <w:rsid w:val="00AE411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E411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E411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E411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E411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E411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E411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E411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E411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E411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E411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E4118"/>
  </w:style>
  <w:style w:type="paragraph" w:customStyle="1" w:styleId="Blocks">
    <w:name w:val="Blocks"/>
    <w:aliases w:val="bb"/>
    <w:basedOn w:val="OPCParaBase"/>
    <w:qFormat/>
    <w:rsid w:val="00AE411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E41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E411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E4118"/>
    <w:rPr>
      <w:i/>
    </w:rPr>
  </w:style>
  <w:style w:type="paragraph" w:customStyle="1" w:styleId="BoxList">
    <w:name w:val="BoxList"/>
    <w:aliases w:val="bl"/>
    <w:basedOn w:val="BoxText"/>
    <w:qFormat/>
    <w:rsid w:val="00AE411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E411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E411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E4118"/>
    <w:pPr>
      <w:ind w:left="1985" w:hanging="851"/>
    </w:pPr>
  </w:style>
  <w:style w:type="character" w:customStyle="1" w:styleId="CharAmPartNo">
    <w:name w:val="CharAmPartNo"/>
    <w:basedOn w:val="OPCCharBase"/>
    <w:qFormat/>
    <w:rsid w:val="00AE4118"/>
  </w:style>
  <w:style w:type="character" w:customStyle="1" w:styleId="CharAmPartText">
    <w:name w:val="CharAmPartText"/>
    <w:basedOn w:val="OPCCharBase"/>
    <w:qFormat/>
    <w:rsid w:val="00AE4118"/>
  </w:style>
  <w:style w:type="character" w:customStyle="1" w:styleId="CharAmSchNo">
    <w:name w:val="CharAmSchNo"/>
    <w:basedOn w:val="OPCCharBase"/>
    <w:qFormat/>
    <w:rsid w:val="00AE4118"/>
  </w:style>
  <w:style w:type="character" w:customStyle="1" w:styleId="CharAmSchText">
    <w:name w:val="CharAmSchText"/>
    <w:basedOn w:val="OPCCharBase"/>
    <w:qFormat/>
    <w:rsid w:val="00AE4118"/>
  </w:style>
  <w:style w:type="character" w:customStyle="1" w:styleId="CharBoldItalic">
    <w:name w:val="CharBoldItalic"/>
    <w:basedOn w:val="OPCCharBase"/>
    <w:uiPriority w:val="1"/>
    <w:qFormat/>
    <w:rsid w:val="00AE4118"/>
    <w:rPr>
      <w:b/>
      <w:i/>
    </w:rPr>
  </w:style>
  <w:style w:type="character" w:customStyle="1" w:styleId="CharChapNo">
    <w:name w:val="CharChapNo"/>
    <w:basedOn w:val="OPCCharBase"/>
    <w:uiPriority w:val="1"/>
    <w:qFormat/>
    <w:rsid w:val="00AE4118"/>
  </w:style>
  <w:style w:type="character" w:customStyle="1" w:styleId="CharChapText">
    <w:name w:val="CharChapText"/>
    <w:basedOn w:val="OPCCharBase"/>
    <w:uiPriority w:val="1"/>
    <w:qFormat/>
    <w:rsid w:val="00AE4118"/>
  </w:style>
  <w:style w:type="character" w:customStyle="1" w:styleId="CharDivNo">
    <w:name w:val="CharDivNo"/>
    <w:basedOn w:val="OPCCharBase"/>
    <w:uiPriority w:val="1"/>
    <w:qFormat/>
    <w:rsid w:val="00AE4118"/>
  </w:style>
  <w:style w:type="character" w:customStyle="1" w:styleId="CharDivText">
    <w:name w:val="CharDivText"/>
    <w:basedOn w:val="OPCCharBase"/>
    <w:uiPriority w:val="1"/>
    <w:qFormat/>
    <w:rsid w:val="00AE4118"/>
  </w:style>
  <w:style w:type="character" w:customStyle="1" w:styleId="CharItalic">
    <w:name w:val="CharItalic"/>
    <w:basedOn w:val="OPCCharBase"/>
    <w:uiPriority w:val="1"/>
    <w:qFormat/>
    <w:rsid w:val="00AE4118"/>
    <w:rPr>
      <w:i/>
    </w:rPr>
  </w:style>
  <w:style w:type="character" w:customStyle="1" w:styleId="CharPartNo">
    <w:name w:val="CharPartNo"/>
    <w:basedOn w:val="OPCCharBase"/>
    <w:uiPriority w:val="1"/>
    <w:qFormat/>
    <w:rsid w:val="00AE4118"/>
  </w:style>
  <w:style w:type="character" w:customStyle="1" w:styleId="CharPartText">
    <w:name w:val="CharPartText"/>
    <w:basedOn w:val="OPCCharBase"/>
    <w:uiPriority w:val="1"/>
    <w:qFormat/>
    <w:rsid w:val="00AE4118"/>
  </w:style>
  <w:style w:type="character" w:customStyle="1" w:styleId="CharSectno">
    <w:name w:val="CharSectno"/>
    <w:basedOn w:val="OPCCharBase"/>
    <w:qFormat/>
    <w:rsid w:val="00AE4118"/>
  </w:style>
  <w:style w:type="character" w:customStyle="1" w:styleId="CharSubdNo">
    <w:name w:val="CharSubdNo"/>
    <w:basedOn w:val="OPCCharBase"/>
    <w:uiPriority w:val="1"/>
    <w:qFormat/>
    <w:rsid w:val="00AE4118"/>
  </w:style>
  <w:style w:type="character" w:customStyle="1" w:styleId="CharSubdText">
    <w:name w:val="CharSubdText"/>
    <w:basedOn w:val="OPCCharBase"/>
    <w:uiPriority w:val="1"/>
    <w:qFormat/>
    <w:rsid w:val="00AE4118"/>
  </w:style>
  <w:style w:type="paragraph" w:customStyle="1" w:styleId="CTA--">
    <w:name w:val="CTA --"/>
    <w:basedOn w:val="OPCParaBase"/>
    <w:next w:val="Normal"/>
    <w:rsid w:val="00AE411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E411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E411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E411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E411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E411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E411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E411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E411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E411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E411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E411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E411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E411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E411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E411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E411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E411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E411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E411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E411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E411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E411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E411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E411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E411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E411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E411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E411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E411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E411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E411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E411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E411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E411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E411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E411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E411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E411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E411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E411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E411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E411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E411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E411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E411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E411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E411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E411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E411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E411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E41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E411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E411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E411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E411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E411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E411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E411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E411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E411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E411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E411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E411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E411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E411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E411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E411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E411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E411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E411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E411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E4118"/>
    <w:rPr>
      <w:sz w:val="16"/>
    </w:rPr>
  </w:style>
  <w:style w:type="table" w:customStyle="1" w:styleId="CFlag">
    <w:name w:val="CFlag"/>
    <w:basedOn w:val="TableNormal"/>
    <w:uiPriority w:val="99"/>
    <w:rsid w:val="00AE411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E41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E41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E411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E411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E411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E411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E411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E411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E4118"/>
    <w:pPr>
      <w:spacing w:before="120"/>
    </w:pPr>
  </w:style>
  <w:style w:type="paragraph" w:customStyle="1" w:styleId="CompiledActNo">
    <w:name w:val="CompiledActNo"/>
    <w:basedOn w:val="OPCParaBase"/>
    <w:next w:val="Normal"/>
    <w:rsid w:val="00AE411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E411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E411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E411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E411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E411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E411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E411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E411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E411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E411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E411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E411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E411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E411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E411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E411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E4118"/>
  </w:style>
  <w:style w:type="character" w:customStyle="1" w:styleId="CharSubPartNoCASA">
    <w:name w:val="CharSubPartNo(CASA)"/>
    <w:basedOn w:val="OPCCharBase"/>
    <w:uiPriority w:val="1"/>
    <w:rsid w:val="00AE4118"/>
  </w:style>
  <w:style w:type="paragraph" w:customStyle="1" w:styleId="ENoteTTIndentHeadingSub">
    <w:name w:val="ENoteTTIndentHeadingSub"/>
    <w:aliases w:val="enTTHis"/>
    <w:basedOn w:val="OPCParaBase"/>
    <w:rsid w:val="00AE411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E411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E411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E411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E411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E411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E41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E4118"/>
    <w:rPr>
      <w:sz w:val="22"/>
    </w:rPr>
  </w:style>
  <w:style w:type="paragraph" w:customStyle="1" w:styleId="SOTextNote">
    <w:name w:val="SO TextNote"/>
    <w:aliases w:val="sont"/>
    <w:basedOn w:val="SOText"/>
    <w:qFormat/>
    <w:rsid w:val="00AE411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E411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E4118"/>
    <w:rPr>
      <w:sz w:val="22"/>
    </w:rPr>
  </w:style>
  <w:style w:type="paragraph" w:customStyle="1" w:styleId="FileName">
    <w:name w:val="FileName"/>
    <w:basedOn w:val="Normal"/>
    <w:rsid w:val="00AE4118"/>
  </w:style>
  <w:style w:type="paragraph" w:customStyle="1" w:styleId="TableHeading">
    <w:name w:val="TableHeading"/>
    <w:aliases w:val="th"/>
    <w:basedOn w:val="OPCParaBase"/>
    <w:next w:val="Tabletext"/>
    <w:rsid w:val="00AE411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E411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E411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E411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E411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E411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E411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E411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E411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E41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E411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E411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E411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E411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E41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41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E411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E411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E411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E411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E411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E411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E41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E4118"/>
  </w:style>
  <w:style w:type="character" w:customStyle="1" w:styleId="charlegsubtitle1">
    <w:name w:val="charlegsubtitle1"/>
    <w:basedOn w:val="DefaultParagraphFont"/>
    <w:rsid w:val="00AE411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E4118"/>
    <w:pPr>
      <w:ind w:left="240" w:hanging="240"/>
    </w:pPr>
  </w:style>
  <w:style w:type="paragraph" w:styleId="Index2">
    <w:name w:val="index 2"/>
    <w:basedOn w:val="Normal"/>
    <w:next w:val="Normal"/>
    <w:autoRedefine/>
    <w:rsid w:val="00AE4118"/>
    <w:pPr>
      <w:ind w:left="480" w:hanging="240"/>
    </w:pPr>
  </w:style>
  <w:style w:type="paragraph" w:styleId="Index3">
    <w:name w:val="index 3"/>
    <w:basedOn w:val="Normal"/>
    <w:next w:val="Normal"/>
    <w:autoRedefine/>
    <w:rsid w:val="00AE4118"/>
    <w:pPr>
      <w:ind w:left="720" w:hanging="240"/>
    </w:pPr>
  </w:style>
  <w:style w:type="paragraph" w:styleId="Index4">
    <w:name w:val="index 4"/>
    <w:basedOn w:val="Normal"/>
    <w:next w:val="Normal"/>
    <w:autoRedefine/>
    <w:rsid w:val="00AE4118"/>
    <w:pPr>
      <w:ind w:left="960" w:hanging="240"/>
    </w:pPr>
  </w:style>
  <w:style w:type="paragraph" w:styleId="Index5">
    <w:name w:val="index 5"/>
    <w:basedOn w:val="Normal"/>
    <w:next w:val="Normal"/>
    <w:autoRedefine/>
    <w:rsid w:val="00AE4118"/>
    <w:pPr>
      <w:ind w:left="1200" w:hanging="240"/>
    </w:pPr>
  </w:style>
  <w:style w:type="paragraph" w:styleId="Index6">
    <w:name w:val="index 6"/>
    <w:basedOn w:val="Normal"/>
    <w:next w:val="Normal"/>
    <w:autoRedefine/>
    <w:rsid w:val="00AE4118"/>
    <w:pPr>
      <w:ind w:left="1440" w:hanging="240"/>
    </w:pPr>
  </w:style>
  <w:style w:type="paragraph" w:styleId="Index7">
    <w:name w:val="index 7"/>
    <w:basedOn w:val="Normal"/>
    <w:next w:val="Normal"/>
    <w:autoRedefine/>
    <w:rsid w:val="00AE4118"/>
    <w:pPr>
      <w:ind w:left="1680" w:hanging="240"/>
    </w:pPr>
  </w:style>
  <w:style w:type="paragraph" w:styleId="Index8">
    <w:name w:val="index 8"/>
    <w:basedOn w:val="Normal"/>
    <w:next w:val="Normal"/>
    <w:autoRedefine/>
    <w:rsid w:val="00AE4118"/>
    <w:pPr>
      <w:ind w:left="1920" w:hanging="240"/>
    </w:pPr>
  </w:style>
  <w:style w:type="paragraph" w:styleId="Index9">
    <w:name w:val="index 9"/>
    <w:basedOn w:val="Normal"/>
    <w:next w:val="Normal"/>
    <w:autoRedefine/>
    <w:rsid w:val="00AE4118"/>
    <w:pPr>
      <w:ind w:left="2160" w:hanging="240"/>
    </w:pPr>
  </w:style>
  <w:style w:type="paragraph" w:styleId="NormalIndent">
    <w:name w:val="Normal Indent"/>
    <w:basedOn w:val="Normal"/>
    <w:rsid w:val="00AE4118"/>
    <w:pPr>
      <w:ind w:left="720"/>
    </w:pPr>
  </w:style>
  <w:style w:type="paragraph" w:styleId="FootnoteText">
    <w:name w:val="footnote text"/>
    <w:basedOn w:val="Normal"/>
    <w:link w:val="FootnoteTextChar"/>
    <w:rsid w:val="00AE411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E4118"/>
  </w:style>
  <w:style w:type="paragraph" w:styleId="CommentText">
    <w:name w:val="annotation text"/>
    <w:basedOn w:val="Normal"/>
    <w:link w:val="CommentTextChar"/>
    <w:rsid w:val="00AE411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E4118"/>
  </w:style>
  <w:style w:type="paragraph" w:styleId="IndexHeading">
    <w:name w:val="index heading"/>
    <w:basedOn w:val="Normal"/>
    <w:next w:val="Index1"/>
    <w:rsid w:val="00AE411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E411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E4118"/>
    <w:pPr>
      <w:ind w:left="480" w:hanging="480"/>
    </w:pPr>
  </w:style>
  <w:style w:type="paragraph" w:styleId="EnvelopeAddress">
    <w:name w:val="envelope address"/>
    <w:basedOn w:val="Normal"/>
    <w:rsid w:val="00AE411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E411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E411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E4118"/>
    <w:rPr>
      <w:sz w:val="16"/>
      <w:szCs w:val="16"/>
    </w:rPr>
  </w:style>
  <w:style w:type="character" w:styleId="PageNumber">
    <w:name w:val="page number"/>
    <w:basedOn w:val="DefaultParagraphFont"/>
    <w:rsid w:val="00AE4118"/>
  </w:style>
  <w:style w:type="character" w:styleId="EndnoteReference">
    <w:name w:val="endnote reference"/>
    <w:basedOn w:val="DefaultParagraphFont"/>
    <w:rsid w:val="00AE4118"/>
    <w:rPr>
      <w:vertAlign w:val="superscript"/>
    </w:rPr>
  </w:style>
  <w:style w:type="paragraph" w:styleId="EndnoteText">
    <w:name w:val="endnote text"/>
    <w:basedOn w:val="Normal"/>
    <w:link w:val="EndnoteTextChar"/>
    <w:rsid w:val="00AE411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E4118"/>
  </w:style>
  <w:style w:type="paragraph" w:styleId="TableofAuthorities">
    <w:name w:val="table of authorities"/>
    <w:basedOn w:val="Normal"/>
    <w:next w:val="Normal"/>
    <w:rsid w:val="00AE4118"/>
    <w:pPr>
      <w:ind w:left="240" w:hanging="240"/>
    </w:pPr>
  </w:style>
  <w:style w:type="paragraph" w:styleId="MacroText">
    <w:name w:val="macro"/>
    <w:link w:val="MacroTextChar"/>
    <w:rsid w:val="00AE41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E411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E411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E4118"/>
    <w:pPr>
      <w:ind w:left="283" w:hanging="283"/>
    </w:pPr>
  </w:style>
  <w:style w:type="paragraph" w:styleId="ListBullet">
    <w:name w:val="List Bullet"/>
    <w:basedOn w:val="Normal"/>
    <w:autoRedefine/>
    <w:rsid w:val="00AE411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E411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E4118"/>
    <w:pPr>
      <w:ind w:left="566" w:hanging="283"/>
    </w:pPr>
  </w:style>
  <w:style w:type="paragraph" w:styleId="List3">
    <w:name w:val="List 3"/>
    <w:basedOn w:val="Normal"/>
    <w:rsid w:val="00AE4118"/>
    <w:pPr>
      <w:ind w:left="849" w:hanging="283"/>
    </w:pPr>
  </w:style>
  <w:style w:type="paragraph" w:styleId="List4">
    <w:name w:val="List 4"/>
    <w:basedOn w:val="Normal"/>
    <w:rsid w:val="00AE4118"/>
    <w:pPr>
      <w:ind w:left="1132" w:hanging="283"/>
    </w:pPr>
  </w:style>
  <w:style w:type="paragraph" w:styleId="List5">
    <w:name w:val="List 5"/>
    <w:basedOn w:val="Normal"/>
    <w:rsid w:val="00AE4118"/>
    <w:pPr>
      <w:ind w:left="1415" w:hanging="283"/>
    </w:pPr>
  </w:style>
  <w:style w:type="paragraph" w:styleId="ListBullet2">
    <w:name w:val="List Bullet 2"/>
    <w:basedOn w:val="Normal"/>
    <w:autoRedefine/>
    <w:rsid w:val="00AE411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E411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E411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E411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E411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E411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E411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E411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E411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E411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E4118"/>
    <w:pPr>
      <w:ind w:left="4252"/>
    </w:pPr>
  </w:style>
  <w:style w:type="character" w:customStyle="1" w:styleId="ClosingChar">
    <w:name w:val="Closing Char"/>
    <w:basedOn w:val="DefaultParagraphFont"/>
    <w:link w:val="Closing"/>
    <w:rsid w:val="00AE4118"/>
    <w:rPr>
      <w:sz w:val="22"/>
    </w:rPr>
  </w:style>
  <w:style w:type="paragraph" w:styleId="Signature">
    <w:name w:val="Signature"/>
    <w:basedOn w:val="Normal"/>
    <w:link w:val="SignatureChar"/>
    <w:rsid w:val="00AE411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E4118"/>
    <w:rPr>
      <w:sz w:val="22"/>
    </w:rPr>
  </w:style>
  <w:style w:type="paragraph" w:styleId="BodyText">
    <w:name w:val="Body Text"/>
    <w:basedOn w:val="Normal"/>
    <w:link w:val="BodyTextChar"/>
    <w:rsid w:val="00AE411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E4118"/>
    <w:rPr>
      <w:sz w:val="22"/>
    </w:rPr>
  </w:style>
  <w:style w:type="paragraph" w:styleId="BodyTextIndent">
    <w:name w:val="Body Text Indent"/>
    <w:basedOn w:val="Normal"/>
    <w:link w:val="BodyTextIndentChar"/>
    <w:rsid w:val="00AE411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E4118"/>
    <w:rPr>
      <w:sz w:val="22"/>
    </w:rPr>
  </w:style>
  <w:style w:type="paragraph" w:styleId="ListContinue">
    <w:name w:val="List Continue"/>
    <w:basedOn w:val="Normal"/>
    <w:rsid w:val="00AE4118"/>
    <w:pPr>
      <w:spacing w:after="120"/>
      <w:ind w:left="283"/>
    </w:pPr>
  </w:style>
  <w:style w:type="paragraph" w:styleId="ListContinue2">
    <w:name w:val="List Continue 2"/>
    <w:basedOn w:val="Normal"/>
    <w:rsid w:val="00AE4118"/>
    <w:pPr>
      <w:spacing w:after="120"/>
      <w:ind w:left="566"/>
    </w:pPr>
  </w:style>
  <w:style w:type="paragraph" w:styleId="ListContinue3">
    <w:name w:val="List Continue 3"/>
    <w:basedOn w:val="Normal"/>
    <w:rsid w:val="00AE4118"/>
    <w:pPr>
      <w:spacing w:after="120"/>
      <w:ind w:left="849"/>
    </w:pPr>
  </w:style>
  <w:style w:type="paragraph" w:styleId="ListContinue4">
    <w:name w:val="List Continue 4"/>
    <w:basedOn w:val="Normal"/>
    <w:rsid w:val="00AE4118"/>
    <w:pPr>
      <w:spacing w:after="120"/>
      <w:ind w:left="1132"/>
    </w:pPr>
  </w:style>
  <w:style w:type="paragraph" w:styleId="ListContinue5">
    <w:name w:val="List Continue 5"/>
    <w:basedOn w:val="Normal"/>
    <w:rsid w:val="00AE411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E41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E411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E411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E411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E4118"/>
  </w:style>
  <w:style w:type="character" w:customStyle="1" w:styleId="SalutationChar">
    <w:name w:val="Salutation Char"/>
    <w:basedOn w:val="DefaultParagraphFont"/>
    <w:link w:val="Salutation"/>
    <w:rsid w:val="00AE4118"/>
    <w:rPr>
      <w:sz w:val="22"/>
    </w:rPr>
  </w:style>
  <w:style w:type="paragraph" w:styleId="Date">
    <w:name w:val="Date"/>
    <w:basedOn w:val="Normal"/>
    <w:next w:val="Normal"/>
    <w:link w:val="DateChar"/>
    <w:rsid w:val="00AE4118"/>
  </w:style>
  <w:style w:type="character" w:customStyle="1" w:styleId="DateChar">
    <w:name w:val="Date Char"/>
    <w:basedOn w:val="DefaultParagraphFont"/>
    <w:link w:val="Date"/>
    <w:rsid w:val="00AE4118"/>
    <w:rPr>
      <w:sz w:val="22"/>
    </w:rPr>
  </w:style>
  <w:style w:type="paragraph" w:styleId="BodyTextFirstIndent">
    <w:name w:val="Body Text First Indent"/>
    <w:basedOn w:val="BodyText"/>
    <w:link w:val="BodyTextFirstIndentChar"/>
    <w:rsid w:val="00AE411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E411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E411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E4118"/>
    <w:rPr>
      <w:sz w:val="22"/>
    </w:rPr>
  </w:style>
  <w:style w:type="paragraph" w:styleId="BodyText2">
    <w:name w:val="Body Text 2"/>
    <w:basedOn w:val="Normal"/>
    <w:link w:val="BodyText2Char"/>
    <w:rsid w:val="00AE41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E4118"/>
    <w:rPr>
      <w:sz w:val="22"/>
    </w:rPr>
  </w:style>
  <w:style w:type="paragraph" w:styleId="BodyText3">
    <w:name w:val="Body Text 3"/>
    <w:basedOn w:val="Normal"/>
    <w:link w:val="BodyText3Char"/>
    <w:rsid w:val="00AE411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E411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E411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E4118"/>
    <w:rPr>
      <w:sz w:val="22"/>
    </w:rPr>
  </w:style>
  <w:style w:type="paragraph" w:styleId="BodyTextIndent3">
    <w:name w:val="Body Text Indent 3"/>
    <w:basedOn w:val="Normal"/>
    <w:link w:val="BodyTextIndent3Char"/>
    <w:rsid w:val="00AE411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E4118"/>
    <w:rPr>
      <w:sz w:val="16"/>
      <w:szCs w:val="16"/>
    </w:rPr>
  </w:style>
  <w:style w:type="paragraph" w:styleId="BlockText">
    <w:name w:val="Block Text"/>
    <w:basedOn w:val="Normal"/>
    <w:rsid w:val="00AE4118"/>
    <w:pPr>
      <w:spacing w:after="120"/>
      <w:ind w:left="1440" w:right="1440"/>
    </w:pPr>
  </w:style>
  <w:style w:type="character" w:styleId="Hyperlink">
    <w:name w:val="Hyperlink"/>
    <w:basedOn w:val="DefaultParagraphFont"/>
    <w:rsid w:val="00AE4118"/>
    <w:rPr>
      <w:color w:val="0000FF"/>
      <w:u w:val="single"/>
    </w:rPr>
  </w:style>
  <w:style w:type="character" w:styleId="FollowedHyperlink">
    <w:name w:val="FollowedHyperlink"/>
    <w:basedOn w:val="DefaultParagraphFont"/>
    <w:rsid w:val="00AE4118"/>
    <w:rPr>
      <w:color w:val="800080"/>
      <w:u w:val="single"/>
    </w:rPr>
  </w:style>
  <w:style w:type="character" w:styleId="Strong">
    <w:name w:val="Strong"/>
    <w:basedOn w:val="DefaultParagraphFont"/>
    <w:qFormat/>
    <w:rsid w:val="00AE4118"/>
    <w:rPr>
      <w:b/>
      <w:bCs/>
    </w:rPr>
  </w:style>
  <w:style w:type="character" w:styleId="Emphasis">
    <w:name w:val="Emphasis"/>
    <w:basedOn w:val="DefaultParagraphFont"/>
    <w:qFormat/>
    <w:rsid w:val="00AE4118"/>
    <w:rPr>
      <w:i/>
      <w:iCs/>
    </w:rPr>
  </w:style>
  <w:style w:type="paragraph" w:styleId="DocumentMap">
    <w:name w:val="Document Map"/>
    <w:basedOn w:val="Normal"/>
    <w:link w:val="DocumentMapChar"/>
    <w:rsid w:val="00AE411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E411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E411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E411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E4118"/>
  </w:style>
  <w:style w:type="character" w:customStyle="1" w:styleId="E-mailSignatureChar">
    <w:name w:val="E-mail Signature Char"/>
    <w:basedOn w:val="DefaultParagraphFont"/>
    <w:link w:val="E-mailSignature"/>
    <w:rsid w:val="00AE4118"/>
    <w:rPr>
      <w:sz w:val="22"/>
    </w:rPr>
  </w:style>
  <w:style w:type="paragraph" w:styleId="NormalWeb">
    <w:name w:val="Normal (Web)"/>
    <w:basedOn w:val="Normal"/>
    <w:rsid w:val="00AE4118"/>
  </w:style>
  <w:style w:type="character" w:styleId="HTMLAcronym">
    <w:name w:val="HTML Acronym"/>
    <w:basedOn w:val="DefaultParagraphFont"/>
    <w:rsid w:val="00AE4118"/>
  </w:style>
  <w:style w:type="paragraph" w:styleId="HTMLAddress">
    <w:name w:val="HTML Address"/>
    <w:basedOn w:val="Normal"/>
    <w:link w:val="HTMLAddressChar"/>
    <w:rsid w:val="00AE411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E4118"/>
    <w:rPr>
      <w:i/>
      <w:iCs/>
      <w:sz w:val="22"/>
    </w:rPr>
  </w:style>
  <w:style w:type="character" w:styleId="HTMLCite">
    <w:name w:val="HTML Cite"/>
    <w:basedOn w:val="DefaultParagraphFont"/>
    <w:rsid w:val="00AE4118"/>
    <w:rPr>
      <w:i/>
      <w:iCs/>
    </w:rPr>
  </w:style>
  <w:style w:type="character" w:styleId="HTMLCode">
    <w:name w:val="HTML Code"/>
    <w:basedOn w:val="DefaultParagraphFont"/>
    <w:rsid w:val="00AE41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E4118"/>
    <w:rPr>
      <w:i/>
      <w:iCs/>
    </w:rPr>
  </w:style>
  <w:style w:type="character" w:styleId="HTMLKeyboard">
    <w:name w:val="HTML Keyboard"/>
    <w:basedOn w:val="DefaultParagraphFont"/>
    <w:rsid w:val="00AE41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E411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E4118"/>
    <w:rPr>
      <w:rFonts w:ascii="Courier New" w:hAnsi="Courier New" w:cs="Courier New"/>
    </w:rPr>
  </w:style>
  <w:style w:type="character" w:styleId="HTMLSample">
    <w:name w:val="HTML Sample"/>
    <w:basedOn w:val="DefaultParagraphFont"/>
    <w:rsid w:val="00AE411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E411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E411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E41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4118"/>
    <w:rPr>
      <w:b/>
      <w:bCs/>
    </w:rPr>
  </w:style>
  <w:style w:type="numbering" w:styleId="1ai">
    <w:name w:val="Outline List 1"/>
    <w:basedOn w:val="NoList"/>
    <w:rsid w:val="00AE4118"/>
    <w:pPr>
      <w:numPr>
        <w:numId w:val="14"/>
      </w:numPr>
    </w:pPr>
  </w:style>
  <w:style w:type="numbering" w:styleId="111111">
    <w:name w:val="Outline List 2"/>
    <w:basedOn w:val="NoList"/>
    <w:rsid w:val="00AE4118"/>
    <w:pPr>
      <w:numPr>
        <w:numId w:val="15"/>
      </w:numPr>
    </w:pPr>
  </w:style>
  <w:style w:type="numbering" w:styleId="ArticleSection">
    <w:name w:val="Outline List 3"/>
    <w:basedOn w:val="NoList"/>
    <w:rsid w:val="00AE4118"/>
    <w:pPr>
      <w:numPr>
        <w:numId w:val="17"/>
      </w:numPr>
    </w:pPr>
  </w:style>
  <w:style w:type="table" w:styleId="TableSimple1">
    <w:name w:val="Table Simple 1"/>
    <w:basedOn w:val="TableNormal"/>
    <w:rsid w:val="00AE411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E411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E411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E411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E411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E411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E411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E411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E411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E411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E411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E411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E411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E411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E411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E411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E411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E411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E411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E411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E411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E411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E411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E411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E411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E411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E411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E411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E411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E411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E411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E411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E411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E411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E411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E411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E411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E411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E411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E411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E411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E411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E411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E4118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26de360fc5e40c78d93b560b6cc664b xmlns="76c08405-89e9-4c57-a585-b31d7bded94b">
      <Terms xmlns="http://schemas.microsoft.com/office/infopath/2007/PartnerControls"/>
    </f26de360fc5e40c78d93b560b6cc664b>
    <aa25a1a23adf4c92a153145de6afe324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OFFICIAL:Sensitive</TermName>
          <TermId xmlns="http://schemas.microsoft.com/office/infopath/2007/PartnerControls">11f6fb0b-52ce-4109-8f7f-521b2a62f692</TermId>
        </TermInfo>
      </Terms>
    </aa25a1a23adf4c92a153145de6afe324>
    <e63cd534a94446d68abe1904a0bcdfb2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Regulatory Amendments</TermName>
          <TermId xmlns="http://schemas.microsoft.com/office/infopath/2007/PartnerControls">3608f5a8-caf1-4b36-838b-389f9030a449</TermId>
        </TermInfo>
      </Terms>
    </e63cd534a94446d68abe1904a0bcdfb2>
    <adb9bed2e36e4a93af574aeb444da63e xmlns="76c08405-89e9-4c57-a585-b31d7bded94b">
      <Terms xmlns="http://schemas.microsoft.com/office/infopath/2007/PartnerControls"/>
    </adb9bed2e36e4a93af574aeb444da63e>
    <g7cee4c3f49f4a8d957fe196d6fcc5b5 xmlns="76c08405-89e9-4c57-a585-b31d7bded94b">
      <Terms xmlns="http://schemas.microsoft.com/office/infopath/2007/PartnerControls"/>
    </g7cee4c3f49f4a8d957fe196d6fcc5b5>
    <k34f87f5f1f24dafa503ace013459550 xmlns="76c08405-89e9-4c57-a585-b31d7bded94b">
      <Terms xmlns="http://schemas.microsoft.com/office/infopath/2007/PartnerControls"/>
    </k34f87f5f1f24dafa503ace013459550>
    <pe2555c81638466f9eb614edb9ecde52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Regulation</TermName>
          <TermId xmlns="http://schemas.microsoft.com/office/infopath/2007/PartnerControls">6109bb4a-b3d0-44c7-a4f5-b0fc03ab7eba</TermId>
        </TermInfo>
      </Terms>
    </pe2555c81638466f9eb614edb9ecde52>
    <n99e4c9942c6404eb103464a00e6097b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4a777a70-2aa9-481e-a746-cca47d761c8e</TermId>
        </TermInfo>
      </Terms>
    </n99e4c9942c6404eb103464a00e6097b>
    <IconOverlay xmlns="http://schemas.microsoft.com/sharepoint/v4" xsi:nil="true"/>
    <TaxCatchAll xmlns="76c08405-89e9-4c57-a585-b31d7bded94b">
      <Value>398</Value>
      <Value>102</Value>
      <Value>46</Value>
      <Value>4359</Value>
      <Value>491</Value>
    </TaxCatchAll>
    <d34056e35d444dee82a795b7b19350c2 xmlns="76c08405-89e9-4c57-a585-b31d7bded94b">
      <Terms xmlns="http://schemas.microsoft.com/office/infopath/2007/PartnerControls"/>
    </d34056e35d444dee82a795b7b19350c2>
    <DocHub_PDMSNumber xmlns="76c08405-89e9-4c57-a585-b31d7bded94b" xsi:nil="true"/>
    <g7bcb40ba23249a78edca7d43a67c1c9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and Regulation</TermName>
          <TermId xmlns="http://schemas.microsoft.com/office/infopath/2007/PartnerControls">6cbc66f5-f4a2-4565-a58b-d5f2d2ac9bd0</TermId>
        </TermInfo>
      </Terms>
    </g7bcb40ba23249a78edca7d43a67c1c9>
    <g04c65e7758e4a9bb076ed3b2f3b54e3 xmlns="76c08405-89e9-4c57-a585-b31d7bded94b">
      <Terms xmlns="http://schemas.microsoft.com/office/infopath/2007/PartnerControls"/>
    </g04c65e7758e4a9bb076ed3b2f3b54e3>
    <DocHub_LegalLexID xmlns="76c08405-89e9-4c57-a585-b31d7bded94b" xsi:nil="true"/>
    <Comments xmlns="http://schemas.microsoft.com/sharepoint/v3" xsi:nil="true"/>
    <_dlc_DocId xmlns="76c08405-89e9-4c57-a585-b31d7bded94b">P77SRJCMCQEC-201199804-592</_dlc_DocId>
    <_dlc_DocIdUrl xmlns="76c08405-89e9-4c57-a585-b31d7bded94b">
      <Url>https://dochub/div/resources/businessfunctions/offshoreresources/stratpolicy/regulation/_layouts/15/DocIdRedir.aspx?ID=P77SRJCMCQEC-201199804-592</Url>
      <Description>P77SRJCMCQEC-201199804-592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6EF5376C1D74F879975DB271D1127" ma:contentTypeVersion="30" ma:contentTypeDescription="Create a new document." ma:contentTypeScope="" ma:versionID="7b000c2b93f42aa47365f78db9b580e7">
  <xsd:schema xmlns:xsd="http://www.w3.org/2001/XMLSchema" xmlns:xs="http://www.w3.org/2001/XMLSchema" xmlns:p="http://schemas.microsoft.com/office/2006/metadata/properties" xmlns:ns1="http://schemas.microsoft.com/sharepoint/v3" xmlns:ns2="76c08405-89e9-4c57-a585-b31d7bded94b" xmlns:ns3="http://schemas.microsoft.com/sharepoint/v4" targetNamespace="http://schemas.microsoft.com/office/2006/metadata/properties" ma:root="true" ma:fieldsID="b3393dcf159d45a3c1905c50a432710c" ns1:_="" ns2:_="" ns3:_="">
    <xsd:import namespace="http://schemas.microsoft.com/sharepoint/v3"/>
    <xsd:import namespace="76c08405-89e9-4c57-a585-b31d7bded94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g04c65e7758e4a9bb076ed3b2f3b54e3" minOccurs="0"/>
                <xsd:element ref="ns2:g7cee4c3f49f4a8d957fe196d6fcc5b5" minOccurs="0"/>
                <xsd:element ref="ns2:DocHub_LegalLexID" minOccurs="0"/>
                <xsd:element ref="ns2:d34056e35d444dee82a795b7b19350c2" minOccurs="0"/>
                <xsd:element ref="ns2:DocHub_PDMSNumber" minOccurs="0"/>
                <xsd:element ref="ns2:k34f87f5f1f24dafa503ace013459550" minOccurs="0"/>
                <xsd:element ref="ns2:f26de360fc5e40c78d93b560b6cc664b" minOccurs="0"/>
                <xsd:element ref="ns2:e63cd534a94446d68abe1904a0bcdfb2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08405-89e9-4c57-a585-b31d7bded9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6247be60-eff2-4727-b089-eeeb92cab0a1}" ma:internalName="TaxCatchAll" ma:showField="CatchAllData" ma:web="76c08405-89e9-4c57-a585-b31d7bded9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default="" ma:fieldId="{9e2555c8-1638-466f-9eb6-14edb9ecde52}" ma:sspId="fb0313f7-9433-48c0-866e-9e0bbee59a50" ma:termSetId="0e4c18c5-28eb-4f9e-8056-b3cddd4b5d9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default="" ma:fieldId="{07bcb40b-a232-49a7-8edc-a7d43a67c1c9}" ma:sspId="fb0313f7-9433-48c0-866e-9e0bbee59a50" ma:termSetId="6713ebbd-194a-499f-ab84-a4d70e145fb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3c5ba17a-3f2a-4545-afd8-a313ff44f94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04c65e7758e4a9bb076ed3b2f3b54e3" ma:index="24" nillable="true" ma:taxonomy="true" ma:internalName="g04c65e7758e4a9bb076ed3b2f3b54e3" ma:taxonomyFieldName="DocHub_EnergyMineralResources" ma:displayName="Energy / Mineral Resources" ma:fieldId="{004c65e7-758e-4a9b-b076-ed3b2f3b54e3}" ma:taxonomyMulti="true" ma:sspId="fb0313f7-9433-48c0-866e-9e0bbee59a50" ma:termSetId="04ad5cb7-9a30-443d-bd7a-a524a8ff236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7cee4c3f49f4a8d957fe196d6fcc5b5" ma:index="26" nillable="true" ma:taxonomy="true" ma:internalName="g7cee4c3f49f4a8d957fe196d6fcc5b5" ma:taxonomyFieldName="DocHub_GovernmentEntities" ma:displayName="Government Entities" ma:fieldId="{07cee4c3-f49f-4a8d-957f-e196d6fcc5b5}" ma:taxonomyMulti="true" ma:sspId="fb0313f7-9433-48c0-866e-9e0bbee59a50" ma:termSetId="dadb9b88-24b6-471a-9d1e-c062637f92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LegalLexID" ma:index="27" nillable="true" ma:displayName="Legal / Lex ID" ma:description="Legal / LEX ID assigned by Legal Services LEX system for legal documentation" ma:internalName="DocHub_LegalLexID">
      <xsd:simpleType>
        <xsd:restriction base="dms:Text"/>
      </xsd:simpleType>
    </xsd:element>
    <xsd:element name="d34056e35d444dee82a795b7b19350c2" ma:index="29" nillable="true" ma:taxonomy="true" ma:internalName="d34056e35d444dee82a795b7b19350c2" ma:taxonomyFieldName="DocHub_OrganisationEntities" ma:displayName="Organisation Entities" ma:fieldId="{d34056e3-5d44-4dee-82a7-95b7b19350c2}" ma:sspId="fb0313f7-9433-48c0-866e-9e0bbee59a50" ma:termSetId="a4b4b0a1-b156-43d0-a6ff-63127fcc231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Hub_PDMSNumber" ma:index="30" nillable="true" ma:displayName="PDMS Number" ma:description="Parliamentary Document Management System (PDMS) Reference Number" ma:internalName="DocHub_PDMSNumber">
      <xsd:simpleType>
        <xsd:restriction base="dms:Text"/>
      </xsd:simpleType>
    </xsd:element>
    <xsd:element name="k34f87f5f1f24dafa503ace013459550" ma:index="32" nillable="true" ma:taxonomy="true" ma:internalName="k34f87f5f1f24dafa503ace013459550" ma:taxonomyFieldName="DocHub_State" ma:displayName="State" ma:fieldId="{434f87f5-f1f2-4daf-a503-ace013459550}" ma:sspId="fb0313f7-9433-48c0-866e-9e0bbee59a50" ma:termSetId="02c17606-9a55-462b-9271-46ecf30c293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6de360fc5e40c78d93b560b6cc664b" ma:index="34" nillable="true" ma:taxonomy="true" ma:internalName="f26de360fc5e40c78d93b560b6cc664b" ma:taxonomyFieldName="DocHub_GroupsOtherEntities" ma:displayName="Groups / Other Entities" ma:fieldId="{f26de360-fc5e-40c7-8d93-b560b6cc664b}" ma:taxonomyMulti="true" ma:sspId="fb0313f7-9433-48c0-866e-9e0bbee59a50" ma:termSetId="a019fd78-46ff-411c-95b3-78e7427bf7f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63cd534a94446d68abe1904a0bcdfb2" ma:index="36" nillable="true" ma:taxonomy="true" ma:internalName="e63cd534a94446d68abe1904a0bcdfb2" ma:taxonomyFieldName="DocHub_WorkTopic" ma:displayName="Work Topic" ma:default="" ma:fieldId="{e63cd534-a944-46d6-8abe-1904a0bcdfb2}" ma:sspId="fb0313f7-9433-48c0-866e-9e0bbee59a50" ma:termSetId="37b9fd67-2409-4a5b-9020-65d45193ca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268BA-60D4-4C90-B582-92897CAA03CC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76c08405-89e9-4c57-a585-b31d7bded94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48F3C2-7817-4038-ADA4-649EE68AE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c08405-89e9-4c57-a585-b31d7bded94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B2702-5860-4E4B-9735-DF460BE5C45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11F5179-D440-4AC5-B537-A97BCAE4EA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31B8609-1297-4886-B2AB-45CF46CD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812</Words>
  <Characters>4655</Characters>
  <Application>Microsoft Office Word</Application>
  <DocSecurity>0</DocSecurity>
  <PresentationFormat/>
  <Lines>332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2021-10-20T03:12:00Z</cp:lastPrinted>
  <dcterms:created xsi:type="dcterms:W3CDTF">2023-03-06T00:22:00Z</dcterms:created>
  <dcterms:modified xsi:type="dcterms:W3CDTF">2023-03-06T00:22:00Z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Offshore Petroleum and Greenhouse Gas Storage Legislation (Repeal and Other Measures)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OPC65267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0x010100EF16EF5376C1D74F879975DB271D1127</vt:lpwstr>
  </property>
  <property fmtid="{D5CDD505-2E9C-101B-9397-08002B2CF9AE}" pid="18" name="_dlc_DocIdItemGuid">
    <vt:lpwstr>1f76681c-ad8b-4700-9592-84656b91128a</vt:lpwstr>
  </property>
  <property fmtid="{D5CDD505-2E9C-101B-9397-08002B2CF9AE}" pid="19" name="DocHub_DocumentType">
    <vt:lpwstr>491;#Regulation|6109bb4a-b3d0-44c7-a4f5-b0fc03ab7eba</vt:lpwstr>
  </property>
  <property fmtid="{D5CDD505-2E9C-101B-9397-08002B2CF9AE}" pid="20" name="DocHub_GroupsOtherEntities">
    <vt:lpwstr/>
  </property>
  <property fmtid="{D5CDD505-2E9C-101B-9397-08002B2CF9AE}" pid="21" name="DocHub_SecurityClassification">
    <vt:lpwstr>46;#OFFICIAL:Sensitive|11f6fb0b-52ce-4109-8f7f-521b2a62f692</vt:lpwstr>
  </property>
  <property fmtid="{D5CDD505-2E9C-101B-9397-08002B2CF9AE}" pid="22" name="DocHub_GovernmentEntities">
    <vt:lpwstr/>
  </property>
  <property fmtid="{D5CDD505-2E9C-101B-9397-08002B2CF9AE}" pid="23" name="DocHub_OrganisationEntities">
    <vt:lpwstr/>
  </property>
  <property fmtid="{D5CDD505-2E9C-101B-9397-08002B2CF9AE}" pid="24" name="DocHub_WorkActivity">
    <vt:lpwstr>102;#Legislation and Regulation|6cbc66f5-f4a2-4565-a58b-d5f2d2ac9bd0</vt:lpwstr>
  </property>
  <property fmtid="{D5CDD505-2E9C-101B-9397-08002B2CF9AE}" pid="25" name="DocHub_WorkTopic">
    <vt:lpwstr>398;#Regulatory Amendments|3608f5a8-caf1-4b36-838b-389f9030a449</vt:lpwstr>
  </property>
  <property fmtid="{D5CDD505-2E9C-101B-9397-08002B2CF9AE}" pid="26" name="DocHub_EnergyMineralResources">
    <vt:lpwstr/>
  </property>
  <property fmtid="{D5CDD505-2E9C-101B-9397-08002B2CF9AE}" pid="27" name="DocHub_Keywords">
    <vt:lpwstr/>
  </property>
  <property fmtid="{D5CDD505-2E9C-101B-9397-08002B2CF9AE}" pid="28" name="DocHub_State">
    <vt:lpwstr/>
  </property>
  <property fmtid="{D5CDD505-2E9C-101B-9397-08002B2CF9AE}" pid="29" name="DocHub_Year">
    <vt:lpwstr>4359;#2022|4a777a70-2aa9-481e-a746-cca47d761c8e</vt:lpwstr>
  </property>
</Properties>
</file>