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9F52" w14:textId="77777777" w:rsidR="0048364F" w:rsidRPr="00BD6B8A" w:rsidRDefault="00193461" w:rsidP="0020300C">
      <w:pPr>
        <w:rPr>
          <w:sz w:val="28"/>
        </w:rPr>
      </w:pPr>
      <w:r w:rsidRPr="00BD6B8A">
        <w:rPr>
          <w:noProof/>
          <w:lang w:eastAsia="en-AU"/>
        </w:rPr>
        <w:drawing>
          <wp:inline distT="0" distB="0" distL="0" distR="0" wp14:anchorId="39034E90" wp14:editId="4EE9C7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4D638" w14:textId="77777777" w:rsidR="0048364F" w:rsidRPr="00BD6B8A" w:rsidRDefault="0048364F" w:rsidP="0048364F">
      <w:pPr>
        <w:rPr>
          <w:sz w:val="19"/>
        </w:rPr>
      </w:pPr>
    </w:p>
    <w:p w14:paraId="2B9AFC7C" w14:textId="77777777" w:rsidR="0048364F" w:rsidRPr="00BD6B8A" w:rsidRDefault="004A2FA9" w:rsidP="0048364F">
      <w:pPr>
        <w:pStyle w:val="ShortT"/>
      </w:pPr>
      <w:r w:rsidRPr="00BD6B8A">
        <w:t xml:space="preserve">Environment Protection and Biodiversity Conservation Amendment (2022 Measures No. 1) </w:t>
      </w:r>
      <w:r w:rsidR="005549CF" w:rsidRPr="00BD6B8A">
        <w:t>Regulations 2</w:t>
      </w:r>
      <w:r w:rsidRPr="00BD6B8A">
        <w:t>022</w:t>
      </w:r>
    </w:p>
    <w:p w14:paraId="73D4E83A" w14:textId="77777777" w:rsidR="004A2FA9" w:rsidRPr="00BD6B8A" w:rsidRDefault="004A2FA9" w:rsidP="008C6F4A">
      <w:pPr>
        <w:pStyle w:val="SignCoverPageStart"/>
        <w:spacing w:before="240"/>
        <w:rPr>
          <w:szCs w:val="22"/>
        </w:rPr>
      </w:pPr>
      <w:r w:rsidRPr="00BD6B8A">
        <w:rPr>
          <w:szCs w:val="22"/>
        </w:rPr>
        <w:t>I, General the Honourable David Hurley AC DSC (Retd), Governor</w:t>
      </w:r>
      <w:r w:rsidR="00BD6B8A">
        <w:rPr>
          <w:szCs w:val="22"/>
        </w:rPr>
        <w:noBreakHyphen/>
      </w:r>
      <w:r w:rsidRPr="00BD6B8A">
        <w:rPr>
          <w:szCs w:val="22"/>
        </w:rPr>
        <w:t>General of the Commonwealth of Australia, acting with the advice of the Federal Executive Council, make the following regulations.</w:t>
      </w:r>
    </w:p>
    <w:p w14:paraId="49DDE857" w14:textId="19F678FF" w:rsidR="004A2FA9" w:rsidRPr="00BD6B8A" w:rsidRDefault="004A2FA9" w:rsidP="008C6F4A">
      <w:pPr>
        <w:keepNext/>
        <w:spacing w:before="720" w:line="240" w:lineRule="atLeast"/>
        <w:ind w:right="397"/>
        <w:jc w:val="both"/>
        <w:rPr>
          <w:szCs w:val="22"/>
        </w:rPr>
      </w:pPr>
      <w:r w:rsidRPr="00BD6B8A">
        <w:rPr>
          <w:szCs w:val="22"/>
        </w:rPr>
        <w:t xml:space="preserve">Dated </w:t>
      </w:r>
      <w:r w:rsidRPr="00BD6B8A">
        <w:rPr>
          <w:szCs w:val="22"/>
        </w:rPr>
        <w:tab/>
      </w:r>
      <w:r w:rsidRPr="00BD6B8A">
        <w:rPr>
          <w:szCs w:val="22"/>
        </w:rPr>
        <w:tab/>
      </w:r>
      <w:r w:rsidR="005B289E">
        <w:rPr>
          <w:szCs w:val="22"/>
        </w:rPr>
        <w:t xml:space="preserve">15 December </w:t>
      </w:r>
      <w:r w:rsidRPr="00BD6B8A">
        <w:rPr>
          <w:szCs w:val="22"/>
        </w:rPr>
        <w:fldChar w:fldCharType="begin"/>
      </w:r>
      <w:r w:rsidRPr="00BD6B8A">
        <w:rPr>
          <w:szCs w:val="22"/>
        </w:rPr>
        <w:instrText xml:space="preserve"> DOCPROPERTY  DateMade </w:instrText>
      </w:r>
      <w:r w:rsidRPr="00BD6B8A">
        <w:rPr>
          <w:szCs w:val="22"/>
        </w:rPr>
        <w:fldChar w:fldCharType="separate"/>
      </w:r>
      <w:r w:rsidR="002562B1">
        <w:rPr>
          <w:szCs w:val="22"/>
        </w:rPr>
        <w:t>2022</w:t>
      </w:r>
      <w:r w:rsidRPr="00BD6B8A">
        <w:rPr>
          <w:szCs w:val="22"/>
        </w:rPr>
        <w:fldChar w:fldCharType="end"/>
      </w:r>
    </w:p>
    <w:p w14:paraId="61272167" w14:textId="77777777" w:rsidR="004A2FA9" w:rsidRPr="00BD6B8A" w:rsidRDefault="004A2FA9" w:rsidP="008C6F4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D6B8A">
        <w:rPr>
          <w:szCs w:val="22"/>
        </w:rPr>
        <w:t>David Hurley</w:t>
      </w:r>
    </w:p>
    <w:p w14:paraId="3539576B" w14:textId="77777777" w:rsidR="004A2FA9" w:rsidRPr="00BD6B8A" w:rsidRDefault="004A2FA9" w:rsidP="008C6F4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D6B8A">
        <w:rPr>
          <w:szCs w:val="22"/>
        </w:rPr>
        <w:t>Governor</w:t>
      </w:r>
      <w:r w:rsidR="00BD6B8A">
        <w:rPr>
          <w:szCs w:val="22"/>
        </w:rPr>
        <w:noBreakHyphen/>
      </w:r>
      <w:r w:rsidRPr="00BD6B8A">
        <w:rPr>
          <w:szCs w:val="22"/>
        </w:rPr>
        <w:t>General</w:t>
      </w:r>
    </w:p>
    <w:p w14:paraId="73DB6608" w14:textId="77777777" w:rsidR="004A2FA9" w:rsidRPr="00BD6B8A" w:rsidRDefault="004A2FA9" w:rsidP="008C6F4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D6B8A">
        <w:rPr>
          <w:szCs w:val="22"/>
        </w:rPr>
        <w:t>By His Excellency’s Command</w:t>
      </w:r>
    </w:p>
    <w:p w14:paraId="42E629A8" w14:textId="77777777" w:rsidR="004A2FA9" w:rsidRPr="00BD6B8A" w:rsidRDefault="004A2FA9" w:rsidP="008C6F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D6B8A">
        <w:rPr>
          <w:szCs w:val="22"/>
        </w:rPr>
        <w:t>Tanya Plibersek</w:t>
      </w:r>
    </w:p>
    <w:p w14:paraId="12D8E97A" w14:textId="77777777" w:rsidR="004A2FA9" w:rsidRPr="00BD6B8A" w:rsidRDefault="004A2FA9" w:rsidP="008C6F4A">
      <w:pPr>
        <w:pStyle w:val="SignCoverPageEnd"/>
        <w:rPr>
          <w:szCs w:val="22"/>
        </w:rPr>
      </w:pPr>
      <w:r w:rsidRPr="00BD6B8A">
        <w:rPr>
          <w:szCs w:val="22"/>
        </w:rPr>
        <w:t>Minister for the Environment and Water</w:t>
      </w:r>
    </w:p>
    <w:p w14:paraId="26819FD3" w14:textId="77777777" w:rsidR="004A2FA9" w:rsidRPr="00BD6B8A" w:rsidRDefault="004A2FA9" w:rsidP="008C6F4A"/>
    <w:p w14:paraId="55DD2576" w14:textId="77777777" w:rsidR="004A2FA9" w:rsidRPr="00BD6B8A" w:rsidRDefault="004A2FA9" w:rsidP="008C6F4A"/>
    <w:p w14:paraId="1FF30878" w14:textId="77777777" w:rsidR="004A2FA9" w:rsidRPr="00BD6B8A" w:rsidRDefault="004A2FA9" w:rsidP="008C6F4A"/>
    <w:p w14:paraId="4998ACF3" w14:textId="77777777" w:rsidR="0048364F" w:rsidRPr="00BD6B8A" w:rsidRDefault="0048364F" w:rsidP="0048364F">
      <w:pPr>
        <w:pStyle w:val="Header"/>
        <w:tabs>
          <w:tab w:val="clear" w:pos="4150"/>
          <w:tab w:val="clear" w:pos="8307"/>
        </w:tabs>
      </w:pPr>
      <w:r w:rsidRPr="00BD6B8A">
        <w:rPr>
          <w:rStyle w:val="CharAmSchNo"/>
        </w:rPr>
        <w:t xml:space="preserve"> </w:t>
      </w:r>
      <w:r w:rsidRPr="00BD6B8A">
        <w:rPr>
          <w:rStyle w:val="CharAmSchText"/>
        </w:rPr>
        <w:t xml:space="preserve"> </w:t>
      </w:r>
    </w:p>
    <w:p w14:paraId="012FB974" w14:textId="77777777" w:rsidR="0048364F" w:rsidRPr="00BD6B8A" w:rsidRDefault="0048364F" w:rsidP="0048364F">
      <w:pPr>
        <w:pStyle w:val="Header"/>
        <w:tabs>
          <w:tab w:val="clear" w:pos="4150"/>
          <w:tab w:val="clear" w:pos="8307"/>
        </w:tabs>
      </w:pPr>
      <w:r w:rsidRPr="00BD6B8A">
        <w:rPr>
          <w:rStyle w:val="CharAmPartNo"/>
        </w:rPr>
        <w:t xml:space="preserve"> </w:t>
      </w:r>
      <w:r w:rsidRPr="00BD6B8A">
        <w:rPr>
          <w:rStyle w:val="CharAmPartText"/>
        </w:rPr>
        <w:t xml:space="preserve"> </w:t>
      </w:r>
    </w:p>
    <w:p w14:paraId="1EEA3C15" w14:textId="77777777" w:rsidR="0048364F" w:rsidRPr="00BD6B8A" w:rsidRDefault="0048364F" w:rsidP="0048364F">
      <w:pPr>
        <w:sectPr w:rsidR="0048364F" w:rsidRPr="00BD6B8A" w:rsidSect="00BE57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B0FBA2A" w14:textId="77777777" w:rsidR="00220A0C" w:rsidRPr="00BD6B8A" w:rsidRDefault="0048364F" w:rsidP="0048364F">
      <w:pPr>
        <w:outlineLvl w:val="0"/>
        <w:rPr>
          <w:sz w:val="36"/>
        </w:rPr>
      </w:pPr>
      <w:r w:rsidRPr="00BD6B8A">
        <w:rPr>
          <w:sz w:val="36"/>
        </w:rPr>
        <w:lastRenderedPageBreak/>
        <w:t>Contents</w:t>
      </w:r>
    </w:p>
    <w:p w14:paraId="456595A4" w14:textId="50AF6C9A" w:rsidR="00CA24E1" w:rsidRPr="00BD6B8A" w:rsidRDefault="00CA24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6B8A">
        <w:fldChar w:fldCharType="begin"/>
      </w:r>
      <w:r w:rsidRPr="00BD6B8A">
        <w:instrText xml:space="preserve"> TOC \o "1-9" </w:instrText>
      </w:r>
      <w:r w:rsidRPr="00BD6B8A">
        <w:fldChar w:fldCharType="separate"/>
      </w:r>
      <w:r w:rsidRPr="00BD6B8A">
        <w:rPr>
          <w:noProof/>
        </w:rPr>
        <w:t>1</w:t>
      </w:r>
      <w:r w:rsidRPr="00BD6B8A">
        <w:rPr>
          <w:noProof/>
        </w:rPr>
        <w:tab/>
        <w:t>Name</w:t>
      </w:r>
      <w:r w:rsidRPr="00BD6B8A">
        <w:rPr>
          <w:noProof/>
        </w:rPr>
        <w:tab/>
      </w:r>
      <w:r w:rsidRPr="00BD6B8A">
        <w:rPr>
          <w:noProof/>
        </w:rPr>
        <w:fldChar w:fldCharType="begin"/>
      </w:r>
      <w:r w:rsidRPr="00BD6B8A">
        <w:rPr>
          <w:noProof/>
        </w:rPr>
        <w:instrText xml:space="preserve"> PAGEREF _Toc118297509 \h </w:instrText>
      </w:r>
      <w:r w:rsidRPr="00BD6B8A">
        <w:rPr>
          <w:noProof/>
        </w:rPr>
      </w:r>
      <w:r w:rsidRPr="00BD6B8A">
        <w:rPr>
          <w:noProof/>
        </w:rPr>
        <w:fldChar w:fldCharType="separate"/>
      </w:r>
      <w:r w:rsidR="002562B1">
        <w:rPr>
          <w:noProof/>
        </w:rPr>
        <w:t>1</w:t>
      </w:r>
      <w:r w:rsidRPr="00BD6B8A">
        <w:rPr>
          <w:noProof/>
        </w:rPr>
        <w:fldChar w:fldCharType="end"/>
      </w:r>
    </w:p>
    <w:p w14:paraId="652A957F" w14:textId="3B3468D5" w:rsidR="00CA24E1" w:rsidRPr="00BD6B8A" w:rsidRDefault="00CA24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6B8A">
        <w:rPr>
          <w:noProof/>
        </w:rPr>
        <w:t>2</w:t>
      </w:r>
      <w:r w:rsidRPr="00BD6B8A">
        <w:rPr>
          <w:noProof/>
        </w:rPr>
        <w:tab/>
        <w:t>Commencement</w:t>
      </w:r>
      <w:r w:rsidRPr="00BD6B8A">
        <w:rPr>
          <w:noProof/>
        </w:rPr>
        <w:tab/>
      </w:r>
      <w:r w:rsidRPr="00BD6B8A">
        <w:rPr>
          <w:noProof/>
        </w:rPr>
        <w:fldChar w:fldCharType="begin"/>
      </w:r>
      <w:r w:rsidRPr="00BD6B8A">
        <w:rPr>
          <w:noProof/>
        </w:rPr>
        <w:instrText xml:space="preserve"> PAGEREF _Toc118297510 \h </w:instrText>
      </w:r>
      <w:r w:rsidRPr="00BD6B8A">
        <w:rPr>
          <w:noProof/>
        </w:rPr>
      </w:r>
      <w:r w:rsidRPr="00BD6B8A">
        <w:rPr>
          <w:noProof/>
        </w:rPr>
        <w:fldChar w:fldCharType="separate"/>
      </w:r>
      <w:r w:rsidR="002562B1">
        <w:rPr>
          <w:noProof/>
        </w:rPr>
        <w:t>1</w:t>
      </w:r>
      <w:r w:rsidRPr="00BD6B8A">
        <w:rPr>
          <w:noProof/>
        </w:rPr>
        <w:fldChar w:fldCharType="end"/>
      </w:r>
    </w:p>
    <w:p w14:paraId="2DB61449" w14:textId="63E37642" w:rsidR="00CA24E1" w:rsidRPr="00BD6B8A" w:rsidRDefault="00CA24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6B8A">
        <w:rPr>
          <w:noProof/>
        </w:rPr>
        <w:t>3</w:t>
      </w:r>
      <w:r w:rsidRPr="00BD6B8A">
        <w:rPr>
          <w:noProof/>
        </w:rPr>
        <w:tab/>
        <w:t>Authority</w:t>
      </w:r>
      <w:r w:rsidRPr="00BD6B8A">
        <w:rPr>
          <w:noProof/>
        </w:rPr>
        <w:tab/>
      </w:r>
      <w:r w:rsidRPr="00BD6B8A">
        <w:rPr>
          <w:noProof/>
        </w:rPr>
        <w:fldChar w:fldCharType="begin"/>
      </w:r>
      <w:r w:rsidRPr="00BD6B8A">
        <w:rPr>
          <w:noProof/>
        </w:rPr>
        <w:instrText xml:space="preserve"> PAGEREF _Toc118297511 \h </w:instrText>
      </w:r>
      <w:r w:rsidRPr="00BD6B8A">
        <w:rPr>
          <w:noProof/>
        </w:rPr>
      </w:r>
      <w:r w:rsidRPr="00BD6B8A">
        <w:rPr>
          <w:noProof/>
        </w:rPr>
        <w:fldChar w:fldCharType="separate"/>
      </w:r>
      <w:r w:rsidR="002562B1">
        <w:rPr>
          <w:noProof/>
        </w:rPr>
        <w:t>1</w:t>
      </w:r>
      <w:r w:rsidRPr="00BD6B8A">
        <w:rPr>
          <w:noProof/>
        </w:rPr>
        <w:fldChar w:fldCharType="end"/>
      </w:r>
    </w:p>
    <w:p w14:paraId="3D35049E" w14:textId="38383257" w:rsidR="00CA24E1" w:rsidRPr="00BD6B8A" w:rsidRDefault="00CA24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6B8A">
        <w:rPr>
          <w:noProof/>
        </w:rPr>
        <w:t>4</w:t>
      </w:r>
      <w:r w:rsidRPr="00BD6B8A">
        <w:rPr>
          <w:noProof/>
        </w:rPr>
        <w:tab/>
        <w:t>Schedules</w:t>
      </w:r>
      <w:r w:rsidRPr="00BD6B8A">
        <w:rPr>
          <w:noProof/>
        </w:rPr>
        <w:tab/>
      </w:r>
      <w:r w:rsidRPr="00BD6B8A">
        <w:rPr>
          <w:noProof/>
        </w:rPr>
        <w:fldChar w:fldCharType="begin"/>
      </w:r>
      <w:r w:rsidRPr="00BD6B8A">
        <w:rPr>
          <w:noProof/>
        </w:rPr>
        <w:instrText xml:space="preserve"> PAGEREF _Toc118297512 \h </w:instrText>
      </w:r>
      <w:r w:rsidRPr="00BD6B8A">
        <w:rPr>
          <w:noProof/>
        </w:rPr>
      </w:r>
      <w:r w:rsidRPr="00BD6B8A">
        <w:rPr>
          <w:noProof/>
        </w:rPr>
        <w:fldChar w:fldCharType="separate"/>
      </w:r>
      <w:r w:rsidR="002562B1">
        <w:rPr>
          <w:noProof/>
        </w:rPr>
        <w:t>1</w:t>
      </w:r>
      <w:r w:rsidRPr="00BD6B8A">
        <w:rPr>
          <w:noProof/>
        </w:rPr>
        <w:fldChar w:fldCharType="end"/>
      </w:r>
    </w:p>
    <w:p w14:paraId="35FF01E8" w14:textId="38F32F17" w:rsidR="00CA24E1" w:rsidRPr="00BD6B8A" w:rsidRDefault="005549C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D6B8A">
        <w:rPr>
          <w:noProof/>
        </w:rPr>
        <w:t>Schedule 1</w:t>
      </w:r>
      <w:r w:rsidR="00CA24E1" w:rsidRPr="00BD6B8A">
        <w:rPr>
          <w:noProof/>
        </w:rPr>
        <w:t>—Amendments</w:t>
      </w:r>
      <w:r w:rsidR="00CA24E1" w:rsidRPr="00BD6B8A">
        <w:rPr>
          <w:b w:val="0"/>
          <w:noProof/>
          <w:sz w:val="18"/>
        </w:rPr>
        <w:tab/>
      </w:r>
      <w:r w:rsidR="00CA24E1" w:rsidRPr="00BD6B8A">
        <w:rPr>
          <w:b w:val="0"/>
          <w:noProof/>
          <w:sz w:val="18"/>
        </w:rPr>
        <w:fldChar w:fldCharType="begin"/>
      </w:r>
      <w:r w:rsidR="00CA24E1" w:rsidRPr="00BD6B8A">
        <w:rPr>
          <w:b w:val="0"/>
          <w:noProof/>
          <w:sz w:val="18"/>
        </w:rPr>
        <w:instrText xml:space="preserve"> PAGEREF _Toc118297513 \h </w:instrText>
      </w:r>
      <w:r w:rsidR="00CA24E1" w:rsidRPr="00BD6B8A">
        <w:rPr>
          <w:b w:val="0"/>
          <w:noProof/>
          <w:sz w:val="18"/>
        </w:rPr>
      </w:r>
      <w:r w:rsidR="00CA24E1" w:rsidRPr="00BD6B8A">
        <w:rPr>
          <w:b w:val="0"/>
          <w:noProof/>
          <w:sz w:val="18"/>
        </w:rPr>
        <w:fldChar w:fldCharType="separate"/>
      </w:r>
      <w:r w:rsidR="002562B1">
        <w:rPr>
          <w:b w:val="0"/>
          <w:noProof/>
          <w:sz w:val="18"/>
        </w:rPr>
        <w:t>2</w:t>
      </w:r>
      <w:r w:rsidR="00CA24E1" w:rsidRPr="00BD6B8A">
        <w:rPr>
          <w:b w:val="0"/>
          <w:noProof/>
          <w:sz w:val="18"/>
        </w:rPr>
        <w:fldChar w:fldCharType="end"/>
      </w:r>
    </w:p>
    <w:p w14:paraId="12F8F953" w14:textId="29C0374F" w:rsidR="00CA24E1" w:rsidRPr="00BD6B8A" w:rsidRDefault="00CA24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D6B8A">
        <w:rPr>
          <w:noProof/>
        </w:rPr>
        <w:t xml:space="preserve">Environment Protection and Biodiversity Conservation </w:t>
      </w:r>
      <w:r w:rsidR="005549CF" w:rsidRPr="00BD6B8A">
        <w:rPr>
          <w:noProof/>
        </w:rPr>
        <w:t>Regulations 2</w:t>
      </w:r>
      <w:r w:rsidRPr="00BD6B8A">
        <w:rPr>
          <w:noProof/>
        </w:rPr>
        <w:t>000</w:t>
      </w:r>
      <w:r w:rsidRPr="00BD6B8A">
        <w:rPr>
          <w:i w:val="0"/>
          <w:noProof/>
          <w:sz w:val="18"/>
        </w:rPr>
        <w:tab/>
      </w:r>
      <w:r w:rsidRPr="00BD6B8A">
        <w:rPr>
          <w:i w:val="0"/>
          <w:noProof/>
          <w:sz w:val="18"/>
        </w:rPr>
        <w:fldChar w:fldCharType="begin"/>
      </w:r>
      <w:r w:rsidRPr="00BD6B8A">
        <w:rPr>
          <w:i w:val="0"/>
          <w:noProof/>
          <w:sz w:val="18"/>
        </w:rPr>
        <w:instrText xml:space="preserve"> PAGEREF _Toc118297514 \h </w:instrText>
      </w:r>
      <w:r w:rsidRPr="00BD6B8A">
        <w:rPr>
          <w:i w:val="0"/>
          <w:noProof/>
          <w:sz w:val="18"/>
        </w:rPr>
      </w:r>
      <w:r w:rsidRPr="00BD6B8A">
        <w:rPr>
          <w:i w:val="0"/>
          <w:noProof/>
          <w:sz w:val="18"/>
        </w:rPr>
        <w:fldChar w:fldCharType="separate"/>
      </w:r>
      <w:r w:rsidR="002562B1">
        <w:rPr>
          <w:i w:val="0"/>
          <w:noProof/>
          <w:sz w:val="18"/>
        </w:rPr>
        <w:t>2</w:t>
      </w:r>
      <w:r w:rsidRPr="00BD6B8A">
        <w:rPr>
          <w:i w:val="0"/>
          <w:noProof/>
          <w:sz w:val="18"/>
        </w:rPr>
        <w:fldChar w:fldCharType="end"/>
      </w:r>
    </w:p>
    <w:p w14:paraId="7481A909" w14:textId="77777777" w:rsidR="0048364F" w:rsidRPr="00BD6B8A" w:rsidRDefault="00CA24E1" w:rsidP="0048364F">
      <w:r w:rsidRPr="00BD6B8A">
        <w:fldChar w:fldCharType="end"/>
      </w:r>
    </w:p>
    <w:p w14:paraId="2D3EADD7" w14:textId="77777777" w:rsidR="0048364F" w:rsidRPr="00BD6B8A" w:rsidRDefault="0048364F" w:rsidP="0048364F">
      <w:pPr>
        <w:sectPr w:rsidR="0048364F" w:rsidRPr="00BD6B8A" w:rsidSect="00BE57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9FD66A" w14:textId="77777777" w:rsidR="0048364F" w:rsidRPr="00BD6B8A" w:rsidRDefault="0048364F" w:rsidP="0048364F">
      <w:pPr>
        <w:pStyle w:val="ActHead5"/>
      </w:pPr>
      <w:bookmarkStart w:id="0" w:name="_Toc118297509"/>
      <w:r w:rsidRPr="00BD6B8A">
        <w:rPr>
          <w:rStyle w:val="CharSectno"/>
        </w:rPr>
        <w:lastRenderedPageBreak/>
        <w:t>1</w:t>
      </w:r>
      <w:r w:rsidRPr="00BD6B8A">
        <w:t xml:space="preserve">  </w:t>
      </w:r>
      <w:r w:rsidR="004F676E" w:rsidRPr="00BD6B8A">
        <w:t>Name</w:t>
      </w:r>
      <w:bookmarkEnd w:id="0"/>
    </w:p>
    <w:p w14:paraId="06F17B06" w14:textId="77777777" w:rsidR="0048364F" w:rsidRPr="00BD6B8A" w:rsidRDefault="0048364F" w:rsidP="0048364F">
      <w:pPr>
        <w:pStyle w:val="subsection"/>
      </w:pPr>
      <w:r w:rsidRPr="00BD6B8A">
        <w:tab/>
      </w:r>
      <w:r w:rsidRPr="00BD6B8A">
        <w:tab/>
      </w:r>
      <w:r w:rsidR="004A2FA9" w:rsidRPr="00BD6B8A">
        <w:t>This instrument is</w:t>
      </w:r>
      <w:r w:rsidRPr="00BD6B8A">
        <w:t xml:space="preserve"> the </w:t>
      </w:r>
      <w:r w:rsidR="005549CF" w:rsidRPr="00BD6B8A">
        <w:rPr>
          <w:i/>
          <w:noProof/>
        </w:rPr>
        <w:t>Environment Protection and Biodiversity Conservation Amendment (2022 Measures No. 1) Regulations 2022</w:t>
      </w:r>
      <w:r w:rsidRPr="00BD6B8A">
        <w:t>.</w:t>
      </w:r>
    </w:p>
    <w:p w14:paraId="790958D6" w14:textId="77777777" w:rsidR="004F676E" w:rsidRPr="00BD6B8A" w:rsidRDefault="0048364F" w:rsidP="005452CC">
      <w:pPr>
        <w:pStyle w:val="ActHead5"/>
      </w:pPr>
      <w:bookmarkStart w:id="1" w:name="_Toc118297510"/>
      <w:r w:rsidRPr="00BD6B8A">
        <w:rPr>
          <w:rStyle w:val="CharSectno"/>
        </w:rPr>
        <w:t>2</w:t>
      </w:r>
      <w:r w:rsidRPr="00BD6B8A">
        <w:t xml:space="preserve">  Commencement</w:t>
      </w:r>
      <w:bookmarkEnd w:id="1"/>
    </w:p>
    <w:p w14:paraId="76A20AC4" w14:textId="77777777" w:rsidR="005452CC" w:rsidRPr="00BD6B8A" w:rsidRDefault="005452CC" w:rsidP="008C6F4A">
      <w:pPr>
        <w:pStyle w:val="subsection"/>
      </w:pPr>
      <w:r w:rsidRPr="00BD6B8A">
        <w:tab/>
        <w:t>(1)</w:t>
      </w:r>
      <w:r w:rsidRPr="00BD6B8A">
        <w:tab/>
        <w:t xml:space="preserve">Each provision of </w:t>
      </w:r>
      <w:r w:rsidR="004A2FA9" w:rsidRPr="00BD6B8A">
        <w:t>this instrument</w:t>
      </w:r>
      <w:r w:rsidRPr="00BD6B8A">
        <w:t xml:space="preserve"> specified in column 1 of the table commences, or is taken to have commenced, in accordance with column 2 of the table. Any other statement in column 2 has effect according to its terms.</w:t>
      </w:r>
    </w:p>
    <w:p w14:paraId="4183F950" w14:textId="77777777" w:rsidR="005452CC" w:rsidRPr="00BD6B8A" w:rsidRDefault="005452CC" w:rsidP="008C6F4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D6B8A" w14:paraId="4A69A33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00527E" w14:textId="77777777" w:rsidR="005452CC" w:rsidRPr="00BD6B8A" w:rsidRDefault="005452CC" w:rsidP="008C6F4A">
            <w:pPr>
              <w:pStyle w:val="TableHeading"/>
            </w:pPr>
            <w:r w:rsidRPr="00BD6B8A">
              <w:t>Commencement information</w:t>
            </w:r>
          </w:p>
        </w:tc>
      </w:tr>
      <w:tr w:rsidR="005452CC" w:rsidRPr="00BD6B8A" w14:paraId="50217E0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716C6" w14:textId="77777777" w:rsidR="005452CC" w:rsidRPr="00BD6B8A" w:rsidRDefault="005452CC" w:rsidP="008C6F4A">
            <w:pPr>
              <w:pStyle w:val="TableHeading"/>
            </w:pPr>
            <w:r w:rsidRPr="00BD6B8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2180B3" w14:textId="77777777" w:rsidR="005452CC" w:rsidRPr="00BD6B8A" w:rsidRDefault="005452CC" w:rsidP="008C6F4A">
            <w:pPr>
              <w:pStyle w:val="TableHeading"/>
            </w:pPr>
            <w:r w:rsidRPr="00BD6B8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3138B" w14:textId="77777777" w:rsidR="005452CC" w:rsidRPr="00BD6B8A" w:rsidRDefault="005452CC" w:rsidP="008C6F4A">
            <w:pPr>
              <w:pStyle w:val="TableHeading"/>
            </w:pPr>
            <w:r w:rsidRPr="00BD6B8A">
              <w:t>Column 3</w:t>
            </w:r>
          </w:p>
        </w:tc>
      </w:tr>
      <w:tr w:rsidR="005452CC" w:rsidRPr="00BD6B8A" w14:paraId="672F302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ECDE23" w14:textId="77777777" w:rsidR="005452CC" w:rsidRPr="00BD6B8A" w:rsidRDefault="005452CC" w:rsidP="008C6F4A">
            <w:pPr>
              <w:pStyle w:val="TableHeading"/>
            </w:pPr>
            <w:r w:rsidRPr="00BD6B8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12A767" w14:textId="77777777" w:rsidR="005452CC" w:rsidRPr="00BD6B8A" w:rsidRDefault="005452CC" w:rsidP="008C6F4A">
            <w:pPr>
              <w:pStyle w:val="TableHeading"/>
            </w:pPr>
            <w:r w:rsidRPr="00BD6B8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ACE738" w14:textId="77777777" w:rsidR="005452CC" w:rsidRPr="00BD6B8A" w:rsidRDefault="005452CC" w:rsidP="008C6F4A">
            <w:pPr>
              <w:pStyle w:val="TableHeading"/>
            </w:pPr>
            <w:r w:rsidRPr="00BD6B8A">
              <w:t>Date/Details</w:t>
            </w:r>
          </w:p>
        </w:tc>
      </w:tr>
      <w:tr w:rsidR="005452CC" w:rsidRPr="00BD6B8A" w14:paraId="6535146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5715B9" w14:textId="77777777" w:rsidR="005452CC" w:rsidRPr="00BD6B8A" w:rsidRDefault="005452CC" w:rsidP="00AD7252">
            <w:pPr>
              <w:pStyle w:val="Tabletext"/>
            </w:pPr>
            <w:r w:rsidRPr="00BD6B8A">
              <w:t xml:space="preserve">1.  </w:t>
            </w:r>
            <w:r w:rsidR="00AD7252" w:rsidRPr="00BD6B8A">
              <w:t xml:space="preserve">The whole of </w:t>
            </w:r>
            <w:r w:rsidR="004A2FA9" w:rsidRPr="00BD6B8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E90D9B" w14:textId="77777777" w:rsidR="005452CC" w:rsidRPr="00BD6B8A" w:rsidRDefault="005452CC" w:rsidP="005452CC">
            <w:pPr>
              <w:pStyle w:val="Tabletext"/>
            </w:pPr>
            <w:r w:rsidRPr="00BD6B8A">
              <w:t xml:space="preserve">The day after </w:t>
            </w:r>
            <w:r w:rsidR="004A2FA9" w:rsidRPr="00BD6B8A">
              <w:t>this instrument is</w:t>
            </w:r>
            <w:r w:rsidRPr="00BD6B8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BBE461" w14:textId="0DB29F40" w:rsidR="005452CC" w:rsidRPr="00BD6B8A" w:rsidRDefault="00297A8B">
            <w:pPr>
              <w:pStyle w:val="Tabletext"/>
            </w:pPr>
            <w:r>
              <w:t>17 December 2022</w:t>
            </w:r>
            <w:bookmarkStart w:id="2" w:name="_GoBack"/>
            <w:bookmarkEnd w:id="2"/>
          </w:p>
        </w:tc>
      </w:tr>
    </w:tbl>
    <w:p w14:paraId="405BE7D1" w14:textId="77777777" w:rsidR="005452CC" w:rsidRPr="00BD6B8A" w:rsidRDefault="005452CC" w:rsidP="008C6F4A">
      <w:pPr>
        <w:pStyle w:val="notetext"/>
      </w:pPr>
      <w:r w:rsidRPr="00BD6B8A">
        <w:rPr>
          <w:snapToGrid w:val="0"/>
          <w:lang w:eastAsia="en-US"/>
        </w:rPr>
        <w:t>Note:</w:t>
      </w:r>
      <w:r w:rsidRPr="00BD6B8A">
        <w:rPr>
          <w:snapToGrid w:val="0"/>
          <w:lang w:eastAsia="en-US"/>
        </w:rPr>
        <w:tab/>
        <w:t xml:space="preserve">This table relates only to the provisions of </w:t>
      </w:r>
      <w:r w:rsidR="004A2FA9" w:rsidRPr="00BD6B8A">
        <w:rPr>
          <w:snapToGrid w:val="0"/>
          <w:lang w:eastAsia="en-US"/>
        </w:rPr>
        <w:t>this instrument</w:t>
      </w:r>
      <w:r w:rsidRPr="00BD6B8A">
        <w:t xml:space="preserve"> </w:t>
      </w:r>
      <w:r w:rsidRPr="00BD6B8A">
        <w:rPr>
          <w:snapToGrid w:val="0"/>
          <w:lang w:eastAsia="en-US"/>
        </w:rPr>
        <w:t xml:space="preserve">as originally made. It will not be amended to deal with any later amendments of </w:t>
      </w:r>
      <w:r w:rsidR="004A2FA9" w:rsidRPr="00BD6B8A">
        <w:rPr>
          <w:snapToGrid w:val="0"/>
          <w:lang w:eastAsia="en-US"/>
        </w:rPr>
        <w:t>this instrument</w:t>
      </w:r>
      <w:r w:rsidRPr="00BD6B8A">
        <w:rPr>
          <w:snapToGrid w:val="0"/>
          <w:lang w:eastAsia="en-US"/>
        </w:rPr>
        <w:t>.</w:t>
      </w:r>
    </w:p>
    <w:p w14:paraId="20D90C34" w14:textId="77777777" w:rsidR="005452CC" w:rsidRPr="00BD6B8A" w:rsidRDefault="005452CC" w:rsidP="004F676E">
      <w:pPr>
        <w:pStyle w:val="subsection"/>
      </w:pPr>
      <w:r w:rsidRPr="00BD6B8A">
        <w:tab/>
        <w:t>(2)</w:t>
      </w:r>
      <w:r w:rsidRPr="00BD6B8A">
        <w:tab/>
        <w:t xml:space="preserve">Any information in column 3 of the table is not part of </w:t>
      </w:r>
      <w:r w:rsidR="004A2FA9" w:rsidRPr="00BD6B8A">
        <w:t>this instrument</w:t>
      </w:r>
      <w:r w:rsidRPr="00BD6B8A">
        <w:t xml:space="preserve">. Information may be inserted in this column, or information in it may be edited, in any published version of </w:t>
      </w:r>
      <w:r w:rsidR="004A2FA9" w:rsidRPr="00BD6B8A">
        <w:t>this instrument</w:t>
      </w:r>
      <w:r w:rsidRPr="00BD6B8A">
        <w:t>.</w:t>
      </w:r>
    </w:p>
    <w:p w14:paraId="41B5E11C" w14:textId="77777777" w:rsidR="00BF6650" w:rsidRPr="00BD6B8A" w:rsidRDefault="00BF6650" w:rsidP="00BF6650">
      <w:pPr>
        <w:pStyle w:val="ActHead5"/>
      </w:pPr>
      <w:bookmarkStart w:id="3" w:name="_Toc118297511"/>
      <w:r w:rsidRPr="00BD6B8A">
        <w:rPr>
          <w:rStyle w:val="CharSectno"/>
        </w:rPr>
        <w:t>3</w:t>
      </w:r>
      <w:r w:rsidRPr="00BD6B8A">
        <w:t xml:space="preserve">  Authority</w:t>
      </w:r>
      <w:bookmarkEnd w:id="3"/>
    </w:p>
    <w:p w14:paraId="7989CE2E" w14:textId="77777777" w:rsidR="00BF6650" w:rsidRPr="00BD6B8A" w:rsidRDefault="00BF6650" w:rsidP="00BF6650">
      <w:pPr>
        <w:pStyle w:val="subsection"/>
      </w:pPr>
      <w:r w:rsidRPr="00BD6B8A">
        <w:tab/>
      </w:r>
      <w:r w:rsidRPr="00BD6B8A">
        <w:tab/>
      </w:r>
      <w:r w:rsidR="004A2FA9" w:rsidRPr="00BD6B8A">
        <w:t>This instrument is</w:t>
      </w:r>
      <w:r w:rsidRPr="00BD6B8A">
        <w:t xml:space="preserve"> made under the </w:t>
      </w:r>
      <w:r w:rsidR="00E55568" w:rsidRPr="00BD6B8A">
        <w:rPr>
          <w:i/>
        </w:rPr>
        <w:t>Environment Protection and Biodiversity Conservation Act 1999</w:t>
      </w:r>
      <w:r w:rsidR="00546FA3" w:rsidRPr="00BD6B8A">
        <w:t>.</w:t>
      </w:r>
    </w:p>
    <w:p w14:paraId="36B7A0D7" w14:textId="77777777" w:rsidR="00557C7A" w:rsidRPr="00BD6B8A" w:rsidRDefault="00BF6650" w:rsidP="00557C7A">
      <w:pPr>
        <w:pStyle w:val="ActHead5"/>
      </w:pPr>
      <w:bookmarkStart w:id="4" w:name="_Toc118297512"/>
      <w:r w:rsidRPr="00BD6B8A">
        <w:rPr>
          <w:rStyle w:val="CharSectno"/>
        </w:rPr>
        <w:t>4</w:t>
      </w:r>
      <w:r w:rsidR="00557C7A" w:rsidRPr="00BD6B8A">
        <w:t xml:space="preserve">  </w:t>
      </w:r>
      <w:r w:rsidR="00083F48" w:rsidRPr="00BD6B8A">
        <w:t>Schedules</w:t>
      </w:r>
      <w:bookmarkEnd w:id="4"/>
    </w:p>
    <w:p w14:paraId="3DA221C3" w14:textId="77777777" w:rsidR="00557C7A" w:rsidRPr="00BD6B8A" w:rsidRDefault="00557C7A" w:rsidP="00557C7A">
      <w:pPr>
        <w:pStyle w:val="subsection"/>
      </w:pPr>
      <w:r w:rsidRPr="00BD6B8A">
        <w:tab/>
      </w:r>
      <w:r w:rsidRPr="00BD6B8A">
        <w:tab/>
      </w:r>
      <w:r w:rsidR="00083F48" w:rsidRPr="00BD6B8A">
        <w:t xml:space="preserve">Each </w:t>
      </w:r>
      <w:r w:rsidR="00160BD7" w:rsidRPr="00BD6B8A">
        <w:t>instrument</w:t>
      </w:r>
      <w:r w:rsidR="00083F48" w:rsidRPr="00BD6B8A">
        <w:t xml:space="preserve"> that is specified in a Schedule to </w:t>
      </w:r>
      <w:r w:rsidR="004A2FA9" w:rsidRPr="00BD6B8A">
        <w:t>this instrument</w:t>
      </w:r>
      <w:r w:rsidR="00083F48" w:rsidRPr="00BD6B8A">
        <w:t xml:space="preserve"> is amended or repealed as set out in the applicable items in the Schedule concerned, and any other item in a Schedule to </w:t>
      </w:r>
      <w:r w:rsidR="004A2FA9" w:rsidRPr="00BD6B8A">
        <w:t>this instrument</w:t>
      </w:r>
      <w:r w:rsidR="00083F48" w:rsidRPr="00BD6B8A">
        <w:t xml:space="preserve"> has effect according to its terms.</w:t>
      </w:r>
    </w:p>
    <w:p w14:paraId="0FF5FE86" w14:textId="77777777" w:rsidR="0048364F" w:rsidRPr="00BD6B8A" w:rsidRDefault="005549CF" w:rsidP="009C5989">
      <w:pPr>
        <w:pStyle w:val="ActHead6"/>
        <w:pageBreakBefore/>
      </w:pPr>
      <w:bookmarkStart w:id="5" w:name="_Toc118297513"/>
      <w:r w:rsidRPr="00BD6B8A">
        <w:rPr>
          <w:rStyle w:val="CharAmSchNo"/>
        </w:rPr>
        <w:lastRenderedPageBreak/>
        <w:t>Schedule 1</w:t>
      </w:r>
      <w:r w:rsidR="0048364F" w:rsidRPr="00BD6B8A">
        <w:t>—</w:t>
      </w:r>
      <w:r w:rsidR="00460499" w:rsidRPr="00BD6B8A">
        <w:rPr>
          <w:rStyle w:val="CharAmSchText"/>
        </w:rPr>
        <w:t>Amendments</w:t>
      </w:r>
      <w:bookmarkEnd w:id="5"/>
    </w:p>
    <w:p w14:paraId="6B32157F" w14:textId="77777777" w:rsidR="0004044E" w:rsidRPr="00BD6B8A" w:rsidRDefault="0004044E" w:rsidP="0004044E">
      <w:pPr>
        <w:pStyle w:val="Header"/>
      </w:pPr>
      <w:r w:rsidRPr="00BD6B8A">
        <w:rPr>
          <w:rStyle w:val="CharAmPartNo"/>
        </w:rPr>
        <w:t xml:space="preserve"> </w:t>
      </w:r>
      <w:r w:rsidRPr="00BD6B8A">
        <w:rPr>
          <w:rStyle w:val="CharAmPartText"/>
        </w:rPr>
        <w:t xml:space="preserve"> </w:t>
      </w:r>
    </w:p>
    <w:p w14:paraId="7B6F9987" w14:textId="77777777" w:rsidR="0084172C" w:rsidRPr="00BD6B8A" w:rsidRDefault="004A2FA9" w:rsidP="00EA0D36">
      <w:pPr>
        <w:pStyle w:val="ActHead9"/>
      </w:pPr>
      <w:bookmarkStart w:id="6" w:name="_Toc118297514"/>
      <w:r w:rsidRPr="00BD6B8A">
        <w:t xml:space="preserve">Environment Protection and Biodiversity Conservation </w:t>
      </w:r>
      <w:r w:rsidR="005549CF" w:rsidRPr="00BD6B8A">
        <w:t>Regulations 2</w:t>
      </w:r>
      <w:r w:rsidRPr="00BD6B8A">
        <w:t>000</w:t>
      </w:r>
      <w:bookmarkEnd w:id="6"/>
    </w:p>
    <w:p w14:paraId="0361BB92" w14:textId="77777777" w:rsidR="00D46DB7" w:rsidRPr="00BD6B8A" w:rsidRDefault="00D46DB7" w:rsidP="00D46DB7">
      <w:pPr>
        <w:pStyle w:val="ItemHead"/>
      </w:pPr>
      <w:r w:rsidRPr="00BD6B8A">
        <w:t xml:space="preserve">1  </w:t>
      </w:r>
      <w:r w:rsidR="00CA24E1" w:rsidRPr="00BD6B8A">
        <w:t>Regulation 9</w:t>
      </w:r>
      <w:r w:rsidRPr="00BD6B8A">
        <w:t>A.05 (Notes 1 and 2)</w:t>
      </w:r>
    </w:p>
    <w:p w14:paraId="57657654" w14:textId="77777777" w:rsidR="00D46DB7" w:rsidRPr="00BD6B8A" w:rsidRDefault="00D46DB7" w:rsidP="00D46DB7">
      <w:pPr>
        <w:pStyle w:val="Item"/>
      </w:pPr>
      <w:r w:rsidRPr="00BD6B8A">
        <w:t>Repeal the notes, substitute:</w:t>
      </w:r>
    </w:p>
    <w:p w14:paraId="6A794762" w14:textId="77777777" w:rsidR="001F1136" w:rsidRPr="00BD6B8A" w:rsidRDefault="00A14ACB" w:rsidP="001F1136">
      <w:pPr>
        <w:pStyle w:val="notetext"/>
        <w:rPr>
          <w:i/>
        </w:rPr>
      </w:pPr>
      <w:r w:rsidRPr="00BD6B8A">
        <w:t>Note:</w:t>
      </w:r>
      <w:r w:rsidRPr="00BD6B8A">
        <w:tab/>
      </w:r>
      <w:r w:rsidR="001B160E" w:rsidRPr="00BD6B8A">
        <w:t>National c</w:t>
      </w:r>
      <w:r w:rsidRPr="00BD6B8A">
        <w:t xml:space="preserve">odes of practice </w:t>
      </w:r>
      <w:r w:rsidR="00CA24E1" w:rsidRPr="00BD6B8A">
        <w:t xml:space="preserve">dealing with how to </w:t>
      </w:r>
      <w:r w:rsidR="00371A43" w:rsidRPr="00BD6B8A">
        <w:t>humanely deal with certain species</w:t>
      </w:r>
      <w:r w:rsidR="00C27268" w:rsidRPr="00BD6B8A">
        <w:t xml:space="preserve"> (</w:t>
      </w:r>
      <w:r w:rsidR="00CA24E1" w:rsidRPr="00BD6B8A">
        <w:t>such as</w:t>
      </w:r>
      <w:r w:rsidRPr="00BD6B8A">
        <w:t xml:space="preserve"> </w:t>
      </w:r>
      <w:r w:rsidR="00782611" w:rsidRPr="00BD6B8A">
        <w:t>k</w:t>
      </w:r>
      <w:r w:rsidRPr="00BD6B8A">
        <w:t>angaroos</w:t>
      </w:r>
      <w:r w:rsidR="00782611" w:rsidRPr="00BD6B8A">
        <w:t>, wallabies and c</w:t>
      </w:r>
      <w:r w:rsidRPr="00BD6B8A">
        <w:t>rocodiles</w:t>
      </w:r>
      <w:r w:rsidR="00CA24E1" w:rsidRPr="00BD6B8A">
        <w:t>)</w:t>
      </w:r>
      <w:r w:rsidRPr="00BD6B8A">
        <w:t xml:space="preserve"> have been developed and could in 2022 be viewed on the Department’s website</w:t>
      </w:r>
      <w:r w:rsidR="00C27268" w:rsidRPr="00BD6B8A">
        <w:t xml:space="preserve"> (http://</w:t>
      </w:r>
      <w:r w:rsidRPr="00BD6B8A">
        <w:t>www.dccee</w:t>
      </w:r>
      <w:r w:rsidR="001F1136" w:rsidRPr="00BD6B8A">
        <w:t>w</w:t>
      </w:r>
      <w:r w:rsidRPr="00BD6B8A">
        <w:t>.gov.au</w:t>
      </w:r>
      <w:r w:rsidR="00C27268" w:rsidRPr="00BD6B8A">
        <w:t>).</w:t>
      </w:r>
    </w:p>
    <w:p w14:paraId="49B476C2" w14:textId="77777777" w:rsidR="004A2FA9" w:rsidRPr="00BD6B8A" w:rsidRDefault="00D46DB7" w:rsidP="004A2FA9">
      <w:pPr>
        <w:pStyle w:val="ItemHead"/>
      </w:pPr>
      <w:r w:rsidRPr="00BD6B8A">
        <w:t>2</w:t>
      </w:r>
      <w:r w:rsidR="004A2FA9" w:rsidRPr="00BD6B8A">
        <w:t xml:space="preserve">  </w:t>
      </w:r>
      <w:r w:rsidR="005549CF" w:rsidRPr="00BD6B8A">
        <w:t>Subregulation 1</w:t>
      </w:r>
      <w:r w:rsidR="00A50A66" w:rsidRPr="00BD6B8A">
        <w:t>5.01A(3)</w:t>
      </w:r>
    </w:p>
    <w:p w14:paraId="2B3CC97E" w14:textId="77777777" w:rsidR="007B1353" w:rsidRPr="00BD6B8A" w:rsidRDefault="007B1353" w:rsidP="007B1353">
      <w:pPr>
        <w:pStyle w:val="Item"/>
      </w:pPr>
      <w:r w:rsidRPr="00BD6B8A">
        <w:t>Repeal the subregulation, substitute:</w:t>
      </w:r>
    </w:p>
    <w:p w14:paraId="560AB885" w14:textId="77777777" w:rsidR="00A00477" w:rsidRPr="00BD6B8A" w:rsidRDefault="00A00477" w:rsidP="00A00477">
      <w:pPr>
        <w:pStyle w:val="SubsectionHead"/>
      </w:pPr>
      <w:r w:rsidRPr="00BD6B8A">
        <w:t>Publishing certain advice etc.</w:t>
      </w:r>
    </w:p>
    <w:p w14:paraId="7455A6AC" w14:textId="77777777" w:rsidR="00E02465" w:rsidRPr="00BD6B8A" w:rsidRDefault="00AB55B7" w:rsidP="00194109">
      <w:pPr>
        <w:pStyle w:val="subsection"/>
      </w:pPr>
      <w:r w:rsidRPr="00BD6B8A">
        <w:tab/>
        <w:t>(3)</w:t>
      </w:r>
      <w:r w:rsidRPr="00BD6B8A">
        <w:tab/>
      </w:r>
      <w:r w:rsidR="00FB0237" w:rsidRPr="00BD6B8A">
        <w:t>The Committee has the function of</w:t>
      </w:r>
      <w:r w:rsidR="00E02465" w:rsidRPr="00BD6B8A">
        <w:t>:</w:t>
      </w:r>
    </w:p>
    <w:p w14:paraId="14E804F4" w14:textId="77777777" w:rsidR="00FB0237" w:rsidRPr="00BD6B8A" w:rsidRDefault="00E02465" w:rsidP="00E02465">
      <w:pPr>
        <w:pStyle w:val="paragraph"/>
      </w:pPr>
      <w:r w:rsidRPr="00BD6B8A">
        <w:tab/>
        <w:t>(a)</w:t>
      </w:r>
      <w:r w:rsidRPr="00BD6B8A">
        <w:tab/>
        <w:t>publish</w:t>
      </w:r>
      <w:r w:rsidR="00FB0237" w:rsidRPr="00BD6B8A">
        <w:t>ing</w:t>
      </w:r>
      <w:r w:rsidR="000C0D0B" w:rsidRPr="00BD6B8A">
        <w:t xml:space="preserve"> the following </w:t>
      </w:r>
      <w:r w:rsidR="00FB0237" w:rsidRPr="00BD6B8A">
        <w:t>on the internet:</w:t>
      </w:r>
    </w:p>
    <w:p w14:paraId="2412D0D8" w14:textId="77777777" w:rsidR="00FB0237" w:rsidRPr="00BD6B8A" w:rsidRDefault="00FB0237" w:rsidP="00FB0237">
      <w:pPr>
        <w:pStyle w:val="paragraphsub"/>
      </w:pPr>
      <w:r w:rsidRPr="00BD6B8A">
        <w:tab/>
        <w:t>(i)</w:t>
      </w:r>
      <w:r w:rsidRPr="00BD6B8A">
        <w:tab/>
      </w:r>
      <w:r w:rsidR="00BA11D9" w:rsidRPr="00BD6B8A">
        <w:t xml:space="preserve">the </w:t>
      </w:r>
      <w:r w:rsidR="00E02465" w:rsidRPr="00BD6B8A">
        <w:t xml:space="preserve">scientific advice provided </w:t>
      </w:r>
      <w:r w:rsidRPr="00BD6B8A">
        <w:t xml:space="preserve">by the Committee </w:t>
      </w:r>
      <w:r w:rsidR="00E02465" w:rsidRPr="00BD6B8A">
        <w:t xml:space="preserve">in the performance of </w:t>
      </w:r>
      <w:r w:rsidRPr="00BD6B8A">
        <w:t xml:space="preserve">its </w:t>
      </w:r>
      <w:r w:rsidR="00E02465" w:rsidRPr="00BD6B8A">
        <w:t xml:space="preserve">function under </w:t>
      </w:r>
      <w:r w:rsidR="005549CF" w:rsidRPr="00BD6B8A">
        <w:t>paragraph 5</w:t>
      </w:r>
      <w:r w:rsidR="00E02465" w:rsidRPr="00BD6B8A">
        <w:t>05D(1)(a), (1)(b), (2)(a) or (2)(b) of the Act</w:t>
      </w:r>
      <w:r w:rsidRPr="00BD6B8A">
        <w:t>;</w:t>
      </w:r>
    </w:p>
    <w:p w14:paraId="00E2BDE6" w14:textId="77777777" w:rsidR="00E02465" w:rsidRPr="00BD6B8A" w:rsidRDefault="00A00477" w:rsidP="00FB0237">
      <w:pPr>
        <w:pStyle w:val="paragraphsub"/>
      </w:pPr>
      <w:r w:rsidRPr="00BD6B8A">
        <w:tab/>
      </w:r>
      <w:r w:rsidR="00E02465" w:rsidRPr="00BD6B8A">
        <w:t>(</w:t>
      </w:r>
      <w:r w:rsidR="00FB0237" w:rsidRPr="00BD6B8A">
        <w:t>ii</w:t>
      </w:r>
      <w:r w:rsidR="00E02465" w:rsidRPr="00BD6B8A">
        <w:t>)</w:t>
      </w:r>
      <w:r w:rsidR="00E02465" w:rsidRPr="00BD6B8A">
        <w:tab/>
        <w:t>the date on which the advice was finalised by the Committee;</w:t>
      </w:r>
    </w:p>
    <w:p w14:paraId="159BC25A" w14:textId="77777777" w:rsidR="00E02465" w:rsidRPr="00BD6B8A" w:rsidRDefault="00E02465" w:rsidP="00E02465">
      <w:pPr>
        <w:pStyle w:val="paragraphsub"/>
      </w:pPr>
      <w:r w:rsidRPr="00BD6B8A">
        <w:tab/>
        <w:t>(ii</w:t>
      </w:r>
      <w:r w:rsidR="00FB0237" w:rsidRPr="00BD6B8A">
        <w:t>i</w:t>
      </w:r>
      <w:r w:rsidRPr="00BD6B8A">
        <w:t>)</w:t>
      </w:r>
      <w:r w:rsidRPr="00BD6B8A">
        <w:tab/>
        <w:t xml:space="preserve">if the advice was provided in the performance of </w:t>
      </w:r>
      <w:r w:rsidR="001F21FC" w:rsidRPr="00BD6B8A">
        <w:t xml:space="preserve">the Committee’s </w:t>
      </w:r>
      <w:r w:rsidRPr="00BD6B8A">
        <w:t xml:space="preserve">function under </w:t>
      </w:r>
      <w:r w:rsidR="005549CF" w:rsidRPr="00BD6B8A">
        <w:t>paragraph 5</w:t>
      </w:r>
      <w:r w:rsidRPr="00BD6B8A">
        <w:t>05D(1)(a) or (1)(b) of the Act—information identifying each proposed coal seam gas development and large coal mining development to which the advice relates;</w:t>
      </w:r>
    </w:p>
    <w:p w14:paraId="137BA71A" w14:textId="77777777" w:rsidR="00E02465" w:rsidRPr="00BD6B8A" w:rsidRDefault="00E02465" w:rsidP="00E02465">
      <w:pPr>
        <w:pStyle w:val="paragraphsub"/>
      </w:pPr>
      <w:r w:rsidRPr="00BD6B8A">
        <w:tab/>
        <w:t>(i</w:t>
      </w:r>
      <w:r w:rsidR="00FB0237" w:rsidRPr="00BD6B8A">
        <w:t>v</w:t>
      </w:r>
      <w:r w:rsidRPr="00BD6B8A">
        <w:t>)</w:t>
      </w:r>
      <w:r w:rsidRPr="00BD6B8A">
        <w:tab/>
        <w:t>any other information in relation to the advice that the Committee consider</w:t>
      </w:r>
      <w:r w:rsidR="00A00477" w:rsidRPr="00BD6B8A">
        <w:t>s</w:t>
      </w:r>
      <w:r w:rsidRPr="00BD6B8A">
        <w:t xml:space="preserve"> appropriate; and</w:t>
      </w:r>
    </w:p>
    <w:p w14:paraId="09C65C77" w14:textId="77777777" w:rsidR="00E02465" w:rsidRPr="00BD6B8A" w:rsidRDefault="00E02465" w:rsidP="00E02465">
      <w:pPr>
        <w:pStyle w:val="paragraph"/>
      </w:pPr>
      <w:r w:rsidRPr="00BD6B8A">
        <w:tab/>
        <w:t>(b)</w:t>
      </w:r>
      <w:r w:rsidRPr="00BD6B8A">
        <w:tab/>
        <w:t>publish</w:t>
      </w:r>
      <w:r w:rsidR="00FB0237" w:rsidRPr="00BD6B8A">
        <w:t xml:space="preserve">ing </w:t>
      </w:r>
      <w:r w:rsidRPr="00BD6B8A">
        <w:t>th</w:t>
      </w:r>
      <w:r w:rsidR="0090011A" w:rsidRPr="00BD6B8A">
        <w:t>at</w:t>
      </w:r>
      <w:r w:rsidR="000C0D0B" w:rsidRPr="00BD6B8A">
        <w:t xml:space="preserve"> advice and information</w:t>
      </w:r>
      <w:r w:rsidR="00FB0237" w:rsidRPr="00BD6B8A">
        <w:t xml:space="preserve"> </w:t>
      </w:r>
      <w:r w:rsidR="000E77DD" w:rsidRPr="00BD6B8A">
        <w:t xml:space="preserve">on the internet </w:t>
      </w:r>
      <w:r w:rsidRPr="00BD6B8A">
        <w:t xml:space="preserve">within 10 business days of </w:t>
      </w:r>
      <w:r w:rsidR="00FB0237" w:rsidRPr="00BD6B8A">
        <w:t>the</w:t>
      </w:r>
      <w:r w:rsidR="0090011A" w:rsidRPr="00BD6B8A">
        <w:t xml:space="preserve"> </w:t>
      </w:r>
      <w:r w:rsidR="00FB0237" w:rsidRPr="00BD6B8A">
        <w:t xml:space="preserve">advice being provided to the </w:t>
      </w:r>
      <w:r w:rsidRPr="00BD6B8A">
        <w:t>Minister</w:t>
      </w:r>
      <w:r w:rsidR="00A00477" w:rsidRPr="00BD6B8A">
        <w:t>,</w:t>
      </w:r>
      <w:r w:rsidRPr="00BD6B8A">
        <w:t xml:space="preserve"> or </w:t>
      </w:r>
      <w:r w:rsidR="00FB0237" w:rsidRPr="00BD6B8A">
        <w:t xml:space="preserve">the </w:t>
      </w:r>
      <w:r w:rsidRPr="00BD6B8A">
        <w:t>Minister of a declared State o</w:t>
      </w:r>
      <w:r w:rsidR="00CD6B90" w:rsidRPr="00BD6B8A">
        <w:t>r</w:t>
      </w:r>
      <w:r w:rsidRPr="00BD6B8A">
        <w:t xml:space="preserve"> Territory</w:t>
      </w:r>
      <w:r w:rsidR="00A00477" w:rsidRPr="00BD6B8A">
        <w:t>,</w:t>
      </w:r>
      <w:r w:rsidRPr="00BD6B8A">
        <w:t xml:space="preserve"> that requested the advice.</w:t>
      </w:r>
    </w:p>
    <w:p w14:paraId="19D5EC0E" w14:textId="77777777" w:rsidR="003D7169" w:rsidRPr="00BD6B8A" w:rsidRDefault="00BB730F" w:rsidP="003D7169">
      <w:pPr>
        <w:pStyle w:val="ItemHead"/>
      </w:pPr>
      <w:r w:rsidRPr="00BD6B8A">
        <w:t>3</w:t>
      </w:r>
      <w:r w:rsidR="003D7169" w:rsidRPr="00BD6B8A">
        <w:t xml:space="preserve">  At the end of </w:t>
      </w:r>
      <w:r w:rsidR="005549CF" w:rsidRPr="00BD6B8A">
        <w:t>Part 2</w:t>
      </w:r>
      <w:r w:rsidR="003D7169" w:rsidRPr="00BD6B8A">
        <w:t>0</w:t>
      </w:r>
    </w:p>
    <w:p w14:paraId="3ECD945D" w14:textId="77777777" w:rsidR="003D7169" w:rsidRPr="00BD6B8A" w:rsidRDefault="003D7169" w:rsidP="003D7169">
      <w:pPr>
        <w:pStyle w:val="Item"/>
      </w:pPr>
      <w:r w:rsidRPr="00BD6B8A">
        <w:t>Add:</w:t>
      </w:r>
    </w:p>
    <w:p w14:paraId="6FC1899D" w14:textId="77777777" w:rsidR="003D7169" w:rsidRPr="00BD6B8A" w:rsidRDefault="003D7169" w:rsidP="003D7169">
      <w:pPr>
        <w:pStyle w:val="ActHead5"/>
      </w:pPr>
      <w:r w:rsidRPr="00BD6B8A">
        <w:rPr>
          <w:rStyle w:val="CharSectno"/>
        </w:rPr>
        <w:t>20.12</w:t>
      </w:r>
      <w:r w:rsidRPr="00BD6B8A">
        <w:t xml:space="preserve">  Amendments made by the Environment Protection and Biodiversity Conservation Amendment (2022 Measures No. 1) </w:t>
      </w:r>
      <w:r w:rsidR="005549CF" w:rsidRPr="00BD6B8A">
        <w:t>Regulations 2</w:t>
      </w:r>
      <w:r w:rsidRPr="00BD6B8A">
        <w:t>022</w:t>
      </w:r>
    </w:p>
    <w:p w14:paraId="6EC93BAD" w14:textId="77777777" w:rsidR="003D7169" w:rsidRPr="00BD6B8A" w:rsidRDefault="003D7169" w:rsidP="003D7169">
      <w:pPr>
        <w:pStyle w:val="subsection"/>
      </w:pPr>
      <w:r w:rsidRPr="00BD6B8A">
        <w:tab/>
      </w:r>
      <w:r w:rsidRPr="00BD6B8A">
        <w:tab/>
      </w:r>
      <w:r w:rsidR="005549CF" w:rsidRPr="00BD6B8A">
        <w:t>Subregulation 1</w:t>
      </w:r>
      <w:r w:rsidR="001B160E" w:rsidRPr="00BD6B8A">
        <w:t xml:space="preserve">5.01A(3), as amended by </w:t>
      </w:r>
      <w:r w:rsidR="005549CF" w:rsidRPr="00BD6B8A">
        <w:t>Schedule 1</w:t>
      </w:r>
      <w:r w:rsidR="001B160E" w:rsidRPr="00BD6B8A">
        <w:t xml:space="preserve"> to the </w:t>
      </w:r>
      <w:r w:rsidR="001B160E" w:rsidRPr="00BD6B8A">
        <w:rPr>
          <w:i/>
        </w:rPr>
        <w:t xml:space="preserve">Environment Protection and Biodiversity Conservation Amendment (2022 Measures No. 1) </w:t>
      </w:r>
      <w:r w:rsidR="005549CF" w:rsidRPr="00BD6B8A">
        <w:rPr>
          <w:i/>
        </w:rPr>
        <w:t>Regulations 2</w:t>
      </w:r>
      <w:r w:rsidR="001B160E" w:rsidRPr="00BD6B8A">
        <w:rPr>
          <w:i/>
        </w:rPr>
        <w:t>022</w:t>
      </w:r>
      <w:r w:rsidR="001B160E" w:rsidRPr="00BD6B8A">
        <w:t>, applies in relation to scientific advice provided by the Committee to the Minister</w:t>
      </w:r>
      <w:r w:rsidR="000C0D0B" w:rsidRPr="00BD6B8A">
        <w:t>,</w:t>
      </w:r>
      <w:r w:rsidR="001B160E" w:rsidRPr="00BD6B8A">
        <w:t xml:space="preserve"> or a Minister of a declared State or Territory</w:t>
      </w:r>
      <w:r w:rsidR="000C0D0B" w:rsidRPr="00BD6B8A">
        <w:t>,</w:t>
      </w:r>
      <w:r w:rsidR="001B160E" w:rsidRPr="00BD6B8A">
        <w:t xml:space="preserve"> on or after the commencement of that Schedule.</w:t>
      </w:r>
    </w:p>
    <w:sectPr w:rsidR="003D7169" w:rsidRPr="00BD6B8A" w:rsidSect="00BE57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27B1D" w14:textId="77777777" w:rsidR="00A00477" w:rsidRDefault="00A00477" w:rsidP="0048364F">
      <w:pPr>
        <w:spacing w:line="240" w:lineRule="auto"/>
      </w:pPr>
      <w:r>
        <w:separator/>
      </w:r>
    </w:p>
  </w:endnote>
  <w:endnote w:type="continuationSeparator" w:id="0">
    <w:p w14:paraId="7F8551FD" w14:textId="77777777" w:rsidR="00A00477" w:rsidRDefault="00A0047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DF2E4" w14:textId="77777777" w:rsidR="00A00477" w:rsidRPr="00BE57E9" w:rsidRDefault="00BE57E9" w:rsidP="00BE57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57E9">
      <w:rPr>
        <w:i/>
        <w:sz w:val="18"/>
      </w:rPr>
      <w:t>OPC66212 -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E493" w14:textId="77777777" w:rsidR="00A00477" w:rsidRDefault="00A00477" w:rsidP="00E97334"/>
  <w:p w14:paraId="6CD5C786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167D" w14:textId="77777777" w:rsidR="00A00477" w:rsidRPr="00BE57E9" w:rsidRDefault="00BE57E9" w:rsidP="00BE57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57E9">
      <w:rPr>
        <w:i/>
        <w:sz w:val="18"/>
      </w:rPr>
      <w:t>OPC66212 -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BCCB" w14:textId="77777777" w:rsidR="00A00477" w:rsidRPr="00E33C1C" w:rsidRDefault="00A0047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0477" w14:paraId="53264787" w14:textId="77777777" w:rsidTr="00BD6B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DB8154" w14:textId="77777777" w:rsidR="00A00477" w:rsidRDefault="00A00477" w:rsidP="008C6F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FD353B" w14:textId="66F6E3FC" w:rsidR="00A00477" w:rsidRDefault="00A00477" w:rsidP="008C6F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62B1">
            <w:rPr>
              <w:i/>
              <w:sz w:val="18"/>
            </w:rPr>
            <w:t>Environment Protection and Biodiversity Conservation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EFD75F" w14:textId="77777777" w:rsidR="00A00477" w:rsidRDefault="00A00477" w:rsidP="008C6F4A">
          <w:pPr>
            <w:spacing w:line="0" w:lineRule="atLeast"/>
            <w:jc w:val="right"/>
            <w:rPr>
              <w:sz w:val="18"/>
            </w:rPr>
          </w:pPr>
        </w:p>
      </w:tc>
    </w:tr>
  </w:tbl>
  <w:p w14:paraId="7E92F528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A86A" w14:textId="77777777" w:rsidR="00A00477" w:rsidRPr="00E33C1C" w:rsidRDefault="00A0047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00477" w14:paraId="3B5033B4" w14:textId="77777777" w:rsidTr="00BD6B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E8E457" w14:textId="77777777" w:rsidR="00A00477" w:rsidRDefault="00A00477" w:rsidP="008C6F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8CC4EE" w14:textId="7AFF62D7" w:rsidR="00A00477" w:rsidRDefault="00A00477" w:rsidP="008C6F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62B1">
            <w:rPr>
              <w:i/>
              <w:sz w:val="18"/>
            </w:rPr>
            <w:t>Environment Protection and Biodiversity Conservation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D6BCACF" w14:textId="77777777" w:rsidR="00A00477" w:rsidRDefault="00A00477" w:rsidP="008C6F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DC4554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A3A0" w14:textId="77777777" w:rsidR="00A00477" w:rsidRPr="00E33C1C" w:rsidRDefault="00A0047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0477" w14:paraId="051AE1B6" w14:textId="77777777" w:rsidTr="00BD6B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73196E" w14:textId="77777777" w:rsidR="00A00477" w:rsidRDefault="00A00477" w:rsidP="008C6F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A33E70" w14:textId="142F0D41" w:rsidR="00A00477" w:rsidRDefault="00A00477" w:rsidP="008C6F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62B1">
            <w:rPr>
              <w:i/>
              <w:sz w:val="18"/>
            </w:rPr>
            <w:t>Environment Protection and Biodiversity Conservation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9F58B5" w14:textId="77777777" w:rsidR="00A00477" w:rsidRDefault="00A00477" w:rsidP="008C6F4A">
          <w:pPr>
            <w:spacing w:line="0" w:lineRule="atLeast"/>
            <w:jc w:val="right"/>
            <w:rPr>
              <w:sz w:val="18"/>
            </w:rPr>
          </w:pPr>
        </w:p>
      </w:tc>
    </w:tr>
  </w:tbl>
  <w:p w14:paraId="7351C14E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48A9" w14:textId="77777777" w:rsidR="00A00477" w:rsidRPr="00E33C1C" w:rsidRDefault="00A0047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0477" w14:paraId="191156C3" w14:textId="77777777" w:rsidTr="008C6F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58396F" w14:textId="77777777" w:rsidR="00A00477" w:rsidRDefault="00A00477" w:rsidP="008C6F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A04074" w14:textId="0FAA047B" w:rsidR="00A00477" w:rsidRDefault="00A00477" w:rsidP="008C6F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62B1">
            <w:rPr>
              <w:i/>
              <w:sz w:val="18"/>
            </w:rPr>
            <w:t>Environment Protection and Biodiversity Conservation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D55B03" w14:textId="77777777" w:rsidR="00A00477" w:rsidRDefault="00A00477" w:rsidP="008C6F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3A340E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4CFF2" w14:textId="77777777" w:rsidR="00A00477" w:rsidRPr="00E33C1C" w:rsidRDefault="00A0047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0477" w14:paraId="00EDF9C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4A5792" w14:textId="77777777" w:rsidR="00A00477" w:rsidRDefault="00A00477" w:rsidP="008C6F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0E6203" w14:textId="602A8839" w:rsidR="00A00477" w:rsidRDefault="00A00477" w:rsidP="008C6F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62B1">
            <w:rPr>
              <w:i/>
              <w:sz w:val="18"/>
            </w:rPr>
            <w:t>Environment Protection and Biodiversity Conservation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D3158A" w14:textId="77777777" w:rsidR="00A00477" w:rsidRDefault="00A00477" w:rsidP="008C6F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93BB9B" w14:textId="77777777" w:rsidR="00A00477" w:rsidRPr="00BE57E9" w:rsidRDefault="00BE57E9" w:rsidP="00BE57E9">
    <w:pPr>
      <w:rPr>
        <w:rFonts w:cs="Times New Roman"/>
        <w:i/>
        <w:sz w:val="18"/>
      </w:rPr>
    </w:pPr>
    <w:r w:rsidRPr="00BE57E9">
      <w:rPr>
        <w:rFonts w:cs="Times New Roman"/>
        <w:i/>
        <w:sz w:val="18"/>
      </w:rPr>
      <w:t>OPC66212 -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D029" w14:textId="77777777" w:rsidR="00A00477" w:rsidRDefault="00A00477" w:rsidP="0048364F">
      <w:pPr>
        <w:spacing w:line="240" w:lineRule="auto"/>
      </w:pPr>
      <w:r>
        <w:separator/>
      </w:r>
    </w:p>
  </w:footnote>
  <w:footnote w:type="continuationSeparator" w:id="0">
    <w:p w14:paraId="0E8DC4A8" w14:textId="77777777" w:rsidR="00A00477" w:rsidRDefault="00A0047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1407" w14:textId="77777777" w:rsidR="00A00477" w:rsidRPr="005F1388" w:rsidRDefault="00A0047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49F1" w14:textId="77777777" w:rsidR="00A00477" w:rsidRPr="005F1388" w:rsidRDefault="00A0047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00640" w14:textId="77777777" w:rsidR="00A00477" w:rsidRPr="005F1388" w:rsidRDefault="00A0047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54A3" w14:textId="77777777" w:rsidR="00A00477" w:rsidRPr="00ED79B6" w:rsidRDefault="00A0047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1681" w14:textId="77777777" w:rsidR="00A00477" w:rsidRPr="00ED79B6" w:rsidRDefault="00A0047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8CB3" w14:textId="77777777" w:rsidR="00A00477" w:rsidRPr="00ED79B6" w:rsidRDefault="00A0047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FDFE" w14:textId="3B609FF2" w:rsidR="00A00477" w:rsidRPr="00A961C4" w:rsidRDefault="00A0047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97A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97A8B">
      <w:rPr>
        <w:noProof/>
        <w:sz w:val="20"/>
      </w:rPr>
      <w:t>Amendments</w:t>
    </w:r>
    <w:r>
      <w:rPr>
        <w:sz w:val="20"/>
      </w:rPr>
      <w:fldChar w:fldCharType="end"/>
    </w:r>
  </w:p>
  <w:p w14:paraId="5948C699" w14:textId="7B52B5FC" w:rsidR="00A00477" w:rsidRPr="00A961C4" w:rsidRDefault="00A0047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7F7C6CE" w14:textId="77777777" w:rsidR="00A00477" w:rsidRPr="00A961C4" w:rsidRDefault="00A0047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B14E" w14:textId="55136B06" w:rsidR="00A00477" w:rsidRPr="00A961C4" w:rsidRDefault="00A0047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ECD5C1" w14:textId="41E7E741" w:rsidR="00A00477" w:rsidRPr="00A961C4" w:rsidRDefault="00A0047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0D10D7B" w14:textId="77777777" w:rsidR="00A00477" w:rsidRPr="00A961C4" w:rsidRDefault="00A0047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5941" w14:textId="77777777" w:rsidR="00A00477" w:rsidRPr="00A961C4" w:rsidRDefault="00A0047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A9"/>
    <w:rsid w:val="00000263"/>
    <w:rsid w:val="00001BB7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2999"/>
    <w:rsid w:val="000A7DF9"/>
    <w:rsid w:val="000B2B6E"/>
    <w:rsid w:val="000B7903"/>
    <w:rsid w:val="000C0D0B"/>
    <w:rsid w:val="000D05EF"/>
    <w:rsid w:val="000D5485"/>
    <w:rsid w:val="000E77DD"/>
    <w:rsid w:val="000F21C1"/>
    <w:rsid w:val="00103784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86422"/>
    <w:rsid w:val="00190BA1"/>
    <w:rsid w:val="00190DF5"/>
    <w:rsid w:val="00191FC3"/>
    <w:rsid w:val="001931F7"/>
    <w:rsid w:val="00193461"/>
    <w:rsid w:val="001939E1"/>
    <w:rsid w:val="00194109"/>
    <w:rsid w:val="00195382"/>
    <w:rsid w:val="00197A28"/>
    <w:rsid w:val="001A3B9F"/>
    <w:rsid w:val="001A65C0"/>
    <w:rsid w:val="001B160E"/>
    <w:rsid w:val="001B205B"/>
    <w:rsid w:val="001B27DE"/>
    <w:rsid w:val="001B6456"/>
    <w:rsid w:val="001B7A5D"/>
    <w:rsid w:val="001C5198"/>
    <w:rsid w:val="001C69C4"/>
    <w:rsid w:val="001E0A8D"/>
    <w:rsid w:val="001E3590"/>
    <w:rsid w:val="001E5797"/>
    <w:rsid w:val="001E7407"/>
    <w:rsid w:val="001E7527"/>
    <w:rsid w:val="001F1136"/>
    <w:rsid w:val="001F21FC"/>
    <w:rsid w:val="001F3DAA"/>
    <w:rsid w:val="00201D27"/>
    <w:rsid w:val="0020300C"/>
    <w:rsid w:val="002048A0"/>
    <w:rsid w:val="00220A0C"/>
    <w:rsid w:val="00223E4A"/>
    <w:rsid w:val="002302EA"/>
    <w:rsid w:val="00240749"/>
    <w:rsid w:val="002468D7"/>
    <w:rsid w:val="002562B1"/>
    <w:rsid w:val="00261F20"/>
    <w:rsid w:val="00263886"/>
    <w:rsid w:val="00285CDD"/>
    <w:rsid w:val="00286488"/>
    <w:rsid w:val="00291167"/>
    <w:rsid w:val="00297A8B"/>
    <w:rsid w:val="00297ECB"/>
    <w:rsid w:val="002B040A"/>
    <w:rsid w:val="002C152A"/>
    <w:rsid w:val="002D043A"/>
    <w:rsid w:val="002D7D8F"/>
    <w:rsid w:val="002E5639"/>
    <w:rsid w:val="0031713F"/>
    <w:rsid w:val="00321913"/>
    <w:rsid w:val="00324EE6"/>
    <w:rsid w:val="003316DC"/>
    <w:rsid w:val="00332E0D"/>
    <w:rsid w:val="00333ED4"/>
    <w:rsid w:val="003415D3"/>
    <w:rsid w:val="00346335"/>
    <w:rsid w:val="00352B0F"/>
    <w:rsid w:val="003561B0"/>
    <w:rsid w:val="00367960"/>
    <w:rsid w:val="00371A43"/>
    <w:rsid w:val="003A15AC"/>
    <w:rsid w:val="003A56EB"/>
    <w:rsid w:val="003B0627"/>
    <w:rsid w:val="003C5F2B"/>
    <w:rsid w:val="003D0BFE"/>
    <w:rsid w:val="003D5700"/>
    <w:rsid w:val="003D7169"/>
    <w:rsid w:val="003F0F5A"/>
    <w:rsid w:val="00400A30"/>
    <w:rsid w:val="004022CA"/>
    <w:rsid w:val="004116CD"/>
    <w:rsid w:val="00414ADE"/>
    <w:rsid w:val="00421690"/>
    <w:rsid w:val="00424CA9"/>
    <w:rsid w:val="004257BB"/>
    <w:rsid w:val="004261D9"/>
    <w:rsid w:val="004367F6"/>
    <w:rsid w:val="0044291A"/>
    <w:rsid w:val="00447665"/>
    <w:rsid w:val="00447736"/>
    <w:rsid w:val="00460499"/>
    <w:rsid w:val="00474835"/>
    <w:rsid w:val="004819C7"/>
    <w:rsid w:val="0048364F"/>
    <w:rsid w:val="00490F2E"/>
    <w:rsid w:val="00491CAD"/>
    <w:rsid w:val="00496DB3"/>
    <w:rsid w:val="00496F97"/>
    <w:rsid w:val="004A26C1"/>
    <w:rsid w:val="004A2FA9"/>
    <w:rsid w:val="004A53EA"/>
    <w:rsid w:val="004B3BAE"/>
    <w:rsid w:val="004F1FAC"/>
    <w:rsid w:val="004F60B7"/>
    <w:rsid w:val="004F676E"/>
    <w:rsid w:val="0051376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182"/>
    <w:rsid w:val="00554243"/>
    <w:rsid w:val="005549CF"/>
    <w:rsid w:val="00557C7A"/>
    <w:rsid w:val="00562A58"/>
    <w:rsid w:val="00581211"/>
    <w:rsid w:val="00582FE1"/>
    <w:rsid w:val="0058301A"/>
    <w:rsid w:val="00584811"/>
    <w:rsid w:val="0058618D"/>
    <w:rsid w:val="00593AA6"/>
    <w:rsid w:val="00594161"/>
    <w:rsid w:val="00594512"/>
    <w:rsid w:val="00594749"/>
    <w:rsid w:val="005A482B"/>
    <w:rsid w:val="005B289E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176A1"/>
    <w:rsid w:val="00640402"/>
    <w:rsid w:val="00640F78"/>
    <w:rsid w:val="00646E7B"/>
    <w:rsid w:val="00650669"/>
    <w:rsid w:val="00655D6A"/>
    <w:rsid w:val="00656DE9"/>
    <w:rsid w:val="00671FE3"/>
    <w:rsid w:val="00677CC2"/>
    <w:rsid w:val="00685F42"/>
    <w:rsid w:val="006866A1"/>
    <w:rsid w:val="0069207B"/>
    <w:rsid w:val="006A4309"/>
    <w:rsid w:val="006B0E55"/>
    <w:rsid w:val="006B7006"/>
    <w:rsid w:val="006C7F8C"/>
    <w:rsid w:val="006D46AC"/>
    <w:rsid w:val="006D7AB9"/>
    <w:rsid w:val="00700B2C"/>
    <w:rsid w:val="0070230F"/>
    <w:rsid w:val="007056DA"/>
    <w:rsid w:val="00712D0A"/>
    <w:rsid w:val="00713084"/>
    <w:rsid w:val="00720FC2"/>
    <w:rsid w:val="00731E00"/>
    <w:rsid w:val="00732E9D"/>
    <w:rsid w:val="0073491A"/>
    <w:rsid w:val="007440B7"/>
    <w:rsid w:val="00747993"/>
    <w:rsid w:val="00752DAB"/>
    <w:rsid w:val="007634AD"/>
    <w:rsid w:val="007715C9"/>
    <w:rsid w:val="00774979"/>
    <w:rsid w:val="00774EDD"/>
    <w:rsid w:val="007757EC"/>
    <w:rsid w:val="00782611"/>
    <w:rsid w:val="00795D7A"/>
    <w:rsid w:val="007A115D"/>
    <w:rsid w:val="007A35E6"/>
    <w:rsid w:val="007A6863"/>
    <w:rsid w:val="007B1353"/>
    <w:rsid w:val="007B2244"/>
    <w:rsid w:val="007B5D86"/>
    <w:rsid w:val="007C7379"/>
    <w:rsid w:val="007D45C1"/>
    <w:rsid w:val="007D4F04"/>
    <w:rsid w:val="007E7D4A"/>
    <w:rsid w:val="007F48ED"/>
    <w:rsid w:val="007F7947"/>
    <w:rsid w:val="00801351"/>
    <w:rsid w:val="00812F45"/>
    <w:rsid w:val="00823B55"/>
    <w:rsid w:val="0084172C"/>
    <w:rsid w:val="008443BA"/>
    <w:rsid w:val="00856A31"/>
    <w:rsid w:val="008754D0"/>
    <w:rsid w:val="00877D48"/>
    <w:rsid w:val="00881396"/>
    <w:rsid w:val="008816F0"/>
    <w:rsid w:val="00882801"/>
    <w:rsid w:val="0088345B"/>
    <w:rsid w:val="008A16A5"/>
    <w:rsid w:val="008B5D42"/>
    <w:rsid w:val="008C1CBD"/>
    <w:rsid w:val="008C2B5D"/>
    <w:rsid w:val="008C6F4A"/>
    <w:rsid w:val="008D0EE0"/>
    <w:rsid w:val="008D5B99"/>
    <w:rsid w:val="008D7A27"/>
    <w:rsid w:val="008E4702"/>
    <w:rsid w:val="008E69AA"/>
    <w:rsid w:val="008F4F1C"/>
    <w:rsid w:val="0090011A"/>
    <w:rsid w:val="00922764"/>
    <w:rsid w:val="00932377"/>
    <w:rsid w:val="00936424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5FC"/>
    <w:rsid w:val="009D08DA"/>
    <w:rsid w:val="009D2C2B"/>
    <w:rsid w:val="009E3A03"/>
    <w:rsid w:val="009E574D"/>
    <w:rsid w:val="009F68A5"/>
    <w:rsid w:val="00A00477"/>
    <w:rsid w:val="00A06860"/>
    <w:rsid w:val="00A136F5"/>
    <w:rsid w:val="00A14ACB"/>
    <w:rsid w:val="00A14C23"/>
    <w:rsid w:val="00A231E2"/>
    <w:rsid w:val="00A2550D"/>
    <w:rsid w:val="00A26CD2"/>
    <w:rsid w:val="00A27615"/>
    <w:rsid w:val="00A4169B"/>
    <w:rsid w:val="00A445F2"/>
    <w:rsid w:val="00A50A66"/>
    <w:rsid w:val="00A50D55"/>
    <w:rsid w:val="00A5165B"/>
    <w:rsid w:val="00A52FDA"/>
    <w:rsid w:val="00A64912"/>
    <w:rsid w:val="00A70A74"/>
    <w:rsid w:val="00A90EA8"/>
    <w:rsid w:val="00AA0343"/>
    <w:rsid w:val="00AA2A5C"/>
    <w:rsid w:val="00AA3A40"/>
    <w:rsid w:val="00AB1D4D"/>
    <w:rsid w:val="00AB55B7"/>
    <w:rsid w:val="00AB78E9"/>
    <w:rsid w:val="00AC02E2"/>
    <w:rsid w:val="00AD3467"/>
    <w:rsid w:val="00AD5641"/>
    <w:rsid w:val="00AD7252"/>
    <w:rsid w:val="00AE04C1"/>
    <w:rsid w:val="00AE0F9B"/>
    <w:rsid w:val="00AF55FF"/>
    <w:rsid w:val="00B032D8"/>
    <w:rsid w:val="00B032ED"/>
    <w:rsid w:val="00B16A5B"/>
    <w:rsid w:val="00B30552"/>
    <w:rsid w:val="00B33B3C"/>
    <w:rsid w:val="00B37A13"/>
    <w:rsid w:val="00B40D74"/>
    <w:rsid w:val="00B52663"/>
    <w:rsid w:val="00B53A34"/>
    <w:rsid w:val="00B56DCB"/>
    <w:rsid w:val="00B770D2"/>
    <w:rsid w:val="00B83B0B"/>
    <w:rsid w:val="00B94F68"/>
    <w:rsid w:val="00B97710"/>
    <w:rsid w:val="00BA11D9"/>
    <w:rsid w:val="00BA47A3"/>
    <w:rsid w:val="00BA5026"/>
    <w:rsid w:val="00BB0819"/>
    <w:rsid w:val="00BB2299"/>
    <w:rsid w:val="00BB5806"/>
    <w:rsid w:val="00BB6E79"/>
    <w:rsid w:val="00BB730F"/>
    <w:rsid w:val="00BC31D6"/>
    <w:rsid w:val="00BD6B8A"/>
    <w:rsid w:val="00BE3B31"/>
    <w:rsid w:val="00BE57E9"/>
    <w:rsid w:val="00BE719A"/>
    <w:rsid w:val="00BE720A"/>
    <w:rsid w:val="00BF6650"/>
    <w:rsid w:val="00C0425A"/>
    <w:rsid w:val="00C067E5"/>
    <w:rsid w:val="00C164CA"/>
    <w:rsid w:val="00C17F76"/>
    <w:rsid w:val="00C2553C"/>
    <w:rsid w:val="00C27268"/>
    <w:rsid w:val="00C42BF8"/>
    <w:rsid w:val="00C460AE"/>
    <w:rsid w:val="00C50043"/>
    <w:rsid w:val="00C50A0F"/>
    <w:rsid w:val="00C7573B"/>
    <w:rsid w:val="00C76CF3"/>
    <w:rsid w:val="00C94880"/>
    <w:rsid w:val="00CA24E1"/>
    <w:rsid w:val="00CA7844"/>
    <w:rsid w:val="00CB3B88"/>
    <w:rsid w:val="00CB58EF"/>
    <w:rsid w:val="00CC6624"/>
    <w:rsid w:val="00CD6B90"/>
    <w:rsid w:val="00CE7D64"/>
    <w:rsid w:val="00CF0BB2"/>
    <w:rsid w:val="00D13441"/>
    <w:rsid w:val="00D20665"/>
    <w:rsid w:val="00D243A3"/>
    <w:rsid w:val="00D3200B"/>
    <w:rsid w:val="00D33440"/>
    <w:rsid w:val="00D46DB7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237A"/>
    <w:rsid w:val="00DE149E"/>
    <w:rsid w:val="00E02465"/>
    <w:rsid w:val="00E05704"/>
    <w:rsid w:val="00E05C8C"/>
    <w:rsid w:val="00E12F1A"/>
    <w:rsid w:val="00E15561"/>
    <w:rsid w:val="00E21CFB"/>
    <w:rsid w:val="00E22935"/>
    <w:rsid w:val="00E41D76"/>
    <w:rsid w:val="00E54292"/>
    <w:rsid w:val="00E55568"/>
    <w:rsid w:val="00E55960"/>
    <w:rsid w:val="00E60191"/>
    <w:rsid w:val="00E74DC7"/>
    <w:rsid w:val="00E80D90"/>
    <w:rsid w:val="00E87699"/>
    <w:rsid w:val="00E87ABF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095"/>
    <w:rsid w:val="00F162E6"/>
    <w:rsid w:val="00F32FCB"/>
    <w:rsid w:val="00F47D59"/>
    <w:rsid w:val="00F5224B"/>
    <w:rsid w:val="00F6709F"/>
    <w:rsid w:val="00F677A9"/>
    <w:rsid w:val="00F723BD"/>
    <w:rsid w:val="00F732EA"/>
    <w:rsid w:val="00F84CF5"/>
    <w:rsid w:val="00F8612E"/>
    <w:rsid w:val="00FA420B"/>
    <w:rsid w:val="00FB0237"/>
    <w:rsid w:val="00FC131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72C1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549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9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9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9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9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49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49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49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49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49CF"/>
  </w:style>
  <w:style w:type="paragraph" w:customStyle="1" w:styleId="OPCParaBase">
    <w:name w:val="OPCParaBase"/>
    <w:qFormat/>
    <w:rsid w:val="005549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49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49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49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49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49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49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49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49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49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49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49CF"/>
  </w:style>
  <w:style w:type="paragraph" w:customStyle="1" w:styleId="Blocks">
    <w:name w:val="Blocks"/>
    <w:aliases w:val="bb"/>
    <w:basedOn w:val="OPCParaBase"/>
    <w:qFormat/>
    <w:rsid w:val="005549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49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49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49CF"/>
    <w:rPr>
      <w:i/>
    </w:rPr>
  </w:style>
  <w:style w:type="paragraph" w:customStyle="1" w:styleId="BoxList">
    <w:name w:val="BoxList"/>
    <w:aliases w:val="bl"/>
    <w:basedOn w:val="BoxText"/>
    <w:qFormat/>
    <w:rsid w:val="005549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49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49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49CF"/>
    <w:pPr>
      <w:ind w:left="1985" w:hanging="851"/>
    </w:pPr>
  </w:style>
  <w:style w:type="character" w:customStyle="1" w:styleId="CharAmPartNo">
    <w:name w:val="CharAmPartNo"/>
    <w:basedOn w:val="OPCCharBase"/>
    <w:qFormat/>
    <w:rsid w:val="005549CF"/>
  </w:style>
  <w:style w:type="character" w:customStyle="1" w:styleId="CharAmPartText">
    <w:name w:val="CharAmPartText"/>
    <w:basedOn w:val="OPCCharBase"/>
    <w:qFormat/>
    <w:rsid w:val="005549CF"/>
  </w:style>
  <w:style w:type="character" w:customStyle="1" w:styleId="CharAmSchNo">
    <w:name w:val="CharAmSchNo"/>
    <w:basedOn w:val="OPCCharBase"/>
    <w:qFormat/>
    <w:rsid w:val="005549CF"/>
  </w:style>
  <w:style w:type="character" w:customStyle="1" w:styleId="CharAmSchText">
    <w:name w:val="CharAmSchText"/>
    <w:basedOn w:val="OPCCharBase"/>
    <w:qFormat/>
    <w:rsid w:val="005549CF"/>
  </w:style>
  <w:style w:type="character" w:customStyle="1" w:styleId="CharBoldItalic">
    <w:name w:val="CharBoldItalic"/>
    <w:basedOn w:val="OPCCharBase"/>
    <w:uiPriority w:val="1"/>
    <w:qFormat/>
    <w:rsid w:val="005549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49CF"/>
  </w:style>
  <w:style w:type="character" w:customStyle="1" w:styleId="CharChapText">
    <w:name w:val="CharChapText"/>
    <w:basedOn w:val="OPCCharBase"/>
    <w:uiPriority w:val="1"/>
    <w:qFormat/>
    <w:rsid w:val="005549CF"/>
  </w:style>
  <w:style w:type="character" w:customStyle="1" w:styleId="CharDivNo">
    <w:name w:val="CharDivNo"/>
    <w:basedOn w:val="OPCCharBase"/>
    <w:uiPriority w:val="1"/>
    <w:qFormat/>
    <w:rsid w:val="005549CF"/>
  </w:style>
  <w:style w:type="character" w:customStyle="1" w:styleId="CharDivText">
    <w:name w:val="CharDivText"/>
    <w:basedOn w:val="OPCCharBase"/>
    <w:uiPriority w:val="1"/>
    <w:qFormat/>
    <w:rsid w:val="005549CF"/>
  </w:style>
  <w:style w:type="character" w:customStyle="1" w:styleId="CharItalic">
    <w:name w:val="CharItalic"/>
    <w:basedOn w:val="OPCCharBase"/>
    <w:uiPriority w:val="1"/>
    <w:qFormat/>
    <w:rsid w:val="005549CF"/>
    <w:rPr>
      <w:i/>
    </w:rPr>
  </w:style>
  <w:style w:type="character" w:customStyle="1" w:styleId="CharPartNo">
    <w:name w:val="CharPartNo"/>
    <w:basedOn w:val="OPCCharBase"/>
    <w:uiPriority w:val="1"/>
    <w:qFormat/>
    <w:rsid w:val="005549CF"/>
  </w:style>
  <w:style w:type="character" w:customStyle="1" w:styleId="CharPartText">
    <w:name w:val="CharPartText"/>
    <w:basedOn w:val="OPCCharBase"/>
    <w:uiPriority w:val="1"/>
    <w:qFormat/>
    <w:rsid w:val="005549CF"/>
  </w:style>
  <w:style w:type="character" w:customStyle="1" w:styleId="CharSectno">
    <w:name w:val="CharSectno"/>
    <w:basedOn w:val="OPCCharBase"/>
    <w:qFormat/>
    <w:rsid w:val="005549CF"/>
  </w:style>
  <w:style w:type="character" w:customStyle="1" w:styleId="CharSubdNo">
    <w:name w:val="CharSubdNo"/>
    <w:basedOn w:val="OPCCharBase"/>
    <w:uiPriority w:val="1"/>
    <w:qFormat/>
    <w:rsid w:val="005549CF"/>
  </w:style>
  <w:style w:type="character" w:customStyle="1" w:styleId="CharSubdText">
    <w:name w:val="CharSubdText"/>
    <w:basedOn w:val="OPCCharBase"/>
    <w:uiPriority w:val="1"/>
    <w:qFormat/>
    <w:rsid w:val="005549CF"/>
  </w:style>
  <w:style w:type="paragraph" w:customStyle="1" w:styleId="CTA--">
    <w:name w:val="CTA --"/>
    <w:basedOn w:val="OPCParaBase"/>
    <w:next w:val="Normal"/>
    <w:rsid w:val="005549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49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49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49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49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49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49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49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49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49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49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49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49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49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549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49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549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49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49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49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49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49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49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49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49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49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49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49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49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49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49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49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49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49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49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549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49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49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49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49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49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49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49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49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49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49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49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49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49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49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49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49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49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49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49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49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49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49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49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49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49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49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49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49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49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49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49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49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49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49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49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49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49CF"/>
    <w:rPr>
      <w:sz w:val="16"/>
    </w:rPr>
  </w:style>
  <w:style w:type="table" w:customStyle="1" w:styleId="CFlag">
    <w:name w:val="CFlag"/>
    <w:basedOn w:val="TableNormal"/>
    <w:uiPriority w:val="99"/>
    <w:rsid w:val="005549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4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49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49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49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49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49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49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49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549CF"/>
    <w:pPr>
      <w:spacing w:before="120"/>
    </w:pPr>
  </w:style>
  <w:style w:type="paragraph" w:customStyle="1" w:styleId="CompiledActNo">
    <w:name w:val="CompiledActNo"/>
    <w:basedOn w:val="OPCParaBase"/>
    <w:next w:val="Normal"/>
    <w:rsid w:val="005549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549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49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549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49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49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49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549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49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49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49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49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49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49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49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49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49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49CF"/>
  </w:style>
  <w:style w:type="character" w:customStyle="1" w:styleId="CharSubPartNoCASA">
    <w:name w:val="CharSubPartNo(CASA)"/>
    <w:basedOn w:val="OPCCharBase"/>
    <w:uiPriority w:val="1"/>
    <w:rsid w:val="005549CF"/>
  </w:style>
  <w:style w:type="paragraph" w:customStyle="1" w:styleId="ENoteTTIndentHeadingSub">
    <w:name w:val="ENoteTTIndentHeadingSub"/>
    <w:aliases w:val="enTTHis"/>
    <w:basedOn w:val="OPCParaBase"/>
    <w:rsid w:val="005549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49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49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49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49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9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49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49CF"/>
    <w:rPr>
      <w:sz w:val="22"/>
    </w:rPr>
  </w:style>
  <w:style w:type="paragraph" w:customStyle="1" w:styleId="SOTextNote">
    <w:name w:val="SO TextNote"/>
    <w:aliases w:val="sont"/>
    <w:basedOn w:val="SOText"/>
    <w:qFormat/>
    <w:rsid w:val="005549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49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49CF"/>
    <w:rPr>
      <w:sz w:val="22"/>
    </w:rPr>
  </w:style>
  <w:style w:type="paragraph" w:customStyle="1" w:styleId="FileName">
    <w:name w:val="FileName"/>
    <w:basedOn w:val="Normal"/>
    <w:rsid w:val="005549CF"/>
  </w:style>
  <w:style w:type="paragraph" w:customStyle="1" w:styleId="TableHeading">
    <w:name w:val="TableHeading"/>
    <w:aliases w:val="th"/>
    <w:basedOn w:val="OPCParaBase"/>
    <w:next w:val="Tabletext"/>
    <w:rsid w:val="005549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49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49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49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49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49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49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49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49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49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49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49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49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49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4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4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49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49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49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49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49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49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49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549CF"/>
  </w:style>
  <w:style w:type="character" w:customStyle="1" w:styleId="charlegsubtitle1">
    <w:name w:val="charlegsubtitle1"/>
    <w:basedOn w:val="DefaultParagraphFont"/>
    <w:rsid w:val="005549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49CF"/>
    <w:pPr>
      <w:ind w:left="240" w:hanging="240"/>
    </w:pPr>
  </w:style>
  <w:style w:type="paragraph" w:styleId="Index2">
    <w:name w:val="index 2"/>
    <w:basedOn w:val="Normal"/>
    <w:next w:val="Normal"/>
    <w:autoRedefine/>
    <w:rsid w:val="005549CF"/>
    <w:pPr>
      <w:ind w:left="480" w:hanging="240"/>
    </w:pPr>
  </w:style>
  <w:style w:type="paragraph" w:styleId="Index3">
    <w:name w:val="index 3"/>
    <w:basedOn w:val="Normal"/>
    <w:next w:val="Normal"/>
    <w:autoRedefine/>
    <w:rsid w:val="005549CF"/>
    <w:pPr>
      <w:ind w:left="720" w:hanging="240"/>
    </w:pPr>
  </w:style>
  <w:style w:type="paragraph" w:styleId="Index4">
    <w:name w:val="index 4"/>
    <w:basedOn w:val="Normal"/>
    <w:next w:val="Normal"/>
    <w:autoRedefine/>
    <w:rsid w:val="005549CF"/>
    <w:pPr>
      <w:ind w:left="960" w:hanging="240"/>
    </w:pPr>
  </w:style>
  <w:style w:type="paragraph" w:styleId="Index5">
    <w:name w:val="index 5"/>
    <w:basedOn w:val="Normal"/>
    <w:next w:val="Normal"/>
    <w:autoRedefine/>
    <w:rsid w:val="005549CF"/>
    <w:pPr>
      <w:ind w:left="1200" w:hanging="240"/>
    </w:pPr>
  </w:style>
  <w:style w:type="paragraph" w:styleId="Index6">
    <w:name w:val="index 6"/>
    <w:basedOn w:val="Normal"/>
    <w:next w:val="Normal"/>
    <w:autoRedefine/>
    <w:rsid w:val="005549CF"/>
    <w:pPr>
      <w:ind w:left="1440" w:hanging="240"/>
    </w:pPr>
  </w:style>
  <w:style w:type="paragraph" w:styleId="Index7">
    <w:name w:val="index 7"/>
    <w:basedOn w:val="Normal"/>
    <w:next w:val="Normal"/>
    <w:autoRedefine/>
    <w:rsid w:val="005549CF"/>
    <w:pPr>
      <w:ind w:left="1680" w:hanging="240"/>
    </w:pPr>
  </w:style>
  <w:style w:type="paragraph" w:styleId="Index8">
    <w:name w:val="index 8"/>
    <w:basedOn w:val="Normal"/>
    <w:next w:val="Normal"/>
    <w:autoRedefine/>
    <w:rsid w:val="005549CF"/>
    <w:pPr>
      <w:ind w:left="1920" w:hanging="240"/>
    </w:pPr>
  </w:style>
  <w:style w:type="paragraph" w:styleId="Index9">
    <w:name w:val="index 9"/>
    <w:basedOn w:val="Normal"/>
    <w:next w:val="Normal"/>
    <w:autoRedefine/>
    <w:rsid w:val="005549CF"/>
    <w:pPr>
      <w:ind w:left="2160" w:hanging="240"/>
    </w:pPr>
  </w:style>
  <w:style w:type="paragraph" w:styleId="NormalIndent">
    <w:name w:val="Normal Indent"/>
    <w:basedOn w:val="Normal"/>
    <w:rsid w:val="005549CF"/>
    <w:pPr>
      <w:ind w:left="720"/>
    </w:pPr>
  </w:style>
  <w:style w:type="paragraph" w:styleId="FootnoteText">
    <w:name w:val="footnote text"/>
    <w:basedOn w:val="Normal"/>
    <w:link w:val="FootnoteTextChar"/>
    <w:rsid w:val="005549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49CF"/>
  </w:style>
  <w:style w:type="paragraph" w:styleId="CommentText">
    <w:name w:val="annotation text"/>
    <w:basedOn w:val="Normal"/>
    <w:link w:val="CommentTextChar"/>
    <w:rsid w:val="005549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49CF"/>
  </w:style>
  <w:style w:type="paragraph" w:styleId="IndexHeading">
    <w:name w:val="index heading"/>
    <w:basedOn w:val="Normal"/>
    <w:next w:val="Index1"/>
    <w:rsid w:val="005549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49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49CF"/>
    <w:pPr>
      <w:ind w:left="480" w:hanging="480"/>
    </w:pPr>
  </w:style>
  <w:style w:type="paragraph" w:styleId="EnvelopeAddress">
    <w:name w:val="envelope address"/>
    <w:basedOn w:val="Normal"/>
    <w:rsid w:val="005549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49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49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49CF"/>
    <w:rPr>
      <w:sz w:val="16"/>
      <w:szCs w:val="16"/>
    </w:rPr>
  </w:style>
  <w:style w:type="character" w:styleId="PageNumber">
    <w:name w:val="page number"/>
    <w:basedOn w:val="DefaultParagraphFont"/>
    <w:rsid w:val="005549CF"/>
  </w:style>
  <w:style w:type="character" w:styleId="EndnoteReference">
    <w:name w:val="endnote reference"/>
    <w:basedOn w:val="DefaultParagraphFont"/>
    <w:rsid w:val="005549CF"/>
    <w:rPr>
      <w:vertAlign w:val="superscript"/>
    </w:rPr>
  </w:style>
  <w:style w:type="paragraph" w:styleId="EndnoteText">
    <w:name w:val="endnote text"/>
    <w:basedOn w:val="Normal"/>
    <w:link w:val="EndnoteTextChar"/>
    <w:rsid w:val="005549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49CF"/>
  </w:style>
  <w:style w:type="paragraph" w:styleId="TableofAuthorities">
    <w:name w:val="table of authorities"/>
    <w:basedOn w:val="Normal"/>
    <w:next w:val="Normal"/>
    <w:rsid w:val="005549CF"/>
    <w:pPr>
      <w:ind w:left="240" w:hanging="240"/>
    </w:pPr>
  </w:style>
  <w:style w:type="paragraph" w:styleId="MacroText">
    <w:name w:val="macro"/>
    <w:link w:val="MacroTextChar"/>
    <w:rsid w:val="005549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49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49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49CF"/>
    <w:pPr>
      <w:ind w:left="283" w:hanging="283"/>
    </w:pPr>
  </w:style>
  <w:style w:type="paragraph" w:styleId="ListBullet">
    <w:name w:val="List Bullet"/>
    <w:basedOn w:val="Normal"/>
    <w:autoRedefine/>
    <w:rsid w:val="005549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49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49CF"/>
    <w:pPr>
      <w:ind w:left="566" w:hanging="283"/>
    </w:pPr>
  </w:style>
  <w:style w:type="paragraph" w:styleId="List3">
    <w:name w:val="List 3"/>
    <w:basedOn w:val="Normal"/>
    <w:rsid w:val="005549CF"/>
    <w:pPr>
      <w:ind w:left="849" w:hanging="283"/>
    </w:pPr>
  </w:style>
  <w:style w:type="paragraph" w:styleId="List4">
    <w:name w:val="List 4"/>
    <w:basedOn w:val="Normal"/>
    <w:rsid w:val="005549CF"/>
    <w:pPr>
      <w:ind w:left="1132" w:hanging="283"/>
    </w:pPr>
  </w:style>
  <w:style w:type="paragraph" w:styleId="List5">
    <w:name w:val="List 5"/>
    <w:basedOn w:val="Normal"/>
    <w:rsid w:val="005549CF"/>
    <w:pPr>
      <w:ind w:left="1415" w:hanging="283"/>
    </w:pPr>
  </w:style>
  <w:style w:type="paragraph" w:styleId="ListBullet2">
    <w:name w:val="List Bullet 2"/>
    <w:basedOn w:val="Normal"/>
    <w:autoRedefine/>
    <w:rsid w:val="005549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49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49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49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49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49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49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49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49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49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49CF"/>
    <w:pPr>
      <w:ind w:left="4252"/>
    </w:pPr>
  </w:style>
  <w:style w:type="character" w:customStyle="1" w:styleId="ClosingChar">
    <w:name w:val="Closing Char"/>
    <w:basedOn w:val="DefaultParagraphFont"/>
    <w:link w:val="Closing"/>
    <w:rsid w:val="005549CF"/>
    <w:rPr>
      <w:sz w:val="22"/>
    </w:rPr>
  </w:style>
  <w:style w:type="paragraph" w:styleId="Signature">
    <w:name w:val="Signature"/>
    <w:basedOn w:val="Normal"/>
    <w:link w:val="SignatureChar"/>
    <w:rsid w:val="005549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49CF"/>
    <w:rPr>
      <w:sz w:val="22"/>
    </w:rPr>
  </w:style>
  <w:style w:type="paragraph" w:styleId="BodyText">
    <w:name w:val="Body Text"/>
    <w:basedOn w:val="Normal"/>
    <w:link w:val="BodyTextChar"/>
    <w:rsid w:val="005549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49CF"/>
    <w:rPr>
      <w:sz w:val="22"/>
    </w:rPr>
  </w:style>
  <w:style w:type="paragraph" w:styleId="BodyTextIndent">
    <w:name w:val="Body Text Indent"/>
    <w:basedOn w:val="Normal"/>
    <w:link w:val="BodyTextIndentChar"/>
    <w:rsid w:val="005549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49CF"/>
    <w:rPr>
      <w:sz w:val="22"/>
    </w:rPr>
  </w:style>
  <w:style w:type="paragraph" w:styleId="ListContinue">
    <w:name w:val="List Continue"/>
    <w:basedOn w:val="Normal"/>
    <w:rsid w:val="005549CF"/>
    <w:pPr>
      <w:spacing w:after="120"/>
      <w:ind w:left="283"/>
    </w:pPr>
  </w:style>
  <w:style w:type="paragraph" w:styleId="ListContinue2">
    <w:name w:val="List Continue 2"/>
    <w:basedOn w:val="Normal"/>
    <w:rsid w:val="005549CF"/>
    <w:pPr>
      <w:spacing w:after="120"/>
      <w:ind w:left="566"/>
    </w:pPr>
  </w:style>
  <w:style w:type="paragraph" w:styleId="ListContinue3">
    <w:name w:val="List Continue 3"/>
    <w:basedOn w:val="Normal"/>
    <w:rsid w:val="005549CF"/>
    <w:pPr>
      <w:spacing w:after="120"/>
      <w:ind w:left="849"/>
    </w:pPr>
  </w:style>
  <w:style w:type="paragraph" w:styleId="ListContinue4">
    <w:name w:val="List Continue 4"/>
    <w:basedOn w:val="Normal"/>
    <w:rsid w:val="005549CF"/>
    <w:pPr>
      <w:spacing w:after="120"/>
      <w:ind w:left="1132"/>
    </w:pPr>
  </w:style>
  <w:style w:type="paragraph" w:styleId="ListContinue5">
    <w:name w:val="List Continue 5"/>
    <w:basedOn w:val="Normal"/>
    <w:rsid w:val="005549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4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49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49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49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49CF"/>
  </w:style>
  <w:style w:type="character" w:customStyle="1" w:styleId="SalutationChar">
    <w:name w:val="Salutation Char"/>
    <w:basedOn w:val="DefaultParagraphFont"/>
    <w:link w:val="Salutation"/>
    <w:rsid w:val="005549CF"/>
    <w:rPr>
      <w:sz w:val="22"/>
    </w:rPr>
  </w:style>
  <w:style w:type="paragraph" w:styleId="Date">
    <w:name w:val="Date"/>
    <w:basedOn w:val="Normal"/>
    <w:next w:val="Normal"/>
    <w:link w:val="DateChar"/>
    <w:rsid w:val="005549CF"/>
  </w:style>
  <w:style w:type="character" w:customStyle="1" w:styleId="DateChar">
    <w:name w:val="Date Char"/>
    <w:basedOn w:val="DefaultParagraphFont"/>
    <w:link w:val="Date"/>
    <w:rsid w:val="005549CF"/>
    <w:rPr>
      <w:sz w:val="22"/>
    </w:rPr>
  </w:style>
  <w:style w:type="paragraph" w:styleId="BodyTextFirstIndent">
    <w:name w:val="Body Text First Indent"/>
    <w:basedOn w:val="BodyText"/>
    <w:link w:val="BodyTextFirstIndentChar"/>
    <w:rsid w:val="005549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49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49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49CF"/>
    <w:rPr>
      <w:sz w:val="22"/>
    </w:rPr>
  </w:style>
  <w:style w:type="paragraph" w:styleId="BodyText2">
    <w:name w:val="Body Text 2"/>
    <w:basedOn w:val="Normal"/>
    <w:link w:val="BodyText2Char"/>
    <w:rsid w:val="005549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49CF"/>
    <w:rPr>
      <w:sz w:val="22"/>
    </w:rPr>
  </w:style>
  <w:style w:type="paragraph" w:styleId="BodyText3">
    <w:name w:val="Body Text 3"/>
    <w:basedOn w:val="Normal"/>
    <w:link w:val="BodyText3Char"/>
    <w:rsid w:val="005549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49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49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49CF"/>
    <w:rPr>
      <w:sz w:val="22"/>
    </w:rPr>
  </w:style>
  <w:style w:type="paragraph" w:styleId="BodyTextIndent3">
    <w:name w:val="Body Text Indent 3"/>
    <w:basedOn w:val="Normal"/>
    <w:link w:val="BodyTextIndent3Char"/>
    <w:rsid w:val="005549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49CF"/>
    <w:rPr>
      <w:sz w:val="16"/>
      <w:szCs w:val="16"/>
    </w:rPr>
  </w:style>
  <w:style w:type="paragraph" w:styleId="BlockText">
    <w:name w:val="Block Text"/>
    <w:basedOn w:val="Normal"/>
    <w:rsid w:val="005549CF"/>
    <w:pPr>
      <w:spacing w:after="120"/>
      <w:ind w:left="1440" w:right="1440"/>
    </w:pPr>
  </w:style>
  <w:style w:type="character" w:styleId="Hyperlink">
    <w:name w:val="Hyperlink"/>
    <w:basedOn w:val="DefaultParagraphFont"/>
    <w:rsid w:val="005549CF"/>
    <w:rPr>
      <w:color w:val="0000FF"/>
      <w:u w:val="single"/>
    </w:rPr>
  </w:style>
  <w:style w:type="character" w:styleId="FollowedHyperlink">
    <w:name w:val="FollowedHyperlink"/>
    <w:basedOn w:val="DefaultParagraphFont"/>
    <w:rsid w:val="005549CF"/>
    <w:rPr>
      <w:color w:val="800080"/>
      <w:u w:val="single"/>
    </w:rPr>
  </w:style>
  <w:style w:type="character" w:styleId="Strong">
    <w:name w:val="Strong"/>
    <w:basedOn w:val="DefaultParagraphFont"/>
    <w:qFormat/>
    <w:rsid w:val="005549CF"/>
    <w:rPr>
      <w:b/>
      <w:bCs/>
    </w:rPr>
  </w:style>
  <w:style w:type="character" w:styleId="Emphasis">
    <w:name w:val="Emphasis"/>
    <w:basedOn w:val="DefaultParagraphFont"/>
    <w:qFormat/>
    <w:rsid w:val="005549CF"/>
    <w:rPr>
      <w:i/>
      <w:iCs/>
    </w:rPr>
  </w:style>
  <w:style w:type="paragraph" w:styleId="DocumentMap">
    <w:name w:val="Document Map"/>
    <w:basedOn w:val="Normal"/>
    <w:link w:val="DocumentMapChar"/>
    <w:rsid w:val="005549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49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49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49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49CF"/>
  </w:style>
  <w:style w:type="character" w:customStyle="1" w:styleId="E-mailSignatureChar">
    <w:name w:val="E-mail Signature Char"/>
    <w:basedOn w:val="DefaultParagraphFont"/>
    <w:link w:val="E-mailSignature"/>
    <w:rsid w:val="005549CF"/>
    <w:rPr>
      <w:sz w:val="22"/>
    </w:rPr>
  </w:style>
  <w:style w:type="paragraph" w:styleId="NormalWeb">
    <w:name w:val="Normal (Web)"/>
    <w:basedOn w:val="Normal"/>
    <w:rsid w:val="005549CF"/>
  </w:style>
  <w:style w:type="character" w:styleId="HTMLAcronym">
    <w:name w:val="HTML Acronym"/>
    <w:basedOn w:val="DefaultParagraphFont"/>
    <w:rsid w:val="005549CF"/>
  </w:style>
  <w:style w:type="paragraph" w:styleId="HTMLAddress">
    <w:name w:val="HTML Address"/>
    <w:basedOn w:val="Normal"/>
    <w:link w:val="HTMLAddressChar"/>
    <w:rsid w:val="005549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49CF"/>
    <w:rPr>
      <w:i/>
      <w:iCs/>
      <w:sz w:val="22"/>
    </w:rPr>
  </w:style>
  <w:style w:type="character" w:styleId="HTMLCite">
    <w:name w:val="HTML Cite"/>
    <w:basedOn w:val="DefaultParagraphFont"/>
    <w:rsid w:val="005549CF"/>
    <w:rPr>
      <w:i/>
      <w:iCs/>
    </w:rPr>
  </w:style>
  <w:style w:type="character" w:styleId="HTMLCode">
    <w:name w:val="HTML Code"/>
    <w:basedOn w:val="DefaultParagraphFont"/>
    <w:rsid w:val="005549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49CF"/>
    <w:rPr>
      <w:i/>
      <w:iCs/>
    </w:rPr>
  </w:style>
  <w:style w:type="character" w:styleId="HTMLKeyboard">
    <w:name w:val="HTML Keyboard"/>
    <w:basedOn w:val="DefaultParagraphFont"/>
    <w:rsid w:val="005549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49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49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49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49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49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4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9CF"/>
    <w:rPr>
      <w:b/>
      <w:bCs/>
    </w:rPr>
  </w:style>
  <w:style w:type="numbering" w:styleId="1ai">
    <w:name w:val="Outline List 1"/>
    <w:basedOn w:val="NoList"/>
    <w:rsid w:val="005549CF"/>
    <w:pPr>
      <w:numPr>
        <w:numId w:val="14"/>
      </w:numPr>
    </w:pPr>
  </w:style>
  <w:style w:type="numbering" w:styleId="111111">
    <w:name w:val="Outline List 2"/>
    <w:basedOn w:val="NoList"/>
    <w:rsid w:val="005549CF"/>
    <w:pPr>
      <w:numPr>
        <w:numId w:val="15"/>
      </w:numPr>
    </w:pPr>
  </w:style>
  <w:style w:type="numbering" w:styleId="ArticleSection">
    <w:name w:val="Outline List 3"/>
    <w:basedOn w:val="NoList"/>
    <w:rsid w:val="005549CF"/>
    <w:pPr>
      <w:numPr>
        <w:numId w:val="17"/>
      </w:numPr>
    </w:pPr>
  </w:style>
  <w:style w:type="table" w:styleId="TableSimple1">
    <w:name w:val="Table Simple 1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49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49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49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49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49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49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49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49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49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49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49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49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49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49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49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49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49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49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49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49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49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49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49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49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49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49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49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49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49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49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49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49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49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49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49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49C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AB1D4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596</Words>
  <Characters>3402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Protection and Biodiversity Conservation Amendment (2022 Measures No. 1) Regulations 2022</vt:lpstr>
    </vt:vector>
  </TitlesOfParts>
  <Manager/>
  <Company/>
  <LinksUpToDate>false</LinksUpToDate>
  <CharactersWithSpaces>3991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2022-11-11T00:51:00Z</cp:lastPrinted>
  <dcterms:created xsi:type="dcterms:W3CDTF">2022-12-16T03:51:00Z</dcterms:created>
  <dcterms:modified xsi:type="dcterms:W3CDTF">2022-12-16T03:51:00Z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Environment Protection and Biodiversity Conservation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OPC66212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