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64F" w:rsidRPr="00FC4D2E" w:rsidRDefault="003546F6" w:rsidP="0020300C">
      <w:pPr>
        <w:rPr>
          <w:sz w:val="28"/>
        </w:rPr>
      </w:pPr>
      <w:r w:rsidRPr="00E45910">
        <w:rPr>
          <w:noProof/>
          <w:lang w:eastAsia="en-AU"/>
        </w:rPr>
        <w:drawing>
          <wp:inline distT="0" distB="0" distL="0" distR="0">
            <wp:extent cx="1495425" cy="1104900"/>
            <wp:effectExtent l="0" t="0" r="0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 of Austra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FC4D2E" w:rsidRDefault="0048364F" w:rsidP="0048364F">
      <w:pPr>
        <w:rPr>
          <w:sz w:val="19"/>
        </w:rPr>
      </w:pPr>
    </w:p>
    <w:p w:rsidR="003D4E11" w:rsidRPr="00FC4D2E" w:rsidRDefault="003D4E11" w:rsidP="003D4E11">
      <w:pPr>
        <w:pStyle w:val="ShortT"/>
      </w:pPr>
      <w:r w:rsidRPr="00FC4D2E">
        <w:t>Remuneration Tribunal Amendment Determination (No. 4) 2022</w:t>
      </w:r>
    </w:p>
    <w:p w:rsidR="003D4E11" w:rsidRPr="00FC4D2E" w:rsidRDefault="003D4E11" w:rsidP="003D4E11">
      <w:pPr>
        <w:pStyle w:val="SignCoverPageStart"/>
        <w:rPr>
          <w:szCs w:val="22"/>
        </w:rPr>
      </w:pPr>
      <w:r w:rsidRPr="00FC4D2E">
        <w:rPr>
          <w:szCs w:val="22"/>
        </w:rPr>
        <w:t>We, the members of the Remuneration Tribunal, make the following determination.</w:t>
      </w:r>
    </w:p>
    <w:p w:rsidR="003D4E11" w:rsidRPr="00FC4D2E" w:rsidRDefault="003D4E11" w:rsidP="003D4E11">
      <w:pPr>
        <w:keepNext/>
        <w:spacing w:before="480" w:line="240" w:lineRule="atLeast"/>
        <w:ind w:right="397"/>
        <w:jc w:val="both"/>
        <w:rPr>
          <w:szCs w:val="22"/>
        </w:rPr>
      </w:pPr>
      <w:r w:rsidRPr="00FC4D2E">
        <w:rPr>
          <w:szCs w:val="22"/>
        </w:rPr>
        <w:t>Dated</w:t>
      </w:r>
      <w:r w:rsidR="005C0B57">
        <w:rPr>
          <w:szCs w:val="22"/>
        </w:rPr>
        <w:t xml:space="preserve"> 21 May </w:t>
      </w:r>
      <w:r w:rsidRPr="00FC4D2E">
        <w:rPr>
          <w:szCs w:val="22"/>
        </w:rPr>
        <w:t>2022</w:t>
      </w:r>
    </w:p>
    <w:p w:rsidR="003D4E11" w:rsidRPr="00FC4D2E" w:rsidRDefault="003D4E11" w:rsidP="003D4E11"/>
    <w:tbl>
      <w:tblPr>
        <w:tblW w:w="4421" w:type="pct"/>
        <w:tblLook w:val="04A0" w:firstRow="1" w:lastRow="0" w:firstColumn="1" w:lastColumn="0" w:noHBand="0" w:noVBand="1"/>
      </w:tblPr>
      <w:tblGrid>
        <w:gridCol w:w="2460"/>
        <w:gridCol w:w="2540"/>
        <w:gridCol w:w="2541"/>
      </w:tblGrid>
      <w:tr w:rsidR="00922A7F" w:rsidRPr="00FC4D2E" w:rsidTr="005C0B57">
        <w:trPr>
          <w:trHeight w:val="325"/>
        </w:trPr>
        <w:tc>
          <w:tcPr>
            <w:tcW w:w="1631" w:type="pct"/>
            <w:vAlign w:val="center"/>
          </w:tcPr>
          <w:p w:rsidR="00233651" w:rsidRDefault="00233651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</w:p>
          <w:p w:rsidR="00233651" w:rsidRDefault="00233651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</w:p>
          <w:p w:rsidR="00922A7F" w:rsidRPr="00FC4D2E" w:rsidRDefault="003E4120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  <w:r>
              <w:t>Signed</w:t>
            </w:r>
          </w:p>
        </w:tc>
        <w:tc>
          <w:tcPr>
            <w:tcW w:w="1684" w:type="pct"/>
            <w:vAlign w:val="center"/>
          </w:tcPr>
          <w:p w:rsidR="00922A7F" w:rsidRDefault="00922A7F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  <w:p w:rsidR="003E4120" w:rsidRDefault="003E4120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  <w:p w:rsidR="003E4120" w:rsidRPr="00FC4D2E" w:rsidRDefault="003E4120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>
              <w:rPr>
                <w:szCs w:val="22"/>
              </w:rPr>
              <w:t>Signed</w:t>
            </w:r>
          </w:p>
        </w:tc>
        <w:tc>
          <w:tcPr>
            <w:tcW w:w="1685" w:type="pct"/>
            <w:vAlign w:val="center"/>
          </w:tcPr>
          <w:p w:rsidR="00922A7F" w:rsidRDefault="00922A7F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</w:p>
          <w:p w:rsidR="003E4120" w:rsidRDefault="003E4120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</w:p>
          <w:p w:rsidR="003E4120" w:rsidRPr="00FC4D2E" w:rsidRDefault="003E4120" w:rsidP="00922A7F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  <w:r>
              <w:t>Signed</w:t>
            </w:r>
          </w:p>
        </w:tc>
      </w:tr>
      <w:tr w:rsidR="00922A7F" w:rsidRPr="00FC4D2E" w:rsidTr="005C0B57">
        <w:trPr>
          <w:trHeight w:val="325"/>
        </w:trPr>
        <w:tc>
          <w:tcPr>
            <w:tcW w:w="1631" w:type="pct"/>
          </w:tcPr>
          <w:p w:rsidR="00922A7F" w:rsidRPr="00FC4D2E" w:rsidRDefault="00922A7F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C4D2E">
              <w:t>John Conde AO</w:t>
            </w:r>
          </w:p>
        </w:tc>
        <w:tc>
          <w:tcPr>
            <w:tcW w:w="1684" w:type="pct"/>
          </w:tcPr>
          <w:p w:rsidR="00922A7F" w:rsidRPr="00FC4D2E" w:rsidRDefault="00922A7F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C4D2E">
              <w:rPr>
                <w:szCs w:val="22"/>
              </w:rPr>
              <w:t xml:space="preserve">Heather </w:t>
            </w:r>
            <w:proofErr w:type="spellStart"/>
            <w:r w:rsidRPr="00FC4D2E">
              <w:rPr>
                <w:szCs w:val="22"/>
              </w:rPr>
              <w:t>Zampatti</w:t>
            </w:r>
            <w:proofErr w:type="spellEnd"/>
          </w:p>
        </w:tc>
        <w:tc>
          <w:tcPr>
            <w:tcW w:w="1685" w:type="pct"/>
          </w:tcPr>
          <w:p w:rsidR="00922A7F" w:rsidRPr="00FC4D2E" w:rsidRDefault="00922A7F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C4D2E">
              <w:t xml:space="preserve">Stephen </w:t>
            </w:r>
            <w:proofErr w:type="spellStart"/>
            <w:r w:rsidRPr="00FC4D2E">
              <w:t>Conry</w:t>
            </w:r>
            <w:proofErr w:type="spellEnd"/>
            <w:r w:rsidRPr="00FC4D2E">
              <w:t xml:space="preserve"> AM</w:t>
            </w:r>
          </w:p>
        </w:tc>
      </w:tr>
      <w:tr w:rsidR="00922A7F" w:rsidRPr="00FC4D2E" w:rsidTr="005C0B57">
        <w:trPr>
          <w:trHeight w:val="325"/>
        </w:trPr>
        <w:tc>
          <w:tcPr>
            <w:tcW w:w="1631" w:type="pct"/>
          </w:tcPr>
          <w:p w:rsidR="003D4E11" w:rsidRPr="00FC4D2E" w:rsidRDefault="003D4E11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C4D2E">
              <w:rPr>
                <w:szCs w:val="22"/>
              </w:rPr>
              <w:t>President</w:t>
            </w:r>
          </w:p>
        </w:tc>
        <w:tc>
          <w:tcPr>
            <w:tcW w:w="1684" w:type="pct"/>
          </w:tcPr>
          <w:p w:rsidR="003D4E11" w:rsidRPr="00FC4D2E" w:rsidRDefault="003D4E11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C4D2E">
              <w:rPr>
                <w:szCs w:val="22"/>
              </w:rPr>
              <w:t>Member</w:t>
            </w:r>
          </w:p>
        </w:tc>
        <w:tc>
          <w:tcPr>
            <w:tcW w:w="1685" w:type="pct"/>
          </w:tcPr>
          <w:p w:rsidR="003D4E11" w:rsidRPr="00FC4D2E" w:rsidRDefault="003D4E11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C4D2E">
              <w:rPr>
                <w:szCs w:val="22"/>
              </w:rPr>
              <w:t>Member</w:t>
            </w:r>
          </w:p>
        </w:tc>
      </w:tr>
      <w:tr w:rsidR="00922A7F" w:rsidRPr="00FC4D2E" w:rsidTr="005C0B57">
        <w:trPr>
          <w:trHeight w:val="314"/>
        </w:trPr>
        <w:tc>
          <w:tcPr>
            <w:tcW w:w="1631" w:type="pct"/>
          </w:tcPr>
          <w:p w:rsidR="003D4E11" w:rsidRPr="00FC4D2E" w:rsidRDefault="003D4E11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</w:tc>
        <w:tc>
          <w:tcPr>
            <w:tcW w:w="1684" w:type="pct"/>
          </w:tcPr>
          <w:p w:rsidR="003D4E11" w:rsidRPr="00FC4D2E" w:rsidRDefault="003D4E11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</w:tc>
        <w:tc>
          <w:tcPr>
            <w:tcW w:w="1685" w:type="pct"/>
          </w:tcPr>
          <w:p w:rsidR="003D4E11" w:rsidRPr="00FC4D2E" w:rsidRDefault="003D4E11" w:rsidP="003E11BA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</w:tc>
      </w:tr>
    </w:tbl>
    <w:p w:rsidR="003D4E11" w:rsidRPr="00FC4D2E" w:rsidRDefault="003D4E11" w:rsidP="003D4E11">
      <w:pPr>
        <w:pStyle w:val="SignCoverPageEnd"/>
      </w:pPr>
    </w:p>
    <w:p w:rsidR="003D4E11" w:rsidRPr="00FC4D2E" w:rsidRDefault="003D4E11" w:rsidP="003D4E11"/>
    <w:p w:rsidR="003D4E11" w:rsidRPr="00FC4D2E" w:rsidRDefault="003D4E11" w:rsidP="003D4E11"/>
    <w:p w:rsidR="003D4E11" w:rsidRPr="00AB42A4" w:rsidRDefault="003D4E11" w:rsidP="003D4E11">
      <w:pPr>
        <w:pStyle w:val="Header"/>
        <w:tabs>
          <w:tab w:val="clear" w:pos="4150"/>
          <w:tab w:val="clear" w:pos="8307"/>
        </w:tabs>
      </w:pPr>
      <w:r w:rsidRPr="00AB42A4">
        <w:rPr>
          <w:rStyle w:val="CharAmSchNo"/>
        </w:rPr>
        <w:t xml:space="preserve"> </w:t>
      </w:r>
      <w:r w:rsidRPr="00AB42A4">
        <w:rPr>
          <w:rStyle w:val="CharAmSchText"/>
        </w:rPr>
        <w:t xml:space="preserve"> </w:t>
      </w:r>
    </w:p>
    <w:p w:rsidR="003D4E11" w:rsidRPr="00AB42A4" w:rsidRDefault="003D4E11" w:rsidP="003D4E11">
      <w:pPr>
        <w:pStyle w:val="Header"/>
        <w:tabs>
          <w:tab w:val="clear" w:pos="4150"/>
          <w:tab w:val="clear" w:pos="8307"/>
        </w:tabs>
      </w:pPr>
      <w:r w:rsidRPr="00AB42A4">
        <w:rPr>
          <w:rStyle w:val="CharAmPartNo"/>
        </w:rPr>
        <w:t xml:space="preserve"> </w:t>
      </w:r>
      <w:r w:rsidRPr="00AB42A4">
        <w:rPr>
          <w:rStyle w:val="CharAmPartText"/>
        </w:rPr>
        <w:t xml:space="preserve"> </w:t>
      </w:r>
    </w:p>
    <w:p w:rsidR="0048364F" w:rsidRPr="00FC4D2E" w:rsidRDefault="0048364F" w:rsidP="0048364F">
      <w:pPr>
        <w:sectPr w:rsidR="0048364F" w:rsidRPr="00FC4D2E" w:rsidSect="00C8276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FC4D2E" w:rsidRDefault="0048364F" w:rsidP="0048364F">
      <w:pPr>
        <w:outlineLvl w:val="0"/>
        <w:rPr>
          <w:sz w:val="36"/>
        </w:rPr>
      </w:pPr>
      <w:r w:rsidRPr="00FC4D2E">
        <w:rPr>
          <w:sz w:val="36"/>
        </w:rPr>
        <w:lastRenderedPageBreak/>
        <w:t>Contents</w:t>
      </w:r>
    </w:p>
    <w:p w:rsidR="009404E3" w:rsidRPr="00FC4D2E" w:rsidRDefault="009404E3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C4D2E">
        <w:fldChar w:fldCharType="begin"/>
      </w:r>
      <w:r w:rsidRPr="00FC4D2E">
        <w:instrText xml:space="preserve"> TOC \o "1-9" </w:instrText>
      </w:r>
      <w:r w:rsidRPr="00FC4D2E">
        <w:fldChar w:fldCharType="separate"/>
      </w:r>
      <w:r w:rsidRPr="00FC4D2E">
        <w:rPr>
          <w:noProof/>
        </w:rPr>
        <w:t>1</w:t>
      </w:r>
      <w:r w:rsidRPr="00FC4D2E">
        <w:rPr>
          <w:noProof/>
        </w:rPr>
        <w:tab/>
        <w:t>Name</w:t>
      </w:r>
      <w:r w:rsidRPr="00FC4D2E">
        <w:rPr>
          <w:noProof/>
        </w:rPr>
        <w:tab/>
      </w:r>
      <w:r w:rsidRPr="00FC4D2E">
        <w:rPr>
          <w:noProof/>
        </w:rPr>
        <w:fldChar w:fldCharType="begin"/>
      </w:r>
      <w:r w:rsidRPr="00FC4D2E">
        <w:rPr>
          <w:noProof/>
        </w:rPr>
        <w:instrText xml:space="preserve"> PAGEREF _Toc103348420 \h </w:instrText>
      </w:r>
      <w:r w:rsidRPr="00FC4D2E">
        <w:rPr>
          <w:noProof/>
        </w:rPr>
      </w:r>
      <w:r w:rsidRPr="00FC4D2E">
        <w:rPr>
          <w:noProof/>
        </w:rPr>
        <w:fldChar w:fldCharType="separate"/>
      </w:r>
      <w:r w:rsidR="005C0B57">
        <w:rPr>
          <w:noProof/>
        </w:rPr>
        <w:t>1</w:t>
      </w:r>
      <w:r w:rsidRPr="00FC4D2E">
        <w:rPr>
          <w:noProof/>
        </w:rPr>
        <w:fldChar w:fldCharType="end"/>
      </w:r>
    </w:p>
    <w:p w:rsidR="009404E3" w:rsidRPr="00FC4D2E" w:rsidRDefault="009404E3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C4D2E">
        <w:rPr>
          <w:noProof/>
        </w:rPr>
        <w:t>2</w:t>
      </w:r>
      <w:r w:rsidRPr="00FC4D2E">
        <w:rPr>
          <w:noProof/>
        </w:rPr>
        <w:tab/>
        <w:t>Commencement</w:t>
      </w:r>
      <w:r w:rsidRPr="00FC4D2E">
        <w:rPr>
          <w:noProof/>
        </w:rPr>
        <w:tab/>
      </w:r>
      <w:r w:rsidRPr="00FC4D2E">
        <w:rPr>
          <w:noProof/>
        </w:rPr>
        <w:fldChar w:fldCharType="begin"/>
      </w:r>
      <w:r w:rsidRPr="00FC4D2E">
        <w:rPr>
          <w:noProof/>
        </w:rPr>
        <w:instrText xml:space="preserve"> PAGEREF _Toc103348421 \h </w:instrText>
      </w:r>
      <w:r w:rsidRPr="00FC4D2E">
        <w:rPr>
          <w:noProof/>
        </w:rPr>
      </w:r>
      <w:r w:rsidRPr="00FC4D2E">
        <w:rPr>
          <w:noProof/>
        </w:rPr>
        <w:fldChar w:fldCharType="separate"/>
      </w:r>
      <w:r w:rsidR="005C0B57">
        <w:rPr>
          <w:noProof/>
        </w:rPr>
        <w:t>1</w:t>
      </w:r>
      <w:r w:rsidRPr="00FC4D2E">
        <w:rPr>
          <w:noProof/>
        </w:rPr>
        <w:fldChar w:fldCharType="end"/>
      </w:r>
    </w:p>
    <w:p w:rsidR="009404E3" w:rsidRPr="00FC4D2E" w:rsidRDefault="009404E3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C4D2E">
        <w:rPr>
          <w:noProof/>
        </w:rPr>
        <w:t>3</w:t>
      </w:r>
      <w:r w:rsidRPr="00FC4D2E">
        <w:rPr>
          <w:noProof/>
        </w:rPr>
        <w:tab/>
        <w:t>Authority</w:t>
      </w:r>
      <w:r w:rsidRPr="00FC4D2E">
        <w:rPr>
          <w:noProof/>
        </w:rPr>
        <w:tab/>
      </w:r>
      <w:r w:rsidRPr="00FC4D2E">
        <w:rPr>
          <w:noProof/>
        </w:rPr>
        <w:fldChar w:fldCharType="begin"/>
      </w:r>
      <w:r w:rsidRPr="00FC4D2E">
        <w:rPr>
          <w:noProof/>
        </w:rPr>
        <w:instrText xml:space="preserve"> PAGEREF _Toc103348422 \h </w:instrText>
      </w:r>
      <w:r w:rsidRPr="00FC4D2E">
        <w:rPr>
          <w:noProof/>
        </w:rPr>
      </w:r>
      <w:r w:rsidRPr="00FC4D2E">
        <w:rPr>
          <w:noProof/>
        </w:rPr>
        <w:fldChar w:fldCharType="separate"/>
      </w:r>
      <w:r w:rsidR="005C0B57">
        <w:rPr>
          <w:noProof/>
        </w:rPr>
        <w:t>1</w:t>
      </w:r>
      <w:r w:rsidRPr="00FC4D2E">
        <w:rPr>
          <w:noProof/>
        </w:rPr>
        <w:fldChar w:fldCharType="end"/>
      </w:r>
    </w:p>
    <w:p w:rsidR="009404E3" w:rsidRPr="00FC4D2E" w:rsidRDefault="009404E3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C4D2E">
        <w:rPr>
          <w:noProof/>
        </w:rPr>
        <w:t>4</w:t>
      </w:r>
      <w:r w:rsidRPr="00FC4D2E">
        <w:rPr>
          <w:noProof/>
        </w:rPr>
        <w:tab/>
        <w:t>Schedules</w:t>
      </w:r>
      <w:r w:rsidRPr="00FC4D2E">
        <w:rPr>
          <w:noProof/>
        </w:rPr>
        <w:tab/>
      </w:r>
      <w:r w:rsidRPr="00FC4D2E">
        <w:rPr>
          <w:noProof/>
        </w:rPr>
        <w:fldChar w:fldCharType="begin"/>
      </w:r>
      <w:r w:rsidRPr="00FC4D2E">
        <w:rPr>
          <w:noProof/>
        </w:rPr>
        <w:instrText xml:space="preserve"> PAGEREF _Toc103348423 \h </w:instrText>
      </w:r>
      <w:r w:rsidRPr="00FC4D2E">
        <w:rPr>
          <w:noProof/>
        </w:rPr>
      </w:r>
      <w:r w:rsidRPr="00FC4D2E">
        <w:rPr>
          <w:noProof/>
        </w:rPr>
        <w:fldChar w:fldCharType="separate"/>
      </w:r>
      <w:r w:rsidR="005C0B57">
        <w:rPr>
          <w:noProof/>
        </w:rPr>
        <w:t>1</w:t>
      </w:r>
      <w:r w:rsidRPr="00FC4D2E">
        <w:rPr>
          <w:noProof/>
        </w:rPr>
        <w:fldChar w:fldCharType="end"/>
      </w:r>
    </w:p>
    <w:p w:rsidR="009404E3" w:rsidRPr="00FC4D2E" w:rsidRDefault="009404E3">
      <w:pPr>
        <w:pStyle w:val="TOC6"/>
        <w:rPr>
          <w:rFonts w:asciiTheme="minorHAnsi" w:eastAsiaTheme="minorEastAsia" w:hAnsiTheme="minorHAnsi"/>
          <w:b w:val="0"/>
          <w:noProof/>
          <w:kern w:val="0"/>
          <w:sz w:val="22"/>
          <w:szCs w:val="22"/>
        </w:rPr>
      </w:pPr>
      <w:r w:rsidRPr="00FC4D2E">
        <w:rPr>
          <w:noProof/>
        </w:rPr>
        <w:t>Schedule 1—Amendments</w:t>
      </w:r>
      <w:r w:rsidRPr="00FC4D2E">
        <w:rPr>
          <w:b w:val="0"/>
          <w:noProof/>
          <w:sz w:val="18"/>
        </w:rPr>
        <w:tab/>
      </w:r>
      <w:r w:rsidRPr="00FC4D2E">
        <w:rPr>
          <w:b w:val="0"/>
          <w:noProof/>
          <w:sz w:val="18"/>
        </w:rPr>
        <w:fldChar w:fldCharType="begin"/>
      </w:r>
      <w:r w:rsidRPr="00FC4D2E">
        <w:rPr>
          <w:b w:val="0"/>
          <w:noProof/>
          <w:sz w:val="18"/>
        </w:rPr>
        <w:instrText xml:space="preserve"> PAGEREF _Toc103348424 \h </w:instrText>
      </w:r>
      <w:r w:rsidRPr="00FC4D2E">
        <w:rPr>
          <w:b w:val="0"/>
          <w:noProof/>
          <w:sz w:val="18"/>
        </w:rPr>
      </w:r>
      <w:r w:rsidRPr="00FC4D2E">
        <w:rPr>
          <w:b w:val="0"/>
          <w:noProof/>
          <w:sz w:val="18"/>
        </w:rPr>
        <w:fldChar w:fldCharType="separate"/>
      </w:r>
      <w:r w:rsidR="005C0B57">
        <w:rPr>
          <w:b w:val="0"/>
          <w:noProof/>
          <w:sz w:val="18"/>
        </w:rPr>
        <w:t>2</w:t>
      </w:r>
      <w:r w:rsidRPr="00FC4D2E">
        <w:rPr>
          <w:b w:val="0"/>
          <w:noProof/>
          <w:sz w:val="18"/>
        </w:rPr>
        <w:fldChar w:fldCharType="end"/>
      </w:r>
    </w:p>
    <w:p w:rsidR="009404E3" w:rsidRPr="00FC4D2E" w:rsidRDefault="009404E3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FC4D2E">
        <w:rPr>
          <w:noProof/>
        </w:rPr>
        <w:t>Remuneration Tribunal (Remuneration and Allowances for Holders of Full</w:t>
      </w:r>
      <w:r w:rsidR="00FC4D2E">
        <w:rPr>
          <w:noProof/>
        </w:rPr>
        <w:noBreakHyphen/>
      </w:r>
      <w:r w:rsidRPr="00FC4D2E">
        <w:rPr>
          <w:noProof/>
        </w:rPr>
        <w:t>time Public Office) Determination 2021</w:t>
      </w:r>
      <w:r w:rsidRPr="00FC4D2E">
        <w:rPr>
          <w:i w:val="0"/>
          <w:noProof/>
          <w:sz w:val="18"/>
        </w:rPr>
        <w:tab/>
      </w:r>
      <w:r w:rsidRPr="00FC4D2E">
        <w:rPr>
          <w:i w:val="0"/>
          <w:noProof/>
          <w:sz w:val="18"/>
        </w:rPr>
        <w:fldChar w:fldCharType="begin"/>
      </w:r>
      <w:r w:rsidRPr="00FC4D2E">
        <w:rPr>
          <w:i w:val="0"/>
          <w:noProof/>
          <w:sz w:val="18"/>
        </w:rPr>
        <w:instrText xml:space="preserve"> PAGEREF _Toc103348425 \h </w:instrText>
      </w:r>
      <w:r w:rsidRPr="00FC4D2E">
        <w:rPr>
          <w:i w:val="0"/>
          <w:noProof/>
          <w:sz w:val="18"/>
        </w:rPr>
      </w:r>
      <w:r w:rsidRPr="00FC4D2E">
        <w:rPr>
          <w:i w:val="0"/>
          <w:noProof/>
          <w:sz w:val="18"/>
        </w:rPr>
        <w:fldChar w:fldCharType="separate"/>
      </w:r>
      <w:r w:rsidR="005C0B57">
        <w:rPr>
          <w:i w:val="0"/>
          <w:noProof/>
          <w:sz w:val="18"/>
        </w:rPr>
        <w:t>2</w:t>
      </w:r>
      <w:r w:rsidRPr="00FC4D2E">
        <w:rPr>
          <w:i w:val="0"/>
          <w:noProof/>
          <w:sz w:val="18"/>
        </w:rPr>
        <w:fldChar w:fldCharType="end"/>
      </w:r>
    </w:p>
    <w:p w:rsidR="009404E3" w:rsidRPr="00FC4D2E" w:rsidRDefault="009404E3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FC4D2E">
        <w:rPr>
          <w:noProof/>
        </w:rPr>
        <w:t>Remuneration Tribunal (Remuneration and Allowances for Holders of Part</w:t>
      </w:r>
      <w:r w:rsidR="00FC4D2E">
        <w:rPr>
          <w:noProof/>
        </w:rPr>
        <w:noBreakHyphen/>
      </w:r>
      <w:r w:rsidRPr="00FC4D2E">
        <w:rPr>
          <w:noProof/>
        </w:rPr>
        <w:t>time Public Office) Determination 2021</w:t>
      </w:r>
      <w:r w:rsidRPr="00FC4D2E">
        <w:rPr>
          <w:i w:val="0"/>
          <w:noProof/>
          <w:sz w:val="18"/>
        </w:rPr>
        <w:tab/>
      </w:r>
      <w:r w:rsidRPr="00FC4D2E">
        <w:rPr>
          <w:i w:val="0"/>
          <w:noProof/>
          <w:sz w:val="18"/>
        </w:rPr>
        <w:fldChar w:fldCharType="begin"/>
      </w:r>
      <w:r w:rsidRPr="00FC4D2E">
        <w:rPr>
          <w:i w:val="0"/>
          <w:noProof/>
          <w:sz w:val="18"/>
        </w:rPr>
        <w:instrText xml:space="preserve"> PAGEREF _Toc103348426 \h </w:instrText>
      </w:r>
      <w:r w:rsidRPr="00FC4D2E">
        <w:rPr>
          <w:i w:val="0"/>
          <w:noProof/>
          <w:sz w:val="18"/>
        </w:rPr>
      </w:r>
      <w:r w:rsidRPr="00FC4D2E">
        <w:rPr>
          <w:i w:val="0"/>
          <w:noProof/>
          <w:sz w:val="18"/>
        </w:rPr>
        <w:fldChar w:fldCharType="separate"/>
      </w:r>
      <w:r w:rsidR="005C0B57">
        <w:rPr>
          <w:i w:val="0"/>
          <w:noProof/>
          <w:sz w:val="18"/>
        </w:rPr>
        <w:t>3</w:t>
      </w:r>
      <w:r w:rsidRPr="00FC4D2E">
        <w:rPr>
          <w:i w:val="0"/>
          <w:noProof/>
          <w:sz w:val="18"/>
        </w:rPr>
        <w:fldChar w:fldCharType="end"/>
      </w:r>
    </w:p>
    <w:p w:rsidR="0048364F" w:rsidRPr="00FC4D2E" w:rsidRDefault="009404E3" w:rsidP="0048364F">
      <w:r w:rsidRPr="00FC4D2E">
        <w:fldChar w:fldCharType="end"/>
      </w:r>
    </w:p>
    <w:p w:rsidR="0048364F" w:rsidRPr="00FC4D2E" w:rsidRDefault="0048364F" w:rsidP="0048364F">
      <w:pPr>
        <w:sectPr w:rsidR="0048364F" w:rsidRPr="00FC4D2E" w:rsidSect="00C8276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FC4D2E" w:rsidRDefault="0048364F" w:rsidP="0048364F">
      <w:pPr>
        <w:pStyle w:val="ActHead5"/>
      </w:pPr>
      <w:bookmarkStart w:id="0" w:name="_Toc103348420"/>
      <w:r w:rsidRPr="00AB42A4">
        <w:rPr>
          <w:rStyle w:val="CharSectno"/>
        </w:rPr>
        <w:lastRenderedPageBreak/>
        <w:t>1</w:t>
      </w:r>
      <w:r w:rsidRPr="00FC4D2E">
        <w:t xml:space="preserve">  </w:t>
      </w:r>
      <w:r w:rsidR="004F676E" w:rsidRPr="00FC4D2E">
        <w:t>Name</w:t>
      </w:r>
      <w:bookmarkEnd w:id="0"/>
    </w:p>
    <w:p w:rsidR="0048364F" w:rsidRPr="00FC4D2E" w:rsidRDefault="0048364F" w:rsidP="0048364F">
      <w:pPr>
        <w:pStyle w:val="subsection"/>
      </w:pPr>
      <w:r w:rsidRPr="00FC4D2E">
        <w:tab/>
      </w:r>
      <w:r w:rsidRPr="00FC4D2E">
        <w:tab/>
      </w:r>
      <w:r w:rsidR="003D4E11" w:rsidRPr="00FC4D2E">
        <w:t>This instrument is</w:t>
      </w:r>
      <w:r w:rsidRPr="00FC4D2E">
        <w:t xml:space="preserve"> the </w:t>
      </w:r>
      <w:r w:rsidR="00FC4D2E" w:rsidRPr="00FC4D2E">
        <w:rPr>
          <w:i/>
          <w:noProof/>
        </w:rPr>
        <w:t>Remuneration Tribunal Amendment Determination (No. 4) 2022</w:t>
      </w:r>
      <w:r w:rsidRPr="00FC4D2E">
        <w:t>.</w:t>
      </w:r>
    </w:p>
    <w:p w:rsidR="004F676E" w:rsidRPr="00FC4D2E" w:rsidRDefault="0048364F" w:rsidP="005452CC">
      <w:pPr>
        <w:pStyle w:val="ActHead5"/>
      </w:pPr>
      <w:bookmarkStart w:id="1" w:name="_Toc103348421"/>
      <w:r w:rsidRPr="00AB42A4">
        <w:rPr>
          <w:rStyle w:val="CharSectno"/>
        </w:rPr>
        <w:t>2</w:t>
      </w:r>
      <w:r w:rsidRPr="00FC4D2E">
        <w:t xml:space="preserve">  Commencement</w:t>
      </w:r>
      <w:bookmarkEnd w:id="1"/>
    </w:p>
    <w:p w:rsidR="005452CC" w:rsidRPr="00FC4D2E" w:rsidRDefault="005452CC" w:rsidP="003E11BA">
      <w:pPr>
        <w:pStyle w:val="subsection"/>
      </w:pPr>
      <w:r w:rsidRPr="00FC4D2E">
        <w:tab/>
        <w:t>(1)</w:t>
      </w:r>
      <w:r w:rsidRPr="00FC4D2E">
        <w:tab/>
        <w:t xml:space="preserve">Each provision of </w:t>
      </w:r>
      <w:r w:rsidR="003D4E11" w:rsidRPr="00FC4D2E">
        <w:t>this instrument</w:t>
      </w:r>
      <w:r w:rsidRPr="00FC4D2E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FC4D2E" w:rsidRDefault="005452CC" w:rsidP="003E11BA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FC4D2E" w:rsidTr="00AD725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Commencement information</w:t>
            </w:r>
          </w:p>
        </w:tc>
      </w:tr>
      <w:tr w:rsidR="005452CC" w:rsidRPr="00FC4D2E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Column 3</w:t>
            </w:r>
          </w:p>
        </w:tc>
      </w:tr>
      <w:tr w:rsidR="005452CC" w:rsidRPr="00FC4D2E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FC4D2E" w:rsidRDefault="005452CC" w:rsidP="003E11BA">
            <w:pPr>
              <w:pStyle w:val="TableHeading"/>
            </w:pPr>
            <w:r w:rsidRPr="00FC4D2E">
              <w:t>Date/Details</w:t>
            </w:r>
          </w:p>
        </w:tc>
      </w:tr>
      <w:tr w:rsidR="005452CC" w:rsidRPr="00FC4D2E" w:rsidTr="00AD7252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5452CC" w:rsidRPr="00FC4D2E" w:rsidRDefault="005452CC" w:rsidP="00AD7252">
            <w:pPr>
              <w:pStyle w:val="Tabletext"/>
            </w:pPr>
            <w:r w:rsidRPr="00FC4D2E">
              <w:t xml:space="preserve">1.  </w:t>
            </w:r>
            <w:r w:rsidR="00AD7252" w:rsidRPr="00FC4D2E">
              <w:t xml:space="preserve">The whole of </w:t>
            </w:r>
            <w:r w:rsidR="003D4E11" w:rsidRPr="00FC4D2E">
              <w:t>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5452CC" w:rsidRPr="00FC4D2E" w:rsidRDefault="005452CC" w:rsidP="005452CC">
            <w:pPr>
              <w:pStyle w:val="Tabletext"/>
            </w:pPr>
            <w:r w:rsidRPr="00FC4D2E">
              <w:t xml:space="preserve">The day after </w:t>
            </w:r>
            <w:r w:rsidR="003D4E11" w:rsidRPr="00FC4D2E">
              <w:t>this instrument is</w:t>
            </w:r>
            <w:r w:rsidRPr="00FC4D2E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5452CC" w:rsidRPr="00FC4D2E" w:rsidRDefault="005A5497">
            <w:pPr>
              <w:pStyle w:val="Tabletext"/>
            </w:pPr>
            <w:r>
              <w:t>27 May 2022</w:t>
            </w:r>
            <w:bookmarkStart w:id="2" w:name="_GoBack"/>
            <w:bookmarkEnd w:id="2"/>
          </w:p>
        </w:tc>
      </w:tr>
    </w:tbl>
    <w:p w:rsidR="005452CC" w:rsidRPr="00FC4D2E" w:rsidRDefault="005452CC" w:rsidP="003E11BA">
      <w:pPr>
        <w:pStyle w:val="notetext"/>
      </w:pPr>
      <w:r w:rsidRPr="00FC4D2E">
        <w:rPr>
          <w:snapToGrid w:val="0"/>
          <w:lang w:eastAsia="en-US"/>
        </w:rPr>
        <w:t>Note:</w:t>
      </w:r>
      <w:r w:rsidRPr="00FC4D2E">
        <w:rPr>
          <w:snapToGrid w:val="0"/>
          <w:lang w:eastAsia="en-US"/>
        </w:rPr>
        <w:tab/>
        <w:t xml:space="preserve">This table relates only to the provisions of </w:t>
      </w:r>
      <w:r w:rsidR="003D4E11" w:rsidRPr="00FC4D2E">
        <w:rPr>
          <w:snapToGrid w:val="0"/>
          <w:lang w:eastAsia="en-US"/>
        </w:rPr>
        <w:t>this instrument</w:t>
      </w:r>
      <w:r w:rsidRPr="00FC4D2E">
        <w:t xml:space="preserve"> </w:t>
      </w:r>
      <w:r w:rsidRPr="00FC4D2E">
        <w:rPr>
          <w:snapToGrid w:val="0"/>
          <w:lang w:eastAsia="en-US"/>
        </w:rPr>
        <w:t xml:space="preserve">as originally made. It will not be amended to deal with any later amendments of </w:t>
      </w:r>
      <w:r w:rsidR="003D4E11" w:rsidRPr="00FC4D2E">
        <w:rPr>
          <w:snapToGrid w:val="0"/>
          <w:lang w:eastAsia="en-US"/>
        </w:rPr>
        <w:t>this instrument</w:t>
      </w:r>
      <w:r w:rsidRPr="00FC4D2E">
        <w:rPr>
          <w:snapToGrid w:val="0"/>
          <w:lang w:eastAsia="en-US"/>
        </w:rPr>
        <w:t>.</w:t>
      </w:r>
    </w:p>
    <w:p w:rsidR="005452CC" w:rsidRPr="00FC4D2E" w:rsidRDefault="005452CC" w:rsidP="004F676E">
      <w:pPr>
        <w:pStyle w:val="subsection"/>
      </w:pPr>
      <w:r w:rsidRPr="00FC4D2E">
        <w:tab/>
        <w:t>(2)</w:t>
      </w:r>
      <w:r w:rsidRPr="00FC4D2E">
        <w:tab/>
        <w:t xml:space="preserve">Any information in column 3 of the table is not part of </w:t>
      </w:r>
      <w:r w:rsidR="003D4E11" w:rsidRPr="00FC4D2E">
        <w:t>this instrument</w:t>
      </w:r>
      <w:r w:rsidRPr="00FC4D2E">
        <w:t xml:space="preserve">. Information may be inserted in this column, or information in it may be edited, in any published version of </w:t>
      </w:r>
      <w:r w:rsidR="003D4E11" w:rsidRPr="00FC4D2E">
        <w:t>this instrument</w:t>
      </w:r>
      <w:r w:rsidRPr="00FC4D2E">
        <w:t>.</w:t>
      </w:r>
    </w:p>
    <w:p w:rsidR="00BF6650" w:rsidRPr="00FC4D2E" w:rsidRDefault="00BF6650" w:rsidP="00BF6650">
      <w:pPr>
        <w:pStyle w:val="ActHead5"/>
      </w:pPr>
      <w:bookmarkStart w:id="3" w:name="_Toc103348422"/>
      <w:r w:rsidRPr="00AB42A4">
        <w:rPr>
          <w:rStyle w:val="CharSectno"/>
        </w:rPr>
        <w:t>3</w:t>
      </w:r>
      <w:r w:rsidRPr="00FC4D2E">
        <w:t xml:space="preserve">  Authority</w:t>
      </w:r>
      <w:bookmarkEnd w:id="3"/>
    </w:p>
    <w:p w:rsidR="00BF6650" w:rsidRPr="00FC4D2E" w:rsidRDefault="00BF6650" w:rsidP="00BF6650">
      <w:pPr>
        <w:pStyle w:val="subsection"/>
      </w:pPr>
      <w:r w:rsidRPr="00FC4D2E">
        <w:tab/>
      </w:r>
      <w:r w:rsidRPr="00FC4D2E">
        <w:tab/>
      </w:r>
      <w:r w:rsidR="003D4E11" w:rsidRPr="00FC4D2E">
        <w:t xml:space="preserve">This instrument is made under subsections 7(3) and (4) of the </w:t>
      </w:r>
      <w:r w:rsidR="003D4E11" w:rsidRPr="00FC4D2E">
        <w:rPr>
          <w:i/>
        </w:rPr>
        <w:t>Remuneration Tribunal Act 1973</w:t>
      </w:r>
      <w:r w:rsidR="003D4E11" w:rsidRPr="00FC4D2E">
        <w:t>.</w:t>
      </w:r>
    </w:p>
    <w:p w:rsidR="00557C7A" w:rsidRPr="00FC4D2E" w:rsidRDefault="00BF6650" w:rsidP="00557C7A">
      <w:pPr>
        <w:pStyle w:val="ActHead5"/>
      </w:pPr>
      <w:bookmarkStart w:id="4" w:name="_Toc103348423"/>
      <w:r w:rsidRPr="00AB42A4">
        <w:rPr>
          <w:rStyle w:val="CharSectno"/>
        </w:rPr>
        <w:t>4</w:t>
      </w:r>
      <w:r w:rsidR="00557C7A" w:rsidRPr="00FC4D2E">
        <w:t xml:space="preserve">  </w:t>
      </w:r>
      <w:r w:rsidR="00083F48" w:rsidRPr="00FC4D2E">
        <w:t>Schedules</w:t>
      </w:r>
      <w:bookmarkEnd w:id="4"/>
    </w:p>
    <w:p w:rsidR="00557C7A" w:rsidRPr="00FC4D2E" w:rsidRDefault="00557C7A" w:rsidP="00557C7A">
      <w:pPr>
        <w:pStyle w:val="subsection"/>
      </w:pPr>
      <w:r w:rsidRPr="00FC4D2E">
        <w:tab/>
      </w:r>
      <w:r w:rsidRPr="00FC4D2E">
        <w:tab/>
      </w:r>
      <w:r w:rsidR="00083F48" w:rsidRPr="00FC4D2E">
        <w:t xml:space="preserve">Each </w:t>
      </w:r>
      <w:r w:rsidR="00160BD7" w:rsidRPr="00FC4D2E">
        <w:t>instrument</w:t>
      </w:r>
      <w:r w:rsidR="00083F48" w:rsidRPr="00FC4D2E">
        <w:t xml:space="preserve"> that is specified in a Schedule to </w:t>
      </w:r>
      <w:r w:rsidR="003D4E11" w:rsidRPr="00FC4D2E">
        <w:t>this instrument</w:t>
      </w:r>
      <w:r w:rsidR="00083F48" w:rsidRPr="00FC4D2E">
        <w:t xml:space="preserve"> is amended or repealed as set out in the applicable items in the Schedule concerned, and any other item in a Schedule to </w:t>
      </w:r>
      <w:r w:rsidR="003D4E11" w:rsidRPr="00FC4D2E">
        <w:t>this instrument</w:t>
      </w:r>
      <w:r w:rsidR="00083F48" w:rsidRPr="00FC4D2E">
        <w:t xml:space="preserve"> has effect according to its terms.</w:t>
      </w:r>
    </w:p>
    <w:p w:rsidR="0048364F" w:rsidRPr="00FC4D2E" w:rsidRDefault="0048364F" w:rsidP="009C5989">
      <w:pPr>
        <w:pStyle w:val="ActHead6"/>
        <w:pageBreakBefore/>
      </w:pPr>
      <w:bookmarkStart w:id="5" w:name="_Toc103348424"/>
      <w:r w:rsidRPr="00AB42A4">
        <w:rPr>
          <w:rStyle w:val="CharAmSchNo"/>
        </w:rPr>
        <w:lastRenderedPageBreak/>
        <w:t>Schedule 1</w:t>
      </w:r>
      <w:r w:rsidRPr="00FC4D2E">
        <w:t>—</w:t>
      </w:r>
      <w:r w:rsidR="00460499" w:rsidRPr="00AB42A4">
        <w:rPr>
          <w:rStyle w:val="CharAmSchText"/>
        </w:rPr>
        <w:t>Amendments</w:t>
      </w:r>
      <w:bookmarkEnd w:id="5"/>
    </w:p>
    <w:p w:rsidR="0004044E" w:rsidRPr="00AB42A4" w:rsidRDefault="0004044E" w:rsidP="0004044E">
      <w:pPr>
        <w:pStyle w:val="Header"/>
      </w:pPr>
      <w:r w:rsidRPr="00AB42A4">
        <w:rPr>
          <w:rStyle w:val="CharAmPartNo"/>
        </w:rPr>
        <w:t xml:space="preserve"> </w:t>
      </w:r>
      <w:r w:rsidRPr="00AB42A4">
        <w:rPr>
          <w:rStyle w:val="CharAmPartText"/>
        </w:rPr>
        <w:t xml:space="preserve"> </w:t>
      </w:r>
    </w:p>
    <w:p w:rsidR="0001650E" w:rsidRPr="00FC4D2E" w:rsidRDefault="0001650E" w:rsidP="0001650E">
      <w:pPr>
        <w:pStyle w:val="ActHead9"/>
      </w:pPr>
      <w:bookmarkStart w:id="6" w:name="_Toc103348425"/>
      <w:r w:rsidRPr="00FC4D2E">
        <w:t>Remuneration Tribunal (Remuneration and Allowances for Holders of Full</w:t>
      </w:r>
      <w:r w:rsidR="00FC4D2E">
        <w:noBreakHyphen/>
      </w:r>
      <w:r w:rsidRPr="00FC4D2E">
        <w:t>time Public Office) Determination 2021</w:t>
      </w:r>
      <w:bookmarkEnd w:id="6"/>
    </w:p>
    <w:p w:rsidR="00262B50" w:rsidRPr="00FC4D2E" w:rsidRDefault="00CB7A80" w:rsidP="003E11BA">
      <w:pPr>
        <w:pStyle w:val="ItemHead"/>
      </w:pPr>
      <w:r w:rsidRPr="00FC4D2E">
        <w:t>1</w:t>
      </w:r>
      <w:r w:rsidR="00262B50" w:rsidRPr="00FC4D2E">
        <w:t xml:space="preserve">  </w:t>
      </w:r>
      <w:r w:rsidR="009404E3" w:rsidRPr="00FC4D2E">
        <w:t>Section 1</w:t>
      </w:r>
      <w:r w:rsidR="00262B50" w:rsidRPr="00FC4D2E">
        <w:t xml:space="preserve">0 (Table </w:t>
      </w:r>
      <w:proofErr w:type="spellStart"/>
      <w:r w:rsidR="00262B50" w:rsidRPr="00FC4D2E">
        <w:t>2A</w:t>
      </w:r>
      <w:proofErr w:type="spellEnd"/>
      <w:r w:rsidR="00262B50" w:rsidRPr="00FC4D2E">
        <w:t xml:space="preserve">, table item dealing with </w:t>
      </w:r>
      <w:r w:rsidR="005F0B49" w:rsidRPr="00FC4D2E">
        <w:t>Chief Executive Officer, National Disability Insurance Scheme Launch Transition Agency</w:t>
      </w:r>
      <w:r w:rsidR="00262B50" w:rsidRPr="00FC4D2E">
        <w:t>, column 1)</w:t>
      </w:r>
    </w:p>
    <w:p w:rsidR="00262B50" w:rsidRPr="00FC4D2E" w:rsidRDefault="00262B50" w:rsidP="00262B50">
      <w:pPr>
        <w:pStyle w:val="Item"/>
      </w:pPr>
      <w:r w:rsidRPr="00FC4D2E">
        <w:t>Omit “National Disability Insurance Scheme Launch Transition Agency”, substitute “National Disability Insurance Agency”.</w:t>
      </w:r>
    </w:p>
    <w:p w:rsidR="00047724" w:rsidRPr="00FC4D2E" w:rsidRDefault="00CB7A80" w:rsidP="003E11BA">
      <w:pPr>
        <w:pStyle w:val="ItemHead"/>
      </w:pPr>
      <w:r w:rsidRPr="00FC4D2E">
        <w:t>2</w:t>
      </w:r>
      <w:r w:rsidR="00047724" w:rsidRPr="00FC4D2E">
        <w:t xml:space="preserve">  </w:t>
      </w:r>
      <w:r w:rsidR="009404E3" w:rsidRPr="00FC4D2E">
        <w:t>Section 1</w:t>
      </w:r>
      <w:r w:rsidR="00047724" w:rsidRPr="00FC4D2E">
        <w:t xml:space="preserve">0 (Table </w:t>
      </w:r>
      <w:proofErr w:type="spellStart"/>
      <w:r w:rsidR="00047724" w:rsidRPr="00FC4D2E">
        <w:t>2A</w:t>
      </w:r>
      <w:proofErr w:type="spellEnd"/>
      <w:r w:rsidR="00047724" w:rsidRPr="00FC4D2E">
        <w:t>, table item dealing with National Disability Insurance Scheme Quality and Safeguards Commissioner, column 3)</w:t>
      </w:r>
    </w:p>
    <w:p w:rsidR="00047724" w:rsidRPr="00FC4D2E" w:rsidRDefault="00047724" w:rsidP="0068091E">
      <w:pPr>
        <w:pStyle w:val="Item"/>
      </w:pPr>
      <w:r w:rsidRPr="00FC4D2E">
        <w:t>Insert</w:t>
      </w:r>
      <w:r w:rsidR="0068091E" w:rsidRPr="00FC4D2E">
        <w:t xml:space="preserve"> “</w:t>
      </w:r>
      <w:r w:rsidR="00F97C72" w:rsidRPr="00FC4D2E">
        <w:t xml:space="preserve">Table </w:t>
      </w:r>
      <w:proofErr w:type="spellStart"/>
      <w:r w:rsidR="00F97C72" w:rsidRPr="00FC4D2E">
        <w:t>2B</w:t>
      </w:r>
      <w:proofErr w:type="spellEnd"/>
      <w:r w:rsidR="00F97C72" w:rsidRPr="00FC4D2E">
        <w:t xml:space="preserve">, </w:t>
      </w:r>
      <w:r w:rsidR="009404E3" w:rsidRPr="00FC4D2E">
        <w:t>item </w:t>
      </w:r>
      <w:r w:rsidR="0037004B" w:rsidRPr="00FC4D2E">
        <w:t>19</w:t>
      </w:r>
      <w:r w:rsidR="0068091E" w:rsidRPr="00FC4D2E">
        <w:t>”.</w:t>
      </w:r>
    </w:p>
    <w:p w:rsidR="0037004B" w:rsidRPr="00FC4D2E" w:rsidRDefault="00CB7A80" w:rsidP="0037004B">
      <w:pPr>
        <w:pStyle w:val="ItemHead"/>
      </w:pPr>
      <w:r w:rsidRPr="00FC4D2E">
        <w:t>3</w:t>
      </w:r>
      <w:r w:rsidR="0037004B" w:rsidRPr="00FC4D2E">
        <w:t xml:space="preserve">  Section 10 (Table </w:t>
      </w:r>
      <w:proofErr w:type="spellStart"/>
      <w:r w:rsidR="0037004B" w:rsidRPr="00FC4D2E">
        <w:t>2A</w:t>
      </w:r>
      <w:proofErr w:type="spellEnd"/>
      <w:r w:rsidR="0037004B" w:rsidRPr="00FC4D2E">
        <w:t>, table item dealing with National Data Commissioner, column 3)</w:t>
      </w:r>
    </w:p>
    <w:p w:rsidR="0037004B" w:rsidRPr="00FC4D2E" w:rsidRDefault="0037004B" w:rsidP="0068091E">
      <w:pPr>
        <w:pStyle w:val="Item"/>
      </w:pPr>
      <w:r w:rsidRPr="00FC4D2E">
        <w:t>Insert</w:t>
      </w:r>
      <w:r w:rsidR="0068091E" w:rsidRPr="00FC4D2E">
        <w:t xml:space="preserve"> “</w:t>
      </w:r>
      <w:r w:rsidRPr="00FC4D2E">
        <w:t xml:space="preserve">Table </w:t>
      </w:r>
      <w:proofErr w:type="spellStart"/>
      <w:r w:rsidRPr="00FC4D2E">
        <w:t>2B</w:t>
      </w:r>
      <w:proofErr w:type="spellEnd"/>
      <w:r w:rsidRPr="00FC4D2E">
        <w:t>, item 20</w:t>
      </w:r>
      <w:r w:rsidR="0068091E" w:rsidRPr="00FC4D2E">
        <w:t>”.</w:t>
      </w:r>
    </w:p>
    <w:p w:rsidR="0084172C" w:rsidRPr="00FC4D2E" w:rsidRDefault="00CB7A80" w:rsidP="003E11BA">
      <w:pPr>
        <w:pStyle w:val="ItemHead"/>
      </w:pPr>
      <w:r w:rsidRPr="00FC4D2E">
        <w:t>4</w:t>
      </w:r>
      <w:r w:rsidR="003E11BA" w:rsidRPr="00FC4D2E">
        <w:t xml:space="preserve">  </w:t>
      </w:r>
      <w:r w:rsidR="009404E3" w:rsidRPr="00FC4D2E">
        <w:t>Section 1</w:t>
      </w:r>
      <w:r w:rsidR="003E11BA" w:rsidRPr="00FC4D2E">
        <w:t xml:space="preserve">1 (Table </w:t>
      </w:r>
      <w:proofErr w:type="spellStart"/>
      <w:r w:rsidR="003E11BA" w:rsidRPr="00FC4D2E">
        <w:t>2B</w:t>
      </w:r>
      <w:proofErr w:type="spellEnd"/>
      <w:r w:rsidR="003E11BA" w:rsidRPr="00FC4D2E">
        <w:t>, table item 7, column 2)</w:t>
      </w:r>
    </w:p>
    <w:p w:rsidR="003E11BA" w:rsidRPr="00FC4D2E" w:rsidRDefault="003E11BA" w:rsidP="003E11BA">
      <w:pPr>
        <w:pStyle w:val="Item"/>
      </w:pPr>
      <w:r w:rsidRPr="00FC4D2E">
        <w:t>Omit “2</w:t>
      </w:r>
      <w:r w:rsidR="009404E3" w:rsidRPr="00FC4D2E">
        <w:t>9 April</w:t>
      </w:r>
      <w:r w:rsidRPr="00FC4D2E">
        <w:t xml:space="preserve"> 2022”, substitute “</w:t>
      </w:r>
      <w:r w:rsidR="009404E3" w:rsidRPr="00FC4D2E">
        <w:t>28 October</w:t>
      </w:r>
      <w:r w:rsidRPr="00FC4D2E">
        <w:t xml:space="preserve"> 2022”.</w:t>
      </w:r>
    </w:p>
    <w:p w:rsidR="00262B50" w:rsidRPr="00FC4D2E" w:rsidRDefault="00CB7A80" w:rsidP="00262B50">
      <w:pPr>
        <w:pStyle w:val="ItemHead"/>
      </w:pPr>
      <w:r w:rsidRPr="00FC4D2E">
        <w:t>5</w:t>
      </w:r>
      <w:r w:rsidR="00262B50" w:rsidRPr="00FC4D2E">
        <w:t xml:space="preserve">  </w:t>
      </w:r>
      <w:r w:rsidR="009404E3" w:rsidRPr="00FC4D2E">
        <w:t>Section 1</w:t>
      </w:r>
      <w:r w:rsidR="00262B50" w:rsidRPr="00FC4D2E">
        <w:t xml:space="preserve">1 (Table </w:t>
      </w:r>
      <w:proofErr w:type="spellStart"/>
      <w:r w:rsidR="00262B50" w:rsidRPr="00FC4D2E">
        <w:t>2B</w:t>
      </w:r>
      <w:proofErr w:type="spellEnd"/>
      <w:r w:rsidR="00262B50" w:rsidRPr="00FC4D2E">
        <w:t xml:space="preserve">, table </w:t>
      </w:r>
      <w:r w:rsidR="009404E3" w:rsidRPr="00FC4D2E">
        <w:t>item 1</w:t>
      </w:r>
      <w:r w:rsidR="00262B50" w:rsidRPr="00FC4D2E">
        <w:t>4, column 1)</w:t>
      </w:r>
    </w:p>
    <w:p w:rsidR="00262B50" w:rsidRPr="00FC4D2E" w:rsidRDefault="00262B50" w:rsidP="00262B50">
      <w:pPr>
        <w:pStyle w:val="Item"/>
      </w:pPr>
      <w:r w:rsidRPr="00FC4D2E">
        <w:t>Omit “National Disability Insurance Scheme Launch Transition Agency”, substitute “National Disability Insurance Agency”.</w:t>
      </w:r>
    </w:p>
    <w:p w:rsidR="003E11BA" w:rsidRPr="00FC4D2E" w:rsidRDefault="00CB7A80" w:rsidP="003E11BA">
      <w:pPr>
        <w:pStyle w:val="ItemHead"/>
      </w:pPr>
      <w:r w:rsidRPr="00FC4D2E">
        <w:t>6</w:t>
      </w:r>
      <w:r w:rsidR="003E11BA" w:rsidRPr="00FC4D2E">
        <w:t xml:space="preserve">  </w:t>
      </w:r>
      <w:r w:rsidR="009404E3" w:rsidRPr="00FC4D2E">
        <w:t>Section 1</w:t>
      </w:r>
      <w:r w:rsidR="003E11BA" w:rsidRPr="00FC4D2E">
        <w:t xml:space="preserve">1 (Table </w:t>
      </w:r>
      <w:proofErr w:type="spellStart"/>
      <w:r w:rsidR="003E11BA" w:rsidRPr="00FC4D2E">
        <w:t>2B</w:t>
      </w:r>
      <w:proofErr w:type="spellEnd"/>
      <w:r w:rsidR="003E11BA" w:rsidRPr="00FC4D2E">
        <w:t>, at the end of the table)</w:t>
      </w:r>
    </w:p>
    <w:p w:rsidR="003E11BA" w:rsidRPr="00FC4D2E" w:rsidRDefault="003E11BA" w:rsidP="003E11BA">
      <w:pPr>
        <w:pStyle w:val="Item"/>
      </w:pPr>
      <w:r w:rsidRPr="00FC4D2E">
        <w:t>Add:</w:t>
      </w:r>
    </w:p>
    <w:p w:rsidR="00B606FB" w:rsidRPr="00FC4D2E" w:rsidRDefault="00B606FB" w:rsidP="00B606FB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B606FB" w:rsidRPr="00FC4D2E" w:rsidTr="0037004B">
        <w:tc>
          <w:tcPr>
            <w:tcW w:w="430" w:type="pct"/>
            <w:tcBorders>
              <w:top w:val="nil"/>
            </w:tcBorders>
          </w:tcPr>
          <w:p w:rsidR="00B606FB" w:rsidRPr="00FC4D2E" w:rsidRDefault="0037004B" w:rsidP="005F4836">
            <w:pPr>
              <w:pStyle w:val="Tabletext"/>
            </w:pPr>
            <w:r w:rsidRPr="00FC4D2E">
              <w:t>19</w:t>
            </w:r>
          </w:p>
        </w:tc>
        <w:tc>
          <w:tcPr>
            <w:tcW w:w="1617" w:type="pct"/>
            <w:tcBorders>
              <w:top w:val="nil"/>
            </w:tcBorders>
          </w:tcPr>
          <w:p w:rsidR="00B606FB" w:rsidRPr="00FC4D2E" w:rsidRDefault="00B606FB" w:rsidP="005F4836">
            <w:pPr>
              <w:pStyle w:val="Tabletext"/>
            </w:pPr>
            <w:r w:rsidRPr="00FC4D2E">
              <w:t>National Disability Insurance Scheme Quality and Safeguards Commissioner</w:t>
            </w:r>
          </w:p>
        </w:tc>
        <w:tc>
          <w:tcPr>
            <w:tcW w:w="2953" w:type="pct"/>
            <w:tcBorders>
              <w:top w:val="nil"/>
            </w:tcBorders>
          </w:tcPr>
          <w:p w:rsidR="00B606FB" w:rsidRPr="00FC4D2E" w:rsidRDefault="00B606FB" w:rsidP="005F4836">
            <w:pPr>
              <w:pStyle w:val="Tabletext"/>
              <w:rPr>
                <w:rFonts w:cs="Calibri"/>
                <w:color w:val="000000"/>
              </w:rPr>
            </w:pPr>
            <w:r w:rsidRPr="00FC4D2E">
              <w:t xml:space="preserve">Ms Tracy Mackey will receive an additional fixed loading of $35,091 per year for the period beginning on 1 February 2022 and ending on </w:t>
            </w:r>
            <w:r w:rsidR="009404E3" w:rsidRPr="00FC4D2E">
              <w:t>9 January</w:t>
            </w:r>
            <w:r w:rsidRPr="00FC4D2E">
              <w:t xml:space="preserve"> 2025.</w:t>
            </w:r>
          </w:p>
        </w:tc>
      </w:tr>
      <w:tr w:rsidR="0037004B" w:rsidRPr="00FC4D2E" w:rsidTr="0037004B">
        <w:tc>
          <w:tcPr>
            <w:tcW w:w="430" w:type="pct"/>
            <w:tcBorders>
              <w:bottom w:val="nil"/>
            </w:tcBorders>
          </w:tcPr>
          <w:p w:rsidR="0037004B" w:rsidRPr="00FC4D2E" w:rsidRDefault="0037004B" w:rsidP="00F0597D">
            <w:pPr>
              <w:pStyle w:val="Tabletext"/>
            </w:pPr>
            <w:r w:rsidRPr="00FC4D2E">
              <w:t>20</w:t>
            </w:r>
          </w:p>
        </w:tc>
        <w:tc>
          <w:tcPr>
            <w:tcW w:w="1617" w:type="pct"/>
            <w:tcBorders>
              <w:bottom w:val="nil"/>
            </w:tcBorders>
          </w:tcPr>
          <w:p w:rsidR="0037004B" w:rsidRPr="00FC4D2E" w:rsidRDefault="0037004B" w:rsidP="00F0597D">
            <w:pPr>
              <w:pStyle w:val="Tabletext"/>
            </w:pPr>
            <w:r w:rsidRPr="00FC4D2E">
              <w:t>National Data Commissioner</w:t>
            </w:r>
          </w:p>
        </w:tc>
        <w:tc>
          <w:tcPr>
            <w:tcW w:w="2953" w:type="pct"/>
            <w:tcBorders>
              <w:bottom w:val="nil"/>
            </w:tcBorders>
          </w:tcPr>
          <w:p w:rsidR="0037004B" w:rsidRPr="00FC4D2E" w:rsidRDefault="0037004B" w:rsidP="00F0597D">
            <w:pPr>
              <w:pStyle w:val="Tabletext"/>
            </w:pPr>
            <w:r w:rsidRPr="00FC4D2E">
              <w:rPr>
                <w:rFonts w:cs="Calibri"/>
                <w:color w:val="000000"/>
              </w:rPr>
              <w:t xml:space="preserve">Total remuneration for </w:t>
            </w:r>
            <w:r w:rsidRPr="00FC4D2E">
              <w:t>Ms Gayle Milnes</w:t>
            </w:r>
            <w:r w:rsidRPr="00FC4D2E">
              <w:rPr>
                <w:rFonts w:cs="Calibri"/>
                <w:color w:val="000000"/>
              </w:rPr>
              <w:t xml:space="preserve"> is </w:t>
            </w:r>
            <w:r w:rsidRPr="00FC4D2E">
              <w:t xml:space="preserve">$311,345 per year </w:t>
            </w:r>
            <w:r w:rsidRPr="00FC4D2E">
              <w:rPr>
                <w:rFonts w:cs="Calibri"/>
                <w:color w:val="000000"/>
              </w:rPr>
              <w:t xml:space="preserve">for the period beginning on </w:t>
            </w:r>
            <w:r w:rsidRPr="00FC4D2E">
              <w:t>10 April 2022</w:t>
            </w:r>
            <w:r w:rsidRPr="00FC4D2E">
              <w:rPr>
                <w:rFonts w:cs="Calibri"/>
                <w:color w:val="000000"/>
              </w:rPr>
              <w:t xml:space="preserve"> and ending on </w:t>
            </w:r>
            <w:r w:rsidRPr="00FC4D2E">
              <w:t>9 April 2027</w:t>
            </w:r>
            <w:r w:rsidRPr="00FC4D2E">
              <w:rPr>
                <w:rFonts w:cs="Calibri"/>
                <w:color w:val="000000"/>
              </w:rPr>
              <w:t>.</w:t>
            </w:r>
          </w:p>
        </w:tc>
      </w:tr>
    </w:tbl>
    <w:p w:rsidR="0037004B" w:rsidRPr="00FC4D2E" w:rsidRDefault="0037004B" w:rsidP="0037004B">
      <w:pPr>
        <w:pStyle w:val="Tabletext"/>
      </w:pPr>
    </w:p>
    <w:p w:rsidR="00F97C72" w:rsidRPr="00FC4D2E" w:rsidRDefault="00CB7A80" w:rsidP="00F97C72">
      <w:pPr>
        <w:pStyle w:val="ItemHead"/>
      </w:pPr>
      <w:r w:rsidRPr="00FC4D2E">
        <w:t>7</w:t>
      </w:r>
      <w:r w:rsidR="00F97C72" w:rsidRPr="00FC4D2E">
        <w:t xml:space="preserve">  </w:t>
      </w:r>
      <w:r w:rsidR="009404E3" w:rsidRPr="00FC4D2E">
        <w:t>Subsection 1</w:t>
      </w:r>
      <w:r w:rsidR="00F97C72" w:rsidRPr="00FC4D2E">
        <w:t xml:space="preserve">5(2) (Table </w:t>
      </w:r>
      <w:proofErr w:type="spellStart"/>
      <w:r w:rsidR="00F97C72" w:rsidRPr="00FC4D2E">
        <w:t>3B</w:t>
      </w:r>
      <w:proofErr w:type="spellEnd"/>
      <w:r w:rsidR="00F97C72" w:rsidRPr="00FC4D2E">
        <w:t xml:space="preserve">, table </w:t>
      </w:r>
      <w:r w:rsidR="009404E3" w:rsidRPr="00FC4D2E">
        <w:t>item 6</w:t>
      </w:r>
      <w:r w:rsidR="00F97C72" w:rsidRPr="00FC4D2E">
        <w:t>)</w:t>
      </w:r>
    </w:p>
    <w:p w:rsidR="00F97C72" w:rsidRPr="00FC4D2E" w:rsidRDefault="00F97C72" w:rsidP="00F97C72">
      <w:pPr>
        <w:pStyle w:val="Item"/>
      </w:pPr>
      <w:r w:rsidRPr="00FC4D2E">
        <w:t>Repeal the item.</w:t>
      </w:r>
    </w:p>
    <w:p w:rsidR="00F97C72" w:rsidRPr="00FC4D2E" w:rsidRDefault="00CB7A80" w:rsidP="00F97C72">
      <w:pPr>
        <w:pStyle w:val="ItemHead"/>
      </w:pPr>
      <w:r w:rsidRPr="00FC4D2E">
        <w:t>8</w:t>
      </w:r>
      <w:r w:rsidR="00F97C72" w:rsidRPr="00FC4D2E">
        <w:t xml:space="preserve">  </w:t>
      </w:r>
      <w:r w:rsidR="009404E3" w:rsidRPr="00FC4D2E">
        <w:t>Subsection 1</w:t>
      </w:r>
      <w:r w:rsidR="00F97C72" w:rsidRPr="00FC4D2E">
        <w:t xml:space="preserve">5(2) (Table </w:t>
      </w:r>
      <w:proofErr w:type="spellStart"/>
      <w:r w:rsidR="00F97C72" w:rsidRPr="00FC4D2E">
        <w:t>3B</w:t>
      </w:r>
      <w:proofErr w:type="spellEnd"/>
      <w:r w:rsidR="00F97C72" w:rsidRPr="00FC4D2E">
        <w:t xml:space="preserve">, </w:t>
      </w:r>
      <w:r w:rsidR="00D141F4" w:rsidRPr="00FC4D2E">
        <w:t>after</w:t>
      </w:r>
      <w:r w:rsidR="00F97C72" w:rsidRPr="00FC4D2E">
        <w:t xml:space="preserve"> table</w:t>
      </w:r>
      <w:r w:rsidR="00D141F4" w:rsidRPr="00FC4D2E">
        <w:t xml:space="preserve"> </w:t>
      </w:r>
      <w:r w:rsidR="009404E3" w:rsidRPr="00FC4D2E">
        <w:t>item 1</w:t>
      </w:r>
      <w:r w:rsidR="00D141F4" w:rsidRPr="00FC4D2E">
        <w:t>3</w:t>
      </w:r>
      <w:r w:rsidR="00F97C72" w:rsidRPr="00FC4D2E">
        <w:t>)</w:t>
      </w:r>
    </w:p>
    <w:p w:rsidR="00F97C72" w:rsidRPr="00FC4D2E" w:rsidRDefault="00D141F4" w:rsidP="00F97C72">
      <w:pPr>
        <w:pStyle w:val="Item"/>
      </w:pPr>
      <w:r w:rsidRPr="00FC4D2E">
        <w:t>Insert</w:t>
      </w:r>
      <w:r w:rsidR="00F97C72" w:rsidRPr="00FC4D2E">
        <w:t>:</w:t>
      </w:r>
    </w:p>
    <w:p w:rsidR="00F97C72" w:rsidRPr="00FC4D2E" w:rsidRDefault="00F97C72" w:rsidP="00F97C72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33"/>
        <w:gridCol w:w="5237"/>
        <w:gridCol w:w="2559"/>
      </w:tblGrid>
      <w:tr w:rsidR="00F97C72" w:rsidRPr="00FC4D2E" w:rsidTr="00F97C72">
        <w:tc>
          <w:tcPr>
            <w:tcW w:w="430" w:type="pct"/>
          </w:tcPr>
          <w:p w:rsidR="00F97C72" w:rsidRPr="00FC4D2E" w:rsidRDefault="00D141F4" w:rsidP="005F4836">
            <w:pPr>
              <w:pStyle w:val="Tabletext"/>
            </w:pPr>
            <w:r w:rsidRPr="00FC4D2E">
              <w:t>1</w:t>
            </w:r>
            <w:r w:rsidR="00722BC2" w:rsidRPr="00FC4D2E">
              <w:t>4</w:t>
            </w:r>
          </w:p>
        </w:tc>
        <w:tc>
          <w:tcPr>
            <w:tcW w:w="3070" w:type="pct"/>
          </w:tcPr>
          <w:p w:rsidR="00F97C72" w:rsidRPr="00FC4D2E" w:rsidRDefault="00F97C72" w:rsidP="005F4836">
            <w:pPr>
              <w:pStyle w:val="Tabletext"/>
            </w:pPr>
            <w:r w:rsidRPr="00FC4D2E">
              <w:t>Ms Melinda Hatton, Director, Tuition Protection Service</w:t>
            </w:r>
          </w:p>
        </w:tc>
        <w:tc>
          <w:tcPr>
            <w:tcW w:w="1500" w:type="pct"/>
          </w:tcPr>
          <w:p w:rsidR="00F97C72" w:rsidRPr="00FC4D2E" w:rsidRDefault="00F97C72" w:rsidP="005F4836">
            <w:pPr>
              <w:pStyle w:val="Tabletext"/>
              <w:jc w:val="right"/>
            </w:pPr>
            <w:r w:rsidRPr="00FC4D2E">
              <w:t>$207,605</w:t>
            </w:r>
          </w:p>
        </w:tc>
      </w:tr>
    </w:tbl>
    <w:p w:rsidR="00F97C72" w:rsidRPr="00FC4D2E" w:rsidRDefault="00F97C72" w:rsidP="00F97C72">
      <w:pPr>
        <w:pStyle w:val="Tabletext"/>
      </w:pPr>
    </w:p>
    <w:p w:rsidR="007D31A0" w:rsidRPr="00FC4D2E" w:rsidRDefault="00CB7A80" w:rsidP="007D31A0">
      <w:pPr>
        <w:pStyle w:val="ItemHead"/>
      </w:pPr>
      <w:r w:rsidRPr="00FC4D2E">
        <w:lastRenderedPageBreak/>
        <w:t>9</w:t>
      </w:r>
      <w:r w:rsidR="007D31A0" w:rsidRPr="00FC4D2E">
        <w:t xml:space="preserve">  </w:t>
      </w:r>
      <w:r w:rsidR="009404E3" w:rsidRPr="00FC4D2E">
        <w:t>Subsection 1</w:t>
      </w:r>
      <w:r w:rsidR="007D31A0" w:rsidRPr="00FC4D2E">
        <w:t xml:space="preserve">9(6) (Table </w:t>
      </w:r>
      <w:proofErr w:type="spellStart"/>
      <w:r w:rsidR="007D31A0" w:rsidRPr="00FC4D2E">
        <w:t>5A</w:t>
      </w:r>
      <w:proofErr w:type="spellEnd"/>
      <w:r w:rsidR="007D31A0" w:rsidRPr="00FC4D2E">
        <w:t xml:space="preserve">, table </w:t>
      </w:r>
      <w:r w:rsidR="009404E3" w:rsidRPr="00FC4D2E">
        <w:t>item 1</w:t>
      </w:r>
      <w:r w:rsidR="007D31A0" w:rsidRPr="00FC4D2E">
        <w:t>)</w:t>
      </w:r>
    </w:p>
    <w:p w:rsidR="007D31A0" w:rsidRPr="00FC4D2E" w:rsidRDefault="007D31A0" w:rsidP="007D31A0">
      <w:pPr>
        <w:pStyle w:val="Item"/>
      </w:pPr>
      <w:r w:rsidRPr="00FC4D2E">
        <w:t>Repeal the item, substitute:</w:t>
      </w:r>
    </w:p>
    <w:p w:rsidR="007D31A0" w:rsidRPr="00FC4D2E" w:rsidRDefault="007D31A0" w:rsidP="007D31A0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23"/>
        <w:gridCol w:w="2037"/>
        <w:gridCol w:w="4510"/>
        <w:gridCol w:w="1259"/>
      </w:tblGrid>
      <w:tr w:rsidR="007D31A0" w:rsidRPr="00FC4D2E" w:rsidTr="007D31A0">
        <w:tc>
          <w:tcPr>
            <w:tcW w:w="424" w:type="pct"/>
          </w:tcPr>
          <w:p w:rsidR="007D31A0" w:rsidRPr="00FC4D2E" w:rsidRDefault="007D31A0" w:rsidP="005F4836">
            <w:pPr>
              <w:pStyle w:val="Tabletext"/>
            </w:pPr>
            <w:r w:rsidRPr="00FC4D2E">
              <w:t>1</w:t>
            </w:r>
          </w:p>
        </w:tc>
        <w:tc>
          <w:tcPr>
            <w:tcW w:w="1194" w:type="pct"/>
          </w:tcPr>
          <w:p w:rsidR="007D31A0" w:rsidRPr="00FC4D2E" w:rsidRDefault="007D31A0" w:rsidP="005F4836">
            <w:pPr>
              <w:pStyle w:val="Tabletext"/>
            </w:pPr>
            <w:r w:rsidRPr="00FC4D2E">
              <w:t>Ms June Oscar</w:t>
            </w:r>
          </w:p>
        </w:tc>
        <w:tc>
          <w:tcPr>
            <w:tcW w:w="2644" w:type="pct"/>
          </w:tcPr>
          <w:p w:rsidR="007D31A0" w:rsidRPr="00FC4D2E" w:rsidRDefault="007D31A0" w:rsidP="005F4836">
            <w:pPr>
              <w:pStyle w:val="Tabletext"/>
            </w:pPr>
            <w:r w:rsidRPr="00FC4D2E">
              <w:t>Aboriginal and Torres Strait Islander Social Justice Commissioner (until 3 April 2024)</w:t>
            </w:r>
          </w:p>
        </w:tc>
        <w:tc>
          <w:tcPr>
            <w:tcW w:w="738" w:type="pct"/>
          </w:tcPr>
          <w:p w:rsidR="007D31A0" w:rsidRPr="00FC4D2E" w:rsidRDefault="007D31A0" w:rsidP="005F4836">
            <w:pPr>
              <w:pStyle w:val="Tabletext"/>
              <w:jc w:val="right"/>
            </w:pPr>
            <w:r w:rsidRPr="00FC4D2E">
              <w:t>$34,</w:t>
            </w:r>
            <w:r w:rsidR="0037004B" w:rsidRPr="00FC4D2E">
              <w:t>500</w:t>
            </w:r>
          </w:p>
        </w:tc>
      </w:tr>
    </w:tbl>
    <w:p w:rsidR="007D31A0" w:rsidRPr="00FC4D2E" w:rsidRDefault="007D31A0" w:rsidP="007D31A0">
      <w:pPr>
        <w:pStyle w:val="Tabletext"/>
      </w:pPr>
    </w:p>
    <w:p w:rsidR="007D31A0" w:rsidRPr="00FC4D2E" w:rsidRDefault="00CB7A80" w:rsidP="007D31A0">
      <w:pPr>
        <w:pStyle w:val="ItemHead"/>
      </w:pPr>
      <w:r w:rsidRPr="00FC4D2E">
        <w:t>10</w:t>
      </w:r>
      <w:r w:rsidR="007D31A0" w:rsidRPr="00FC4D2E">
        <w:t xml:space="preserve">  </w:t>
      </w:r>
      <w:r w:rsidR="009404E3" w:rsidRPr="00FC4D2E">
        <w:t>Subsection 1</w:t>
      </w:r>
      <w:r w:rsidR="007D31A0" w:rsidRPr="00FC4D2E">
        <w:t xml:space="preserve">9(6) (Table </w:t>
      </w:r>
      <w:proofErr w:type="spellStart"/>
      <w:r w:rsidR="007D31A0" w:rsidRPr="00FC4D2E">
        <w:t>5A</w:t>
      </w:r>
      <w:proofErr w:type="spellEnd"/>
      <w:r w:rsidR="007D31A0" w:rsidRPr="00FC4D2E">
        <w:t xml:space="preserve">, table </w:t>
      </w:r>
      <w:r w:rsidR="009404E3" w:rsidRPr="00FC4D2E">
        <w:t>item 4</w:t>
      </w:r>
      <w:r w:rsidR="005F4836" w:rsidRPr="00FC4D2E">
        <w:t>, column 2</w:t>
      </w:r>
      <w:r w:rsidR="007D31A0" w:rsidRPr="00FC4D2E">
        <w:t>)</w:t>
      </w:r>
    </w:p>
    <w:p w:rsidR="005F4836" w:rsidRPr="00FC4D2E" w:rsidRDefault="005F4836" w:rsidP="005F4836">
      <w:pPr>
        <w:pStyle w:val="Item"/>
      </w:pPr>
      <w:r w:rsidRPr="00FC4D2E">
        <w:t>Omit “</w:t>
      </w:r>
      <w:r w:rsidR="009404E3" w:rsidRPr="00FC4D2E">
        <w:t>30 April</w:t>
      </w:r>
      <w:r w:rsidRPr="00FC4D2E">
        <w:t xml:space="preserve"> 2022”, substitute “</w:t>
      </w:r>
      <w:r w:rsidR="009404E3" w:rsidRPr="00FC4D2E">
        <w:t>30 April</w:t>
      </w:r>
      <w:r w:rsidRPr="00FC4D2E">
        <w:t xml:space="preserve"> 2024”.</w:t>
      </w:r>
    </w:p>
    <w:p w:rsidR="005F4836" w:rsidRPr="00FC4D2E" w:rsidRDefault="00CB7A80" w:rsidP="005F4836">
      <w:pPr>
        <w:pStyle w:val="ItemHead"/>
      </w:pPr>
      <w:r w:rsidRPr="00FC4D2E">
        <w:t>11</w:t>
      </w:r>
      <w:r w:rsidR="005F4836" w:rsidRPr="00FC4D2E">
        <w:t xml:space="preserve">  </w:t>
      </w:r>
      <w:r w:rsidR="009404E3" w:rsidRPr="00FC4D2E">
        <w:t>Subsection 2</w:t>
      </w:r>
      <w:r w:rsidR="005F4836" w:rsidRPr="00FC4D2E">
        <w:t xml:space="preserve">2(4) (Table </w:t>
      </w:r>
      <w:proofErr w:type="spellStart"/>
      <w:r w:rsidR="005F4836" w:rsidRPr="00FC4D2E">
        <w:t>5B</w:t>
      </w:r>
      <w:proofErr w:type="spellEnd"/>
      <w:r w:rsidR="005F4836" w:rsidRPr="00FC4D2E">
        <w:t xml:space="preserve">, table </w:t>
      </w:r>
      <w:r w:rsidR="009404E3" w:rsidRPr="00FC4D2E">
        <w:t>item 2</w:t>
      </w:r>
      <w:r w:rsidR="005F4836" w:rsidRPr="00FC4D2E">
        <w:t>)</w:t>
      </w:r>
    </w:p>
    <w:p w:rsidR="005F4836" w:rsidRPr="00FC4D2E" w:rsidRDefault="005F4836" w:rsidP="005F4836">
      <w:pPr>
        <w:pStyle w:val="Item"/>
      </w:pPr>
      <w:r w:rsidRPr="00FC4D2E">
        <w:t>Repeal the item, substitute:</w:t>
      </w:r>
    </w:p>
    <w:p w:rsidR="005F4836" w:rsidRPr="00FC4D2E" w:rsidRDefault="005F4836" w:rsidP="005F4836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86"/>
        <w:gridCol w:w="1936"/>
        <w:gridCol w:w="4392"/>
        <w:gridCol w:w="1515"/>
      </w:tblGrid>
      <w:tr w:rsidR="005F4836" w:rsidRPr="00FC4D2E" w:rsidTr="005F4836">
        <w:tc>
          <w:tcPr>
            <w:tcW w:w="402" w:type="pct"/>
          </w:tcPr>
          <w:p w:rsidR="005F4836" w:rsidRPr="00FC4D2E" w:rsidRDefault="005F4836" w:rsidP="005F4836">
            <w:pPr>
              <w:pStyle w:val="Tabletext"/>
            </w:pPr>
            <w:r w:rsidRPr="00FC4D2E">
              <w:t>2</w:t>
            </w:r>
          </w:p>
        </w:tc>
        <w:tc>
          <w:tcPr>
            <w:tcW w:w="1135" w:type="pct"/>
          </w:tcPr>
          <w:p w:rsidR="005F4836" w:rsidRPr="00FC4D2E" w:rsidRDefault="005F4836" w:rsidP="005F4836">
            <w:pPr>
              <w:pStyle w:val="Tabletext"/>
            </w:pPr>
            <w:r w:rsidRPr="00FC4D2E">
              <w:t>Ms June Oscar</w:t>
            </w:r>
          </w:p>
        </w:tc>
        <w:tc>
          <w:tcPr>
            <w:tcW w:w="2575" w:type="pct"/>
          </w:tcPr>
          <w:p w:rsidR="005F4836" w:rsidRPr="00FC4D2E" w:rsidRDefault="005F4836" w:rsidP="005F4836">
            <w:pPr>
              <w:pStyle w:val="Tabletext"/>
            </w:pPr>
            <w:r w:rsidRPr="00FC4D2E">
              <w:t>Aboriginal and Torres Strait Islander Social Justice Commissioner (until 3 April 2024)</w:t>
            </w:r>
          </w:p>
        </w:tc>
        <w:tc>
          <w:tcPr>
            <w:tcW w:w="888" w:type="pct"/>
          </w:tcPr>
          <w:p w:rsidR="005F4836" w:rsidRPr="00FC4D2E" w:rsidRDefault="005F4836" w:rsidP="005F4836">
            <w:pPr>
              <w:pStyle w:val="Tabletext"/>
              <w:jc w:val="right"/>
            </w:pPr>
            <w:r w:rsidRPr="00FC4D2E">
              <w:t>$30,000</w:t>
            </w:r>
          </w:p>
        </w:tc>
      </w:tr>
    </w:tbl>
    <w:p w:rsidR="004A7239" w:rsidRPr="00FC4D2E" w:rsidRDefault="004A7239" w:rsidP="004A7239">
      <w:pPr>
        <w:pStyle w:val="Tabletext"/>
      </w:pPr>
    </w:p>
    <w:p w:rsidR="005F4836" w:rsidRPr="00FC4D2E" w:rsidRDefault="00CB7A80" w:rsidP="005F4836">
      <w:pPr>
        <w:pStyle w:val="ItemHead"/>
      </w:pPr>
      <w:r w:rsidRPr="00FC4D2E">
        <w:t>12</w:t>
      </w:r>
      <w:r w:rsidR="005F4836" w:rsidRPr="00FC4D2E">
        <w:t xml:space="preserve">  </w:t>
      </w:r>
      <w:r w:rsidR="009404E3" w:rsidRPr="00FC4D2E">
        <w:t>Subsection 2</w:t>
      </w:r>
      <w:r w:rsidR="005F4836" w:rsidRPr="00FC4D2E">
        <w:t xml:space="preserve">2(4) (Table </w:t>
      </w:r>
      <w:proofErr w:type="spellStart"/>
      <w:r w:rsidR="005F4836" w:rsidRPr="00FC4D2E">
        <w:t>5B</w:t>
      </w:r>
      <w:proofErr w:type="spellEnd"/>
      <w:r w:rsidR="005F4836" w:rsidRPr="00FC4D2E">
        <w:t xml:space="preserve">, table </w:t>
      </w:r>
      <w:r w:rsidR="009404E3" w:rsidRPr="00FC4D2E">
        <w:t>item 8</w:t>
      </w:r>
      <w:r w:rsidR="005F4836" w:rsidRPr="00FC4D2E">
        <w:t>)</w:t>
      </w:r>
    </w:p>
    <w:p w:rsidR="005F4836" w:rsidRPr="00FC4D2E" w:rsidRDefault="005F4836" w:rsidP="005F4836">
      <w:pPr>
        <w:pStyle w:val="Item"/>
      </w:pPr>
      <w:r w:rsidRPr="00FC4D2E">
        <w:t>Repeal the item, substitute:</w:t>
      </w:r>
    </w:p>
    <w:p w:rsidR="005F4836" w:rsidRPr="00FC4D2E" w:rsidRDefault="005F4836" w:rsidP="005F4836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86"/>
        <w:gridCol w:w="1936"/>
        <w:gridCol w:w="4392"/>
        <w:gridCol w:w="1515"/>
      </w:tblGrid>
      <w:tr w:rsidR="005F4836" w:rsidRPr="00FC4D2E" w:rsidTr="005F4836">
        <w:tc>
          <w:tcPr>
            <w:tcW w:w="402" w:type="pct"/>
          </w:tcPr>
          <w:p w:rsidR="005F4836" w:rsidRPr="00FC4D2E" w:rsidRDefault="005F4836" w:rsidP="005F4836">
            <w:pPr>
              <w:pStyle w:val="Tabletext"/>
            </w:pPr>
            <w:r w:rsidRPr="00FC4D2E">
              <w:t>8</w:t>
            </w:r>
          </w:p>
        </w:tc>
        <w:tc>
          <w:tcPr>
            <w:tcW w:w="1135" w:type="pct"/>
          </w:tcPr>
          <w:p w:rsidR="005F4836" w:rsidRPr="00FC4D2E" w:rsidRDefault="005F4836" w:rsidP="005F4836">
            <w:pPr>
              <w:pStyle w:val="Tabletext"/>
            </w:pPr>
            <w:r w:rsidRPr="00FC4D2E">
              <w:t>Mr Mark Bielecki</w:t>
            </w:r>
          </w:p>
        </w:tc>
        <w:tc>
          <w:tcPr>
            <w:tcW w:w="2575" w:type="pct"/>
          </w:tcPr>
          <w:p w:rsidR="005F4836" w:rsidRPr="00FC4D2E" w:rsidRDefault="005F4836" w:rsidP="005F4836">
            <w:pPr>
              <w:pStyle w:val="Tabletext"/>
            </w:pPr>
            <w:r w:rsidRPr="00FC4D2E">
              <w:t xml:space="preserve">Registered Organisations Commissioner (until </w:t>
            </w:r>
            <w:r w:rsidR="009404E3" w:rsidRPr="00FC4D2E">
              <w:t>30 April</w:t>
            </w:r>
            <w:r w:rsidRPr="00FC4D2E">
              <w:t xml:space="preserve"> 2024)</w:t>
            </w:r>
          </w:p>
        </w:tc>
        <w:tc>
          <w:tcPr>
            <w:tcW w:w="888" w:type="pct"/>
          </w:tcPr>
          <w:p w:rsidR="005F4836" w:rsidRPr="00FC4D2E" w:rsidRDefault="005F4836" w:rsidP="005F4836">
            <w:pPr>
              <w:pStyle w:val="Tabletext"/>
              <w:jc w:val="right"/>
            </w:pPr>
            <w:r w:rsidRPr="00FC4D2E">
              <w:t>$19,200</w:t>
            </w:r>
          </w:p>
        </w:tc>
      </w:tr>
    </w:tbl>
    <w:p w:rsidR="005F4836" w:rsidRPr="00FC4D2E" w:rsidRDefault="005F4836" w:rsidP="005F4836">
      <w:pPr>
        <w:pStyle w:val="Tabletext"/>
      </w:pPr>
    </w:p>
    <w:p w:rsidR="005F4836" w:rsidRPr="00FC4D2E" w:rsidRDefault="00CB7A80" w:rsidP="005F4836">
      <w:pPr>
        <w:pStyle w:val="ItemHead"/>
      </w:pPr>
      <w:r w:rsidRPr="00FC4D2E">
        <w:t>13</w:t>
      </w:r>
      <w:r w:rsidR="005F4836" w:rsidRPr="00FC4D2E">
        <w:t xml:space="preserve">  </w:t>
      </w:r>
      <w:r w:rsidR="009404E3" w:rsidRPr="00FC4D2E">
        <w:t>Section 2</w:t>
      </w:r>
      <w:r w:rsidR="005F4836" w:rsidRPr="00FC4D2E">
        <w:t>3 (</w:t>
      </w:r>
      <w:r w:rsidR="00D141F4" w:rsidRPr="00FC4D2E">
        <w:t xml:space="preserve">Table </w:t>
      </w:r>
      <w:proofErr w:type="spellStart"/>
      <w:r w:rsidR="00D141F4" w:rsidRPr="00FC4D2E">
        <w:t>6A</w:t>
      </w:r>
      <w:proofErr w:type="spellEnd"/>
      <w:r w:rsidR="00D141F4" w:rsidRPr="00FC4D2E">
        <w:t>, at the end of the table)</w:t>
      </w:r>
    </w:p>
    <w:p w:rsidR="00D141F4" w:rsidRPr="00FC4D2E" w:rsidRDefault="00D141F4" w:rsidP="00D141F4">
      <w:pPr>
        <w:pStyle w:val="Item"/>
      </w:pPr>
      <w:r w:rsidRPr="00FC4D2E">
        <w:t>Add:</w:t>
      </w:r>
    </w:p>
    <w:p w:rsidR="00D141F4" w:rsidRPr="00FC4D2E" w:rsidRDefault="00D141F4" w:rsidP="00D141F4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32"/>
        <w:gridCol w:w="2898"/>
        <w:gridCol w:w="4899"/>
      </w:tblGrid>
      <w:tr w:rsidR="00D141F4" w:rsidRPr="00FC4D2E" w:rsidTr="00D141F4">
        <w:tc>
          <w:tcPr>
            <w:tcW w:w="429" w:type="pct"/>
          </w:tcPr>
          <w:p w:rsidR="00D141F4" w:rsidRPr="00FC4D2E" w:rsidRDefault="00D141F4" w:rsidP="009404E3">
            <w:pPr>
              <w:pStyle w:val="Tabletext"/>
            </w:pPr>
            <w:r w:rsidRPr="00FC4D2E">
              <w:t>7</w:t>
            </w:r>
          </w:p>
        </w:tc>
        <w:tc>
          <w:tcPr>
            <w:tcW w:w="1699" w:type="pct"/>
          </w:tcPr>
          <w:p w:rsidR="00D141F4" w:rsidRPr="00FC4D2E" w:rsidRDefault="00D141F4" w:rsidP="009404E3">
            <w:pPr>
              <w:pStyle w:val="Tabletext"/>
            </w:pPr>
            <w:r w:rsidRPr="00FC4D2E">
              <w:t xml:space="preserve">Table </w:t>
            </w:r>
            <w:proofErr w:type="spellStart"/>
            <w:r w:rsidRPr="00FC4D2E">
              <w:t>3B</w:t>
            </w:r>
            <w:proofErr w:type="spellEnd"/>
            <w:r w:rsidRPr="00FC4D2E">
              <w:t xml:space="preserve">, </w:t>
            </w:r>
            <w:r w:rsidR="009404E3" w:rsidRPr="00FC4D2E">
              <w:t>item 1</w:t>
            </w:r>
            <w:r w:rsidR="00722BC2" w:rsidRPr="00FC4D2E">
              <w:t>4</w:t>
            </w:r>
          </w:p>
        </w:tc>
        <w:tc>
          <w:tcPr>
            <w:tcW w:w="2872" w:type="pct"/>
          </w:tcPr>
          <w:p w:rsidR="00D141F4" w:rsidRPr="00FC4D2E" w:rsidRDefault="00D141F4" w:rsidP="009404E3">
            <w:pPr>
              <w:pStyle w:val="Tabletext"/>
            </w:pPr>
            <w:r w:rsidRPr="00FC4D2E">
              <w:t xml:space="preserve">This item, as inserted by the </w:t>
            </w:r>
            <w:r w:rsidRPr="00FC4D2E">
              <w:rPr>
                <w:i/>
              </w:rPr>
              <w:t>Remuneration Tribunal Amendment Determination (No. 4) 2022</w:t>
            </w:r>
            <w:r w:rsidRPr="00FC4D2E">
              <w:t xml:space="preserve">, applies on and after </w:t>
            </w:r>
            <w:r w:rsidR="009404E3" w:rsidRPr="00FC4D2E">
              <w:t>5 April</w:t>
            </w:r>
            <w:r w:rsidRPr="00FC4D2E">
              <w:t xml:space="preserve"> 2022.</w:t>
            </w:r>
          </w:p>
        </w:tc>
      </w:tr>
    </w:tbl>
    <w:p w:rsidR="00D141F4" w:rsidRPr="00FC4D2E" w:rsidRDefault="00D141F4" w:rsidP="00D141F4">
      <w:pPr>
        <w:pStyle w:val="Tabletext"/>
      </w:pPr>
    </w:p>
    <w:p w:rsidR="00D141F4" w:rsidRPr="00FC4D2E" w:rsidRDefault="00D141F4" w:rsidP="00D141F4">
      <w:pPr>
        <w:pStyle w:val="ActHead9"/>
      </w:pPr>
      <w:bookmarkStart w:id="7" w:name="_Toc103348426"/>
      <w:r w:rsidRPr="00FC4D2E">
        <w:t>Remuneration Tribunal (Remuneration and Allowances for Holders of Part</w:t>
      </w:r>
      <w:r w:rsidR="00FC4D2E">
        <w:noBreakHyphen/>
      </w:r>
      <w:r w:rsidRPr="00FC4D2E">
        <w:t>time Public Office) Determination 2021</w:t>
      </w:r>
      <w:bookmarkEnd w:id="7"/>
    </w:p>
    <w:p w:rsidR="009024E2" w:rsidRPr="00FC4D2E" w:rsidRDefault="00CB7A80" w:rsidP="00D141F4">
      <w:pPr>
        <w:pStyle w:val="ItemHead"/>
      </w:pPr>
      <w:r w:rsidRPr="00FC4D2E">
        <w:t>14</w:t>
      </w:r>
      <w:r w:rsidR="009024E2" w:rsidRPr="00FC4D2E">
        <w:t xml:space="preserve">  </w:t>
      </w:r>
      <w:r w:rsidR="009404E3" w:rsidRPr="00FC4D2E">
        <w:t>Section 1</w:t>
      </w:r>
      <w:r w:rsidR="00A96133" w:rsidRPr="00FC4D2E">
        <w:t xml:space="preserve">6 (Table </w:t>
      </w:r>
      <w:proofErr w:type="spellStart"/>
      <w:r w:rsidR="00A96133" w:rsidRPr="00FC4D2E">
        <w:t>3A</w:t>
      </w:r>
      <w:proofErr w:type="spellEnd"/>
      <w:r w:rsidR="00A96133" w:rsidRPr="00FC4D2E">
        <w:t>, table item dealing with National Disability Insurance Scheme Launch Transition Agency, column 1)</w:t>
      </w:r>
    </w:p>
    <w:p w:rsidR="00A96133" w:rsidRPr="00FC4D2E" w:rsidRDefault="00A96133" w:rsidP="00A96133">
      <w:pPr>
        <w:pStyle w:val="Item"/>
      </w:pPr>
      <w:r w:rsidRPr="00FC4D2E">
        <w:t>Omit “National Disability Insurance Scheme Launch Transition Agency”, substitute “National Disability Insurance Agency”.</w:t>
      </w:r>
    </w:p>
    <w:p w:rsidR="00F37B11" w:rsidRPr="00FC4D2E" w:rsidRDefault="00CB7A80" w:rsidP="00F37B11">
      <w:pPr>
        <w:pStyle w:val="ItemHead"/>
      </w:pPr>
      <w:r w:rsidRPr="00FC4D2E">
        <w:t>15</w:t>
      </w:r>
      <w:r w:rsidR="00F37B11" w:rsidRPr="00FC4D2E">
        <w:t xml:space="preserve">  </w:t>
      </w:r>
      <w:r w:rsidR="009404E3" w:rsidRPr="00FC4D2E">
        <w:t>Section 1</w:t>
      </w:r>
      <w:r w:rsidR="00F37B11" w:rsidRPr="00FC4D2E">
        <w:t xml:space="preserve">6 (Table </w:t>
      </w:r>
      <w:proofErr w:type="spellStart"/>
      <w:r w:rsidR="00F37B11" w:rsidRPr="00FC4D2E">
        <w:t>3A</w:t>
      </w:r>
      <w:proofErr w:type="spellEnd"/>
      <w:r w:rsidR="00F37B11" w:rsidRPr="00FC4D2E">
        <w:t>, table item dealing with Australia Council, column 5)</w:t>
      </w:r>
    </w:p>
    <w:p w:rsidR="00F37B11" w:rsidRPr="00FC4D2E" w:rsidRDefault="00F37B11" w:rsidP="00F37B11">
      <w:pPr>
        <w:pStyle w:val="Item"/>
      </w:pPr>
      <w:r w:rsidRPr="00FC4D2E">
        <w:t>Omit “item 3”, substitute “</w:t>
      </w:r>
      <w:r w:rsidR="009404E3" w:rsidRPr="00FC4D2E">
        <w:t>items 3</w:t>
      </w:r>
      <w:r w:rsidRPr="00FC4D2E">
        <w:t xml:space="preserve"> and 2</w:t>
      </w:r>
      <w:r w:rsidR="008D08EA" w:rsidRPr="00FC4D2E">
        <w:t>6</w:t>
      </w:r>
      <w:r w:rsidRPr="00FC4D2E">
        <w:t>”.</w:t>
      </w:r>
    </w:p>
    <w:p w:rsidR="00D141F4" w:rsidRPr="00FC4D2E" w:rsidRDefault="00CB7A80" w:rsidP="00D141F4">
      <w:pPr>
        <w:pStyle w:val="ItemHead"/>
      </w:pPr>
      <w:r w:rsidRPr="00FC4D2E">
        <w:t>16</w:t>
      </w:r>
      <w:r w:rsidR="009024E2" w:rsidRPr="00FC4D2E">
        <w:t xml:space="preserve">  </w:t>
      </w:r>
      <w:r w:rsidR="009404E3" w:rsidRPr="00FC4D2E">
        <w:t>Section 1</w:t>
      </w:r>
      <w:r w:rsidR="009024E2" w:rsidRPr="00FC4D2E">
        <w:t xml:space="preserve">6 (Table </w:t>
      </w:r>
      <w:proofErr w:type="spellStart"/>
      <w:r w:rsidR="009024E2" w:rsidRPr="00FC4D2E">
        <w:t>3A</w:t>
      </w:r>
      <w:proofErr w:type="spellEnd"/>
      <w:r w:rsidR="009024E2" w:rsidRPr="00FC4D2E">
        <w:t>, table item dealing with Fishing Industry Policy Council)</w:t>
      </w:r>
    </w:p>
    <w:p w:rsidR="009024E2" w:rsidRPr="00FC4D2E" w:rsidRDefault="009024E2" w:rsidP="009024E2">
      <w:pPr>
        <w:pStyle w:val="Item"/>
      </w:pPr>
      <w:r w:rsidRPr="00FC4D2E">
        <w:t>Repeal the item.</w:t>
      </w:r>
    </w:p>
    <w:p w:rsidR="00A96133" w:rsidRPr="00FC4D2E" w:rsidRDefault="00CB7A80" w:rsidP="00A96133">
      <w:pPr>
        <w:pStyle w:val="ItemHead"/>
      </w:pPr>
      <w:r w:rsidRPr="00FC4D2E">
        <w:lastRenderedPageBreak/>
        <w:t>17</w:t>
      </w:r>
      <w:r w:rsidR="00A96133" w:rsidRPr="00FC4D2E">
        <w:t xml:space="preserve">  </w:t>
      </w:r>
      <w:r w:rsidR="009404E3" w:rsidRPr="00FC4D2E">
        <w:t>Section 1</w:t>
      </w:r>
      <w:r w:rsidR="00A96133" w:rsidRPr="00FC4D2E">
        <w:t xml:space="preserve">7 (Table </w:t>
      </w:r>
      <w:proofErr w:type="spellStart"/>
      <w:r w:rsidR="00A96133" w:rsidRPr="00FC4D2E">
        <w:t>3B</w:t>
      </w:r>
      <w:proofErr w:type="spellEnd"/>
      <w:r w:rsidR="00A96133" w:rsidRPr="00FC4D2E">
        <w:t xml:space="preserve">, table </w:t>
      </w:r>
      <w:r w:rsidR="009404E3" w:rsidRPr="00FC4D2E">
        <w:t>item 9</w:t>
      </w:r>
      <w:r w:rsidR="00A14611" w:rsidRPr="00FC4D2E">
        <w:t>, column 1</w:t>
      </w:r>
      <w:r w:rsidR="00A96133" w:rsidRPr="00FC4D2E">
        <w:t>)</w:t>
      </w:r>
    </w:p>
    <w:p w:rsidR="00A96133" w:rsidRPr="00FC4D2E" w:rsidRDefault="00A96133" w:rsidP="00A96133">
      <w:pPr>
        <w:pStyle w:val="Item"/>
      </w:pPr>
      <w:r w:rsidRPr="00FC4D2E">
        <w:t>Omit “National Disability Insurance Scheme Launch Transition Agency”, substitute “National Disability Insurance Agency”.</w:t>
      </w:r>
    </w:p>
    <w:p w:rsidR="00A96133" w:rsidRPr="00FC4D2E" w:rsidRDefault="00CB7A80" w:rsidP="00A96133">
      <w:pPr>
        <w:pStyle w:val="ItemHead"/>
      </w:pPr>
      <w:r w:rsidRPr="00FC4D2E">
        <w:t>18</w:t>
      </w:r>
      <w:r w:rsidR="00A96133" w:rsidRPr="00FC4D2E">
        <w:t xml:space="preserve">  </w:t>
      </w:r>
      <w:r w:rsidR="009404E3" w:rsidRPr="00FC4D2E">
        <w:t>Section 1</w:t>
      </w:r>
      <w:r w:rsidR="00A96133" w:rsidRPr="00FC4D2E">
        <w:t xml:space="preserve">7 (Table </w:t>
      </w:r>
      <w:proofErr w:type="spellStart"/>
      <w:r w:rsidR="00A96133" w:rsidRPr="00FC4D2E">
        <w:t>3B</w:t>
      </w:r>
      <w:proofErr w:type="spellEnd"/>
      <w:r w:rsidR="00A96133" w:rsidRPr="00FC4D2E">
        <w:t>, at the end of the table)</w:t>
      </w:r>
    </w:p>
    <w:p w:rsidR="00A96133" w:rsidRPr="00FC4D2E" w:rsidRDefault="00A96133" w:rsidP="00A96133">
      <w:pPr>
        <w:pStyle w:val="Item"/>
      </w:pPr>
      <w:r w:rsidRPr="00FC4D2E">
        <w:t>Add:</w:t>
      </w:r>
    </w:p>
    <w:p w:rsidR="00A96133" w:rsidRPr="00FC4D2E" w:rsidRDefault="00A96133" w:rsidP="00A96133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40"/>
        <w:gridCol w:w="2487"/>
        <w:gridCol w:w="5302"/>
      </w:tblGrid>
      <w:tr w:rsidR="00A96133" w:rsidRPr="00FC4D2E" w:rsidTr="00F37B11">
        <w:tc>
          <w:tcPr>
            <w:tcW w:w="434" w:type="pct"/>
          </w:tcPr>
          <w:p w:rsidR="00A96133" w:rsidRPr="00FC4D2E" w:rsidRDefault="00A96133" w:rsidP="009404E3">
            <w:pPr>
              <w:pStyle w:val="Tabletext"/>
            </w:pPr>
            <w:r w:rsidRPr="00FC4D2E">
              <w:t>2</w:t>
            </w:r>
            <w:r w:rsidR="008D08EA" w:rsidRPr="00FC4D2E">
              <w:t>6</w:t>
            </w:r>
          </w:p>
        </w:tc>
        <w:tc>
          <w:tcPr>
            <w:tcW w:w="1458" w:type="pct"/>
          </w:tcPr>
          <w:p w:rsidR="00A96133" w:rsidRPr="00FC4D2E" w:rsidRDefault="00A96133" w:rsidP="009404E3">
            <w:pPr>
              <w:pStyle w:val="Tabletext"/>
            </w:pPr>
            <w:r w:rsidRPr="00FC4D2E">
              <w:t>Australia Council</w:t>
            </w:r>
          </w:p>
        </w:tc>
        <w:tc>
          <w:tcPr>
            <w:tcW w:w="3108" w:type="pct"/>
          </w:tcPr>
          <w:p w:rsidR="00A96133" w:rsidRPr="00FC4D2E" w:rsidRDefault="00A96133" w:rsidP="00A96133">
            <w:pPr>
              <w:pStyle w:val="Tabletext"/>
            </w:pPr>
            <w:r w:rsidRPr="00FC4D2E">
              <w:t xml:space="preserve">The Hon Don </w:t>
            </w:r>
            <w:proofErr w:type="spellStart"/>
            <w:r w:rsidRPr="00FC4D2E">
              <w:t>Harwin</w:t>
            </w:r>
            <w:proofErr w:type="spellEnd"/>
            <w:r w:rsidRPr="00FC4D2E">
              <w:t xml:space="preserve"> is to receive, while he occupies the office of member, an annual fee of $33,485 instead of the amount in column 4 of Table </w:t>
            </w:r>
            <w:proofErr w:type="spellStart"/>
            <w:r w:rsidRPr="00FC4D2E">
              <w:t>3A</w:t>
            </w:r>
            <w:proofErr w:type="spellEnd"/>
            <w:r w:rsidR="00A14611" w:rsidRPr="00FC4D2E">
              <w:t>.</w:t>
            </w:r>
          </w:p>
        </w:tc>
      </w:tr>
    </w:tbl>
    <w:p w:rsidR="00A96133" w:rsidRPr="00FC4D2E" w:rsidRDefault="00A96133" w:rsidP="00A96133">
      <w:pPr>
        <w:pStyle w:val="Tabletext"/>
      </w:pPr>
    </w:p>
    <w:p w:rsidR="00A96133" w:rsidRPr="00FC4D2E" w:rsidRDefault="00CB7A80" w:rsidP="00F37B11">
      <w:pPr>
        <w:pStyle w:val="ItemHead"/>
      </w:pPr>
      <w:r w:rsidRPr="00FC4D2E">
        <w:t>19</w:t>
      </w:r>
      <w:r w:rsidR="00F37B11" w:rsidRPr="00FC4D2E">
        <w:t xml:space="preserve">  </w:t>
      </w:r>
      <w:r w:rsidR="009404E3" w:rsidRPr="00FC4D2E">
        <w:t>Section 2</w:t>
      </w:r>
      <w:r w:rsidR="00F37B11" w:rsidRPr="00FC4D2E">
        <w:t xml:space="preserve">2 (Table </w:t>
      </w:r>
      <w:proofErr w:type="spellStart"/>
      <w:r w:rsidR="00F37B11" w:rsidRPr="00FC4D2E">
        <w:t>4A</w:t>
      </w:r>
      <w:proofErr w:type="spellEnd"/>
      <w:r w:rsidR="00F37B11" w:rsidRPr="00FC4D2E">
        <w:t>, table item dealing with Hazardous Waste Technical Group)</w:t>
      </w:r>
    </w:p>
    <w:p w:rsidR="00F37B11" w:rsidRPr="00FC4D2E" w:rsidRDefault="00F37B11" w:rsidP="00F37B11">
      <w:pPr>
        <w:pStyle w:val="Item"/>
      </w:pPr>
      <w:r w:rsidRPr="00FC4D2E">
        <w:t>Repeal the item.</w:t>
      </w:r>
    </w:p>
    <w:p w:rsidR="00F37B11" w:rsidRPr="00FC4D2E" w:rsidRDefault="00CB7A80" w:rsidP="00F37B11">
      <w:pPr>
        <w:pStyle w:val="ItemHead"/>
      </w:pPr>
      <w:r w:rsidRPr="00FC4D2E">
        <w:t>20</w:t>
      </w:r>
      <w:r w:rsidR="00F37B11" w:rsidRPr="00FC4D2E">
        <w:t xml:space="preserve">  </w:t>
      </w:r>
      <w:r w:rsidR="009404E3" w:rsidRPr="00FC4D2E">
        <w:t>Section 2</w:t>
      </w:r>
      <w:r w:rsidR="00F37B11" w:rsidRPr="00FC4D2E">
        <w:t xml:space="preserve">2 (Table </w:t>
      </w:r>
      <w:proofErr w:type="spellStart"/>
      <w:r w:rsidR="00F37B11" w:rsidRPr="00FC4D2E">
        <w:t>4A</w:t>
      </w:r>
      <w:proofErr w:type="spellEnd"/>
      <w:r w:rsidR="00F37B11" w:rsidRPr="00FC4D2E">
        <w:t>, table item dealing with National Disability Insurance Scheme Launch Transition Agency—Advisory Council, column 1)</w:t>
      </w:r>
    </w:p>
    <w:p w:rsidR="00F37B11" w:rsidRPr="00FC4D2E" w:rsidRDefault="00F37B11" w:rsidP="00F37B11">
      <w:pPr>
        <w:pStyle w:val="Item"/>
      </w:pPr>
      <w:r w:rsidRPr="00FC4D2E">
        <w:t>Omit “National Disability Insurance Scheme Launch Transition Agency”, substitute “National Disability Insurance Agency”.</w:t>
      </w:r>
    </w:p>
    <w:p w:rsidR="00F37B11" w:rsidRPr="00FC4D2E" w:rsidRDefault="00CB7A80" w:rsidP="00F37B11">
      <w:pPr>
        <w:pStyle w:val="ItemHead"/>
      </w:pPr>
      <w:r w:rsidRPr="00FC4D2E">
        <w:t>21</w:t>
      </w:r>
      <w:r w:rsidR="00F37B11" w:rsidRPr="00FC4D2E">
        <w:t xml:space="preserve">  </w:t>
      </w:r>
      <w:r w:rsidR="009404E3" w:rsidRPr="00FC4D2E">
        <w:t>Section 2</w:t>
      </w:r>
      <w:r w:rsidR="004D669B" w:rsidRPr="00FC4D2E">
        <w:t xml:space="preserve">2 (Table </w:t>
      </w:r>
      <w:proofErr w:type="spellStart"/>
      <w:r w:rsidR="004D669B" w:rsidRPr="00FC4D2E">
        <w:t>4A</w:t>
      </w:r>
      <w:proofErr w:type="spellEnd"/>
      <w:r w:rsidR="004D669B" w:rsidRPr="00FC4D2E">
        <w:t>, table item dealing with Defence Industry Study Course)</w:t>
      </w:r>
    </w:p>
    <w:p w:rsidR="004D669B" w:rsidRPr="00FC4D2E" w:rsidRDefault="004D669B" w:rsidP="004D669B">
      <w:pPr>
        <w:pStyle w:val="Item"/>
      </w:pPr>
      <w:r w:rsidRPr="00FC4D2E">
        <w:t>Repeal the item.</w:t>
      </w:r>
    </w:p>
    <w:p w:rsidR="004D669B" w:rsidRPr="00FC4D2E" w:rsidRDefault="00CB7A80" w:rsidP="004D669B">
      <w:pPr>
        <w:pStyle w:val="ItemHead"/>
      </w:pPr>
      <w:r w:rsidRPr="00FC4D2E">
        <w:t>22</w:t>
      </w:r>
      <w:r w:rsidR="004D669B" w:rsidRPr="00FC4D2E">
        <w:t xml:space="preserve">  </w:t>
      </w:r>
      <w:r w:rsidR="009404E3" w:rsidRPr="00FC4D2E">
        <w:t>Section 2</w:t>
      </w:r>
      <w:r w:rsidR="004D669B" w:rsidRPr="00FC4D2E">
        <w:t xml:space="preserve">2 (Table </w:t>
      </w:r>
      <w:proofErr w:type="spellStart"/>
      <w:r w:rsidR="004D669B" w:rsidRPr="00FC4D2E">
        <w:t>4A</w:t>
      </w:r>
      <w:proofErr w:type="spellEnd"/>
      <w:r w:rsidR="004D669B" w:rsidRPr="00FC4D2E">
        <w:t>, table item dealing with Regional and Small Publishers Jobs and Innovation Fund Advisory Committee)</w:t>
      </w:r>
    </w:p>
    <w:p w:rsidR="004D669B" w:rsidRPr="00FC4D2E" w:rsidRDefault="004D669B" w:rsidP="006D6BC7">
      <w:pPr>
        <w:pStyle w:val="Item"/>
      </w:pPr>
      <w:r w:rsidRPr="00FC4D2E">
        <w:t>Repeal the item.</w:t>
      </w:r>
    </w:p>
    <w:sectPr w:rsidR="004D669B" w:rsidRPr="00FC4D2E" w:rsidSect="00C827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6F6" w:rsidRDefault="003546F6" w:rsidP="0048364F">
      <w:pPr>
        <w:spacing w:line="240" w:lineRule="auto"/>
      </w:pPr>
      <w:r>
        <w:separator/>
      </w:r>
    </w:p>
  </w:endnote>
  <w:endnote w:type="continuationSeparator" w:id="0">
    <w:p w:rsidR="003546F6" w:rsidRDefault="003546F6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51B4AE-A71C-4AB1-A04F-AE66947BDEBD}"/>
    <w:embedBold r:id="rId2" w:fontKey="{7B1E1757-0EB5-4940-A6EC-7742132332D9}"/>
    <w:embedItalic r:id="rId3" w:fontKey="{98635CCE-E1CE-496B-8241-F2AFD6811C6A}"/>
    <w:embedBoldItalic r:id="rId4" w:fontKey="{DA67D4B4-E3E7-4A29-913B-268E2729E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3673ED-0F67-4656-AE7D-17873943B0E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CE879A05-B575-4681-B859-FE3EF06FE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C8276E" w:rsidRDefault="00C8276E" w:rsidP="00C8276E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Default="009404E3" w:rsidP="00E97334"/>
  <w:p w:rsidR="009404E3" w:rsidRPr="00C8276E" w:rsidRDefault="00C8276E" w:rsidP="00C8276E">
    <w:pPr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C8276E" w:rsidRDefault="00C8276E" w:rsidP="00C8276E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33C1C" w:rsidRDefault="009404E3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9404E3" w:rsidTr="00AB42A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5C0B57">
            <w:rPr>
              <w:i/>
              <w:sz w:val="18"/>
            </w:rPr>
            <w:t>Remuneration Tribunal Amendment Determination (No. 4)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right"/>
            <w:rPr>
              <w:sz w:val="18"/>
            </w:rPr>
          </w:pPr>
        </w:p>
      </w:tc>
    </w:tr>
  </w:tbl>
  <w:p w:rsidR="009404E3" w:rsidRPr="00C8276E" w:rsidRDefault="00C8276E" w:rsidP="00C8276E">
    <w:pPr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33C1C" w:rsidRDefault="009404E3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9404E3" w:rsidTr="00AB42A4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5C0B57">
            <w:rPr>
              <w:i/>
              <w:sz w:val="18"/>
            </w:rPr>
            <w:t>Remuneration Tribunal Amendment Determination (No. 4)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E4120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9404E3" w:rsidRPr="00C8276E" w:rsidRDefault="00C8276E" w:rsidP="00C8276E">
    <w:pPr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33C1C" w:rsidRDefault="009404E3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9404E3" w:rsidTr="00AB42A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E4120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5C0B57">
            <w:rPr>
              <w:i/>
              <w:sz w:val="18"/>
            </w:rPr>
            <w:t>Remuneration Tribunal Amendment Determination (No. 4)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right"/>
            <w:rPr>
              <w:sz w:val="18"/>
            </w:rPr>
          </w:pPr>
        </w:p>
      </w:tc>
    </w:tr>
  </w:tbl>
  <w:p w:rsidR="009404E3" w:rsidRPr="00C8276E" w:rsidRDefault="00C8276E" w:rsidP="00C8276E">
    <w:pPr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33C1C" w:rsidRDefault="009404E3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9404E3" w:rsidTr="003E11BA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5C0B57">
            <w:rPr>
              <w:i/>
              <w:sz w:val="18"/>
            </w:rPr>
            <w:t>Remuneration Tribunal Amendment Determination (No. 4)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E4120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9404E3" w:rsidRPr="00C8276E" w:rsidRDefault="00C8276E" w:rsidP="00C8276E">
    <w:pPr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33C1C" w:rsidRDefault="009404E3" w:rsidP="00A136F5">
    <w:pPr>
      <w:pBdr>
        <w:top w:val="single" w:sz="6" w:space="1" w:color="auto"/>
      </w:pBdr>
      <w:spacing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9404E3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5C0B57">
            <w:rPr>
              <w:i/>
              <w:sz w:val="18"/>
            </w:rPr>
            <w:t>Remuneration Tribunal Amendment Determination (No. 4)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9404E3" w:rsidRDefault="009404E3" w:rsidP="003E11BA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9404E3" w:rsidRPr="00C8276E" w:rsidRDefault="00C8276E" w:rsidP="00C8276E">
    <w:pPr>
      <w:rPr>
        <w:i/>
        <w:sz w:val="18"/>
      </w:rPr>
    </w:pPr>
    <w:proofErr w:type="spellStart"/>
    <w:r w:rsidRPr="00C8276E">
      <w:rPr>
        <w:i/>
        <w:sz w:val="18"/>
      </w:rPr>
      <w:t>OPC65951</w:t>
    </w:r>
    <w:proofErr w:type="spellEnd"/>
    <w:r w:rsidRPr="00C8276E">
      <w:rPr>
        <w:i/>
        <w:sz w:val="18"/>
      </w:rPr>
      <w:t xml:space="preserve">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6F6" w:rsidRDefault="003546F6" w:rsidP="0048364F">
      <w:pPr>
        <w:spacing w:line="240" w:lineRule="auto"/>
      </w:pPr>
      <w:r>
        <w:separator/>
      </w:r>
    </w:p>
  </w:footnote>
  <w:footnote w:type="continuationSeparator" w:id="0">
    <w:p w:rsidR="003546F6" w:rsidRDefault="003546F6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5F1388" w:rsidRDefault="009404E3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5F1388" w:rsidRDefault="009404E3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5F1388" w:rsidRDefault="009404E3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D79B6" w:rsidRDefault="009404E3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D79B6" w:rsidRDefault="009404E3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ED79B6" w:rsidRDefault="009404E3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A961C4" w:rsidRDefault="009404E3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5A5497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5A5497">
      <w:rPr>
        <w:noProof/>
        <w:sz w:val="20"/>
      </w:rPr>
      <w:t>Amendments</w:t>
    </w:r>
    <w:r>
      <w:rPr>
        <w:sz w:val="20"/>
      </w:rPr>
      <w:fldChar w:fldCharType="end"/>
    </w:r>
  </w:p>
  <w:p w:rsidR="009404E3" w:rsidRPr="00A961C4" w:rsidRDefault="009404E3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9404E3" w:rsidRPr="00A961C4" w:rsidRDefault="009404E3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A961C4" w:rsidRDefault="009404E3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9404E3" w:rsidRPr="00A961C4" w:rsidRDefault="009404E3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9404E3" w:rsidRPr="00A961C4" w:rsidRDefault="009404E3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4E3" w:rsidRPr="00A961C4" w:rsidRDefault="009404E3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3F4E5AA0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8" w15:restartNumberingAfterBreak="0">
    <w:nsid w:val="404B4194"/>
    <w:multiLevelType w:val="multilevel"/>
    <w:tmpl w:val="A3A0E424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9" w15:restartNumberingAfterBreak="0">
    <w:nsid w:val="5073124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AD05B5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1"/>
  </w:num>
  <w:num w:numId="23">
    <w:abstractNumId w:val="12"/>
  </w:num>
  <w:num w:numId="24">
    <w:abstractNumId w:val="14"/>
  </w:num>
  <w:num w:numId="25">
    <w:abstractNumId w:val="13"/>
  </w:num>
  <w:num w:numId="26">
    <w:abstractNumId w:val="10"/>
  </w:num>
  <w:num w:numId="27">
    <w:abstractNumId w:val="18"/>
  </w:num>
  <w:num w:numId="28">
    <w:abstractNumId w:val="16"/>
  </w:num>
  <w:num w:numId="29">
    <w:abstractNumId w:val="20"/>
  </w:num>
  <w:num w:numId="30">
    <w:abstractNumId w:val="19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E11"/>
    <w:rsid w:val="00000263"/>
    <w:rsid w:val="000113BC"/>
    <w:rsid w:val="000136AF"/>
    <w:rsid w:val="0001650E"/>
    <w:rsid w:val="00036E24"/>
    <w:rsid w:val="0004044E"/>
    <w:rsid w:val="00046F47"/>
    <w:rsid w:val="00047724"/>
    <w:rsid w:val="0005120E"/>
    <w:rsid w:val="00054577"/>
    <w:rsid w:val="000614BF"/>
    <w:rsid w:val="0007169C"/>
    <w:rsid w:val="00077593"/>
    <w:rsid w:val="00083F48"/>
    <w:rsid w:val="000A7DF9"/>
    <w:rsid w:val="000C0C8E"/>
    <w:rsid w:val="000D05EF"/>
    <w:rsid w:val="000D2FBB"/>
    <w:rsid w:val="000D5485"/>
    <w:rsid w:val="000F21C1"/>
    <w:rsid w:val="00105D72"/>
    <w:rsid w:val="0010745C"/>
    <w:rsid w:val="00117277"/>
    <w:rsid w:val="00155873"/>
    <w:rsid w:val="00160BD7"/>
    <w:rsid w:val="001643C9"/>
    <w:rsid w:val="00165568"/>
    <w:rsid w:val="00166082"/>
    <w:rsid w:val="00166C2F"/>
    <w:rsid w:val="001716C9"/>
    <w:rsid w:val="00176EEE"/>
    <w:rsid w:val="00184261"/>
    <w:rsid w:val="00190BA1"/>
    <w:rsid w:val="00190DF5"/>
    <w:rsid w:val="00193461"/>
    <w:rsid w:val="001939E1"/>
    <w:rsid w:val="00195382"/>
    <w:rsid w:val="001A3B9F"/>
    <w:rsid w:val="001A65C0"/>
    <w:rsid w:val="001B6456"/>
    <w:rsid w:val="001B7A5D"/>
    <w:rsid w:val="001C69C4"/>
    <w:rsid w:val="001E0A8D"/>
    <w:rsid w:val="001E3590"/>
    <w:rsid w:val="001E4FCF"/>
    <w:rsid w:val="001E7407"/>
    <w:rsid w:val="00201D27"/>
    <w:rsid w:val="0020300C"/>
    <w:rsid w:val="00220A0C"/>
    <w:rsid w:val="00223E4A"/>
    <w:rsid w:val="002302EA"/>
    <w:rsid w:val="00233651"/>
    <w:rsid w:val="00240749"/>
    <w:rsid w:val="002468D7"/>
    <w:rsid w:val="00262B50"/>
    <w:rsid w:val="00275263"/>
    <w:rsid w:val="00285CDD"/>
    <w:rsid w:val="00291167"/>
    <w:rsid w:val="00297ECB"/>
    <w:rsid w:val="002C152A"/>
    <w:rsid w:val="002D043A"/>
    <w:rsid w:val="0031713F"/>
    <w:rsid w:val="00317B6D"/>
    <w:rsid w:val="00321913"/>
    <w:rsid w:val="00324EE6"/>
    <w:rsid w:val="003316DC"/>
    <w:rsid w:val="00332E0D"/>
    <w:rsid w:val="003415D3"/>
    <w:rsid w:val="00346335"/>
    <w:rsid w:val="00352B0F"/>
    <w:rsid w:val="003546F6"/>
    <w:rsid w:val="003561B0"/>
    <w:rsid w:val="00367960"/>
    <w:rsid w:val="0037004B"/>
    <w:rsid w:val="003967C3"/>
    <w:rsid w:val="003A15AC"/>
    <w:rsid w:val="003A56EB"/>
    <w:rsid w:val="003A6363"/>
    <w:rsid w:val="003B0627"/>
    <w:rsid w:val="003C5F2B"/>
    <w:rsid w:val="003D0BFE"/>
    <w:rsid w:val="003D4E11"/>
    <w:rsid w:val="003D5700"/>
    <w:rsid w:val="003E11BA"/>
    <w:rsid w:val="003E4120"/>
    <w:rsid w:val="003F0F5A"/>
    <w:rsid w:val="00400A30"/>
    <w:rsid w:val="004022CA"/>
    <w:rsid w:val="004116CD"/>
    <w:rsid w:val="00414ADE"/>
    <w:rsid w:val="00424CA9"/>
    <w:rsid w:val="004257BB"/>
    <w:rsid w:val="004261D9"/>
    <w:rsid w:val="00431EF7"/>
    <w:rsid w:val="0044291A"/>
    <w:rsid w:val="00460499"/>
    <w:rsid w:val="00474835"/>
    <w:rsid w:val="004819C7"/>
    <w:rsid w:val="0048364F"/>
    <w:rsid w:val="00490F2E"/>
    <w:rsid w:val="00496DB3"/>
    <w:rsid w:val="00496F97"/>
    <w:rsid w:val="004A53EA"/>
    <w:rsid w:val="004A7239"/>
    <w:rsid w:val="004D669B"/>
    <w:rsid w:val="004F1FAC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7758C"/>
    <w:rsid w:val="00581211"/>
    <w:rsid w:val="00584811"/>
    <w:rsid w:val="00593AA6"/>
    <w:rsid w:val="00594161"/>
    <w:rsid w:val="00594512"/>
    <w:rsid w:val="00594749"/>
    <w:rsid w:val="005A482B"/>
    <w:rsid w:val="005A5497"/>
    <w:rsid w:val="005A7999"/>
    <w:rsid w:val="005B4067"/>
    <w:rsid w:val="005C0B57"/>
    <w:rsid w:val="005C36E0"/>
    <w:rsid w:val="005C3F41"/>
    <w:rsid w:val="005D168D"/>
    <w:rsid w:val="005D5EA1"/>
    <w:rsid w:val="005E61D3"/>
    <w:rsid w:val="005F0B49"/>
    <w:rsid w:val="005F1388"/>
    <w:rsid w:val="005F4836"/>
    <w:rsid w:val="005F4840"/>
    <w:rsid w:val="005F7738"/>
    <w:rsid w:val="00600219"/>
    <w:rsid w:val="00613EAD"/>
    <w:rsid w:val="006158AC"/>
    <w:rsid w:val="00640402"/>
    <w:rsid w:val="00640F78"/>
    <w:rsid w:val="00646E7B"/>
    <w:rsid w:val="00655D6A"/>
    <w:rsid w:val="00656DE9"/>
    <w:rsid w:val="00677CC2"/>
    <w:rsid w:val="0068091E"/>
    <w:rsid w:val="00680CBF"/>
    <w:rsid w:val="00685F42"/>
    <w:rsid w:val="006866A1"/>
    <w:rsid w:val="0069207B"/>
    <w:rsid w:val="006A4309"/>
    <w:rsid w:val="006B0E55"/>
    <w:rsid w:val="006B7006"/>
    <w:rsid w:val="006C7F8C"/>
    <w:rsid w:val="006D6BC7"/>
    <w:rsid w:val="006D7AB9"/>
    <w:rsid w:val="00700B2C"/>
    <w:rsid w:val="00713084"/>
    <w:rsid w:val="00720FC2"/>
    <w:rsid w:val="00722BC2"/>
    <w:rsid w:val="00731E00"/>
    <w:rsid w:val="00732E9D"/>
    <w:rsid w:val="0073491A"/>
    <w:rsid w:val="007440B7"/>
    <w:rsid w:val="00747993"/>
    <w:rsid w:val="00762F14"/>
    <w:rsid w:val="007634AD"/>
    <w:rsid w:val="007715C9"/>
    <w:rsid w:val="00774EDD"/>
    <w:rsid w:val="007757EC"/>
    <w:rsid w:val="007A115D"/>
    <w:rsid w:val="007A35E6"/>
    <w:rsid w:val="007A6863"/>
    <w:rsid w:val="007D31A0"/>
    <w:rsid w:val="007D45C1"/>
    <w:rsid w:val="007D4904"/>
    <w:rsid w:val="007E7D4A"/>
    <w:rsid w:val="007F48ED"/>
    <w:rsid w:val="007F7947"/>
    <w:rsid w:val="00812F45"/>
    <w:rsid w:val="00814B0D"/>
    <w:rsid w:val="008173F3"/>
    <w:rsid w:val="00823B55"/>
    <w:rsid w:val="0084172C"/>
    <w:rsid w:val="00856A31"/>
    <w:rsid w:val="008754D0"/>
    <w:rsid w:val="00877D48"/>
    <w:rsid w:val="008816F0"/>
    <w:rsid w:val="0088345B"/>
    <w:rsid w:val="008A16A5"/>
    <w:rsid w:val="008B5D42"/>
    <w:rsid w:val="008C2B5D"/>
    <w:rsid w:val="008D08EA"/>
    <w:rsid w:val="008D0EE0"/>
    <w:rsid w:val="008D5B99"/>
    <w:rsid w:val="008D7A27"/>
    <w:rsid w:val="008E4702"/>
    <w:rsid w:val="008E69AA"/>
    <w:rsid w:val="008F4F1C"/>
    <w:rsid w:val="009024E2"/>
    <w:rsid w:val="00922764"/>
    <w:rsid w:val="00922A7F"/>
    <w:rsid w:val="00932377"/>
    <w:rsid w:val="009404E3"/>
    <w:rsid w:val="009408EA"/>
    <w:rsid w:val="00943102"/>
    <w:rsid w:val="0094523D"/>
    <w:rsid w:val="009559E6"/>
    <w:rsid w:val="00976A63"/>
    <w:rsid w:val="00983419"/>
    <w:rsid w:val="00994821"/>
    <w:rsid w:val="009C3431"/>
    <w:rsid w:val="009C5989"/>
    <w:rsid w:val="009D08DA"/>
    <w:rsid w:val="00A06860"/>
    <w:rsid w:val="00A136F5"/>
    <w:rsid w:val="00A14611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90EA8"/>
    <w:rsid w:val="00A96133"/>
    <w:rsid w:val="00A961C4"/>
    <w:rsid w:val="00AA0343"/>
    <w:rsid w:val="00AA2A5C"/>
    <w:rsid w:val="00AB42A4"/>
    <w:rsid w:val="00AB78E9"/>
    <w:rsid w:val="00AC07EC"/>
    <w:rsid w:val="00AD3467"/>
    <w:rsid w:val="00AD5641"/>
    <w:rsid w:val="00AD7252"/>
    <w:rsid w:val="00AE0F9B"/>
    <w:rsid w:val="00AF55FF"/>
    <w:rsid w:val="00B032D8"/>
    <w:rsid w:val="00B33B3C"/>
    <w:rsid w:val="00B40D74"/>
    <w:rsid w:val="00B4291E"/>
    <w:rsid w:val="00B52663"/>
    <w:rsid w:val="00B56DCB"/>
    <w:rsid w:val="00B606FB"/>
    <w:rsid w:val="00B770D2"/>
    <w:rsid w:val="00B94F68"/>
    <w:rsid w:val="00BA47A3"/>
    <w:rsid w:val="00BA5026"/>
    <w:rsid w:val="00BB6E79"/>
    <w:rsid w:val="00BD118A"/>
    <w:rsid w:val="00BE3B31"/>
    <w:rsid w:val="00BE719A"/>
    <w:rsid w:val="00BE720A"/>
    <w:rsid w:val="00BF6650"/>
    <w:rsid w:val="00C067E5"/>
    <w:rsid w:val="00C164CA"/>
    <w:rsid w:val="00C42BF8"/>
    <w:rsid w:val="00C460AE"/>
    <w:rsid w:val="00C50043"/>
    <w:rsid w:val="00C50A0F"/>
    <w:rsid w:val="00C7573B"/>
    <w:rsid w:val="00C76CF3"/>
    <w:rsid w:val="00C8276E"/>
    <w:rsid w:val="00CA7844"/>
    <w:rsid w:val="00CB58EF"/>
    <w:rsid w:val="00CB7A80"/>
    <w:rsid w:val="00CE7D64"/>
    <w:rsid w:val="00CF0BB2"/>
    <w:rsid w:val="00D13441"/>
    <w:rsid w:val="00D141F4"/>
    <w:rsid w:val="00D172B9"/>
    <w:rsid w:val="00D20665"/>
    <w:rsid w:val="00D243A3"/>
    <w:rsid w:val="00D317EB"/>
    <w:rsid w:val="00D3200B"/>
    <w:rsid w:val="00D33440"/>
    <w:rsid w:val="00D52EFE"/>
    <w:rsid w:val="00D56A0D"/>
    <w:rsid w:val="00D5767F"/>
    <w:rsid w:val="00D63EF6"/>
    <w:rsid w:val="00D66518"/>
    <w:rsid w:val="00D67289"/>
    <w:rsid w:val="00D70DFB"/>
    <w:rsid w:val="00D71EEA"/>
    <w:rsid w:val="00D735CD"/>
    <w:rsid w:val="00D766DF"/>
    <w:rsid w:val="00D95891"/>
    <w:rsid w:val="00D9799E"/>
    <w:rsid w:val="00DB5CB4"/>
    <w:rsid w:val="00DE149E"/>
    <w:rsid w:val="00E05704"/>
    <w:rsid w:val="00E12F1A"/>
    <w:rsid w:val="00E15561"/>
    <w:rsid w:val="00E21CFB"/>
    <w:rsid w:val="00E22935"/>
    <w:rsid w:val="00E33C1C"/>
    <w:rsid w:val="00E45910"/>
    <w:rsid w:val="00E54292"/>
    <w:rsid w:val="00E57A0D"/>
    <w:rsid w:val="00E60191"/>
    <w:rsid w:val="00E74DC7"/>
    <w:rsid w:val="00E87699"/>
    <w:rsid w:val="00E92E27"/>
    <w:rsid w:val="00E9586B"/>
    <w:rsid w:val="00E97334"/>
    <w:rsid w:val="00EA0D36"/>
    <w:rsid w:val="00ED4928"/>
    <w:rsid w:val="00ED5BB0"/>
    <w:rsid w:val="00ED79B6"/>
    <w:rsid w:val="00EE1680"/>
    <w:rsid w:val="00EE3749"/>
    <w:rsid w:val="00EE6190"/>
    <w:rsid w:val="00EF2E3A"/>
    <w:rsid w:val="00EF6402"/>
    <w:rsid w:val="00F025DF"/>
    <w:rsid w:val="00F047E2"/>
    <w:rsid w:val="00F04D57"/>
    <w:rsid w:val="00F0597D"/>
    <w:rsid w:val="00F078DC"/>
    <w:rsid w:val="00F13E86"/>
    <w:rsid w:val="00F32FCB"/>
    <w:rsid w:val="00F37B11"/>
    <w:rsid w:val="00F422D0"/>
    <w:rsid w:val="00F56582"/>
    <w:rsid w:val="00F6709F"/>
    <w:rsid w:val="00F677A9"/>
    <w:rsid w:val="00F723BD"/>
    <w:rsid w:val="00F732EA"/>
    <w:rsid w:val="00F74CED"/>
    <w:rsid w:val="00F84CF5"/>
    <w:rsid w:val="00F8612E"/>
    <w:rsid w:val="00F9033C"/>
    <w:rsid w:val="00F97C72"/>
    <w:rsid w:val="00FA420B"/>
    <w:rsid w:val="00FC4D2E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70E3C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FC4D2E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4D2E"/>
    <w:pPr>
      <w:keepNext/>
      <w:keepLines/>
      <w:numPr>
        <w:numId w:val="31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D2E"/>
    <w:pPr>
      <w:keepNext/>
      <w:keepLines/>
      <w:numPr>
        <w:ilvl w:val="1"/>
        <w:numId w:val="31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D2E"/>
    <w:pPr>
      <w:keepNext/>
      <w:keepLines/>
      <w:numPr>
        <w:ilvl w:val="2"/>
        <w:numId w:val="31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4D2E"/>
    <w:pPr>
      <w:keepNext/>
      <w:keepLines/>
      <w:numPr>
        <w:ilvl w:val="3"/>
        <w:numId w:val="31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4D2E"/>
    <w:pPr>
      <w:keepNext/>
      <w:keepLines/>
      <w:numPr>
        <w:ilvl w:val="4"/>
        <w:numId w:val="31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C4D2E"/>
    <w:pPr>
      <w:keepNext/>
      <w:keepLines/>
      <w:numPr>
        <w:ilvl w:val="5"/>
        <w:numId w:val="31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C4D2E"/>
    <w:pPr>
      <w:keepNext/>
      <w:keepLines/>
      <w:numPr>
        <w:ilvl w:val="6"/>
        <w:numId w:val="31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C4D2E"/>
    <w:pPr>
      <w:keepNext/>
      <w:keepLines/>
      <w:numPr>
        <w:ilvl w:val="7"/>
        <w:numId w:val="31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C4D2E"/>
    <w:pPr>
      <w:keepNext/>
      <w:keepLines/>
      <w:numPr>
        <w:ilvl w:val="8"/>
        <w:numId w:val="31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C4D2E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C4D2E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C4D2E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C4D2E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C4D2E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C4D2E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C4D2E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C4D2E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C4D2E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FC4D2E"/>
  </w:style>
  <w:style w:type="paragraph" w:customStyle="1" w:styleId="OPCParaBase">
    <w:name w:val="OPCParaBase"/>
    <w:qFormat/>
    <w:rsid w:val="00FC4D2E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FC4D2E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FC4D2E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FC4D2E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FC4D2E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FC4D2E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FC4D2E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FC4D2E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FC4D2E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FC4D2E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FC4D2E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FC4D2E"/>
  </w:style>
  <w:style w:type="paragraph" w:customStyle="1" w:styleId="Blocks">
    <w:name w:val="Blocks"/>
    <w:aliases w:val="bb"/>
    <w:basedOn w:val="OPCParaBase"/>
    <w:qFormat/>
    <w:rsid w:val="00FC4D2E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FC4D2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FC4D2E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FC4D2E"/>
    <w:rPr>
      <w:i/>
    </w:rPr>
  </w:style>
  <w:style w:type="paragraph" w:customStyle="1" w:styleId="BoxList">
    <w:name w:val="BoxList"/>
    <w:aliases w:val="bl"/>
    <w:basedOn w:val="BoxText"/>
    <w:qFormat/>
    <w:rsid w:val="00FC4D2E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FC4D2E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FC4D2E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FC4D2E"/>
    <w:pPr>
      <w:ind w:left="1985" w:hanging="851"/>
    </w:pPr>
  </w:style>
  <w:style w:type="character" w:customStyle="1" w:styleId="CharAmPartNo">
    <w:name w:val="CharAmPartNo"/>
    <w:basedOn w:val="OPCCharBase"/>
    <w:qFormat/>
    <w:rsid w:val="00FC4D2E"/>
    <w:rPr>
      <w:rFonts w:cs="Times New Roman"/>
    </w:rPr>
  </w:style>
  <w:style w:type="character" w:customStyle="1" w:styleId="CharAmPartText">
    <w:name w:val="CharAmPartText"/>
    <w:basedOn w:val="OPCCharBase"/>
    <w:qFormat/>
    <w:rsid w:val="00FC4D2E"/>
    <w:rPr>
      <w:rFonts w:cs="Times New Roman"/>
    </w:rPr>
  </w:style>
  <w:style w:type="character" w:customStyle="1" w:styleId="CharAmSchNo">
    <w:name w:val="CharAmSchNo"/>
    <w:basedOn w:val="OPCCharBase"/>
    <w:qFormat/>
    <w:rsid w:val="00FC4D2E"/>
    <w:rPr>
      <w:rFonts w:cs="Times New Roman"/>
    </w:rPr>
  </w:style>
  <w:style w:type="character" w:customStyle="1" w:styleId="CharAmSchText">
    <w:name w:val="CharAmSchText"/>
    <w:basedOn w:val="OPCCharBase"/>
    <w:qFormat/>
    <w:rsid w:val="00FC4D2E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FC4D2E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FC4D2E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FC4D2E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FC4D2E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FC4D2E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FC4D2E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FC4D2E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FC4D2E"/>
    <w:rPr>
      <w:rFonts w:cs="Times New Roman"/>
    </w:rPr>
  </w:style>
  <w:style w:type="character" w:customStyle="1" w:styleId="CharSectno">
    <w:name w:val="CharSectno"/>
    <w:basedOn w:val="OPCCharBase"/>
    <w:qFormat/>
    <w:rsid w:val="00FC4D2E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FC4D2E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FC4D2E"/>
    <w:rPr>
      <w:rFonts w:cs="Times New Roman"/>
    </w:rPr>
  </w:style>
  <w:style w:type="paragraph" w:customStyle="1" w:styleId="CTA--">
    <w:name w:val="CTA --"/>
    <w:basedOn w:val="OPCParaBase"/>
    <w:next w:val="Normal"/>
    <w:rsid w:val="00FC4D2E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FC4D2E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FC4D2E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FC4D2E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FC4D2E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FC4D2E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FC4D2E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FC4D2E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FC4D2E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FC4D2E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FC4D2E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FC4D2E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FC4D2E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C4D2E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FC4D2E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FC4D2E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FC4D2E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FC4D2E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FC4D2E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FC4D2E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FC4D2E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FC4D2E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C4D2E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FC4D2E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FC4D2E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FC4D2E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FC4D2E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FC4D2E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FC4D2E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FC4D2E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FC4D2E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FC4D2E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FC4D2E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FC4D2E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FC4D2E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FC4D2E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FC4D2E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FC4D2E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FC4D2E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FC4D2E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FC4D2E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FC4D2E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FC4D2E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FC4D2E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FC4D2E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FC4D2E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FC4D2E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FC4D2E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FC4D2E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FC4D2E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FC4D2E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FC4D2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FC4D2E"/>
    <w:pPr>
      <w:numPr>
        <w:numId w:val="2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FC4D2E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FC4D2E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FC4D2E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FC4D2E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FC4D2E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FC4D2E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FC4D2E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FC4D2E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FC4D2E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FC4D2E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FC4D2E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FC4D2E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FC4D2E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FC4D2E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FC4D2E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FC4D2E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FC4D2E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FC4D2E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C4D2E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FC4D2E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FC4D2E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FC4D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C4D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4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FC4D2E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FC4D2E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FC4D2E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FC4D2E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FC4D2E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FC4D2E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FC4D2E"/>
    <w:pPr>
      <w:spacing w:before="120"/>
    </w:pPr>
  </w:style>
  <w:style w:type="paragraph" w:customStyle="1" w:styleId="CompiledActNo">
    <w:name w:val="CompiledActNo"/>
    <w:basedOn w:val="OPCParaBase"/>
    <w:next w:val="Normal"/>
    <w:rsid w:val="00FC4D2E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FC4D2E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FC4D2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FC4D2E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C4D2E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C4D2E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C4D2E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FC4D2E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FC4D2E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FC4D2E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FC4D2E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C4D2E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FC4D2E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FC4D2E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FC4D2E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FC4D2E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FC4D2E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FC4D2E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FC4D2E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FC4D2E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FC4D2E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FC4D2E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FC4D2E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FC4D2E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FC4D2E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FC4D2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FC4D2E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FC4D2E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FC4D2E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FC4D2E"/>
    <w:rPr>
      <w:rFonts w:cs="Times New Roman"/>
      <w:sz w:val="22"/>
    </w:rPr>
  </w:style>
  <w:style w:type="paragraph" w:customStyle="1" w:styleId="FileName">
    <w:name w:val="FileName"/>
    <w:basedOn w:val="Normal"/>
    <w:rsid w:val="00FC4D2E"/>
  </w:style>
  <w:style w:type="paragraph" w:customStyle="1" w:styleId="TableHeading">
    <w:name w:val="TableHeading"/>
    <w:aliases w:val="th"/>
    <w:basedOn w:val="OPCParaBase"/>
    <w:next w:val="Tabletext"/>
    <w:rsid w:val="00FC4D2E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FC4D2E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FC4D2E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FC4D2E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FC4D2E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FC4D2E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FC4D2E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FC4D2E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FC4D2E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FC4D2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FC4D2E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FC4D2E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FC4D2E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FC4D2E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FC4D2E"/>
  </w:style>
  <w:style w:type="character" w:customStyle="1" w:styleId="charlegsubtitle1">
    <w:name w:val="charlegsubtitle1"/>
    <w:basedOn w:val="DefaultParagraphFont"/>
    <w:rsid w:val="00FC4D2E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FC4D2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FC4D2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FC4D2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FC4D2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FC4D2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FC4D2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FC4D2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FC4D2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FC4D2E"/>
    <w:pPr>
      <w:ind w:left="2160" w:hanging="240"/>
    </w:pPr>
  </w:style>
  <w:style w:type="paragraph" w:styleId="NormalIndent">
    <w:name w:val="Normal Indent"/>
    <w:basedOn w:val="Normal"/>
    <w:uiPriority w:val="99"/>
    <w:rsid w:val="00FC4D2E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FC4D2E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C4D2E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FC4D2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C4D2E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FC4D2E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FC4D2E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FC4D2E"/>
    <w:pPr>
      <w:ind w:left="480" w:hanging="480"/>
    </w:pPr>
  </w:style>
  <w:style w:type="paragraph" w:styleId="EnvelopeAddress">
    <w:name w:val="envelope address"/>
    <w:basedOn w:val="Normal"/>
    <w:uiPriority w:val="99"/>
    <w:rsid w:val="00FC4D2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FC4D2E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FC4D2E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FC4D2E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FC4D2E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FC4D2E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FC4D2E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FC4D2E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FC4D2E"/>
    <w:pPr>
      <w:ind w:left="240" w:hanging="240"/>
    </w:pPr>
  </w:style>
  <w:style w:type="paragraph" w:styleId="MacroText">
    <w:name w:val="macro"/>
    <w:link w:val="MacroTextChar"/>
    <w:uiPriority w:val="99"/>
    <w:rsid w:val="00FC4D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FC4D2E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FC4D2E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FC4D2E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FC4D2E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FC4D2E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FC4D2E"/>
    <w:pPr>
      <w:ind w:left="566" w:hanging="283"/>
    </w:pPr>
  </w:style>
  <w:style w:type="paragraph" w:styleId="List3">
    <w:name w:val="List 3"/>
    <w:basedOn w:val="Normal"/>
    <w:uiPriority w:val="99"/>
    <w:rsid w:val="00FC4D2E"/>
    <w:pPr>
      <w:ind w:left="849" w:hanging="283"/>
    </w:pPr>
  </w:style>
  <w:style w:type="paragraph" w:styleId="List4">
    <w:name w:val="List 4"/>
    <w:basedOn w:val="Normal"/>
    <w:uiPriority w:val="99"/>
    <w:rsid w:val="00FC4D2E"/>
    <w:pPr>
      <w:ind w:left="1132" w:hanging="283"/>
    </w:pPr>
  </w:style>
  <w:style w:type="paragraph" w:styleId="List5">
    <w:name w:val="List 5"/>
    <w:basedOn w:val="Normal"/>
    <w:uiPriority w:val="99"/>
    <w:rsid w:val="00FC4D2E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FC4D2E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FC4D2E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FC4D2E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FC4D2E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FC4D2E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FC4D2E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FC4D2E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FC4D2E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FC4D2E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FC4D2E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FC4D2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FC4D2E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FC4D2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FC4D2E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FC4D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C4D2E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FC4D2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C4D2E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FC4D2E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FC4D2E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FC4D2E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FC4D2E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FC4D2E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FC4D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FC4D2E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FC4D2E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C4D2E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FC4D2E"/>
  </w:style>
  <w:style w:type="character" w:customStyle="1" w:styleId="SalutationChar">
    <w:name w:val="Salutation Char"/>
    <w:basedOn w:val="DefaultParagraphFont"/>
    <w:link w:val="Salutation"/>
    <w:uiPriority w:val="99"/>
    <w:locked/>
    <w:rsid w:val="00FC4D2E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FC4D2E"/>
  </w:style>
  <w:style w:type="character" w:customStyle="1" w:styleId="DateChar">
    <w:name w:val="Date Char"/>
    <w:basedOn w:val="DefaultParagraphFont"/>
    <w:link w:val="Date"/>
    <w:uiPriority w:val="99"/>
    <w:locked/>
    <w:rsid w:val="00FC4D2E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FC4D2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FC4D2E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FC4D2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FC4D2E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FC4D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C4D2E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FC4D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C4D2E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FC4D2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C4D2E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FC4D2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C4D2E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FC4D2E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FC4D2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C4D2E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FC4D2E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FC4D2E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FC4D2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FC4D2E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FC4D2E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C4D2E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FC4D2E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FC4D2E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FC4D2E"/>
  </w:style>
  <w:style w:type="character" w:styleId="HTMLAcronym">
    <w:name w:val="HTML Acronym"/>
    <w:basedOn w:val="DefaultParagraphFont"/>
    <w:uiPriority w:val="99"/>
    <w:rsid w:val="00FC4D2E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FC4D2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FC4D2E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FC4D2E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FC4D2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FC4D2E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FC4D2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FC4D2E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FC4D2E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FC4D2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FC4D2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FC4D2E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C4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C4D2E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FC4D2E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FC4D2E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FC4D2E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FC4D2E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FC4D2E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FC4D2E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FC4D2E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FC4D2E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FC4D2E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FC4D2E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FC4D2E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FC4D2E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FC4D2E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FC4D2E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FC4D2E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FC4D2E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FC4D2E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FC4D2E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FC4D2E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FC4D2E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FC4D2E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FC4D2E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FC4D2E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FC4D2E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FC4D2E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FC4D2E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FC4D2E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FC4D2E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FC4D2E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FC4D2E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FC4D2E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C4D2E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FC4D2E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FC4D2E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C4D2E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FC4D2E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FC4D2E"/>
    <w:rPr>
      <w:rFonts w:eastAsia="Times New Roman"/>
      <w:b/>
      <w:kern w:val="28"/>
      <w:sz w:val="24"/>
      <w:lang w:val="x-none" w:eastAsia="en-AU"/>
    </w:rPr>
  </w:style>
  <w:style w:type="numbering" w:styleId="111111">
    <w:name w:val="Outline List 2"/>
    <w:basedOn w:val="NoList"/>
    <w:uiPriority w:val="99"/>
    <w:semiHidden/>
    <w:unhideWhenUsed/>
    <w:pPr>
      <w:numPr>
        <w:numId w:val="25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2BB5694627831849AB70D5C02B4CD650" ma:contentTypeVersion="6" ma:contentTypeDescription="ShareHub Document" ma:contentTypeScope="" ma:versionID="764b8f0c186ea2ac046e7f4eebc507a0">
  <xsd:schema xmlns:xsd="http://www.w3.org/2001/XMLSchema" xmlns:xs="http://www.w3.org/2001/XMLSchema" xmlns:p="http://schemas.microsoft.com/office/2006/metadata/properties" xmlns:ns1="34fc8afc-7472-45e8-bbd1-faca779056d1" xmlns:ns3="685f9fda-bd71-4433-b331-92feb9553089" targetNamespace="http://schemas.microsoft.com/office/2006/metadata/properties" ma:root="true" ma:fieldsID="7e909ff3babdad43369153148ea86c7f" ns1:_="" ns3:_="">
    <xsd:import namespace="34fc8afc-7472-45e8-bbd1-faca779056d1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c8afc-7472-45e8-bbd1-faca779056d1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d5c4160-954b-4b0e-9a10-761d01a7dd72}" ma:internalName="TaxCatchAll" ma:showField="CatchAllData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d5c4160-954b-4b0e-9a10-761d01a7dd72}" ma:internalName="TaxCatchAllLabel" ma:readOnly="true" ma:showField="CatchAllDataLabel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34fc8afc-7472-45e8-bbd1-faca779056d1" xsi:nil="true"/>
    <mc5611b894cf49d8aeeb8ebf39dc09bc xmlns="34fc8afc-7472-45e8-bbd1-faca779056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ShareHubID xmlns="34fc8afc-7472-45e8-bbd1-faca779056d1" xsi:nil="true"/>
    <TaxCatchAll xmlns="34fc8afc-7472-45e8-bbd1-faca779056d1"/>
    <jd1c641577414dfdab1686c9d5d0dbd0 xmlns="34fc8afc-7472-45e8-bbd1-faca779056d1">
      <Terms xmlns="http://schemas.microsoft.com/office/infopath/2007/PartnerControls"/>
    </jd1c641577414dfdab1686c9d5d0dbd0>
    <NonRecordJustification xmlns="685f9fda-bd71-4433-b331-92feb9553089">None</NonRecordJustification>
  </documentManagement>
</p:properties>
</file>

<file path=customXml/itemProps1.xml><?xml version="1.0" encoding="utf-8"?>
<ds:datastoreItem xmlns:ds="http://schemas.openxmlformats.org/officeDocument/2006/customXml" ds:itemID="{47C42209-2E22-43A7-8FD0-53362193F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c8afc-7472-45e8-bbd1-faca779056d1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321099-351A-4057-A11A-5BB7F953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73AEB-1F1D-4922-B702-97EE8442E228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34fc8afc-7472-45e8-bbd1-faca779056d1"/>
    <ds:schemaRef ds:uri="http://purl.org/dc/elements/1.1/"/>
    <ds:schemaRef ds:uri="http://schemas.microsoft.com/office/2006/metadata/properties"/>
    <ds:schemaRef ds:uri="685f9fda-bd71-4433-b331-92feb955308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8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2022-05-13T04:50:00Z</cp:lastPrinted>
  <dcterms:created xsi:type="dcterms:W3CDTF">2022-05-26T02:38:00Z</dcterms:created>
  <dcterms:modified xsi:type="dcterms:W3CDTF">2022-05-26T02:38:00Z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Remuneration Tribunal Amendment Determination (No. 4) 2022</vt:lpwstr>
  </property>
  <property fmtid="{D5CDD505-2E9C-101B-9397-08002B2CF9AE}" pid="4" name="Class">
    <vt:lpwstr>Determination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2022</vt:lpwstr>
  </property>
  <property fmtid="{D5CDD505-2E9C-101B-9397-08002B2CF9AE}" pid="10" name="ID">
    <vt:lpwstr>OPC65951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Number">
    <vt:lpwstr>A</vt:lpwstr>
  </property>
  <property fmtid="{D5CDD505-2E9C-101B-9397-08002B2CF9AE}" pid="14" name="CounterSign">
    <vt:lpwstr/>
  </property>
  <property fmtid="{D5CDD505-2E9C-101B-9397-08002B2CF9AE}" pid="15" name="ContentTypeId">
    <vt:lpwstr>0x0101002825A64A6E1845A99A9D8EE8A5686ECB002BB5694627831849AB70D5C02B4CD650</vt:lpwstr>
  </property>
</Properties>
</file>