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42541D" w:rsidP="00B77778">
      <w:pPr>
        <w:keepNext/>
        <w:jc w:val="center"/>
        <w:outlineLvl w:val="0"/>
        <w:rPr>
          <w:rFonts w:ascii="Times New Roman" w:hAnsi="Times New Roman"/>
          <w:b/>
          <w:caps/>
          <w:sz w:val="26"/>
        </w:rPr>
      </w:pPr>
      <w:r>
        <w:rPr>
          <w:rFonts w:ascii="Times New Roman" w:hAnsi="Times New Roman"/>
          <w:b/>
          <w:caps/>
          <w:sz w:val="26"/>
        </w:rPr>
        <w:t>SENSORINEURAL HEARING LOSS</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0042541D">
        <w:rPr>
          <w:rFonts w:ascii="Times New Roman" w:hAnsi="Times New Roman"/>
          <w:b/>
          <w:sz w:val="26"/>
          <w:szCs w:val="26"/>
        </w:rPr>
        <w:t>(NO. 56</w:t>
      </w:r>
      <w:r w:rsidRPr="00693FA3">
        <w:rPr>
          <w:rFonts w:ascii="Times New Roman" w:hAnsi="Times New Roman"/>
          <w:b/>
          <w:sz w:val="26"/>
          <w:szCs w:val="26"/>
        </w:rPr>
        <w:t xml:space="preserve"> OF</w:t>
      </w:r>
      <w:r w:rsidR="0042541D">
        <w:rPr>
          <w:rFonts w:ascii="Times New Roman" w:hAnsi="Times New Roman"/>
          <w:b/>
          <w:sz w:val="26"/>
          <w:szCs w:val="26"/>
        </w:rPr>
        <w:t xml:space="preserve"> 2022</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42541D">
        <w:rPr>
          <w:rFonts w:ascii="Times New Roman" w:hAnsi="Times New Roman"/>
          <w:b/>
          <w:i/>
        </w:rPr>
        <w:t>sensorineural hearing loss</w:t>
      </w:r>
      <w:r>
        <w:rPr>
          <w:rFonts w:ascii="Times New Roman" w:hAnsi="Times New Roman"/>
        </w:rPr>
        <w:t xml:space="preserve"> </w:t>
      </w:r>
      <w:r>
        <w:rPr>
          <w:rFonts w:ascii="Times New Roman" w:hAnsi="Times New Roman"/>
          <w:i/>
        </w:rPr>
        <w:t>(Balance of Probabilities)</w:t>
      </w:r>
      <w:r w:rsidR="0042541D">
        <w:rPr>
          <w:rFonts w:ascii="Times New Roman" w:hAnsi="Times New Roman"/>
        </w:rPr>
        <w:t xml:space="preserve"> (No. 56 of 2022</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42541D">
        <w:rPr>
          <w:rFonts w:ascii="Times New Roman" w:hAnsi="Times New Roman"/>
          <w:b/>
        </w:rPr>
        <w:t>sensorineural hearing loss</w:t>
      </w:r>
      <w:r w:rsidR="006E505C">
        <w:rPr>
          <w:rFonts w:ascii="Times New Roman" w:hAnsi="Times New Roman"/>
        </w:rPr>
        <w:t xml:space="preserve"> </w:t>
      </w:r>
      <w:r w:rsidR="00E41109">
        <w:rPr>
          <w:rFonts w:ascii="Times New Roman" w:hAnsi="Times New Roman"/>
        </w:rPr>
        <w:t xml:space="preserve">(Balance of Probabilities) </w:t>
      </w:r>
      <w:r w:rsidR="0042541D">
        <w:rPr>
          <w:rFonts w:ascii="Times New Roman" w:hAnsi="Times New Roman"/>
        </w:rPr>
        <w:t>(No. 56 of 2022</w:t>
      </w:r>
      <w:r w:rsidR="006E505C">
        <w:rPr>
          <w:rFonts w:ascii="Times New Roman" w:hAnsi="Times New Roman"/>
        </w:rPr>
        <w:t>)</w:t>
      </w:r>
      <w:r>
        <w:rPr>
          <w:rFonts w:ascii="Times New Roman" w:hAnsi="Times New Roman"/>
        </w:rPr>
        <w:t xml:space="preserve">. </w:t>
      </w:r>
    </w:p>
    <w:p w:rsidR="0029334C" w:rsidRPr="0042541D" w:rsidRDefault="00132BFB" w:rsidP="0042541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42541D">
        <w:rPr>
          <w:rFonts w:ascii="Times New Roman" w:hAnsi="Times New Roman"/>
          <w:b/>
        </w:rPr>
        <w:t>sensorineural hearing loss</w:t>
      </w:r>
      <w:r w:rsidR="00661489">
        <w:rPr>
          <w:rFonts w:ascii="Times New Roman" w:hAnsi="Times New Roman"/>
        </w:rPr>
        <w:t xml:space="preserve"> </w:t>
      </w:r>
      <w:r w:rsidR="0029334C">
        <w:rPr>
          <w:rFonts w:ascii="Times New Roman" w:hAnsi="Times New Roman"/>
        </w:rPr>
        <w:t xml:space="preserve">(Balance of Probabilities) </w:t>
      </w:r>
      <w:r w:rsidR="0042541D">
        <w:rPr>
          <w:rFonts w:ascii="Times New Roman" w:hAnsi="Times New Roman"/>
        </w:rPr>
        <w:t>(No. 99</w:t>
      </w:r>
      <w:r w:rsidR="00661489">
        <w:rPr>
          <w:rFonts w:ascii="Times New Roman" w:hAnsi="Times New Roman"/>
        </w:rPr>
        <w:t xml:space="preserve"> of </w:t>
      </w:r>
      <w:r w:rsidR="0042541D">
        <w:rPr>
          <w:rFonts w:ascii="Times New Roman" w:hAnsi="Times New Roman"/>
        </w:rPr>
        <w:t>2019</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w:t>
      </w:r>
      <w:r w:rsidR="0042541D">
        <w:rPr>
          <w:rFonts w:ascii="Times New Roman" w:hAnsi="Times New Roman"/>
        </w:rPr>
        <w:t>Register of Legislation No. F2019L01361</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42541D" w:rsidP="000E397E">
      <w:pPr>
        <w:numPr>
          <w:ilvl w:val="0"/>
          <w:numId w:val="27"/>
        </w:numPr>
        <w:spacing w:after="120"/>
        <w:ind w:left="924" w:hanging="357"/>
        <w:jc w:val="both"/>
        <w:rPr>
          <w:rFonts w:ascii="Times New Roman" w:hAnsi="Times New Roman"/>
        </w:rPr>
      </w:pPr>
      <w:proofErr w:type="gramStart"/>
      <w:r>
        <w:rPr>
          <w:rFonts w:ascii="Times New Roman" w:hAnsi="Times New Roman"/>
          <w:szCs w:val="24"/>
        </w:rPr>
        <w:t>replacing</w:t>
      </w:r>
      <w:proofErr w:type="gramEnd"/>
      <w:r>
        <w:rPr>
          <w:rFonts w:ascii="Times New Roman" w:hAnsi="Times New Roman"/>
          <w:szCs w:val="24"/>
        </w:rPr>
        <w:t xml:space="preserve"> para</w:t>
      </w:r>
      <w:r w:rsidR="000E397E">
        <w:rPr>
          <w:rFonts w:ascii="Times New Roman" w:hAnsi="Times New Roman"/>
          <w:szCs w:val="24"/>
        </w:rPr>
        <w:t>graph (h) in the definition of '</w:t>
      </w:r>
      <w:r>
        <w:rPr>
          <w:rFonts w:ascii="Times New Roman" w:hAnsi="Times New Roman"/>
          <w:szCs w:val="24"/>
        </w:rPr>
        <w:t>specified list of chemical agents</w:t>
      </w:r>
      <w:r w:rsidR="000E397E">
        <w:rPr>
          <w:rFonts w:ascii="Times New Roman" w:hAnsi="Times New Roman"/>
          <w:szCs w:val="24"/>
        </w:rPr>
        <w:t>'</w:t>
      </w:r>
      <w:r>
        <w:rPr>
          <w:rFonts w:ascii="Times New Roman" w:hAnsi="Times New Roman"/>
          <w:szCs w:val="24"/>
        </w:rPr>
        <w:t xml:space="preserve"> </w:t>
      </w:r>
      <w:r w:rsidR="0029334C">
        <w:rPr>
          <w:rFonts w:ascii="Times New Roman" w:hAnsi="Times New Roman"/>
        </w:rPr>
        <w:t xml:space="preserve">in </w:t>
      </w:r>
      <w:r w:rsidR="000E397E">
        <w:rPr>
          <w:rFonts w:ascii="Times New Roman" w:hAnsi="Times New Roman"/>
        </w:rPr>
        <w:t xml:space="preserve">the </w:t>
      </w:r>
      <w:r w:rsidR="0029334C">
        <w:rPr>
          <w:rFonts w:ascii="Times New Roman" w:hAnsi="Times New Roman"/>
        </w:rPr>
        <w:t>Schedule</w:t>
      </w:r>
      <w:r w:rsidR="0009206A">
        <w:rPr>
          <w:rFonts w:ascii="Times New Roman" w:hAnsi="Times New Roman"/>
        </w:rPr>
        <w:t> </w:t>
      </w:r>
      <w:r w:rsidR="0029334C">
        <w:rPr>
          <w:rFonts w:ascii="Times New Roman" w:hAnsi="Times New Roman"/>
        </w:rPr>
        <w:t>1</w:t>
      </w:r>
      <w:r w:rsidR="0009206A">
        <w:rPr>
          <w:rFonts w:ascii="Times New Roman" w:hAnsi="Times New Roman"/>
        </w:rPr>
        <w:t> </w:t>
      </w:r>
      <w:r w:rsidR="0029334C">
        <w:rPr>
          <w:rFonts w:ascii="Times New Roman" w:hAnsi="Times New Roman"/>
        </w:rPr>
        <w:t>–</w:t>
      </w:r>
      <w:r w:rsidR="0009206A">
        <w:rPr>
          <w:rFonts w:ascii="Times New Roman" w:hAnsi="Times New Roman"/>
        </w:rPr>
        <w:t> </w:t>
      </w:r>
      <w:r>
        <w:rPr>
          <w:rFonts w:ascii="Times New Roman" w:hAnsi="Times New Roman"/>
        </w:rPr>
        <w:t>Dictionary.</w:t>
      </w:r>
    </w:p>
    <w:p w:rsidR="00152704" w:rsidRDefault="00152704" w:rsidP="000E397E">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Prior to determining this Instrument, the Authority advertised its intention to undertake an investigation in relation to</w:t>
      </w:r>
      <w:r w:rsidR="005F3D1A">
        <w:rPr>
          <w:rFonts w:ascii="Times New Roman" w:hAnsi="Times New Roman"/>
        </w:rPr>
        <w:t xml:space="preserve"> xylene as a factor in</w:t>
      </w:r>
      <w:r>
        <w:rPr>
          <w:rFonts w:ascii="Times New Roman" w:hAnsi="Times New Roman"/>
        </w:rPr>
        <w:t xml:space="preserve"> </w:t>
      </w:r>
      <w:r w:rsidR="0042541D">
        <w:rPr>
          <w:rFonts w:ascii="Times New Roman" w:hAnsi="Times New Roman"/>
        </w:rPr>
        <w:t>sensorineural hearing loss</w:t>
      </w:r>
      <w:r>
        <w:rPr>
          <w:rFonts w:ascii="Times New Roman" w:hAnsi="Times New Roman"/>
        </w:rPr>
        <w:t xml:space="preserve"> in the Governmen</w:t>
      </w:r>
      <w:r w:rsidR="004B3E9B">
        <w:rPr>
          <w:rFonts w:ascii="Times New Roman" w:hAnsi="Times New Roman"/>
        </w:rPr>
        <w:t xml:space="preserve">t Notices Gazette of </w:t>
      </w:r>
      <w:r w:rsidR="0042541D">
        <w:rPr>
          <w:rFonts w:ascii="Times New Roman" w:hAnsi="Times New Roman"/>
        </w:rPr>
        <w:t>6 July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5F3D1A">
        <w:rPr>
          <w:rFonts w:ascii="Times New Roman" w:hAnsi="Times New Roman"/>
        </w:rPr>
        <w:t xml:space="preserve">xylene as a factor in </w:t>
      </w:r>
      <w:r w:rsidR="0042541D">
        <w:rPr>
          <w:rFonts w:ascii="Times New Roman" w:hAnsi="Times New Roman"/>
        </w:rPr>
        <w:t>sensorineural hearing loss</w:t>
      </w:r>
      <w:r>
        <w:rPr>
          <w:rFonts w:ascii="Times New Roman" w:hAnsi="Times New Roman"/>
        </w:rPr>
        <w:t xml:space="preserve"> as advertised in the Governmen</w:t>
      </w:r>
      <w:r w:rsidR="004B3E9B">
        <w:rPr>
          <w:rFonts w:ascii="Times New Roman" w:hAnsi="Times New Roman"/>
        </w:rPr>
        <w:t xml:space="preserve">t Notices Gazette of </w:t>
      </w:r>
      <w:r w:rsidR="0042541D">
        <w:rPr>
          <w:rFonts w:ascii="Times New Roman" w:hAnsi="Times New Roman"/>
        </w:rPr>
        <w:t>6 July 2021</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224336">
        <w:rPr>
          <w:rFonts w:ascii="Times New Roman" w:hAnsi="Times New Roman"/>
          <w:b/>
          <w:szCs w:val="24"/>
        </w:rPr>
        <w:t>56 of 2022</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2541D">
        <w:rPr>
          <w:rFonts w:ascii="Times New Roman" w:hAnsi="Times New Roman"/>
          <w:b/>
          <w:szCs w:val="24"/>
        </w:rPr>
        <w:t>Sensorineural hearing loss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2541D">
        <w:rPr>
          <w:rFonts w:ascii="Times New Roman" w:hAnsi="Times New Roman"/>
          <w:szCs w:val="24"/>
        </w:rPr>
        <w:t>sensorineural hearing loss</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42541D">
        <w:rPr>
          <w:rFonts w:ascii="Times New Roman" w:hAnsi="Times New Roman"/>
          <w:szCs w:val="24"/>
        </w:rPr>
        <w:t xml:space="preserve"> and</w:t>
      </w:r>
    </w:p>
    <w:p w:rsidR="0065246E" w:rsidRPr="0042541D" w:rsidRDefault="0042541D" w:rsidP="00202FF1">
      <w:pPr>
        <w:numPr>
          <w:ilvl w:val="0"/>
          <w:numId w:val="24"/>
        </w:numPr>
        <w:spacing w:before="120" w:after="120"/>
        <w:jc w:val="both"/>
        <w:rPr>
          <w:rFonts w:ascii="Times New Roman" w:hAnsi="Times New Roman"/>
          <w:szCs w:val="24"/>
        </w:rPr>
      </w:pPr>
      <w:proofErr w:type="gramStart"/>
      <w:r w:rsidRPr="0042541D">
        <w:rPr>
          <w:rFonts w:ascii="Times New Roman" w:hAnsi="Times New Roman"/>
          <w:szCs w:val="24"/>
        </w:rPr>
        <w:t>amends</w:t>
      </w:r>
      <w:proofErr w:type="gramEnd"/>
      <w:r w:rsidRPr="0042541D">
        <w:rPr>
          <w:rFonts w:ascii="Times New Roman" w:hAnsi="Times New Roman"/>
          <w:szCs w:val="24"/>
        </w:rPr>
        <w:t xml:space="preserve"> Instrument No. 99 of 2019 to</w:t>
      </w:r>
      <w:r w:rsidR="00224336">
        <w:rPr>
          <w:rFonts w:ascii="Times New Roman" w:hAnsi="Times New Roman"/>
          <w:szCs w:val="24"/>
        </w:rPr>
        <w:t xml:space="preserve"> ensure that it</w:t>
      </w:r>
      <w:r w:rsidRPr="0042541D">
        <w:rPr>
          <w:rFonts w:ascii="Times New Roman" w:hAnsi="Times New Roman"/>
          <w:szCs w:val="24"/>
        </w:rPr>
        <w:t xml:space="preserve"> better</w:t>
      </w:r>
      <w:r>
        <w:rPr>
          <w:rFonts w:ascii="Times New Roman" w:hAnsi="Times New Roman"/>
          <w:szCs w:val="24"/>
        </w:rPr>
        <w:t xml:space="preserve"> reflect</w:t>
      </w:r>
      <w:r w:rsidR="00224336">
        <w:rPr>
          <w:rFonts w:ascii="Times New Roman" w:hAnsi="Times New Roman"/>
          <w:szCs w:val="24"/>
        </w:rPr>
        <w:t>s</w:t>
      </w:r>
      <w:bookmarkStart w:id="1" w:name="_GoBack"/>
      <w:bookmarkEnd w:id="1"/>
      <w:r w:rsidR="00132BFB" w:rsidRPr="0042541D">
        <w:rPr>
          <w:rFonts w:ascii="Times New Roman" w:hAnsi="Times New Roman"/>
          <w:szCs w:val="24"/>
        </w:rPr>
        <w:t xml:space="preserve"> the available sound medical-scientific evidence concerning </w:t>
      </w:r>
      <w:r w:rsidRPr="0042541D">
        <w:rPr>
          <w:rFonts w:ascii="Times New Roman" w:hAnsi="Times New Roman"/>
          <w:szCs w:val="24"/>
        </w:rPr>
        <w:t>sensorineural hearing loss</w:t>
      </w:r>
      <w:r w:rsidR="00132BFB" w:rsidRPr="0042541D">
        <w:rPr>
          <w:rFonts w:ascii="Times New Roman" w:hAnsi="Times New Roman"/>
          <w:szCs w:val="24"/>
        </w:rPr>
        <w:t xml:space="preserve">.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24336">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24336">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D6BF2"/>
    <w:rsid w:val="000E397E"/>
    <w:rsid w:val="001018C5"/>
    <w:rsid w:val="00132BFB"/>
    <w:rsid w:val="00152704"/>
    <w:rsid w:val="00221705"/>
    <w:rsid w:val="00224336"/>
    <w:rsid w:val="0026415D"/>
    <w:rsid w:val="0029334C"/>
    <w:rsid w:val="002B261D"/>
    <w:rsid w:val="003344E2"/>
    <w:rsid w:val="0038469E"/>
    <w:rsid w:val="0040066D"/>
    <w:rsid w:val="0042541D"/>
    <w:rsid w:val="004A7801"/>
    <w:rsid w:val="004B3E9B"/>
    <w:rsid w:val="00506C8B"/>
    <w:rsid w:val="005C0158"/>
    <w:rsid w:val="005F3D1A"/>
    <w:rsid w:val="00603889"/>
    <w:rsid w:val="0062280D"/>
    <w:rsid w:val="0063574B"/>
    <w:rsid w:val="0065246E"/>
    <w:rsid w:val="00661489"/>
    <w:rsid w:val="00693FA3"/>
    <w:rsid w:val="006E07B4"/>
    <w:rsid w:val="006E505C"/>
    <w:rsid w:val="00847BEC"/>
    <w:rsid w:val="00927E87"/>
    <w:rsid w:val="009B58DE"/>
    <w:rsid w:val="00A42441"/>
    <w:rsid w:val="00B77778"/>
    <w:rsid w:val="00B967E7"/>
    <w:rsid w:val="00BF473C"/>
    <w:rsid w:val="00BF7D58"/>
    <w:rsid w:val="00C96054"/>
    <w:rsid w:val="00CA2DE2"/>
    <w:rsid w:val="00D02F4B"/>
    <w:rsid w:val="00D731FD"/>
    <w:rsid w:val="00DF1FE7"/>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E1C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2022-04-29T01:25:00Z</dcterms:created>
  <dcterms:modified xsi:type="dcterms:W3CDTF">2022-04-29T04:34:00Z</dcterms:modified>
</cp:coreProperties>
</file>