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CC306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EBA6E7" wp14:editId="136ED9B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BA29" w14:textId="77777777" w:rsidR="005E317F" w:rsidRDefault="005E317F" w:rsidP="005E317F">
      <w:pPr>
        <w:rPr>
          <w:sz w:val="19"/>
        </w:rPr>
      </w:pPr>
    </w:p>
    <w:p w14:paraId="05CC8FD7" w14:textId="72832334" w:rsidR="005E317F" w:rsidRPr="00E500D4" w:rsidRDefault="00027683" w:rsidP="005E317F">
      <w:pPr>
        <w:pStyle w:val="ShortT"/>
      </w:pPr>
      <w:r>
        <w:t>Other Grants Guidelines (Research)</w:t>
      </w:r>
      <w:r w:rsidR="000B180A">
        <w:t xml:space="preserve"> </w:t>
      </w:r>
      <w:r w:rsidR="005E317F">
        <w:t>Amendment (</w:t>
      </w:r>
      <w:r>
        <w:t xml:space="preserve">Australia’s Economic Accelerator </w:t>
      </w:r>
      <w:r w:rsidR="00400D28">
        <w:t>Launch</w:t>
      </w:r>
      <w:r>
        <w:t xml:space="preserve"> Program</w:t>
      </w:r>
      <w:r w:rsidR="005E317F">
        <w:t xml:space="preserve">) </w:t>
      </w:r>
      <w:r>
        <w:t>2022</w:t>
      </w:r>
    </w:p>
    <w:p w14:paraId="13B6CF86" w14:textId="6114C82B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27683">
        <w:rPr>
          <w:szCs w:val="22"/>
        </w:rPr>
        <w:t>Stuart Robert</w:t>
      </w:r>
      <w:r w:rsidRPr="00DA182D">
        <w:rPr>
          <w:szCs w:val="22"/>
        </w:rPr>
        <w:t xml:space="preserve">, </w:t>
      </w:r>
      <w:r w:rsidR="00027683">
        <w:rPr>
          <w:szCs w:val="22"/>
        </w:rPr>
        <w:t xml:space="preserve">Minister for </w:t>
      </w:r>
      <w:r w:rsidR="00E61AD1">
        <w:rPr>
          <w:szCs w:val="22"/>
        </w:rPr>
        <w:t>Employment, Workforce, Skills, Small and Family Business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027683">
        <w:rPr>
          <w:szCs w:val="22"/>
        </w:rPr>
        <w:t>instrument</w:t>
      </w:r>
      <w:r w:rsidRPr="00DA182D">
        <w:rPr>
          <w:szCs w:val="22"/>
        </w:rPr>
        <w:t>.</w:t>
      </w:r>
    </w:p>
    <w:p w14:paraId="674405CB" w14:textId="0F9BCB2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149DF">
        <w:rPr>
          <w:szCs w:val="22"/>
        </w:rPr>
        <w:t>31 March 2022</w:t>
      </w:r>
    </w:p>
    <w:p w14:paraId="379F2CD7" w14:textId="14BCE83F" w:rsidR="005E317F" w:rsidRDefault="0002768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Stuart Robert</w:t>
      </w:r>
      <w:r w:rsidR="005E317F" w:rsidRPr="00A75FE9">
        <w:rPr>
          <w:szCs w:val="22"/>
        </w:rPr>
        <w:t xml:space="preserve"> </w:t>
      </w:r>
    </w:p>
    <w:p w14:paraId="708803C0" w14:textId="70D832B3" w:rsidR="005E317F" w:rsidRPr="000D3FB9" w:rsidRDefault="00E61AD1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Employment, Workforce, Skills, Small and Family Business</w:t>
      </w:r>
    </w:p>
    <w:p w14:paraId="2D04E02D" w14:textId="77777777" w:rsidR="00B20990" w:rsidRDefault="00B20990" w:rsidP="00B20990"/>
    <w:p w14:paraId="2F18E8E7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9ABB57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47E5796" w14:textId="62D52CFB" w:rsidR="00235CD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35CD1">
        <w:rPr>
          <w:noProof/>
        </w:rPr>
        <w:t>1  Name</w:t>
      </w:r>
      <w:r w:rsidR="00235CD1">
        <w:rPr>
          <w:noProof/>
        </w:rPr>
        <w:tab/>
      </w:r>
      <w:r w:rsidR="00235CD1">
        <w:rPr>
          <w:noProof/>
        </w:rPr>
        <w:fldChar w:fldCharType="begin"/>
      </w:r>
      <w:r w:rsidR="00235CD1">
        <w:rPr>
          <w:noProof/>
        </w:rPr>
        <w:instrText xml:space="preserve"> PAGEREF _Toc97713858 \h </w:instrText>
      </w:r>
      <w:r w:rsidR="00235CD1">
        <w:rPr>
          <w:noProof/>
        </w:rPr>
      </w:r>
      <w:r w:rsidR="00235CD1">
        <w:rPr>
          <w:noProof/>
        </w:rPr>
        <w:fldChar w:fldCharType="separate"/>
      </w:r>
      <w:r w:rsidR="00235CD1">
        <w:rPr>
          <w:noProof/>
        </w:rPr>
        <w:t>1</w:t>
      </w:r>
      <w:r w:rsidR="00235CD1">
        <w:rPr>
          <w:noProof/>
        </w:rPr>
        <w:fldChar w:fldCharType="end"/>
      </w:r>
    </w:p>
    <w:p w14:paraId="3DF2E8BD" w14:textId="1BE0D755" w:rsidR="00235CD1" w:rsidRDefault="00235C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_Toc97713859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D76CEF" w14:textId="116838F3" w:rsidR="00235CD1" w:rsidRDefault="00235C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_Toc97713860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7AD13C" w14:textId="6C54867E" w:rsidR="00235CD1" w:rsidRDefault="00235C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_Toc97713861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B9BE6A" w14:textId="55388561" w:rsidR="00235CD1" w:rsidRDefault="00235C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_Toc97713862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7CADD9F" w14:textId="4C583CC4" w:rsidR="00235CD1" w:rsidRDefault="00235C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Other Grants Guidelines (Research)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_Toc97713863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CA4F300" w14:textId="2AAD4927" w:rsidR="00235CD1" w:rsidRDefault="00235CD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CHAPTER 3—AUSTRALIA’S ECONOMIC ACCELERATOR LAUNCH PROGRAM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_Toc97713864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3EB5000" w14:textId="54A8A122" w:rsidR="00B20990" w:rsidRDefault="00B20990" w:rsidP="00027683">
      <w:pPr>
        <w:pStyle w:val="TOC6"/>
      </w:pPr>
      <w:r w:rsidRPr="005E317F">
        <w:rPr>
          <w:sz w:val="20"/>
        </w:rPr>
        <w:fldChar w:fldCharType="end"/>
      </w:r>
    </w:p>
    <w:p w14:paraId="4568BBE8" w14:textId="77777777" w:rsidR="00B20990" w:rsidRDefault="00B20990" w:rsidP="00B20990"/>
    <w:p w14:paraId="5DFD9E0D" w14:textId="77777777" w:rsidR="00B20990" w:rsidRDefault="00B20990" w:rsidP="00B20990">
      <w:pPr>
        <w:sectPr w:rsidR="00B20990" w:rsidSect="00D3461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5A552B4" w14:textId="77777777" w:rsidR="005E317F" w:rsidRPr="009C2562" w:rsidRDefault="005E317F" w:rsidP="005E317F">
      <w:pPr>
        <w:pStyle w:val="ActHead5"/>
      </w:pPr>
      <w:bookmarkStart w:id="1" w:name="_Toc9771385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262B882" w14:textId="03ED6E4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C210B" w:rsidRPr="008C210B">
        <w:rPr>
          <w:i/>
          <w:iCs/>
        </w:rPr>
        <w:t xml:space="preserve">Other Grants Guidelines (Research) Amendment (Australia’s Economic Accelerator </w:t>
      </w:r>
      <w:r w:rsidR="00E61AD1">
        <w:rPr>
          <w:i/>
          <w:iCs/>
        </w:rPr>
        <w:t>Launch</w:t>
      </w:r>
      <w:r w:rsidR="008C210B" w:rsidRPr="008C210B">
        <w:rPr>
          <w:i/>
          <w:iCs/>
        </w:rPr>
        <w:t xml:space="preserve"> Program) 2022</w:t>
      </w:r>
      <w:r w:rsidR="008C210B">
        <w:t>.</w:t>
      </w:r>
    </w:p>
    <w:p w14:paraId="704D0307" w14:textId="77777777" w:rsidR="005E317F" w:rsidRDefault="005E317F" w:rsidP="005E317F">
      <w:pPr>
        <w:pStyle w:val="ActHead5"/>
      </w:pPr>
      <w:bookmarkStart w:id="3" w:name="_Toc97713859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557A1F66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9136FA2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06E66477" w14:textId="77777777" w:rsidTr="00D3461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9AE830E" w14:textId="77777777" w:rsidR="00002BCC" w:rsidRPr="003422B4" w:rsidRDefault="00002BCC" w:rsidP="00D3461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E049FAF" w14:textId="77777777" w:rsidTr="00D3461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A8DB6F" w14:textId="77777777" w:rsidR="00002BCC" w:rsidRPr="003422B4" w:rsidRDefault="00002BCC" w:rsidP="00D3461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F6FFA0" w14:textId="77777777" w:rsidR="00002BCC" w:rsidRPr="003422B4" w:rsidRDefault="00002BCC" w:rsidP="00D3461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B96FD8" w14:textId="77777777" w:rsidR="00002BCC" w:rsidRPr="003422B4" w:rsidRDefault="00002BCC" w:rsidP="00D3461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4BEE61A7" w14:textId="77777777" w:rsidTr="00D3461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6F0446" w14:textId="77777777" w:rsidR="00002BCC" w:rsidRPr="003422B4" w:rsidRDefault="00002BCC" w:rsidP="00D3461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03A31B" w14:textId="77777777" w:rsidR="00002BCC" w:rsidRPr="003422B4" w:rsidRDefault="00002BCC" w:rsidP="00D3461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952D0E" w14:textId="77777777" w:rsidR="00002BCC" w:rsidRPr="003422B4" w:rsidRDefault="00002BCC" w:rsidP="00D3461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CC09F32" w14:textId="77777777" w:rsidTr="00D3461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252F45" w14:textId="444EBCAA" w:rsidR="00002BCC" w:rsidRPr="003A6229" w:rsidRDefault="008C210B" w:rsidP="00D34615">
            <w:pPr>
              <w:pStyle w:val="Tabletext"/>
              <w:rPr>
                <w:i/>
              </w:rPr>
            </w:pP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931740" w14:textId="6AD9EEC7" w:rsidR="00002BCC" w:rsidRPr="003A6229" w:rsidRDefault="008C210B" w:rsidP="00D34615">
            <w:pPr>
              <w:pStyle w:val="Tabletext"/>
              <w:rPr>
                <w:i/>
              </w:rPr>
            </w:pPr>
            <w:r>
              <w:rPr>
                <w:i/>
              </w:rPr>
              <w:t>The day after this instrument is registered on the Federal Register of Legislation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EFBA07" w14:textId="525E63ED" w:rsidR="00002BCC" w:rsidRPr="00B43C50" w:rsidRDefault="00002BCC" w:rsidP="00D34615">
            <w:pPr>
              <w:pStyle w:val="Tabletext"/>
              <w:rPr>
                <w:i/>
              </w:rPr>
            </w:pPr>
          </w:p>
        </w:tc>
      </w:tr>
    </w:tbl>
    <w:p w14:paraId="74A81648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F6BAF2E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12C6EA0" w14:textId="77777777" w:rsidR="005E317F" w:rsidRPr="009C2562" w:rsidRDefault="005E317F" w:rsidP="005E317F">
      <w:pPr>
        <w:pStyle w:val="ActHead5"/>
      </w:pPr>
      <w:bookmarkStart w:id="4" w:name="_Toc97713860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09CADCA" w14:textId="10681E16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4549F">
        <w:t xml:space="preserve">section 238-10 of the </w:t>
      </w:r>
      <w:r w:rsidR="0004549F" w:rsidRPr="0004549F">
        <w:rPr>
          <w:i/>
          <w:iCs/>
        </w:rPr>
        <w:t>Higher Education Support Act 2003</w:t>
      </w:r>
      <w:r w:rsidR="0004549F">
        <w:t>.</w:t>
      </w:r>
    </w:p>
    <w:p w14:paraId="45C40B07" w14:textId="77777777" w:rsidR="005E317F" w:rsidRPr="006065DA" w:rsidRDefault="005E317F" w:rsidP="005E317F">
      <w:pPr>
        <w:pStyle w:val="ActHead5"/>
      </w:pPr>
      <w:bookmarkStart w:id="5" w:name="_Toc97713861"/>
      <w:r w:rsidRPr="006065DA">
        <w:t>4  Schedules</w:t>
      </w:r>
      <w:bookmarkEnd w:id="5"/>
    </w:p>
    <w:p w14:paraId="0CE7F412" w14:textId="04124773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235CD1">
        <w:t>The</w:t>
      </w:r>
      <w:r w:rsidR="00235CD1" w:rsidRPr="006065DA">
        <w:t xml:space="preserve"> </w:t>
      </w:r>
      <w:r w:rsidRPr="006065DA">
        <w:t>instrument that</w:t>
      </w:r>
      <w:r w:rsidR="003053AF">
        <w:t xml:space="preserve"> is</w:t>
      </w:r>
      <w:r w:rsidRPr="006065DA">
        <w:t xml:space="preserve"> specified in </w:t>
      </w:r>
      <w:r w:rsidR="00235CD1">
        <w:t>the</w:t>
      </w:r>
      <w:r w:rsidRPr="006065DA">
        <w:t xml:space="preserve"> Schedule to this instrument is amended as set out in the applicable items in the Schedule concerned</w:t>
      </w:r>
      <w:r w:rsidR="00235CD1">
        <w:t>.</w:t>
      </w:r>
    </w:p>
    <w:p w14:paraId="0CE20651" w14:textId="77777777" w:rsidR="00560ABD" w:rsidRDefault="00560ABD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>
        <w:rPr>
          <w:rStyle w:val="CharAmSchNo"/>
        </w:rPr>
        <w:br w:type="page"/>
      </w:r>
    </w:p>
    <w:p w14:paraId="398B18ED" w14:textId="5AD73390" w:rsidR="005E317F" w:rsidRDefault="005E317F" w:rsidP="00560ABD">
      <w:pPr>
        <w:pStyle w:val="ActHead6"/>
        <w:keepNext w:val="0"/>
        <w:keepLines w:val="0"/>
      </w:pPr>
      <w:bookmarkStart w:id="6" w:name="_Toc9771386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8481364" w14:textId="3EB413E1" w:rsidR="005E317F" w:rsidRDefault="001F602C" w:rsidP="00E265C2">
      <w:pPr>
        <w:pStyle w:val="ActHead9"/>
        <w:keepNext w:val="0"/>
        <w:keepLines w:val="0"/>
      </w:pPr>
      <w:bookmarkStart w:id="7" w:name="_Toc97713863"/>
      <w:r>
        <w:t>Other Grants Guidelines (Research) 2017</w:t>
      </w:r>
      <w:bookmarkEnd w:id="7"/>
    </w:p>
    <w:p w14:paraId="596C9796" w14:textId="199D607D" w:rsidR="00560ABD" w:rsidRPr="00560ABD" w:rsidRDefault="00560ABD" w:rsidP="00560ABD">
      <w:pPr>
        <w:pStyle w:val="ItemHead"/>
        <w:rPr>
          <w:rStyle w:val="CharPartNo"/>
          <w:szCs w:val="24"/>
        </w:rPr>
      </w:pPr>
      <w:bookmarkStart w:id="8" w:name="_Toc95767465"/>
      <w:r w:rsidRPr="00560ABD">
        <w:rPr>
          <w:rStyle w:val="CharPartNo"/>
          <w:szCs w:val="24"/>
        </w:rPr>
        <w:t xml:space="preserve">1  </w:t>
      </w:r>
      <w:r>
        <w:rPr>
          <w:rStyle w:val="CharPartNo"/>
          <w:szCs w:val="24"/>
        </w:rPr>
        <w:t>After section 2.25</w:t>
      </w:r>
    </w:p>
    <w:p w14:paraId="7303BD15" w14:textId="1CE250A9" w:rsidR="00560ABD" w:rsidRDefault="00560ABD" w:rsidP="00560ABD">
      <w:pPr>
        <w:pStyle w:val="Item"/>
        <w:rPr>
          <w:rStyle w:val="CharPartNo"/>
          <w:sz w:val="24"/>
          <w:szCs w:val="24"/>
        </w:rPr>
      </w:pPr>
      <w:r>
        <w:rPr>
          <w:rStyle w:val="CharPartNo"/>
          <w:sz w:val="24"/>
          <w:szCs w:val="24"/>
        </w:rPr>
        <w:t xml:space="preserve">Insert: </w:t>
      </w:r>
    </w:p>
    <w:p w14:paraId="313D2722" w14:textId="77777777" w:rsidR="00235CD1" w:rsidRPr="00E265C2" w:rsidRDefault="00235CD1" w:rsidP="00E265C2">
      <w:pPr>
        <w:pStyle w:val="ItemHead"/>
        <w:rPr>
          <w:sz w:val="16"/>
          <w:szCs w:val="16"/>
        </w:rPr>
      </w:pPr>
    </w:p>
    <w:p w14:paraId="74AE86E3" w14:textId="1F4E650A" w:rsidR="002D4861" w:rsidRPr="002D4861" w:rsidRDefault="002D4861" w:rsidP="00560ABD">
      <w:pPr>
        <w:pStyle w:val="ActHead2"/>
        <w:keepNext w:val="0"/>
        <w:keepLines w:val="0"/>
        <w:rPr>
          <w:sz w:val="24"/>
          <w:szCs w:val="24"/>
        </w:rPr>
      </w:pPr>
      <w:bookmarkStart w:id="9" w:name="_Toc97713864"/>
      <w:r w:rsidRPr="002D4861">
        <w:rPr>
          <w:rStyle w:val="CharPartNo"/>
          <w:sz w:val="24"/>
          <w:szCs w:val="24"/>
        </w:rPr>
        <w:t>CHAPTER 3—</w:t>
      </w:r>
      <w:r>
        <w:rPr>
          <w:rStyle w:val="CharPartNo"/>
          <w:sz w:val="24"/>
          <w:szCs w:val="24"/>
        </w:rPr>
        <w:t xml:space="preserve">AUSTRALIA’S ECONOMIC ACCELERATOR </w:t>
      </w:r>
      <w:r w:rsidR="00400D28">
        <w:rPr>
          <w:rStyle w:val="CharPartNo"/>
          <w:sz w:val="24"/>
          <w:szCs w:val="24"/>
        </w:rPr>
        <w:t>LAUNCH</w:t>
      </w:r>
      <w:r>
        <w:rPr>
          <w:rStyle w:val="CharPartNo"/>
          <w:sz w:val="24"/>
          <w:szCs w:val="24"/>
        </w:rPr>
        <w:t xml:space="preserve"> PROGRAM</w:t>
      </w:r>
      <w:bookmarkEnd w:id="8"/>
      <w:bookmarkEnd w:id="9"/>
    </w:p>
    <w:p w14:paraId="6679B284" w14:textId="4425FDDD" w:rsidR="002D4861" w:rsidRPr="00235CD1" w:rsidRDefault="002D4861" w:rsidP="00E265C2">
      <w:pPr>
        <w:pStyle w:val="subsection"/>
        <w:rPr>
          <w:bCs/>
          <w:szCs w:val="24"/>
        </w:rPr>
      </w:pPr>
      <w:bookmarkStart w:id="10" w:name="_Toc95767468"/>
      <w:r w:rsidRPr="00235CD1">
        <w:rPr>
          <w:b/>
          <w:bCs/>
          <w:sz w:val="24"/>
          <w:szCs w:val="24"/>
        </w:rPr>
        <w:t xml:space="preserve">3.1  Program </w:t>
      </w:r>
      <w:bookmarkEnd w:id="10"/>
    </w:p>
    <w:p w14:paraId="65F70232" w14:textId="58560111" w:rsidR="002D4861" w:rsidRDefault="002D4861" w:rsidP="00E265C2">
      <w:pPr>
        <w:pStyle w:val="subsection"/>
      </w:pPr>
      <w:r>
        <w:tab/>
      </w:r>
      <w:r>
        <w:tab/>
        <w:t xml:space="preserve">The </w:t>
      </w:r>
      <w:r w:rsidR="003C1D26">
        <w:t>Australia’s</w:t>
      </w:r>
      <w:r w:rsidR="00560ABD">
        <w:t xml:space="preserve"> Economic Accelerator Launch Program (</w:t>
      </w:r>
      <w:r w:rsidRPr="00E265C2">
        <w:rPr>
          <w:b/>
          <w:bCs/>
          <w:i/>
          <w:iCs/>
        </w:rPr>
        <w:t>AEA</w:t>
      </w:r>
      <w:r w:rsidR="003053AF">
        <w:rPr>
          <w:b/>
          <w:bCs/>
          <w:i/>
          <w:iCs/>
        </w:rPr>
        <w:t xml:space="preserve"> </w:t>
      </w:r>
      <w:r w:rsidR="00E61AD1" w:rsidRPr="00E265C2">
        <w:rPr>
          <w:b/>
          <w:bCs/>
          <w:i/>
          <w:iCs/>
        </w:rPr>
        <w:t>L</w:t>
      </w:r>
      <w:r w:rsidR="003053AF">
        <w:rPr>
          <w:b/>
          <w:bCs/>
          <w:i/>
          <w:iCs/>
        </w:rPr>
        <w:t xml:space="preserve">aunch </w:t>
      </w:r>
      <w:r w:rsidRPr="00E265C2">
        <w:rPr>
          <w:b/>
          <w:bCs/>
          <w:i/>
          <w:iCs/>
        </w:rPr>
        <w:t>P</w:t>
      </w:r>
      <w:r w:rsidR="003053AF">
        <w:rPr>
          <w:b/>
          <w:bCs/>
          <w:i/>
          <w:iCs/>
        </w:rPr>
        <w:t>rogram</w:t>
      </w:r>
      <w:r w:rsidR="00560ABD">
        <w:t>)</w:t>
      </w:r>
      <w:r>
        <w:t xml:space="preserve"> is specified for the purposes of:</w:t>
      </w:r>
    </w:p>
    <w:p w14:paraId="1739DE38" w14:textId="7FF3188D" w:rsidR="002D4861" w:rsidRDefault="002D4861" w:rsidP="00E265C2">
      <w:pPr>
        <w:pStyle w:val="paragraph"/>
      </w:pPr>
      <w:r>
        <w:tab/>
        <w:t>(a)</w:t>
      </w:r>
      <w:r>
        <w:tab/>
        <w:t>supporting research by, and the research capability of, higher education providers; and</w:t>
      </w:r>
    </w:p>
    <w:p w14:paraId="220ECE02" w14:textId="5B7841DC" w:rsidR="002D4861" w:rsidRDefault="002D4861" w:rsidP="00E265C2">
      <w:pPr>
        <w:pStyle w:val="paragraph"/>
      </w:pPr>
      <w:r>
        <w:tab/>
        <w:t>(b)</w:t>
      </w:r>
      <w:r>
        <w:tab/>
        <w:t>encouraging higher education providers to engage with industry.</w:t>
      </w:r>
    </w:p>
    <w:p w14:paraId="518B1360" w14:textId="16143043" w:rsidR="00B93CD2" w:rsidRPr="00E265C2" w:rsidRDefault="00D34615" w:rsidP="00E265C2">
      <w:pPr>
        <w:pStyle w:val="subsection"/>
        <w:rPr>
          <w:bCs/>
          <w:szCs w:val="24"/>
        </w:rPr>
      </w:pPr>
      <w:r w:rsidRPr="00E265C2">
        <w:rPr>
          <w:b/>
          <w:bCs/>
          <w:sz w:val="24"/>
          <w:szCs w:val="24"/>
        </w:rPr>
        <w:t>3.5  Program objectives</w:t>
      </w:r>
    </w:p>
    <w:p w14:paraId="7E3AFF3F" w14:textId="1269A6B8" w:rsidR="00D224B7" w:rsidRDefault="00D224B7" w:rsidP="00E265C2">
      <w:pPr>
        <w:pStyle w:val="subsection"/>
      </w:pPr>
      <w:r>
        <w:t xml:space="preserve"> </w:t>
      </w:r>
      <w:r>
        <w:tab/>
      </w:r>
      <w:r>
        <w:tab/>
        <w:t>The objectives of the AEA</w:t>
      </w:r>
      <w:r w:rsidR="003053AF">
        <w:t xml:space="preserve"> </w:t>
      </w:r>
      <w:r w:rsidR="00E61AD1">
        <w:t>L</w:t>
      </w:r>
      <w:r w:rsidR="003053AF">
        <w:t xml:space="preserve">aunch </w:t>
      </w:r>
      <w:r>
        <w:t>P</w:t>
      </w:r>
      <w:r w:rsidR="003053AF">
        <w:t>rogram</w:t>
      </w:r>
      <w:r>
        <w:t xml:space="preserve"> are to:</w:t>
      </w:r>
    </w:p>
    <w:p w14:paraId="385F0F72" w14:textId="177C933F" w:rsidR="00D224B7" w:rsidRDefault="00D224B7" w:rsidP="00E265C2">
      <w:pPr>
        <w:pStyle w:val="paragraph"/>
      </w:pPr>
      <w:r>
        <w:tab/>
        <w:t>(a)</w:t>
      </w:r>
      <w:r>
        <w:tab/>
        <w:t>Support higher education providers to bridge the divide between basic research activities and commercialisation outcomes, through closer engagement with industry partners;</w:t>
      </w:r>
    </w:p>
    <w:p w14:paraId="31E0501F" w14:textId="4E796340" w:rsidR="00D224B7" w:rsidRDefault="00D224B7" w:rsidP="00E265C2">
      <w:pPr>
        <w:pStyle w:val="paragraph"/>
      </w:pPr>
      <w:r>
        <w:tab/>
        <w:t>(b)</w:t>
      </w:r>
      <w:r>
        <w:tab/>
        <w:t>support research activities aligned to national priority areas, undertaken by higher education providers;</w:t>
      </w:r>
    </w:p>
    <w:p w14:paraId="056E8896" w14:textId="07794688" w:rsidR="00D224B7" w:rsidRDefault="00D224B7" w:rsidP="00E265C2">
      <w:pPr>
        <w:pStyle w:val="paragraph"/>
      </w:pPr>
      <w:r>
        <w:tab/>
        <w:t>(c)</w:t>
      </w:r>
      <w:r>
        <w:tab/>
        <w:t xml:space="preserve">boost the research </w:t>
      </w:r>
      <w:r w:rsidR="00E61AD1">
        <w:t>capability</w:t>
      </w:r>
      <w:r>
        <w:t xml:space="preserve"> of higher education providers </w:t>
      </w:r>
      <w:r w:rsidR="00560ABD">
        <w:t>to conduct</w:t>
      </w:r>
      <w:r>
        <w:t xml:space="preserve"> research with high commercialisation potential;</w:t>
      </w:r>
    </w:p>
    <w:p w14:paraId="402497DE" w14:textId="6C3D4561" w:rsidR="00D224B7" w:rsidRDefault="00D224B7" w:rsidP="003A47B1">
      <w:pPr>
        <w:pStyle w:val="paragraph"/>
      </w:pPr>
      <w:r>
        <w:tab/>
        <w:t xml:space="preserve">(d) </w:t>
      </w:r>
      <w:r>
        <w:tab/>
        <w:t>foster a culture of collaboration</w:t>
      </w:r>
      <w:r w:rsidR="00560ABD">
        <w:t xml:space="preserve"> between universities and industry</w:t>
      </w:r>
      <w:r>
        <w:t>;</w:t>
      </w:r>
      <w:r w:rsidR="003A47B1">
        <w:t xml:space="preserve"> and</w:t>
      </w:r>
    </w:p>
    <w:p w14:paraId="04DB494D" w14:textId="1603954B" w:rsidR="00B93CD2" w:rsidRPr="00B93CD2" w:rsidRDefault="00D224B7" w:rsidP="00E265C2">
      <w:pPr>
        <w:pStyle w:val="paragraph"/>
      </w:pPr>
      <w:r>
        <w:tab/>
        <w:t>(</w:t>
      </w:r>
      <w:r w:rsidR="008A1AF5">
        <w:t>e</w:t>
      </w:r>
      <w:r>
        <w:t xml:space="preserve">) </w:t>
      </w:r>
      <w:r>
        <w:tab/>
        <w:t>encourage industry engagement with university research, boosting research capability in areas with the greatest potential for economic impact.</w:t>
      </w:r>
    </w:p>
    <w:p w14:paraId="064A655C" w14:textId="37E1FF12" w:rsidR="00D34615" w:rsidRPr="008A1AF5" w:rsidRDefault="00D34615" w:rsidP="008A1AF5">
      <w:pPr>
        <w:pStyle w:val="subsection"/>
        <w:rPr>
          <w:bCs/>
          <w:szCs w:val="24"/>
        </w:rPr>
      </w:pPr>
      <w:r w:rsidRPr="00E265C2">
        <w:rPr>
          <w:b/>
          <w:bCs/>
          <w:sz w:val="24"/>
          <w:szCs w:val="24"/>
        </w:rPr>
        <w:t>3.1</w:t>
      </w:r>
      <w:r w:rsidR="00FF6112" w:rsidRPr="00E265C2">
        <w:rPr>
          <w:b/>
          <w:bCs/>
          <w:sz w:val="24"/>
          <w:szCs w:val="24"/>
        </w:rPr>
        <w:t>0</w:t>
      </w:r>
      <w:r w:rsidRPr="00E265C2">
        <w:rPr>
          <w:b/>
          <w:bCs/>
          <w:sz w:val="24"/>
          <w:szCs w:val="24"/>
        </w:rPr>
        <w:t xml:space="preserve"> Extra conditions of eligibility</w:t>
      </w:r>
    </w:p>
    <w:p w14:paraId="24B20AA2" w14:textId="03F2041B" w:rsidR="00FF6112" w:rsidRDefault="00E67284" w:rsidP="00B50AD0">
      <w:pPr>
        <w:pStyle w:val="subsection"/>
        <w:keepNext/>
      </w:pPr>
      <w:r>
        <w:tab/>
        <w:t>(</w:t>
      </w:r>
      <w:r w:rsidR="008A1AF5">
        <w:t>1</w:t>
      </w:r>
      <w:r>
        <w:t>)</w:t>
      </w:r>
      <w:r>
        <w:tab/>
        <w:t xml:space="preserve"> </w:t>
      </w:r>
      <w:r w:rsidR="00326D4E">
        <w:t>G</w:t>
      </w:r>
      <w:r w:rsidR="00560ABD">
        <w:t>rants under the AEA</w:t>
      </w:r>
      <w:r w:rsidR="003053AF">
        <w:t xml:space="preserve"> </w:t>
      </w:r>
      <w:r w:rsidR="00560ABD">
        <w:t>L</w:t>
      </w:r>
      <w:r w:rsidR="003053AF">
        <w:t xml:space="preserve">aunch </w:t>
      </w:r>
      <w:r w:rsidR="00560ABD">
        <w:t>P</w:t>
      </w:r>
      <w:r w:rsidR="003053AF">
        <w:t>rogram</w:t>
      </w:r>
      <w:r w:rsidR="00FF6112">
        <w:t xml:space="preserve"> may only be provided to support projects that align with one of the </w:t>
      </w:r>
      <w:r w:rsidR="007E4BB5">
        <w:t>priorit</w:t>
      </w:r>
      <w:r w:rsidR="00EB6D40">
        <w:t>y areas</w:t>
      </w:r>
      <w:r w:rsidR="00FF6112">
        <w:t xml:space="preserve"> </w:t>
      </w:r>
      <w:r w:rsidR="003E37F3">
        <w:t>as set by the Minister in program guidelines.</w:t>
      </w:r>
    </w:p>
    <w:p w14:paraId="45A5A67F" w14:textId="699F8979" w:rsidR="00FF6112" w:rsidRDefault="00FF6112" w:rsidP="00235CD1">
      <w:pPr>
        <w:pStyle w:val="subsection"/>
        <w:keepNext/>
      </w:pPr>
      <w:r>
        <w:tab/>
        <w:t>(</w:t>
      </w:r>
      <w:r w:rsidR="008A1AF5">
        <w:t>2</w:t>
      </w:r>
      <w:r>
        <w:t>)</w:t>
      </w:r>
      <w:r>
        <w:tab/>
        <w:t xml:space="preserve"> </w:t>
      </w:r>
      <w:r w:rsidR="00651208">
        <w:t xml:space="preserve">Grants under the </w:t>
      </w:r>
      <w:r>
        <w:t>AEA</w:t>
      </w:r>
      <w:r w:rsidR="003053AF">
        <w:t xml:space="preserve"> </w:t>
      </w:r>
      <w:r w:rsidR="00E61AD1">
        <w:t>L</w:t>
      </w:r>
      <w:r w:rsidR="003053AF">
        <w:t xml:space="preserve">aunch </w:t>
      </w:r>
      <w:r>
        <w:t>P</w:t>
      </w:r>
      <w:r w:rsidR="003053AF">
        <w:t>rogram</w:t>
      </w:r>
      <w:r>
        <w:t xml:space="preserve"> </w:t>
      </w:r>
      <w:r w:rsidR="00651208">
        <w:t xml:space="preserve">may be provided across two stages: </w:t>
      </w:r>
    </w:p>
    <w:p w14:paraId="17560512" w14:textId="50CED1D0" w:rsidR="00651208" w:rsidRDefault="00FF6112" w:rsidP="0038020B">
      <w:pPr>
        <w:pStyle w:val="paragraph"/>
      </w:pPr>
      <w:r>
        <w:tab/>
        <w:t>(a)</w:t>
      </w:r>
      <w:r>
        <w:tab/>
      </w:r>
      <w:r w:rsidR="00560ABD">
        <w:t>The first stage will operate as follows</w:t>
      </w:r>
      <w:r w:rsidR="00FC1686">
        <w:t>—</w:t>
      </w:r>
      <w:r w:rsidR="00F72F85">
        <w:t>eligible higher education</w:t>
      </w:r>
      <w:r w:rsidR="002279C9">
        <w:t xml:space="preserve"> providers seeking</w:t>
      </w:r>
      <w:r w:rsidR="00F72F85">
        <w:t xml:space="preserve"> a</w:t>
      </w:r>
      <w:r w:rsidR="002279C9">
        <w:t xml:space="preserve"> </w:t>
      </w:r>
      <w:r w:rsidR="00FC1686">
        <w:t xml:space="preserve">grant at this stage must </w:t>
      </w:r>
      <w:r w:rsidR="00651208">
        <w:t>demonstrate industry engagement</w:t>
      </w:r>
      <w:r w:rsidR="002279C9">
        <w:t xml:space="preserve"> with the proposed</w:t>
      </w:r>
      <w:r w:rsidR="005B2844">
        <w:t xml:space="preserve"> </w:t>
      </w:r>
      <w:r w:rsidR="002279C9">
        <w:t>project,</w:t>
      </w:r>
      <w:r w:rsidR="00651208">
        <w:t xml:space="preserve"> and </w:t>
      </w:r>
      <w:r w:rsidR="00FC1686">
        <w:t>be able to</w:t>
      </w:r>
      <w:r w:rsidR="003E37F3">
        <w:t xml:space="preserve"> </w:t>
      </w:r>
      <w:r w:rsidR="002279C9">
        <w:t>demonstrate</w:t>
      </w:r>
      <w:r w:rsidR="00FC1686">
        <w:t xml:space="preserve"> </w:t>
      </w:r>
      <w:r w:rsidR="003E37F3">
        <w:t>that the project activities are designed to provide</w:t>
      </w:r>
      <w:r w:rsidR="002279C9">
        <w:t>:</w:t>
      </w:r>
      <w:r w:rsidR="00651208">
        <w:t xml:space="preserve"> </w:t>
      </w:r>
    </w:p>
    <w:p w14:paraId="22090298" w14:textId="117E25A9" w:rsidR="00651208" w:rsidRPr="00326D4E" w:rsidRDefault="00651208" w:rsidP="0038020B">
      <w:pPr>
        <w:pStyle w:val="paragraphsub"/>
      </w:pPr>
      <w:r w:rsidRPr="00326D4E">
        <w:tab/>
        <w:t>(i)</w:t>
      </w:r>
      <w:r w:rsidR="00FC1686" w:rsidRPr="00326D4E">
        <w:tab/>
      </w:r>
      <w:r w:rsidR="002279C9" w:rsidRPr="00326D4E">
        <w:t xml:space="preserve">an </w:t>
      </w:r>
      <w:r w:rsidRPr="00326D4E">
        <w:t>experimental proof of concept;</w:t>
      </w:r>
    </w:p>
    <w:p w14:paraId="73A3882D" w14:textId="43DE843F" w:rsidR="00651208" w:rsidRPr="00326D4E" w:rsidRDefault="00651208" w:rsidP="0038020B">
      <w:pPr>
        <w:pStyle w:val="paragraphsub"/>
      </w:pPr>
      <w:r w:rsidRPr="00326D4E">
        <w:tab/>
        <w:t>(ii)</w:t>
      </w:r>
      <w:r w:rsidR="00FC1686" w:rsidRPr="00326D4E">
        <w:tab/>
        <w:t>t</w:t>
      </w:r>
      <w:r w:rsidR="002279C9" w:rsidRPr="00326D4E">
        <w:t>hat the t</w:t>
      </w:r>
      <w:r w:rsidRPr="00326D4E">
        <w:t>echnology</w:t>
      </w:r>
      <w:r w:rsidR="002279C9" w:rsidRPr="00326D4E">
        <w:t xml:space="preserve"> </w:t>
      </w:r>
      <w:r w:rsidR="00C27762">
        <w:t>will be</w:t>
      </w:r>
      <w:r w:rsidRPr="00326D4E">
        <w:t xml:space="preserve"> validated in</w:t>
      </w:r>
      <w:r w:rsidR="00FC1686" w:rsidRPr="00326D4E">
        <w:t xml:space="preserve"> a</w:t>
      </w:r>
      <w:r w:rsidRPr="00326D4E">
        <w:t xml:space="preserve"> lab</w:t>
      </w:r>
      <w:r w:rsidR="00FC1686" w:rsidRPr="00326D4E">
        <w:t>oratory</w:t>
      </w:r>
      <w:r w:rsidR="00E265C2" w:rsidRPr="00326D4E">
        <w:t xml:space="preserve"> (or equivalent</w:t>
      </w:r>
      <w:r w:rsidR="00FC1686" w:rsidRPr="00326D4E">
        <w:t xml:space="preserve"> setting</w:t>
      </w:r>
      <w:r w:rsidR="00364F86">
        <w:t>)</w:t>
      </w:r>
      <w:r w:rsidRPr="00326D4E">
        <w:t>;</w:t>
      </w:r>
      <w:r w:rsidR="002279C9" w:rsidRPr="00326D4E">
        <w:t xml:space="preserve"> or</w:t>
      </w:r>
    </w:p>
    <w:p w14:paraId="7EF13F2F" w14:textId="4A842E64" w:rsidR="00FF6112" w:rsidRPr="00326D4E" w:rsidRDefault="00651208" w:rsidP="0038020B">
      <w:pPr>
        <w:pStyle w:val="paragraphsub"/>
      </w:pPr>
      <w:r w:rsidRPr="00326D4E">
        <w:tab/>
        <w:t>(iii)</w:t>
      </w:r>
      <w:r w:rsidR="00FC1686" w:rsidRPr="00326D4E">
        <w:tab/>
        <w:t>t</w:t>
      </w:r>
      <w:r w:rsidR="002279C9" w:rsidRPr="00326D4E">
        <w:t>hat the t</w:t>
      </w:r>
      <w:r w:rsidRPr="00326D4E">
        <w:t xml:space="preserve">echnology </w:t>
      </w:r>
      <w:r w:rsidR="00C27762">
        <w:t>will be</w:t>
      </w:r>
      <w:r w:rsidR="002279C9" w:rsidRPr="00326D4E">
        <w:t xml:space="preserve"> </w:t>
      </w:r>
      <w:r w:rsidRPr="00326D4E">
        <w:t xml:space="preserve">validated in </w:t>
      </w:r>
      <w:r w:rsidR="002279C9" w:rsidRPr="00326D4E">
        <w:t xml:space="preserve">an </w:t>
      </w:r>
      <w:r w:rsidRPr="00326D4E">
        <w:t>industrially relevant environment</w:t>
      </w:r>
      <w:r w:rsidR="002279C9" w:rsidRPr="00326D4E">
        <w:t>.</w:t>
      </w:r>
    </w:p>
    <w:p w14:paraId="66CECAB5" w14:textId="736486A7" w:rsidR="002279C9" w:rsidRDefault="00FF6112" w:rsidP="00E265C2">
      <w:pPr>
        <w:pStyle w:val="paragraph"/>
      </w:pPr>
      <w:r>
        <w:lastRenderedPageBreak/>
        <w:tab/>
        <w:t>(b)</w:t>
      </w:r>
      <w:r>
        <w:tab/>
      </w:r>
      <w:r w:rsidR="00FC1686">
        <w:t>The second stage will operate as follows—</w:t>
      </w:r>
      <w:r w:rsidR="004C1B5C">
        <w:t>eligible higher education</w:t>
      </w:r>
      <w:r w:rsidR="002279C9">
        <w:t xml:space="preserve"> providers seeking a grant</w:t>
      </w:r>
      <w:r w:rsidR="00FC1686">
        <w:t xml:space="preserve"> at this stage</w:t>
      </w:r>
      <w:r w:rsidR="002279C9">
        <w:t xml:space="preserve"> must </w:t>
      </w:r>
      <w:r w:rsidR="003E37F3">
        <w:t xml:space="preserve">provide a project plan that </w:t>
      </w:r>
      <w:r w:rsidR="002279C9">
        <w:t>demonstrate</w:t>
      </w:r>
      <w:r w:rsidR="003E37F3">
        <w:t>s</w:t>
      </w:r>
      <w:r w:rsidR="002279C9">
        <w:t xml:space="preserve"> </w:t>
      </w:r>
      <w:r w:rsidR="003E37F3">
        <w:t>a plan, developed in association with an industry partner,</w:t>
      </w:r>
      <w:r w:rsidR="00FC1686" w:rsidRPr="00FC1686">
        <w:t xml:space="preserve"> </w:t>
      </w:r>
      <w:r w:rsidR="00FC1686">
        <w:t xml:space="preserve">in respect of the technology </w:t>
      </w:r>
      <w:r w:rsidR="003E37F3">
        <w:t>proposed in</w:t>
      </w:r>
      <w:r w:rsidR="00FC1686">
        <w:t xml:space="preserve"> their project</w:t>
      </w:r>
      <w:r w:rsidR="002279C9">
        <w:t>:</w:t>
      </w:r>
    </w:p>
    <w:p w14:paraId="0811E13E" w14:textId="757A1C0A" w:rsidR="00FF6112" w:rsidRPr="00326D4E" w:rsidRDefault="002279C9" w:rsidP="00E265C2">
      <w:pPr>
        <w:pStyle w:val="paragraphsub"/>
      </w:pPr>
      <w:r w:rsidRPr="00326D4E">
        <w:tab/>
        <w:t>(i)</w:t>
      </w:r>
      <w:r w:rsidR="00FC1686" w:rsidRPr="00326D4E">
        <w:tab/>
      </w:r>
      <w:r w:rsidRPr="00326D4E">
        <w:t xml:space="preserve">that the technology </w:t>
      </w:r>
      <w:r w:rsidR="003E37F3">
        <w:t>will be</w:t>
      </w:r>
      <w:r w:rsidRPr="00326D4E">
        <w:t xml:space="preserve"> validated in an industrially relevant environment</w:t>
      </w:r>
      <w:r w:rsidR="00FF6112" w:rsidRPr="00326D4E">
        <w:t>;</w:t>
      </w:r>
    </w:p>
    <w:p w14:paraId="1EB8C474" w14:textId="4446638B" w:rsidR="002279C9" w:rsidRPr="00326D4E" w:rsidRDefault="002279C9" w:rsidP="00E265C2">
      <w:pPr>
        <w:pStyle w:val="paragraphsub"/>
      </w:pPr>
      <w:r w:rsidRPr="00326D4E">
        <w:tab/>
        <w:t>(ii)</w:t>
      </w:r>
      <w:r w:rsidR="00FC1686" w:rsidRPr="00326D4E">
        <w:tab/>
      </w:r>
      <w:r w:rsidRPr="00326D4E">
        <w:t xml:space="preserve">that the technology </w:t>
      </w:r>
      <w:r w:rsidR="003E37F3">
        <w:t>will be</w:t>
      </w:r>
      <w:r w:rsidRPr="00326D4E">
        <w:t xml:space="preserve"> </w:t>
      </w:r>
      <w:r w:rsidR="00D224B7" w:rsidRPr="00326D4E">
        <w:t>demonstrated</w:t>
      </w:r>
      <w:r w:rsidRPr="00326D4E">
        <w:t xml:space="preserve"> in an industrially relevant environment; or</w:t>
      </w:r>
    </w:p>
    <w:p w14:paraId="61CB860E" w14:textId="3172312C" w:rsidR="00D34615" w:rsidRPr="00326D4E" w:rsidRDefault="002279C9" w:rsidP="00E265C2">
      <w:pPr>
        <w:pStyle w:val="paragraphsub"/>
      </w:pPr>
      <w:r w:rsidRPr="00326D4E">
        <w:tab/>
        <w:t>(ii)</w:t>
      </w:r>
      <w:r w:rsidR="00FC1686" w:rsidRPr="00326D4E">
        <w:tab/>
      </w:r>
      <w:r w:rsidRPr="00326D4E">
        <w:t xml:space="preserve">the system prototype </w:t>
      </w:r>
      <w:r w:rsidR="003E37F3">
        <w:t>will be</w:t>
      </w:r>
      <w:r w:rsidRPr="00326D4E">
        <w:t xml:space="preserve"> demonstrated in an operational environment.</w:t>
      </w:r>
    </w:p>
    <w:p w14:paraId="5A49E0E8" w14:textId="69C48BBF" w:rsidR="00D34615" w:rsidRPr="00E265C2" w:rsidRDefault="00D34615" w:rsidP="00E265C2">
      <w:pPr>
        <w:pStyle w:val="subsection"/>
        <w:rPr>
          <w:bCs/>
          <w:szCs w:val="24"/>
        </w:rPr>
      </w:pPr>
      <w:r w:rsidRPr="00E265C2">
        <w:rPr>
          <w:b/>
          <w:bCs/>
          <w:sz w:val="24"/>
          <w:szCs w:val="24"/>
        </w:rPr>
        <w:t xml:space="preserve">3.15 </w:t>
      </w:r>
      <w:r w:rsidR="00484DC1" w:rsidRPr="00E265C2">
        <w:rPr>
          <w:b/>
          <w:bCs/>
          <w:sz w:val="24"/>
          <w:szCs w:val="24"/>
        </w:rPr>
        <w:t>Approval of grants</w:t>
      </w:r>
    </w:p>
    <w:p w14:paraId="05D3B547" w14:textId="34BA05F6" w:rsidR="00484DC1" w:rsidRDefault="00484DC1" w:rsidP="00E265C2">
      <w:pPr>
        <w:pStyle w:val="subsection"/>
      </w:pPr>
      <w:r>
        <w:tab/>
      </w:r>
      <w:r>
        <w:tab/>
        <w:t>Grants under the AEA</w:t>
      </w:r>
      <w:r w:rsidR="003053AF">
        <w:t xml:space="preserve"> </w:t>
      </w:r>
      <w:r w:rsidR="00593DE9">
        <w:t>L</w:t>
      </w:r>
      <w:r w:rsidR="003053AF">
        <w:t xml:space="preserve">aunch </w:t>
      </w:r>
      <w:r>
        <w:t>P</w:t>
      </w:r>
      <w:r w:rsidR="003053AF">
        <w:t>rogram</w:t>
      </w:r>
      <w:r>
        <w:t xml:space="preserve"> will be:</w:t>
      </w:r>
    </w:p>
    <w:p w14:paraId="17ADCCE0" w14:textId="09B21A51" w:rsidR="00484DC1" w:rsidRDefault="00FC1686" w:rsidP="00E265C2">
      <w:pPr>
        <w:pStyle w:val="paragraph"/>
      </w:pPr>
      <w:r>
        <w:tab/>
        <w:t>(a)</w:t>
      </w:r>
      <w:r>
        <w:tab/>
      </w:r>
      <w:r w:rsidR="00400D28">
        <w:t>approved</w:t>
      </w:r>
      <w:r w:rsidR="00484DC1">
        <w:t xml:space="preserve"> by the Minister</w:t>
      </w:r>
      <w:r w:rsidR="00400D28">
        <w:t xml:space="preserve"> in writing</w:t>
      </w:r>
      <w:r w:rsidR="00484DC1">
        <w:t>;</w:t>
      </w:r>
    </w:p>
    <w:p w14:paraId="5330ADEE" w14:textId="45E276D5" w:rsidR="00484DC1" w:rsidRDefault="00FC1686" w:rsidP="00E265C2">
      <w:pPr>
        <w:pStyle w:val="paragraph"/>
      </w:pPr>
      <w:r>
        <w:tab/>
        <w:t>(b)</w:t>
      </w:r>
      <w:r>
        <w:tab/>
      </w:r>
      <w:r w:rsidR="00484DC1">
        <w:t>made in respect of projects;</w:t>
      </w:r>
      <w:r w:rsidR="00400D28">
        <w:t xml:space="preserve"> and</w:t>
      </w:r>
    </w:p>
    <w:p w14:paraId="590F0170" w14:textId="0B4DDEA9" w:rsidR="00484DC1" w:rsidRDefault="00FC1686" w:rsidP="00E265C2">
      <w:pPr>
        <w:pStyle w:val="paragraph"/>
      </w:pPr>
      <w:r>
        <w:tab/>
        <w:t>(c)</w:t>
      </w:r>
      <w:r>
        <w:tab/>
      </w:r>
      <w:r w:rsidR="00484DC1">
        <w:t>subject to conditions imposed on the grant by the Min</w:t>
      </w:r>
      <w:r w:rsidR="00400D28">
        <w:t>ister in writing</w:t>
      </w:r>
      <w:r>
        <w:t xml:space="preserve"> under paragraph 41-25(1)(c) of the Act</w:t>
      </w:r>
      <w:r w:rsidR="00400D28">
        <w:t>.</w:t>
      </w:r>
    </w:p>
    <w:p w14:paraId="1CFF1502" w14:textId="3255185D" w:rsidR="00D34615" w:rsidRDefault="00484DC1" w:rsidP="00E265C2">
      <w:pPr>
        <w:pStyle w:val="subsection"/>
      </w:pPr>
      <w:r>
        <w:tab/>
      </w:r>
    </w:p>
    <w:p w14:paraId="5A450838" w14:textId="77777777" w:rsidR="00DB64FC" w:rsidRDefault="00DB64FC" w:rsidP="006065DA">
      <w:pPr>
        <w:pStyle w:val="subsection"/>
      </w:pPr>
    </w:p>
    <w:sectPr w:rsidR="00DB64FC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FA12" w14:textId="77777777" w:rsidR="000569EB" w:rsidRDefault="000569EB" w:rsidP="0048364F">
      <w:pPr>
        <w:spacing w:line="240" w:lineRule="auto"/>
      </w:pPr>
      <w:r>
        <w:separator/>
      </w:r>
    </w:p>
  </w:endnote>
  <w:endnote w:type="continuationSeparator" w:id="0">
    <w:p w14:paraId="2EB2A645" w14:textId="77777777" w:rsidR="000569EB" w:rsidRDefault="000569E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0ABD" w14:paraId="134E0CE9" w14:textId="77777777" w:rsidTr="00D34615">
      <w:tc>
        <w:tcPr>
          <w:tcW w:w="5000" w:type="pct"/>
        </w:tcPr>
        <w:p w14:paraId="753BD457" w14:textId="77777777" w:rsidR="00560ABD" w:rsidRDefault="00560ABD" w:rsidP="00D34615">
          <w:pPr>
            <w:rPr>
              <w:sz w:val="18"/>
            </w:rPr>
          </w:pPr>
        </w:p>
      </w:tc>
    </w:tr>
  </w:tbl>
  <w:p w14:paraId="34521180" w14:textId="77777777" w:rsidR="00560ABD" w:rsidRPr="005F1388" w:rsidRDefault="00560AB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0ABD" w14:paraId="07BE1579" w14:textId="77777777" w:rsidTr="00D34615">
      <w:tc>
        <w:tcPr>
          <w:tcW w:w="5000" w:type="pct"/>
        </w:tcPr>
        <w:p w14:paraId="0DCCE01B" w14:textId="77777777" w:rsidR="00560ABD" w:rsidRDefault="00560ABD" w:rsidP="00D34615">
          <w:pPr>
            <w:rPr>
              <w:sz w:val="18"/>
            </w:rPr>
          </w:pPr>
        </w:p>
      </w:tc>
    </w:tr>
  </w:tbl>
  <w:p w14:paraId="224A7623" w14:textId="77777777" w:rsidR="00560ABD" w:rsidRPr="006D3667" w:rsidRDefault="00560ABD" w:rsidP="00D346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4AD7" w14:textId="77777777" w:rsidR="00560ABD" w:rsidRDefault="00560ABD" w:rsidP="00D34615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0ABD" w14:paraId="14ADA857" w14:textId="77777777" w:rsidTr="00D34615">
      <w:tc>
        <w:tcPr>
          <w:tcW w:w="5000" w:type="pct"/>
        </w:tcPr>
        <w:p w14:paraId="581E1237" w14:textId="77777777" w:rsidR="00560ABD" w:rsidRDefault="00560ABD" w:rsidP="00D34615">
          <w:pPr>
            <w:rPr>
              <w:sz w:val="18"/>
            </w:rPr>
          </w:pPr>
        </w:p>
      </w:tc>
    </w:tr>
  </w:tbl>
  <w:p w14:paraId="651FDBB5" w14:textId="77777777" w:rsidR="00560ABD" w:rsidRPr="00486382" w:rsidRDefault="00560AB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4E5E4" w14:textId="77777777" w:rsidR="00560ABD" w:rsidRPr="00E33C1C" w:rsidRDefault="00560ABD" w:rsidP="00D346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60ABD" w14:paraId="52412603" w14:textId="77777777" w:rsidTr="00D3461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A41BAB" w14:textId="77777777" w:rsidR="00560ABD" w:rsidRDefault="00560ABD" w:rsidP="00D346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3C656AD" w14:textId="77777777" w:rsidR="00560ABD" w:rsidRDefault="00560ABD" w:rsidP="00D3461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F7DF5F" w14:textId="77777777" w:rsidR="00560ABD" w:rsidRDefault="00560ABD" w:rsidP="00D34615">
          <w:pPr>
            <w:spacing w:line="0" w:lineRule="atLeast"/>
            <w:jc w:val="right"/>
            <w:rPr>
              <w:sz w:val="18"/>
            </w:rPr>
          </w:pPr>
        </w:p>
      </w:tc>
    </w:tr>
    <w:tr w:rsidR="00560ABD" w14:paraId="734ACE0F" w14:textId="77777777" w:rsidTr="00D346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5C2D83" w14:textId="77777777" w:rsidR="00560ABD" w:rsidRDefault="00560ABD" w:rsidP="00D34615">
          <w:pPr>
            <w:jc w:val="right"/>
            <w:rPr>
              <w:sz w:val="18"/>
            </w:rPr>
          </w:pPr>
        </w:p>
      </w:tc>
    </w:tr>
  </w:tbl>
  <w:p w14:paraId="17CFFCA1" w14:textId="77777777" w:rsidR="00560ABD" w:rsidRPr="00ED79B6" w:rsidRDefault="00560ABD" w:rsidP="00D346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F9063" w14:textId="77777777" w:rsidR="00560ABD" w:rsidRPr="00E33C1C" w:rsidRDefault="00560ABD" w:rsidP="00D346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60ABD" w14:paraId="17D364E0" w14:textId="77777777" w:rsidTr="00D3461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82E608" w14:textId="77777777" w:rsidR="00560ABD" w:rsidRDefault="00560ABD" w:rsidP="00D346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BF7FFF" w14:textId="22D5D3A2" w:rsidR="00560ABD" w:rsidRPr="00B20990" w:rsidRDefault="00560ABD" w:rsidP="00D34615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2689">
            <w:rPr>
              <w:i/>
              <w:noProof/>
              <w:sz w:val="18"/>
            </w:rPr>
            <w:t>Other Grants Guidelines (Research) Amendment (Australia’s Economic Accelerator Launch Program)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9E313A" w14:textId="77777777" w:rsidR="00560ABD" w:rsidRDefault="00560ABD" w:rsidP="00D346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0ABD" w14:paraId="3C1826E7" w14:textId="77777777" w:rsidTr="00D346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3D1A0F2" w14:textId="77777777" w:rsidR="00560ABD" w:rsidRDefault="00560ABD" w:rsidP="00D34615">
          <w:pPr>
            <w:rPr>
              <w:sz w:val="18"/>
            </w:rPr>
          </w:pPr>
        </w:p>
      </w:tc>
    </w:tr>
  </w:tbl>
  <w:p w14:paraId="05992E3C" w14:textId="77777777" w:rsidR="00560ABD" w:rsidRPr="00ED79B6" w:rsidRDefault="00560ABD" w:rsidP="00D3461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40EB" w14:textId="77777777" w:rsidR="00560ABD" w:rsidRPr="00E33C1C" w:rsidRDefault="00560AB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0ABD" w14:paraId="25B2BBF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9A4345" w14:textId="77777777" w:rsidR="00560ABD" w:rsidRDefault="00560AB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13AE59" w14:textId="649EFC0A" w:rsidR="00560ABD" w:rsidRDefault="00560AB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2689">
            <w:rPr>
              <w:i/>
              <w:noProof/>
              <w:sz w:val="18"/>
            </w:rPr>
            <w:t>Other Grants Guidelines (Research) Amendment (Australia’s Economic Accelerator Launch Program)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143E9B" w14:textId="77777777" w:rsidR="00560ABD" w:rsidRDefault="00560AB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60ABD" w14:paraId="51442F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E0DB26" w14:textId="77777777" w:rsidR="00560ABD" w:rsidRDefault="00560ABD" w:rsidP="00EE57E8">
          <w:pPr>
            <w:jc w:val="right"/>
            <w:rPr>
              <w:sz w:val="18"/>
            </w:rPr>
          </w:pPr>
        </w:p>
      </w:tc>
    </w:tr>
  </w:tbl>
  <w:p w14:paraId="3FDB39CA" w14:textId="77777777" w:rsidR="00560ABD" w:rsidRPr="00ED79B6" w:rsidRDefault="00560AB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470FD" w14:textId="77777777" w:rsidR="00560ABD" w:rsidRPr="00E33C1C" w:rsidRDefault="00560AB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0ABD" w14:paraId="003563C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CF7B9E" w14:textId="77777777" w:rsidR="00560ABD" w:rsidRDefault="00560AB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C630D7" w14:textId="6CB0F867" w:rsidR="00560ABD" w:rsidRDefault="00560AB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72689">
            <w:rPr>
              <w:i/>
              <w:noProof/>
              <w:sz w:val="18"/>
            </w:rPr>
            <w:t>Other Grants Guidelines (Research) Amendment (Australia’s Economic Accelerator Launch Program)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4C9D24" w14:textId="77777777" w:rsidR="00560ABD" w:rsidRDefault="00560AB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0ABD" w14:paraId="536C429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422403" w14:textId="77777777" w:rsidR="00560ABD" w:rsidRDefault="00560ABD" w:rsidP="00EE57E8">
          <w:pPr>
            <w:rPr>
              <w:sz w:val="18"/>
            </w:rPr>
          </w:pPr>
        </w:p>
      </w:tc>
    </w:tr>
  </w:tbl>
  <w:p w14:paraId="7B433EE5" w14:textId="77777777" w:rsidR="00560ABD" w:rsidRPr="00ED79B6" w:rsidRDefault="00560AB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212C0" w14:textId="77777777" w:rsidR="00560ABD" w:rsidRPr="00E33C1C" w:rsidRDefault="00560AB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0ABD" w14:paraId="1A4106B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B6131C" w14:textId="77777777" w:rsidR="00560ABD" w:rsidRDefault="00560AB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07FE53" w14:textId="77777777" w:rsidR="00560ABD" w:rsidRDefault="00560AB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B4983C" w14:textId="77777777" w:rsidR="00560ABD" w:rsidRDefault="00560AB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0ABD" w14:paraId="1256F1D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ABA147" w14:textId="1B3EDCCF" w:rsidR="00560ABD" w:rsidRDefault="00560AB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149DF">
            <w:rPr>
              <w:i/>
              <w:noProof/>
              <w:sz w:val="18"/>
            </w:rPr>
            <w:t>1/4/2022 12:11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8999A8" w14:textId="77777777" w:rsidR="00560ABD" w:rsidRPr="00ED79B6" w:rsidRDefault="00560AB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3E4B0" w14:textId="77777777" w:rsidR="000569EB" w:rsidRDefault="000569EB" w:rsidP="0048364F">
      <w:pPr>
        <w:spacing w:line="240" w:lineRule="auto"/>
      </w:pPr>
      <w:r>
        <w:separator/>
      </w:r>
    </w:p>
  </w:footnote>
  <w:footnote w:type="continuationSeparator" w:id="0">
    <w:p w14:paraId="1733305E" w14:textId="77777777" w:rsidR="000569EB" w:rsidRDefault="000569E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06885" w14:textId="77777777" w:rsidR="00560ABD" w:rsidRPr="005F1388" w:rsidRDefault="00560AB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F6CC4" w14:textId="77777777" w:rsidR="00560ABD" w:rsidRPr="005F1388" w:rsidRDefault="00560AB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2D578" w14:textId="77777777" w:rsidR="00560ABD" w:rsidRPr="005F1388" w:rsidRDefault="00560AB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B658" w14:textId="77777777" w:rsidR="00560ABD" w:rsidRPr="00ED79B6" w:rsidRDefault="00560ABD" w:rsidP="00D34615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DB947" w14:textId="77777777" w:rsidR="00560ABD" w:rsidRPr="00ED79B6" w:rsidRDefault="00560ABD" w:rsidP="00D346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CAA86" w14:textId="77777777" w:rsidR="00560ABD" w:rsidRPr="00ED79B6" w:rsidRDefault="00560AB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F265F" w14:textId="77777777" w:rsidR="00560ABD" w:rsidRPr="00A961C4" w:rsidRDefault="00560ABD" w:rsidP="0048364F">
    <w:pPr>
      <w:rPr>
        <w:b/>
        <w:sz w:val="20"/>
      </w:rPr>
    </w:pPr>
  </w:p>
  <w:p w14:paraId="79EFB0B9" w14:textId="77777777" w:rsidR="00560ABD" w:rsidRPr="00A961C4" w:rsidRDefault="00560ABD" w:rsidP="0048364F">
    <w:pPr>
      <w:rPr>
        <w:b/>
        <w:sz w:val="20"/>
      </w:rPr>
    </w:pPr>
  </w:p>
  <w:p w14:paraId="7B5B9B78" w14:textId="77777777" w:rsidR="00560ABD" w:rsidRPr="00A961C4" w:rsidRDefault="00560AB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00599" w14:textId="77777777" w:rsidR="00560ABD" w:rsidRPr="00A961C4" w:rsidRDefault="00560ABD" w:rsidP="0048364F">
    <w:pPr>
      <w:jc w:val="right"/>
      <w:rPr>
        <w:sz w:val="20"/>
      </w:rPr>
    </w:pPr>
  </w:p>
  <w:p w14:paraId="71B396B2" w14:textId="77777777" w:rsidR="00560ABD" w:rsidRPr="00A961C4" w:rsidRDefault="00560ABD" w:rsidP="0048364F">
    <w:pPr>
      <w:jc w:val="right"/>
      <w:rPr>
        <w:b/>
        <w:sz w:val="20"/>
      </w:rPr>
    </w:pPr>
  </w:p>
  <w:p w14:paraId="11A91BE2" w14:textId="77777777" w:rsidR="00560ABD" w:rsidRPr="00A961C4" w:rsidRDefault="00560ABD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62EBB"/>
    <w:multiLevelType w:val="hybridMultilevel"/>
    <w:tmpl w:val="8E7E0A06"/>
    <w:lvl w:ilvl="0" w:tplc="4AA8802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84231C"/>
    <w:multiLevelType w:val="hybridMultilevel"/>
    <w:tmpl w:val="E2DA7F70"/>
    <w:lvl w:ilvl="0" w:tplc="5268C696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BF02B66"/>
    <w:multiLevelType w:val="hybridMultilevel"/>
    <w:tmpl w:val="5E041F42"/>
    <w:lvl w:ilvl="0" w:tplc="FDC2A648">
      <w:start w:val="1"/>
      <w:numFmt w:val="lowerLetter"/>
      <w:lvlText w:val="(%1)"/>
      <w:lvlJc w:val="left"/>
      <w:pPr>
        <w:ind w:left="1800" w:hanging="360"/>
      </w:p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83"/>
    <w:rsid w:val="00000263"/>
    <w:rsid w:val="00002BCC"/>
    <w:rsid w:val="00004002"/>
    <w:rsid w:val="000113BC"/>
    <w:rsid w:val="000136AF"/>
    <w:rsid w:val="00027683"/>
    <w:rsid w:val="0004044E"/>
    <w:rsid w:val="0004549F"/>
    <w:rsid w:val="0005120E"/>
    <w:rsid w:val="00054577"/>
    <w:rsid w:val="000569EB"/>
    <w:rsid w:val="000614BF"/>
    <w:rsid w:val="0007169C"/>
    <w:rsid w:val="00077593"/>
    <w:rsid w:val="00083F48"/>
    <w:rsid w:val="000A479A"/>
    <w:rsid w:val="000A7DF9"/>
    <w:rsid w:val="000B180A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602C"/>
    <w:rsid w:val="00201D27"/>
    <w:rsid w:val="0021153A"/>
    <w:rsid w:val="002245A6"/>
    <w:rsid w:val="002279C9"/>
    <w:rsid w:val="002302EA"/>
    <w:rsid w:val="00235CD1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4861"/>
    <w:rsid w:val="003053AF"/>
    <w:rsid w:val="0031713F"/>
    <w:rsid w:val="003222D1"/>
    <w:rsid w:val="00326D4E"/>
    <w:rsid w:val="0032750F"/>
    <w:rsid w:val="003415D3"/>
    <w:rsid w:val="003442F6"/>
    <w:rsid w:val="00346335"/>
    <w:rsid w:val="00352B0F"/>
    <w:rsid w:val="003561B0"/>
    <w:rsid w:val="00364F86"/>
    <w:rsid w:val="00372689"/>
    <w:rsid w:val="0038020B"/>
    <w:rsid w:val="00397893"/>
    <w:rsid w:val="003A15AC"/>
    <w:rsid w:val="003A47B1"/>
    <w:rsid w:val="003B0627"/>
    <w:rsid w:val="003C1D26"/>
    <w:rsid w:val="003C5F2B"/>
    <w:rsid w:val="003C7D35"/>
    <w:rsid w:val="003D0BFE"/>
    <w:rsid w:val="003D5700"/>
    <w:rsid w:val="003E37F3"/>
    <w:rsid w:val="003F6F52"/>
    <w:rsid w:val="00400D28"/>
    <w:rsid w:val="004022CA"/>
    <w:rsid w:val="004116CD"/>
    <w:rsid w:val="00414ADE"/>
    <w:rsid w:val="00424CA9"/>
    <w:rsid w:val="004257BB"/>
    <w:rsid w:val="0044291A"/>
    <w:rsid w:val="0044636B"/>
    <w:rsid w:val="004600B0"/>
    <w:rsid w:val="00460499"/>
    <w:rsid w:val="00460FBA"/>
    <w:rsid w:val="00474835"/>
    <w:rsid w:val="004819C7"/>
    <w:rsid w:val="0048364F"/>
    <w:rsid w:val="00484DC1"/>
    <w:rsid w:val="004877FC"/>
    <w:rsid w:val="00490F2E"/>
    <w:rsid w:val="00496F97"/>
    <w:rsid w:val="004A53EA"/>
    <w:rsid w:val="004B35E7"/>
    <w:rsid w:val="004C1B5C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0ABD"/>
    <w:rsid w:val="00562A58"/>
    <w:rsid w:val="0056541A"/>
    <w:rsid w:val="00581211"/>
    <w:rsid w:val="00584811"/>
    <w:rsid w:val="00593AA6"/>
    <w:rsid w:val="00593DE9"/>
    <w:rsid w:val="00594161"/>
    <w:rsid w:val="00594749"/>
    <w:rsid w:val="00594956"/>
    <w:rsid w:val="005B1555"/>
    <w:rsid w:val="005B2844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1523"/>
    <w:rsid w:val="006065DA"/>
    <w:rsid w:val="00606AA4"/>
    <w:rsid w:val="00640402"/>
    <w:rsid w:val="00640F78"/>
    <w:rsid w:val="0065120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A7121"/>
    <w:rsid w:val="007C78B4"/>
    <w:rsid w:val="007E32B6"/>
    <w:rsid w:val="007E486B"/>
    <w:rsid w:val="007E4BB5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1AF5"/>
    <w:rsid w:val="008A5C57"/>
    <w:rsid w:val="008C0629"/>
    <w:rsid w:val="008C210B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48D4"/>
    <w:rsid w:val="009B2490"/>
    <w:rsid w:val="009B50E5"/>
    <w:rsid w:val="009C3431"/>
    <w:rsid w:val="009C4E84"/>
    <w:rsid w:val="009C5989"/>
    <w:rsid w:val="009C6A32"/>
    <w:rsid w:val="009D08DA"/>
    <w:rsid w:val="009D2492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0AD0"/>
    <w:rsid w:val="00B52663"/>
    <w:rsid w:val="00B56DCB"/>
    <w:rsid w:val="00B61728"/>
    <w:rsid w:val="00B770D2"/>
    <w:rsid w:val="00B93516"/>
    <w:rsid w:val="00B93CD2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27762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24B7"/>
    <w:rsid w:val="00D243A3"/>
    <w:rsid w:val="00D33440"/>
    <w:rsid w:val="00D34615"/>
    <w:rsid w:val="00D514D4"/>
    <w:rsid w:val="00D52EFE"/>
    <w:rsid w:val="00D56A0D"/>
    <w:rsid w:val="00D60D8B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49DF"/>
    <w:rsid w:val="00E22935"/>
    <w:rsid w:val="00E265C2"/>
    <w:rsid w:val="00E54292"/>
    <w:rsid w:val="00E60191"/>
    <w:rsid w:val="00E61AD1"/>
    <w:rsid w:val="00E67284"/>
    <w:rsid w:val="00E74DC7"/>
    <w:rsid w:val="00E771FA"/>
    <w:rsid w:val="00E87699"/>
    <w:rsid w:val="00E92E27"/>
    <w:rsid w:val="00E9586B"/>
    <w:rsid w:val="00E97334"/>
    <w:rsid w:val="00EB3A99"/>
    <w:rsid w:val="00EB65F8"/>
    <w:rsid w:val="00EB6D40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0C94"/>
    <w:rsid w:val="00F32FCB"/>
    <w:rsid w:val="00F33523"/>
    <w:rsid w:val="00F677A9"/>
    <w:rsid w:val="00F72F85"/>
    <w:rsid w:val="00F8121C"/>
    <w:rsid w:val="00F84CF5"/>
    <w:rsid w:val="00F8612E"/>
    <w:rsid w:val="00F94583"/>
    <w:rsid w:val="00FA420B"/>
    <w:rsid w:val="00FB6AEE"/>
    <w:rsid w:val="00FC1686"/>
    <w:rsid w:val="00FC3EAC"/>
    <w:rsid w:val="00FF39DE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080A3F"/>
  <w15:docId w15:val="{5670E622-5CD1-46F4-B157-7A87AC36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locked/>
    <w:rsid w:val="00B93CD2"/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B93CD2"/>
    <w:pPr>
      <w:spacing w:after="160" w:line="256" w:lineRule="auto"/>
      <w:ind w:left="720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3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C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C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CD2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D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D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65C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3580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8FB9706-05D3-42A6-B19D-5575BBD59F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525AEBDE703AC44881E2AFFC9D79D10" ma:contentTypeVersion="" ma:contentTypeDescription="PDMS Document Site Content Type" ma:contentTypeScope="" ma:versionID="48ad0b5776cdc769e77f27cffdc82aaa">
  <xsd:schema xmlns:xsd="http://www.w3.org/2001/XMLSchema" xmlns:xs="http://www.w3.org/2001/XMLSchema" xmlns:p="http://schemas.microsoft.com/office/2006/metadata/properties" xmlns:ns2="B8FB9706-05D3-42A6-B19D-5575BBD59F23" targetNamespace="http://schemas.microsoft.com/office/2006/metadata/properties" ma:root="true" ma:fieldsID="f83dcb631bb57e1538c2689cd7abb6b5" ns2:_="">
    <xsd:import namespace="B8FB9706-05D3-42A6-B19D-5575BBD59F2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B9706-05D3-42A6-B19D-5575BBD59F2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C6F71-2EA6-465C-B9C0-6ED9A6BAC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D9CF8-D555-48BF-BF82-CA934086A983}">
  <ds:schemaRefs>
    <ds:schemaRef ds:uri="http://www.w3.org/XML/1998/namespace"/>
    <ds:schemaRef ds:uri="http://schemas.microsoft.com/office/2006/documentManagement/types"/>
    <ds:schemaRef ds:uri="B8FB9706-05D3-42A6-B19D-5575BBD59F23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47BE4-FA5D-4544-84C6-7352E21DF7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0522D-6F13-4FA9-A4FC-C89784EE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B9706-05D3-42A6-B19D-5575BBD59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0</TotalTime>
  <Pages>7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BURNS,James</dc:creator>
  <cp:lastModifiedBy>BAKER,Fiona</cp:lastModifiedBy>
  <cp:revision>2</cp:revision>
  <dcterms:created xsi:type="dcterms:W3CDTF">2022-04-01T01:17:00Z</dcterms:created>
  <dcterms:modified xsi:type="dcterms:W3CDTF">2022-04-01T01:17:00Z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0x010100266966F133664895A6EE3632470D45F5004525AEBDE703AC44881E2AFFC9D79D10</vt:lpwstr>
  </property>
</Properties>
</file>