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24D05" w14:textId="77777777" w:rsidR="0007301E" w:rsidRPr="00663301" w:rsidRDefault="0007301E" w:rsidP="00622F4C">
      <w:pPr>
        <w:pStyle w:val="Title"/>
      </w:pPr>
      <w:r w:rsidRPr="00663301">
        <w:t>AUSTRALIAN GOVERNMENT</w:t>
      </w:r>
    </w:p>
    <w:p w14:paraId="1DD170F1" w14:textId="77777777" w:rsidR="009F04DD" w:rsidRPr="00663301" w:rsidRDefault="0007301E" w:rsidP="00622F4C">
      <w:pPr>
        <w:pStyle w:val="Title"/>
      </w:pPr>
      <w:r w:rsidRPr="00663301">
        <w:t>DEPARTMENT OF HEALTH</w:t>
      </w:r>
      <w:r w:rsidR="00F3731D" w:rsidRPr="00663301">
        <w:t xml:space="preserve"> </w:t>
      </w:r>
    </w:p>
    <w:p w14:paraId="2AB9D0A8" w14:textId="77777777" w:rsidR="00431120" w:rsidRPr="00663301" w:rsidRDefault="00431120" w:rsidP="00352E5A">
      <w:pPr>
        <w:pStyle w:val="Title"/>
      </w:pPr>
    </w:p>
    <w:p w14:paraId="72827EA3" w14:textId="77777777" w:rsidR="00622F4C" w:rsidRPr="00663301" w:rsidRDefault="00622F4C" w:rsidP="00622F4C">
      <w:pPr>
        <w:jc w:val="center"/>
        <w:rPr>
          <w:b/>
          <w:bCs/>
          <w:i/>
        </w:rPr>
      </w:pPr>
      <w:r w:rsidRPr="00663301">
        <w:rPr>
          <w:b/>
          <w:bCs/>
          <w:i/>
        </w:rPr>
        <w:t>HEALTH INSURANCE ACT 1973</w:t>
      </w:r>
    </w:p>
    <w:p w14:paraId="42D515DE" w14:textId="35867E85" w:rsidR="00F5682A" w:rsidRPr="00663301" w:rsidRDefault="00F5682A" w:rsidP="00622F4C">
      <w:pPr>
        <w:jc w:val="center"/>
        <w:rPr>
          <w:b/>
          <w:bCs/>
        </w:rPr>
      </w:pPr>
    </w:p>
    <w:p w14:paraId="03B084B8" w14:textId="77777777" w:rsidR="00431120" w:rsidRPr="00663301" w:rsidRDefault="00431120" w:rsidP="00622F4C">
      <w:pPr>
        <w:jc w:val="center"/>
        <w:rPr>
          <w:b/>
          <w:bCs/>
        </w:rPr>
      </w:pPr>
    </w:p>
    <w:p w14:paraId="03B4AEEF" w14:textId="61545E68" w:rsidR="0007301E" w:rsidRPr="00663301" w:rsidRDefault="0007301E" w:rsidP="0007301E">
      <w:pPr>
        <w:jc w:val="center"/>
        <w:rPr>
          <w:b/>
        </w:rPr>
      </w:pPr>
      <w:r w:rsidRPr="00663301">
        <w:rPr>
          <w:b/>
        </w:rPr>
        <w:t xml:space="preserve">Health Insurance (Medicare Benefits Payable in Respect of Professional Services – </w:t>
      </w:r>
      <w:r w:rsidR="00300EEA" w:rsidRPr="00663301">
        <w:rPr>
          <w:b/>
        </w:rPr>
        <w:t>Palm Island New Company</w:t>
      </w:r>
      <w:r w:rsidR="00431120" w:rsidRPr="00663301">
        <w:rPr>
          <w:b/>
        </w:rPr>
        <w:t xml:space="preserve"> &amp; Palm Island Community Company</w:t>
      </w:r>
      <w:r w:rsidR="00A851AD" w:rsidRPr="00663301">
        <w:rPr>
          <w:b/>
        </w:rPr>
        <w:t>) Direction 2021</w:t>
      </w:r>
      <w:r w:rsidRPr="00663301">
        <w:rPr>
          <w:b/>
        </w:rPr>
        <w:t xml:space="preserve"> </w:t>
      </w:r>
    </w:p>
    <w:p w14:paraId="6BFF458D" w14:textId="77777777" w:rsidR="00352E5A" w:rsidRPr="00663301" w:rsidRDefault="00352E5A" w:rsidP="00622F4C"/>
    <w:p w14:paraId="3B1C290F" w14:textId="6DF1D009" w:rsidR="00622F4C" w:rsidRPr="00663301" w:rsidRDefault="00622F4C" w:rsidP="001F5D11">
      <w:r w:rsidRPr="00663301">
        <w:t>I,</w:t>
      </w:r>
      <w:r w:rsidR="0068370C" w:rsidRPr="00663301">
        <w:t xml:space="preserve"> </w:t>
      </w:r>
      <w:r w:rsidR="00300EEA" w:rsidRPr="00663301">
        <w:t xml:space="preserve">Greg Hunt, </w:t>
      </w:r>
      <w:r w:rsidR="001E5B6B" w:rsidRPr="00663301">
        <w:t>Minister for Health</w:t>
      </w:r>
      <w:r w:rsidR="00A851AD" w:rsidRPr="00663301">
        <w:t xml:space="preserve"> and Aged Care</w:t>
      </w:r>
      <w:r w:rsidR="0007301E" w:rsidRPr="00663301">
        <w:t>, acting under</w:t>
      </w:r>
      <w:r w:rsidR="001E5B6B" w:rsidRPr="00663301">
        <w:t xml:space="preserve"> </w:t>
      </w:r>
      <w:r w:rsidR="004F7F49" w:rsidRPr="00663301">
        <w:t>s</w:t>
      </w:r>
      <w:r w:rsidRPr="00663301">
        <w:t xml:space="preserve">ubsection 19(2) of the </w:t>
      </w:r>
      <w:r w:rsidRPr="00663301">
        <w:rPr>
          <w:i/>
          <w:iCs/>
        </w:rPr>
        <w:t>Health Insurance Act 1973</w:t>
      </w:r>
      <w:r w:rsidRPr="00663301">
        <w:t xml:space="preserve"> </w:t>
      </w:r>
      <w:r w:rsidR="00747221" w:rsidRPr="00663301">
        <w:t xml:space="preserve">(the Act) </w:t>
      </w:r>
      <w:r w:rsidRPr="00663301">
        <w:t>hereby:</w:t>
      </w:r>
    </w:p>
    <w:p w14:paraId="42600196" w14:textId="77777777" w:rsidR="00622F4C" w:rsidRPr="00663301" w:rsidRDefault="00622F4C" w:rsidP="001F5D11"/>
    <w:p w14:paraId="40D2CC0B" w14:textId="73EECEDA" w:rsidR="00622F4C" w:rsidRPr="00663301" w:rsidRDefault="00622F4C" w:rsidP="00C07262">
      <w:pPr>
        <w:numPr>
          <w:ilvl w:val="0"/>
          <w:numId w:val="1"/>
        </w:numPr>
        <w:tabs>
          <w:tab w:val="clear" w:pos="360"/>
          <w:tab w:val="num" w:pos="567"/>
        </w:tabs>
        <w:ind w:left="568" w:hanging="284"/>
      </w:pPr>
      <w:r w:rsidRPr="00663301">
        <w:t>DIRECT that</w:t>
      </w:r>
      <w:r w:rsidR="00300EEA" w:rsidRPr="00663301">
        <w:t>, subject to clause (2),</w:t>
      </w:r>
      <w:r w:rsidR="00747221" w:rsidRPr="00663301">
        <w:t xml:space="preserve"> </w:t>
      </w:r>
      <w:proofErr w:type="spellStart"/>
      <w:r w:rsidR="00747221" w:rsidRPr="00663301">
        <w:t>m</w:t>
      </w:r>
      <w:r w:rsidRPr="00663301">
        <w:t>edicare</w:t>
      </w:r>
      <w:proofErr w:type="spellEnd"/>
      <w:r w:rsidRPr="00663301">
        <w:t xml:space="preserve"> benefit</w:t>
      </w:r>
      <w:r w:rsidR="00300EEA" w:rsidRPr="00663301">
        <w:t>s</w:t>
      </w:r>
      <w:r w:rsidRPr="00663301">
        <w:t xml:space="preserve"> shall be payable in respect of:</w:t>
      </w:r>
    </w:p>
    <w:p w14:paraId="71EA934A" w14:textId="6CAAB471" w:rsidR="00622F4C" w:rsidRPr="00663301" w:rsidRDefault="00747221" w:rsidP="00C07262">
      <w:pPr>
        <w:pStyle w:val="BodyTextIndent3"/>
        <w:numPr>
          <w:ilvl w:val="0"/>
          <w:numId w:val="2"/>
        </w:numPr>
        <w:tabs>
          <w:tab w:val="clear" w:pos="720"/>
        </w:tabs>
        <w:spacing w:before="120"/>
        <w:ind w:left="924" w:hanging="357"/>
        <w:rPr>
          <w:color w:val="000000"/>
        </w:rPr>
      </w:pPr>
      <w:r w:rsidRPr="00663301">
        <w:rPr>
          <w:color w:val="000000"/>
        </w:rPr>
        <w:t>a</w:t>
      </w:r>
      <w:r w:rsidR="00A851AD" w:rsidRPr="00663301">
        <w:rPr>
          <w:color w:val="000000"/>
        </w:rPr>
        <w:t xml:space="preserve"> </w:t>
      </w:r>
      <w:r w:rsidR="008C2861" w:rsidRPr="00663301">
        <w:rPr>
          <w:color w:val="000000"/>
        </w:rPr>
        <w:t xml:space="preserve">non-referred </w:t>
      </w:r>
      <w:r w:rsidR="00622F4C" w:rsidRPr="00663301">
        <w:rPr>
          <w:color w:val="000000"/>
        </w:rPr>
        <w:t>professional service provided by</w:t>
      </w:r>
      <w:r w:rsidR="00B23772" w:rsidRPr="00663301">
        <w:rPr>
          <w:color w:val="000000"/>
        </w:rPr>
        <w:t>, or on behalf of,</w:t>
      </w:r>
      <w:r w:rsidR="00622F4C" w:rsidRPr="00663301">
        <w:rPr>
          <w:color w:val="000000"/>
        </w:rPr>
        <w:t xml:space="preserve"> </w:t>
      </w:r>
      <w:r w:rsidR="00A851AD" w:rsidRPr="00663301">
        <w:rPr>
          <w:color w:val="000000"/>
        </w:rPr>
        <w:t xml:space="preserve">a </w:t>
      </w:r>
      <w:r w:rsidR="00622F4C" w:rsidRPr="00663301">
        <w:rPr>
          <w:color w:val="000000"/>
        </w:rPr>
        <w:t xml:space="preserve">salaried </w:t>
      </w:r>
      <w:r w:rsidR="008F689A" w:rsidRPr="00663301">
        <w:rPr>
          <w:color w:val="000000"/>
        </w:rPr>
        <w:t xml:space="preserve">medical </w:t>
      </w:r>
      <w:r w:rsidR="00622F4C" w:rsidRPr="00663301">
        <w:rPr>
          <w:color w:val="000000"/>
        </w:rPr>
        <w:t>practitioner, participating midwi</w:t>
      </w:r>
      <w:r w:rsidR="00A851AD" w:rsidRPr="00663301">
        <w:rPr>
          <w:color w:val="000000"/>
        </w:rPr>
        <w:t>fe</w:t>
      </w:r>
      <w:r w:rsidR="00622F4C" w:rsidRPr="00663301">
        <w:rPr>
          <w:color w:val="000000"/>
        </w:rPr>
        <w:t xml:space="preserve"> </w:t>
      </w:r>
      <w:r w:rsidR="00A851AD" w:rsidRPr="00663301">
        <w:rPr>
          <w:color w:val="000000"/>
        </w:rPr>
        <w:t xml:space="preserve">or </w:t>
      </w:r>
      <w:r w:rsidR="00622F4C" w:rsidRPr="00663301">
        <w:rPr>
          <w:color w:val="000000"/>
        </w:rPr>
        <w:t xml:space="preserve">participating nurse practitioner; and </w:t>
      </w:r>
    </w:p>
    <w:p w14:paraId="5364BE5C" w14:textId="59307145" w:rsidR="00622F4C" w:rsidRPr="00663301" w:rsidRDefault="00747221" w:rsidP="00C07262">
      <w:pPr>
        <w:pStyle w:val="BodyTextIndent3"/>
        <w:numPr>
          <w:ilvl w:val="0"/>
          <w:numId w:val="2"/>
        </w:numPr>
        <w:tabs>
          <w:tab w:val="clear" w:pos="720"/>
        </w:tabs>
        <w:spacing w:before="120"/>
        <w:ind w:left="924" w:hanging="357"/>
        <w:rPr>
          <w:color w:val="000000"/>
        </w:rPr>
      </w:pPr>
      <w:r w:rsidRPr="00663301">
        <w:rPr>
          <w:color w:val="000000"/>
        </w:rPr>
        <w:t>a</w:t>
      </w:r>
      <w:r w:rsidR="00A851AD" w:rsidRPr="00663301">
        <w:rPr>
          <w:color w:val="000000"/>
        </w:rPr>
        <w:t xml:space="preserve"> </w:t>
      </w:r>
      <w:r w:rsidR="008C2861" w:rsidRPr="00663301">
        <w:rPr>
          <w:color w:val="000000"/>
        </w:rPr>
        <w:t xml:space="preserve">referred </w:t>
      </w:r>
      <w:r w:rsidR="00622F4C" w:rsidRPr="00663301">
        <w:rPr>
          <w:color w:val="000000"/>
        </w:rPr>
        <w:t xml:space="preserve">professional service provided by </w:t>
      </w:r>
      <w:r w:rsidR="00A851AD" w:rsidRPr="00663301">
        <w:rPr>
          <w:color w:val="000000"/>
        </w:rPr>
        <w:t xml:space="preserve">a </w:t>
      </w:r>
      <w:r w:rsidR="00622F4C" w:rsidRPr="00663301">
        <w:rPr>
          <w:color w:val="000000"/>
        </w:rPr>
        <w:t xml:space="preserve">salaried allied health </w:t>
      </w:r>
      <w:proofErr w:type="gramStart"/>
      <w:r w:rsidRPr="00663301">
        <w:rPr>
          <w:color w:val="000000"/>
        </w:rPr>
        <w:t xml:space="preserve">professional, </w:t>
      </w:r>
      <w:r w:rsidR="00A851AD" w:rsidRPr="00663301">
        <w:rPr>
          <w:color w:val="000000"/>
        </w:rPr>
        <w:t xml:space="preserve"> </w:t>
      </w:r>
      <w:r w:rsidR="00622F4C" w:rsidRPr="00663301">
        <w:rPr>
          <w:color w:val="000000"/>
        </w:rPr>
        <w:t>dental</w:t>
      </w:r>
      <w:proofErr w:type="gramEnd"/>
      <w:r w:rsidR="00622F4C" w:rsidRPr="00663301">
        <w:rPr>
          <w:color w:val="000000"/>
        </w:rPr>
        <w:t xml:space="preserve"> health professional</w:t>
      </w:r>
      <w:r w:rsidR="00814E1F" w:rsidRPr="00663301">
        <w:rPr>
          <w:color w:val="000000"/>
        </w:rPr>
        <w:t xml:space="preserve">, </w:t>
      </w:r>
      <w:r w:rsidR="00715301" w:rsidRPr="00663301">
        <w:rPr>
          <w:color w:val="000000"/>
        </w:rPr>
        <w:t xml:space="preserve">optometrist, </w:t>
      </w:r>
      <w:r w:rsidR="00814E1F" w:rsidRPr="00663301">
        <w:rPr>
          <w:color w:val="000000"/>
        </w:rPr>
        <w:t>Aboriginal and Torres Strait Islander Health Practitioner</w:t>
      </w:r>
      <w:r w:rsidR="00D752A4" w:rsidRPr="00663301">
        <w:rPr>
          <w:color w:val="000000"/>
        </w:rPr>
        <w:t xml:space="preserve"> </w:t>
      </w:r>
      <w:r w:rsidR="00A851AD" w:rsidRPr="00663301">
        <w:rPr>
          <w:color w:val="000000"/>
        </w:rPr>
        <w:t xml:space="preserve">or </w:t>
      </w:r>
      <w:r w:rsidR="00D752A4" w:rsidRPr="00663301">
        <w:rPr>
          <w:color w:val="000000"/>
        </w:rPr>
        <w:t>Aboriginal health worker;</w:t>
      </w:r>
      <w:r w:rsidR="00622F4C" w:rsidRPr="00663301">
        <w:rPr>
          <w:color w:val="000000"/>
        </w:rPr>
        <w:t xml:space="preserve"> </w:t>
      </w:r>
    </w:p>
    <w:p w14:paraId="5AE7BFAA" w14:textId="7FD3DF75" w:rsidR="008A2DFE" w:rsidRPr="00663301" w:rsidRDefault="00B23772" w:rsidP="00C07262">
      <w:pPr>
        <w:pStyle w:val="BodyTextIndent3"/>
        <w:spacing w:before="120"/>
      </w:pPr>
      <w:r w:rsidRPr="00663301">
        <w:t xml:space="preserve">employed or </w:t>
      </w:r>
      <w:r w:rsidR="00D93BA3" w:rsidRPr="00663301">
        <w:t xml:space="preserve">engaged </w:t>
      </w:r>
      <w:r w:rsidR="00622F4C" w:rsidRPr="00663301">
        <w:t xml:space="preserve">by </w:t>
      </w:r>
      <w:r w:rsidR="00300EEA" w:rsidRPr="00663301">
        <w:t>the Palm Island New Company</w:t>
      </w:r>
      <w:r w:rsidR="007031BB" w:rsidRPr="00663301">
        <w:t xml:space="preserve"> Ltd</w:t>
      </w:r>
      <w:r w:rsidR="00300EEA" w:rsidRPr="00663301">
        <w:t xml:space="preserve"> (ABN: 14 640 793 728)</w:t>
      </w:r>
      <w:r w:rsidR="00431120" w:rsidRPr="00663301">
        <w:t xml:space="preserve"> or the Palm Island Community Company Ltd (ABN: 64 126 800 682)</w:t>
      </w:r>
      <w:r w:rsidR="00300EEA" w:rsidRPr="00663301">
        <w:t>.</w:t>
      </w:r>
    </w:p>
    <w:p w14:paraId="07B0BA59" w14:textId="77777777" w:rsidR="00152D01" w:rsidRPr="00663301" w:rsidRDefault="00152D01" w:rsidP="00C07262">
      <w:pPr>
        <w:pStyle w:val="BodyTextIndent3"/>
        <w:ind w:left="357"/>
      </w:pPr>
    </w:p>
    <w:p w14:paraId="5B046DF8" w14:textId="78D1260A" w:rsidR="00152D01" w:rsidRPr="00663301" w:rsidRDefault="003519FE" w:rsidP="00C07262">
      <w:pPr>
        <w:pStyle w:val="ListParagraph"/>
        <w:numPr>
          <w:ilvl w:val="0"/>
          <w:numId w:val="1"/>
        </w:numPr>
        <w:tabs>
          <w:tab w:val="clear" w:pos="360"/>
          <w:tab w:val="num" w:pos="567"/>
        </w:tabs>
        <w:spacing w:after="0"/>
        <w:ind w:left="568" w:hanging="284"/>
        <w:contextualSpacing w:val="0"/>
      </w:pPr>
      <w:r w:rsidRPr="00663301">
        <w:t>This Direction does not apply to a professional service</w:t>
      </w:r>
      <w:r w:rsidR="00152D01" w:rsidRPr="00663301">
        <w:t xml:space="preserve"> </w:t>
      </w:r>
    </w:p>
    <w:p w14:paraId="53FBB4E9" w14:textId="195FE213" w:rsidR="00152D01" w:rsidRPr="00663301" w:rsidRDefault="003519FE" w:rsidP="00300EEA">
      <w:pPr>
        <w:pStyle w:val="ListParagraph"/>
        <w:numPr>
          <w:ilvl w:val="0"/>
          <w:numId w:val="8"/>
        </w:numPr>
        <w:spacing w:before="120" w:after="0"/>
        <w:ind w:left="924" w:hanging="357"/>
        <w:contextualSpacing w:val="0"/>
      </w:pPr>
      <w:r w:rsidRPr="00663301">
        <w:t>specified in an item in the Health Insurance (Section 3C General Medical Services – General Practice Attendance for Assessing Patient Suitability for a COVID-19 Vaccine) Determination 2021</w:t>
      </w:r>
      <w:r w:rsidRPr="00663301">
        <w:rPr>
          <w:vertAlign w:val="superscript"/>
        </w:rPr>
        <w:footnoteReference w:id="1"/>
      </w:r>
      <w:r w:rsidRPr="00663301">
        <w:t>, as in force from time to time</w:t>
      </w:r>
      <w:r w:rsidR="00152D01" w:rsidRPr="00663301">
        <w:t>; and</w:t>
      </w:r>
    </w:p>
    <w:p w14:paraId="7A58251C" w14:textId="72D1E800" w:rsidR="00152D01" w:rsidRPr="00663301" w:rsidRDefault="00152D01" w:rsidP="00300EEA">
      <w:pPr>
        <w:pStyle w:val="ListParagraph"/>
        <w:numPr>
          <w:ilvl w:val="0"/>
          <w:numId w:val="8"/>
        </w:numPr>
        <w:spacing w:before="120" w:after="0"/>
        <w:ind w:left="924" w:hanging="357"/>
        <w:contextualSpacing w:val="0"/>
      </w:pPr>
      <w:r w:rsidRPr="00663301">
        <w:t xml:space="preserve">provided </w:t>
      </w:r>
      <w:r w:rsidR="00A55932" w:rsidRPr="00663301">
        <w:t>at or from a</w:t>
      </w:r>
      <w:r w:rsidRPr="00663301">
        <w:t xml:space="preserve"> COVID-19 General Practitioner Led Respiratory Clinic, including a COVID-19 General Practitioner Led Respiratory Clinic that is operated by </w:t>
      </w:r>
      <w:r w:rsidR="00300EEA" w:rsidRPr="00663301">
        <w:t>the Palm Island New Company</w:t>
      </w:r>
      <w:r w:rsidR="007031BB" w:rsidRPr="00663301">
        <w:t xml:space="preserve"> Ltd</w:t>
      </w:r>
      <w:r w:rsidR="00300EEA" w:rsidRPr="00663301">
        <w:t xml:space="preserve"> (ABN: 14 640 793 728)</w:t>
      </w:r>
      <w:r w:rsidR="00431120" w:rsidRPr="00663301">
        <w:t xml:space="preserve"> or the Palm Island Community Company Ltd (ABN: 64 126 800 682)</w:t>
      </w:r>
      <w:r w:rsidRPr="00663301">
        <w:t xml:space="preserve">. </w:t>
      </w:r>
      <w:r w:rsidR="003519FE" w:rsidRPr="00663301">
        <w:t xml:space="preserve"> </w:t>
      </w:r>
    </w:p>
    <w:p w14:paraId="2294948A" w14:textId="74190BB8" w:rsidR="00A445AC" w:rsidRPr="00663301" w:rsidRDefault="00A445AC" w:rsidP="00C07262">
      <w:pPr>
        <w:tabs>
          <w:tab w:val="left" w:pos="567"/>
          <w:tab w:val="left" w:pos="709"/>
        </w:tabs>
      </w:pPr>
    </w:p>
    <w:p w14:paraId="284F0D37" w14:textId="77777777" w:rsidR="00E15E46" w:rsidRPr="00663301" w:rsidRDefault="00E15E46" w:rsidP="00C07262">
      <w:pPr>
        <w:tabs>
          <w:tab w:val="left" w:pos="567"/>
          <w:tab w:val="left" w:pos="709"/>
        </w:tabs>
        <w:rPr>
          <w:sz w:val="22"/>
          <w:szCs w:val="22"/>
        </w:rPr>
      </w:pPr>
      <w:r w:rsidRPr="00663301">
        <w:rPr>
          <w:sz w:val="22"/>
          <w:szCs w:val="22"/>
        </w:rPr>
        <w:t>Note:</w:t>
      </w:r>
      <w:r w:rsidRPr="00663301">
        <w:rPr>
          <w:sz w:val="22"/>
          <w:szCs w:val="22"/>
        </w:rPr>
        <w:tab/>
      </w:r>
      <w:r w:rsidRPr="00663301">
        <w:rPr>
          <w:sz w:val="22"/>
          <w:szCs w:val="22"/>
        </w:rPr>
        <w:tab/>
      </w:r>
      <w:proofErr w:type="gramStart"/>
      <w:r w:rsidRPr="00663301">
        <w:rPr>
          <w:sz w:val="22"/>
          <w:szCs w:val="22"/>
        </w:rPr>
        <w:t>A number of</w:t>
      </w:r>
      <w:proofErr w:type="gramEnd"/>
      <w:r w:rsidRPr="00663301">
        <w:rPr>
          <w:sz w:val="22"/>
          <w:szCs w:val="22"/>
        </w:rPr>
        <w:t xml:space="preserve"> expressions used in this Direction are defined in the Act, including:</w:t>
      </w:r>
    </w:p>
    <w:p w14:paraId="484EA0F2" w14:textId="77777777" w:rsidR="00E15E46" w:rsidRPr="00663301" w:rsidRDefault="00E15E46" w:rsidP="00C07262">
      <w:pPr>
        <w:pStyle w:val="ListParagraph"/>
        <w:numPr>
          <w:ilvl w:val="0"/>
          <w:numId w:val="7"/>
        </w:numPr>
        <w:spacing w:before="60" w:after="0"/>
        <w:ind w:left="1287" w:hanging="357"/>
        <w:contextualSpacing w:val="0"/>
        <w:rPr>
          <w:sz w:val="22"/>
          <w:szCs w:val="22"/>
        </w:rPr>
      </w:pPr>
      <w:r w:rsidRPr="00663301">
        <w:rPr>
          <w:sz w:val="22"/>
          <w:szCs w:val="22"/>
        </w:rPr>
        <w:t xml:space="preserve">participating </w:t>
      </w:r>
      <w:proofErr w:type="gramStart"/>
      <w:r w:rsidRPr="00663301">
        <w:rPr>
          <w:sz w:val="22"/>
          <w:szCs w:val="22"/>
        </w:rPr>
        <w:t>midwife;</w:t>
      </w:r>
      <w:proofErr w:type="gramEnd"/>
    </w:p>
    <w:p w14:paraId="0B8135AA" w14:textId="77777777" w:rsidR="00E15E46" w:rsidRPr="00663301" w:rsidRDefault="00E15E46" w:rsidP="00C07262">
      <w:pPr>
        <w:pStyle w:val="ListParagraph"/>
        <w:numPr>
          <w:ilvl w:val="0"/>
          <w:numId w:val="7"/>
        </w:numPr>
        <w:spacing w:before="60" w:after="0"/>
        <w:ind w:left="1287" w:hanging="357"/>
        <w:contextualSpacing w:val="0"/>
        <w:rPr>
          <w:sz w:val="22"/>
          <w:szCs w:val="22"/>
        </w:rPr>
      </w:pPr>
      <w:r w:rsidRPr="00663301">
        <w:rPr>
          <w:sz w:val="22"/>
          <w:szCs w:val="22"/>
        </w:rPr>
        <w:t xml:space="preserve">participating nurse </w:t>
      </w:r>
      <w:proofErr w:type="gramStart"/>
      <w:r w:rsidRPr="00663301">
        <w:rPr>
          <w:sz w:val="22"/>
          <w:szCs w:val="22"/>
        </w:rPr>
        <w:t>practitioner;</w:t>
      </w:r>
      <w:proofErr w:type="gramEnd"/>
    </w:p>
    <w:p w14:paraId="76F474C0" w14:textId="77777777" w:rsidR="00E15E46" w:rsidRPr="00663301" w:rsidRDefault="00E15E46" w:rsidP="00C07262">
      <w:pPr>
        <w:pStyle w:val="ListParagraph"/>
        <w:numPr>
          <w:ilvl w:val="0"/>
          <w:numId w:val="7"/>
        </w:numPr>
        <w:spacing w:before="60" w:after="0"/>
        <w:ind w:left="1287" w:hanging="357"/>
        <w:contextualSpacing w:val="0"/>
      </w:pPr>
      <w:r w:rsidRPr="00663301">
        <w:rPr>
          <w:sz w:val="22"/>
          <w:szCs w:val="22"/>
        </w:rPr>
        <w:t>professional service.</w:t>
      </w:r>
    </w:p>
    <w:p w14:paraId="4AAC0CAD" w14:textId="79BE37CA" w:rsidR="0060662A" w:rsidRPr="00663301" w:rsidRDefault="004079B7" w:rsidP="004F6A74">
      <w:pPr>
        <w:spacing w:before="120"/>
      </w:pPr>
      <w:r w:rsidRPr="00663301">
        <w:t>T</w:t>
      </w:r>
      <w:r w:rsidR="00622F4C" w:rsidRPr="00663301">
        <w:t xml:space="preserve">his Direction </w:t>
      </w:r>
      <w:r w:rsidR="00A851AD" w:rsidRPr="00663301">
        <w:t xml:space="preserve">shall have effect </w:t>
      </w:r>
      <w:r w:rsidR="00622F4C" w:rsidRPr="00663301">
        <w:t xml:space="preserve">from the date of </w:t>
      </w:r>
      <w:r w:rsidR="00A851AD" w:rsidRPr="00663301">
        <w:t xml:space="preserve">signature </w:t>
      </w:r>
      <w:r w:rsidR="00B000BA" w:rsidRPr="00663301">
        <w:t>until 30 Ju</w:t>
      </w:r>
      <w:r w:rsidR="004D502E" w:rsidRPr="00663301">
        <w:t>ne 2</w:t>
      </w:r>
      <w:r w:rsidR="00814E1F" w:rsidRPr="00663301">
        <w:t>0</w:t>
      </w:r>
      <w:r w:rsidR="003C7467" w:rsidRPr="00663301">
        <w:t>2</w:t>
      </w:r>
      <w:r w:rsidR="00300EEA" w:rsidRPr="00663301">
        <w:t>4</w:t>
      </w:r>
      <w:r w:rsidR="00A851AD" w:rsidRPr="00663301">
        <w:t xml:space="preserve"> inclusive</w:t>
      </w:r>
      <w:r w:rsidRPr="00663301">
        <w:t>,</w:t>
      </w:r>
      <w:r w:rsidR="00A851AD" w:rsidRPr="00663301">
        <w:t xml:space="preserve"> unless earlier revoked</w:t>
      </w:r>
      <w:r w:rsidR="003358E0" w:rsidRPr="00663301">
        <w:t>.</w:t>
      </w:r>
      <w:r w:rsidR="00622F4C" w:rsidRPr="00663301">
        <w:t xml:space="preserve"> </w:t>
      </w:r>
    </w:p>
    <w:p w14:paraId="531CB0E9" w14:textId="77777777" w:rsidR="00F5682A" w:rsidRPr="00663301" w:rsidRDefault="00F5682A" w:rsidP="00417DBE"/>
    <w:p w14:paraId="544990B9" w14:textId="76B6359F" w:rsidR="00622F4C" w:rsidRPr="00663301" w:rsidRDefault="00622F4C" w:rsidP="00622F4C">
      <w:r w:rsidRPr="00663301">
        <w:t>Date</w:t>
      </w:r>
      <w:r w:rsidR="00300EEA" w:rsidRPr="00663301">
        <w:t>d</w:t>
      </w:r>
      <w:r w:rsidRPr="00663301">
        <w:t xml:space="preserve"> thi</w:t>
      </w:r>
      <w:r w:rsidR="00FD5B69" w:rsidRPr="00663301">
        <w:t>s</w:t>
      </w:r>
      <w:r w:rsidR="00FD5B69" w:rsidRPr="00663301">
        <w:tab/>
      </w:r>
      <w:r w:rsidR="00FD5B69" w:rsidRPr="00663301">
        <w:tab/>
        <w:t xml:space="preserve">30th </w:t>
      </w:r>
      <w:r w:rsidRPr="00663301">
        <w:t>day of</w:t>
      </w:r>
      <w:r w:rsidR="00FD5B69" w:rsidRPr="00663301">
        <w:t xml:space="preserve"> June </w:t>
      </w:r>
      <w:r w:rsidR="003C7467" w:rsidRPr="00663301">
        <w:t>202</w:t>
      </w:r>
      <w:r w:rsidR="00A851AD" w:rsidRPr="00663301">
        <w:t>1</w:t>
      </w:r>
      <w:r w:rsidRPr="00663301">
        <w:t>.</w:t>
      </w:r>
    </w:p>
    <w:p w14:paraId="6DF79AC7" w14:textId="77777777" w:rsidR="00F5682A" w:rsidRPr="00663301" w:rsidRDefault="00F5682A" w:rsidP="00622F4C">
      <w:pPr>
        <w:rPr>
          <w:rFonts w:ascii="Arial" w:hAnsi="Arial" w:cs="Arial"/>
          <w:b/>
          <w:bCs/>
        </w:rPr>
      </w:pPr>
    </w:p>
    <w:p w14:paraId="4EF9A51A" w14:textId="77777777" w:rsidR="00F5682A" w:rsidRPr="00663301" w:rsidRDefault="00F5682A" w:rsidP="00622F4C">
      <w:pPr>
        <w:rPr>
          <w:rFonts w:ascii="Arial" w:hAnsi="Arial" w:cs="Arial"/>
          <w:b/>
          <w:bCs/>
        </w:rPr>
      </w:pPr>
    </w:p>
    <w:p w14:paraId="5A3FA3FF" w14:textId="77777777" w:rsidR="00F5682A" w:rsidRPr="00663301" w:rsidRDefault="00F5682A" w:rsidP="00622F4C">
      <w:pPr>
        <w:rPr>
          <w:rFonts w:ascii="Arial" w:hAnsi="Arial" w:cs="Arial"/>
          <w:b/>
          <w:bCs/>
        </w:rPr>
      </w:pPr>
    </w:p>
    <w:p w14:paraId="56834766" w14:textId="77777777" w:rsidR="00B55F1D" w:rsidRPr="00663301" w:rsidRDefault="00B55F1D" w:rsidP="00622F4C">
      <w:pPr>
        <w:rPr>
          <w:rFonts w:ascii="Arial" w:hAnsi="Arial" w:cs="Arial"/>
          <w:b/>
          <w:bCs/>
        </w:rPr>
      </w:pPr>
    </w:p>
    <w:p w14:paraId="05570520" w14:textId="3EAC8771" w:rsidR="003028E0" w:rsidRPr="00663301" w:rsidRDefault="00300EEA" w:rsidP="00410F59">
      <w:r w:rsidRPr="00663301">
        <w:t>The Hon Greg Hunt</w:t>
      </w:r>
    </w:p>
    <w:p w14:paraId="28E2E802" w14:textId="64BE5E65" w:rsidR="00316819" w:rsidRDefault="00300EEA" w:rsidP="00410F59">
      <w:r w:rsidRPr="00663301">
        <w:t>Minister for Health and Aged Care</w:t>
      </w:r>
    </w:p>
    <w:sectPr w:rsidR="00316819" w:rsidSect="004311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361" w:bottom="1134" w:left="1361" w:header="284" w:footer="454" w:gutter="0"/>
      <w:paperSrc w:first="7" w:other="7"/>
      <w:pgNumType w:chapStyle="1"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F47FB" w14:textId="77777777" w:rsidR="00A42E1C" w:rsidRDefault="00A42E1C">
      <w:r>
        <w:separator/>
      </w:r>
    </w:p>
  </w:endnote>
  <w:endnote w:type="continuationSeparator" w:id="0">
    <w:p w14:paraId="699E6501" w14:textId="77777777" w:rsidR="00A42E1C" w:rsidRDefault="00A4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4C357" w14:textId="77777777" w:rsidR="00A42E1C" w:rsidRDefault="00A42E1C" w:rsidP="00A978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56AD68" w14:textId="77777777" w:rsidR="00A42E1C" w:rsidRDefault="00A42E1C" w:rsidP="00750B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52168" w14:textId="013E74D9" w:rsidR="00A42E1C" w:rsidRPr="00B9583D" w:rsidRDefault="00A42E1C" w:rsidP="00A97802">
    <w:pPr>
      <w:pStyle w:val="Footer"/>
      <w:framePr w:wrap="around" w:vAnchor="text" w:hAnchor="margin" w:xAlign="right" w:y="1"/>
      <w:rPr>
        <w:rStyle w:val="PageNumber"/>
        <w:color w:val="808080"/>
        <w:sz w:val="20"/>
        <w:szCs w:val="20"/>
      </w:rPr>
    </w:pPr>
    <w:r w:rsidRPr="00B9583D">
      <w:rPr>
        <w:rStyle w:val="PageNumber"/>
        <w:color w:val="808080"/>
        <w:sz w:val="20"/>
        <w:szCs w:val="20"/>
      </w:rPr>
      <w:t xml:space="preserve">Page </w:t>
    </w:r>
    <w:r w:rsidRPr="00B9583D">
      <w:rPr>
        <w:rStyle w:val="PageNumber"/>
        <w:color w:val="808080"/>
        <w:sz w:val="20"/>
        <w:szCs w:val="20"/>
      </w:rPr>
      <w:fldChar w:fldCharType="begin"/>
    </w:r>
    <w:r w:rsidRPr="00B9583D">
      <w:rPr>
        <w:rStyle w:val="PageNumber"/>
        <w:color w:val="808080"/>
        <w:sz w:val="20"/>
        <w:szCs w:val="20"/>
      </w:rPr>
      <w:instrText xml:space="preserve">PAGE  </w:instrText>
    </w:r>
    <w:r w:rsidRPr="00B9583D">
      <w:rPr>
        <w:rStyle w:val="PageNumber"/>
        <w:color w:val="808080"/>
        <w:sz w:val="20"/>
        <w:szCs w:val="20"/>
      </w:rPr>
      <w:fldChar w:fldCharType="separate"/>
    </w:r>
    <w:r w:rsidR="00903596">
      <w:rPr>
        <w:rStyle w:val="PageNumber"/>
        <w:noProof/>
        <w:color w:val="808080"/>
        <w:sz w:val="20"/>
        <w:szCs w:val="20"/>
      </w:rPr>
      <w:t>4</w:t>
    </w:r>
    <w:r w:rsidRPr="00B9583D">
      <w:rPr>
        <w:rStyle w:val="PageNumber"/>
        <w:color w:val="808080"/>
        <w:sz w:val="20"/>
        <w:szCs w:val="20"/>
      </w:rPr>
      <w:fldChar w:fldCharType="end"/>
    </w:r>
    <w:r w:rsidRPr="00B9583D">
      <w:rPr>
        <w:rStyle w:val="PageNumber"/>
        <w:color w:val="808080"/>
        <w:sz w:val="20"/>
        <w:szCs w:val="20"/>
      </w:rPr>
      <w:t xml:space="preserve"> of </w:t>
    </w:r>
    <w:r w:rsidRPr="00B9583D">
      <w:rPr>
        <w:rStyle w:val="PageNumber"/>
        <w:color w:val="808080"/>
        <w:sz w:val="20"/>
        <w:szCs w:val="20"/>
      </w:rPr>
      <w:fldChar w:fldCharType="begin"/>
    </w:r>
    <w:r w:rsidRPr="00B9583D">
      <w:rPr>
        <w:rStyle w:val="PageNumber"/>
        <w:color w:val="808080"/>
        <w:sz w:val="20"/>
        <w:szCs w:val="20"/>
      </w:rPr>
      <w:instrText xml:space="preserve"> NUMPAGES </w:instrText>
    </w:r>
    <w:r w:rsidRPr="00B9583D">
      <w:rPr>
        <w:rStyle w:val="PageNumber"/>
        <w:color w:val="808080"/>
        <w:sz w:val="20"/>
        <w:szCs w:val="20"/>
      </w:rPr>
      <w:fldChar w:fldCharType="separate"/>
    </w:r>
    <w:r w:rsidR="00903596">
      <w:rPr>
        <w:rStyle w:val="PageNumber"/>
        <w:noProof/>
        <w:color w:val="808080"/>
        <w:sz w:val="20"/>
        <w:szCs w:val="20"/>
      </w:rPr>
      <w:t>5</w:t>
    </w:r>
    <w:r w:rsidRPr="00B9583D">
      <w:rPr>
        <w:rStyle w:val="PageNumber"/>
        <w:color w:val="808080"/>
        <w:sz w:val="20"/>
        <w:szCs w:val="20"/>
      </w:rPr>
      <w:fldChar w:fldCharType="end"/>
    </w:r>
  </w:p>
  <w:p w14:paraId="5B9F6C8B" w14:textId="03173E96" w:rsidR="00A42E1C" w:rsidRPr="00B9583D" w:rsidRDefault="00300EEA" w:rsidP="00B9583D">
    <w:pPr>
      <w:pStyle w:val="Footer"/>
      <w:tabs>
        <w:tab w:val="left" w:pos="6379"/>
        <w:tab w:val="left" w:pos="7655"/>
      </w:tabs>
      <w:ind w:right="360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Palm Island New Company </w:t>
    </w:r>
    <w:r w:rsidR="00A42E1C">
      <w:rPr>
        <w:color w:val="808080"/>
        <w:sz w:val="20"/>
        <w:szCs w:val="20"/>
      </w:rPr>
      <w:t>19(2) Direction in effect to June 202</w:t>
    </w:r>
    <w:r>
      <w:rPr>
        <w:color w:val="808080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2BB3" w14:textId="77777777" w:rsidR="00300EEA" w:rsidRDefault="00300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98727" w14:textId="77777777" w:rsidR="00A42E1C" w:rsidRDefault="00A42E1C">
      <w:r>
        <w:separator/>
      </w:r>
    </w:p>
  </w:footnote>
  <w:footnote w:type="continuationSeparator" w:id="0">
    <w:p w14:paraId="1697AA60" w14:textId="77777777" w:rsidR="00A42E1C" w:rsidRDefault="00A42E1C">
      <w:r>
        <w:continuationSeparator/>
      </w:r>
    </w:p>
  </w:footnote>
  <w:footnote w:id="1">
    <w:p w14:paraId="24E74281" w14:textId="77777777" w:rsidR="00A42E1C" w:rsidRDefault="00A42E1C">
      <w:pPr>
        <w:pStyle w:val="FootnoteText"/>
      </w:pPr>
      <w:r>
        <w:rPr>
          <w:rStyle w:val="FootnoteReference"/>
        </w:rPr>
        <w:footnoteRef/>
      </w:r>
      <w:r>
        <w:t xml:space="preserve"> Health services specified in the </w:t>
      </w:r>
      <w:r w:rsidRPr="003519FE">
        <w:rPr>
          <w:i/>
        </w:rPr>
        <w:t>Health Insurance (Section 3C General Medical Services – General Practice Attendance for Assessing Patient Suitability for a COVID-19 Vaccine) Determination 2021</w:t>
      </w:r>
      <w:r>
        <w:t xml:space="preserve"> are treated as professional services for the purposes of the </w:t>
      </w:r>
      <w:r w:rsidRPr="003519FE">
        <w:rPr>
          <w:i/>
        </w:rPr>
        <w:t>Health Insurance Act 1973</w:t>
      </w:r>
      <w:r>
        <w:t xml:space="preserve"> by the operation of subsection 3C(1) of the </w:t>
      </w:r>
      <w:r w:rsidRPr="003519FE">
        <w:rPr>
          <w:i/>
        </w:rPr>
        <w:t>Health Insurance Act 1973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10C1" w14:textId="77777777" w:rsidR="00300EEA" w:rsidRDefault="00300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3A489" w14:textId="77777777" w:rsidR="00300EEA" w:rsidRDefault="00300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599F" w14:textId="77777777" w:rsidR="00300EEA" w:rsidRDefault="00300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00D"/>
    <w:multiLevelType w:val="multilevel"/>
    <w:tmpl w:val="032C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FC6699"/>
    <w:multiLevelType w:val="hybridMultilevel"/>
    <w:tmpl w:val="9624741E"/>
    <w:lvl w:ilvl="0" w:tplc="FA705C1C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7631"/>
    <w:multiLevelType w:val="hybridMultilevel"/>
    <w:tmpl w:val="111E155C"/>
    <w:lvl w:ilvl="0" w:tplc="FA705C1C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49A6"/>
    <w:multiLevelType w:val="hybridMultilevel"/>
    <w:tmpl w:val="76BEC6BC"/>
    <w:lvl w:ilvl="0" w:tplc="2CDEC424">
      <w:start w:val="1"/>
      <w:numFmt w:val="lowerRoman"/>
      <w:lvlText w:val="(%1)"/>
      <w:lvlJc w:val="right"/>
      <w:pPr>
        <w:ind w:left="8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8" w:hanging="360"/>
      </w:pPr>
    </w:lvl>
    <w:lvl w:ilvl="2" w:tplc="0C09001B" w:tentative="1">
      <w:start w:val="1"/>
      <w:numFmt w:val="lowerRoman"/>
      <w:lvlText w:val="%3."/>
      <w:lvlJc w:val="right"/>
      <w:pPr>
        <w:ind w:left="2308" w:hanging="180"/>
      </w:pPr>
    </w:lvl>
    <w:lvl w:ilvl="3" w:tplc="0C09000F" w:tentative="1">
      <w:start w:val="1"/>
      <w:numFmt w:val="decimal"/>
      <w:lvlText w:val="%4."/>
      <w:lvlJc w:val="left"/>
      <w:pPr>
        <w:ind w:left="3028" w:hanging="360"/>
      </w:pPr>
    </w:lvl>
    <w:lvl w:ilvl="4" w:tplc="0C090019" w:tentative="1">
      <w:start w:val="1"/>
      <w:numFmt w:val="lowerLetter"/>
      <w:lvlText w:val="%5."/>
      <w:lvlJc w:val="left"/>
      <w:pPr>
        <w:ind w:left="3748" w:hanging="360"/>
      </w:pPr>
    </w:lvl>
    <w:lvl w:ilvl="5" w:tplc="0C09001B" w:tentative="1">
      <w:start w:val="1"/>
      <w:numFmt w:val="lowerRoman"/>
      <w:lvlText w:val="%6."/>
      <w:lvlJc w:val="right"/>
      <w:pPr>
        <w:ind w:left="4468" w:hanging="180"/>
      </w:pPr>
    </w:lvl>
    <w:lvl w:ilvl="6" w:tplc="0C09000F" w:tentative="1">
      <w:start w:val="1"/>
      <w:numFmt w:val="decimal"/>
      <w:lvlText w:val="%7."/>
      <w:lvlJc w:val="left"/>
      <w:pPr>
        <w:ind w:left="5188" w:hanging="360"/>
      </w:pPr>
    </w:lvl>
    <w:lvl w:ilvl="7" w:tplc="0C090019" w:tentative="1">
      <w:start w:val="1"/>
      <w:numFmt w:val="lowerLetter"/>
      <w:lvlText w:val="%8."/>
      <w:lvlJc w:val="left"/>
      <w:pPr>
        <w:ind w:left="5908" w:hanging="360"/>
      </w:pPr>
    </w:lvl>
    <w:lvl w:ilvl="8" w:tplc="0C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4" w15:restartNumberingAfterBreak="0">
    <w:nsid w:val="44A51DF6"/>
    <w:multiLevelType w:val="hybridMultilevel"/>
    <w:tmpl w:val="43CC6300"/>
    <w:lvl w:ilvl="0" w:tplc="0B0AD568">
      <w:start w:val="4"/>
      <w:numFmt w:val="decimal"/>
      <w:lvlText w:val="(%1)"/>
      <w:lvlJc w:val="righ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A4601"/>
    <w:multiLevelType w:val="multilevel"/>
    <w:tmpl w:val="2D30F9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2D96"/>
    <w:multiLevelType w:val="hybridMultilevel"/>
    <w:tmpl w:val="ED686078"/>
    <w:lvl w:ilvl="0" w:tplc="8592A100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717A20B4"/>
    <w:multiLevelType w:val="multilevel"/>
    <w:tmpl w:val="46326AE0"/>
    <w:lvl w:ilvl="0">
      <w:start w:val="1"/>
      <w:numFmt w:val="decimal"/>
      <w:lvlText w:val="(%1)"/>
      <w:lvlJc w:val="righ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1F9371C"/>
    <w:multiLevelType w:val="hybridMultilevel"/>
    <w:tmpl w:val="B73AE3CC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19"/>
    <w:rsid w:val="0000291D"/>
    <w:rsid w:val="00003BF3"/>
    <w:rsid w:val="00003D17"/>
    <w:rsid w:val="0000693D"/>
    <w:rsid w:val="000110AC"/>
    <w:rsid w:val="00013FA4"/>
    <w:rsid w:val="00015B3E"/>
    <w:rsid w:val="000173C2"/>
    <w:rsid w:val="00024365"/>
    <w:rsid w:val="000263E0"/>
    <w:rsid w:val="00032042"/>
    <w:rsid w:val="000356F6"/>
    <w:rsid w:val="000357B0"/>
    <w:rsid w:val="0004149F"/>
    <w:rsid w:val="00041E8E"/>
    <w:rsid w:val="00045AD3"/>
    <w:rsid w:val="00052099"/>
    <w:rsid w:val="000553AB"/>
    <w:rsid w:val="000560FD"/>
    <w:rsid w:val="00056725"/>
    <w:rsid w:val="0007301E"/>
    <w:rsid w:val="00076AE1"/>
    <w:rsid w:val="00095884"/>
    <w:rsid w:val="00097095"/>
    <w:rsid w:val="000B0A3C"/>
    <w:rsid w:val="000B0E8B"/>
    <w:rsid w:val="000B1598"/>
    <w:rsid w:val="000B1668"/>
    <w:rsid w:val="000B24DC"/>
    <w:rsid w:val="000B31D2"/>
    <w:rsid w:val="000B57A9"/>
    <w:rsid w:val="000B7542"/>
    <w:rsid w:val="000B7692"/>
    <w:rsid w:val="000C4666"/>
    <w:rsid w:val="000C52C9"/>
    <w:rsid w:val="000C792E"/>
    <w:rsid w:val="000D2B33"/>
    <w:rsid w:val="000D3043"/>
    <w:rsid w:val="000D3E6B"/>
    <w:rsid w:val="000D7369"/>
    <w:rsid w:val="000D7B07"/>
    <w:rsid w:val="000E0A16"/>
    <w:rsid w:val="000E139E"/>
    <w:rsid w:val="000E50EF"/>
    <w:rsid w:val="000F6A2C"/>
    <w:rsid w:val="000F78CB"/>
    <w:rsid w:val="001055A9"/>
    <w:rsid w:val="00106A59"/>
    <w:rsid w:val="00106B22"/>
    <w:rsid w:val="00107C09"/>
    <w:rsid w:val="00110171"/>
    <w:rsid w:val="00110D92"/>
    <w:rsid w:val="00116691"/>
    <w:rsid w:val="00117E74"/>
    <w:rsid w:val="001213EF"/>
    <w:rsid w:val="00126698"/>
    <w:rsid w:val="00127E78"/>
    <w:rsid w:val="00143F8F"/>
    <w:rsid w:val="001513BB"/>
    <w:rsid w:val="00152D01"/>
    <w:rsid w:val="00157C80"/>
    <w:rsid w:val="0016193B"/>
    <w:rsid w:val="0016524E"/>
    <w:rsid w:val="001667CD"/>
    <w:rsid w:val="0017098B"/>
    <w:rsid w:val="001735FC"/>
    <w:rsid w:val="00173C98"/>
    <w:rsid w:val="0018143E"/>
    <w:rsid w:val="0018639D"/>
    <w:rsid w:val="0018656C"/>
    <w:rsid w:val="00190ED9"/>
    <w:rsid w:val="00192F7F"/>
    <w:rsid w:val="00194ADB"/>
    <w:rsid w:val="00197CF7"/>
    <w:rsid w:val="001A7BB4"/>
    <w:rsid w:val="001B1B33"/>
    <w:rsid w:val="001B5265"/>
    <w:rsid w:val="001C0272"/>
    <w:rsid w:val="001C1763"/>
    <w:rsid w:val="001C1D89"/>
    <w:rsid w:val="001C2BCA"/>
    <w:rsid w:val="001C5E73"/>
    <w:rsid w:val="001D0473"/>
    <w:rsid w:val="001D1486"/>
    <w:rsid w:val="001D2161"/>
    <w:rsid w:val="001D356C"/>
    <w:rsid w:val="001E096A"/>
    <w:rsid w:val="001E1772"/>
    <w:rsid w:val="001E3C7B"/>
    <w:rsid w:val="001E433C"/>
    <w:rsid w:val="001E5B6B"/>
    <w:rsid w:val="001F092F"/>
    <w:rsid w:val="001F2F28"/>
    <w:rsid w:val="001F44EC"/>
    <w:rsid w:val="001F5D11"/>
    <w:rsid w:val="001F644C"/>
    <w:rsid w:val="001F7097"/>
    <w:rsid w:val="00200C9F"/>
    <w:rsid w:val="002036B3"/>
    <w:rsid w:val="00205025"/>
    <w:rsid w:val="002112E8"/>
    <w:rsid w:val="00213B62"/>
    <w:rsid w:val="00215DE0"/>
    <w:rsid w:val="00216709"/>
    <w:rsid w:val="00217A4A"/>
    <w:rsid w:val="00222DBC"/>
    <w:rsid w:val="00223F54"/>
    <w:rsid w:val="00231E23"/>
    <w:rsid w:val="00235521"/>
    <w:rsid w:val="00236DA0"/>
    <w:rsid w:val="00247E84"/>
    <w:rsid w:val="00255120"/>
    <w:rsid w:val="00260379"/>
    <w:rsid w:val="00261373"/>
    <w:rsid w:val="002616AC"/>
    <w:rsid w:val="00271ACB"/>
    <w:rsid w:val="00271B5E"/>
    <w:rsid w:val="00274B32"/>
    <w:rsid w:val="00277F97"/>
    <w:rsid w:val="002807FD"/>
    <w:rsid w:val="00282633"/>
    <w:rsid w:val="00282C08"/>
    <w:rsid w:val="00290E8C"/>
    <w:rsid w:val="002916C6"/>
    <w:rsid w:val="002A1D2A"/>
    <w:rsid w:val="002A7CEB"/>
    <w:rsid w:val="002B5F04"/>
    <w:rsid w:val="002B6160"/>
    <w:rsid w:val="002C2BE1"/>
    <w:rsid w:val="002C4953"/>
    <w:rsid w:val="002C5303"/>
    <w:rsid w:val="002C5AC5"/>
    <w:rsid w:val="002D042A"/>
    <w:rsid w:val="002D110B"/>
    <w:rsid w:val="002D680E"/>
    <w:rsid w:val="002E2D1D"/>
    <w:rsid w:val="002E599E"/>
    <w:rsid w:val="002F28E1"/>
    <w:rsid w:val="002F2F76"/>
    <w:rsid w:val="002F3F1C"/>
    <w:rsid w:val="002F6A35"/>
    <w:rsid w:val="00300EEA"/>
    <w:rsid w:val="003028E0"/>
    <w:rsid w:val="003035C5"/>
    <w:rsid w:val="0030372F"/>
    <w:rsid w:val="00306F4A"/>
    <w:rsid w:val="00313889"/>
    <w:rsid w:val="00314002"/>
    <w:rsid w:val="00316819"/>
    <w:rsid w:val="003174B4"/>
    <w:rsid w:val="00317D0E"/>
    <w:rsid w:val="00320E45"/>
    <w:rsid w:val="00321F6A"/>
    <w:rsid w:val="00323C78"/>
    <w:rsid w:val="00327335"/>
    <w:rsid w:val="0033175F"/>
    <w:rsid w:val="00331B00"/>
    <w:rsid w:val="00333689"/>
    <w:rsid w:val="003358E0"/>
    <w:rsid w:val="003445C4"/>
    <w:rsid w:val="003519FE"/>
    <w:rsid w:val="00352E5A"/>
    <w:rsid w:val="00354146"/>
    <w:rsid w:val="00356713"/>
    <w:rsid w:val="00356D0A"/>
    <w:rsid w:val="00360424"/>
    <w:rsid w:val="00361D4E"/>
    <w:rsid w:val="00363EFD"/>
    <w:rsid w:val="00366114"/>
    <w:rsid w:val="00370B99"/>
    <w:rsid w:val="00371105"/>
    <w:rsid w:val="00371248"/>
    <w:rsid w:val="00374B50"/>
    <w:rsid w:val="00375218"/>
    <w:rsid w:val="00376683"/>
    <w:rsid w:val="00381F5D"/>
    <w:rsid w:val="003827CC"/>
    <w:rsid w:val="00387CD5"/>
    <w:rsid w:val="00392CF0"/>
    <w:rsid w:val="00394F87"/>
    <w:rsid w:val="00397980"/>
    <w:rsid w:val="003A1340"/>
    <w:rsid w:val="003A44EA"/>
    <w:rsid w:val="003A53F5"/>
    <w:rsid w:val="003A715D"/>
    <w:rsid w:val="003B1F82"/>
    <w:rsid w:val="003B208B"/>
    <w:rsid w:val="003B4B04"/>
    <w:rsid w:val="003B4FF5"/>
    <w:rsid w:val="003B77BE"/>
    <w:rsid w:val="003C1F39"/>
    <w:rsid w:val="003C34C5"/>
    <w:rsid w:val="003C7467"/>
    <w:rsid w:val="003C7DBF"/>
    <w:rsid w:val="003D2A82"/>
    <w:rsid w:val="003D2D5B"/>
    <w:rsid w:val="003D3B33"/>
    <w:rsid w:val="003E1174"/>
    <w:rsid w:val="003E2B1F"/>
    <w:rsid w:val="003E364B"/>
    <w:rsid w:val="003E74BC"/>
    <w:rsid w:val="0040089E"/>
    <w:rsid w:val="00400E94"/>
    <w:rsid w:val="00403F26"/>
    <w:rsid w:val="004079B7"/>
    <w:rsid w:val="00410F59"/>
    <w:rsid w:val="00410F8B"/>
    <w:rsid w:val="00413301"/>
    <w:rsid w:val="004136F8"/>
    <w:rsid w:val="00414AF4"/>
    <w:rsid w:val="00417DBE"/>
    <w:rsid w:val="0042183C"/>
    <w:rsid w:val="00422D4B"/>
    <w:rsid w:val="00423CCE"/>
    <w:rsid w:val="00424DA7"/>
    <w:rsid w:val="004275E8"/>
    <w:rsid w:val="00431120"/>
    <w:rsid w:val="004353FE"/>
    <w:rsid w:val="0043644F"/>
    <w:rsid w:val="00437056"/>
    <w:rsid w:val="0044053D"/>
    <w:rsid w:val="0044082D"/>
    <w:rsid w:val="004410E3"/>
    <w:rsid w:val="00441C87"/>
    <w:rsid w:val="00441F9E"/>
    <w:rsid w:val="00443718"/>
    <w:rsid w:val="004476CC"/>
    <w:rsid w:val="0046136E"/>
    <w:rsid w:val="004644F7"/>
    <w:rsid w:val="004701CC"/>
    <w:rsid w:val="00470DB1"/>
    <w:rsid w:val="00472C5B"/>
    <w:rsid w:val="00476451"/>
    <w:rsid w:val="00482747"/>
    <w:rsid w:val="004837CB"/>
    <w:rsid w:val="00490322"/>
    <w:rsid w:val="00496C61"/>
    <w:rsid w:val="004A0CEC"/>
    <w:rsid w:val="004A1221"/>
    <w:rsid w:val="004A5ABC"/>
    <w:rsid w:val="004A6885"/>
    <w:rsid w:val="004A7682"/>
    <w:rsid w:val="004A772F"/>
    <w:rsid w:val="004B08F0"/>
    <w:rsid w:val="004B351C"/>
    <w:rsid w:val="004B6DA2"/>
    <w:rsid w:val="004C546D"/>
    <w:rsid w:val="004D502E"/>
    <w:rsid w:val="004D7254"/>
    <w:rsid w:val="004E4B19"/>
    <w:rsid w:val="004E5A18"/>
    <w:rsid w:val="004E7262"/>
    <w:rsid w:val="004E7471"/>
    <w:rsid w:val="004E7D33"/>
    <w:rsid w:val="004F246E"/>
    <w:rsid w:val="004F4700"/>
    <w:rsid w:val="004F5459"/>
    <w:rsid w:val="004F6A74"/>
    <w:rsid w:val="004F77AD"/>
    <w:rsid w:val="004F7F49"/>
    <w:rsid w:val="00500761"/>
    <w:rsid w:val="005023FC"/>
    <w:rsid w:val="00502428"/>
    <w:rsid w:val="00505C7B"/>
    <w:rsid w:val="0050608F"/>
    <w:rsid w:val="005108D6"/>
    <w:rsid w:val="0051150B"/>
    <w:rsid w:val="005117E0"/>
    <w:rsid w:val="00513827"/>
    <w:rsid w:val="00514947"/>
    <w:rsid w:val="00515C7C"/>
    <w:rsid w:val="005204B2"/>
    <w:rsid w:val="00523DE6"/>
    <w:rsid w:val="00525E30"/>
    <w:rsid w:val="00525EA9"/>
    <w:rsid w:val="00526937"/>
    <w:rsid w:val="00527B54"/>
    <w:rsid w:val="005300D6"/>
    <w:rsid w:val="00544196"/>
    <w:rsid w:val="00550393"/>
    <w:rsid w:val="00551148"/>
    <w:rsid w:val="0055118D"/>
    <w:rsid w:val="0055292F"/>
    <w:rsid w:val="0055318C"/>
    <w:rsid w:val="0055720C"/>
    <w:rsid w:val="00557ADF"/>
    <w:rsid w:val="00560B60"/>
    <w:rsid w:val="00565BBC"/>
    <w:rsid w:val="00566EDD"/>
    <w:rsid w:val="00580346"/>
    <w:rsid w:val="00584FA1"/>
    <w:rsid w:val="005859B1"/>
    <w:rsid w:val="005865A8"/>
    <w:rsid w:val="005865A9"/>
    <w:rsid w:val="00586FD9"/>
    <w:rsid w:val="0059014F"/>
    <w:rsid w:val="00590C98"/>
    <w:rsid w:val="005A0DE1"/>
    <w:rsid w:val="005A1883"/>
    <w:rsid w:val="005A45B0"/>
    <w:rsid w:val="005A6C36"/>
    <w:rsid w:val="005B5F0A"/>
    <w:rsid w:val="005B63F4"/>
    <w:rsid w:val="005C1C38"/>
    <w:rsid w:val="005C3A98"/>
    <w:rsid w:val="005C79A0"/>
    <w:rsid w:val="005D0CE4"/>
    <w:rsid w:val="005D7D34"/>
    <w:rsid w:val="005E156D"/>
    <w:rsid w:val="005E21D0"/>
    <w:rsid w:val="005F0C39"/>
    <w:rsid w:val="005F1591"/>
    <w:rsid w:val="005F1F65"/>
    <w:rsid w:val="005F3F55"/>
    <w:rsid w:val="005F50A1"/>
    <w:rsid w:val="0060279D"/>
    <w:rsid w:val="006047D3"/>
    <w:rsid w:val="0060662A"/>
    <w:rsid w:val="006068B8"/>
    <w:rsid w:val="0060717C"/>
    <w:rsid w:val="00607B88"/>
    <w:rsid w:val="00612523"/>
    <w:rsid w:val="006137C3"/>
    <w:rsid w:val="00622F4C"/>
    <w:rsid w:val="00623D8B"/>
    <w:rsid w:val="00627A6E"/>
    <w:rsid w:val="006330C9"/>
    <w:rsid w:val="0065117F"/>
    <w:rsid w:val="00654DE8"/>
    <w:rsid w:val="00657DDE"/>
    <w:rsid w:val="0066246D"/>
    <w:rsid w:val="00662CCB"/>
    <w:rsid w:val="00663301"/>
    <w:rsid w:val="00665892"/>
    <w:rsid w:val="00666E6E"/>
    <w:rsid w:val="00667980"/>
    <w:rsid w:val="00675F63"/>
    <w:rsid w:val="00675FC1"/>
    <w:rsid w:val="00676E09"/>
    <w:rsid w:val="00682A0B"/>
    <w:rsid w:val="0068370C"/>
    <w:rsid w:val="006846AC"/>
    <w:rsid w:val="00685E17"/>
    <w:rsid w:val="006966E6"/>
    <w:rsid w:val="00696C68"/>
    <w:rsid w:val="00697A53"/>
    <w:rsid w:val="006A6F67"/>
    <w:rsid w:val="006A7C9F"/>
    <w:rsid w:val="006B069F"/>
    <w:rsid w:val="006B2D33"/>
    <w:rsid w:val="006B4CF1"/>
    <w:rsid w:val="006C0612"/>
    <w:rsid w:val="006C5249"/>
    <w:rsid w:val="006C63F3"/>
    <w:rsid w:val="006D0A45"/>
    <w:rsid w:val="006D0EDF"/>
    <w:rsid w:val="006D14AF"/>
    <w:rsid w:val="006D45FD"/>
    <w:rsid w:val="006D596A"/>
    <w:rsid w:val="006E09E1"/>
    <w:rsid w:val="006E2919"/>
    <w:rsid w:val="006E34FA"/>
    <w:rsid w:val="006E6707"/>
    <w:rsid w:val="006F16BA"/>
    <w:rsid w:val="006F176B"/>
    <w:rsid w:val="006F3E17"/>
    <w:rsid w:val="006F4521"/>
    <w:rsid w:val="006F7A37"/>
    <w:rsid w:val="007031BB"/>
    <w:rsid w:val="00704D50"/>
    <w:rsid w:val="007137C8"/>
    <w:rsid w:val="00715301"/>
    <w:rsid w:val="007203AC"/>
    <w:rsid w:val="0072370C"/>
    <w:rsid w:val="00724BFA"/>
    <w:rsid w:val="00735264"/>
    <w:rsid w:val="00742C94"/>
    <w:rsid w:val="00747221"/>
    <w:rsid w:val="007500EE"/>
    <w:rsid w:val="007503F6"/>
    <w:rsid w:val="00750BE4"/>
    <w:rsid w:val="00753FE5"/>
    <w:rsid w:val="0075406C"/>
    <w:rsid w:val="00756392"/>
    <w:rsid w:val="0076429E"/>
    <w:rsid w:val="007675A3"/>
    <w:rsid w:val="00773875"/>
    <w:rsid w:val="007775EE"/>
    <w:rsid w:val="0078161D"/>
    <w:rsid w:val="00782F1E"/>
    <w:rsid w:val="00784531"/>
    <w:rsid w:val="007921A2"/>
    <w:rsid w:val="0079256A"/>
    <w:rsid w:val="00796D3B"/>
    <w:rsid w:val="007B0D3E"/>
    <w:rsid w:val="007B14BC"/>
    <w:rsid w:val="007B24C7"/>
    <w:rsid w:val="007B682C"/>
    <w:rsid w:val="007B7826"/>
    <w:rsid w:val="007C1B1D"/>
    <w:rsid w:val="007D21A1"/>
    <w:rsid w:val="007E046E"/>
    <w:rsid w:val="007E417A"/>
    <w:rsid w:val="007E424A"/>
    <w:rsid w:val="007E6E57"/>
    <w:rsid w:val="007F1D42"/>
    <w:rsid w:val="007F2BAD"/>
    <w:rsid w:val="007F5BFD"/>
    <w:rsid w:val="008013CB"/>
    <w:rsid w:val="008017C2"/>
    <w:rsid w:val="00803947"/>
    <w:rsid w:val="00803B36"/>
    <w:rsid w:val="00804AA2"/>
    <w:rsid w:val="0080521C"/>
    <w:rsid w:val="00810F30"/>
    <w:rsid w:val="00814E1F"/>
    <w:rsid w:val="00817CE6"/>
    <w:rsid w:val="00846450"/>
    <w:rsid w:val="008472BC"/>
    <w:rsid w:val="00851687"/>
    <w:rsid w:val="00856098"/>
    <w:rsid w:val="0086582A"/>
    <w:rsid w:val="00867895"/>
    <w:rsid w:val="00882E4A"/>
    <w:rsid w:val="008831E9"/>
    <w:rsid w:val="00886680"/>
    <w:rsid w:val="00891955"/>
    <w:rsid w:val="008925DA"/>
    <w:rsid w:val="00894E75"/>
    <w:rsid w:val="008A22AD"/>
    <w:rsid w:val="008A2845"/>
    <w:rsid w:val="008A2DFE"/>
    <w:rsid w:val="008A4942"/>
    <w:rsid w:val="008A71F1"/>
    <w:rsid w:val="008B1D84"/>
    <w:rsid w:val="008B34A5"/>
    <w:rsid w:val="008B615A"/>
    <w:rsid w:val="008C094B"/>
    <w:rsid w:val="008C2861"/>
    <w:rsid w:val="008C291C"/>
    <w:rsid w:val="008C38CC"/>
    <w:rsid w:val="008C417F"/>
    <w:rsid w:val="008D0CDA"/>
    <w:rsid w:val="008D2E19"/>
    <w:rsid w:val="008D4282"/>
    <w:rsid w:val="008E0145"/>
    <w:rsid w:val="008E2E64"/>
    <w:rsid w:val="008E3398"/>
    <w:rsid w:val="008E5019"/>
    <w:rsid w:val="008F4AA7"/>
    <w:rsid w:val="008F689A"/>
    <w:rsid w:val="00902655"/>
    <w:rsid w:val="00903052"/>
    <w:rsid w:val="00903596"/>
    <w:rsid w:val="009059D6"/>
    <w:rsid w:val="00920A84"/>
    <w:rsid w:val="00923C6E"/>
    <w:rsid w:val="00923D66"/>
    <w:rsid w:val="00925399"/>
    <w:rsid w:val="00926AB1"/>
    <w:rsid w:val="00937B46"/>
    <w:rsid w:val="00941223"/>
    <w:rsid w:val="00946C00"/>
    <w:rsid w:val="009530AD"/>
    <w:rsid w:val="00954D05"/>
    <w:rsid w:val="009559F1"/>
    <w:rsid w:val="00961BA3"/>
    <w:rsid w:val="009627DA"/>
    <w:rsid w:val="00965240"/>
    <w:rsid w:val="009708CB"/>
    <w:rsid w:val="00973715"/>
    <w:rsid w:val="00973CD4"/>
    <w:rsid w:val="00974C33"/>
    <w:rsid w:val="009750C1"/>
    <w:rsid w:val="00980ED8"/>
    <w:rsid w:val="00985B36"/>
    <w:rsid w:val="00994956"/>
    <w:rsid w:val="00994AA6"/>
    <w:rsid w:val="009A06F7"/>
    <w:rsid w:val="009A0B92"/>
    <w:rsid w:val="009A0D92"/>
    <w:rsid w:val="009A10A7"/>
    <w:rsid w:val="009A56C8"/>
    <w:rsid w:val="009A5E9E"/>
    <w:rsid w:val="009B106A"/>
    <w:rsid w:val="009B1648"/>
    <w:rsid w:val="009B1BD8"/>
    <w:rsid w:val="009B263A"/>
    <w:rsid w:val="009B3359"/>
    <w:rsid w:val="009B3EB1"/>
    <w:rsid w:val="009B66FB"/>
    <w:rsid w:val="009B683B"/>
    <w:rsid w:val="009C1C40"/>
    <w:rsid w:val="009D09F3"/>
    <w:rsid w:val="009D113F"/>
    <w:rsid w:val="009D2983"/>
    <w:rsid w:val="009E27C6"/>
    <w:rsid w:val="009E5A6C"/>
    <w:rsid w:val="009F04DD"/>
    <w:rsid w:val="009F07CC"/>
    <w:rsid w:val="009F5B63"/>
    <w:rsid w:val="00A00480"/>
    <w:rsid w:val="00A01754"/>
    <w:rsid w:val="00A0192B"/>
    <w:rsid w:val="00A02A57"/>
    <w:rsid w:val="00A02EAD"/>
    <w:rsid w:val="00A03814"/>
    <w:rsid w:val="00A12537"/>
    <w:rsid w:val="00A12F5D"/>
    <w:rsid w:val="00A15C1A"/>
    <w:rsid w:val="00A2049F"/>
    <w:rsid w:val="00A20F01"/>
    <w:rsid w:val="00A23360"/>
    <w:rsid w:val="00A25492"/>
    <w:rsid w:val="00A25786"/>
    <w:rsid w:val="00A34E47"/>
    <w:rsid w:val="00A35E7F"/>
    <w:rsid w:val="00A37ED3"/>
    <w:rsid w:val="00A42C35"/>
    <w:rsid w:val="00A42E1C"/>
    <w:rsid w:val="00A445AC"/>
    <w:rsid w:val="00A5341E"/>
    <w:rsid w:val="00A55932"/>
    <w:rsid w:val="00A56DF1"/>
    <w:rsid w:val="00A5715D"/>
    <w:rsid w:val="00A57A2D"/>
    <w:rsid w:val="00A625CD"/>
    <w:rsid w:val="00A67558"/>
    <w:rsid w:val="00A67F7E"/>
    <w:rsid w:val="00A712BE"/>
    <w:rsid w:val="00A834AE"/>
    <w:rsid w:val="00A83957"/>
    <w:rsid w:val="00A851AD"/>
    <w:rsid w:val="00A86E44"/>
    <w:rsid w:val="00A911A3"/>
    <w:rsid w:val="00A91593"/>
    <w:rsid w:val="00A94210"/>
    <w:rsid w:val="00A97802"/>
    <w:rsid w:val="00AA30A8"/>
    <w:rsid w:val="00AA7034"/>
    <w:rsid w:val="00AB4CD2"/>
    <w:rsid w:val="00AC3390"/>
    <w:rsid w:val="00AC753C"/>
    <w:rsid w:val="00AD02D0"/>
    <w:rsid w:val="00AD2399"/>
    <w:rsid w:val="00AD28E0"/>
    <w:rsid w:val="00AD46E0"/>
    <w:rsid w:val="00AD4CF0"/>
    <w:rsid w:val="00AE1117"/>
    <w:rsid w:val="00AE3434"/>
    <w:rsid w:val="00AE5796"/>
    <w:rsid w:val="00AE7FDD"/>
    <w:rsid w:val="00AF341C"/>
    <w:rsid w:val="00AF3808"/>
    <w:rsid w:val="00B000BA"/>
    <w:rsid w:val="00B02340"/>
    <w:rsid w:val="00B06D58"/>
    <w:rsid w:val="00B11ED0"/>
    <w:rsid w:val="00B12BAB"/>
    <w:rsid w:val="00B16D00"/>
    <w:rsid w:val="00B216FE"/>
    <w:rsid w:val="00B221BD"/>
    <w:rsid w:val="00B23772"/>
    <w:rsid w:val="00B24D5A"/>
    <w:rsid w:val="00B27D71"/>
    <w:rsid w:val="00B37990"/>
    <w:rsid w:val="00B43CD2"/>
    <w:rsid w:val="00B45F40"/>
    <w:rsid w:val="00B50E80"/>
    <w:rsid w:val="00B55F1D"/>
    <w:rsid w:val="00B56B52"/>
    <w:rsid w:val="00B56BA0"/>
    <w:rsid w:val="00B56F28"/>
    <w:rsid w:val="00B601E1"/>
    <w:rsid w:val="00B630C0"/>
    <w:rsid w:val="00B72211"/>
    <w:rsid w:val="00B80B53"/>
    <w:rsid w:val="00B87A9B"/>
    <w:rsid w:val="00B950FD"/>
    <w:rsid w:val="00B9583D"/>
    <w:rsid w:val="00BA0564"/>
    <w:rsid w:val="00BA4846"/>
    <w:rsid w:val="00BA7376"/>
    <w:rsid w:val="00BB0571"/>
    <w:rsid w:val="00BB558F"/>
    <w:rsid w:val="00BB7844"/>
    <w:rsid w:val="00BC21BC"/>
    <w:rsid w:val="00BD3CA7"/>
    <w:rsid w:val="00BD6C31"/>
    <w:rsid w:val="00BF3D6D"/>
    <w:rsid w:val="00BF3F5B"/>
    <w:rsid w:val="00BF4D83"/>
    <w:rsid w:val="00BF6398"/>
    <w:rsid w:val="00BF69CB"/>
    <w:rsid w:val="00C0345E"/>
    <w:rsid w:val="00C07262"/>
    <w:rsid w:val="00C11F69"/>
    <w:rsid w:val="00C143A9"/>
    <w:rsid w:val="00C239E8"/>
    <w:rsid w:val="00C34D23"/>
    <w:rsid w:val="00C41346"/>
    <w:rsid w:val="00C41809"/>
    <w:rsid w:val="00C42FCC"/>
    <w:rsid w:val="00C50DDA"/>
    <w:rsid w:val="00C517C7"/>
    <w:rsid w:val="00C51F91"/>
    <w:rsid w:val="00C62571"/>
    <w:rsid w:val="00C64B2F"/>
    <w:rsid w:val="00C70FA6"/>
    <w:rsid w:val="00C71257"/>
    <w:rsid w:val="00C73A87"/>
    <w:rsid w:val="00C810ED"/>
    <w:rsid w:val="00C83FA9"/>
    <w:rsid w:val="00C84FC6"/>
    <w:rsid w:val="00C9180E"/>
    <w:rsid w:val="00C933D4"/>
    <w:rsid w:val="00C971B8"/>
    <w:rsid w:val="00C9752D"/>
    <w:rsid w:val="00CA2445"/>
    <w:rsid w:val="00CA66DC"/>
    <w:rsid w:val="00CB1406"/>
    <w:rsid w:val="00CC292C"/>
    <w:rsid w:val="00CC2DF2"/>
    <w:rsid w:val="00CC4109"/>
    <w:rsid w:val="00CD0062"/>
    <w:rsid w:val="00CD0B32"/>
    <w:rsid w:val="00CE0D5F"/>
    <w:rsid w:val="00CE40FC"/>
    <w:rsid w:val="00CF1323"/>
    <w:rsid w:val="00CF2E24"/>
    <w:rsid w:val="00CF6BC9"/>
    <w:rsid w:val="00D003A5"/>
    <w:rsid w:val="00D023DD"/>
    <w:rsid w:val="00D1582A"/>
    <w:rsid w:val="00D31774"/>
    <w:rsid w:val="00D36031"/>
    <w:rsid w:val="00D3614E"/>
    <w:rsid w:val="00D3617D"/>
    <w:rsid w:val="00D36FA8"/>
    <w:rsid w:val="00D37E55"/>
    <w:rsid w:val="00D43EF9"/>
    <w:rsid w:val="00D4553C"/>
    <w:rsid w:val="00D4627E"/>
    <w:rsid w:val="00D56B96"/>
    <w:rsid w:val="00D605DE"/>
    <w:rsid w:val="00D60D99"/>
    <w:rsid w:val="00D64E7C"/>
    <w:rsid w:val="00D70E0F"/>
    <w:rsid w:val="00D71D58"/>
    <w:rsid w:val="00D72912"/>
    <w:rsid w:val="00D73E75"/>
    <w:rsid w:val="00D752A4"/>
    <w:rsid w:val="00D764EE"/>
    <w:rsid w:val="00D8279F"/>
    <w:rsid w:val="00D92AD4"/>
    <w:rsid w:val="00D93BA3"/>
    <w:rsid w:val="00DA292B"/>
    <w:rsid w:val="00DA35CA"/>
    <w:rsid w:val="00DA3F15"/>
    <w:rsid w:val="00DA40F4"/>
    <w:rsid w:val="00DA4A42"/>
    <w:rsid w:val="00DA50A4"/>
    <w:rsid w:val="00DB140F"/>
    <w:rsid w:val="00DB4A06"/>
    <w:rsid w:val="00DB6645"/>
    <w:rsid w:val="00DC7CED"/>
    <w:rsid w:val="00DD3ED9"/>
    <w:rsid w:val="00DD6AB9"/>
    <w:rsid w:val="00DE2DD7"/>
    <w:rsid w:val="00DE5644"/>
    <w:rsid w:val="00DE565F"/>
    <w:rsid w:val="00DE79DC"/>
    <w:rsid w:val="00DF1D66"/>
    <w:rsid w:val="00DF6B63"/>
    <w:rsid w:val="00E008AE"/>
    <w:rsid w:val="00E00AF8"/>
    <w:rsid w:val="00E02BFE"/>
    <w:rsid w:val="00E03229"/>
    <w:rsid w:val="00E042AC"/>
    <w:rsid w:val="00E144DC"/>
    <w:rsid w:val="00E14527"/>
    <w:rsid w:val="00E15E46"/>
    <w:rsid w:val="00E16870"/>
    <w:rsid w:val="00E2038B"/>
    <w:rsid w:val="00E20BD7"/>
    <w:rsid w:val="00E20C3A"/>
    <w:rsid w:val="00E216D8"/>
    <w:rsid w:val="00E24AA6"/>
    <w:rsid w:val="00E25112"/>
    <w:rsid w:val="00E340C5"/>
    <w:rsid w:val="00E36DCF"/>
    <w:rsid w:val="00E41CCD"/>
    <w:rsid w:val="00E42155"/>
    <w:rsid w:val="00E426F4"/>
    <w:rsid w:val="00E46559"/>
    <w:rsid w:val="00E5044D"/>
    <w:rsid w:val="00E5242F"/>
    <w:rsid w:val="00E533A1"/>
    <w:rsid w:val="00E543FA"/>
    <w:rsid w:val="00E5517E"/>
    <w:rsid w:val="00E60895"/>
    <w:rsid w:val="00E627E4"/>
    <w:rsid w:val="00E62AFF"/>
    <w:rsid w:val="00E66E1F"/>
    <w:rsid w:val="00E75CA4"/>
    <w:rsid w:val="00E771D8"/>
    <w:rsid w:val="00E77EA5"/>
    <w:rsid w:val="00E857B4"/>
    <w:rsid w:val="00E86EA2"/>
    <w:rsid w:val="00E93BA4"/>
    <w:rsid w:val="00E970F7"/>
    <w:rsid w:val="00E975FA"/>
    <w:rsid w:val="00EA2299"/>
    <w:rsid w:val="00EA7501"/>
    <w:rsid w:val="00EA7BEF"/>
    <w:rsid w:val="00EB08CC"/>
    <w:rsid w:val="00EB266E"/>
    <w:rsid w:val="00EB30A8"/>
    <w:rsid w:val="00EB442A"/>
    <w:rsid w:val="00EB5318"/>
    <w:rsid w:val="00EB7AD9"/>
    <w:rsid w:val="00EB7C5F"/>
    <w:rsid w:val="00EC1AF7"/>
    <w:rsid w:val="00EC41A3"/>
    <w:rsid w:val="00EC4D56"/>
    <w:rsid w:val="00EC5465"/>
    <w:rsid w:val="00EC57AF"/>
    <w:rsid w:val="00EC6858"/>
    <w:rsid w:val="00EC7D6B"/>
    <w:rsid w:val="00ED51B6"/>
    <w:rsid w:val="00ED5C62"/>
    <w:rsid w:val="00ED7744"/>
    <w:rsid w:val="00ED7E02"/>
    <w:rsid w:val="00EE62B1"/>
    <w:rsid w:val="00EE6364"/>
    <w:rsid w:val="00EE6575"/>
    <w:rsid w:val="00EE6EA2"/>
    <w:rsid w:val="00EF34F2"/>
    <w:rsid w:val="00EF3E96"/>
    <w:rsid w:val="00EF50DA"/>
    <w:rsid w:val="00EF7749"/>
    <w:rsid w:val="00F01285"/>
    <w:rsid w:val="00F01ECF"/>
    <w:rsid w:val="00F0359D"/>
    <w:rsid w:val="00F0368B"/>
    <w:rsid w:val="00F166C5"/>
    <w:rsid w:val="00F17585"/>
    <w:rsid w:val="00F2624C"/>
    <w:rsid w:val="00F27739"/>
    <w:rsid w:val="00F33017"/>
    <w:rsid w:val="00F3731D"/>
    <w:rsid w:val="00F44DA3"/>
    <w:rsid w:val="00F50760"/>
    <w:rsid w:val="00F5275E"/>
    <w:rsid w:val="00F5279A"/>
    <w:rsid w:val="00F56685"/>
    <w:rsid w:val="00F5682A"/>
    <w:rsid w:val="00F61A8C"/>
    <w:rsid w:val="00F65A08"/>
    <w:rsid w:val="00F66627"/>
    <w:rsid w:val="00F70BA2"/>
    <w:rsid w:val="00F70D9F"/>
    <w:rsid w:val="00F72BD7"/>
    <w:rsid w:val="00F72E53"/>
    <w:rsid w:val="00F76656"/>
    <w:rsid w:val="00F77178"/>
    <w:rsid w:val="00F814B7"/>
    <w:rsid w:val="00F82131"/>
    <w:rsid w:val="00F8243A"/>
    <w:rsid w:val="00F8602A"/>
    <w:rsid w:val="00F92728"/>
    <w:rsid w:val="00F950C3"/>
    <w:rsid w:val="00F95C91"/>
    <w:rsid w:val="00F96D01"/>
    <w:rsid w:val="00F970DB"/>
    <w:rsid w:val="00FA10F1"/>
    <w:rsid w:val="00FA3030"/>
    <w:rsid w:val="00FA6B33"/>
    <w:rsid w:val="00FB65E4"/>
    <w:rsid w:val="00FB7E6D"/>
    <w:rsid w:val="00FC1937"/>
    <w:rsid w:val="00FD0098"/>
    <w:rsid w:val="00FD5B69"/>
    <w:rsid w:val="00FE13CD"/>
    <w:rsid w:val="00FE1A8B"/>
    <w:rsid w:val="00FE4788"/>
    <w:rsid w:val="00FF33AE"/>
    <w:rsid w:val="00FF33B7"/>
    <w:rsid w:val="00FF4336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oNotEmbedSmartTags/>
  <w:decimalSymbol w:val="."/>
  <w:listSeparator w:val=","/>
  <w14:docId w14:val="5FD6A16D"/>
  <w15:docId w15:val="{3D301629-2ECF-4668-BFB3-63CCA7C5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1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19"/>
    <w:pPr>
      <w:jc w:val="center"/>
    </w:pPr>
    <w:rPr>
      <w:b/>
      <w:bCs/>
    </w:rPr>
  </w:style>
  <w:style w:type="paragraph" w:styleId="Header">
    <w:name w:val="header"/>
    <w:basedOn w:val="Normal"/>
    <w:rsid w:val="00316819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316819"/>
    <w:pPr>
      <w:ind w:left="360"/>
    </w:pPr>
  </w:style>
  <w:style w:type="paragraph" w:styleId="BalloonText">
    <w:name w:val="Balloon Text"/>
    <w:basedOn w:val="Normal"/>
    <w:semiHidden/>
    <w:rsid w:val="00DA35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3C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0BE4"/>
  </w:style>
  <w:style w:type="table" w:styleId="TableGrid">
    <w:name w:val="Table Grid"/>
    <w:basedOn w:val="TableNormal"/>
    <w:rsid w:val="00EB30A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C2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2D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2DF2"/>
    <w:rPr>
      <w:b/>
      <w:bCs/>
    </w:rPr>
  </w:style>
  <w:style w:type="paragraph" w:styleId="FootnoteText">
    <w:name w:val="footnote text"/>
    <w:basedOn w:val="Normal"/>
    <w:semiHidden/>
    <w:rsid w:val="00056725"/>
    <w:rPr>
      <w:sz w:val="20"/>
      <w:szCs w:val="20"/>
    </w:rPr>
  </w:style>
  <w:style w:type="character" w:customStyle="1" w:styleId="Heading1Char">
    <w:name w:val="Heading 1 Char"/>
    <w:link w:val="Heading1"/>
    <w:rsid w:val="009E5A6C"/>
    <w:rPr>
      <w:b/>
      <w:bCs/>
      <w:sz w:val="24"/>
      <w:szCs w:val="24"/>
    </w:rPr>
  </w:style>
  <w:style w:type="character" w:customStyle="1" w:styleId="lrzxr">
    <w:name w:val="lrzxr"/>
    <w:basedOn w:val="DefaultParagraphFont"/>
    <w:rsid w:val="00F70D9F"/>
  </w:style>
  <w:style w:type="paragraph" w:styleId="ListParagraph">
    <w:name w:val="List Paragraph"/>
    <w:basedOn w:val="Normal"/>
    <w:uiPriority w:val="34"/>
    <w:qFormat/>
    <w:rsid w:val="00A851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1AD"/>
  </w:style>
  <w:style w:type="character" w:styleId="FootnoteReference">
    <w:name w:val="footnote reference"/>
    <w:basedOn w:val="DefaultParagraphFont"/>
    <w:semiHidden/>
    <w:unhideWhenUsed/>
    <w:rsid w:val="00351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B87AB7E9B5EF4C887C9C9395205717" ma:contentTypeVersion="" ma:contentTypeDescription="PDMS Document Site Content Type" ma:contentTypeScope="" ma:versionID="4106190557e1ca3c80563009a75e7b55">
  <xsd:schema xmlns:xsd="http://www.w3.org/2001/XMLSchema" xmlns:xs="http://www.w3.org/2001/XMLSchema" xmlns:p="http://schemas.microsoft.com/office/2006/metadata/properties" xmlns:ns2="4E5532D0-D251-42D6-924C-F7E62715BE69" targetNamespace="http://schemas.microsoft.com/office/2006/metadata/properties" ma:root="true" ma:fieldsID="0c12da24e33697a373d73be97bd3d50f" ns2:_="">
    <xsd:import namespace="4E5532D0-D251-42D6-924C-F7E62715BE6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32D0-D251-42D6-924C-F7E62715BE6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5532D0-D251-42D6-924C-F7E62715BE69" xsi:nil="true"/>
  </documentManagement>
</p:properties>
</file>

<file path=customXml/itemProps1.xml><?xml version="1.0" encoding="utf-8"?>
<ds:datastoreItem xmlns:ds="http://schemas.openxmlformats.org/officeDocument/2006/customXml" ds:itemID="{76297100-75F5-4B7D-9413-47A747C25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3FC79-012B-4667-96B6-C6972C754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32D0-D251-42D6-924C-F7E62715B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5A2C1-399D-485E-96EB-42F68A90BB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136469-23DA-45BA-9454-2F5398B8C7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E5532D0-D251-42D6-924C-F7E62715BE69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DHA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winspa</dc:creator>
  <cp:lastModifiedBy>HOLLIS, Perri</cp:lastModifiedBy>
  <cp:revision>3</cp:revision>
  <cp:lastPrinted>2018-05-24T02:42:00Z</cp:lastPrinted>
  <dcterms:created xsi:type="dcterms:W3CDTF">2021-07-09T06:17:00Z</dcterms:created>
  <dcterms:modified xsi:type="dcterms:W3CDTF">2021-07-09T06:17:00Z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0x010100266966F133664895A6EE3632470D45F500F6B87AB7E9B5EF4C887C9C9395205717</vt:lpwstr>
  </property>
</Properties>
</file>