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F0887" w14:textId="745A8518" w:rsidR="00A91DA1" w:rsidRPr="000A66E8" w:rsidRDefault="00A91DA1" w:rsidP="00A91DA1">
      <w:pPr>
        <w:jc w:val="center"/>
        <w:rPr>
          <w:rFonts w:ascii="Times New Roman" w:hAnsi="Times New Roman" w:cs="Times New Roman"/>
          <w:b/>
          <w:bCs/>
          <w:sz w:val="24"/>
          <w:szCs w:val="24"/>
          <w:u w:val="single"/>
        </w:rPr>
      </w:pPr>
      <w:r w:rsidRPr="000A66E8">
        <w:rPr>
          <w:rFonts w:ascii="Times New Roman" w:hAnsi="Times New Roman" w:cs="Times New Roman"/>
          <w:b/>
          <w:bCs/>
          <w:sz w:val="24"/>
          <w:szCs w:val="24"/>
          <w:u w:val="single"/>
        </w:rPr>
        <w:t xml:space="preserve">EXPLANATORY </w:t>
      </w:r>
      <w:r w:rsidR="00F80890" w:rsidRPr="000A66E8">
        <w:rPr>
          <w:rFonts w:ascii="Times New Roman" w:hAnsi="Times New Roman" w:cs="Times New Roman"/>
          <w:b/>
          <w:bCs/>
          <w:sz w:val="24"/>
          <w:szCs w:val="24"/>
          <w:u w:val="single"/>
        </w:rPr>
        <w:t>STATEMENT</w:t>
      </w:r>
    </w:p>
    <w:p w14:paraId="1366FB16" w14:textId="27B477F7" w:rsidR="00A91DA1" w:rsidRPr="000A66E8" w:rsidRDefault="005B7202" w:rsidP="005B7202">
      <w:pPr>
        <w:jc w:val="center"/>
        <w:rPr>
          <w:rFonts w:ascii="Times New Roman" w:hAnsi="Times New Roman" w:cs="Times New Roman"/>
          <w:sz w:val="24"/>
          <w:szCs w:val="24"/>
          <w:u w:val="single"/>
          <w:lang w:val="en-US"/>
        </w:rPr>
      </w:pPr>
      <w:r w:rsidRPr="000A66E8">
        <w:rPr>
          <w:rFonts w:ascii="Times New Roman" w:hAnsi="Times New Roman" w:cs="Times New Roman"/>
          <w:sz w:val="24"/>
          <w:szCs w:val="24"/>
          <w:u w:val="single"/>
          <w:lang w:val="en-US"/>
        </w:rPr>
        <w:t>Issued by authority of the</w:t>
      </w:r>
      <w:r w:rsidR="00A91DA1" w:rsidRPr="000A66E8">
        <w:rPr>
          <w:rFonts w:ascii="Times New Roman" w:hAnsi="Times New Roman" w:cs="Times New Roman"/>
          <w:sz w:val="24"/>
          <w:szCs w:val="24"/>
          <w:u w:val="single"/>
          <w:lang w:val="en-US"/>
        </w:rPr>
        <w:t xml:space="preserve"> Assistant Minister for Waste Reduction and Environmental Management and Parliamentary Secretary to the Minister for the Environment</w:t>
      </w:r>
    </w:p>
    <w:p w14:paraId="70BB3EE0" w14:textId="2CCE520D" w:rsidR="00A91DA1" w:rsidRPr="000A66E8" w:rsidRDefault="000F3F05" w:rsidP="003E0065">
      <w:pPr>
        <w:spacing w:before="160" w:after="0"/>
        <w:jc w:val="center"/>
        <w:rPr>
          <w:rFonts w:ascii="Times New Roman" w:hAnsi="Times New Roman" w:cs="Times New Roman"/>
          <w:i/>
          <w:iCs/>
          <w:sz w:val="24"/>
          <w:szCs w:val="24"/>
          <w:lang w:val="en-US"/>
        </w:rPr>
      </w:pPr>
      <w:r w:rsidRPr="000A66E8">
        <w:rPr>
          <w:rFonts w:ascii="Times New Roman" w:hAnsi="Times New Roman" w:cs="Times New Roman"/>
          <w:i/>
          <w:iCs/>
          <w:sz w:val="24"/>
          <w:szCs w:val="24"/>
          <w:lang w:val="en-US"/>
        </w:rPr>
        <w:t>Product Emissions Standards (</w:t>
      </w:r>
      <w:r w:rsidR="00A07CAC" w:rsidRPr="000A66E8">
        <w:rPr>
          <w:rFonts w:ascii="Times New Roman" w:hAnsi="Times New Roman" w:cs="Times New Roman"/>
          <w:i/>
          <w:iCs/>
          <w:sz w:val="24"/>
          <w:szCs w:val="24"/>
          <w:lang w:val="en-US"/>
        </w:rPr>
        <w:t>Excise</w:t>
      </w:r>
      <w:r w:rsidRPr="000A66E8">
        <w:rPr>
          <w:rFonts w:ascii="Times New Roman" w:hAnsi="Times New Roman" w:cs="Times New Roman"/>
          <w:i/>
          <w:iCs/>
          <w:sz w:val="24"/>
          <w:szCs w:val="24"/>
          <w:lang w:val="en-US"/>
        </w:rPr>
        <w:t>) Charges Act 2017</w:t>
      </w:r>
    </w:p>
    <w:p w14:paraId="022E8854" w14:textId="77777777" w:rsidR="003E0065" w:rsidRPr="000A66E8" w:rsidRDefault="003E0065" w:rsidP="003E0065">
      <w:pPr>
        <w:spacing w:after="0"/>
        <w:jc w:val="center"/>
        <w:rPr>
          <w:rFonts w:ascii="Times New Roman" w:hAnsi="Times New Roman" w:cs="Times New Roman"/>
          <w:i/>
          <w:iCs/>
          <w:sz w:val="24"/>
          <w:szCs w:val="24"/>
          <w:lang w:val="en-US"/>
        </w:rPr>
      </w:pPr>
    </w:p>
    <w:p w14:paraId="63DF3739" w14:textId="77E2F32C" w:rsidR="00A91DA1" w:rsidRPr="000A66E8" w:rsidRDefault="00E80722" w:rsidP="003E0065">
      <w:pPr>
        <w:jc w:val="center"/>
        <w:rPr>
          <w:rFonts w:ascii="Times New Roman" w:hAnsi="Times New Roman" w:cs="Times New Roman"/>
          <w:i/>
          <w:iCs/>
          <w:sz w:val="24"/>
          <w:szCs w:val="24"/>
          <w:lang w:val="en-US"/>
        </w:rPr>
      </w:pPr>
      <w:r w:rsidRPr="000A66E8">
        <w:rPr>
          <w:rFonts w:ascii="Times New Roman" w:hAnsi="Times New Roman" w:cs="Times New Roman"/>
          <w:i/>
          <w:iCs/>
          <w:sz w:val="24"/>
          <w:szCs w:val="24"/>
          <w:lang w:val="en-US"/>
        </w:rPr>
        <w:t>Product Emissions Standards (</w:t>
      </w:r>
      <w:r w:rsidR="00A07CAC" w:rsidRPr="000A66E8">
        <w:rPr>
          <w:rFonts w:ascii="Times New Roman" w:hAnsi="Times New Roman" w:cs="Times New Roman"/>
          <w:i/>
          <w:iCs/>
          <w:sz w:val="24"/>
          <w:szCs w:val="24"/>
          <w:lang w:val="en-US"/>
        </w:rPr>
        <w:t>Excise</w:t>
      </w:r>
      <w:r w:rsidRPr="000A66E8">
        <w:rPr>
          <w:rFonts w:ascii="Times New Roman" w:hAnsi="Times New Roman" w:cs="Times New Roman"/>
          <w:i/>
          <w:iCs/>
          <w:sz w:val="24"/>
          <w:szCs w:val="24"/>
          <w:lang w:val="en-US"/>
        </w:rPr>
        <w:t>) Charges Amendment Regulations 2021</w:t>
      </w:r>
    </w:p>
    <w:p w14:paraId="4CBDFDE0" w14:textId="77777777" w:rsidR="003E0065" w:rsidRPr="000A66E8" w:rsidRDefault="003E0065">
      <w:pPr>
        <w:rPr>
          <w:rFonts w:ascii="Times New Roman" w:hAnsi="Times New Roman" w:cs="Times New Roman"/>
          <w:b/>
          <w:bCs/>
          <w:sz w:val="24"/>
          <w:szCs w:val="24"/>
        </w:rPr>
      </w:pPr>
      <w:r w:rsidRPr="000A66E8">
        <w:rPr>
          <w:rFonts w:ascii="Times New Roman" w:hAnsi="Times New Roman" w:cs="Times New Roman"/>
          <w:b/>
          <w:bCs/>
          <w:sz w:val="24"/>
          <w:szCs w:val="24"/>
        </w:rPr>
        <w:t xml:space="preserve">Legislative Authority </w:t>
      </w:r>
    </w:p>
    <w:p w14:paraId="4C71E5D3" w14:textId="6B7D9B5C" w:rsidR="006D1BEC" w:rsidRPr="000A66E8" w:rsidRDefault="006D1BEC">
      <w:pPr>
        <w:rPr>
          <w:rFonts w:ascii="Times New Roman" w:hAnsi="Times New Roman" w:cs="Times New Roman"/>
          <w:sz w:val="24"/>
          <w:szCs w:val="24"/>
        </w:rPr>
      </w:pPr>
      <w:r w:rsidRPr="000A66E8">
        <w:rPr>
          <w:rFonts w:ascii="Times New Roman" w:hAnsi="Times New Roman" w:cs="Times New Roman"/>
          <w:sz w:val="24"/>
          <w:szCs w:val="24"/>
        </w:rPr>
        <w:t xml:space="preserve">The </w:t>
      </w:r>
      <w:r w:rsidRPr="000A66E8">
        <w:rPr>
          <w:rFonts w:ascii="Times New Roman" w:hAnsi="Times New Roman" w:cs="Times New Roman"/>
          <w:i/>
          <w:iCs/>
          <w:sz w:val="24"/>
          <w:szCs w:val="24"/>
        </w:rPr>
        <w:t>Product Emission</w:t>
      </w:r>
      <w:r w:rsidR="0013224E" w:rsidRPr="000A66E8">
        <w:rPr>
          <w:rFonts w:ascii="Times New Roman" w:hAnsi="Times New Roman" w:cs="Times New Roman"/>
          <w:i/>
          <w:iCs/>
          <w:sz w:val="24"/>
          <w:szCs w:val="24"/>
        </w:rPr>
        <w:t xml:space="preserve">s Standards Act 2017 </w:t>
      </w:r>
      <w:r w:rsidR="00940C4B" w:rsidRPr="000A66E8">
        <w:rPr>
          <w:rFonts w:ascii="Times New Roman" w:hAnsi="Times New Roman" w:cs="Times New Roman"/>
          <w:sz w:val="24"/>
          <w:szCs w:val="24"/>
        </w:rPr>
        <w:t xml:space="preserve">(the PES Act) </w:t>
      </w:r>
      <w:r w:rsidR="0013224E" w:rsidRPr="000A66E8">
        <w:rPr>
          <w:rFonts w:ascii="Times New Roman" w:hAnsi="Times New Roman" w:cs="Times New Roman"/>
          <w:sz w:val="24"/>
          <w:szCs w:val="24"/>
        </w:rPr>
        <w:t xml:space="preserve">establishes a national framework to address the adverse impacts of air pollution from certain products on human and environmental health. </w:t>
      </w:r>
      <w:r w:rsidR="004F499A" w:rsidRPr="000A66E8">
        <w:rPr>
          <w:rFonts w:ascii="Times New Roman" w:hAnsi="Times New Roman" w:cs="Times New Roman"/>
          <w:sz w:val="24"/>
          <w:szCs w:val="24"/>
        </w:rPr>
        <w:t xml:space="preserve">The PES Act and the </w:t>
      </w:r>
      <w:r w:rsidR="004F499A" w:rsidRPr="000A66E8">
        <w:rPr>
          <w:rFonts w:ascii="Times New Roman" w:hAnsi="Times New Roman" w:cs="Times New Roman"/>
          <w:i/>
          <w:iCs/>
          <w:sz w:val="24"/>
          <w:szCs w:val="24"/>
        </w:rPr>
        <w:t>Product Emissions Standards Rules 2017</w:t>
      </w:r>
      <w:r w:rsidR="004F499A" w:rsidRPr="000A66E8">
        <w:rPr>
          <w:rFonts w:ascii="Times New Roman" w:hAnsi="Times New Roman" w:cs="Times New Roman"/>
          <w:sz w:val="24"/>
          <w:szCs w:val="24"/>
        </w:rPr>
        <w:t xml:space="preserve"> </w:t>
      </w:r>
      <w:r w:rsidR="00940C4B" w:rsidRPr="000A66E8">
        <w:rPr>
          <w:rFonts w:ascii="Times New Roman" w:hAnsi="Times New Roman" w:cs="Times New Roman"/>
          <w:sz w:val="24"/>
          <w:szCs w:val="24"/>
        </w:rPr>
        <w:t xml:space="preserve">(the PES Rules) </w:t>
      </w:r>
      <w:r w:rsidR="004F499A" w:rsidRPr="000A66E8">
        <w:rPr>
          <w:rFonts w:ascii="Times New Roman" w:hAnsi="Times New Roman" w:cs="Times New Roman"/>
          <w:sz w:val="24"/>
          <w:szCs w:val="24"/>
        </w:rPr>
        <w:t xml:space="preserve">implement a key aspect of the National Clean Air Agreement established by Australia’s Environment Ministers on 15 December 2015 and regulate ‘emissions-controlled </w:t>
      </w:r>
      <w:proofErr w:type="gramStart"/>
      <w:r w:rsidR="004F499A" w:rsidRPr="000A66E8">
        <w:rPr>
          <w:rFonts w:ascii="Times New Roman" w:hAnsi="Times New Roman" w:cs="Times New Roman"/>
          <w:sz w:val="24"/>
          <w:szCs w:val="24"/>
        </w:rPr>
        <w:t>products’</w:t>
      </w:r>
      <w:proofErr w:type="gramEnd"/>
      <w:r w:rsidR="004F499A" w:rsidRPr="000A66E8">
        <w:rPr>
          <w:rFonts w:ascii="Times New Roman" w:hAnsi="Times New Roman" w:cs="Times New Roman"/>
          <w:sz w:val="24"/>
          <w:szCs w:val="24"/>
        </w:rPr>
        <w:t xml:space="preserve">. Under that Agreement, a key initial action was the introduction of national emission standards for new non-road spark ignition engines and equipment. The PES Rules prescribe certain propulsion marine engines and non-road engines as ‘emissions-controlled products’ which must be certified as meeting the Australian emissions standard, or a recognised foreign standard, </w:t>
      </w:r>
      <w:proofErr w:type="gramStart"/>
      <w:r w:rsidR="004F499A" w:rsidRPr="000A66E8">
        <w:rPr>
          <w:rFonts w:ascii="Times New Roman" w:hAnsi="Times New Roman" w:cs="Times New Roman"/>
          <w:sz w:val="24"/>
          <w:szCs w:val="24"/>
        </w:rPr>
        <w:t>in order to</w:t>
      </w:r>
      <w:proofErr w:type="gramEnd"/>
      <w:r w:rsidR="004F499A" w:rsidRPr="000A66E8">
        <w:rPr>
          <w:rFonts w:ascii="Times New Roman" w:hAnsi="Times New Roman" w:cs="Times New Roman"/>
          <w:sz w:val="24"/>
          <w:szCs w:val="24"/>
        </w:rPr>
        <w:t xml:space="preserve"> be imported or supplied in Australia.</w:t>
      </w:r>
    </w:p>
    <w:p w14:paraId="1C86422A" w14:textId="3A07ADB2" w:rsidR="00473F8F" w:rsidRPr="000A66E8" w:rsidRDefault="00473F8F" w:rsidP="00473F8F">
      <w:pPr>
        <w:rPr>
          <w:rFonts w:ascii="Times New Roman" w:hAnsi="Times New Roman" w:cs="Times New Roman"/>
          <w:sz w:val="24"/>
          <w:szCs w:val="24"/>
        </w:rPr>
      </w:pPr>
      <w:r w:rsidRPr="000A66E8">
        <w:rPr>
          <w:rFonts w:ascii="Times New Roman" w:hAnsi="Times New Roman" w:cs="Times New Roman"/>
          <w:sz w:val="24"/>
          <w:szCs w:val="24"/>
        </w:rPr>
        <w:t xml:space="preserve">The </w:t>
      </w:r>
      <w:r w:rsidRPr="000A66E8">
        <w:rPr>
          <w:rFonts w:ascii="Times New Roman" w:hAnsi="Times New Roman" w:cs="Times New Roman"/>
          <w:i/>
          <w:iCs/>
          <w:sz w:val="24"/>
          <w:szCs w:val="24"/>
        </w:rPr>
        <w:t>Product Emissions Standard (</w:t>
      </w:r>
      <w:r w:rsidR="00A07CAC" w:rsidRPr="000A66E8">
        <w:rPr>
          <w:rFonts w:ascii="Times New Roman" w:hAnsi="Times New Roman" w:cs="Times New Roman"/>
          <w:i/>
          <w:iCs/>
          <w:sz w:val="24"/>
          <w:szCs w:val="24"/>
        </w:rPr>
        <w:t>Excise</w:t>
      </w:r>
      <w:r w:rsidRPr="000A66E8">
        <w:rPr>
          <w:rFonts w:ascii="Times New Roman" w:hAnsi="Times New Roman" w:cs="Times New Roman"/>
          <w:i/>
          <w:iCs/>
          <w:sz w:val="24"/>
          <w:szCs w:val="24"/>
        </w:rPr>
        <w:t>) Charges Act 2017</w:t>
      </w:r>
      <w:r w:rsidRPr="000A66E8">
        <w:rPr>
          <w:rFonts w:ascii="Times New Roman" w:hAnsi="Times New Roman" w:cs="Times New Roman"/>
          <w:sz w:val="24"/>
          <w:szCs w:val="24"/>
        </w:rPr>
        <w:t xml:space="preserve"> (the </w:t>
      </w:r>
      <w:r w:rsidR="00A07CAC" w:rsidRPr="000A66E8">
        <w:rPr>
          <w:rFonts w:ascii="Times New Roman" w:hAnsi="Times New Roman" w:cs="Times New Roman"/>
          <w:sz w:val="24"/>
          <w:szCs w:val="24"/>
        </w:rPr>
        <w:t>Excise</w:t>
      </w:r>
      <w:r w:rsidRPr="000A66E8">
        <w:rPr>
          <w:rFonts w:ascii="Times New Roman" w:hAnsi="Times New Roman" w:cs="Times New Roman"/>
          <w:sz w:val="24"/>
          <w:szCs w:val="24"/>
        </w:rPr>
        <w:t xml:space="preserve"> Charges Act) imposes a charge on the </w:t>
      </w:r>
      <w:r w:rsidR="00A07CAC" w:rsidRPr="000A66E8">
        <w:rPr>
          <w:rFonts w:ascii="Times New Roman" w:hAnsi="Times New Roman" w:cs="Times New Roman"/>
          <w:sz w:val="24"/>
          <w:szCs w:val="24"/>
        </w:rPr>
        <w:t xml:space="preserve">manufacture </w:t>
      </w:r>
      <w:r w:rsidRPr="000A66E8">
        <w:rPr>
          <w:rFonts w:ascii="Times New Roman" w:hAnsi="Times New Roman" w:cs="Times New Roman"/>
          <w:sz w:val="24"/>
          <w:szCs w:val="24"/>
        </w:rPr>
        <w:t>of emissions-controlled products to assist with the recovery of the costs of implementation, compliance and enforcement and other activities that support the delivery of the regulatory scheme.</w:t>
      </w:r>
    </w:p>
    <w:p w14:paraId="143FC7E0" w14:textId="2FC1521E" w:rsidR="004F499A" w:rsidRPr="000A66E8" w:rsidRDefault="00473F8F" w:rsidP="00473F8F">
      <w:pPr>
        <w:rPr>
          <w:rFonts w:ascii="Times New Roman" w:hAnsi="Times New Roman" w:cs="Times New Roman"/>
          <w:sz w:val="24"/>
          <w:szCs w:val="24"/>
        </w:rPr>
      </w:pPr>
      <w:r w:rsidRPr="000A66E8">
        <w:rPr>
          <w:rFonts w:ascii="Times New Roman" w:hAnsi="Times New Roman" w:cs="Times New Roman"/>
          <w:sz w:val="24"/>
          <w:szCs w:val="24"/>
        </w:rPr>
        <w:t xml:space="preserve">Section 8 of the </w:t>
      </w:r>
      <w:r w:rsidR="00A07CAC" w:rsidRPr="000A66E8">
        <w:rPr>
          <w:rFonts w:ascii="Times New Roman" w:hAnsi="Times New Roman" w:cs="Times New Roman"/>
          <w:sz w:val="24"/>
          <w:szCs w:val="24"/>
        </w:rPr>
        <w:t xml:space="preserve">Excise </w:t>
      </w:r>
      <w:r w:rsidRPr="000A66E8">
        <w:rPr>
          <w:rFonts w:ascii="Times New Roman" w:hAnsi="Times New Roman" w:cs="Times New Roman"/>
          <w:sz w:val="24"/>
          <w:szCs w:val="24"/>
        </w:rPr>
        <w:t xml:space="preserve">Charges Act provides for the Governor-General to make regulations prescribing matters required or permitted by the Act to be prescribed; or necessary or convenient to be prescribed for carrying out or giving effect to the Act. Section 6 of the </w:t>
      </w:r>
      <w:r w:rsidR="00EA2426" w:rsidRPr="000A66E8">
        <w:rPr>
          <w:rFonts w:ascii="Times New Roman" w:hAnsi="Times New Roman" w:cs="Times New Roman"/>
          <w:sz w:val="24"/>
          <w:szCs w:val="24"/>
        </w:rPr>
        <w:t>Excise</w:t>
      </w:r>
      <w:r w:rsidR="006E1CDF" w:rsidRPr="000A66E8">
        <w:rPr>
          <w:rFonts w:ascii="Times New Roman" w:hAnsi="Times New Roman" w:cs="Times New Roman"/>
          <w:sz w:val="24"/>
          <w:szCs w:val="24"/>
        </w:rPr>
        <w:t xml:space="preserve"> Charges </w:t>
      </w:r>
      <w:r w:rsidRPr="000A66E8">
        <w:rPr>
          <w:rFonts w:ascii="Times New Roman" w:hAnsi="Times New Roman" w:cs="Times New Roman"/>
          <w:sz w:val="24"/>
          <w:szCs w:val="24"/>
        </w:rPr>
        <w:t>Act provides that the Governor-General may make regulations prescribing the amount of the charge</w:t>
      </w:r>
      <w:r w:rsidR="00EF3379" w:rsidRPr="000A66E8">
        <w:rPr>
          <w:rFonts w:ascii="Times New Roman" w:hAnsi="Times New Roman" w:cs="Times New Roman"/>
          <w:sz w:val="24"/>
          <w:szCs w:val="24"/>
        </w:rPr>
        <w:t xml:space="preserve"> or the method</w:t>
      </w:r>
      <w:r w:rsidR="00CB476F" w:rsidRPr="000A66E8">
        <w:rPr>
          <w:rFonts w:ascii="Times New Roman" w:hAnsi="Times New Roman" w:cs="Times New Roman"/>
          <w:sz w:val="24"/>
          <w:szCs w:val="24"/>
        </w:rPr>
        <w:t xml:space="preserve"> for </w:t>
      </w:r>
      <w:r w:rsidR="00963A53" w:rsidRPr="000A66E8">
        <w:rPr>
          <w:rFonts w:ascii="Times New Roman" w:hAnsi="Times New Roman" w:cs="Times New Roman"/>
          <w:sz w:val="24"/>
          <w:szCs w:val="24"/>
        </w:rPr>
        <w:t>calculating</w:t>
      </w:r>
      <w:r w:rsidR="00CB476F" w:rsidRPr="000A66E8">
        <w:rPr>
          <w:rFonts w:ascii="Times New Roman" w:hAnsi="Times New Roman" w:cs="Times New Roman"/>
          <w:sz w:val="24"/>
          <w:szCs w:val="24"/>
        </w:rPr>
        <w:t xml:space="preserve"> that amount</w:t>
      </w:r>
      <w:r w:rsidRPr="000A66E8">
        <w:rPr>
          <w:rFonts w:ascii="Times New Roman" w:hAnsi="Times New Roman" w:cs="Times New Roman"/>
          <w:sz w:val="24"/>
          <w:szCs w:val="24"/>
        </w:rPr>
        <w:t>.</w:t>
      </w:r>
    </w:p>
    <w:p w14:paraId="26781746" w14:textId="4D37BAC5" w:rsidR="003E0065" w:rsidRPr="000A66E8" w:rsidRDefault="003E0065" w:rsidP="00473F8F">
      <w:pPr>
        <w:rPr>
          <w:rFonts w:ascii="Times New Roman" w:hAnsi="Times New Roman" w:cs="Times New Roman"/>
          <w:b/>
          <w:bCs/>
          <w:sz w:val="24"/>
          <w:szCs w:val="24"/>
        </w:rPr>
      </w:pPr>
      <w:r w:rsidRPr="000A66E8">
        <w:rPr>
          <w:rFonts w:ascii="Times New Roman" w:hAnsi="Times New Roman" w:cs="Times New Roman"/>
          <w:b/>
          <w:bCs/>
          <w:sz w:val="24"/>
          <w:szCs w:val="24"/>
        </w:rPr>
        <w:t>Purpose</w:t>
      </w:r>
    </w:p>
    <w:p w14:paraId="21566C72" w14:textId="67848179" w:rsidR="00B920B5" w:rsidRPr="000A66E8" w:rsidRDefault="009077E9" w:rsidP="00472473">
      <w:pPr>
        <w:rPr>
          <w:rFonts w:ascii="Times New Roman" w:hAnsi="Times New Roman" w:cs="Times New Roman"/>
          <w:sz w:val="24"/>
          <w:szCs w:val="24"/>
        </w:rPr>
      </w:pPr>
      <w:r w:rsidRPr="000A66E8">
        <w:rPr>
          <w:rFonts w:ascii="Times New Roman" w:hAnsi="Times New Roman" w:cs="Times New Roman"/>
          <w:sz w:val="24"/>
          <w:szCs w:val="24"/>
        </w:rPr>
        <w:t xml:space="preserve">The </w:t>
      </w:r>
      <w:r w:rsidRPr="000A66E8">
        <w:rPr>
          <w:rFonts w:ascii="Times New Roman" w:hAnsi="Times New Roman" w:cs="Times New Roman"/>
          <w:i/>
          <w:iCs/>
          <w:sz w:val="24"/>
          <w:szCs w:val="24"/>
        </w:rPr>
        <w:t>Product Emissions Standards (</w:t>
      </w:r>
      <w:r w:rsidR="00EA2426" w:rsidRPr="000A66E8">
        <w:rPr>
          <w:rFonts w:ascii="Times New Roman" w:hAnsi="Times New Roman" w:cs="Times New Roman"/>
          <w:i/>
          <w:iCs/>
          <w:sz w:val="24"/>
          <w:szCs w:val="24"/>
        </w:rPr>
        <w:t>Excise</w:t>
      </w:r>
      <w:r w:rsidRPr="000A66E8">
        <w:rPr>
          <w:rFonts w:ascii="Times New Roman" w:hAnsi="Times New Roman" w:cs="Times New Roman"/>
          <w:i/>
          <w:iCs/>
          <w:sz w:val="24"/>
          <w:szCs w:val="24"/>
        </w:rPr>
        <w:t>) Charges Amendment Regulations 2021</w:t>
      </w:r>
      <w:r w:rsidRPr="000A66E8">
        <w:rPr>
          <w:rFonts w:ascii="Times New Roman" w:hAnsi="Times New Roman" w:cs="Times New Roman"/>
          <w:sz w:val="24"/>
          <w:szCs w:val="24"/>
        </w:rPr>
        <w:t xml:space="preserve"> (the </w:t>
      </w:r>
      <w:r w:rsidR="00F80890" w:rsidRPr="000A66E8">
        <w:rPr>
          <w:rFonts w:ascii="Times New Roman" w:hAnsi="Times New Roman" w:cs="Times New Roman"/>
          <w:sz w:val="24"/>
          <w:szCs w:val="24"/>
        </w:rPr>
        <w:t>Amendment</w:t>
      </w:r>
      <w:r w:rsidRPr="000A66E8">
        <w:rPr>
          <w:rFonts w:ascii="Times New Roman" w:hAnsi="Times New Roman" w:cs="Times New Roman"/>
          <w:sz w:val="24"/>
          <w:szCs w:val="24"/>
        </w:rPr>
        <w:t xml:space="preserve"> Regulations) amend the </w:t>
      </w:r>
      <w:r w:rsidRPr="000A66E8">
        <w:rPr>
          <w:rFonts w:ascii="Times New Roman" w:hAnsi="Times New Roman" w:cs="Times New Roman"/>
          <w:i/>
          <w:iCs/>
          <w:sz w:val="24"/>
          <w:szCs w:val="24"/>
        </w:rPr>
        <w:t>Product Emissions Standards (</w:t>
      </w:r>
      <w:r w:rsidR="00EA2426" w:rsidRPr="000A66E8">
        <w:rPr>
          <w:rFonts w:ascii="Times New Roman" w:hAnsi="Times New Roman" w:cs="Times New Roman"/>
          <w:i/>
          <w:iCs/>
          <w:sz w:val="24"/>
          <w:szCs w:val="24"/>
        </w:rPr>
        <w:t>Excise</w:t>
      </w:r>
      <w:r w:rsidRPr="000A66E8">
        <w:rPr>
          <w:rFonts w:ascii="Times New Roman" w:hAnsi="Times New Roman" w:cs="Times New Roman"/>
          <w:i/>
          <w:iCs/>
          <w:sz w:val="24"/>
          <w:szCs w:val="24"/>
        </w:rPr>
        <w:t>) Charges Regulations 2018</w:t>
      </w:r>
      <w:r w:rsidRPr="000A66E8">
        <w:rPr>
          <w:rFonts w:ascii="Times New Roman" w:hAnsi="Times New Roman" w:cs="Times New Roman"/>
          <w:sz w:val="24"/>
          <w:szCs w:val="24"/>
        </w:rPr>
        <w:t xml:space="preserve"> (the Principal Regulations)</w:t>
      </w:r>
      <w:r w:rsidR="00D72E84" w:rsidRPr="000A66E8">
        <w:rPr>
          <w:rFonts w:ascii="Times New Roman" w:hAnsi="Times New Roman" w:cs="Times New Roman"/>
          <w:sz w:val="24"/>
          <w:szCs w:val="24"/>
        </w:rPr>
        <w:t xml:space="preserve"> to</w:t>
      </w:r>
      <w:r w:rsidR="00472473" w:rsidRPr="000A66E8">
        <w:rPr>
          <w:rFonts w:ascii="Times New Roman" w:hAnsi="Times New Roman" w:cs="Times New Roman"/>
          <w:sz w:val="24"/>
          <w:szCs w:val="24"/>
        </w:rPr>
        <w:t xml:space="preserve"> </w:t>
      </w:r>
      <w:r w:rsidR="006347E9" w:rsidRPr="000A66E8">
        <w:rPr>
          <w:rFonts w:ascii="Times New Roman" w:hAnsi="Times New Roman" w:cs="Times New Roman"/>
          <w:sz w:val="24"/>
          <w:szCs w:val="24"/>
        </w:rPr>
        <w:t>reduce the levy rate and the high</w:t>
      </w:r>
      <w:r w:rsidR="007131E6" w:rsidRPr="000A66E8">
        <w:rPr>
          <w:rFonts w:ascii="Times New Roman" w:hAnsi="Times New Roman" w:cs="Times New Roman"/>
          <w:sz w:val="24"/>
          <w:szCs w:val="24"/>
        </w:rPr>
        <w:t xml:space="preserve"> </w:t>
      </w:r>
      <w:r w:rsidR="006347E9" w:rsidRPr="000A66E8">
        <w:rPr>
          <w:rFonts w:ascii="Times New Roman" w:hAnsi="Times New Roman" w:cs="Times New Roman"/>
          <w:sz w:val="24"/>
          <w:szCs w:val="24"/>
        </w:rPr>
        <w:t xml:space="preserve">value </w:t>
      </w:r>
      <w:r w:rsidR="00FF3FE5" w:rsidRPr="000A66E8">
        <w:rPr>
          <w:rFonts w:ascii="Times New Roman" w:hAnsi="Times New Roman" w:cs="Times New Roman"/>
          <w:sz w:val="24"/>
          <w:szCs w:val="24"/>
        </w:rPr>
        <w:t xml:space="preserve">item </w:t>
      </w:r>
      <w:r w:rsidR="006347E9" w:rsidRPr="000A66E8">
        <w:rPr>
          <w:rFonts w:ascii="Times New Roman" w:hAnsi="Times New Roman" w:cs="Times New Roman"/>
          <w:sz w:val="24"/>
          <w:szCs w:val="24"/>
        </w:rPr>
        <w:t>threshold</w:t>
      </w:r>
      <w:r w:rsidR="00472473" w:rsidRPr="000A66E8">
        <w:rPr>
          <w:rFonts w:ascii="Times New Roman" w:hAnsi="Times New Roman" w:cs="Times New Roman"/>
          <w:sz w:val="24"/>
          <w:szCs w:val="24"/>
        </w:rPr>
        <w:t xml:space="preserve">, and increase the </w:t>
      </w:r>
      <w:r w:rsidR="00FF7242" w:rsidRPr="000A66E8">
        <w:rPr>
          <w:rFonts w:ascii="Times New Roman" w:hAnsi="Times New Roman" w:cs="Times New Roman"/>
          <w:sz w:val="24"/>
          <w:szCs w:val="24"/>
        </w:rPr>
        <w:t>manufacture</w:t>
      </w:r>
      <w:r w:rsidR="00472473" w:rsidRPr="000A66E8">
        <w:rPr>
          <w:rFonts w:ascii="Times New Roman" w:hAnsi="Times New Roman" w:cs="Times New Roman"/>
          <w:sz w:val="24"/>
          <w:szCs w:val="24"/>
        </w:rPr>
        <w:t xml:space="preserve"> threshold</w:t>
      </w:r>
      <w:r w:rsidR="00963A53" w:rsidRPr="000A66E8">
        <w:rPr>
          <w:rFonts w:ascii="Times New Roman" w:hAnsi="Times New Roman" w:cs="Times New Roman"/>
          <w:sz w:val="24"/>
          <w:szCs w:val="24"/>
        </w:rPr>
        <w:t>, for the purpose of calculating the amount of the charge</w:t>
      </w:r>
      <w:r w:rsidR="00E550FE" w:rsidRPr="000A66E8">
        <w:rPr>
          <w:rFonts w:ascii="Times New Roman" w:hAnsi="Times New Roman" w:cs="Times New Roman"/>
          <w:sz w:val="24"/>
          <w:szCs w:val="24"/>
        </w:rPr>
        <w:t xml:space="preserve"> imposed by the </w:t>
      </w:r>
      <w:r w:rsidR="00B93942" w:rsidRPr="000A66E8">
        <w:rPr>
          <w:rFonts w:ascii="Times New Roman" w:hAnsi="Times New Roman" w:cs="Times New Roman"/>
          <w:sz w:val="24"/>
          <w:szCs w:val="24"/>
        </w:rPr>
        <w:t>Excise</w:t>
      </w:r>
      <w:r w:rsidR="00E550FE" w:rsidRPr="000A66E8">
        <w:rPr>
          <w:rFonts w:ascii="Times New Roman" w:hAnsi="Times New Roman" w:cs="Times New Roman"/>
          <w:sz w:val="24"/>
          <w:szCs w:val="24"/>
        </w:rPr>
        <w:t xml:space="preserve"> Charges Act</w:t>
      </w:r>
      <w:r w:rsidR="00472473" w:rsidRPr="000A66E8">
        <w:rPr>
          <w:rFonts w:ascii="Times New Roman" w:hAnsi="Times New Roman" w:cs="Times New Roman"/>
          <w:sz w:val="24"/>
          <w:szCs w:val="24"/>
        </w:rPr>
        <w:t xml:space="preserve">. </w:t>
      </w:r>
      <w:r w:rsidR="00730AEC" w:rsidRPr="000A66E8">
        <w:rPr>
          <w:rFonts w:ascii="Times New Roman" w:hAnsi="Times New Roman" w:cs="Times New Roman"/>
          <w:sz w:val="24"/>
          <w:szCs w:val="24"/>
        </w:rPr>
        <w:t xml:space="preserve">This </w:t>
      </w:r>
      <w:r w:rsidR="00F80890" w:rsidRPr="000A66E8">
        <w:rPr>
          <w:rFonts w:ascii="Times New Roman" w:hAnsi="Times New Roman" w:cs="Times New Roman"/>
          <w:sz w:val="24"/>
          <w:szCs w:val="24"/>
        </w:rPr>
        <w:t>has</w:t>
      </w:r>
      <w:r w:rsidR="00730AEC" w:rsidRPr="000A66E8">
        <w:rPr>
          <w:rFonts w:ascii="Times New Roman" w:hAnsi="Times New Roman" w:cs="Times New Roman"/>
          <w:sz w:val="24"/>
          <w:szCs w:val="24"/>
        </w:rPr>
        <w:t xml:space="preserve"> the effect of reducing the overall amount of levy </w:t>
      </w:r>
      <w:r w:rsidR="00256A08" w:rsidRPr="000A66E8">
        <w:rPr>
          <w:rFonts w:ascii="Times New Roman" w:hAnsi="Times New Roman" w:cs="Times New Roman"/>
          <w:sz w:val="24"/>
          <w:szCs w:val="24"/>
        </w:rPr>
        <w:t>imposed on</w:t>
      </w:r>
      <w:r w:rsidR="00730AEC" w:rsidRPr="000A66E8">
        <w:rPr>
          <w:rFonts w:ascii="Times New Roman" w:hAnsi="Times New Roman" w:cs="Times New Roman"/>
          <w:sz w:val="24"/>
          <w:szCs w:val="24"/>
        </w:rPr>
        <w:t xml:space="preserve"> each levy payer</w:t>
      </w:r>
      <w:r w:rsidR="0058623F" w:rsidRPr="000A66E8">
        <w:rPr>
          <w:rFonts w:ascii="Times New Roman" w:hAnsi="Times New Roman" w:cs="Times New Roman"/>
          <w:sz w:val="24"/>
          <w:szCs w:val="24"/>
        </w:rPr>
        <w:t xml:space="preserve"> per </w:t>
      </w:r>
      <w:r w:rsidR="00FA3989" w:rsidRPr="000A66E8">
        <w:rPr>
          <w:rFonts w:ascii="Times New Roman" w:hAnsi="Times New Roman" w:cs="Times New Roman"/>
          <w:sz w:val="24"/>
          <w:szCs w:val="24"/>
        </w:rPr>
        <w:t xml:space="preserve">financial </w:t>
      </w:r>
      <w:r w:rsidR="0058623F" w:rsidRPr="000A66E8">
        <w:rPr>
          <w:rFonts w:ascii="Times New Roman" w:hAnsi="Times New Roman" w:cs="Times New Roman"/>
          <w:sz w:val="24"/>
          <w:szCs w:val="24"/>
        </w:rPr>
        <w:t>year</w:t>
      </w:r>
      <w:r w:rsidR="00257A85">
        <w:rPr>
          <w:rFonts w:ascii="Times New Roman" w:hAnsi="Times New Roman" w:cs="Times New Roman"/>
          <w:sz w:val="24"/>
          <w:szCs w:val="24"/>
        </w:rPr>
        <w:t xml:space="preserve"> and ensuring that the amount of levy reflects the actual costs of administering the PES Scheme</w:t>
      </w:r>
      <w:r w:rsidR="00730AEC" w:rsidRPr="000A66E8">
        <w:rPr>
          <w:rFonts w:ascii="Times New Roman" w:hAnsi="Times New Roman" w:cs="Times New Roman"/>
          <w:sz w:val="24"/>
          <w:szCs w:val="24"/>
        </w:rPr>
        <w:t>.</w:t>
      </w:r>
      <w:r w:rsidR="007654E4">
        <w:rPr>
          <w:rFonts w:ascii="Times New Roman" w:hAnsi="Times New Roman" w:cs="Times New Roman"/>
          <w:sz w:val="24"/>
          <w:szCs w:val="24"/>
        </w:rPr>
        <w:t xml:space="preserve"> The </w:t>
      </w:r>
      <w:r w:rsidR="007654E4">
        <w:rPr>
          <w:rFonts w:ascii="Times New Roman" w:hAnsi="Times New Roman" w:cs="Times New Roman"/>
          <w:i/>
          <w:iCs/>
          <w:sz w:val="24"/>
          <w:szCs w:val="24"/>
        </w:rPr>
        <w:t xml:space="preserve">Product Emissions Standards (Customs) Charges Amendment Regulations 2021 </w:t>
      </w:r>
      <w:r w:rsidR="007654E4">
        <w:rPr>
          <w:rFonts w:ascii="Times New Roman" w:hAnsi="Times New Roman" w:cs="Times New Roman"/>
          <w:sz w:val="24"/>
          <w:szCs w:val="24"/>
        </w:rPr>
        <w:t>make the same changes for the purposes of calculating levy imposed on the import of emissions-controlled products.</w:t>
      </w:r>
      <w:r w:rsidR="00730AEC" w:rsidRPr="000A66E8">
        <w:rPr>
          <w:rFonts w:ascii="Times New Roman" w:hAnsi="Times New Roman" w:cs="Times New Roman"/>
          <w:sz w:val="24"/>
          <w:szCs w:val="24"/>
        </w:rPr>
        <w:t xml:space="preserve"> </w:t>
      </w:r>
    </w:p>
    <w:p w14:paraId="5A8F6889" w14:textId="5D769863" w:rsidR="00051BA5" w:rsidRPr="000A66E8" w:rsidRDefault="00051BA5" w:rsidP="00472473">
      <w:pPr>
        <w:rPr>
          <w:rFonts w:ascii="Times New Roman" w:hAnsi="Times New Roman" w:cs="Times New Roman"/>
          <w:b/>
          <w:bCs/>
          <w:sz w:val="24"/>
          <w:szCs w:val="24"/>
        </w:rPr>
      </w:pPr>
      <w:r w:rsidRPr="000A66E8">
        <w:rPr>
          <w:rFonts w:ascii="Times New Roman" w:hAnsi="Times New Roman" w:cs="Times New Roman"/>
          <w:b/>
          <w:bCs/>
          <w:sz w:val="24"/>
          <w:szCs w:val="24"/>
        </w:rPr>
        <w:t>Consultation</w:t>
      </w:r>
    </w:p>
    <w:p w14:paraId="6BA2F7D0" w14:textId="687E06C5" w:rsidR="00051BA5" w:rsidRPr="000A66E8" w:rsidRDefault="007E2CC3" w:rsidP="007D532B">
      <w:pPr>
        <w:rPr>
          <w:rFonts w:ascii="Times New Roman" w:hAnsi="Times New Roman" w:cs="Times New Roman"/>
          <w:sz w:val="24"/>
          <w:szCs w:val="24"/>
        </w:rPr>
      </w:pPr>
      <w:r w:rsidRPr="000A66E8">
        <w:rPr>
          <w:rFonts w:ascii="Times New Roman" w:hAnsi="Times New Roman" w:cs="Times New Roman"/>
          <w:sz w:val="24"/>
          <w:szCs w:val="24"/>
        </w:rPr>
        <w:t xml:space="preserve">The Department of Agriculture, Water and the Environment undertook consultation with industry </w:t>
      </w:r>
      <w:r w:rsidR="00C55B76" w:rsidRPr="000A66E8">
        <w:rPr>
          <w:rFonts w:ascii="Times New Roman" w:hAnsi="Times New Roman" w:cs="Times New Roman"/>
          <w:sz w:val="24"/>
          <w:szCs w:val="24"/>
        </w:rPr>
        <w:t xml:space="preserve">and the public </w:t>
      </w:r>
      <w:r w:rsidRPr="000A66E8">
        <w:rPr>
          <w:rFonts w:ascii="Times New Roman" w:hAnsi="Times New Roman" w:cs="Times New Roman"/>
          <w:sz w:val="24"/>
          <w:szCs w:val="24"/>
        </w:rPr>
        <w:t>on cost reco</w:t>
      </w:r>
      <w:r w:rsidR="00C55B76" w:rsidRPr="000A66E8">
        <w:rPr>
          <w:rFonts w:ascii="Times New Roman" w:hAnsi="Times New Roman" w:cs="Times New Roman"/>
          <w:sz w:val="24"/>
          <w:szCs w:val="24"/>
        </w:rPr>
        <w:t xml:space="preserve">very arrangements. </w:t>
      </w:r>
      <w:r w:rsidR="007870B7" w:rsidRPr="000A66E8">
        <w:rPr>
          <w:rFonts w:ascii="Times New Roman" w:hAnsi="Times New Roman" w:cs="Times New Roman"/>
          <w:sz w:val="24"/>
          <w:szCs w:val="24"/>
        </w:rPr>
        <w:t xml:space="preserve">The Cost Recovery Implementation Statement was released on </w:t>
      </w:r>
      <w:r w:rsidR="007E0D0B" w:rsidRPr="000A66E8">
        <w:rPr>
          <w:rFonts w:ascii="Times New Roman" w:hAnsi="Times New Roman" w:cs="Times New Roman"/>
          <w:sz w:val="24"/>
          <w:szCs w:val="24"/>
        </w:rPr>
        <w:t>24 September 2021</w:t>
      </w:r>
      <w:r w:rsidR="007870B7" w:rsidRPr="000A66E8">
        <w:rPr>
          <w:rFonts w:ascii="Times New Roman" w:hAnsi="Times New Roman" w:cs="Times New Roman"/>
          <w:sz w:val="24"/>
          <w:szCs w:val="24"/>
        </w:rPr>
        <w:t xml:space="preserve"> for </w:t>
      </w:r>
      <w:r w:rsidR="003C421D" w:rsidRPr="000A66E8">
        <w:rPr>
          <w:rFonts w:ascii="Times New Roman" w:hAnsi="Times New Roman" w:cs="Times New Roman"/>
          <w:sz w:val="24"/>
          <w:szCs w:val="24"/>
        </w:rPr>
        <w:t xml:space="preserve">a </w:t>
      </w:r>
      <w:proofErr w:type="gramStart"/>
      <w:r w:rsidR="00A17504" w:rsidRPr="000A66E8">
        <w:rPr>
          <w:rFonts w:ascii="Times New Roman" w:hAnsi="Times New Roman" w:cs="Times New Roman"/>
          <w:sz w:val="24"/>
          <w:szCs w:val="24"/>
        </w:rPr>
        <w:t>one month</w:t>
      </w:r>
      <w:proofErr w:type="gramEnd"/>
      <w:r w:rsidR="007870B7" w:rsidRPr="000A66E8">
        <w:rPr>
          <w:rFonts w:ascii="Times New Roman" w:hAnsi="Times New Roman" w:cs="Times New Roman"/>
          <w:sz w:val="24"/>
          <w:szCs w:val="24"/>
        </w:rPr>
        <w:t xml:space="preserve"> </w:t>
      </w:r>
      <w:r w:rsidR="003C421D" w:rsidRPr="000A66E8">
        <w:rPr>
          <w:rFonts w:ascii="Times New Roman" w:hAnsi="Times New Roman" w:cs="Times New Roman"/>
          <w:sz w:val="24"/>
          <w:szCs w:val="24"/>
        </w:rPr>
        <w:t xml:space="preserve">public </w:t>
      </w:r>
      <w:r w:rsidR="007870B7" w:rsidRPr="000A66E8">
        <w:rPr>
          <w:rFonts w:ascii="Times New Roman" w:hAnsi="Times New Roman" w:cs="Times New Roman"/>
          <w:sz w:val="24"/>
          <w:szCs w:val="24"/>
        </w:rPr>
        <w:t>consultation period</w:t>
      </w:r>
      <w:r w:rsidR="00737723" w:rsidRPr="000A66E8">
        <w:rPr>
          <w:rFonts w:ascii="Times New Roman" w:hAnsi="Times New Roman" w:cs="Times New Roman"/>
          <w:sz w:val="24"/>
          <w:szCs w:val="24"/>
        </w:rPr>
        <w:t>, proposing a reduction in the levy rate within the range of 0.33-0.38%</w:t>
      </w:r>
      <w:r w:rsidR="00FF3FE5" w:rsidRPr="000A66E8">
        <w:rPr>
          <w:rFonts w:ascii="Times New Roman" w:hAnsi="Times New Roman" w:cs="Times New Roman"/>
          <w:sz w:val="24"/>
          <w:szCs w:val="24"/>
        </w:rPr>
        <w:t xml:space="preserve"> and a reduction to the </w:t>
      </w:r>
      <w:r w:rsidR="00FC2CA8" w:rsidRPr="000A66E8">
        <w:rPr>
          <w:rFonts w:ascii="Times New Roman" w:hAnsi="Times New Roman" w:cs="Times New Roman"/>
          <w:sz w:val="24"/>
          <w:szCs w:val="24"/>
        </w:rPr>
        <w:t xml:space="preserve">$20,000 </w:t>
      </w:r>
      <w:r w:rsidR="00FF3FE5" w:rsidRPr="000A66E8">
        <w:rPr>
          <w:rFonts w:ascii="Times New Roman" w:hAnsi="Times New Roman" w:cs="Times New Roman"/>
          <w:sz w:val="24"/>
          <w:szCs w:val="24"/>
        </w:rPr>
        <w:t>high value item threshold</w:t>
      </w:r>
      <w:r w:rsidR="007870B7" w:rsidRPr="000A66E8">
        <w:rPr>
          <w:rFonts w:ascii="Times New Roman" w:hAnsi="Times New Roman" w:cs="Times New Roman"/>
          <w:sz w:val="24"/>
          <w:szCs w:val="24"/>
        </w:rPr>
        <w:t>.</w:t>
      </w:r>
      <w:r w:rsidR="000B41C4" w:rsidRPr="000A66E8">
        <w:rPr>
          <w:rFonts w:ascii="Times New Roman" w:hAnsi="Times New Roman" w:cs="Times New Roman"/>
          <w:sz w:val="24"/>
          <w:szCs w:val="24"/>
        </w:rPr>
        <w:t xml:space="preserve"> Fifteen submissions were received</w:t>
      </w:r>
      <w:r w:rsidR="003C421D" w:rsidRPr="000A66E8">
        <w:rPr>
          <w:rFonts w:ascii="Times New Roman" w:hAnsi="Times New Roman" w:cs="Times New Roman"/>
          <w:sz w:val="24"/>
          <w:szCs w:val="24"/>
        </w:rPr>
        <w:t xml:space="preserve"> from importers, </w:t>
      </w:r>
      <w:proofErr w:type="gramStart"/>
      <w:r w:rsidR="003C421D" w:rsidRPr="000A66E8">
        <w:rPr>
          <w:rFonts w:ascii="Times New Roman" w:hAnsi="Times New Roman" w:cs="Times New Roman"/>
          <w:sz w:val="24"/>
          <w:szCs w:val="24"/>
        </w:rPr>
        <w:lastRenderedPageBreak/>
        <w:t>retailers</w:t>
      </w:r>
      <w:proofErr w:type="gramEnd"/>
      <w:r w:rsidR="003C421D" w:rsidRPr="000A66E8">
        <w:rPr>
          <w:rFonts w:ascii="Times New Roman" w:hAnsi="Times New Roman" w:cs="Times New Roman"/>
          <w:sz w:val="24"/>
          <w:szCs w:val="24"/>
        </w:rPr>
        <w:t xml:space="preserve"> and relevant industry peak bodies</w:t>
      </w:r>
      <w:r w:rsidR="000B41C4" w:rsidRPr="000A66E8">
        <w:rPr>
          <w:rFonts w:ascii="Times New Roman" w:hAnsi="Times New Roman" w:cs="Times New Roman"/>
          <w:sz w:val="24"/>
          <w:szCs w:val="24"/>
        </w:rPr>
        <w:t>.</w:t>
      </w:r>
      <w:r w:rsidR="00363BAF" w:rsidRPr="000A66E8">
        <w:rPr>
          <w:rFonts w:ascii="Times New Roman" w:hAnsi="Times New Roman" w:cs="Times New Roman"/>
          <w:sz w:val="24"/>
          <w:szCs w:val="24"/>
        </w:rPr>
        <w:t xml:space="preserve"> </w:t>
      </w:r>
      <w:r w:rsidR="004F2491" w:rsidRPr="000A66E8">
        <w:rPr>
          <w:rFonts w:ascii="Times New Roman" w:hAnsi="Times New Roman" w:cs="Times New Roman"/>
          <w:sz w:val="24"/>
          <w:szCs w:val="24"/>
        </w:rPr>
        <w:t xml:space="preserve">Submissions supported the proposed changes to levy rate and high value item threshold and provided information that supported the financial forecasts on which the proposed rate and threshold were based. </w:t>
      </w:r>
      <w:r w:rsidR="00FF3FE5" w:rsidRPr="000A66E8">
        <w:rPr>
          <w:rFonts w:ascii="Times New Roman" w:hAnsi="Times New Roman" w:cs="Times New Roman"/>
          <w:sz w:val="24"/>
          <w:szCs w:val="24"/>
        </w:rPr>
        <w:t>The levy rate is being set at 0.33%</w:t>
      </w:r>
      <w:r w:rsidR="0090505F" w:rsidRPr="000A66E8">
        <w:rPr>
          <w:rFonts w:ascii="Times New Roman" w:hAnsi="Times New Roman" w:cs="Times New Roman"/>
          <w:sz w:val="24"/>
          <w:szCs w:val="24"/>
        </w:rPr>
        <w:t>, and the high value item threshold reduced to $10,000</w:t>
      </w:r>
      <w:r w:rsidR="00FC2CA8" w:rsidRPr="000A66E8">
        <w:rPr>
          <w:rFonts w:ascii="Times New Roman" w:hAnsi="Times New Roman" w:cs="Times New Roman"/>
          <w:sz w:val="24"/>
          <w:szCs w:val="24"/>
        </w:rPr>
        <w:t>,</w:t>
      </w:r>
      <w:r w:rsidR="00FF3FE5" w:rsidRPr="000A66E8">
        <w:rPr>
          <w:rFonts w:ascii="Times New Roman" w:hAnsi="Times New Roman" w:cs="Times New Roman"/>
          <w:sz w:val="24"/>
          <w:szCs w:val="24"/>
        </w:rPr>
        <w:t xml:space="preserve"> </w:t>
      </w:r>
      <w:r w:rsidR="004F2491" w:rsidRPr="000A66E8">
        <w:rPr>
          <w:rFonts w:ascii="Times New Roman" w:hAnsi="Times New Roman" w:cs="Times New Roman"/>
          <w:sz w:val="24"/>
          <w:szCs w:val="24"/>
        </w:rPr>
        <w:t>in response to</w:t>
      </w:r>
      <w:r w:rsidR="00FF3FE5" w:rsidRPr="000A66E8">
        <w:rPr>
          <w:rFonts w:ascii="Times New Roman" w:hAnsi="Times New Roman" w:cs="Times New Roman"/>
          <w:sz w:val="24"/>
          <w:szCs w:val="24"/>
        </w:rPr>
        <w:t xml:space="preserve"> submissions.</w:t>
      </w:r>
    </w:p>
    <w:p w14:paraId="211B2AAA" w14:textId="46F6BFD7" w:rsidR="00051BA5" w:rsidRPr="000A66E8" w:rsidRDefault="00051BA5" w:rsidP="007D532B">
      <w:pPr>
        <w:rPr>
          <w:rFonts w:ascii="Times New Roman" w:hAnsi="Times New Roman" w:cs="Times New Roman"/>
          <w:b/>
          <w:bCs/>
          <w:sz w:val="24"/>
          <w:szCs w:val="24"/>
        </w:rPr>
      </w:pPr>
      <w:r w:rsidRPr="000A66E8">
        <w:rPr>
          <w:rFonts w:ascii="Times New Roman" w:hAnsi="Times New Roman" w:cs="Times New Roman"/>
          <w:b/>
          <w:bCs/>
          <w:sz w:val="24"/>
          <w:szCs w:val="24"/>
        </w:rPr>
        <w:t>Details and Operation</w:t>
      </w:r>
    </w:p>
    <w:p w14:paraId="3F641E8C" w14:textId="67DA7D9C" w:rsidR="007D532B" w:rsidRPr="000A66E8" w:rsidRDefault="007D532B" w:rsidP="007D532B">
      <w:pPr>
        <w:rPr>
          <w:rFonts w:ascii="Times New Roman" w:hAnsi="Times New Roman" w:cs="Times New Roman"/>
          <w:sz w:val="24"/>
          <w:szCs w:val="24"/>
        </w:rPr>
      </w:pPr>
      <w:r w:rsidRPr="000A66E8">
        <w:rPr>
          <w:rFonts w:ascii="Times New Roman" w:hAnsi="Times New Roman" w:cs="Times New Roman"/>
          <w:sz w:val="24"/>
          <w:szCs w:val="24"/>
        </w:rPr>
        <w:t xml:space="preserve">The </w:t>
      </w:r>
      <w:r w:rsidR="00F80890" w:rsidRPr="000A66E8">
        <w:rPr>
          <w:rFonts w:ascii="Times New Roman" w:hAnsi="Times New Roman" w:cs="Times New Roman"/>
          <w:sz w:val="24"/>
          <w:szCs w:val="24"/>
        </w:rPr>
        <w:t>Amendment</w:t>
      </w:r>
      <w:r w:rsidRPr="000A66E8">
        <w:rPr>
          <w:rFonts w:ascii="Times New Roman" w:hAnsi="Times New Roman" w:cs="Times New Roman"/>
          <w:sz w:val="24"/>
          <w:szCs w:val="24"/>
        </w:rPr>
        <w:t xml:space="preserve"> Regulations </w:t>
      </w:r>
      <w:r w:rsidR="00EC1F60" w:rsidRPr="000A66E8">
        <w:rPr>
          <w:rFonts w:ascii="Times New Roman" w:hAnsi="Times New Roman" w:cs="Times New Roman"/>
          <w:sz w:val="24"/>
          <w:szCs w:val="24"/>
        </w:rPr>
        <w:t>is</w:t>
      </w:r>
      <w:r w:rsidRPr="000A66E8">
        <w:rPr>
          <w:rFonts w:ascii="Times New Roman" w:hAnsi="Times New Roman" w:cs="Times New Roman"/>
          <w:sz w:val="24"/>
          <w:szCs w:val="24"/>
        </w:rPr>
        <w:t xml:space="preserve"> made for the purposes of section </w:t>
      </w:r>
      <w:r w:rsidR="00B62B05" w:rsidRPr="000A66E8">
        <w:rPr>
          <w:rFonts w:ascii="Times New Roman" w:hAnsi="Times New Roman" w:cs="Times New Roman"/>
          <w:sz w:val="24"/>
          <w:szCs w:val="24"/>
        </w:rPr>
        <w:t>6</w:t>
      </w:r>
      <w:r w:rsidRPr="000A66E8">
        <w:rPr>
          <w:rFonts w:ascii="Times New Roman" w:hAnsi="Times New Roman" w:cs="Times New Roman"/>
          <w:sz w:val="24"/>
          <w:szCs w:val="24"/>
        </w:rPr>
        <w:t xml:space="preserve"> of the </w:t>
      </w:r>
      <w:r w:rsidR="00B93942" w:rsidRPr="000A66E8">
        <w:rPr>
          <w:rFonts w:ascii="Times New Roman" w:hAnsi="Times New Roman" w:cs="Times New Roman"/>
          <w:sz w:val="24"/>
          <w:szCs w:val="24"/>
        </w:rPr>
        <w:t xml:space="preserve">Excise </w:t>
      </w:r>
      <w:r w:rsidR="00256A08" w:rsidRPr="000A66E8">
        <w:rPr>
          <w:rFonts w:ascii="Times New Roman" w:hAnsi="Times New Roman" w:cs="Times New Roman"/>
          <w:sz w:val="24"/>
          <w:szCs w:val="24"/>
        </w:rPr>
        <w:t xml:space="preserve">Charges </w:t>
      </w:r>
      <w:r w:rsidRPr="000A66E8">
        <w:rPr>
          <w:rFonts w:ascii="Times New Roman" w:hAnsi="Times New Roman" w:cs="Times New Roman"/>
          <w:sz w:val="24"/>
          <w:szCs w:val="24"/>
        </w:rPr>
        <w:t xml:space="preserve">Act. The </w:t>
      </w:r>
      <w:r w:rsidR="00B93942" w:rsidRPr="000A66E8">
        <w:rPr>
          <w:rFonts w:ascii="Times New Roman" w:hAnsi="Times New Roman" w:cs="Times New Roman"/>
          <w:sz w:val="24"/>
          <w:szCs w:val="24"/>
        </w:rPr>
        <w:t>Excise</w:t>
      </w:r>
      <w:r w:rsidR="00256A08" w:rsidRPr="000A66E8">
        <w:rPr>
          <w:rFonts w:ascii="Times New Roman" w:hAnsi="Times New Roman" w:cs="Times New Roman"/>
          <w:sz w:val="24"/>
          <w:szCs w:val="24"/>
        </w:rPr>
        <w:t xml:space="preserve"> Charges </w:t>
      </w:r>
      <w:r w:rsidRPr="000A66E8">
        <w:rPr>
          <w:rFonts w:ascii="Times New Roman" w:hAnsi="Times New Roman" w:cs="Times New Roman"/>
          <w:sz w:val="24"/>
          <w:szCs w:val="24"/>
        </w:rPr>
        <w:t xml:space="preserve">Act specifies no conditions that need to be satisfied before the power to make the </w:t>
      </w:r>
      <w:r w:rsidR="008B63BE" w:rsidRPr="000A66E8">
        <w:rPr>
          <w:rFonts w:ascii="Times New Roman" w:hAnsi="Times New Roman" w:cs="Times New Roman"/>
          <w:sz w:val="24"/>
          <w:szCs w:val="24"/>
        </w:rPr>
        <w:t>Amendment</w:t>
      </w:r>
      <w:r w:rsidRPr="000A66E8">
        <w:rPr>
          <w:rFonts w:ascii="Times New Roman" w:hAnsi="Times New Roman" w:cs="Times New Roman"/>
          <w:sz w:val="24"/>
          <w:szCs w:val="24"/>
        </w:rPr>
        <w:t xml:space="preserve"> Regulations may be exercised.</w:t>
      </w:r>
    </w:p>
    <w:p w14:paraId="7EF4ADF5" w14:textId="406F84A6" w:rsidR="007D532B" w:rsidRPr="000A66E8" w:rsidRDefault="007D532B" w:rsidP="007D532B">
      <w:pPr>
        <w:rPr>
          <w:rFonts w:ascii="Times New Roman" w:hAnsi="Times New Roman" w:cs="Times New Roman"/>
          <w:i/>
          <w:iCs/>
          <w:sz w:val="24"/>
          <w:szCs w:val="24"/>
        </w:rPr>
      </w:pPr>
      <w:r w:rsidRPr="000A66E8">
        <w:rPr>
          <w:rFonts w:ascii="Times New Roman" w:hAnsi="Times New Roman" w:cs="Times New Roman"/>
          <w:sz w:val="24"/>
          <w:szCs w:val="24"/>
        </w:rPr>
        <w:t xml:space="preserve">The </w:t>
      </w:r>
      <w:r w:rsidR="00F80890" w:rsidRPr="000A66E8">
        <w:rPr>
          <w:rFonts w:ascii="Times New Roman" w:hAnsi="Times New Roman" w:cs="Times New Roman"/>
          <w:sz w:val="24"/>
          <w:szCs w:val="24"/>
        </w:rPr>
        <w:t>Amendment</w:t>
      </w:r>
      <w:r w:rsidRPr="000A66E8">
        <w:rPr>
          <w:rFonts w:ascii="Times New Roman" w:hAnsi="Times New Roman" w:cs="Times New Roman"/>
          <w:sz w:val="24"/>
          <w:szCs w:val="24"/>
        </w:rPr>
        <w:t xml:space="preserve"> Regulations </w:t>
      </w:r>
      <w:r w:rsidR="00F80890" w:rsidRPr="000A66E8">
        <w:rPr>
          <w:rFonts w:ascii="Times New Roman" w:hAnsi="Times New Roman" w:cs="Times New Roman"/>
          <w:sz w:val="24"/>
          <w:szCs w:val="24"/>
        </w:rPr>
        <w:t>is</w:t>
      </w:r>
      <w:r w:rsidRPr="000A66E8">
        <w:rPr>
          <w:rFonts w:ascii="Times New Roman" w:hAnsi="Times New Roman" w:cs="Times New Roman"/>
          <w:sz w:val="24"/>
          <w:szCs w:val="24"/>
        </w:rPr>
        <w:t xml:space="preserve"> a legislative instrument for the purposes of the </w:t>
      </w:r>
      <w:r w:rsidRPr="000A66E8">
        <w:rPr>
          <w:rFonts w:ascii="Times New Roman" w:hAnsi="Times New Roman" w:cs="Times New Roman"/>
          <w:i/>
          <w:iCs/>
          <w:sz w:val="24"/>
          <w:szCs w:val="24"/>
        </w:rPr>
        <w:t>Legislation Act 2003.</w:t>
      </w:r>
    </w:p>
    <w:p w14:paraId="0BC28CB0" w14:textId="31191F62" w:rsidR="007D532B" w:rsidRPr="000A66E8" w:rsidRDefault="007D532B" w:rsidP="007D532B">
      <w:pPr>
        <w:rPr>
          <w:rFonts w:ascii="Times New Roman" w:hAnsi="Times New Roman" w:cs="Times New Roman"/>
          <w:sz w:val="24"/>
          <w:szCs w:val="24"/>
        </w:rPr>
      </w:pPr>
      <w:r w:rsidRPr="000A66E8">
        <w:rPr>
          <w:rFonts w:ascii="Times New Roman" w:hAnsi="Times New Roman" w:cs="Times New Roman"/>
          <w:sz w:val="24"/>
          <w:szCs w:val="24"/>
        </w:rPr>
        <w:t xml:space="preserve">The </w:t>
      </w:r>
      <w:r w:rsidR="00F80890" w:rsidRPr="000A66E8">
        <w:rPr>
          <w:rFonts w:ascii="Times New Roman" w:hAnsi="Times New Roman" w:cs="Times New Roman"/>
          <w:sz w:val="24"/>
          <w:szCs w:val="24"/>
        </w:rPr>
        <w:t>Amendment</w:t>
      </w:r>
      <w:r w:rsidRPr="000A66E8">
        <w:rPr>
          <w:rFonts w:ascii="Times New Roman" w:hAnsi="Times New Roman" w:cs="Times New Roman"/>
          <w:sz w:val="24"/>
          <w:szCs w:val="24"/>
        </w:rPr>
        <w:t xml:space="preserve"> Regulations commence</w:t>
      </w:r>
      <w:r w:rsidR="00256A08" w:rsidRPr="000A66E8">
        <w:rPr>
          <w:rFonts w:ascii="Times New Roman" w:hAnsi="Times New Roman" w:cs="Times New Roman"/>
          <w:sz w:val="24"/>
          <w:szCs w:val="24"/>
        </w:rPr>
        <w:t xml:space="preserve"> </w:t>
      </w:r>
      <w:r w:rsidR="007B32D1" w:rsidRPr="000A66E8">
        <w:rPr>
          <w:rFonts w:ascii="Times New Roman" w:hAnsi="Times New Roman" w:cs="Times New Roman"/>
          <w:sz w:val="24"/>
          <w:szCs w:val="24"/>
        </w:rPr>
        <w:t xml:space="preserve">retrospectively </w:t>
      </w:r>
      <w:r w:rsidR="00256A08" w:rsidRPr="000A66E8">
        <w:rPr>
          <w:rFonts w:ascii="Times New Roman" w:hAnsi="Times New Roman" w:cs="Times New Roman"/>
          <w:sz w:val="24"/>
          <w:szCs w:val="24"/>
        </w:rPr>
        <w:t>on</w:t>
      </w:r>
      <w:r w:rsidRPr="000A66E8">
        <w:rPr>
          <w:rFonts w:ascii="Times New Roman" w:hAnsi="Times New Roman" w:cs="Times New Roman"/>
          <w:sz w:val="24"/>
          <w:szCs w:val="24"/>
        </w:rPr>
        <w:t xml:space="preserve"> </w:t>
      </w:r>
      <w:r w:rsidR="008575B5" w:rsidRPr="000A66E8">
        <w:rPr>
          <w:rFonts w:ascii="Times New Roman" w:hAnsi="Times New Roman" w:cs="Times New Roman"/>
          <w:sz w:val="24"/>
          <w:szCs w:val="24"/>
        </w:rPr>
        <w:t>1 July 2021</w:t>
      </w:r>
      <w:r w:rsidR="00361E57" w:rsidRPr="000A66E8">
        <w:rPr>
          <w:rFonts w:ascii="Times New Roman" w:hAnsi="Times New Roman" w:cs="Times New Roman"/>
          <w:sz w:val="24"/>
          <w:szCs w:val="24"/>
        </w:rPr>
        <w:t xml:space="preserve">. </w:t>
      </w:r>
      <w:r w:rsidR="00256A08" w:rsidRPr="000A66E8">
        <w:rPr>
          <w:rFonts w:ascii="Times New Roman" w:hAnsi="Times New Roman" w:cs="Times New Roman"/>
          <w:sz w:val="24"/>
          <w:szCs w:val="24"/>
        </w:rPr>
        <w:t>This ensure</w:t>
      </w:r>
      <w:r w:rsidR="00651565" w:rsidRPr="000A66E8">
        <w:rPr>
          <w:rFonts w:ascii="Times New Roman" w:hAnsi="Times New Roman" w:cs="Times New Roman"/>
          <w:sz w:val="24"/>
          <w:szCs w:val="24"/>
        </w:rPr>
        <w:t>s</w:t>
      </w:r>
      <w:r w:rsidR="00256A08" w:rsidRPr="000A66E8">
        <w:rPr>
          <w:rFonts w:ascii="Times New Roman" w:hAnsi="Times New Roman" w:cs="Times New Roman"/>
          <w:sz w:val="24"/>
          <w:szCs w:val="24"/>
        </w:rPr>
        <w:t xml:space="preserve"> that the </w:t>
      </w:r>
      <w:r w:rsidR="00F80890" w:rsidRPr="000A66E8">
        <w:rPr>
          <w:rFonts w:ascii="Times New Roman" w:hAnsi="Times New Roman" w:cs="Times New Roman"/>
          <w:sz w:val="24"/>
          <w:szCs w:val="24"/>
        </w:rPr>
        <w:t>Amendment</w:t>
      </w:r>
      <w:r w:rsidR="00256A08" w:rsidRPr="000A66E8">
        <w:rPr>
          <w:rFonts w:ascii="Times New Roman" w:hAnsi="Times New Roman" w:cs="Times New Roman"/>
          <w:sz w:val="24"/>
          <w:szCs w:val="24"/>
        </w:rPr>
        <w:t xml:space="preserve"> Regulations take effect for the 2021-22 financial year</w:t>
      </w:r>
      <w:r w:rsidR="00257A85">
        <w:rPr>
          <w:rFonts w:ascii="Times New Roman" w:hAnsi="Times New Roman" w:cs="Times New Roman"/>
          <w:sz w:val="24"/>
          <w:szCs w:val="24"/>
        </w:rPr>
        <w:t xml:space="preserve"> (with invoices issued in November 2022, consistent with the current operation of the PES Scheme)</w:t>
      </w:r>
      <w:r w:rsidR="00256A08" w:rsidRPr="000A66E8">
        <w:rPr>
          <w:rFonts w:ascii="Times New Roman" w:hAnsi="Times New Roman" w:cs="Times New Roman"/>
          <w:sz w:val="24"/>
          <w:szCs w:val="24"/>
        </w:rPr>
        <w:t>.</w:t>
      </w:r>
      <w:r w:rsidR="00257A85">
        <w:rPr>
          <w:rFonts w:ascii="Times New Roman" w:hAnsi="Times New Roman" w:cs="Times New Roman"/>
          <w:sz w:val="24"/>
          <w:szCs w:val="24"/>
        </w:rPr>
        <w:t xml:space="preserve"> This timeframe allowed for comprehensive consultation to be done with industry and the public.</w:t>
      </w:r>
      <w:r w:rsidR="00256A08" w:rsidRPr="000A66E8">
        <w:rPr>
          <w:rFonts w:ascii="Times New Roman" w:hAnsi="Times New Roman" w:cs="Times New Roman"/>
          <w:sz w:val="24"/>
          <w:szCs w:val="24"/>
        </w:rPr>
        <w:t xml:space="preserve"> As the </w:t>
      </w:r>
      <w:r w:rsidR="00F80890" w:rsidRPr="000A66E8">
        <w:rPr>
          <w:rFonts w:ascii="Times New Roman" w:hAnsi="Times New Roman" w:cs="Times New Roman"/>
          <w:sz w:val="24"/>
          <w:szCs w:val="24"/>
        </w:rPr>
        <w:t xml:space="preserve">Amendment </w:t>
      </w:r>
      <w:r w:rsidR="00256A08" w:rsidRPr="000A66E8">
        <w:rPr>
          <w:rFonts w:ascii="Times New Roman" w:hAnsi="Times New Roman" w:cs="Times New Roman"/>
          <w:sz w:val="24"/>
          <w:szCs w:val="24"/>
        </w:rPr>
        <w:t xml:space="preserve">Regulations reduce the overall </w:t>
      </w:r>
      <w:proofErr w:type="gramStart"/>
      <w:r w:rsidR="00256A08" w:rsidRPr="000A66E8">
        <w:rPr>
          <w:rFonts w:ascii="Times New Roman" w:hAnsi="Times New Roman" w:cs="Times New Roman"/>
          <w:sz w:val="24"/>
          <w:szCs w:val="24"/>
        </w:rPr>
        <w:t>amount</w:t>
      </w:r>
      <w:proofErr w:type="gramEnd"/>
      <w:r w:rsidR="00256A08" w:rsidRPr="000A66E8">
        <w:rPr>
          <w:rFonts w:ascii="Times New Roman" w:hAnsi="Times New Roman" w:cs="Times New Roman"/>
          <w:sz w:val="24"/>
          <w:szCs w:val="24"/>
        </w:rPr>
        <w:t xml:space="preserve"> of charges for a liable person, no person other than the Commonwealth </w:t>
      </w:r>
      <w:r w:rsidR="00651565" w:rsidRPr="000A66E8">
        <w:rPr>
          <w:rFonts w:ascii="Times New Roman" w:hAnsi="Times New Roman" w:cs="Times New Roman"/>
          <w:sz w:val="24"/>
          <w:szCs w:val="24"/>
        </w:rPr>
        <w:t>is</w:t>
      </w:r>
      <w:r w:rsidR="00256A08" w:rsidRPr="000A66E8">
        <w:rPr>
          <w:rFonts w:ascii="Times New Roman" w:hAnsi="Times New Roman" w:cs="Times New Roman"/>
          <w:sz w:val="24"/>
          <w:szCs w:val="24"/>
        </w:rPr>
        <w:t xml:space="preserve"> disadvantaged</w:t>
      </w:r>
      <w:r w:rsidR="00E03D08">
        <w:rPr>
          <w:rFonts w:ascii="Times New Roman" w:hAnsi="Times New Roman" w:cs="Times New Roman"/>
          <w:sz w:val="24"/>
          <w:szCs w:val="24"/>
        </w:rPr>
        <w:t xml:space="preserve"> and so the amendment is not contrary to section 12 of the </w:t>
      </w:r>
      <w:r w:rsidR="00E03D08">
        <w:rPr>
          <w:rFonts w:ascii="Times New Roman" w:hAnsi="Times New Roman" w:cs="Times New Roman"/>
          <w:i/>
          <w:iCs/>
          <w:sz w:val="24"/>
          <w:szCs w:val="24"/>
        </w:rPr>
        <w:t>Legislation Act 2003</w:t>
      </w:r>
      <w:r w:rsidR="00256A08" w:rsidRPr="000A66E8">
        <w:rPr>
          <w:rFonts w:ascii="Times New Roman" w:hAnsi="Times New Roman" w:cs="Times New Roman"/>
          <w:sz w:val="24"/>
          <w:szCs w:val="24"/>
        </w:rPr>
        <w:t>.</w:t>
      </w:r>
    </w:p>
    <w:p w14:paraId="419BF901" w14:textId="28B8F39E" w:rsidR="007D532B" w:rsidRPr="000A66E8" w:rsidRDefault="007D532B" w:rsidP="007D532B">
      <w:pPr>
        <w:rPr>
          <w:rFonts w:ascii="Times New Roman" w:hAnsi="Times New Roman" w:cs="Times New Roman"/>
          <w:sz w:val="24"/>
          <w:szCs w:val="24"/>
        </w:rPr>
      </w:pPr>
      <w:r w:rsidRPr="000A66E8">
        <w:rPr>
          <w:rFonts w:ascii="Times New Roman" w:hAnsi="Times New Roman" w:cs="Times New Roman"/>
          <w:sz w:val="24"/>
          <w:szCs w:val="24"/>
        </w:rPr>
        <w:t xml:space="preserve">Details of the </w:t>
      </w:r>
      <w:r w:rsidR="00F80890" w:rsidRPr="000A66E8">
        <w:rPr>
          <w:rFonts w:ascii="Times New Roman" w:hAnsi="Times New Roman" w:cs="Times New Roman"/>
          <w:sz w:val="24"/>
          <w:szCs w:val="24"/>
        </w:rPr>
        <w:t>Amendment</w:t>
      </w:r>
      <w:r w:rsidRPr="000A66E8">
        <w:rPr>
          <w:rFonts w:ascii="Times New Roman" w:hAnsi="Times New Roman" w:cs="Times New Roman"/>
          <w:sz w:val="24"/>
          <w:szCs w:val="24"/>
        </w:rPr>
        <w:t xml:space="preserve"> Regulations are set out in the </w:t>
      </w:r>
      <w:r w:rsidRPr="000A66E8">
        <w:rPr>
          <w:rFonts w:ascii="Times New Roman" w:hAnsi="Times New Roman" w:cs="Times New Roman"/>
          <w:sz w:val="24"/>
          <w:szCs w:val="24"/>
          <w:u w:val="single"/>
        </w:rPr>
        <w:t>Attachment</w:t>
      </w:r>
      <w:r w:rsidR="00051BA5" w:rsidRPr="000A66E8">
        <w:rPr>
          <w:rFonts w:ascii="Times New Roman" w:hAnsi="Times New Roman" w:cs="Times New Roman"/>
          <w:sz w:val="24"/>
          <w:szCs w:val="24"/>
          <w:u w:val="single"/>
        </w:rPr>
        <w:t xml:space="preserve"> A</w:t>
      </w:r>
      <w:r w:rsidRPr="000A66E8">
        <w:rPr>
          <w:rFonts w:ascii="Times New Roman" w:hAnsi="Times New Roman" w:cs="Times New Roman"/>
          <w:sz w:val="24"/>
          <w:szCs w:val="24"/>
        </w:rPr>
        <w:t>.</w:t>
      </w:r>
    </w:p>
    <w:p w14:paraId="7EC25D9D" w14:textId="13F28E27" w:rsidR="00051BA5" w:rsidRPr="000A66E8" w:rsidRDefault="00051BA5" w:rsidP="007D532B">
      <w:pPr>
        <w:rPr>
          <w:rFonts w:ascii="Times New Roman" w:hAnsi="Times New Roman" w:cs="Times New Roman"/>
          <w:sz w:val="24"/>
          <w:szCs w:val="24"/>
        </w:rPr>
      </w:pPr>
      <w:r w:rsidRPr="000A66E8">
        <w:rPr>
          <w:rFonts w:ascii="Times New Roman" w:hAnsi="Times New Roman" w:cs="Times New Roman"/>
          <w:sz w:val="24"/>
          <w:szCs w:val="24"/>
        </w:rPr>
        <w:t xml:space="preserve">The Amendment Regulations are </w:t>
      </w:r>
      <w:r w:rsidR="00F80890" w:rsidRPr="000A66E8">
        <w:rPr>
          <w:rFonts w:ascii="Times New Roman" w:hAnsi="Times New Roman" w:cs="Times New Roman"/>
          <w:sz w:val="24"/>
          <w:szCs w:val="24"/>
        </w:rPr>
        <w:t>compatible</w:t>
      </w:r>
      <w:r w:rsidRPr="000A66E8">
        <w:rPr>
          <w:rFonts w:ascii="Times New Roman" w:hAnsi="Times New Roman" w:cs="Times New Roman"/>
          <w:sz w:val="24"/>
          <w:szCs w:val="24"/>
        </w:rPr>
        <w:t xml:space="preserve"> with the human rights and freedoms </w:t>
      </w:r>
      <w:r w:rsidR="00F80890" w:rsidRPr="000A66E8">
        <w:rPr>
          <w:rFonts w:ascii="Times New Roman" w:hAnsi="Times New Roman" w:cs="Times New Roman"/>
          <w:sz w:val="24"/>
          <w:szCs w:val="24"/>
        </w:rPr>
        <w:t>recognised</w:t>
      </w:r>
      <w:r w:rsidRPr="000A66E8">
        <w:rPr>
          <w:rFonts w:ascii="Times New Roman" w:hAnsi="Times New Roman" w:cs="Times New Roman"/>
          <w:sz w:val="24"/>
          <w:szCs w:val="24"/>
        </w:rPr>
        <w:t xml:space="preserve"> or declared under section 3 </w:t>
      </w:r>
      <w:r w:rsidR="00F80890" w:rsidRPr="000A66E8">
        <w:rPr>
          <w:rFonts w:ascii="Times New Roman" w:hAnsi="Times New Roman" w:cs="Times New Roman"/>
          <w:sz w:val="24"/>
          <w:szCs w:val="24"/>
        </w:rPr>
        <w:t xml:space="preserve">of the </w:t>
      </w:r>
      <w:r w:rsidR="00F80890" w:rsidRPr="000A66E8">
        <w:rPr>
          <w:rFonts w:ascii="Times New Roman" w:hAnsi="Times New Roman" w:cs="Times New Roman"/>
          <w:i/>
          <w:iCs/>
          <w:sz w:val="24"/>
          <w:szCs w:val="24"/>
        </w:rPr>
        <w:t>Human Rights (Parliamentary Scrutiny) Act 2011</w:t>
      </w:r>
      <w:r w:rsidR="00F80890" w:rsidRPr="000A66E8">
        <w:rPr>
          <w:rFonts w:ascii="Times New Roman" w:hAnsi="Times New Roman" w:cs="Times New Roman"/>
          <w:sz w:val="24"/>
          <w:szCs w:val="24"/>
        </w:rPr>
        <w:t xml:space="preserve">. A full statement of compatibility is set out in </w:t>
      </w:r>
      <w:r w:rsidR="00F80890" w:rsidRPr="000A66E8">
        <w:rPr>
          <w:rFonts w:ascii="Times New Roman" w:hAnsi="Times New Roman" w:cs="Times New Roman"/>
          <w:sz w:val="24"/>
          <w:szCs w:val="24"/>
          <w:u w:val="single"/>
        </w:rPr>
        <w:t>Attachment B</w:t>
      </w:r>
      <w:r w:rsidR="00F80890" w:rsidRPr="000A66E8">
        <w:rPr>
          <w:rFonts w:ascii="Times New Roman" w:hAnsi="Times New Roman" w:cs="Times New Roman"/>
          <w:sz w:val="24"/>
          <w:szCs w:val="24"/>
        </w:rPr>
        <w:t>.</w:t>
      </w:r>
    </w:p>
    <w:p w14:paraId="29D45DE1" w14:textId="5322552E" w:rsidR="00755FA3" w:rsidRPr="000A66E8" w:rsidRDefault="00755FA3">
      <w:pPr>
        <w:spacing w:line="259" w:lineRule="auto"/>
        <w:rPr>
          <w:rFonts w:ascii="Times New Roman" w:hAnsi="Times New Roman" w:cs="Times New Roman"/>
          <w:i/>
          <w:iCs/>
          <w:sz w:val="24"/>
          <w:szCs w:val="24"/>
          <w:lang w:val="en-US"/>
        </w:rPr>
      </w:pPr>
      <w:r w:rsidRPr="000A66E8">
        <w:rPr>
          <w:rFonts w:ascii="Times New Roman" w:hAnsi="Times New Roman" w:cs="Times New Roman"/>
          <w:i/>
          <w:iCs/>
          <w:sz w:val="24"/>
          <w:szCs w:val="24"/>
          <w:lang w:val="en-US"/>
        </w:rPr>
        <w:br w:type="page"/>
      </w:r>
    </w:p>
    <w:p w14:paraId="672ABABF" w14:textId="12C152FA" w:rsidR="00755FA3" w:rsidRPr="000A66E8" w:rsidRDefault="00754140" w:rsidP="00754140">
      <w:pPr>
        <w:jc w:val="right"/>
        <w:rPr>
          <w:rFonts w:ascii="Times New Roman" w:hAnsi="Times New Roman" w:cs="Times New Roman"/>
          <w:b/>
          <w:bCs/>
          <w:sz w:val="24"/>
          <w:szCs w:val="24"/>
          <w:u w:val="single"/>
          <w:lang w:val="en-US"/>
        </w:rPr>
      </w:pPr>
      <w:r w:rsidRPr="000A66E8">
        <w:rPr>
          <w:rFonts w:ascii="Times New Roman" w:hAnsi="Times New Roman" w:cs="Times New Roman"/>
          <w:b/>
          <w:bCs/>
          <w:sz w:val="24"/>
          <w:szCs w:val="24"/>
          <w:u w:val="single"/>
          <w:lang w:val="en-US"/>
        </w:rPr>
        <w:lastRenderedPageBreak/>
        <w:t>ATTACHMENT</w:t>
      </w:r>
      <w:r w:rsidR="00F80890" w:rsidRPr="000A66E8">
        <w:rPr>
          <w:rFonts w:ascii="Times New Roman" w:hAnsi="Times New Roman" w:cs="Times New Roman"/>
          <w:b/>
          <w:bCs/>
          <w:sz w:val="24"/>
          <w:szCs w:val="24"/>
          <w:u w:val="single"/>
          <w:lang w:val="en-US"/>
        </w:rPr>
        <w:t xml:space="preserve"> A</w:t>
      </w:r>
    </w:p>
    <w:p w14:paraId="3F74AE0E" w14:textId="1D990981" w:rsidR="00754140" w:rsidRPr="000A66E8" w:rsidRDefault="00754140" w:rsidP="00754140">
      <w:pPr>
        <w:rPr>
          <w:rFonts w:ascii="Times New Roman" w:hAnsi="Times New Roman" w:cs="Times New Roman"/>
          <w:b/>
          <w:bCs/>
          <w:sz w:val="24"/>
          <w:szCs w:val="24"/>
          <w:u w:val="single"/>
          <w:lang w:val="en-US"/>
        </w:rPr>
      </w:pPr>
      <w:r w:rsidRPr="000A66E8">
        <w:rPr>
          <w:rFonts w:ascii="Times New Roman" w:hAnsi="Times New Roman" w:cs="Times New Roman"/>
          <w:b/>
          <w:bCs/>
          <w:sz w:val="24"/>
          <w:szCs w:val="24"/>
          <w:u w:val="single"/>
          <w:lang w:val="en-US"/>
        </w:rPr>
        <w:t xml:space="preserve">Details of the </w:t>
      </w:r>
      <w:r w:rsidRPr="000A66E8">
        <w:rPr>
          <w:rFonts w:ascii="Times New Roman" w:hAnsi="Times New Roman" w:cs="Times New Roman"/>
          <w:b/>
          <w:bCs/>
          <w:i/>
          <w:iCs/>
          <w:sz w:val="24"/>
          <w:szCs w:val="24"/>
          <w:u w:val="single"/>
        </w:rPr>
        <w:t>Product Emissions Standards (</w:t>
      </w:r>
      <w:r w:rsidR="007F6C94" w:rsidRPr="000A66E8">
        <w:rPr>
          <w:rFonts w:ascii="Times New Roman" w:hAnsi="Times New Roman" w:cs="Times New Roman"/>
          <w:b/>
          <w:bCs/>
          <w:i/>
          <w:iCs/>
          <w:sz w:val="24"/>
          <w:szCs w:val="24"/>
          <w:u w:val="single"/>
        </w:rPr>
        <w:t>Excise</w:t>
      </w:r>
      <w:r w:rsidRPr="000A66E8">
        <w:rPr>
          <w:rFonts w:ascii="Times New Roman" w:hAnsi="Times New Roman" w:cs="Times New Roman"/>
          <w:b/>
          <w:bCs/>
          <w:i/>
          <w:iCs/>
          <w:sz w:val="24"/>
          <w:szCs w:val="24"/>
          <w:u w:val="single"/>
        </w:rPr>
        <w:t>) Charges Amendment Regulations 2021</w:t>
      </w:r>
    </w:p>
    <w:p w14:paraId="38E553B5" w14:textId="0D87AA12" w:rsidR="007D532B" w:rsidRPr="000A66E8" w:rsidRDefault="00754140" w:rsidP="00473F8F">
      <w:pPr>
        <w:rPr>
          <w:rFonts w:ascii="Times New Roman" w:hAnsi="Times New Roman" w:cs="Times New Roman"/>
          <w:sz w:val="24"/>
          <w:szCs w:val="24"/>
          <w:u w:val="single"/>
        </w:rPr>
      </w:pPr>
      <w:r w:rsidRPr="000A66E8">
        <w:rPr>
          <w:rFonts w:ascii="Times New Roman" w:hAnsi="Times New Roman" w:cs="Times New Roman"/>
          <w:sz w:val="24"/>
          <w:szCs w:val="24"/>
          <w:u w:val="single"/>
        </w:rPr>
        <w:t>Section 1 - Name</w:t>
      </w:r>
    </w:p>
    <w:p w14:paraId="289420C0" w14:textId="6DDDACB5" w:rsidR="00754140" w:rsidRPr="000A66E8" w:rsidRDefault="00754140" w:rsidP="00DB0E7B">
      <w:pPr>
        <w:pStyle w:val="ListParagraph"/>
        <w:numPr>
          <w:ilvl w:val="0"/>
          <w:numId w:val="3"/>
        </w:numPr>
        <w:rPr>
          <w:rFonts w:ascii="Times New Roman" w:hAnsi="Times New Roman" w:cs="Times New Roman"/>
          <w:sz w:val="24"/>
          <w:szCs w:val="24"/>
        </w:rPr>
      </w:pPr>
      <w:r w:rsidRPr="000A66E8">
        <w:rPr>
          <w:rFonts w:ascii="Times New Roman" w:hAnsi="Times New Roman" w:cs="Times New Roman"/>
          <w:sz w:val="24"/>
          <w:szCs w:val="24"/>
        </w:rPr>
        <w:t>This section provide</w:t>
      </w:r>
      <w:r w:rsidR="00DB0E7B" w:rsidRPr="000A66E8">
        <w:rPr>
          <w:rFonts w:ascii="Times New Roman" w:hAnsi="Times New Roman" w:cs="Times New Roman"/>
          <w:sz w:val="24"/>
          <w:szCs w:val="24"/>
        </w:rPr>
        <w:t>s</w:t>
      </w:r>
      <w:r w:rsidRPr="000A66E8">
        <w:rPr>
          <w:rFonts w:ascii="Times New Roman" w:hAnsi="Times New Roman" w:cs="Times New Roman"/>
          <w:sz w:val="24"/>
          <w:szCs w:val="24"/>
        </w:rPr>
        <w:t xml:space="preserve"> that the name of the regulations is the </w:t>
      </w:r>
      <w:r w:rsidRPr="000A66E8">
        <w:rPr>
          <w:rFonts w:ascii="Times New Roman" w:hAnsi="Times New Roman" w:cs="Times New Roman"/>
          <w:i/>
          <w:iCs/>
          <w:sz w:val="24"/>
          <w:szCs w:val="24"/>
        </w:rPr>
        <w:t>Product Emissions Standards (</w:t>
      </w:r>
      <w:r w:rsidR="00B93942" w:rsidRPr="000A66E8">
        <w:rPr>
          <w:rFonts w:ascii="Times New Roman" w:hAnsi="Times New Roman" w:cs="Times New Roman"/>
          <w:i/>
          <w:iCs/>
          <w:sz w:val="24"/>
          <w:szCs w:val="24"/>
        </w:rPr>
        <w:t>Excise</w:t>
      </w:r>
      <w:r w:rsidRPr="000A66E8">
        <w:rPr>
          <w:rFonts w:ascii="Times New Roman" w:hAnsi="Times New Roman" w:cs="Times New Roman"/>
          <w:i/>
          <w:iCs/>
          <w:sz w:val="24"/>
          <w:szCs w:val="24"/>
        </w:rPr>
        <w:t xml:space="preserve">) Charges Amendment Regulations 2021 </w:t>
      </w:r>
      <w:r w:rsidRPr="000A66E8">
        <w:rPr>
          <w:rFonts w:ascii="Times New Roman" w:hAnsi="Times New Roman" w:cs="Times New Roman"/>
          <w:sz w:val="24"/>
          <w:szCs w:val="24"/>
        </w:rPr>
        <w:t xml:space="preserve">(the </w:t>
      </w:r>
      <w:r w:rsidR="00DB0E7B" w:rsidRPr="000A66E8">
        <w:rPr>
          <w:rFonts w:ascii="Times New Roman" w:hAnsi="Times New Roman" w:cs="Times New Roman"/>
          <w:sz w:val="24"/>
          <w:szCs w:val="24"/>
        </w:rPr>
        <w:t xml:space="preserve">Amendment </w:t>
      </w:r>
      <w:r w:rsidRPr="000A66E8">
        <w:rPr>
          <w:rFonts w:ascii="Times New Roman" w:hAnsi="Times New Roman" w:cs="Times New Roman"/>
          <w:sz w:val="24"/>
          <w:szCs w:val="24"/>
        </w:rPr>
        <w:t>Regulations).</w:t>
      </w:r>
    </w:p>
    <w:p w14:paraId="373C682E" w14:textId="17C57895" w:rsidR="00754140" w:rsidRPr="000A66E8" w:rsidRDefault="008575B5" w:rsidP="00473F8F">
      <w:pPr>
        <w:rPr>
          <w:rFonts w:ascii="Times New Roman" w:hAnsi="Times New Roman" w:cs="Times New Roman"/>
          <w:sz w:val="24"/>
          <w:szCs w:val="24"/>
          <w:u w:val="single"/>
        </w:rPr>
      </w:pPr>
      <w:r w:rsidRPr="000A66E8">
        <w:rPr>
          <w:rFonts w:ascii="Times New Roman" w:hAnsi="Times New Roman" w:cs="Times New Roman"/>
          <w:sz w:val="24"/>
          <w:szCs w:val="24"/>
          <w:u w:val="single"/>
        </w:rPr>
        <w:t>Section 2 - Commencement</w:t>
      </w:r>
    </w:p>
    <w:p w14:paraId="0DAFAF7E" w14:textId="7F9C1220" w:rsidR="008575B5" w:rsidRPr="000A66E8" w:rsidRDefault="008575B5" w:rsidP="00DB0E7B">
      <w:pPr>
        <w:pStyle w:val="ListParagraph"/>
        <w:numPr>
          <w:ilvl w:val="0"/>
          <w:numId w:val="3"/>
        </w:numPr>
        <w:rPr>
          <w:rFonts w:ascii="Times New Roman" w:hAnsi="Times New Roman" w:cs="Times New Roman"/>
          <w:sz w:val="24"/>
          <w:szCs w:val="24"/>
        </w:rPr>
      </w:pPr>
      <w:r w:rsidRPr="000A66E8">
        <w:rPr>
          <w:rFonts w:ascii="Times New Roman" w:hAnsi="Times New Roman" w:cs="Times New Roman"/>
          <w:sz w:val="24"/>
          <w:szCs w:val="24"/>
        </w:rPr>
        <w:t>This section provide</w:t>
      </w:r>
      <w:r w:rsidR="00DB0E7B" w:rsidRPr="000A66E8">
        <w:rPr>
          <w:rFonts w:ascii="Times New Roman" w:hAnsi="Times New Roman" w:cs="Times New Roman"/>
          <w:sz w:val="24"/>
          <w:szCs w:val="24"/>
        </w:rPr>
        <w:t>s</w:t>
      </w:r>
      <w:r w:rsidRPr="000A66E8">
        <w:rPr>
          <w:rFonts w:ascii="Times New Roman" w:hAnsi="Times New Roman" w:cs="Times New Roman"/>
          <w:sz w:val="24"/>
          <w:szCs w:val="24"/>
        </w:rPr>
        <w:t xml:space="preserve"> that the </w:t>
      </w:r>
      <w:r w:rsidR="00DB0E7B" w:rsidRPr="000A66E8">
        <w:rPr>
          <w:rFonts w:ascii="Times New Roman" w:hAnsi="Times New Roman" w:cs="Times New Roman"/>
          <w:sz w:val="24"/>
          <w:szCs w:val="24"/>
        </w:rPr>
        <w:t>Amendment</w:t>
      </w:r>
      <w:r w:rsidRPr="000A66E8">
        <w:rPr>
          <w:rFonts w:ascii="Times New Roman" w:hAnsi="Times New Roman" w:cs="Times New Roman"/>
          <w:sz w:val="24"/>
          <w:szCs w:val="24"/>
        </w:rPr>
        <w:t xml:space="preserve"> Regulations commence</w:t>
      </w:r>
      <w:r w:rsidR="00203A7F" w:rsidRPr="000A66E8">
        <w:rPr>
          <w:rFonts w:ascii="Times New Roman" w:hAnsi="Times New Roman" w:cs="Times New Roman"/>
          <w:sz w:val="24"/>
          <w:szCs w:val="24"/>
        </w:rPr>
        <w:t xml:space="preserve"> retrospectively</w:t>
      </w:r>
      <w:r w:rsidRPr="000A66E8">
        <w:rPr>
          <w:rFonts w:ascii="Times New Roman" w:hAnsi="Times New Roman" w:cs="Times New Roman"/>
          <w:sz w:val="24"/>
          <w:szCs w:val="24"/>
        </w:rPr>
        <w:t xml:space="preserve"> on 1 July 2021.</w:t>
      </w:r>
      <w:r w:rsidR="0094137D" w:rsidRPr="000A66E8">
        <w:rPr>
          <w:rFonts w:ascii="Times New Roman" w:hAnsi="Times New Roman" w:cs="Times New Roman"/>
          <w:sz w:val="24"/>
          <w:szCs w:val="24"/>
        </w:rPr>
        <w:t xml:space="preserve"> </w:t>
      </w:r>
      <w:r w:rsidR="00203A7F" w:rsidRPr="000A66E8">
        <w:rPr>
          <w:rFonts w:ascii="Times New Roman" w:hAnsi="Times New Roman" w:cs="Times New Roman"/>
          <w:sz w:val="24"/>
          <w:szCs w:val="24"/>
        </w:rPr>
        <w:t>This ensure</w:t>
      </w:r>
      <w:r w:rsidR="00DB0E7B" w:rsidRPr="000A66E8">
        <w:rPr>
          <w:rFonts w:ascii="Times New Roman" w:hAnsi="Times New Roman" w:cs="Times New Roman"/>
          <w:sz w:val="24"/>
          <w:szCs w:val="24"/>
        </w:rPr>
        <w:t>s</w:t>
      </w:r>
      <w:r w:rsidR="00203A7F" w:rsidRPr="000A66E8">
        <w:rPr>
          <w:rFonts w:ascii="Times New Roman" w:hAnsi="Times New Roman" w:cs="Times New Roman"/>
          <w:sz w:val="24"/>
          <w:szCs w:val="24"/>
        </w:rPr>
        <w:t xml:space="preserve"> that the amendments </w:t>
      </w:r>
      <w:r w:rsidR="00AE58C8" w:rsidRPr="000A66E8">
        <w:rPr>
          <w:rFonts w:ascii="Times New Roman" w:hAnsi="Times New Roman" w:cs="Times New Roman"/>
          <w:sz w:val="24"/>
          <w:szCs w:val="24"/>
        </w:rPr>
        <w:t xml:space="preserve">outlined in Schedule 1 of the </w:t>
      </w:r>
      <w:r w:rsidR="008B63BE" w:rsidRPr="000A66E8">
        <w:rPr>
          <w:rFonts w:ascii="Times New Roman" w:hAnsi="Times New Roman" w:cs="Times New Roman"/>
          <w:sz w:val="24"/>
          <w:szCs w:val="24"/>
        </w:rPr>
        <w:t xml:space="preserve">Amendment </w:t>
      </w:r>
      <w:r w:rsidR="00AE58C8" w:rsidRPr="000A66E8">
        <w:rPr>
          <w:rFonts w:ascii="Times New Roman" w:hAnsi="Times New Roman" w:cs="Times New Roman"/>
          <w:sz w:val="24"/>
          <w:szCs w:val="24"/>
        </w:rPr>
        <w:t xml:space="preserve">Regulations take effect for the 2021-22 financial year. </w:t>
      </w:r>
      <w:r w:rsidR="002F13C5" w:rsidRPr="000A66E8">
        <w:rPr>
          <w:rFonts w:ascii="Times New Roman" w:hAnsi="Times New Roman" w:cs="Times New Roman"/>
          <w:sz w:val="24"/>
          <w:szCs w:val="24"/>
        </w:rPr>
        <w:t>As the</w:t>
      </w:r>
      <w:r w:rsidR="00AE4CB7" w:rsidRPr="000A66E8">
        <w:rPr>
          <w:rFonts w:ascii="Times New Roman" w:hAnsi="Times New Roman" w:cs="Times New Roman"/>
          <w:sz w:val="24"/>
          <w:szCs w:val="24"/>
        </w:rPr>
        <w:t xml:space="preserve"> </w:t>
      </w:r>
      <w:r w:rsidR="00DB0E7B" w:rsidRPr="000A66E8">
        <w:rPr>
          <w:rFonts w:ascii="Times New Roman" w:hAnsi="Times New Roman" w:cs="Times New Roman"/>
          <w:sz w:val="24"/>
          <w:szCs w:val="24"/>
        </w:rPr>
        <w:t>Amendment</w:t>
      </w:r>
      <w:r w:rsidR="00AE4CB7" w:rsidRPr="000A66E8">
        <w:rPr>
          <w:rFonts w:ascii="Times New Roman" w:hAnsi="Times New Roman" w:cs="Times New Roman"/>
          <w:sz w:val="24"/>
          <w:szCs w:val="24"/>
        </w:rPr>
        <w:t xml:space="preserve"> Regulations reduce the overall </w:t>
      </w:r>
      <w:proofErr w:type="gramStart"/>
      <w:r w:rsidR="00AE4CB7" w:rsidRPr="000A66E8">
        <w:rPr>
          <w:rFonts w:ascii="Times New Roman" w:hAnsi="Times New Roman" w:cs="Times New Roman"/>
          <w:sz w:val="24"/>
          <w:szCs w:val="24"/>
        </w:rPr>
        <w:t>amount</w:t>
      </w:r>
      <w:proofErr w:type="gramEnd"/>
      <w:r w:rsidR="00AE4CB7" w:rsidRPr="000A66E8">
        <w:rPr>
          <w:rFonts w:ascii="Times New Roman" w:hAnsi="Times New Roman" w:cs="Times New Roman"/>
          <w:sz w:val="24"/>
          <w:szCs w:val="24"/>
        </w:rPr>
        <w:t xml:space="preserve"> of charges</w:t>
      </w:r>
      <w:r w:rsidR="00FA3D89" w:rsidRPr="000A66E8">
        <w:rPr>
          <w:rFonts w:ascii="Times New Roman" w:hAnsi="Times New Roman" w:cs="Times New Roman"/>
          <w:sz w:val="24"/>
          <w:szCs w:val="24"/>
        </w:rPr>
        <w:t xml:space="preserve"> for a liable person</w:t>
      </w:r>
      <w:r w:rsidR="00AE4CB7" w:rsidRPr="000A66E8">
        <w:rPr>
          <w:rFonts w:ascii="Times New Roman" w:hAnsi="Times New Roman" w:cs="Times New Roman"/>
          <w:sz w:val="24"/>
          <w:szCs w:val="24"/>
        </w:rPr>
        <w:t xml:space="preserve">, </w:t>
      </w:r>
      <w:r w:rsidR="0000507F" w:rsidRPr="000A66E8">
        <w:rPr>
          <w:rFonts w:ascii="Times New Roman" w:hAnsi="Times New Roman" w:cs="Times New Roman"/>
          <w:sz w:val="24"/>
          <w:szCs w:val="24"/>
        </w:rPr>
        <w:t xml:space="preserve">no person other than the Commonwealth </w:t>
      </w:r>
      <w:r w:rsidR="00DB0E7B" w:rsidRPr="000A66E8">
        <w:rPr>
          <w:rFonts w:ascii="Times New Roman" w:hAnsi="Times New Roman" w:cs="Times New Roman"/>
          <w:sz w:val="24"/>
          <w:szCs w:val="24"/>
        </w:rPr>
        <w:t>is</w:t>
      </w:r>
      <w:r w:rsidR="0000507F" w:rsidRPr="000A66E8">
        <w:rPr>
          <w:rFonts w:ascii="Times New Roman" w:hAnsi="Times New Roman" w:cs="Times New Roman"/>
          <w:sz w:val="24"/>
          <w:szCs w:val="24"/>
        </w:rPr>
        <w:t xml:space="preserve"> disadvantaged.</w:t>
      </w:r>
    </w:p>
    <w:p w14:paraId="756BF01E" w14:textId="66258127" w:rsidR="00361E57" w:rsidRPr="000A66E8" w:rsidRDefault="00361E57" w:rsidP="00473F8F">
      <w:pPr>
        <w:rPr>
          <w:rFonts w:ascii="Times New Roman" w:hAnsi="Times New Roman" w:cs="Times New Roman"/>
          <w:sz w:val="24"/>
          <w:szCs w:val="24"/>
          <w:u w:val="single"/>
        </w:rPr>
      </w:pPr>
      <w:r w:rsidRPr="000A66E8">
        <w:rPr>
          <w:rFonts w:ascii="Times New Roman" w:hAnsi="Times New Roman" w:cs="Times New Roman"/>
          <w:sz w:val="24"/>
          <w:szCs w:val="24"/>
          <w:u w:val="single"/>
        </w:rPr>
        <w:t>Section 3 - Authority</w:t>
      </w:r>
    </w:p>
    <w:p w14:paraId="47D8A184" w14:textId="0E028E33" w:rsidR="00361E57" w:rsidRPr="000A66E8" w:rsidRDefault="00361E57" w:rsidP="00DB0E7B">
      <w:pPr>
        <w:pStyle w:val="ListParagraph"/>
        <w:numPr>
          <w:ilvl w:val="0"/>
          <w:numId w:val="3"/>
        </w:numPr>
        <w:rPr>
          <w:rFonts w:ascii="Times New Roman" w:hAnsi="Times New Roman" w:cs="Times New Roman"/>
          <w:sz w:val="24"/>
          <w:szCs w:val="24"/>
        </w:rPr>
      </w:pPr>
      <w:r w:rsidRPr="000A66E8">
        <w:rPr>
          <w:rFonts w:ascii="Times New Roman" w:hAnsi="Times New Roman" w:cs="Times New Roman"/>
          <w:sz w:val="24"/>
          <w:szCs w:val="24"/>
        </w:rPr>
        <w:t>This section provide</w:t>
      </w:r>
      <w:r w:rsidR="00DB0E7B" w:rsidRPr="000A66E8">
        <w:rPr>
          <w:rFonts w:ascii="Times New Roman" w:hAnsi="Times New Roman" w:cs="Times New Roman"/>
          <w:sz w:val="24"/>
          <w:szCs w:val="24"/>
        </w:rPr>
        <w:t>s</w:t>
      </w:r>
      <w:r w:rsidRPr="000A66E8">
        <w:rPr>
          <w:rFonts w:ascii="Times New Roman" w:hAnsi="Times New Roman" w:cs="Times New Roman"/>
          <w:sz w:val="24"/>
          <w:szCs w:val="24"/>
        </w:rPr>
        <w:t xml:space="preserve"> that the </w:t>
      </w:r>
      <w:r w:rsidR="00DB0E7B" w:rsidRPr="000A66E8">
        <w:rPr>
          <w:rFonts w:ascii="Times New Roman" w:hAnsi="Times New Roman" w:cs="Times New Roman"/>
          <w:sz w:val="24"/>
          <w:szCs w:val="24"/>
        </w:rPr>
        <w:t>Amendment</w:t>
      </w:r>
      <w:r w:rsidRPr="000A66E8">
        <w:rPr>
          <w:rFonts w:ascii="Times New Roman" w:hAnsi="Times New Roman" w:cs="Times New Roman"/>
          <w:sz w:val="24"/>
          <w:szCs w:val="24"/>
        </w:rPr>
        <w:t xml:space="preserve"> Regulations are made under the </w:t>
      </w:r>
      <w:r w:rsidR="00CF541B" w:rsidRPr="000A66E8">
        <w:rPr>
          <w:rFonts w:ascii="Times New Roman" w:hAnsi="Times New Roman" w:cs="Times New Roman"/>
          <w:i/>
          <w:iCs/>
          <w:sz w:val="24"/>
          <w:szCs w:val="24"/>
        </w:rPr>
        <w:t>Product Emissions Standards (</w:t>
      </w:r>
      <w:r w:rsidR="0043745D" w:rsidRPr="000A66E8">
        <w:rPr>
          <w:rFonts w:ascii="Times New Roman" w:hAnsi="Times New Roman" w:cs="Times New Roman"/>
          <w:i/>
          <w:iCs/>
          <w:sz w:val="24"/>
          <w:szCs w:val="24"/>
        </w:rPr>
        <w:t>Excise</w:t>
      </w:r>
      <w:r w:rsidR="00CF541B" w:rsidRPr="000A66E8">
        <w:rPr>
          <w:rFonts w:ascii="Times New Roman" w:hAnsi="Times New Roman" w:cs="Times New Roman"/>
          <w:i/>
          <w:iCs/>
          <w:sz w:val="24"/>
          <w:szCs w:val="24"/>
        </w:rPr>
        <w:t>) Charges Act 2017</w:t>
      </w:r>
      <w:r w:rsidR="00CF541B" w:rsidRPr="000A66E8">
        <w:rPr>
          <w:rFonts w:ascii="Times New Roman" w:hAnsi="Times New Roman" w:cs="Times New Roman"/>
          <w:sz w:val="24"/>
          <w:szCs w:val="24"/>
        </w:rPr>
        <w:t xml:space="preserve"> (the </w:t>
      </w:r>
      <w:r w:rsidR="0043745D" w:rsidRPr="000A66E8">
        <w:rPr>
          <w:rFonts w:ascii="Times New Roman" w:hAnsi="Times New Roman" w:cs="Times New Roman"/>
          <w:sz w:val="24"/>
          <w:szCs w:val="24"/>
        </w:rPr>
        <w:t>Excise</w:t>
      </w:r>
      <w:r w:rsidR="00CF541B" w:rsidRPr="000A66E8">
        <w:rPr>
          <w:rFonts w:ascii="Times New Roman" w:hAnsi="Times New Roman" w:cs="Times New Roman"/>
          <w:sz w:val="24"/>
          <w:szCs w:val="24"/>
        </w:rPr>
        <w:t xml:space="preserve"> Charges Act).</w:t>
      </w:r>
    </w:p>
    <w:p w14:paraId="513F5E83" w14:textId="53AEA385" w:rsidR="00F76475" w:rsidRPr="000A66E8" w:rsidRDefault="00F76475" w:rsidP="00473F8F">
      <w:pPr>
        <w:rPr>
          <w:rFonts w:ascii="Times New Roman" w:hAnsi="Times New Roman" w:cs="Times New Roman"/>
          <w:sz w:val="24"/>
          <w:szCs w:val="24"/>
          <w:u w:val="single"/>
        </w:rPr>
      </w:pPr>
      <w:r w:rsidRPr="000A66E8">
        <w:rPr>
          <w:rFonts w:ascii="Times New Roman" w:hAnsi="Times New Roman" w:cs="Times New Roman"/>
          <w:sz w:val="24"/>
          <w:szCs w:val="24"/>
          <w:u w:val="single"/>
        </w:rPr>
        <w:t>Section 4 - Schedules</w:t>
      </w:r>
    </w:p>
    <w:p w14:paraId="29F2F5D2" w14:textId="1C48EE0D" w:rsidR="00DB0E7B" w:rsidRPr="000A66E8" w:rsidRDefault="00603FEA" w:rsidP="00760727">
      <w:pPr>
        <w:pStyle w:val="ListParagraph"/>
        <w:numPr>
          <w:ilvl w:val="0"/>
          <w:numId w:val="3"/>
        </w:numPr>
        <w:rPr>
          <w:rFonts w:ascii="Times New Roman" w:hAnsi="Times New Roman" w:cs="Times New Roman"/>
          <w:sz w:val="24"/>
          <w:szCs w:val="24"/>
        </w:rPr>
      </w:pPr>
      <w:r w:rsidRPr="000A66E8">
        <w:rPr>
          <w:rFonts w:ascii="Times New Roman" w:hAnsi="Times New Roman" w:cs="Times New Roman"/>
          <w:sz w:val="24"/>
          <w:szCs w:val="24"/>
        </w:rPr>
        <w:t>This section provide</w:t>
      </w:r>
      <w:r w:rsidR="00DB0E7B" w:rsidRPr="000A66E8">
        <w:rPr>
          <w:rFonts w:ascii="Times New Roman" w:hAnsi="Times New Roman" w:cs="Times New Roman"/>
          <w:sz w:val="24"/>
          <w:szCs w:val="24"/>
        </w:rPr>
        <w:t>s</w:t>
      </w:r>
      <w:r w:rsidRPr="000A66E8">
        <w:rPr>
          <w:rFonts w:ascii="Times New Roman" w:hAnsi="Times New Roman" w:cs="Times New Roman"/>
          <w:sz w:val="24"/>
          <w:szCs w:val="24"/>
        </w:rPr>
        <w:t xml:space="preserve"> that each instrument that is specified in a Schedule to the </w:t>
      </w:r>
      <w:r w:rsidR="008B63BE" w:rsidRPr="000A66E8">
        <w:rPr>
          <w:rFonts w:ascii="Times New Roman" w:hAnsi="Times New Roman" w:cs="Times New Roman"/>
          <w:sz w:val="24"/>
          <w:szCs w:val="24"/>
        </w:rPr>
        <w:t>Amendment</w:t>
      </w:r>
      <w:r w:rsidRPr="000A66E8">
        <w:rPr>
          <w:rFonts w:ascii="Times New Roman" w:hAnsi="Times New Roman" w:cs="Times New Roman"/>
          <w:sz w:val="24"/>
          <w:szCs w:val="24"/>
        </w:rPr>
        <w:t xml:space="preserve"> Regulations is amended or repealed as set out in the applicable items in the Schedule concerned, and any other item in a Schedule to this instrument has effect according to its terms. </w:t>
      </w:r>
    </w:p>
    <w:p w14:paraId="243DB5BA" w14:textId="77777777" w:rsidR="00DB0E7B" w:rsidRPr="000A66E8" w:rsidRDefault="00DB0E7B" w:rsidP="00DB0E7B">
      <w:pPr>
        <w:pStyle w:val="ListParagraph"/>
        <w:rPr>
          <w:rFonts w:ascii="Times New Roman" w:hAnsi="Times New Roman" w:cs="Times New Roman"/>
          <w:sz w:val="24"/>
          <w:szCs w:val="24"/>
        </w:rPr>
      </w:pPr>
    </w:p>
    <w:p w14:paraId="41875F17" w14:textId="1C48A51C" w:rsidR="00760727" w:rsidRPr="000A66E8" w:rsidRDefault="00760727" w:rsidP="00760727">
      <w:pPr>
        <w:pStyle w:val="ListParagraph"/>
        <w:numPr>
          <w:ilvl w:val="0"/>
          <w:numId w:val="3"/>
        </w:numPr>
        <w:rPr>
          <w:rFonts w:ascii="Times New Roman" w:hAnsi="Times New Roman" w:cs="Times New Roman"/>
          <w:sz w:val="24"/>
          <w:szCs w:val="24"/>
        </w:rPr>
      </w:pPr>
      <w:r w:rsidRPr="000A66E8">
        <w:rPr>
          <w:rFonts w:ascii="Times New Roman" w:hAnsi="Times New Roman" w:cs="Times New Roman"/>
          <w:sz w:val="24"/>
          <w:szCs w:val="24"/>
        </w:rPr>
        <w:t>This enable</w:t>
      </w:r>
      <w:r w:rsidR="00DB0E7B" w:rsidRPr="000A66E8">
        <w:rPr>
          <w:rFonts w:ascii="Times New Roman" w:hAnsi="Times New Roman" w:cs="Times New Roman"/>
          <w:sz w:val="24"/>
          <w:szCs w:val="24"/>
        </w:rPr>
        <w:t>s</w:t>
      </w:r>
      <w:r w:rsidRPr="000A66E8">
        <w:rPr>
          <w:rFonts w:ascii="Times New Roman" w:hAnsi="Times New Roman" w:cs="Times New Roman"/>
          <w:sz w:val="24"/>
          <w:szCs w:val="24"/>
        </w:rPr>
        <w:t xml:space="preserve"> the amendment of the </w:t>
      </w:r>
      <w:r w:rsidRPr="000A66E8">
        <w:rPr>
          <w:rFonts w:ascii="Times New Roman" w:hAnsi="Times New Roman" w:cs="Times New Roman"/>
          <w:i/>
          <w:iCs/>
          <w:sz w:val="24"/>
          <w:szCs w:val="24"/>
        </w:rPr>
        <w:t>Product Emissions Standards (</w:t>
      </w:r>
      <w:r w:rsidR="0043745D" w:rsidRPr="000A66E8">
        <w:rPr>
          <w:rFonts w:ascii="Times New Roman" w:hAnsi="Times New Roman" w:cs="Times New Roman"/>
          <w:i/>
          <w:iCs/>
          <w:sz w:val="24"/>
          <w:szCs w:val="24"/>
        </w:rPr>
        <w:t>Excise</w:t>
      </w:r>
      <w:r w:rsidRPr="000A66E8">
        <w:rPr>
          <w:rFonts w:ascii="Times New Roman" w:hAnsi="Times New Roman" w:cs="Times New Roman"/>
          <w:i/>
          <w:iCs/>
          <w:sz w:val="24"/>
          <w:szCs w:val="24"/>
        </w:rPr>
        <w:t>) Charges Regulations 2018</w:t>
      </w:r>
      <w:r w:rsidRPr="000A66E8">
        <w:rPr>
          <w:rFonts w:ascii="Times New Roman" w:hAnsi="Times New Roman" w:cs="Times New Roman"/>
          <w:sz w:val="24"/>
          <w:szCs w:val="24"/>
        </w:rPr>
        <w:t xml:space="preserve"> (the Principal Regulations).</w:t>
      </w:r>
    </w:p>
    <w:p w14:paraId="071A7D14" w14:textId="6BC073CC" w:rsidR="00760727" w:rsidRPr="000A66E8" w:rsidRDefault="00760727" w:rsidP="00603FEA">
      <w:pPr>
        <w:rPr>
          <w:rFonts w:ascii="Times New Roman" w:hAnsi="Times New Roman" w:cs="Times New Roman"/>
          <w:sz w:val="24"/>
          <w:szCs w:val="24"/>
          <w:u w:val="single"/>
        </w:rPr>
      </w:pPr>
      <w:r w:rsidRPr="000A66E8">
        <w:rPr>
          <w:rFonts w:ascii="Times New Roman" w:hAnsi="Times New Roman" w:cs="Times New Roman"/>
          <w:sz w:val="24"/>
          <w:szCs w:val="24"/>
          <w:u w:val="single"/>
        </w:rPr>
        <w:t>Schedule 1 - Amendments</w:t>
      </w:r>
    </w:p>
    <w:p w14:paraId="6BD3F83E" w14:textId="6C6BE431" w:rsidR="00760727" w:rsidRPr="000A66E8" w:rsidRDefault="00760727" w:rsidP="00603FEA">
      <w:pPr>
        <w:rPr>
          <w:rFonts w:ascii="Times New Roman" w:hAnsi="Times New Roman" w:cs="Times New Roman"/>
          <w:b/>
          <w:bCs/>
          <w:i/>
          <w:iCs/>
          <w:sz w:val="24"/>
          <w:szCs w:val="24"/>
        </w:rPr>
      </w:pPr>
      <w:r w:rsidRPr="000A66E8">
        <w:rPr>
          <w:rFonts w:ascii="Times New Roman" w:hAnsi="Times New Roman" w:cs="Times New Roman"/>
          <w:b/>
          <w:bCs/>
          <w:i/>
          <w:iCs/>
          <w:sz w:val="24"/>
          <w:szCs w:val="24"/>
        </w:rPr>
        <w:t>Product Emissions Standards (</w:t>
      </w:r>
      <w:r w:rsidR="0043745D" w:rsidRPr="000A66E8">
        <w:rPr>
          <w:rFonts w:ascii="Times New Roman" w:hAnsi="Times New Roman" w:cs="Times New Roman"/>
          <w:b/>
          <w:bCs/>
          <w:i/>
          <w:iCs/>
          <w:sz w:val="24"/>
          <w:szCs w:val="24"/>
        </w:rPr>
        <w:t>Exci</w:t>
      </w:r>
      <w:r w:rsidRPr="000A66E8">
        <w:rPr>
          <w:rFonts w:ascii="Times New Roman" w:hAnsi="Times New Roman" w:cs="Times New Roman"/>
          <w:b/>
          <w:bCs/>
          <w:i/>
          <w:iCs/>
          <w:sz w:val="24"/>
          <w:szCs w:val="24"/>
        </w:rPr>
        <w:t>s</w:t>
      </w:r>
      <w:r w:rsidR="0043745D" w:rsidRPr="000A66E8">
        <w:rPr>
          <w:rFonts w:ascii="Times New Roman" w:hAnsi="Times New Roman" w:cs="Times New Roman"/>
          <w:b/>
          <w:bCs/>
          <w:i/>
          <w:iCs/>
          <w:sz w:val="24"/>
          <w:szCs w:val="24"/>
        </w:rPr>
        <w:t>e</w:t>
      </w:r>
      <w:r w:rsidRPr="000A66E8">
        <w:rPr>
          <w:rFonts w:ascii="Times New Roman" w:hAnsi="Times New Roman" w:cs="Times New Roman"/>
          <w:b/>
          <w:bCs/>
          <w:i/>
          <w:iCs/>
          <w:sz w:val="24"/>
          <w:szCs w:val="24"/>
        </w:rPr>
        <w:t>) Charges Regulations 2018</w:t>
      </w:r>
    </w:p>
    <w:p w14:paraId="1D0634A8" w14:textId="77777777" w:rsidR="003E5478" w:rsidRDefault="003E5478" w:rsidP="003E5478">
      <w:pPr>
        <w:rPr>
          <w:rFonts w:ascii="Times New Roman" w:hAnsi="Times New Roman" w:cs="Times New Roman"/>
          <w:b/>
          <w:bCs/>
          <w:sz w:val="24"/>
          <w:szCs w:val="24"/>
        </w:rPr>
      </w:pPr>
      <w:r>
        <w:rPr>
          <w:rFonts w:ascii="Times New Roman" w:hAnsi="Times New Roman" w:cs="Times New Roman"/>
          <w:b/>
          <w:bCs/>
          <w:sz w:val="24"/>
          <w:szCs w:val="24"/>
        </w:rPr>
        <w:t>Item [1] - Before section 1</w:t>
      </w:r>
    </w:p>
    <w:p w14:paraId="53AFDEE1" w14:textId="1FEC4D04" w:rsidR="003E5478" w:rsidRPr="003E5478" w:rsidRDefault="003E5478" w:rsidP="003E5478">
      <w:pPr>
        <w:pStyle w:val="ListParagraph"/>
        <w:numPr>
          <w:ilvl w:val="0"/>
          <w:numId w:val="3"/>
        </w:numPr>
        <w:rPr>
          <w:rFonts w:ascii="Times New Roman" w:hAnsi="Times New Roman" w:cs="Times New Roman"/>
          <w:sz w:val="24"/>
          <w:szCs w:val="24"/>
        </w:rPr>
      </w:pPr>
      <w:r w:rsidRPr="003E5478">
        <w:rPr>
          <w:rFonts w:ascii="Times New Roman" w:hAnsi="Times New Roman" w:cs="Times New Roman"/>
          <w:sz w:val="24"/>
          <w:szCs w:val="24"/>
        </w:rPr>
        <w:t>Item 1 insert</w:t>
      </w:r>
      <w:r>
        <w:rPr>
          <w:rFonts w:ascii="Times New Roman" w:hAnsi="Times New Roman" w:cs="Times New Roman"/>
          <w:sz w:val="24"/>
          <w:szCs w:val="24"/>
        </w:rPr>
        <w:t>s</w:t>
      </w:r>
      <w:r w:rsidRPr="003E5478">
        <w:rPr>
          <w:rFonts w:ascii="Times New Roman" w:hAnsi="Times New Roman" w:cs="Times New Roman"/>
          <w:sz w:val="24"/>
          <w:szCs w:val="24"/>
        </w:rPr>
        <w:t xml:space="preserve"> a new heading for the new “Part 1 - Preliminary” before section 1 of the Principal Regulations.  </w:t>
      </w:r>
    </w:p>
    <w:p w14:paraId="1E8E52E7" w14:textId="6049F1A8" w:rsidR="00760727" w:rsidRPr="000A66E8" w:rsidRDefault="00760727" w:rsidP="00603FEA">
      <w:pPr>
        <w:rPr>
          <w:rFonts w:ascii="Times New Roman" w:hAnsi="Times New Roman" w:cs="Times New Roman"/>
          <w:b/>
          <w:bCs/>
          <w:sz w:val="24"/>
          <w:szCs w:val="24"/>
        </w:rPr>
      </w:pPr>
      <w:r w:rsidRPr="000A66E8">
        <w:rPr>
          <w:rFonts w:ascii="Times New Roman" w:hAnsi="Times New Roman" w:cs="Times New Roman"/>
          <w:b/>
          <w:bCs/>
          <w:sz w:val="24"/>
          <w:szCs w:val="24"/>
        </w:rPr>
        <w:t>Item [</w:t>
      </w:r>
      <w:r w:rsidR="003E5478">
        <w:rPr>
          <w:rFonts w:ascii="Times New Roman" w:hAnsi="Times New Roman" w:cs="Times New Roman"/>
          <w:b/>
          <w:bCs/>
          <w:sz w:val="24"/>
          <w:szCs w:val="24"/>
        </w:rPr>
        <w:t>2</w:t>
      </w:r>
      <w:r w:rsidRPr="000A66E8">
        <w:rPr>
          <w:rFonts w:ascii="Times New Roman" w:hAnsi="Times New Roman" w:cs="Times New Roman"/>
          <w:b/>
          <w:bCs/>
          <w:sz w:val="24"/>
          <w:szCs w:val="24"/>
        </w:rPr>
        <w:t xml:space="preserve">] </w:t>
      </w:r>
      <w:r w:rsidR="001D24E3" w:rsidRPr="000A66E8">
        <w:rPr>
          <w:rFonts w:ascii="Times New Roman" w:hAnsi="Times New Roman" w:cs="Times New Roman"/>
          <w:b/>
          <w:bCs/>
          <w:sz w:val="24"/>
          <w:szCs w:val="24"/>
        </w:rPr>
        <w:t xml:space="preserve">- Section 4 (definition of </w:t>
      </w:r>
      <w:r w:rsidR="001D24E3" w:rsidRPr="000A66E8">
        <w:rPr>
          <w:rFonts w:ascii="Times New Roman" w:hAnsi="Times New Roman" w:cs="Times New Roman"/>
          <w:b/>
          <w:bCs/>
          <w:i/>
          <w:iCs/>
          <w:sz w:val="24"/>
          <w:szCs w:val="24"/>
        </w:rPr>
        <w:t xml:space="preserve">product </w:t>
      </w:r>
      <w:r w:rsidR="0043745D" w:rsidRPr="000A66E8">
        <w:rPr>
          <w:rFonts w:ascii="Times New Roman" w:hAnsi="Times New Roman" w:cs="Times New Roman"/>
          <w:b/>
          <w:bCs/>
          <w:i/>
          <w:iCs/>
          <w:sz w:val="24"/>
          <w:szCs w:val="24"/>
        </w:rPr>
        <w:t>price</w:t>
      </w:r>
      <w:r w:rsidR="001D24E3" w:rsidRPr="000A66E8">
        <w:rPr>
          <w:rFonts w:ascii="Times New Roman" w:hAnsi="Times New Roman" w:cs="Times New Roman"/>
          <w:b/>
          <w:bCs/>
          <w:sz w:val="24"/>
          <w:szCs w:val="24"/>
        </w:rPr>
        <w:t>)</w:t>
      </w:r>
    </w:p>
    <w:p w14:paraId="1BD2EB59" w14:textId="3B4C7C01" w:rsidR="00F31A02" w:rsidRPr="000A66E8" w:rsidRDefault="000907C3" w:rsidP="00DB0E7B">
      <w:pPr>
        <w:pStyle w:val="ListParagraph"/>
        <w:numPr>
          <w:ilvl w:val="0"/>
          <w:numId w:val="3"/>
        </w:numPr>
        <w:rPr>
          <w:rFonts w:ascii="Times New Roman" w:hAnsi="Times New Roman" w:cs="Times New Roman"/>
          <w:sz w:val="24"/>
          <w:szCs w:val="24"/>
        </w:rPr>
      </w:pPr>
      <w:r w:rsidRPr="000A66E8">
        <w:rPr>
          <w:rFonts w:ascii="Times New Roman" w:hAnsi="Times New Roman" w:cs="Times New Roman"/>
          <w:sz w:val="24"/>
          <w:szCs w:val="24"/>
        </w:rPr>
        <w:t xml:space="preserve">The </w:t>
      </w:r>
      <w:r w:rsidR="00077E15" w:rsidRPr="000A66E8">
        <w:rPr>
          <w:rFonts w:ascii="Times New Roman" w:hAnsi="Times New Roman" w:cs="Times New Roman"/>
          <w:sz w:val="24"/>
          <w:szCs w:val="24"/>
        </w:rPr>
        <w:t xml:space="preserve">method of working out the </w:t>
      </w:r>
      <w:r w:rsidRPr="000A66E8">
        <w:rPr>
          <w:rFonts w:ascii="Times New Roman" w:hAnsi="Times New Roman" w:cs="Times New Roman"/>
          <w:sz w:val="24"/>
          <w:szCs w:val="24"/>
        </w:rPr>
        <w:t xml:space="preserve">amount of charge to be imposed on the </w:t>
      </w:r>
      <w:r w:rsidR="0043745D" w:rsidRPr="000A66E8">
        <w:rPr>
          <w:rFonts w:ascii="Times New Roman" w:hAnsi="Times New Roman" w:cs="Times New Roman"/>
          <w:sz w:val="24"/>
          <w:szCs w:val="24"/>
        </w:rPr>
        <w:t xml:space="preserve">manufacture </w:t>
      </w:r>
      <w:r w:rsidRPr="000A66E8">
        <w:rPr>
          <w:rFonts w:ascii="Times New Roman" w:hAnsi="Times New Roman" w:cs="Times New Roman"/>
          <w:sz w:val="24"/>
          <w:szCs w:val="24"/>
        </w:rPr>
        <w:t>of emissions-controlled products is set</w:t>
      </w:r>
      <w:r w:rsidR="00077E15" w:rsidRPr="000A66E8">
        <w:rPr>
          <w:rFonts w:ascii="Times New Roman" w:hAnsi="Times New Roman" w:cs="Times New Roman"/>
          <w:sz w:val="24"/>
          <w:szCs w:val="24"/>
        </w:rPr>
        <w:t xml:space="preserve"> out in the Principal Regulations</w:t>
      </w:r>
      <w:r w:rsidR="00B974A1" w:rsidRPr="000A66E8">
        <w:rPr>
          <w:rFonts w:ascii="Times New Roman" w:hAnsi="Times New Roman" w:cs="Times New Roman"/>
          <w:sz w:val="24"/>
          <w:szCs w:val="24"/>
        </w:rPr>
        <w:t xml:space="preserve"> as </w:t>
      </w:r>
      <w:r w:rsidR="00C90287" w:rsidRPr="000A66E8">
        <w:rPr>
          <w:rFonts w:ascii="Times New Roman" w:hAnsi="Times New Roman" w:cs="Times New Roman"/>
          <w:sz w:val="24"/>
          <w:szCs w:val="24"/>
        </w:rPr>
        <w:t>the</w:t>
      </w:r>
      <w:r w:rsidR="00B974A1" w:rsidRPr="000A66E8">
        <w:rPr>
          <w:rFonts w:ascii="Times New Roman" w:hAnsi="Times New Roman" w:cs="Times New Roman"/>
          <w:sz w:val="24"/>
          <w:szCs w:val="24"/>
        </w:rPr>
        <w:t xml:space="preserve"> levy rate multiplied</w:t>
      </w:r>
      <w:r w:rsidR="00C90287" w:rsidRPr="000A66E8">
        <w:rPr>
          <w:rFonts w:ascii="Times New Roman" w:hAnsi="Times New Roman" w:cs="Times New Roman"/>
          <w:sz w:val="24"/>
          <w:szCs w:val="24"/>
        </w:rPr>
        <w:t xml:space="preserve"> by the value of the emissions-controlled product. </w:t>
      </w:r>
      <w:r w:rsidR="00370F72" w:rsidRPr="000A66E8">
        <w:rPr>
          <w:rFonts w:ascii="Times New Roman" w:hAnsi="Times New Roman" w:cs="Times New Roman"/>
          <w:sz w:val="24"/>
          <w:szCs w:val="24"/>
        </w:rPr>
        <w:t>The value of the emission</w:t>
      </w:r>
      <w:r w:rsidR="00655F66" w:rsidRPr="000A66E8">
        <w:rPr>
          <w:rFonts w:ascii="Times New Roman" w:hAnsi="Times New Roman" w:cs="Times New Roman"/>
          <w:sz w:val="24"/>
          <w:szCs w:val="24"/>
        </w:rPr>
        <w:t>s</w:t>
      </w:r>
      <w:r w:rsidR="00370F72" w:rsidRPr="000A66E8">
        <w:rPr>
          <w:rFonts w:ascii="Times New Roman" w:hAnsi="Times New Roman" w:cs="Times New Roman"/>
          <w:sz w:val="24"/>
          <w:szCs w:val="24"/>
        </w:rPr>
        <w:t xml:space="preserve">-controlled product </w:t>
      </w:r>
      <w:r w:rsidR="00655F66" w:rsidRPr="000A66E8">
        <w:rPr>
          <w:rFonts w:ascii="Times New Roman" w:hAnsi="Times New Roman" w:cs="Times New Roman"/>
          <w:sz w:val="24"/>
          <w:szCs w:val="24"/>
        </w:rPr>
        <w:t xml:space="preserve">is </w:t>
      </w:r>
      <w:r w:rsidR="00B90E98" w:rsidRPr="000A66E8">
        <w:rPr>
          <w:rFonts w:ascii="Times New Roman" w:hAnsi="Times New Roman" w:cs="Times New Roman"/>
          <w:sz w:val="24"/>
          <w:szCs w:val="24"/>
        </w:rPr>
        <w:t xml:space="preserve">subject to </w:t>
      </w:r>
      <w:r w:rsidR="00F408FE" w:rsidRPr="000A66E8">
        <w:rPr>
          <w:rFonts w:ascii="Times New Roman" w:hAnsi="Times New Roman" w:cs="Times New Roman"/>
          <w:sz w:val="24"/>
          <w:szCs w:val="24"/>
        </w:rPr>
        <w:t xml:space="preserve">both a high </w:t>
      </w:r>
      <w:r w:rsidR="00F37062" w:rsidRPr="000A66E8">
        <w:rPr>
          <w:rFonts w:ascii="Times New Roman" w:hAnsi="Times New Roman" w:cs="Times New Roman"/>
          <w:sz w:val="24"/>
          <w:szCs w:val="24"/>
        </w:rPr>
        <w:t xml:space="preserve">item </w:t>
      </w:r>
      <w:r w:rsidR="00F408FE" w:rsidRPr="000A66E8">
        <w:rPr>
          <w:rFonts w:ascii="Times New Roman" w:hAnsi="Times New Roman" w:cs="Times New Roman"/>
          <w:sz w:val="24"/>
          <w:szCs w:val="24"/>
        </w:rPr>
        <w:t xml:space="preserve">value threshold and a </w:t>
      </w:r>
      <w:r w:rsidR="007F4585" w:rsidRPr="000A66E8">
        <w:rPr>
          <w:rFonts w:ascii="Times New Roman" w:hAnsi="Times New Roman" w:cs="Times New Roman"/>
          <w:sz w:val="24"/>
          <w:szCs w:val="24"/>
        </w:rPr>
        <w:t>manufacture</w:t>
      </w:r>
      <w:r w:rsidR="00F408FE" w:rsidRPr="000A66E8">
        <w:rPr>
          <w:rFonts w:ascii="Times New Roman" w:hAnsi="Times New Roman" w:cs="Times New Roman"/>
          <w:sz w:val="24"/>
          <w:szCs w:val="24"/>
        </w:rPr>
        <w:t xml:space="preserve"> threshold.</w:t>
      </w:r>
    </w:p>
    <w:p w14:paraId="4C696751" w14:textId="77777777" w:rsidR="00DB0E7B" w:rsidRPr="000A66E8" w:rsidRDefault="00DB0E7B" w:rsidP="00DB0E7B">
      <w:pPr>
        <w:pStyle w:val="ListParagraph"/>
        <w:rPr>
          <w:rFonts w:ascii="Times New Roman" w:hAnsi="Times New Roman" w:cs="Times New Roman"/>
          <w:sz w:val="24"/>
          <w:szCs w:val="24"/>
        </w:rPr>
      </w:pPr>
    </w:p>
    <w:p w14:paraId="348D9ACC" w14:textId="2BB3E566" w:rsidR="001D24E3" w:rsidRPr="000A66E8" w:rsidRDefault="00A000B7" w:rsidP="00DB0E7B">
      <w:pPr>
        <w:pStyle w:val="ListParagraph"/>
        <w:numPr>
          <w:ilvl w:val="0"/>
          <w:numId w:val="3"/>
        </w:numPr>
        <w:rPr>
          <w:rFonts w:ascii="Times New Roman" w:hAnsi="Times New Roman" w:cs="Times New Roman"/>
          <w:sz w:val="24"/>
          <w:szCs w:val="24"/>
        </w:rPr>
      </w:pPr>
      <w:r w:rsidRPr="000A66E8">
        <w:rPr>
          <w:rFonts w:ascii="Times New Roman" w:hAnsi="Times New Roman" w:cs="Times New Roman"/>
          <w:sz w:val="24"/>
          <w:szCs w:val="24"/>
        </w:rPr>
        <w:t>The</w:t>
      </w:r>
      <w:r w:rsidR="00E0554B" w:rsidRPr="000A66E8">
        <w:rPr>
          <w:rFonts w:ascii="Times New Roman" w:hAnsi="Times New Roman" w:cs="Times New Roman"/>
          <w:sz w:val="24"/>
          <w:szCs w:val="24"/>
        </w:rPr>
        <w:t xml:space="preserve"> </w:t>
      </w:r>
      <w:r w:rsidR="00595F2B" w:rsidRPr="000A66E8">
        <w:rPr>
          <w:rFonts w:ascii="Times New Roman" w:hAnsi="Times New Roman" w:cs="Times New Roman"/>
          <w:sz w:val="24"/>
          <w:szCs w:val="24"/>
        </w:rPr>
        <w:t xml:space="preserve">definition of </w:t>
      </w:r>
      <w:r w:rsidR="00595F2B" w:rsidRPr="000A66E8">
        <w:rPr>
          <w:rFonts w:ascii="Times New Roman" w:hAnsi="Times New Roman" w:cs="Times New Roman"/>
          <w:i/>
          <w:iCs/>
          <w:sz w:val="24"/>
          <w:szCs w:val="24"/>
        </w:rPr>
        <w:t xml:space="preserve">product </w:t>
      </w:r>
      <w:r w:rsidR="007F4585" w:rsidRPr="000A66E8">
        <w:rPr>
          <w:rFonts w:ascii="Times New Roman" w:hAnsi="Times New Roman" w:cs="Times New Roman"/>
          <w:i/>
          <w:iCs/>
          <w:sz w:val="24"/>
          <w:szCs w:val="24"/>
        </w:rPr>
        <w:t>price</w:t>
      </w:r>
      <w:r w:rsidR="00595F2B" w:rsidRPr="000A66E8">
        <w:rPr>
          <w:rFonts w:ascii="Times New Roman" w:hAnsi="Times New Roman" w:cs="Times New Roman"/>
          <w:i/>
          <w:iCs/>
          <w:sz w:val="24"/>
          <w:szCs w:val="24"/>
        </w:rPr>
        <w:t xml:space="preserve"> </w:t>
      </w:r>
      <w:r w:rsidR="00595F2B" w:rsidRPr="000A66E8">
        <w:rPr>
          <w:rFonts w:ascii="Times New Roman" w:hAnsi="Times New Roman" w:cs="Times New Roman"/>
          <w:sz w:val="24"/>
          <w:szCs w:val="24"/>
        </w:rPr>
        <w:t xml:space="preserve">in section 4 of the Principal Regulations </w:t>
      </w:r>
      <w:r w:rsidR="00054E90" w:rsidRPr="000A66E8">
        <w:rPr>
          <w:rFonts w:ascii="Times New Roman" w:hAnsi="Times New Roman" w:cs="Times New Roman"/>
          <w:sz w:val="24"/>
          <w:szCs w:val="24"/>
        </w:rPr>
        <w:t>gives effect to the high item value threshold</w:t>
      </w:r>
      <w:r w:rsidR="006F3D97" w:rsidRPr="000A66E8">
        <w:rPr>
          <w:rFonts w:ascii="Times New Roman" w:hAnsi="Times New Roman" w:cs="Times New Roman"/>
          <w:sz w:val="24"/>
          <w:szCs w:val="24"/>
        </w:rPr>
        <w:t xml:space="preserve">, which </w:t>
      </w:r>
      <w:r w:rsidR="0003270A" w:rsidRPr="000A66E8">
        <w:rPr>
          <w:rFonts w:ascii="Times New Roman" w:hAnsi="Times New Roman" w:cs="Times New Roman"/>
          <w:sz w:val="24"/>
          <w:szCs w:val="24"/>
        </w:rPr>
        <w:t>limits the value of the emission</w:t>
      </w:r>
      <w:r w:rsidR="00655F66" w:rsidRPr="000A66E8">
        <w:rPr>
          <w:rFonts w:ascii="Times New Roman" w:hAnsi="Times New Roman" w:cs="Times New Roman"/>
          <w:sz w:val="24"/>
          <w:szCs w:val="24"/>
        </w:rPr>
        <w:t>s</w:t>
      </w:r>
      <w:r w:rsidR="0003270A" w:rsidRPr="000A66E8">
        <w:rPr>
          <w:rFonts w:ascii="Times New Roman" w:hAnsi="Times New Roman" w:cs="Times New Roman"/>
          <w:sz w:val="24"/>
          <w:szCs w:val="24"/>
        </w:rPr>
        <w:t xml:space="preserve">-controlled </w:t>
      </w:r>
      <w:r w:rsidR="0003270A" w:rsidRPr="000A66E8">
        <w:rPr>
          <w:rFonts w:ascii="Times New Roman" w:hAnsi="Times New Roman" w:cs="Times New Roman"/>
          <w:sz w:val="24"/>
          <w:szCs w:val="24"/>
        </w:rPr>
        <w:lastRenderedPageBreak/>
        <w:t xml:space="preserve">product </w:t>
      </w:r>
      <w:r w:rsidR="00127904" w:rsidRPr="000A66E8">
        <w:rPr>
          <w:rFonts w:ascii="Times New Roman" w:hAnsi="Times New Roman" w:cs="Times New Roman"/>
          <w:sz w:val="24"/>
          <w:szCs w:val="24"/>
        </w:rPr>
        <w:t xml:space="preserve">for the purposes of calculating the amount of charge </w:t>
      </w:r>
      <w:r w:rsidR="00624506" w:rsidRPr="000A66E8">
        <w:rPr>
          <w:rFonts w:ascii="Times New Roman" w:hAnsi="Times New Roman" w:cs="Times New Roman"/>
          <w:sz w:val="24"/>
          <w:szCs w:val="24"/>
        </w:rPr>
        <w:t>even if the value</w:t>
      </w:r>
      <w:r w:rsidR="00633CA7" w:rsidRPr="000A66E8">
        <w:rPr>
          <w:rFonts w:ascii="Times New Roman" w:hAnsi="Times New Roman" w:cs="Times New Roman"/>
          <w:sz w:val="24"/>
          <w:szCs w:val="24"/>
        </w:rPr>
        <w:t xml:space="preserve"> of the product</w:t>
      </w:r>
      <w:r w:rsidR="00624506" w:rsidRPr="000A66E8">
        <w:rPr>
          <w:rFonts w:ascii="Times New Roman" w:hAnsi="Times New Roman" w:cs="Times New Roman"/>
          <w:sz w:val="24"/>
          <w:szCs w:val="24"/>
        </w:rPr>
        <w:t xml:space="preserve"> is </w:t>
      </w:r>
      <w:r w:rsidR="00127904" w:rsidRPr="000A66E8">
        <w:rPr>
          <w:rFonts w:ascii="Times New Roman" w:hAnsi="Times New Roman" w:cs="Times New Roman"/>
          <w:sz w:val="24"/>
          <w:szCs w:val="24"/>
        </w:rPr>
        <w:t>greater than th</w:t>
      </w:r>
      <w:r w:rsidR="00A85FDC" w:rsidRPr="000A66E8">
        <w:rPr>
          <w:rFonts w:ascii="Times New Roman" w:hAnsi="Times New Roman" w:cs="Times New Roman"/>
          <w:sz w:val="24"/>
          <w:szCs w:val="24"/>
        </w:rPr>
        <w:t>at</w:t>
      </w:r>
      <w:r w:rsidR="00127904" w:rsidRPr="000A66E8">
        <w:rPr>
          <w:rFonts w:ascii="Times New Roman" w:hAnsi="Times New Roman" w:cs="Times New Roman"/>
          <w:sz w:val="24"/>
          <w:szCs w:val="24"/>
        </w:rPr>
        <w:t xml:space="preserve"> threshold. </w:t>
      </w:r>
    </w:p>
    <w:p w14:paraId="275D77D9" w14:textId="77777777" w:rsidR="00DB0E7B" w:rsidRPr="000A66E8" w:rsidRDefault="00DB0E7B" w:rsidP="00DB0E7B">
      <w:pPr>
        <w:pStyle w:val="ListParagraph"/>
        <w:rPr>
          <w:rFonts w:ascii="Times New Roman" w:hAnsi="Times New Roman" w:cs="Times New Roman"/>
          <w:sz w:val="24"/>
          <w:szCs w:val="24"/>
        </w:rPr>
      </w:pPr>
    </w:p>
    <w:p w14:paraId="248B070E" w14:textId="212A9227" w:rsidR="004B4226" w:rsidRPr="000A66E8" w:rsidRDefault="00F7218A" w:rsidP="00603FEA">
      <w:pPr>
        <w:pStyle w:val="ListParagraph"/>
        <w:numPr>
          <w:ilvl w:val="0"/>
          <w:numId w:val="3"/>
        </w:numPr>
        <w:rPr>
          <w:rFonts w:ascii="Times New Roman" w:hAnsi="Times New Roman" w:cs="Times New Roman"/>
          <w:sz w:val="24"/>
          <w:szCs w:val="24"/>
        </w:rPr>
      </w:pPr>
      <w:r w:rsidRPr="000A66E8">
        <w:rPr>
          <w:rFonts w:ascii="Times New Roman" w:hAnsi="Times New Roman" w:cs="Times New Roman"/>
          <w:sz w:val="24"/>
          <w:szCs w:val="24"/>
        </w:rPr>
        <w:t xml:space="preserve">Item </w:t>
      </w:r>
      <w:r w:rsidR="003E5478">
        <w:rPr>
          <w:rFonts w:ascii="Times New Roman" w:hAnsi="Times New Roman" w:cs="Times New Roman"/>
          <w:sz w:val="24"/>
          <w:szCs w:val="24"/>
        </w:rPr>
        <w:t>2</w:t>
      </w:r>
      <w:r w:rsidRPr="000A66E8">
        <w:rPr>
          <w:rFonts w:ascii="Times New Roman" w:hAnsi="Times New Roman" w:cs="Times New Roman"/>
          <w:sz w:val="24"/>
          <w:szCs w:val="24"/>
        </w:rPr>
        <w:t xml:space="preserve"> </w:t>
      </w:r>
      <w:r w:rsidR="0091467F" w:rsidRPr="000A66E8">
        <w:rPr>
          <w:rFonts w:ascii="Times New Roman" w:hAnsi="Times New Roman" w:cs="Times New Roman"/>
          <w:sz w:val="24"/>
          <w:szCs w:val="24"/>
        </w:rPr>
        <w:t>amend</w:t>
      </w:r>
      <w:r w:rsidR="00DB0E7B" w:rsidRPr="000A66E8">
        <w:rPr>
          <w:rFonts w:ascii="Times New Roman" w:hAnsi="Times New Roman" w:cs="Times New Roman"/>
          <w:sz w:val="24"/>
          <w:szCs w:val="24"/>
        </w:rPr>
        <w:t>s</w:t>
      </w:r>
      <w:r w:rsidR="0091467F" w:rsidRPr="000A66E8">
        <w:rPr>
          <w:rFonts w:ascii="Times New Roman" w:hAnsi="Times New Roman" w:cs="Times New Roman"/>
          <w:sz w:val="24"/>
          <w:szCs w:val="24"/>
        </w:rPr>
        <w:t xml:space="preserve"> the definition of </w:t>
      </w:r>
      <w:r w:rsidR="0091467F" w:rsidRPr="000A66E8">
        <w:rPr>
          <w:rFonts w:ascii="Times New Roman" w:hAnsi="Times New Roman" w:cs="Times New Roman"/>
          <w:i/>
          <w:iCs/>
          <w:sz w:val="24"/>
          <w:szCs w:val="24"/>
        </w:rPr>
        <w:t xml:space="preserve">product </w:t>
      </w:r>
      <w:r w:rsidR="007F4585" w:rsidRPr="000A66E8">
        <w:rPr>
          <w:rFonts w:ascii="Times New Roman" w:hAnsi="Times New Roman" w:cs="Times New Roman"/>
          <w:i/>
          <w:iCs/>
          <w:sz w:val="24"/>
          <w:szCs w:val="24"/>
        </w:rPr>
        <w:t>price</w:t>
      </w:r>
      <w:r w:rsidR="0091467F" w:rsidRPr="000A66E8">
        <w:rPr>
          <w:rFonts w:ascii="Times New Roman" w:hAnsi="Times New Roman" w:cs="Times New Roman"/>
          <w:i/>
          <w:iCs/>
          <w:sz w:val="24"/>
          <w:szCs w:val="24"/>
        </w:rPr>
        <w:t xml:space="preserve"> </w:t>
      </w:r>
      <w:r w:rsidR="0091467F" w:rsidRPr="000A66E8">
        <w:rPr>
          <w:rFonts w:ascii="Times New Roman" w:hAnsi="Times New Roman" w:cs="Times New Roman"/>
          <w:sz w:val="24"/>
          <w:szCs w:val="24"/>
        </w:rPr>
        <w:t xml:space="preserve">in section 4 of the </w:t>
      </w:r>
      <w:r w:rsidR="001F6CF7" w:rsidRPr="000A66E8">
        <w:rPr>
          <w:rFonts w:ascii="Times New Roman" w:hAnsi="Times New Roman" w:cs="Times New Roman"/>
          <w:sz w:val="24"/>
          <w:szCs w:val="24"/>
        </w:rPr>
        <w:t>Principal Regulations to omit references to $20,000 (wherever occurring) and substituting it with $10,000.</w:t>
      </w:r>
      <w:r w:rsidR="00F37062" w:rsidRPr="000A66E8">
        <w:rPr>
          <w:rFonts w:ascii="Times New Roman" w:hAnsi="Times New Roman" w:cs="Times New Roman"/>
          <w:sz w:val="24"/>
          <w:szCs w:val="24"/>
        </w:rPr>
        <w:t xml:space="preserve"> </w:t>
      </w:r>
      <w:r w:rsidR="00A377E4" w:rsidRPr="000A66E8">
        <w:rPr>
          <w:rFonts w:ascii="Times New Roman" w:hAnsi="Times New Roman" w:cs="Times New Roman"/>
          <w:sz w:val="24"/>
          <w:szCs w:val="24"/>
        </w:rPr>
        <w:t>This amendment set</w:t>
      </w:r>
      <w:r w:rsidR="00DB0E7B" w:rsidRPr="000A66E8">
        <w:rPr>
          <w:rFonts w:ascii="Times New Roman" w:hAnsi="Times New Roman" w:cs="Times New Roman"/>
          <w:sz w:val="24"/>
          <w:szCs w:val="24"/>
        </w:rPr>
        <w:t>s</w:t>
      </w:r>
      <w:r w:rsidR="00A377E4" w:rsidRPr="000A66E8">
        <w:rPr>
          <w:rFonts w:ascii="Times New Roman" w:hAnsi="Times New Roman" w:cs="Times New Roman"/>
          <w:sz w:val="24"/>
          <w:szCs w:val="24"/>
        </w:rPr>
        <w:t xml:space="preserve"> the new high item value threshold</w:t>
      </w:r>
      <w:r w:rsidR="0063502F" w:rsidRPr="000A66E8">
        <w:rPr>
          <w:rFonts w:ascii="Times New Roman" w:hAnsi="Times New Roman" w:cs="Times New Roman"/>
          <w:sz w:val="24"/>
          <w:szCs w:val="24"/>
        </w:rPr>
        <w:t>,</w:t>
      </w:r>
      <w:r w:rsidR="00A377E4" w:rsidRPr="000A66E8">
        <w:rPr>
          <w:rFonts w:ascii="Times New Roman" w:hAnsi="Times New Roman" w:cs="Times New Roman"/>
          <w:sz w:val="24"/>
          <w:szCs w:val="24"/>
        </w:rPr>
        <w:t xml:space="preserve"> </w:t>
      </w:r>
      <w:r w:rsidR="001115D3" w:rsidRPr="000A66E8">
        <w:rPr>
          <w:rFonts w:ascii="Times New Roman" w:hAnsi="Times New Roman" w:cs="Times New Roman"/>
          <w:sz w:val="24"/>
          <w:szCs w:val="24"/>
        </w:rPr>
        <w:t>wh</w:t>
      </w:r>
      <w:r w:rsidR="0063502F" w:rsidRPr="000A66E8">
        <w:rPr>
          <w:rFonts w:ascii="Times New Roman" w:hAnsi="Times New Roman" w:cs="Times New Roman"/>
          <w:sz w:val="24"/>
          <w:szCs w:val="24"/>
        </w:rPr>
        <w:t xml:space="preserve">ich </w:t>
      </w:r>
      <w:r w:rsidR="00DB0E7B" w:rsidRPr="000A66E8">
        <w:rPr>
          <w:rFonts w:ascii="Times New Roman" w:hAnsi="Times New Roman" w:cs="Times New Roman"/>
          <w:sz w:val="24"/>
          <w:szCs w:val="24"/>
        </w:rPr>
        <w:t>has</w:t>
      </w:r>
      <w:r w:rsidR="0063502F" w:rsidRPr="000A66E8">
        <w:rPr>
          <w:rFonts w:ascii="Times New Roman" w:hAnsi="Times New Roman" w:cs="Times New Roman"/>
          <w:sz w:val="24"/>
          <w:szCs w:val="24"/>
        </w:rPr>
        <w:t xml:space="preserve"> the effect that</w:t>
      </w:r>
      <w:r w:rsidR="001115D3" w:rsidRPr="000A66E8">
        <w:rPr>
          <w:rFonts w:ascii="Times New Roman" w:hAnsi="Times New Roman" w:cs="Times New Roman"/>
          <w:sz w:val="24"/>
          <w:szCs w:val="24"/>
        </w:rPr>
        <w:t xml:space="preserve"> the charge amount </w:t>
      </w:r>
      <w:r w:rsidR="00DB0E7B" w:rsidRPr="000A66E8">
        <w:rPr>
          <w:rFonts w:ascii="Times New Roman" w:hAnsi="Times New Roman" w:cs="Times New Roman"/>
          <w:sz w:val="24"/>
          <w:szCs w:val="24"/>
        </w:rPr>
        <w:t>i</w:t>
      </w:r>
      <w:r w:rsidR="004B4226" w:rsidRPr="000A66E8">
        <w:rPr>
          <w:rFonts w:ascii="Times New Roman" w:hAnsi="Times New Roman" w:cs="Times New Roman"/>
          <w:sz w:val="24"/>
          <w:szCs w:val="24"/>
        </w:rPr>
        <w:t>s</w:t>
      </w:r>
      <w:r w:rsidR="001115D3" w:rsidRPr="000A66E8">
        <w:rPr>
          <w:rFonts w:ascii="Times New Roman" w:hAnsi="Times New Roman" w:cs="Times New Roman"/>
          <w:sz w:val="24"/>
          <w:szCs w:val="24"/>
        </w:rPr>
        <w:t xml:space="preserve"> calculated using a product </w:t>
      </w:r>
      <w:r w:rsidR="00DB6149" w:rsidRPr="000A66E8">
        <w:rPr>
          <w:rFonts w:ascii="Times New Roman" w:hAnsi="Times New Roman" w:cs="Times New Roman"/>
          <w:sz w:val="24"/>
          <w:szCs w:val="24"/>
        </w:rPr>
        <w:t>price</w:t>
      </w:r>
      <w:r w:rsidR="001115D3" w:rsidRPr="000A66E8">
        <w:rPr>
          <w:rFonts w:ascii="Times New Roman" w:hAnsi="Times New Roman" w:cs="Times New Roman"/>
          <w:sz w:val="24"/>
          <w:szCs w:val="24"/>
        </w:rPr>
        <w:t xml:space="preserve"> of $10,000 if the</w:t>
      </w:r>
      <w:r w:rsidR="00DB6149" w:rsidRPr="000A66E8">
        <w:rPr>
          <w:rFonts w:ascii="Times New Roman" w:hAnsi="Times New Roman" w:cs="Times New Roman"/>
          <w:sz w:val="24"/>
          <w:szCs w:val="24"/>
        </w:rPr>
        <w:t xml:space="preserve"> price of the product when a person </w:t>
      </w:r>
      <w:r w:rsidR="00181CB3" w:rsidRPr="000A66E8">
        <w:rPr>
          <w:rFonts w:ascii="Times New Roman" w:hAnsi="Times New Roman" w:cs="Times New Roman"/>
          <w:sz w:val="24"/>
          <w:szCs w:val="24"/>
        </w:rPr>
        <w:t>makes</w:t>
      </w:r>
      <w:r w:rsidR="00DB6149" w:rsidRPr="000A66E8">
        <w:rPr>
          <w:rFonts w:ascii="Times New Roman" w:hAnsi="Times New Roman" w:cs="Times New Roman"/>
          <w:sz w:val="24"/>
          <w:szCs w:val="24"/>
        </w:rPr>
        <w:t xml:space="preserve"> a first supply of the product</w:t>
      </w:r>
      <w:r w:rsidR="001115D3" w:rsidRPr="000A66E8">
        <w:rPr>
          <w:rFonts w:ascii="Times New Roman" w:hAnsi="Times New Roman" w:cs="Times New Roman"/>
          <w:sz w:val="24"/>
          <w:szCs w:val="24"/>
        </w:rPr>
        <w:t xml:space="preserve"> is greater than that amount. </w:t>
      </w:r>
      <w:r w:rsidR="007406B6" w:rsidRPr="000A66E8">
        <w:rPr>
          <w:rFonts w:ascii="Times New Roman" w:hAnsi="Times New Roman" w:cs="Times New Roman"/>
          <w:sz w:val="24"/>
          <w:szCs w:val="24"/>
        </w:rPr>
        <w:t xml:space="preserve">This new threshold ensures that the amount charged closely matches the estimated administrative costs of the scheme, as analysis of </w:t>
      </w:r>
      <w:r w:rsidR="00181CB3" w:rsidRPr="000A66E8">
        <w:rPr>
          <w:rFonts w:ascii="Times New Roman" w:hAnsi="Times New Roman" w:cs="Times New Roman"/>
          <w:sz w:val="24"/>
          <w:szCs w:val="24"/>
        </w:rPr>
        <w:t>manufacture</w:t>
      </w:r>
      <w:r w:rsidR="007406B6" w:rsidRPr="000A66E8">
        <w:rPr>
          <w:rFonts w:ascii="Times New Roman" w:hAnsi="Times New Roman" w:cs="Times New Roman"/>
          <w:sz w:val="24"/>
          <w:szCs w:val="24"/>
        </w:rPr>
        <w:t xml:space="preserve"> data shows that there </w:t>
      </w:r>
      <w:r w:rsidR="0094137D" w:rsidRPr="000A66E8">
        <w:rPr>
          <w:rFonts w:ascii="Times New Roman" w:hAnsi="Times New Roman" w:cs="Times New Roman"/>
          <w:sz w:val="24"/>
          <w:szCs w:val="24"/>
        </w:rPr>
        <w:t>are</w:t>
      </w:r>
      <w:r w:rsidR="007406B6" w:rsidRPr="000A66E8">
        <w:rPr>
          <w:rFonts w:ascii="Times New Roman" w:hAnsi="Times New Roman" w:cs="Times New Roman"/>
          <w:sz w:val="24"/>
          <w:szCs w:val="24"/>
        </w:rPr>
        <w:t xml:space="preserve"> no extra administrative costs to the Department in administering the scheme for </w:t>
      </w:r>
      <w:r w:rsidR="00181CB3" w:rsidRPr="000A66E8">
        <w:rPr>
          <w:rFonts w:ascii="Times New Roman" w:hAnsi="Times New Roman" w:cs="Times New Roman"/>
          <w:sz w:val="24"/>
          <w:szCs w:val="24"/>
        </w:rPr>
        <w:t>manufactured products</w:t>
      </w:r>
      <w:r w:rsidR="0063502F" w:rsidRPr="000A66E8">
        <w:rPr>
          <w:rFonts w:ascii="Times New Roman" w:hAnsi="Times New Roman" w:cs="Times New Roman"/>
          <w:sz w:val="24"/>
          <w:szCs w:val="24"/>
        </w:rPr>
        <w:t xml:space="preserve"> valued higher than this amount</w:t>
      </w:r>
      <w:r w:rsidR="007406B6" w:rsidRPr="000A66E8">
        <w:rPr>
          <w:rFonts w:ascii="Times New Roman" w:hAnsi="Times New Roman" w:cs="Times New Roman"/>
          <w:sz w:val="24"/>
          <w:szCs w:val="24"/>
        </w:rPr>
        <w:t>.</w:t>
      </w:r>
    </w:p>
    <w:p w14:paraId="34A74CBD" w14:textId="77777777" w:rsidR="004B4226" w:rsidRPr="000A66E8" w:rsidRDefault="004B4226" w:rsidP="004B4226">
      <w:pPr>
        <w:pStyle w:val="ListParagraph"/>
        <w:rPr>
          <w:rFonts w:ascii="Times New Roman" w:hAnsi="Times New Roman" w:cs="Times New Roman"/>
          <w:sz w:val="24"/>
          <w:szCs w:val="24"/>
        </w:rPr>
      </w:pPr>
    </w:p>
    <w:p w14:paraId="79F9B3C4" w14:textId="384AB192" w:rsidR="00724A81" w:rsidRPr="000A66E8" w:rsidRDefault="00724A81" w:rsidP="00603FEA">
      <w:pPr>
        <w:pStyle w:val="ListParagraph"/>
        <w:numPr>
          <w:ilvl w:val="0"/>
          <w:numId w:val="3"/>
        </w:numPr>
        <w:rPr>
          <w:rFonts w:ascii="Times New Roman" w:hAnsi="Times New Roman" w:cs="Times New Roman"/>
          <w:sz w:val="24"/>
          <w:szCs w:val="24"/>
        </w:rPr>
      </w:pPr>
      <w:r w:rsidRPr="000A66E8">
        <w:rPr>
          <w:rFonts w:ascii="Times New Roman" w:hAnsi="Times New Roman" w:cs="Times New Roman"/>
          <w:sz w:val="24"/>
          <w:szCs w:val="24"/>
        </w:rPr>
        <w:t xml:space="preserve">The term </w:t>
      </w:r>
      <w:r w:rsidR="00793E1D" w:rsidRPr="000A66E8">
        <w:rPr>
          <w:rFonts w:ascii="Times New Roman" w:hAnsi="Times New Roman" w:cs="Times New Roman"/>
          <w:i/>
          <w:iCs/>
          <w:sz w:val="24"/>
          <w:szCs w:val="24"/>
        </w:rPr>
        <w:t>price</w:t>
      </w:r>
      <w:r w:rsidR="000C02F7" w:rsidRPr="000A66E8">
        <w:rPr>
          <w:rFonts w:ascii="Times New Roman" w:hAnsi="Times New Roman" w:cs="Times New Roman"/>
          <w:i/>
          <w:iCs/>
          <w:sz w:val="24"/>
          <w:szCs w:val="24"/>
        </w:rPr>
        <w:t xml:space="preserve"> </w:t>
      </w:r>
      <w:r w:rsidR="000C02F7" w:rsidRPr="000A66E8">
        <w:rPr>
          <w:rFonts w:ascii="Times New Roman" w:hAnsi="Times New Roman" w:cs="Times New Roman"/>
          <w:sz w:val="24"/>
          <w:szCs w:val="24"/>
        </w:rPr>
        <w:t xml:space="preserve">of an emissions-controlled product is defined in section 4 of the Principal Regulations as </w:t>
      </w:r>
      <w:r w:rsidR="001F0199" w:rsidRPr="000A66E8">
        <w:rPr>
          <w:rFonts w:ascii="Times New Roman" w:hAnsi="Times New Roman" w:cs="Times New Roman"/>
          <w:sz w:val="24"/>
          <w:szCs w:val="24"/>
        </w:rPr>
        <w:t xml:space="preserve">so far as the consideration for the </w:t>
      </w:r>
      <w:r w:rsidR="00EF1999" w:rsidRPr="000A66E8">
        <w:rPr>
          <w:rFonts w:ascii="Times New Roman" w:hAnsi="Times New Roman" w:cs="Times New Roman"/>
          <w:sz w:val="24"/>
          <w:szCs w:val="24"/>
        </w:rPr>
        <w:t>supply is consideration expressed an amount of money - that amount excluding Goods and Services Tax (GST); and so far as the consideration is not consideration as an amount of money - the GST exclusive market value of the supply.</w:t>
      </w:r>
    </w:p>
    <w:p w14:paraId="52C82CCA" w14:textId="77777777" w:rsidR="006A0EA9" w:rsidRPr="006A0EA9" w:rsidRDefault="006A0EA9" w:rsidP="006A0EA9">
      <w:pPr>
        <w:rPr>
          <w:rFonts w:ascii="Times New Roman" w:hAnsi="Times New Roman" w:cs="Times New Roman"/>
          <w:b/>
          <w:bCs/>
          <w:sz w:val="24"/>
          <w:szCs w:val="24"/>
        </w:rPr>
      </w:pPr>
      <w:r w:rsidRPr="006A0EA9">
        <w:rPr>
          <w:rFonts w:ascii="Times New Roman" w:hAnsi="Times New Roman" w:cs="Times New Roman"/>
          <w:b/>
          <w:bCs/>
          <w:sz w:val="24"/>
          <w:szCs w:val="24"/>
        </w:rPr>
        <w:t>Item [3] - Before section 5</w:t>
      </w:r>
    </w:p>
    <w:p w14:paraId="2C8DB0E6" w14:textId="290C6198" w:rsidR="006A0EA9" w:rsidRPr="006A0EA9" w:rsidRDefault="006A0EA9" w:rsidP="00603FEA">
      <w:pPr>
        <w:pStyle w:val="ListParagraph"/>
        <w:numPr>
          <w:ilvl w:val="0"/>
          <w:numId w:val="3"/>
        </w:numPr>
        <w:rPr>
          <w:rFonts w:ascii="Times New Roman" w:hAnsi="Times New Roman" w:cs="Times New Roman"/>
          <w:sz w:val="24"/>
          <w:szCs w:val="24"/>
        </w:rPr>
      </w:pPr>
      <w:r w:rsidRPr="006A0EA9">
        <w:rPr>
          <w:rFonts w:ascii="Times New Roman" w:hAnsi="Times New Roman" w:cs="Times New Roman"/>
          <w:sz w:val="24"/>
          <w:szCs w:val="24"/>
        </w:rPr>
        <w:t>Item 3 insert</w:t>
      </w:r>
      <w:r>
        <w:rPr>
          <w:rFonts w:ascii="Times New Roman" w:hAnsi="Times New Roman" w:cs="Times New Roman"/>
          <w:sz w:val="24"/>
          <w:szCs w:val="24"/>
        </w:rPr>
        <w:t>s</w:t>
      </w:r>
      <w:r w:rsidRPr="006A0EA9">
        <w:rPr>
          <w:rFonts w:ascii="Times New Roman" w:hAnsi="Times New Roman" w:cs="Times New Roman"/>
          <w:sz w:val="24"/>
          <w:szCs w:val="24"/>
        </w:rPr>
        <w:t xml:space="preserve"> a new heading for the new “Part 2 - Charge on the importation of emissions-controlled products” before section 5 of the Principal Regulations.  </w:t>
      </w:r>
    </w:p>
    <w:p w14:paraId="1880789F" w14:textId="7C2ACEEA" w:rsidR="00614936" w:rsidRPr="000A66E8" w:rsidRDefault="00614936" w:rsidP="00603FEA">
      <w:pPr>
        <w:rPr>
          <w:rFonts w:ascii="Times New Roman" w:hAnsi="Times New Roman" w:cs="Times New Roman"/>
          <w:b/>
          <w:bCs/>
          <w:sz w:val="24"/>
          <w:szCs w:val="24"/>
        </w:rPr>
      </w:pPr>
      <w:r w:rsidRPr="000A66E8">
        <w:rPr>
          <w:rFonts w:ascii="Times New Roman" w:hAnsi="Times New Roman" w:cs="Times New Roman"/>
          <w:b/>
          <w:bCs/>
          <w:sz w:val="24"/>
          <w:szCs w:val="24"/>
        </w:rPr>
        <w:t>Item [</w:t>
      </w:r>
      <w:r w:rsidR="006A0EA9">
        <w:rPr>
          <w:rFonts w:ascii="Times New Roman" w:hAnsi="Times New Roman" w:cs="Times New Roman"/>
          <w:b/>
          <w:bCs/>
          <w:sz w:val="24"/>
          <w:szCs w:val="24"/>
        </w:rPr>
        <w:t>4</w:t>
      </w:r>
      <w:r w:rsidRPr="000A66E8">
        <w:rPr>
          <w:rFonts w:ascii="Times New Roman" w:hAnsi="Times New Roman" w:cs="Times New Roman"/>
          <w:b/>
          <w:bCs/>
          <w:sz w:val="24"/>
          <w:szCs w:val="24"/>
        </w:rPr>
        <w:t>] - Subsection 5(3) (formula)</w:t>
      </w:r>
    </w:p>
    <w:p w14:paraId="1F73CD79" w14:textId="1E4E8A42" w:rsidR="004B4226" w:rsidRPr="000A66E8" w:rsidRDefault="006B3D16" w:rsidP="00603FEA">
      <w:pPr>
        <w:pStyle w:val="ListParagraph"/>
        <w:numPr>
          <w:ilvl w:val="0"/>
          <w:numId w:val="3"/>
        </w:numPr>
        <w:rPr>
          <w:rFonts w:ascii="Times New Roman" w:hAnsi="Times New Roman" w:cs="Times New Roman"/>
          <w:sz w:val="24"/>
          <w:szCs w:val="24"/>
        </w:rPr>
      </w:pPr>
      <w:r w:rsidRPr="000A66E8">
        <w:rPr>
          <w:rFonts w:ascii="Times New Roman" w:hAnsi="Times New Roman" w:cs="Times New Roman"/>
          <w:sz w:val="24"/>
          <w:szCs w:val="24"/>
        </w:rPr>
        <w:t xml:space="preserve">The </w:t>
      </w:r>
      <w:r w:rsidR="00EF1999" w:rsidRPr="000A66E8">
        <w:rPr>
          <w:rFonts w:ascii="Times New Roman" w:hAnsi="Times New Roman" w:cs="Times New Roman"/>
          <w:sz w:val="24"/>
          <w:szCs w:val="24"/>
        </w:rPr>
        <w:t>manufacture</w:t>
      </w:r>
      <w:r w:rsidR="00E64661" w:rsidRPr="000A66E8">
        <w:rPr>
          <w:rFonts w:ascii="Times New Roman" w:hAnsi="Times New Roman" w:cs="Times New Roman"/>
          <w:sz w:val="24"/>
          <w:szCs w:val="24"/>
        </w:rPr>
        <w:t xml:space="preserve"> </w:t>
      </w:r>
      <w:r w:rsidRPr="000A66E8">
        <w:rPr>
          <w:rFonts w:ascii="Times New Roman" w:hAnsi="Times New Roman" w:cs="Times New Roman"/>
          <w:sz w:val="24"/>
          <w:szCs w:val="24"/>
        </w:rPr>
        <w:t>threshold is given effect through section 5 of the of the Principal Regulations</w:t>
      </w:r>
      <w:r w:rsidR="00E64661" w:rsidRPr="000A66E8">
        <w:rPr>
          <w:rFonts w:ascii="Times New Roman" w:hAnsi="Times New Roman" w:cs="Times New Roman"/>
          <w:sz w:val="24"/>
          <w:szCs w:val="24"/>
        </w:rPr>
        <w:t xml:space="preserve"> and acts as a low value threshold</w:t>
      </w:r>
      <w:r w:rsidRPr="000A66E8">
        <w:rPr>
          <w:rFonts w:ascii="Times New Roman" w:hAnsi="Times New Roman" w:cs="Times New Roman"/>
          <w:sz w:val="24"/>
          <w:szCs w:val="24"/>
        </w:rPr>
        <w:t xml:space="preserve">. The purpose of the </w:t>
      </w:r>
      <w:r w:rsidR="00EF1999" w:rsidRPr="000A66E8">
        <w:rPr>
          <w:rFonts w:ascii="Times New Roman" w:hAnsi="Times New Roman" w:cs="Times New Roman"/>
          <w:sz w:val="24"/>
          <w:szCs w:val="24"/>
        </w:rPr>
        <w:t>manufacture</w:t>
      </w:r>
      <w:r w:rsidRPr="000A66E8">
        <w:rPr>
          <w:rFonts w:ascii="Times New Roman" w:hAnsi="Times New Roman" w:cs="Times New Roman"/>
          <w:sz w:val="24"/>
          <w:szCs w:val="24"/>
        </w:rPr>
        <w:t xml:space="preserve"> threshold is to ensure that only a person whose total of emissions-controlled products</w:t>
      </w:r>
      <w:r w:rsidR="00163AA9" w:rsidRPr="000A66E8">
        <w:rPr>
          <w:rFonts w:ascii="Times New Roman" w:hAnsi="Times New Roman" w:cs="Times New Roman"/>
          <w:sz w:val="24"/>
          <w:szCs w:val="24"/>
        </w:rPr>
        <w:t xml:space="preserve"> manufactured</w:t>
      </w:r>
      <w:r w:rsidRPr="000A66E8">
        <w:rPr>
          <w:rFonts w:ascii="Times New Roman" w:hAnsi="Times New Roman" w:cs="Times New Roman"/>
          <w:sz w:val="24"/>
          <w:szCs w:val="24"/>
        </w:rPr>
        <w:t xml:space="preserve"> in a financial year would </w:t>
      </w:r>
      <w:r w:rsidR="00912401" w:rsidRPr="000A66E8">
        <w:rPr>
          <w:rFonts w:ascii="Times New Roman" w:hAnsi="Times New Roman" w:cs="Times New Roman"/>
          <w:sz w:val="24"/>
          <w:szCs w:val="24"/>
        </w:rPr>
        <w:t>result in a</w:t>
      </w:r>
      <w:r w:rsidR="00163AA9" w:rsidRPr="000A66E8">
        <w:rPr>
          <w:rFonts w:ascii="Times New Roman" w:hAnsi="Times New Roman" w:cs="Times New Roman"/>
          <w:sz w:val="24"/>
          <w:szCs w:val="24"/>
        </w:rPr>
        <w:t>n excise</w:t>
      </w:r>
      <w:r w:rsidR="00912401" w:rsidRPr="000A66E8">
        <w:rPr>
          <w:rFonts w:ascii="Times New Roman" w:hAnsi="Times New Roman" w:cs="Times New Roman"/>
          <w:sz w:val="24"/>
          <w:szCs w:val="24"/>
        </w:rPr>
        <w:t xml:space="preserve"> charge of more than</w:t>
      </w:r>
      <w:r w:rsidR="008A1AA1" w:rsidRPr="000A66E8">
        <w:rPr>
          <w:rFonts w:ascii="Times New Roman" w:hAnsi="Times New Roman" w:cs="Times New Roman"/>
          <w:sz w:val="24"/>
          <w:szCs w:val="24"/>
        </w:rPr>
        <w:t xml:space="preserve"> a certain amount </w:t>
      </w:r>
      <w:r w:rsidR="00912401" w:rsidRPr="000A66E8">
        <w:rPr>
          <w:rFonts w:ascii="Times New Roman" w:hAnsi="Times New Roman" w:cs="Times New Roman"/>
          <w:sz w:val="24"/>
          <w:szCs w:val="24"/>
        </w:rPr>
        <w:t>for that financial year</w:t>
      </w:r>
      <w:r w:rsidR="009966DC" w:rsidRPr="000A66E8">
        <w:rPr>
          <w:rFonts w:ascii="Times New Roman" w:hAnsi="Times New Roman" w:cs="Times New Roman"/>
          <w:sz w:val="24"/>
          <w:szCs w:val="24"/>
        </w:rPr>
        <w:t xml:space="preserve"> would be required to pay the </w:t>
      </w:r>
      <w:r w:rsidR="00F44A9F" w:rsidRPr="000A66E8">
        <w:rPr>
          <w:rFonts w:ascii="Times New Roman" w:hAnsi="Times New Roman" w:cs="Times New Roman"/>
          <w:sz w:val="24"/>
          <w:szCs w:val="24"/>
        </w:rPr>
        <w:t>excise</w:t>
      </w:r>
      <w:r w:rsidR="009966DC" w:rsidRPr="000A66E8">
        <w:rPr>
          <w:rFonts w:ascii="Times New Roman" w:hAnsi="Times New Roman" w:cs="Times New Roman"/>
          <w:sz w:val="24"/>
          <w:szCs w:val="24"/>
        </w:rPr>
        <w:t xml:space="preserve"> charge. </w:t>
      </w:r>
      <w:r w:rsidR="0074448F" w:rsidRPr="000A66E8">
        <w:rPr>
          <w:rFonts w:ascii="Times New Roman" w:hAnsi="Times New Roman" w:cs="Times New Roman"/>
          <w:sz w:val="24"/>
          <w:szCs w:val="24"/>
        </w:rPr>
        <w:t xml:space="preserve">If a person </w:t>
      </w:r>
      <w:r w:rsidR="00F44A9F" w:rsidRPr="000A66E8">
        <w:rPr>
          <w:rFonts w:ascii="Times New Roman" w:hAnsi="Times New Roman" w:cs="Times New Roman"/>
          <w:sz w:val="24"/>
          <w:szCs w:val="24"/>
        </w:rPr>
        <w:t>manufactures</w:t>
      </w:r>
      <w:r w:rsidR="0074448F" w:rsidRPr="000A66E8">
        <w:rPr>
          <w:rFonts w:ascii="Times New Roman" w:hAnsi="Times New Roman" w:cs="Times New Roman"/>
          <w:sz w:val="24"/>
          <w:szCs w:val="24"/>
        </w:rPr>
        <w:t xml:space="preserve"> emissions-controlled product</w:t>
      </w:r>
      <w:r w:rsidR="00655F66" w:rsidRPr="000A66E8">
        <w:rPr>
          <w:rFonts w:ascii="Times New Roman" w:hAnsi="Times New Roman" w:cs="Times New Roman"/>
          <w:sz w:val="24"/>
          <w:szCs w:val="24"/>
        </w:rPr>
        <w:t>s</w:t>
      </w:r>
      <w:r w:rsidR="0074448F" w:rsidRPr="000A66E8">
        <w:rPr>
          <w:rFonts w:ascii="Times New Roman" w:hAnsi="Times New Roman" w:cs="Times New Roman"/>
          <w:sz w:val="24"/>
          <w:szCs w:val="24"/>
        </w:rPr>
        <w:t xml:space="preserve"> that would result in a</w:t>
      </w:r>
      <w:r w:rsidR="00F44A9F" w:rsidRPr="000A66E8">
        <w:rPr>
          <w:rFonts w:ascii="Times New Roman" w:hAnsi="Times New Roman" w:cs="Times New Roman"/>
          <w:sz w:val="24"/>
          <w:szCs w:val="24"/>
        </w:rPr>
        <w:t xml:space="preserve">n excise </w:t>
      </w:r>
      <w:r w:rsidR="0074448F" w:rsidRPr="000A66E8">
        <w:rPr>
          <w:rFonts w:ascii="Times New Roman" w:hAnsi="Times New Roman" w:cs="Times New Roman"/>
          <w:sz w:val="24"/>
          <w:szCs w:val="24"/>
        </w:rPr>
        <w:t xml:space="preserve">amount equal or less than this amount </w:t>
      </w:r>
      <w:r w:rsidR="00256809" w:rsidRPr="000A66E8">
        <w:rPr>
          <w:rFonts w:ascii="Times New Roman" w:hAnsi="Times New Roman" w:cs="Times New Roman"/>
          <w:sz w:val="24"/>
          <w:szCs w:val="24"/>
        </w:rPr>
        <w:t>for the financial year, the person would not be required to pay any charge (see subsection 5(</w:t>
      </w:r>
      <w:r w:rsidR="00D27A94" w:rsidRPr="000A66E8">
        <w:rPr>
          <w:rFonts w:ascii="Times New Roman" w:hAnsi="Times New Roman" w:cs="Times New Roman"/>
          <w:sz w:val="24"/>
          <w:szCs w:val="24"/>
        </w:rPr>
        <w:t>2</w:t>
      </w:r>
      <w:r w:rsidR="00256809" w:rsidRPr="000A66E8">
        <w:rPr>
          <w:rFonts w:ascii="Times New Roman" w:hAnsi="Times New Roman" w:cs="Times New Roman"/>
          <w:sz w:val="24"/>
          <w:szCs w:val="24"/>
        </w:rPr>
        <w:t>) of the Principal Regulations</w:t>
      </w:r>
      <w:r w:rsidR="00372A22" w:rsidRPr="000A66E8">
        <w:rPr>
          <w:rFonts w:ascii="Times New Roman" w:hAnsi="Times New Roman" w:cs="Times New Roman"/>
          <w:sz w:val="24"/>
          <w:szCs w:val="24"/>
        </w:rPr>
        <w:t>)</w:t>
      </w:r>
      <w:r w:rsidR="00256809" w:rsidRPr="000A66E8">
        <w:rPr>
          <w:rFonts w:ascii="Times New Roman" w:hAnsi="Times New Roman" w:cs="Times New Roman"/>
          <w:sz w:val="24"/>
          <w:szCs w:val="24"/>
        </w:rPr>
        <w:t>.</w:t>
      </w:r>
      <w:r w:rsidR="0074448F" w:rsidRPr="000A66E8">
        <w:rPr>
          <w:rFonts w:ascii="Times New Roman" w:hAnsi="Times New Roman" w:cs="Times New Roman"/>
          <w:sz w:val="24"/>
          <w:szCs w:val="24"/>
        </w:rPr>
        <w:t xml:space="preserve"> </w:t>
      </w:r>
      <w:r w:rsidR="00ED17B7" w:rsidRPr="000A66E8">
        <w:rPr>
          <w:rFonts w:ascii="Times New Roman" w:hAnsi="Times New Roman" w:cs="Times New Roman"/>
          <w:sz w:val="24"/>
          <w:szCs w:val="24"/>
        </w:rPr>
        <w:t xml:space="preserve">In this way, the application of the </w:t>
      </w:r>
      <w:r w:rsidR="00F44A9F" w:rsidRPr="000A66E8">
        <w:rPr>
          <w:rFonts w:ascii="Times New Roman" w:hAnsi="Times New Roman" w:cs="Times New Roman"/>
          <w:sz w:val="24"/>
          <w:szCs w:val="24"/>
        </w:rPr>
        <w:t xml:space="preserve">manufacture </w:t>
      </w:r>
      <w:r w:rsidR="00ED17B7" w:rsidRPr="000A66E8">
        <w:rPr>
          <w:rFonts w:ascii="Times New Roman" w:hAnsi="Times New Roman" w:cs="Times New Roman"/>
          <w:sz w:val="24"/>
          <w:szCs w:val="24"/>
        </w:rPr>
        <w:t xml:space="preserve">threshold depends on the value of all emission-controlled products </w:t>
      </w:r>
      <w:r w:rsidR="004B4F1A" w:rsidRPr="000A66E8">
        <w:rPr>
          <w:rFonts w:ascii="Times New Roman" w:hAnsi="Times New Roman" w:cs="Times New Roman"/>
          <w:sz w:val="24"/>
          <w:szCs w:val="24"/>
        </w:rPr>
        <w:t>manufactured</w:t>
      </w:r>
      <w:r w:rsidR="00655F66" w:rsidRPr="000A66E8">
        <w:rPr>
          <w:rFonts w:ascii="Times New Roman" w:hAnsi="Times New Roman" w:cs="Times New Roman"/>
          <w:sz w:val="24"/>
          <w:szCs w:val="24"/>
        </w:rPr>
        <w:t xml:space="preserve"> by the person</w:t>
      </w:r>
      <w:r w:rsidR="00ED17B7" w:rsidRPr="000A66E8">
        <w:rPr>
          <w:rFonts w:ascii="Times New Roman" w:hAnsi="Times New Roman" w:cs="Times New Roman"/>
          <w:sz w:val="24"/>
          <w:szCs w:val="24"/>
        </w:rPr>
        <w:t xml:space="preserve"> over an entire financial year. </w:t>
      </w:r>
    </w:p>
    <w:p w14:paraId="2C61C7EE" w14:textId="77777777" w:rsidR="004B4226" w:rsidRPr="000A66E8" w:rsidRDefault="004B4226" w:rsidP="004B4226">
      <w:pPr>
        <w:pStyle w:val="ListParagraph"/>
        <w:rPr>
          <w:rFonts w:ascii="Times New Roman" w:hAnsi="Times New Roman" w:cs="Times New Roman"/>
          <w:sz w:val="24"/>
          <w:szCs w:val="24"/>
        </w:rPr>
      </w:pPr>
    </w:p>
    <w:p w14:paraId="1A4E8B8C" w14:textId="524C3FFE" w:rsidR="004B4226" w:rsidRPr="000A66E8" w:rsidRDefault="005D16B1" w:rsidP="00603FEA">
      <w:pPr>
        <w:pStyle w:val="ListParagraph"/>
        <w:numPr>
          <w:ilvl w:val="0"/>
          <w:numId w:val="3"/>
        </w:numPr>
        <w:rPr>
          <w:rFonts w:ascii="Times New Roman" w:hAnsi="Times New Roman" w:cs="Times New Roman"/>
          <w:sz w:val="24"/>
          <w:szCs w:val="24"/>
        </w:rPr>
      </w:pPr>
      <w:r w:rsidRPr="000A66E8">
        <w:rPr>
          <w:rFonts w:ascii="Times New Roman" w:hAnsi="Times New Roman" w:cs="Times New Roman"/>
          <w:sz w:val="24"/>
          <w:szCs w:val="24"/>
        </w:rPr>
        <w:t>Subsection 5(3) of the Principal Regulations set</w:t>
      </w:r>
      <w:r w:rsidR="00372A22" w:rsidRPr="000A66E8">
        <w:rPr>
          <w:rFonts w:ascii="Times New Roman" w:hAnsi="Times New Roman" w:cs="Times New Roman"/>
          <w:sz w:val="24"/>
          <w:szCs w:val="24"/>
        </w:rPr>
        <w:t>s</w:t>
      </w:r>
      <w:r w:rsidRPr="000A66E8">
        <w:rPr>
          <w:rFonts w:ascii="Times New Roman" w:hAnsi="Times New Roman" w:cs="Times New Roman"/>
          <w:sz w:val="24"/>
          <w:szCs w:val="24"/>
        </w:rPr>
        <w:t xml:space="preserve"> out the </w:t>
      </w:r>
      <w:r w:rsidR="002C7330" w:rsidRPr="000A66E8">
        <w:rPr>
          <w:rFonts w:ascii="Times New Roman" w:hAnsi="Times New Roman" w:cs="Times New Roman"/>
          <w:sz w:val="24"/>
          <w:szCs w:val="24"/>
        </w:rPr>
        <w:t xml:space="preserve">formula for calculating the amount of charge where a person passes the </w:t>
      </w:r>
      <w:r w:rsidR="004B4F1A" w:rsidRPr="000A66E8">
        <w:rPr>
          <w:rFonts w:ascii="Times New Roman" w:hAnsi="Times New Roman" w:cs="Times New Roman"/>
          <w:sz w:val="24"/>
          <w:szCs w:val="24"/>
        </w:rPr>
        <w:t xml:space="preserve">manufacture </w:t>
      </w:r>
      <w:r w:rsidR="002C7330" w:rsidRPr="000A66E8">
        <w:rPr>
          <w:rFonts w:ascii="Times New Roman" w:hAnsi="Times New Roman" w:cs="Times New Roman"/>
          <w:sz w:val="24"/>
          <w:szCs w:val="24"/>
        </w:rPr>
        <w:t>threshold</w:t>
      </w:r>
      <w:r w:rsidR="00307465" w:rsidRPr="000A66E8">
        <w:rPr>
          <w:rFonts w:ascii="Times New Roman" w:hAnsi="Times New Roman" w:cs="Times New Roman"/>
          <w:sz w:val="24"/>
          <w:szCs w:val="24"/>
        </w:rPr>
        <w:t xml:space="preserve"> for the financial year at the time of </w:t>
      </w:r>
      <w:r w:rsidR="00613BF0" w:rsidRPr="000A66E8">
        <w:rPr>
          <w:rFonts w:ascii="Times New Roman" w:hAnsi="Times New Roman" w:cs="Times New Roman"/>
          <w:sz w:val="24"/>
          <w:szCs w:val="24"/>
        </w:rPr>
        <w:t>manufacture</w:t>
      </w:r>
      <w:r w:rsidR="00307465" w:rsidRPr="000A66E8">
        <w:rPr>
          <w:rFonts w:ascii="Times New Roman" w:hAnsi="Times New Roman" w:cs="Times New Roman"/>
          <w:sz w:val="24"/>
          <w:szCs w:val="24"/>
        </w:rPr>
        <w:t>.</w:t>
      </w:r>
      <w:r w:rsidR="0094137D" w:rsidRPr="000A66E8">
        <w:rPr>
          <w:rFonts w:ascii="Times New Roman" w:hAnsi="Times New Roman" w:cs="Times New Roman"/>
          <w:sz w:val="24"/>
          <w:szCs w:val="24"/>
        </w:rPr>
        <w:t xml:space="preserve"> </w:t>
      </w:r>
    </w:p>
    <w:p w14:paraId="523FCDB6" w14:textId="77777777" w:rsidR="004B4226" w:rsidRPr="000A66E8" w:rsidRDefault="004B4226" w:rsidP="004B4226">
      <w:pPr>
        <w:pStyle w:val="ListParagraph"/>
        <w:rPr>
          <w:rFonts w:ascii="Times New Roman" w:hAnsi="Times New Roman" w:cs="Times New Roman"/>
          <w:sz w:val="24"/>
          <w:szCs w:val="24"/>
        </w:rPr>
      </w:pPr>
    </w:p>
    <w:p w14:paraId="306F2B62" w14:textId="6658A4A8" w:rsidR="004B4226" w:rsidRPr="000A66E8" w:rsidRDefault="00792E7A" w:rsidP="00603FEA">
      <w:pPr>
        <w:pStyle w:val="ListParagraph"/>
        <w:numPr>
          <w:ilvl w:val="0"/>
          <w:numId w:val="3"/>
        </w:numPr>
        <w:rPr>
          <w:rFonts w:ascii="Times New Roman" w:hAnsi="Times New Roman" w:cs="Times New Roman"/>
          <w:sz w:val="24"/>
          <w:szCs w:val="24"/>
        </w:rPr>
      </w:pPr>
      <w:r w:rsidRPr="000A66E8">
        <w:rPr>
          <w:rFonts w:ascii="Times New Roman" w:hAnsi="Times New Roman" w:cs="Times New Roman"/>
          <w:sz w:val="24"/>
          <w:szCs w:val="24"/>
        </w:rPr>
        <w:t xml:space="preserve">Item </w:t>
      </w:r>
      <w:r w:rsidR="006A0EA9">
        <w:rPr>
          <w:rFonts w:ascii="Times New Roman" w:hAnsi="Times New Roman" w:cs="Times New Roman"/>
          <w:sz w:val="24"/>
          <w:szCs w:val="24"/>
        </w:rPr>
        <w:t>4</w:t>
      </w:r>
      <w:r w:rsidRPr="000A66E8">
        <w:rPr>
          <w:rFonts w:ascii="Times New Roman" w:hAnsi="Times New Roman" w:cs="Times New Roman"/>
          <w:sz w:val="24"/>
          <w:szCs w:val="24"/>
        </w:rPr>
        <w:t xml:space="preserve"> amend</w:t>
      </w:r>
      <w:r w:rsidR="004B4226" w:rsidRPr="000A66E8">
        <w:rPr>
          <w:rFonts w:ascii="Times New Roman" w:hAnsi="Times New Roman" w:cs="Times New Roman"/>
          <w:sz w:val="24"/>
          <w:szCs w:val="24"/>
        </w:rPr>
        <w:t>s</w:t>
      </w:r>
      <w:r w:rsidRPr="000A66E8">
        <w:rPr>
          <w:rFonts w:ascii="Times New Roman" w:hAnsi="Times New Roman" w:cs="Times New Roman"/>
          <w:sz w:val="24"/>
          <w:szCs w:val="24"/>
        </w:rPr>
        <w:t xml:space="preserve"> the formula </w:t>
      </w:r>
      <w:r w:rsidR="00667959" w:rsidRPr="000A66E8">
        <w:rPr>
          <w:rFonts w:ascii="Times New Roman" w:hAnsi="Times New Roman" w:cs="Times New Roman"/>
          <w:sz w:val="24"/>
          <w:szCs w:val="24"/>
        </w:rPr>
        <w:t xml:space="preserve">at subsection 5(3) of the Principal Regulations so that </w:t>
      </w:r>
      <w:r w:rsidR="00B63466" w:rsidRPr="000A66E8">
        <w:rPr>
          <w:rFonts w:ascii="Times New Roman" w:hAnsi="Times New Roman" w:cs="Times New Roman"/>
          <w:sz w:val="24"/>
          <w:szCs w:val="24"/>
        </w:rPr>
        <w:t>the amount of charge</w:t>
      </w:r>
      <w:r w:rsidR="00AC0343" w:rsidRPr="000A66E8">
        <w:rPr>
          <w:rFonts w:ascii="Times New Roman" w:hAnsi="Times New Roman" w:cs="Times New Roman"/>
          <w:sz w:val="24"/>
          <w:szCs w:val="24"/>
        </w:rPr>
        <w:t xml:space="preserve"> imposed on a product</w:t>
      </w:r>
      <w:r w:rsidR="00582D01" w:rsidRPr="000A66E8">
        <w:rPr>
          <w:rFonts w:ascii="Times New Roman" w:hAnsi="Times New Roman" w:cs="Times New Roman"/>
          <w:sz w:val="24"/>
          <w:szCs w:val="24"/>
        </w:rPr>
        <w:t xml:space="preserve"> in these circumstances</w:t>
      </w:r>
      <w:r w:rsidR="00B63466" w:rsidRPr="000A66E8">
        <w:rPr>
          <w:rFonts w:ascii="Times New Roman" w:hAnsi="Times New Roman" w:cs="Times New Roman"/>
          <w:sz w:val="24"/>
          <w:szCs w:val="24"/>
        </w:rPr>
        <w:t xml:space="preserve"> is the total product </w:t>
      </w:r>
      <w:r w:rsidR="00613BF0" w:rsidRPr="000A66E8">
        <w:rPr>
          <w:rFonts w:ascii="Times New Roman" w:hAnsi="Times New Roman" w:cs="Times New Roman"/>
          <w:sz w:val="24"/>
          <w:szCs w:val="24"/>
        </w:rPr>
        <w:t>price</w:t>
      </w:r>
      <w:r w:rsidR="00B63466" w:rsidRPr="000A66E8">
        <w:rPr>
          <w:rFonts w:ascii="Times New Roman" w:hAnsi="Times New Roman" w:cs="Times New Roman"/>
          <w:sz w:val="24"/>
          <w:szCs w:val="24"/>
        </w:rPr>
        <w:t xml:space="preserve"> multiplied by 0.</w:t>
      </w:r>
      <w:r w:rsidR="004F2491" w:rsidRPr="000A66E8">
        <w:rPr>
          <w:rFonts w:ascii="Times New Roman" w:hAnsi="Times New Roman" w:cs="Times New Roman"/>
          <w:sz w:val="24"/>
          <w:szCs w:val="24"/>
        </w:rPr>
        <w:t>0033</w:t>
      </w:r>
      <w:r w:rsidR="00B63466" w:rsidRPr="000A66E8">
        <w:rPr>
          <w:rFonts w:ascii="Times New Roman" w:hAnsi="Times New Roman" w:cs="Times New Roman"/>
          <w:sz w:val="24"/>
          <w:szCs w:val="24"/>
        </w:rPr>
        <w:t xml:space="preserve">. </w:t>
      </w:r>
      <w:r w:rsidR="0018063F" w:rsidRPr="000A66E8">
        <w:rPr>
          <w:rFonts w:ascii="Times New Roman" w:hAnsi="Times New Roman" w:cs="Times New Roman"/>
          <w:sz w:val="24"/>
          <w:szCs w:val="24"/>
        </w:rPr>
        <w:t xml:space="preserve">This amendment </w:t>
      </w:r>
      <w:r w:rsidR="004B4226" w:rsidRPr="000A66E8">
        <w:rPr>
          <w:rFonts w:ascii="Times New Roman" w:hAnsi="Times New Roman" w:cs="Times New Roman"/>
          <w:sz w:val="24"/>
          <w:szCs w:val="24"/>
        </w:rPr>
        <w:t>has</w:t>
      </w:r>
      <w:r w:rsidR="0018063F" w:rsidRPr="000A66E8">
        <w:rPr>
          <w:rFonts w:ascii="Times New Roman" w:hAnsi="Times New Roman" w:cs="Times New Roman"/>
          <w:sz w:val="24"/>
          <w:szCs w:val="24"/>
        </w:rPr>
        <w:t xml:space="preserve"> the effect of reducing the levy rate</w:t>
      </w:r>
      <w:r w:rsidR="0063502F" w:rsidRPr="000A66E8">
        <w:rPr>
          <w:rFonts w:ascii="Times New Roman" w:hAnsi="Times New Roman" w:cs="Times New Roman"/>
          <w:sz w:val="24"/>
          <w:szCs w:val="24"/>
        </w:rPr>
        <w:t xml:space="preserve"> for such </w:t>
      </w:r>
      <w:r w:rsidR="0077197B" w:rsidRPr="000A66E8">
        <w:rPr>
          <w:rFonts w:ascii="Times New Roman" w:hAnsi="Times New Roman" w:cs="Times New Roman"/>
          <w:sz w:val="24"/>
          <w:szCs w:val="24"/>
        </w:rPr>
        <w:t>manufacturers</w:t>
      </w:r>
      <w:r w:rsidR="0018063F" w:rsidRPr="000A66E8">
        <w:rPr>
          <w:rFonts w:ascii="Times New Roman" w:hAnsi="Times New Roman" w:cs="Times New Roman"/>
          <w:sz w:val="24"/>
          <w:szCs w:val="24"/>
        </w:rPr>
        <w:t>, there</w:t>
      </w:r>
      <w:r w:rsidR="0063502F" w:rsidRPr="000A66E8">
        <w:rPr>
          <w:rFonts w:ascii="Times New Roman" w:hAnsi="Times New Roman" w:cs="Times New Roman"/>
          <w:sz w:val="24"/>
          <w:szCs w:val="24"/>
        </w:rPr>
        <w:t>by</w:t>
      </w:r>
      <w:r w:rsidR="0018063F" w:rsidRPr="000A66E8">
        <w:rPr>
          <w:rFonts w:ascii="Times New Roman" w:hAnsi="Times New Roman" w:cs="Times New Roman"/>
          <w:sz w:val="24"/>
          <w:szCs w:val="24"/>
        </w:rPr>
        <w:t xml:space="preserve"> reducing the amount of cha</w:t>
      </w:r>
      <w:r w:rsidR="00F669DB" w:rsidRPr="000A66E8">
        <w:rPr>
          <w:rFonts w:ascii="Times New Roman" w:hAnsi="Times New Roman" w:cs="Times New Roman"/>
          <w:sz w:val="24"/>
          <w:szCs w:val="24"/>
        </w:rPr>
        <w:t>rge</w:t>
      </w:r>
      <w:r w:rsidR="0063502F" w:rsidRPr="000A66E8">
        <w:rPr>
          <w:rFonts w:ascii="Times New Roman" w:hAnsi="Times New Roman" w:cs="Times New Roman"/>
          <w:sz w:val="24"/>
          <w:szCs w:val="24"/>
        </w:rPr>
        <w:t xml:space="preserve"> payable</w:t>
      </w:r>
      <w:r w:rsidR="00F669DB" w:rsidRPr="000A66E8">
        <w:rPr>
          <w:rFonts w:ascii="Times New Roman" w:hAnsi="Times New Roman" w:cs="Times New Roman"/>
          <w:sz w:val="24"/>
          <w:szCs w:val="24"/>
        </w:rPr>
        <w:t>.</w:t>
      </w:r>
    </w:p>
    <w:p w14:paraId="35C7B367" w14:textId="77777777" w:rsidR="004B4226" w:rsidRPr="000A66E8" w:rsidRDefault="004B4226" w:rsidP="004B4226">
      <w:pPr>
        <w:pStyle w:val="ListParagraph"/>
        <w:rPr>
          <w:rFonts w:ascii="Times New Roman" w:hAnsi="Times New Roman" w:cs="Times New Roman"/>
          <w:sz w:val="24"/>
          <w:szCs w:val="24"/>
        </w:rPr>
      </w:pPr>
    </w:p>
    <w:p w14:paraId="09175B6C" w14:textId="10107307" w:rsidR="0050747C" w:rsidRPr="000A66E8" w:rsidRDefault="0050747C" w:rsidP="00603FEA">
      <w:pPr>
        <w:pStyle w:val="ListParagraph"/>
        <w:numPr>
          <w:ilvl w:val="0"/>
          <w:numId w:val="3"/>
        </w:numPr>
        <w:rPr>
          <w:rFonts w:ascii="Times New Roman" w:hAnsi="Times New Roman" w:cs="Times New Roman"/>
          <w:sz w:val="24"/>
          <w:szCs w:val="24"/>
        </w:rPr>
      </w:pPr>
      <w:r w:rsidRPr="000A66E8">
        <w:rPr>
          <w:rFonts w:ascii="Times New Roman" w:hAnsi="Times New Roman" w:cs="Times New Roman"/>
          <w:sz w:val="24"/>
          <w:szCs w:val="24"/>
        </w:rPr>
        <w:t xml:space="preserve">The existing definition </w:t>
      </w:r>
      <w:r w:rsidR="00C66B16" w:rsidRPr="000A66E8">
        <w:rPr>
          <w:rFonts w:ascii="Times New Roman" w:hAnsi="Times New Roman" w:cs="Times New Roman"/>
          <w:sz w:val="24"/>
          <w:szCs w:val="24"/>
        </w:rPr>
        <w:t xml:space="preserve">of </w:t>
      </w:r>
      <w:r w:rsidR="00C66B16" w:rsidRPr="000A66E8">
        <w:rPr>
          <w:rFonts w:ascii="Times New Roman" w:hAnsi="Times New Roman" w:cs="Times New Roman"/>
          <w:i/>
          <w:iCs/>
          <w:sz w:val="24"/>
          <w:szCs w:val="24"/>
        </w:rPr>
        <w:t xml:space="preserve">total product </w:t>
      </w:r>
      <w:r w:rsidR="00613BF0" w:rsidRPr="000A66E8">
        <w:rPr>
          <w:rFonts w:ascii="Times New Roman" w:hAnsi="Times New Roman" w:cs="Times New Roman"/>
          <w:i/>
          <w:iCs/>
          <w:sz w:val="24"/>
          <w:szCs w:val="24"/>
        </w:rPr>
        <w:t>pric</w:t>
      </w:r>
      <w:r w:rsidR="00C66B16" w:rsidRPr="000A66E8">
        <w:rPr>
          <w:rFonts w:ascii="Times New Roman" w:hAnsi="Times New Roman" w:cs="Times New Roman"/>
          <w:i/>
          <w:iCs/>
          <w:sz w:val="24"/>
          <w:szCs w:val="24"/>
        </w:rPr>
        <w:t xml:space="preserve">e </w:t>
      </w:r>
      <w:r w:rsidR="00D22DE9" w:rsidRPr="000A66E8">
        <w:rPr>
          <w:rFonts w:ascii="Times New Roman" w:hAnsi="Times New Roman" w:cs="Times New Roman"/>
          <w:sz w:val="24"/>
          <w:szCs w:val="24"/>
        </w:rPr>
        <w:t>in</w:t>
      </w:r>
      <w:r w:rsidR="00C66B16" w:rsidRPr="000A66E8">
        <w:rPr>
          <w:rFonts w:ascii="Times New Roman" w:hAnsi="Times New Roman" w:cs="Times New Roman"/>
          <w:sz w:val="24"/>
          <w:szCs w:val="24"/>
        </w:rPr>
        <w:t xml:space="preserve"> subsection 5(3) continue</w:t>
      </w:r>
      <w:r w:rsidR="00CD4F68" w:rsidRPr="000A66E8">
        <w:rPr>
          <w:rFonts w:ascii="Times New Roman" w:hAnsi="Times New Roman" w:cs="Times New Roman"/>
          <w:sz w:val="24"/>
          <w:szCs w:val="24"/>
        </w:rPr>
        <w:t>s</w:t>
      </w:r>
      <w:r w:rsidR="00C66B16" w:rsidRPr="000A66E8">
        <w:rPr>
          <w:rFonts w:ascii="Times New Roman" w:hAnsi="Times New Roman" w:cs="Times New Roman"/>
          <w:sz w:val="24"/>
          <w:szCs w:val="24"/>
        </w:rPr>
        <w:t xml:space="preserve"> to apply</w:t>
      </w:r>
      <w:r w:rsidR="00E27C14" w:rsidRPr="000A66E8">
        <w:rPr>
          <w:rFonts w:ascii="Times New Roman" w:hAnsi="Times New Roman" w:cs="Times New Roman"/>
          <w:sz w:val="24"/>
          <w:szCs w:val="24"/>
        </w:rPr>
        <w:t xml:space="preserve">, which is the sum of the product </w:t>
      </w:r>
      <w:r w:rsidR="00BB424B" w:rsidRPr="000A66E8">
        <w:rPr>
          <w:rFonts w:ascii="Times New Roman" w:hAnsi="Times New Roman" w:cs="Times New Roman"/>
          <w:sz w:val="24"/>
          <w:szCs w:val="24"/>
        </w:rPr>
        <w:t>prices</w:t>
      </w:r>
      <w:r w:rsidR="00E27C14" w:rsidRPr="000A66E8">
        <w:rPr>
          <w:rFonts w:ascii="Times New Roman" w:hAnsi="Times New Roman" w:cs="Times New Roman"/>
          <w:sz w:val="24"/>
          <w:szCs w:val="24"/>
        </w:rPr>
        <w:t xml:space="preserve"> of each emissions-controlled product that the </w:t>
      </w:r>
      <w:r w:rsidR="00E27C14" w:rsidRPr="000A66E8">
        <w:rPr>
          <w:rFonts w:ascii="Times New Roman" w:hAnsi="Times New Roman" w:cs="Times New Roman"/>
          <w:sz w:val="24"/>
          <w:szCs w:val="24"/>
        </w:rPr>
        <w:lastRenderedPageBreak/>
        <w:t xml:space="preserve">person has </w:t>
      </w:r>
      <w:r w:rsidR="00BB424B" w:rsidRPr="000A66E8">
        <w:rPr>
          <w:rFonts w:ascii="Times New Roman" w:hAnsi="Times New Roman" w:cs="Times New Roman"/>
          <w:sz w:val="24"/>
          <w:szCs w:val="24"/>
        </w:rPr>
        <w:t>manufactured</w:t>
      </w:r>
      <w:r w:rsidR="00E27C14" w:rsidRPr="000A66E8">
        <w:rPr>
          <w:rFonts w:ascii="Times New Roman" w:hAnsi="Times New Roman" w:cs="Times New Roman"/>
          <w:sz w:val="24"/>
          <w:szCs w:val="24"/>
        </w:rPr>
        <w:t xml:space="preserve"> at the time the person passes the </w:t>
      </w:r>
      <w:r w:rsidR="00BB424B" w:rsidRPr="000A66E8">
        <w:rPr>
          <w:rFonts w:ascii="Times New Roman" w:hAnsi="Times New Roman" w:cs="Times New Roman"/>
          <w:sz w:val="24"/>
          <w:szCs w:val="24"/>
        </w:rPr>
        <w:t>manufacture</w:t>
      </w:r>
      <w:r w:rsidR="00E27C14" w:rsidRPr="000A66E8">
        <w:rPr>
          <w:rFonts w:ascii="Times New Roman" w:hAnsi="Times New Roman" w:cs="Times New Roman"/>
          <w:sz w:val="24"/>
          <w:szCs w:val="24"/>
        </w:rPr>
        <w:t xml:space="preserve"> threshold for the financial year.</w:t>
      </w:r>
      <w:r w:rsidR="004D02DA" w:rsidRPr="000A66E8">
        <w:rPr>
          <w:rFonts w:ascii="Times New Roman" w:hAnsi="Times New Roman" w:cs="Times New Roman"/>
          <w:sz w:val="24"/>
          <w:szCs w:val="24"/>
        </w:rPr>
        <w:t xml:space="preserve"> The term </w:t>
      </w:r>
      <w:r w:rsidR="004D02DA" w:rsidRPr="000A66E8">
        <w:rPr>
          <w:rFonts w:ascii="Times New Roman" w:hAnsi="Times New Roman" w:cs="Times New Roman"/>
          <w:i/>
          <w:iCs/>
          <w:sz w:val="24"/>
          <w:szCs w:val="24"/>
        </w:rPr>
        <w:t xml:space="preserve">product </w:t>
      </w:r>
      <w:r w:rsidR="00BB424B" w:rsidRPr="000A66E8">
        <w:rPr>
          <w:rFonts w:ascii="Times New Roman" w:hAnsi="Times New Roman" w:cs="Times New Roman"/>
          <w:i/>
          <w:iCs/>
          <w:sz w:val="24"/>
          <w:szCs w:val="24"/>
        </w:rPr>
        <w:t>price</w:t>
      </w:r>
      <w:r w:rsidR="004D02DA" w:rsidRPr="000A66E8">
        <w:rPr>
          <w:rFonts w:ascii="Times New Roman" w:hAnsi="Times New Roman" w:cs="Times New Roman"/>
          <w:i/>
          <w:iCs/>
          <w:sz w:val="24"/>
          <w:szCs w:val="24"/>
        </w:rPr>
        <w:t xml:space="preserve"> </w:t>
      </w:r>
      <w:r w:rsidR="00CD4F68" w:rsidRPr="000A66E8">
        <w:rPr>
          <w:rFonts w:ascii="Times New Roman" w:hAnsi="Times New Roman" w:cs="Times New Roman"/>
          <w:sz w:val="24"/>
          <w:szCs w:val="24"/>
        </w:rPr>
        <w:t>is</w:t>
      </w:r>
      <w:r w:rsidR="004D02DA" w:rsidRPr="000A66E8">
        <w:rPr>
          <w:rFonts w:ascii="Times New Roman" w:hAnsi="Times New Roman" w:cs="Times New Roman"/>
          <w:sz w:val="24"/>
          <w:szCs w:val="24"/>
        </w:rPr>
        <w:t xml:space="preserve"> defined in section 4 of the Principal Regulations, as amended by item </w:t>
      </w:r>
      <w:r w:rsidR="006A0EA9">
        <w:rPr>
          <w:rFonts w:ascii="Times New Roman" w:hAnsi="Times New Roman" w:cs="Times New Roman"/>
          <w:sz w:val="24"/>
          <w:szCs w:val="24"/>
        </w:rPr>
        <w:t>2</w:t>
      </w:r>
      <w:r w:rsidR="004D02DA" w:rsidRPr="000A66E8">
        <w:rPr>
          <w:rFonts w:ascii="Times New Roman" w:hAnsi="Times New Roman" w:cs="Times New Roman"/>
          <w:sz w:val="24"/>
          <w:szCs w:val="24"/>
        </w:rPr>
        <w:t xml:space="preserve">. </w:t>
      </w:r>
    </w:p>
    <w:p w14:paraId="5E509950" w14:textId="0A96C2E3" w:rsidR="00531960" w:rsidRPr="000A66E8" w:rsidRDefault="00531960" w:rsidP="00603FEA">
      <w:pPr>
        <w:rPr>
          <w:rFonts w:ascii="Times New Roman" w:hAnsi="Times New Roman" w:cs="Times New Roman"/>
          <w:b/>
          <w:bCs/>
          <w:sz w:val="24"/>
          <w:szCs w:val="24"/>
        </w:rPr>
      </w:pPr>
      <w:r w:rsidRPr="000A66E8">
        <w:rPr>
          <w:rFonts w:ascii="Times New Roman" w:hAnsi="Times New Roman" w:cs="Times New Roman"/>
          <w:b/>
          <w:bCs/>
          <w:sz w:val="24"/>
          <w:szCs w:val="24"/>
        </w:rPr>
        <w:t>Item [</w:t>
      </w:r>
      <w:r w:rsidR="006A0EA9">
        <w:rPr>
          <w:rFonts w:ascii="Times New Roman" w:hAnsi="Times New Roman" w:cs="Times New Roman"/>
          <w:b/>
          <w:bCs/>
          <w:sz w:val="24"/>
          <w:szCs w:val="24"/>
        </w:rPr>
        <w:t>5</w:t>
      </w:r>
      <w:r w:rsidRPr="000A66E8">
        <w:rPr>
          <w:rFonts w:ascii="Times New Roman" w:hAnsi="Times New Roman" w:cs="Times New Roman"/>
          <w:b/>
          <w:bCs/>
          <w:sz w:val="24"/>
          <w:szCs w:val="24"/>
        </w:rPr>
        <w:t>] - Subsection 5(4)</w:t>
      </w:r>
    </w:p>
    <w:p w14:paraId="78363B5C" w14:textId="185B5BF0" w:rsidR="00531960" w:rsidRPr="000A66E8" w:rsidRDefault="001E760A" w:rsidP="00CD4F68">
      <w:pPr>
        <w:pStyle w:val="ListParagraph"/>
        <w:numPr>
          <w:ilvl w:val="0"/>
          <w:numId w:val="3"/>
        </w:numPr>
        <w:rPr>
          <w:rFonts w:ascii="Times New Roman" w:hAnsi="Times New Roman" w:cs="Times New Roman"/>
          <w:sz w:val="24"/>
          <w:szCs w:val="24"/>
        </w:rPr>
      </w:pPr>
      <w:r w:rsidRPr="000A66E8">
        <w:rPr>
          <w:rFonts w:ascii="Times New Roman" w:hAnsi="Times New Roman" w:cs="Times New Roman"/>
          <w:sz w:val="24"/>
          <w:szCs w:val="24"/>
        </w:rPr>
        <w:t xml:space="preserve">Subsection 5(4) of the Principal Regulations sets out the method for calculating the amount of charge where </w:t>
      </w:r>
      <w:r w:rsidR="007C02BA" w:rsidRPr="000A66E8">
        <w:rPr>
          <w:rFonts w:ascii="Times New Roman" w:hAnsi="Times New Roman" w:cs="Times New Roman"/>
          <w:sz w:val="24"/>
          <w:szCs w:val="24"/>
        </w:rPr>
        <w:t xml:space="preserve">a person has already passed the </w:t>
      </w:r>
      <w:r w:rsidR="0077197B" w:rsidRPr="000A66E8">
        <w:rPr>
          <w:rFonts w:ascii="Times New Roman" w:hAnsi="Times New Roman" w:cs="Times New Roman"/>
          <w:sz w:val="24"/>
          <w:szCs w:val="24"/>
        </w:rPr>
        <w:t>manufacture</w:t>
      </w:r>
      <w:r w:rsidR="007C02BA" w:rsidRPr="000A66E8">
        <w:rPr>
          <w:rFonts w:ascii="Times New Roman" w:hAnsi="Times New Roman" w:cs="Times New Roman"/>
          <w:sz w:val="24"/>
          <w:szCs w:val="24"/>
        </w:rPr>
        <w:t xml:space="preserve"> threshold for the financial year at the time of </w:t>
      </w:r>
      <w:r w:rsidR="00106A91" w:rsidRPr="000A66E8">
        <w:rPr>
          <w:rFonts w:ascii="Times New Roman" w:hAnsi="Times New Roman" w:cs="Times New Roman"/>
          <w:sz w:val="24"/>
          <w:szCs w:val="24"/>
        </w:rPr>
        <w:t>manufacture</w:t>
      </w:r>
      <w:r w:rsidR="007C02BA" w:rsidRPr="000A66E8">
        <w:rPr>
          <w:rFonts w:ascii="Times New Roman" w:hAnsi="Times New Roman" w:cs="Times New Roman"/>
          <w:sz w:val="24"/>
          <w:szCs w:val="24"/>
        </w:rPr>
        <w:t xml:space="preserve">. </w:t>
      </w:r>
    </w:p>
    <w:p w14:paraId="03E2B373" w14:textId="77777777" w:rsidR="00CD4F68" w:rsidRPr="000A66E8" w:rsidRDefault="00CD4F68" w:rsidP="00CD4F68">
      <w:pPr>
        <w:pStyle w:val="ListParagraph"/>
        <w:rPr>
          <w:rFonts w:ascii="Times New Roman" w:hAnsi="Times New Roman" w:cs="Times New Roman"/>
          <w:sz w:val="24"/>
          <w:szCs w:val="24"/>
        </w:rPr>
      </w:pPr>
    </w:p>
    <w:p w14:paraId="4022FD68" w14:textId="444DCED8" w:rsidR="00CD4F68" w:rsidRPr="000A66E8" w:rsidRDefault="007C02BA" w:rsidP="00603FEA">
      <w:pPr>
        <w:pStyle w:val="ListParagraph"/>
        <w:numPr>
          <w:ilvl w:val="0"/>
          <w:numId w:val="3"/>
        </w:numPr>
        <w:rPr>
          <w:rFonts w:ascii="Times New Roman" w:hAnsi="Times New Roman" w:cs="Times New Roman"/>
          <w:sz w:val="24"/>
          <w:szCs w:val="24"/>
        </w:rPr>
      </w:pPr>
      <w:r w:rsidRPr="000A66E8">
        <w:rPr>
          <w:rFonts w:ascii="Times New Roman" w:hAnsi="Times New Roman" w:cs="Times New Roman"/>
          <w:sz w:val="24"/>
          <w:szCs w:val="24"/>
        </w:rPr>
        <w:t xml:space="preserve">Item </w:t>
      </w:r>
      <w:r w:rsidR="006A0EA9">
        <w:rPr>
          <w:rFonts w:ascii="Times New Roman" w:hAnsi="Times New Roman" w:cs="Times New Roman"/>
          <w:sz w:val="24"/>
          <w:szCs w:val="24"/>
        </w:rPr>
        <w:t>5</w:t>
      </w:r>
      <w:r w:rsidRPr="000A66E8">
        <w:rPr>
          <w:rFonts w:ascii="Times New Roman" w:hAnsi="Times New Roman" w:cs="Times New Roman"/>
          <w:sz w:val="24"/>
          <w:szCs w:val="24"/>
        </w:rPr>
        <w:t xml:space="preserve"> amend</w:t>
      </w:r>
      <w:r w:rsidR="00CD4F68" w:rsidRPr="000A66E8">
        <w:rPr>
          <w:rFonts w:ascii="Times New Roman" w:hAnsi="Times New Roman" w:cs="Times New Roman"/>
          <w:sz w:val="24"/>
          <w:szCs w:val="24"/>
        </w:rPr>
        <w:t>s</w:t>
      </w:r>
      <w:r w:rsidRPr="000A66E8">
        <w:rPr>
          <w:rFonts w:ascii="Times New Roman" w:hAnsi="Times New Roman" w:cs="Times New Roman"/>
          <w:sz w:val="24"/>
          <w:szCs w:val="24"/>
        </w:rPr>
        <w:t xml:space="preserve"> the levy rate </w:t>
      </w:r>
      <w:r w:rsidR="00E34D25" w:rsidRPr="000A66E8">
        <w:rPr>
          <w:rFonts w:ascii="Times New Roman" w:hAnsi="Times New Roman" w:cs="Times New Roman"/>
          <w:sz w:val="24"/>
          <w:szCs w:val="24"/>
        </w:rPr>
        <w:t>set out in subsection 5(4) of the Principal Regulations</w:t>
      </w:r>
      <w:r w:rsidR="004C0C45" w:rsidRPr="000A66E8">
        <w:rPr>
          <w:rFonts w:ascii="Times New Roman" w:hAnsi="Times New Roman" w:cs="Times New Roman"/>
          <w:sz w:val="24"/>
          <w:szCs w:val="24"/>
        </w:rPr>
        <w:t xml:space="preserve"> </w:t>
      </w:r>
      <w:r w:rsidR="00AF3E5F" w:rsidRPr="000A66E8">
        <w:rPr>
          <w:rFonts w:ascii="Times New Roman" w:hAnsi="Times New Roman" w:cs="Times New Roman"/>
          <w:sz w:val="24"/>
          <w:szCs w:val="24"/>
        </w:rPr>
        <w:t>to omit</w:t>
      </w:r>
      <w:r w:rsidR="004C2223" w:rsidRPr="000A66E8">
        <w:rPr>
          <w:rFonts w:ascii="Times New Roman" w:hAnsi="Times New Roman" w:cs="Times New Roman"/>
          <w:sz w:val="24"/>
          <w:szCs w:val="24"/>
        </w:rPr>
        <w:t xml:space="preserve"> the</w:t>
      </w:r>
      <w:r w:rsidR="00AF3E5F" w:rsidRPr="000A66E8">
        <w:rPr>
          <w:rFonts w:ascii="Times New Roman" w:hAnsi="Times New Roman" w:cs="Times New Roman"/>
          <w:sz w:val="24"/>
          <w:szCs w:val="24"/>
        </w:rPr>
        <w:t xml:space="preserve"> reference to </w:t>
      </w:r>
      <w:r w:rsidR="001467F7" w:rsidRPr="000A66E8">
        <w:rPr>
          <w:rFonts w:ascii="Times New Roman" w:hAnsi="Times New Roman" w:cs="Times New Roman"/>
          <w:sz w:val="24"/>
          <w:szCs w:val="24"/>
        </w:rPr>
        <w:t>0.0045 and substitut</w:t>
      </w:r>
      <w:r w:rsidR="00655F66" w:rsidRPr="000A66E8">
        <w:rPr>
          <w:rFonts w:ascii="Times New Roman" w:hAnsi="Times New Roman" w:cs="Times New Roman"/>
          <w:sz w:val="24"/>
          <w:szCs w:val="24"/>
        </w:rPr>
        <w:t>e</w:t>
      </w:r>
      <w:r w:rsidR="001467F7" w:rsidRPr="000A66E8">
        <w:rPr>
          <w:rFonts w:ascii="Times New Roman" w:hAnsi="Times New Roman" w:cs="Times New Roman"/>
          <w:sz w:val="24"/>
          <w:szCs w:val="24"/>
        </w:rPr>
        <w:t xml:space="preserve"> 0.</w:t>
      </w:r>
      <w:r w:rsidR="004F2491" w:rsidRPr="000A66E8">
        <w:rPr>
          <w:rFonts w:ascii="Times New Roman" w:hAnsi="Times New Roman" w:cs="Times New Roman"/>
          <w:sz w:val="24"/>
          <w:szCs w:val="24"/>
        </w:rPr>
        <w:t>0033</w:t>
      </w:r>
      <w:r w:rsidR="001467F7" w:rsidRPr="000A66E8">
        <w:rPr>
          <w:rFonts w:ascii="Times New Roman" w:hAnsi="Times New Roman" w:cs="Times New Roman"/>
          <w:sz w:val="24"/>
          <w:szCs w:val="24"/>
        </w:rPr>
        <w:t>. This mean</w:t>
      </w:r>
      <w:r w:rsidR="00CD4F68" w:rsidRPr="000A66E8">
        <w:rPr>
          <w:rFonts w:ascii="Times New Roman" w:hAnsi="Times New Roman" w:cs="Times New Roman"/>
          <w:sz w:val="24"/>
          <w:szCs w:val="24"/>
        </w:rPr>
        <w:t>s</w:t>
      </w:r>
      <w:r w:rsidR="00E34D25" w:rsidRPr="000A66E8">
        <w:rPr>
          <w:rFonts w:ascii="Times New Roman" w:hAnsi="Times New Roman" w:cs="Times New Roman"/>
          <w:sz w:val="24"/>
          <w:szCs w:val="24"/>
        </w:rPr>
        <w:t xml:space="preserve"> that the amount of charge </w:t>
      </w:r>
      <w:r w:rsidR="00ED3618" w:rsidRPr="000A66E8">
        <w:rPr>
          <w:rFonts w:ascii="Times New Roman" w:hAnsi="Times New Roman" w:cs="Times New Roman"/>
          <w:sz w:val="24"/>
          <w:szCs w:val="24"/>
        </w:rPr>
        <w:t xml:space="preserve">imposed on </w:t>
      </w:r>
      <w:r w:rsidR="00655F66" w:rsidRPr="000A66E8">
        <w:rPr>
          <w:rFonts w:ascii="Times New Roman" w:hAnsi="Times New Roman" w:cs="Times New Roman"/>
          <w:sz w:val="24"/>
          <w:szCs w:val="24"/>
        </w:rPr>
        <w:t>the manufacture of an emissions-controlled</w:t>
      </w:r>
      <w:r w:rsidR="00ED3618" w:rsidRPr="000A66E8">
        <w:rPr>
          <w:rFonts w:ascii="Times New Roman" w:hAnsi="Times New Roman" w:cs="Times New Roman"/>
          <w:sz w:val="24"/>
          <w:szCs w:val="24"/>
        </w:rPr>
        <w:t xml:space="preserve"> product </w:t>
      </w:r>
      <w:r w:rsidR="00E34D25" w:rsidRPr="000A66E8">
        <w:rPr>
          <w:rFonts w:ascii="Times New Roman" w:hAnsi="Times New Roman" w:cs="Times New Roman"/>
          <w:sz w:val="24"/>
          <w:szCs w:val="24"/>
        </w:rPr>
        <w:t>i</w:t>
      </w:r>
      <w:r w:rsidR="00AC0343" w:rsidRPr="000A66E8">
        <w:rPr>
          <w:rFonts w:ascii="Times New Roman" w:hAnsi="Times New Roman" w:cs="Times New Roman"/>
          <w:sz w:val="24"/>
          <w:szCs w:val="24"/>
        </w:rPr>
        <w:t>n</w:t>
      </w:r>
      <w:r w:rsidR="00E34D25" w:rsidRPr="000A66E8">
        <w:rPr>
          <w:rFonts w:ascii="Times New Roman" w:hAnsi="Times New Roman" w:cs="Times New Roman"/>
          <w:sz w:val="24"/>
          <w:szCs w:val="24"/>
        </w:rPr>
        <w:t xml:space="preserve"> these circumstances is the </w:t>
      </w:r>
      <w:r w:rsidR="005D227A" w:rsidRPr="000A66E8">
        <w:rPr>
          <w:rFonts w:ascii="Times New Roman" w:hAnsi="Times New Roman" w:cs="Times New Roman"/>
          <w:sz w:val="24"/>
          <w:szCs w:val="24"/>
        </w:rPr>
        <w:t xml:space="preserve">product </w:t>
      </w:r>
      <w:r w:rsidR="0051181B" w:rsidRPr="000A66E8">
        <w:rPr>
          <w:rFonts w:ascii="Times New Roman" w:hAnsi="Times New Roman" w:cs="Times New Roman"/>
          <w:sz w:val="24"/>
          <w:szCs w:val="24"/>
        </w:rPr>
        <w:t xml:space="preserve">price </w:t>
      </w:r>
      <w:r w:rsidR="00ED3618" w:rsidRPr="000A66E8">
        <w:rPr>
          <w:rFonts w:ascii="Times New Roman" w:hAnsi="Times New Roman" w:cs="Times New Roman"/>
          <w:sz w:val="24"/>
          <w:szCs w:val="24"/>
        </w:rPr>
        <w:t>multiplied by 0.</w:t>
      </w:r>
      <w:r w:rsidR="004F2491" w:rsidRPr="000A66E8">
        <w:rPr>
          <w:rFonts w:ascii="Times New Roman" w:hAnsi="Times New Roman" w:cs="Times New Roman"/>
          <w:sz w:val="24"/>
          <w:szCs w:val="24"/>
        </w:rPr>
        <w:t>0033</w:t>
      </w:r>
      <w:r w:rsidR="00ED3618" w:rsidRPr="000A66E8">
        <w:rPr>
          <w:rFonts w:ascii="Times New Roman" w:hAnsi="Times New Roman" w:cs="Times New Roman"/>
          <w:sz w:val="24"/>
          <w:szCs w:val="24"/>
        </w:rPr>
        <w:t xml:space="preserve">. This amendment </w:t>
      </w:r>
      <w:r w:rsidR="00CD4F68" w:rsidRPr="000A66E8">
        <w:rPr>
          <w:rFonts w:ascii="Times New Roman" w:hAnsi="Times New Roman" w:cs="Times New Roman"/>
          <w:sz w:val="24"/>
          <w:szCs w:val="24"/>
        </w:rPr>
        <w:t>has</w:t>
      </w:r>
      <w:r w:rsidR="00ED3618" w:rsidRPr="000A66E8">
        <w:rPr>
          <w:rFonts w:ascii="Times New Roman" w:hAnsi="Times New Roman" w:cs="Times New Roman"/>
          <w:sz w:val="24"/>
          <w:szCs w:val="24"/>
        </w:rPr>
        <w:t xml:space="preserve"> the effect of reducing the levy rate</w:t>
      </w:r>
      <w:r w:rsidR="0063502F" w:rsidRPr="000A66E8">
        <w:rPr>
          <w:rFonts w:ascii="Times New Roman" w:hAnsi="Times New Roman" w:cs="Times New Roman"/>
          <w:sz w:val="24"/>
          <w:szCs w:val="24"/>
        </w:rPr>
        <w:t xml:space="preserve"> for such </w:t>
      </w:r>
      <w:r w:rsidR="0051181B" w:rsidRPr="000A66E8">
        <w:rPr>
          <w:rFonts w:ascii="Times New Roman" w:hAnsi="Times New Roman" w:cs="Times New Roman"/>
          <w:sz w:val="24"/>
          <w:szCs w:val="24"/>
        </w:rPr>
        <w:t>manufacturers</w:t>
      </w:r>
      <w:r w:rsidR="00ED3618" w:rsidRPr="000A66E8">
        <w:rPr>
          <w:rFonts w:ascii="Times New Roman" w:hAnsi="Times New Roman" w:cs="Times New Roman"/>
          <w:sz w:val="24"/>
          <w:szCs w:val="24"/>
        </w:rPr>
        <w:t>, there</w:t>
      </w:r>
      <w:r w:rsidR="0063502F" w:rsidRPr="000A66E8">
        <w:rPr>
          <w:rFonts w:ascii="Times New Roman" w:hAnsi="Times New Roman" w:cs="Times New Roman"/>
          <w:sz w:val="24"/>
          <w:szCs w:val="24"/>
        </w:rPr>
        <w:t>by</w:t>
      </w:r>
      <w:r w:rsidR="00ED3618" w:rsidRPr="000A66E8">
        <w:rPr>
          <w:rFonts w:ascii="Times New Roman" w:hAnsi="Times New Roman" w:cs="Times New Roman"/>
          <w:sz w:val="24"/>
          <w:szCs w:val="24"/>
        </w:rPr>
        <w:t xml:space="preserve"> reducing the amount of charge</w:t>
      </w:r>
      <w:r w:rsidR="0063502F" w:rsidRPr="000A66E8">
        <w:rPr>
          <w:rFonts w:ascii="Times New Roman" w:hAnsi="Times New Roman" w:cs="Times New Roman"/>
          <w:sz w:val="24"/>
          <w:szCs w:val="24"/>
        </w:rPr>
        <w:t xml:space="preserve"> payable</w:t>
      </w:r>
      <w:r w:rsidR="00ED3618" w:rsidRPr="000A66E8">
        <w:rPr>
          <w:rFonts w:ascii="Times New Roman" w:hAnsi="Times New Roman" w:cs="Times New Roman"/>
          <w:sz w:val="24"/>
          <w:szCs w:val="24"/>
        </w:rPr>
        <w:t xml:space="preserve">. </w:t>
      </w:r>
    </w:p>
    <w:p w14:paraId="20D59632" w14:textId="77777777" w:rsidR="00CD4F68" w:rsidRPr="000A66E8" w:rsidRDefault="00CD4F68" w:rsidP="00CD4F68">
      <w:pPr>
        <w:pStyle w:val="ListParagraph"/>
        <w:rPr>
          <w:rFonts w:ascii="Times New Roman" w:hAnsi="Times New Roman" w:cs="Times New Roman"/>
          <w:sz w:val="24"/>
          <w:szCs w:val="24"/>
        </w:rPr>
      </w:pPr>
    </w:p>
    <w:p w14:paraId="320EE61D" w14:textId="77A3601B" w:rsidR="0063502F" w:rsidRPr="000A66E8" w:rsidRDefault="004D02DA" w:rsidP="00603FEA">
      <w:pPr>
        <w:pStyle w:val="ListParagraph"/>
        <w:numPr>
          <w:ilvl w:val="0"/>
          <w:numId w:val="3"/>
        </w:numPr>
        <w:rPr>
          <w:rFonts w:ascii="Times New Roman" w:hAnsi="Times New Roman" w:cs="Times New Roman"/>
          <w:sz w:val="24"/>
          <w:szCs w:val="24"/>
        </w:rPr>
      </w:pPr>
      <w:r w:rsidRPr="000A66E8">
        <w:rPr>
          <w:rFonts w:ascii="Times New Roman" w:hAnsi="Times New Roman" w:cs="Times New Roman"/>
          <w:sz w:val="24"/>
          <w:szCs w:val="24"/>
        </w:rPr>
        <w:t xml:space="preserve">The term </w:t>
      </w:r>
      <w:r w:rsidRPr="000A66E8">
        <w:rPr>
          <w:rFonts w:ascii="Times New Roman" w:hAnsi="Times New Roman" w:cs="Times New Roman"/>
          <w:i/>
          <w:iCs/>
          <w:sz w:val="24"/>
          <w:szCs w:val="24"/>
        </w:rPr>
        <w:t xml:space="preserve">product </w:t>
      </w:r>
      <w:r w:rsidR="0051181B" w:rsidRPr="000A66E8">
        <w:rPr>
          <w:rFonts w:ascii="Times New Roman" w:hAnsi="Times New Roman" w:cs="Times New Roman"/>
          <w:i/>
          <w:iCs/>
          <w:sz w:val="24"/>
          <w:szCs w:val="24"/>
        </w:rPr>
        <w:t>price</w:t>
      </w:r>
      <w:r w:rsidRPr="000A66E8">
        <w:rPr>
          <w:rFonts w:ascii="Times New Roman" w:hAnsi="Times New Roman" w:cs="Times New Roman"/>
          <w:i/>
          <w:iCs/>
          <w:sz w:val="24"/>
          <w:szCs w:val="24"/>
        </w:rPr>
        <w:t xml:space="preserve"> </w:t>
      </w:r>
      <w:r w:rsidR="00CD4F68" w:rsidRPr="000A66E8">
        <w:rPr>
          <w:rFonts w:ascii="Times New Roman" w:hAnsi="Times New Roman" w:cs="Times New Roman"/>
          <w:sz w:val="24"/>
          <w:szCs w:val="24"/>
        </w:rPr>
        <w:t>is</w:t>
      </w:r>
      <w:r w:rsidRPr="000A66E8">
        <w:rPr>
          <w:rFonts w:ascii="Times New Roman" w:hAnsi="Times New Roman" w:cs="Times New Roman"/>
          <w:sz w:val="24"/>
          <w:szCs w:val="24"/>
        </w:rPr>
        <w:t xml:space="preserve"> defined in section 4 of the Principal Regulations, as amended by item </w:t>
      </w:r>
      <w:r w:rsidR="006A0EA9">
        <w:rPr>
          <w:rFonts w:ascii="Times New Roman" w:hAnsi="Times New Roman" w:cs="Times New Roman"/>
          <w:sz w:val="24"/>
          <w:szCs w:val="24"/>
        </w:rPr>
        <w:t>2</w:t>
      </w:r>
      <w:r w:rsidRPr="000A66E8">
        <w:rPr>
          <w:rFonts w:ascii="Times New Roman" w:hAnsi="Times New Roman" w:cs="Times New Roman"/>
          <w:sz w:val="24"/>
          <w:szCs w:val="24"/>
        </w:rPr>
        <w:t xml:space="preserve">. </w:t>
      </w:r>
    </w:p>
    <w:p w14:paraId="055ACB18" w14:textId="24528AAB" w:rsidR="004D02DA" w:rsidRPr="000A66E8" w:rsidRDefault="004D02DA" w:rsidP="00603FEA">
      <w:pPr>
        <w:rPr>
          <w:rFonts w:ascii="Times New Roman" w:hAnsi="Times New Roman" w:cs="Times New Roman"/>
          <w:b/>
          <w:bCs/>
          <w:sz w:val="24"/>
          <w:szCs w:val="24"/>
        </w:rPr>
      </w:pPr>
      <w:r w:rsidRPr="000A66E8">
        <w:rPr>
          <w:rFonts w:ascii="Times New Roman" w:hAnsi="Times New Roman" w:cs="Times New Roman"/>
          <w:b/>
          <w:bCs/>
          <w:sz w:val="24"/>
          <w:szCs w:val="24"/>
        </w:rPr>
        <w:t>Item [</w:t>
      </w:r>
      <w:r w:rsidR="006A0EA9">
        <w:rPr>
          <w:rFonts w:ascii="Times New Roman" w:hAnsi="Times New Roman" w:cs="Times New Roman"/>
          <w:b/>
          <w:bCs/>
          <w:sz w:val="24"/>
          <w:szCs w:val="24"/>
        </w:rPr>
        <w:t>6</w:t>
      </w:r>
      <w:r w:rsidRPr="000A66E8">
        <w:rPr>
          <w:rFonts w:ascii="Times New Roman" w:hAnsi="Times New Roman" w:cs="Times New Roman"/>
          <w:b/>
          <w:bCs/>
          <w:sz w:val="24"/>
          <w:szCs w:val="24"/>
        </w:rPr>
        <w:t>] - Subsection 5(5)</w:t>
      </w:r>
    </w:p>
    <w:p w14:paraId="3714C844" w14:textId="33539E03" w:rsidR="00CD4F68" w:rsidRPr="000A66E8" w:rsidRDefault="002E4514" w:rsidP="00603FEA">
      <w:pPr>
        <w:pStyle w:val="ListParagraph"/>
        <w:numPr>
          <w:ilvl w:val="0"/>
          <w:numId w:val="3"/>
        </w:numPr>
        <w:rPr>
          <w:rFonts w:ascii="Times New Roman" w:hAnsi="Times New Roman" w:cs="Times New Roman"/>
          <w:sz w:val="24"/>
          <w:szCs w:val="24"/>
        </w:rPr>
      </w:pPr>
      <w:r w:rsidRPr="000A66E8">
        <w:rPr>
          <w:rFonts w:ascii="Times New Roman" w:hAnsi="Times New Roman" w:cs="Times New Roman"/>
          <w:sz w:val="24"/>
          <w:szCs w:val="24"/>
        </w:rPr>
        <w:t xml:space="preserve">Subsection 5(5) of the Principal Regulations sets out </w:t>
      </w:r>
      <w:r w:rsidR="00796A45" w:rsidRPr="000A66E8">
        <w:rPr>
          <w:rFonts w:ascii="Times New Roman" w:hAnsi="Times New Roman" w:cs="Times New Roman"/>
          <w:sz w:val="24"/>
          <w:szCs w:val="24"/>
        </w:rPr>
        <w:t xml:space="preserve">when the </w:t>
      </w:r>
      <w:r w:rsidR="0051181B" w:rsidRPr="000A66E8">
        <w:rPr>
          <w:rFonts w:ascii="Times New Roman" w:hAnsi="Times New Roman" w:cs="Times New Roman"/>
          <w:sz w:val="24"/>
          <w:szCs w:val="24"/>
        </w:rPr>
        <w:t>manufacture</w:t>
      </w:r>
      <w:r w:rsidR="00796A45" w:rsidRPr="000A66E8">
        <w:rPr>
          <w:rFonts w:ascii="Times New Roman" w:hAnsi="Times New Roman" w:cs="Times New Roman"/>
          <w:sz w:val="24"/>
          <w:szCs w:val="24"/>
        </w:rPr>
        <w:t xml:space="preserve"> threshold is passed.</w:t>
      </w:r>
      <w:r w:rsidR="000F1061" w:rsidRPr="000A66E8">
        <w:rPr>
          <w:rFonts w:ascii="Times New Roman" w:hAnsi="Times New Roman" w:cs="Times New Roman"/>
          <w:sz w:val="24"/>
          <w:szCs w:val="24"/>
        </w:rPr>
        <w:t xml:space="preserve"> As outlined above, </w:t>
      </w:r>
      <w:proofErr w:type="gramStart"/>
      <w:r w:rsidR="00E82A89" w:rsidRPr="000A66E8">
        <w:rPr>
          <w:rFonts w:ascii="Times New Roman" w:hAnsi="Times New Roman" w:cs="Times New Roman"/>
          <w:sz w:val="24"/>
          <w:szCs w:val="24"/>
        </w:rPr>
        <w:t>if and when</w:t>
      </w:r>
      <w:proofErr w:type="gramEnd"/>
      <w:r w:rsidR="00E82A89" w:rsidRPr="000A66E8">
        <w:rPr>
          <w:rFonts w:ascii="Times New Roman" w:hAnsi="Times New Roman" w:cs="Times New Roman"/>
          <w:sz w:val="24"/>
          <w:szCs w:val="24"/>
        </w:rPr>
        <w:t xml:space="preserve"> a person passes the </w:t>
      </w:r>
      <w:r w:rsidR="000609C0" w:rsidRPr="000A66E8">
        <w:rPr>
          <w:rFonts w:ascii="Times New Roman" w:hAnsi="Times New Roman" w:cs="Times New Roman"/>
          <w:sz w:val="24"/>
          <w:szCs w:val="24"/>
        </w:rPr>
        <w:t>manufacture</w:t>
      </w:r>
      <w:r w:rsidR="00E82A89" w:rsidRPr="000A66E8">
        <w:rPr>
          <w:rFonts w:ascii="Times New Roman" w:hAnsi="Times New Roman" w:cs="Times New Roman"/>
          <w:sz w:val="24"/>
          <w:szCs w:val="24"/>
        </w:rPr>
        <w:t xml:space="preserve"> threshold </w:t>
      </w:r>
      <w:r w:rsidR="0063502F" w:rsidRPr="000A66E8">
        <w:rPr>
          <w:rFonts w:ascii="Times New Roman" w:hAnsi="Times New Roman" w:cs="Times New Roman"/>
          <w:sz w:val="24"/>
          <w:szCs w:val="24"/>
        </w:rPr>
        <w:t xml:space="preserve">during a financial year </w:t>
      </w:r>
      <w:r w:rsidR="00E82A89" w:rsidRPr="000A66E8">
        <w:rPr>
          <w:rFonts w:ascii="Times New Roman" w:hAnsi="Times New Roman" w:cs="Times New Roman"/>
          <w:sz w:val="24"/>
          <w:szCs w:val="24"/>
        </w:rPr>
        <w:t xml:space="preserve">determines whether the person </w:t>
      </w:r>
      <w:r w:rsidR="009D7F66" w:rsidRPr="000A66E8">
        <w:rPr>
          <w:rFonts w:ascii="Times New Roman" w:hAnsi="Times New Roman" w:cs="Times New Roman"/>
          <w:sz w:val="24"/>
          <w:szCs w:val="24"/>
        </w:rPr>
        <w:t>is required to pay a</w:t>
      </w:r>
      <w:r w:rsidR="000609C0" w:rsidRPr="000A66E8">
        <w:rPr>
          <w:rFonts w:ascii="Times New Roman" w:hAnsi="Times New Roman" w:cs="Times New Roman"/>
          <w:sz w:val="24"/>
          <w:szCs w:val="24"/>
        </w:rPr>
        <w:t>n excise</w:t>
      </w:r>
      <w:r w:rsidR="009D7F66" w:rsidRPr="000A66E8">
        <w:rPr>
          <w:rFonts w:ascii="Times New Roman" w:hAnsi="Times New Roman" w:cs="Times New Roman"/>
          <w:sz w:val="24"/>
          <w:szCs w:val="24"/>
        </w:rPr>
        <w:t xml:space="preserve"> charge and the method of calculating the </w:t>
      </w:r>
      <w:r w:rsidR="000609C0" w:rsidRPr="000A66E8">
        <w:rPr>
          <w:rFonts w:ascii="Times New Roman" w:hAnsi="Times New Roman" w:cs="Times New Roman"/>
          <w:sz w:val="24"/>
          <w:szCs w:val="24"/>
        </w:rPr>
        <w:t>excise</w:t>
      </w:r>
      <w:r w:rsidR="009D7F66" w:rsidRPr="000A66E8">
        <w:rPr>
          <w:rFonts w:ascii="Times New Roman" w:hAnsi="Times New Roman" w:cs="Times New Roman"/>
          <w:sz w:val="24"/>
          <w:szCs w:val="24"/>
        </w:rPr>
        <w:t xml:space="preserve"> charge. </w:t>
      </w:r>
    </w:p>
    <w:p w14:paraId="29E1B39B" w14:textId="77777777" w:rsidR="00CD4F68" w:rsidRPr="000A66E8" w:rsidRDefault="00CD4F68" w:rsidP="00CD4F68">
      <w:pPr>
        <w:pStyle w:val="ListParagraph"/>
        <w:rPr>
          <w:rFonts w:ascii="Times New Roman" w:hAnsi="Times New Roman" w:cs="Times New Roman"/>
          <w:sz w:val="24"/>
          <w:szCs w:val="24"/>
        </w:rPr>
      </w:pPr>
    </w:p>
    <w:p w14:paraId="3F8B59E3" w14:textId="5217F37C" w:rsidR="009D7F66" w:rsidRPr="000A66E8" w:rsidRDefault="004C0C45" w:rsidP="00603FEA">
      <w:pPr>
        <w:pStyle w:val="ListParagraph"/>
        <w:numPr>
          <w:ilvl w:val="0"/>
          <w:numId w:val="3"/>
        </w:numPr>
        <w:rPr>
          <w:rFonts w:ascii="Times New Roman" w:hAnsi="Times New Roman" w:cs="Times New Roman"/>
          <w:sz w:val="24"/>
          <w:szCs w:val="24"/>
        </w:rPr>
      </w:pPr>
      <w:r w:rsidRPr="000A66E8">
        <w:rPr>
          <w:rFonts w:ascii="Times New Roman" w:hAnsi="Times New Roman" w:cs="Times New Roman"/>
          <w:sz w:val="24"/>
          <w:szCs w:val="24"/>
        </w:rPr>
        <w:t xml:space="preserve">Item </w:t>
      </w:r>
      <w:r w:rsidR="00BA369E">
        <w:rPr>
          <w:rFonts w:ascii="Times New Roman" w:hAnsi="Times New Roman" w:cs="Times New Roman"/>
          <w:sz w:val="24"/>
          <w:szCs w:val="24"/>
        </w:rPr>
        <w:t>6</w:t>
      </w:r>
      <w:r w:rsidRPr="000A66E8">
        <w:rPr>
          <w:rFonts w:ascii="Times New Roman" w:hAnsi="Times New Roman" w:cs="Times New Roman"/>
          <w:sz w:val="24"/>
          <w:szCs w:val="24"/>
        </w:rPr>
        <w:t xml:space="preserve"> amend</w:t>
      </w:r>
      <w:r w:rsidR="00CD4F68" w:rsidRPr="000A66E8">
        <w:rPr>
          <w:rFonts w:ascii="Times New Roman" w:hAnsi="Times New Roman" w:cs="Times New Roman"/>
          <w:sz w:val="24"/>
          <w:szCs w:val="24"/>
        </w:rPr>
        <w:t>s</w:t>
      </w:r>
      <w:r w:rsidRPr="000A66E8">
        <w:rPr>
          <w:rFonts w:ascii="Times New Roman" w:hAnsi="Times New Roman" w:cs="Times New Roman"/>
          <w:sz w:val="24"/>
          <w:szCs w:val="24"/>
        </w:rPr>
        <w:t xml:space="preserve"> </w:t>
      </w:r>
      <w:r w:rsidR="007A7562" w:rsidRPr="000A66E8">
        <w:rPr>
          <w:rFonts w:ascii="Times New Roman" w:hAnsi="Times New Roman" w:cs="Times New Roman"/>
          <w:sz w:val="24"/>
          <w:szCs w:val="24"/>
        </w:rPr>
        <w:t xml:space="preserve">subsection 5(5) of the Principal Regulations </w:t>
      </w:r>
      <w:r w:rsidR="00AF3E5F" w:rsidRPr="000A66E8">
        <w:rPr>
          <w:rFonts w:ascii="Times New Roman" w:hAnsi="Times New Roman" w:cs="Times New Roman"/>
          <w:sz w:val="24"/>
          <w:szCs w:val="24"/>
        </w:rPr>
        <w:t>to omit</w:t>
      </w:r>
      <w:r w:rsidR="000B1A1D" w:rsidRPr="000A66E8">
        <w:rPr>
          <w:rFonts w:ascii="Times New Roman" w:hAnsi="Times New Roman" w:cs="Times New Roman"/>
          <w:sz w:val="24"/>
          <w:szCs w:val="24"/>
        </w:rPr>
        <w:t xml:space="preserve"> the</w:t>
      </w:r>
      <w:r w:rsidR="00AF3E5F" w:rsidRPr="000A66E8">
        <w:rPr>
          <w:rFonts w:ascii="Times New Roman" w:hAnsi="Times New Roman" w:cs="Times New Roman"/>
          <w:sz w:val="24"/>
          <w:szCs w:val="24"/>
        </w:rPr>
        <w:t xml:space="preserve"> </w:t>
      </w:r>
      <w:r w:rsidR="00407CF1" w:rsidRPr="000A66E8">
        <w:rPr>
          <w:rFonts w:ascii="Times New Roman" w:hAnsi="Times New Roman" w:cs="Times New Roman"/>
          <w:sz w:val="24"/>
          <w:szCs w:val="24"/>
        </w:rPr>
        <w:t>reference to $32,000 and substitut</w:t>
      </w:r>
      <w:r w:rsidR="00655F66" w:rsidRPr="000A66E8">
        <w:rPr>
          <w:rFonts w:ascii="Times New Roman" w:hAnsi="Times New Roman" w:cs="Times New Roman"/>
          <w:sz w:val="24"/>
          <w:szCs w:val="24"/>
        </w:rPr>
        <w:t>e</w:t>
      </w:r>
      <w:r w:rsidR="00407CF1" w:rsidRPr="000A66E8">
        <w:rPr>
          <w:rFonts w:ascii="Times New Roman" w:hAnsi="Times New Roman" w:cs="Times New Roman"/>
          <w:sz w:val="24"/>
          <w:szCs w:val="24"/>
        </w:rPr>
        <w:t xml:space="preserve"> $</w:t>
      </w:r>
      <w:r w:rsidR="004F2491" w:rsidRPr="000A66E8">
        <w:rPr>
          <w:rFonts w:ascii="Times New Roman" w:hAnsi="Times New Roman" w:cs="Times New Roman"/>
          <w:sz w:val="24"/>
          <w:szCs w:val="24"/>
        </w:rPr>
        <w:t>44</w:t>
      </w:r>
      <w:r w:rsidR="00407CF1" w:rsidRPr="000A66E8">
        <w:rPr>
          <w:rFonts w:ascii="Times New Roman" w:hAnsi="Times New Roman" w:cs="Times New Roman"/>
          <w:sz w:val="24"/>
          <w:szCs w:val="24"/>
        </w:rPr>
        <w:t xml:space="preserve">,000. </w:t>
      </w:r>
      <w:r w:rsidR="00F447FD" w:rsidRPr="000A66E8">
        <w:rPr>
          <w:rFonts w:ascii="Times New Roman" w:hAnsi="Times New Roman" w:cs="Times New Roman"/>
          <w:sz w:val="24"/>
          <w:szCs w:val="24"/>
        </w:rPr>
        <w:t>This amendment set</w:t>
      </w:r>
      <w:r w:rsidR="00CD4F68" w:rsidRPr="000A66E8">
        <w:rPr>
          <w:rFonts w:ascii="Times New Roman" w:hAnsi="Times New Roman" w:cs="Times New Roman"/>
          <w:sz w:val="24"/>
          <w:szCs w:val="24"/>
        </w:rPr>
        <w:t>s</w:t>
      </w:r>
      <w:r w:rsidR="00F447FD" w:rsidRPr="000A66E8">
        <w:rPr>
          <w:rFonts w:ascii="Times New Roman" w:hAnsi="Times New Roman" w:cs="Times New Roman"/>
          <w:sz w:val="24"/>
          <w:szCs w:val="24"/>
        </w:rPr>
        <w:t xml:space="preserve"> a new </w:t>
      </w:r>
      <w:r w:rsidR="000609C0" w:rsidRPr="000A66E8">
        <w:rPr>
          <w:rFonts w:ascii="Times New Roman" w:hAnsi="Times New Roman" w:cs="Times New Roman"/>
          <w:sz w:val="24"/>
          <w:szCs w:val="24"/>
        </w:rPr>
        <w:t xml:space="preserve">manufacture </w:t>
      </w:r>
      <w:r w:rsidR="00F447FD" w:rsidRPr="000A66E8">
        <w:rPr>
          <w:rFonts w:ascii="Times New Roman" w:hAnsi="Times New Roman" w:cs="Times New Roman"/>
          <w:sz w:val="24"/>
          <w:szCs w:val="24"/>
        </w:rPr>
        <w:t>threshold of $</w:t>
      </w:r>
      <w:r w:rsidR="004F2491" w:rsidRPr="000A66E8">
        <w:rPr>
          <w:rFonts w:ascii="Times New Roman" w:hAnsi="Times New Roman" w:cs="Times New Roman"/>
          <w:sz w:val="24"/>
          <w:szCs w:val="24"/>
        </w:rPr>
        <w:t>44</w:t>
      </w:r>
      <w:r w:rsidR="00F447FD" w:rsidRPr="000A66E8">
        <w:rPr>
          <w:rFonts w:ascii="Times New Roman" w:hAnsi="Times New Roman" w:cs="Times New Roman"/>
          <w:sz w:val="24"/>
          <w:szCs w:val="24"/>
        </w:rPr>
        <w:t>,000</w:t>
      </w:r>
      <w:r w:rsidR="001A04F4" w:rsidRPr="000A66E8">
        <w:rPr>
          <w:rFonts w:ascii="Times New Roman" w:hAnsi="Times New Roman" w:cs="Times New Roman"/>
          <w:sz w:val="24"/>
          <w:szCs w:val="24"/>
        </w:rPr>
        <w:t xml:space="preserve">. This </w:t>
      </w:r>
      <w:r w:rsidR="00CD4F68" w:rsidRPr="000A66E8">
        <w:rPr>
          <w:rFonts w:ascii="Times New Roman" w:hAnsi="Times New Roman" w:cs="Times New Roman"/>
          <w:sz w:val="24"/>
          <w:szCs w:val="24"/>
        </w:rPr>
        <w:t>has</w:t>
      </w:r>
      <w:r w:rsidR="001A04F4" w:rsidRPr="000A66E8">
        <w:rPr>
          <w:rFonts w:ascii="Times New Roman" w:hAnsi="Times New Roman" w:cs="Times New Roman"/>
          <w:sz w:val="24"/>
          <w:szCs w:val="24"/>
        </w:rPr>
        <w:t xml:space="preserve"> the effect </w:t>
      </w:r>
      <w:r w:rsidR="00FA0123" w:rsidRPr="000A66E8">
        <w:rPr>
          <w:rFonts w:ascii="Times New Roman" w:hAnsi="Times New Roman" w:cs="Times New Roman"/>
          <w:sz w:val="24"/>
          <w:szCs w:val="24"/>
        </w:rPr>
        <w:t>that</w:t>
      </w:r>
      <w:r w:rsidR="001A04F4" w:rsidRPr="000A66E8">
        <w:rPr>
          <w:rFonts w:ascii="Times New Roman" w:hAnsi="Times New Roman" w:cs="Times New Roman"/>
          <w:sz w:val="24"/>
          <w:szCs w:val="24"/>
        </w:rPr>
        <w:t xml:space="preserve"> a person pass</w:t>
      </w:r>
      <w:r w:rsidR="00CD4F68" w:rsidRPr="000A66E8">
        <w:rPr>
          <w:rFonts w:ascii="Times New Roman" w:hAnsi="Times New Roman" w:cs="Times New Roman"/>
          <w:sz w:val="24"/>
          <w:szCs w:val="24"/>
        </w:rPr>
        <w:t>es</w:t>
      </w:r>
      <w:r w:rsidR="001A04F4" w:rsidRPr="000A66E8">
        <w:rPr>
          <w:rFonts w:ascii="Times New Roman" w:hAnsi="Times New Roman" w:cs="Times New Roman"/>
          <w:sz w:val="24"/>
          <w:szCs w:val="24"/>
        </w:rPr>
        <w:t xml:space="preserve"> the </w:t>
      </w:r>
      <w:r w:rsidR="00BA4047" w:rsidRPr="000A66E8">
        <w:rPr>
          <w:rFonts w:ascii="Times New Roman" w:hAnsi="Times New Roman" w:cs="Times New Roman"/>
          <w:sz w:val="24"/>
          <w:szCs w:val="24"/>
        </w:rPr>
        <w:t xml:space="preserve">manufacture </w:t>
      </w:r>
      <w:r w:rsidR="001A04F4" w:rsidRPr="000A66E8">
        <w:rPr>
          <w:rFonts w:ascii="Times New Roman" w:hAnsi="Times New Roman" w:cs="Times New Roman"/>
          <w:sz w:val="24"/>
          <w:szCs w:val="24"/>
        </w:rPr>
        <w:t xml:space="preserve">threshold for the financial year if the sum of the </w:t>
      </w:r>
      <w:r w:rsidR="00E91A8E" w:rsidRPr="000A66E8">
        <w:rPr>
          <w:rFonts w:ascii="Times New Roman" w:hAnsi="Times New Roman" w:cs="Times New Roman"/>
          <w:sz w:val="24"/>
          <w:szCs w:val="24"/>
        </w:rPr>
        <w:t xml:space="preserve">product </w:t>
      </w:r>
      <w:r w:rsidR="00BA4047" w:rsidRPr="000A66E8">
        <w:rPr>
          <w:rFonts w:ascii="Times New Roman" w:hAnsi="Times New Roman" w:cs="Times New Roman"/>
          <w:sz w:val="24"/>
          <w:szCs w:val="24"/>
        </w:rPr>
        <w:t>price</w:t>
      </w:r>
      <w:r w:rsidR="00E91A8E" w:rsidRPr="000A66E8">
        <w:rPr>
          <w:rFonts w:ascii="Times New Roman" w:hAnsi="Times New Roman" w:cs="Times New Roman"/>
          <w:sz w:val="24"/>
          <w:szCs w:val="24"/>
        </w:rPr>
        <w:t xml:space="preserve"> of the product</w:t>
      </w:r>
      <w:r w:rsidR="00655F66" w:rsidRPr="000A66E8">
        <w:rPr>
          <w:rFonts w:ascii="Times New Roman" w:hAnsi="Times New Roman" w:cs="Times New Roman"/>
          <w:sz w:val="24"/>
          <w:szCs w:val="24"/>
        </w:rPr>
        <w:t xml:space="preserve"> manufactured</w:t>
      </w:r>
      <w:r w:rsidR="00E91A8E" w:rsidRPr="000A66E8">
        <w:rPr>
          <w:rFonts w:ascii="Times New Roman" w:hAnsi="Times New Roman" w:cs="Times New Roman"/>
          <w:sz w:val="24"/>
          <w:szCs w:val="24"/>
        </w:rPr>
        <w:t xml:space="preserve">, and the product </w:t>
      </w:r>
      <w:r w:rsidR="00BA4047" w:rsidRPr="000A66E8">
        <w:rPr>
          <w:rFonts w:ascii="Times New Roman" w:hAnsi="Times New Roman" w:cs="Times New Roman"/>
          <w:sz w:val="24"/>
          <w:szCs w:val="24"/>
        </w:rPr>
        <w:t>prices</w:t>
      </w:r>
      <w:r w:rsidR="00E91A8E" w:rsidRPr="000A66E8">
        <w:rPr>
          <w:rFonts w:ascii="Times New Roman" w:hAnsi="Times New Roman" w:cs="Times New Roman"/>
          <w:sz w:val="24"/>
          <w:szCs w:val="24"/>
        </w:rPr>
        <w:t xml:space="preserve"> of any other products previously </w:t>
      </w:r>
      <w:r w:rsidR="00BA4047" w:rsidRPr="000A66E8">
        <w:rPr>
          <w:rFonts w:ascii="Times New Roman" w:hAnsi="Times New Roman" w:cs="Times New Roman"/>
          <w:sz w:val="24"/>
          <w:szCs w:val="24"/>
        </w:rPr>
        <w:t>manufactured</w:t>
      </w:r>
      <w:r w:rsidR="00E91A8E" w:rsidRPr="000A66E8">
        <w:rPr>
          <w:rFonts w:ascii="Times New Roman" w:hAnsi="Times New Roman" w:cs="Times New Roman"/>
          <w:sz w:val="24"/>
          <w:szCs w:val="24"/>
        </w:rPr>
        <w:t xml:space="preserve"> by the person in the same financial year, </w:t>
      </w:r>
      <w:r w:rsidR="0065294F" w:rsidRPr="000A66E8">
        <w:rPr>
          <w:rFonts w:ascii="Times New Roman" w:hAnsi="Times New Roman" w:cs="Times New Roman"/>
          <w:sz w:val="24"/>
          <w:szCs w:val="24"/>
        </w:rPr>
        <w:t>is more than $</w:t>
      </w:r>
      <w:r w:rsidR="004F2491" w:rsidRPr="000A66E8">
        <w:rPr>
          <w:rFonts w:ascii="Times New Roman" w:hAnsi="Times New Roman" w:cs="Times New Roman"/>
          <w:sz w:val="24"/>
          <w:szCs w:val="24"/>
        </w:rPr>
        <w:t>44</w:t>
      </w:r>
      <w:r w:rsidR="0065294F" w:rsidRPr="000A66E8">
        <w:rPr>
          <w:rFonts w:ascii="Times New Roman" w:hAnsi="Times New Roman" w:cs="Times New Roman"/>
          <w:sz w:val="24"/>
          <w:szCs w:val="24"/>
        </w:rPr>
        <w:t>,000.</w:t>
      </w:r>
    </w:p>
    <w:p w14:paraId="395495A3" w14:textId="0349E4A5" w:rsidR="00F325B9" w:rsidRPr="000A66E8" w:rsidRDefault="00F325B9" w:rsidP="00603FEA">
      <w:pPr>
        <w:rPr>
          <w:rFonts w:ascii="Times New Roman" w:hAnsi="Times New Roman" w:cs="Times New Roman"/>
          <w:b/>
          <w:bCs/>
          <w:sz w:val="24"/>
          <w:szCs w:val="24"/>
        </w:rPr>
      </w:pPr>
      <w:r w:rsidRPr="000A66E8">
        <w:rPr>
          <w:rFonts w:ascii="Times New Roman" w:hAnsi="Times New Roman" w:cs="Times New Roman"/>
          <w:b/>
          <w:bCs/>
          <w:sz w:val="24"/>
          <w:szCs w:val="24"/>
        </w:rPr>
        <w:t>Item [</w:t>
      </w:r>
      <w:r w:rsidR="00BA369E">
        <w:rPr>
          <w:rFonts w:ascii="Times New Roman" w:hAnsi="Times New Roman" w:cs="Times New Roman"/>
          <w:b/>
          <w:bCs/>
          <w:sz w:val="24"/>
          <w:szCs w:val="24"/>
        </w:rPr>
        <w:t>7</w:t>
      </w:r>
      <w:r w:rsidRPr="000A66E8">
        <w:rPr>
          <w:rFonts w:ascii="Times New Roman" w:hAnsi="Times New Roman" w:cs="Times New Roman"/>
          <w:b/>
          <w:bCs/>
          <w:sz w:val="24"/>
          <w:szCs w:val="24"/>
        </w:rPr>
        <w:t xml:space="preserve">] - </w:t>
      </w:r>
      <w:r w:rsidR="00BA369E">
        <w:rPr>
          <w:rFonts w:ascii="Times New Roman" w:hAnsi="Times New Roman" w:cs="Times New Roman"/>
          <w:b/>
          <w:bCs/>
          <w:sz w:val="24"/>
          <w:szCs w:val="24"/>
        </w:rPr>
        <w:t xml:space="preserve">At the end of the instrument </w:t>
      </w:r>
    </w:p>
    <w:p w14:paraId="002B51E5" w14:textId="44C54487" w:rsidR="00E06713" w:rsidRPr="000A66E8" w:rsidRDefault="00E06713" w:rsidP="00CD4F68">
      <w:pPr>
        <w:pStyle w:val="ListParagraph"/>
        <w:numPr>
          <w:ilvl w:val="0"/>
          <w:numId w:val="3"/>
        </w:numPr>
        <w:rPr>
          <w:rFonts w:ascii="Times New Roman" w:hAnsi="Times New Roman" w:cs="Times New Roman"/>
          <w:sz w:val="24"/>
          <w:szCs w:val="24"/>
        </w:rPr>
      </w:pPr>
      <w:r w:rsidRPr="000A66E8">
        <w:rPr>
          <w:rFonts w:ascii="Times New Roman" w:hAnsi="Times New Roman" w:cs="Times New Roman"/>
          <w:sz w:val="24"/>
          <w:szCs w:val="24"/>
        </w:rPr>
        <w:t xml:space="preserve">Section 7 of the </w:t>
      </w:r>
      <w:r w:rsidR="00FE6404" w:rsidRPr="000A66E8">
        <w:rPr>
          <w:rFonts w:ascii="Times New Roman" w:hAnsi="Times New Roman" w:cs="Times New Roman"/>
          <w:sz w:val="24"/>
          <w:szCs w:val="24"/>
        </w:rPr>
        <w:t>Excise</w:t>
      </w:r>
      <w:r w:rsidRPr="000A66E8">
        <w:rPr>
          <w:rFonts w:ascii="Times New Roman" w:hAnsi="Times New Roman" w:cs="Times New Roman"/>
          <w:sz w:val="24"/>
          <w:szCs w:val="24"/>
        </w:rPr>
        <w:t xml:space="preserve"> Charges Act provides that charge is imposed on the </w:t>
      </w:r>
      <w:r w:rsidR="00F05B0B" w:rsidRPr="000A66E8">
        <w:rPr>
          <w:rFonts w:ascii="Times New Roman" w:hAnsi="Times New Roman" w:cs="Times New Roman"/>
          <w:sz w:val="24"/>
          <w:szCs w:val="24"/>
        </w:rPr>
        <w:t>manufacture</w:t>
      </w:r>
      <w:r w:rsidRPr="000A66E8">
        <w:rPr>
          <w:rFonts w:ascii="Times New Roman" w:hAnsi="Times New Roman" w:cs="Times New Roman"/>
          <w:sz w:val="24"/>
          <w:szCs w:val="24"/>
        </w:rPr>
        <w:t xml:space="preserve"> of an emissions-controlled product. </w:t>
      </w:r>
      <w:r w:rsidR="00F6636A" w:rsidRPr="000A66E8">
        <w:rPr>
          <w:rFonts w:ascii="Times New Roman" w:hAnsi="Times New Roman" w:cs="Times New Roman"/>
          <w:sz w:val="24"/>
          <w:szCs w:val="24"/>
        </w:rPr>
        <w:t xml:space="preserve">This means that the applicable charge is calculated and imposed at the time of </w:t>
      </w:r>
      <w:r w:rsidR="00FE6404" w:rsidRPr="000A66E8">
        <w:rPr>
          <w:rFonts w:ascii="Times New Roman" w:hAnsi="Times New Roman" w:cs="Times New Roman"/>
          <w:sz w:val="24"/>
          <w:szCs w:val="24"/>
        </w:rPr>
        <w:t>manufacture</w:t>
      </w:r>
      <w:r w:rsidR="00C71B88" w:rsidRPr="000A66E8">
        <w:rPr>
          <w:rFonts w:ascii="Times New Roman" w:hAnsi="Times New Roman" w:cs="Times New Roman"/>
          <w:sz w:val="24"/>
          <w:szCs w:val="24"/>
        </w:rPr>
        <w:t>.</w:t>
      </w:r>
    </w:p>
    <w:p w14:paraId="5EE2C270" w14:textId="77777777" w:rsidR="00CD4F68" w:rsidRPr="000A66E8" w:rsidRDefault="00CD4F68" w:rsidP="00CD4F68">
      <w:pPr>
        <w:pStyle w:val="ListParagraph"/>
        <w:rPr>
          <w:rFonts w:ascii="Times New Roman" w:hAnsi="Times New Roman" w:cs="Times New Roman"/>
          <w:sz w:val="24"/>
          <w:szCs w:val="24"/>
        </w:rPr>
      </w:pPr>
    </w:p>
    <w:p w14:paraId="06FEBB68" w14:textId="38CC442A" w:rsidR="008B63BE" w:rsidRPr="007F4FD8" w:rsidRDefault="00F86029" w:rsidP="007F4FD8">
      <w:pPr>
        <w:pStyle w:val="ListParagraph"/>
        <w:numPr>
          <w:ilvl w:val="0"/>
          <w:numId w:val="3"/>
        </w:numPr>
        <w:rPr>
          <w:rFonts w:ascii="Times New Roman" w:hAnsi="Times New Roman" w:cs="Times New Roman"/>
          <w:sz w:val="24"/>
          <w:szCs w:val="24"/>
        </w:rPr>
      </w:pPr>
      <w:r w:rsidRPr="000A66E8">
        <w:rPr>
          <w:rFonts w:ascii="Times New Roman" w:hAnsi="Times New Roman" w:cs="Times New Roman"/>
          <w:sz w:val="24"/>
          <w:szCs w:val="24"/>
        </w:rPr>
        <w:t xml:space="preserve">Item </w:t>
      </w:r>
      <w:r w:rsidR="00BA369E">
        <w:rPr>
          <w:rFonts w:ascii="Times New Roman" w:hAnsi="Times New Roman" w:cs="Times New Roman"/>
          <w:sz w:val="24"/>
          <w:szCs w:val="24"/>
        </w:rPr>
        <w:t xml:space="preserve">7 </w:t>
      </w:r>
      <w:r w:rsidR="007F4FD8">
        <w:rPr>
          <w:rFonts w:ascii="Times New Roman" w:hAnsi="Times New Roman" w:cs="Times New Roman"/>
          <w:sz w:val="24"/>
          <w:szCs w:val="24"/>
        </w:rPr>
        <w:t xml:space="preserve">inserts a new Part 3 (section 6) relating to transitional, application and savings provisions. New section 6 </w:t>
      </w:r>
      <w:r w:rsidRPr="000A66E8">
        <w:rPr>
          <w:rFonts w:ascii="Times New Roman" w:hAnsi="Times New Roman" w:cs="Times New Roman"/>
          <w:sz w:val="24"/>
          <w:szCs w:val="24"/>
        </w:rPr>
        <w:t xml:space="preserve">provides that the amendments made by this Schedule apply in relation to emissions-controlled products that are </w:t>
      </w:r>
      <w:r w:rsidR="00956818" w:rsidRPr="000A66E8">
        <w:rPr>
          <w:rFonts w:ascii="Times New Roman" w:hAnsi="Times New Roman" w:cs="Times New Roman"/>
          <w:sz w:val="24"/>
          <w:szCs w:val="24"/>
        </w:rPr>
        <w:t>manufactured</w:t>
      </w:r>
      <w:r w:rsidRPr="000A66E8">
        <w:rPr>
          <w:rFonts w:ascii="Times New Roman" w:hAnsi="Times New Roman" w:cs="Times New Roman"/>
          <w:sz w:val="24"/>
          <w:szCs w:val="24"/>
        </w:rPr>
        <w:t xml:space="preserve"> on or after the commencement day</w:t>
      </w:r>
      <w:r w:rsidR="001C2F2E" w:rsidRPr="000A66E8">
        <w:rPr>
          <w:rFonts w:ascii="Times New Roman" w:hAnsi="Times New Roman" w:cs="Times New Roman"/>
          <w:sz w:val="24"/>
          <w:szCs w:val="24"/>
        </w:rPr>
        <w:t xml:space="preserve"> of 1 July 2021. </w:t>
      </w:r>
      <w:r w:rsidR="00B40F8D" w:rsidRPr="000A66E8">
        <w:rPr>
          <w:rFonts w:ascii="Times New Roman" w:hAnsi="Times New Roman" w:cs="Times New Roman"/>
          <w:sz w:val="24"/>
          <w:szCs w:val="24"/>
        </w:rPr>
        <w:t xml:space="preserve">Because the </w:t>
      </w:r>
      <w:r w:rsidR="008B63BE" w:rsidRPr="000A66E8">
        <w:rPr>
          <w:rFonts w:ascii="Times New Roman" w:hAnsi="Times New Roman" w:cs="Times New Roman"/>
          <w:sz w:val="24"/>
          <w:szCs w:val="24"/>
        </w:rPr>
        <w:t>Amendment</w:t>
      </w:r>
      <w:r w:rsidR="00B40F8D" w:rsidRPr="000A66E8">
        <w:rPr>
          <w:rFonts w:ascii="Times New Roman" w:hAnsi="Times New Roman" w:cs="Times New Roman"/>
          <w:sz w:val="24"/>
          <w:szCs w:val="24"/>
        </w:rPr>
        <w:t xml:space="preserve"> Regulations commence retrospectively, </w:t>
      </w:r>
      <w:r w:rsidR="006676FE" w:rsidRPr="000A66E8">
        <w:rPr>
          <w:rFonts w:ascii="Times New Roman" w:hAnsi="Times New Roman" w:cs="Times New Roman"/>
          <w:sz w:val="24"/>
          <w:szCs w:val="24"/>
        </w:rPr>
        <w:t xml:space="preserve">the application provision </w:t>
      </w:r>
      <w:r w:rsidR="00B40F8D" w:rsidRPr="000A66E8">
        <w:rPr>
          <w:rFonts w:ascii="Times New Roman" w:hAnsi="Times New Roman" w:cs="Times New Roman"/>
          <w:sz w:val="24"/>
          <w:szCs w:val="24"/>
        </w:rPr>
        <w:t>ensure</w:t>
      </w:r>
      <w:r w:rsidR="00CD4F68" w:rsidRPr="000A66E8">
        <w:rPr>
          <w:rFonts w:ascii="Times New Roman" w:hAnsi="Times New Roman" w:cs="Times New Roman"/>
          <w:sz w:val="24"/>
          <w:szCs w:val="24"/>
        </w:rPr>
        <w:t>s</w:t>
      </w:r>
      <w:r w:rsidR="00B40F8D" w:rsidRPr="000A66E8">
        <w:rPr>
          <w:rFonts w:ascii="Times New Roman" w:hAnsi="Times New Roman" w:cs="Times New Roman"/>
          <w:sz w:val="24"/>
          <w:szCs w:val="24"/>
        </w:rPr>
        <w:t xml:space="preserve"> </w:t>
      </w:r>
      <w:r w:rsidR="001C2F2E" w:rsidRPr="000A66E8">
        <w:rPr>
          <w:rFonts w:ascii="Times New Roman" w:hAnsi="Times New Roman" w:cs="Times New Roman"/>
          <w:sz w:val="24"/>
          <w:szCs w:val="24"/>
        </w:rPr>
        <w:t xml:space="preserve">that </w:t>
      </w:r>
      <w:r w:rsidR="006D6A3C" w:rsidRPr="000A66E8">
        <w:rPr>
          <w:rFonts w:ascii="Times New Roman" w:hAnsi="Times New Roman" w:cs="Times New Roman"/>
          <w:sz w:val="24"/>
          <w:szCs w:val="24"/>
        </w:rPr>
        <w:t xml:space="preserve">the </w:t>
      </w:r>
      <w:r w:rsidR="00956818" w:rsidRPr="000A66E8">
        <w:rPr>
          <w:rFonts w:ascii="Times New Roman" w:hAnsi="Times New Roman" w:cs="Times New Roman"/>
          <w:sz w:val="24"/>
          <w:szCs w:val="24"/>
        </w:rPr>
        <w:t>excise</w:t>
      </w:r>
      <w:r w:rsidR="006D6A3C" w:rsidRPr="000A66E8">
        <w:rPr>
          <w:rFonts w:ascii="Times New Roman" w:hAnsi="Times New Roman" w:cs="Times New Roman"/>
          <w:sz w:val="24"/>
          <w:szCs w:val="24"/>
        </w:rPr>
        <w:t xml:space="preserve"> charges for </w:t>
      </w:r>
      <w:r w:rsidR="001C2F2E" w:rsidRPr="000A66E8">
        <w:rPr>
          <w:rFonts w:ascii="Times New Roman" w:hAnsi="Times New Roman" w:cs="Times New Roman"/>
          <w:sz w:val="24"/>
          <w:szCs w:val="24"/>
        </w:rPr>
        <w:t xml:space="preserve">emission-controlled products which were </w:t>
      </w:r>
      <w:r w:rsidR="0077197B" w:rsidRPr="000A66E8">
        <w:rPr>
          <w:rFonts w:ascii="Times New Roman" w:hAnsi="Times New Roman" w:cs="Times New Roman"/>
          <w:sz w:val="24"/>
          <w:szCs w:val="24"/>
        </w:rPr>
        <w:t>manufactured</w:t>
      </w:r>
      <w:r w:rsidR="0033025F" w:rsidRPr="000A66E8">
        <w:rPr>
          <w:rFonts w:ascii="Times New Roman" w:hAnsi="Times New Roman" w:cs="Times New Roman"/>
          <w:sz w:val="24"/>
          <w:szCs w:val="24"/>
        </w:rPr>
        <w:t xml:space="preserve"> </w:t>
      </w:r>
      <w:r w:rsidR="0063502F" w:rsidRPr="000A66E8">
        <w:rPr>
          <w:rFonts w:ascii="Times New Roman" w:hAnsi="Times New Roman" w:cs="Times New Roman"/>
          <w:sz w:val="24"/>
          <w:szCs w:val="24"/>
        </w:rPr>
        <w:t xml:space="preserve">in the 2021-2022 financial year </w:t>
      </w:r>
      <w:r w:rsidR="0033025F" w:rsidRPr="000A66E8">
        <w:rPr>
          <w:rFonts w:ascii="Times New Roman" w:hAnsi="Times New Roman" w:cs="Times New Roman"/>
          <w:sz w:val="24"/>
          <w:szCs w:val="24"/>
        </w:rPr>
        <w:t xml:space="preserve">prior to the </w:t>
      </w:r>
      <w:r w:rsidR="008B63BE" w:rsidRPr="000A66E8">
        <w:rPr>
          <w:rFonts w:ascii="Times New Roman" w:hAnsi="Times New Roman" w:cs="Times New Roman"/>
          <w:sz w:val="24"/>
          <w:szCs w:val="24"/>
        </w:rPr>
        <w:t>Amendment</w:t>
      </w:r>
      <w:r w:rsidR="0033025F" w:rsidRPr="000A66E8">
        <w:rPr>
          <w:rFonts w:ascii="Times New Roman" w:hAnsi="Times New Roman" w:cs="Times New Roman"/>
          <w:sz w:val="24"/>
          <w:szCs w:val="24"/>
        </w:rPr>
        <w:t xml:space="preserve"> Regulations being made </w:t>
      </w:r>
      <w:r w:rsidR="00DF472F" w:rsidRPr="000A66E8">
        <w:rPr>
          <w:rFonts w:ascii="Times New Roman" w:hAnsi="Times New Roman" w:cs="Times New Roman"/>
          <w:sz w:val="24"/>
          <w:szCs w:val="24"/>
        </w:rPr>
        <w:t>is</w:t>
      </w:r>
      <w:r w:rsidR="006D6A3C" w:rsidRPr="000A66E8">
        <w:rPr>
          <w:rFonts w:ascii="Times New Roman" w:hAnsi="Times New Roman" w:cs="Times New Roman"/>
          <w:sz w:val="24"/>
          <w:szCs w:val="24"/>
        </w:rPr>
        <w:t xml:space="preserve"> calculated </w:t>
      </w:r>
      <w:r w:rsidR="00044767" w:rsidRPr="000A66E8">
        <w:rPr>
          <w:rFonts w:ascii="Times New Roman" w:hAnsi="Times New Roman" w:cs="Times New Roman"/>
          <w:sz w:val="24"/>
          <w:szCs w:val="24"/>
        </w:rPr>
        <w:t xml:space="preserve">in accordance with the Principal Regulations, as amended by the </w:t>
      </w:r>
      <w:r w:rsidR="008B63BE" w:rsidRPr="000A66E8">
        <w:rPr>
          <w:rFonts w:ascii="Times New Roman" w:hAnsi="Times New Roman" w:cs="Times New Roman"/>
          <w:sz w:val="24"/>
          <w:szCs w:val="24"/>
        </w:rPr>
        <w:t xml:space="preserve">Amendment </w:t>
      </w:r>
      <w:r w:rsidR="00044767" w:rsidRPr="000A66E8">
        <w:rPr>
          <w:rFonts w:ascii="Times New Roman" w:hAnsi="Times New Roman" w:cs="Times New Roman"/>
          <w:sz w:val="24"/>
          <w:szCs w:val="24"/>
        </w:rPr>
        <w:t>Regulations.</w:t>
      </w:r>
      <w:r w:rsidR="00F0711A" w:rsidRPr="000A66E8">
        <w:rPr>
          <w:rFonts w:ascii="Times New Roman" w:hAnsi="Times New Roman" w:cs="Times New Roman"/>
          <w:sz w:val="24"/>
          <w:szCs w:val="24"/>
        </w:rPr>
        <w:t xml:space="preserve"> This </w:t>
      </w:r>
      <w:r w:rsidR="00DF472F" w:rsidRPr="000A66E8">
        <w:rPr>
          <w:rFonts w:ascii="Times New Roman" w:hAnsi="Times New Roman" w:cs="Times New Roman"/>
          <w:sz w:val="24"/>
          <w:szCs w:val="24"/>
        </w:rPr>
        <w:t>is</w:t>
      </w:r>
      <w:r w:rsidR="00F0711A" w:rsidRPr="000A66E8">
        <w:rPr>
          <w:rFonts w:ascii="Times New Roman" w:hAnsi="Times New Roman" w:cs="Times New Roman"/>
          <w:sz w:val="24"/>
          <w:szCs w:val="24"/>
        </w:rPr>
        <w:t xml:space="preserve"> necessary as the calculation of </w:t>
      </w:r>
      <w:r w:rsidR="000C3009" w:rsidRPr="000A66E8">
        <w:rPr>
          <w:rFonts w:ascii="Times New Roman" w:hAnsi="Times New Roman" w:cs="Times New Roman"/>
          <w:sz w:val="24"/>
          <w:szCs w:val="24"/>
        </w:rPr>
        <w:t>charges depends on the value of all emission</w:t>
      </w:r>
      <w:r w:rsidR="00655F66" w:rsidRPr="000A66E8">
        <w:rPr>
          <w:rFonts w:ascii="Times New Roman" w:hAnsi="Times New Roman" w:cs="Times New Roman"/>
          <w:sz w:val="24"/>
          <w:szCs w:val="24"/>
        </w:rPr>
        <w:t>s</w:t>
      </w:r>
      <w:r w:rsidR="000C3009" w:rsidRPr="000A66E8">
        <w:rPr>
          <w:rFonts w:ascii="Times New Roman" w:hAnsi="Times New Roman" w:cs="Times New Roman"/>
          <w:sz w:val="24"/>
          <w:szCs w:val="24"/>
        </w:rPr>
        <w:t xml:space="preserve">-controlled products </w:t>
      </w:r>
      <w:r w:rsidR="00956818" w:rsidRPr="000A66E8">
        <w:rPr>
          <w:rFonts w:ascii="Times New Roman" w:hAnsi="Times New Roman" w:cs="Times New Roman"/>
          <w:sz w:val="24"/>
          <w:szCs w:val="24"/>
        </w:rPr>
        <w:t>manufactured</w:t>
      </w:r>
      <w:r w:rsidR="000C3009" w:rsidRPr="000A66E8">
        <w:rPr>
          <w:rFonts w:ascii="Times New Roman" w:hAnsi="Times New Roman" w:cs="Times New Roman"/>
          <w:sz w:val="24"/>
          <w:szCs w:val="24"/>
        </w:rPr>
        <w:t xml:space="preserve"> over an entire financial year</w:t>
      </w:r>
      <w:r w:rsidR="0063502F" w:rsidRPr="000A66E8">
        <w:rPr>
          <w:rFonts w:ascii="Times New Roman" w:hAnsi="Times New Roman" w:cs="Times New Roman"/>
          <w:sz w:val="24"/>
          <w:szCs w:val="24"/>
        </w:rPr>
        <w:t>. It also allow</w:t>
      </w:r>
      <w:r w:rsidR="00DF472F" w:rsidRPr="000A66E8">
        <w:rPr>
          <w:rFonts w:ascii="Times New Roman" w:hAnsi="Times New Roman" w:cs="Times New Roman"/>
          <w:sz w:val="24"/>
          <w:szCs w:val="24"/>
        </w:rPr>
        <w:t>s</w:t>
      </w:r>
      <w:r w:rsidR="0063502F" w:rsidRPr="000A66E8">
        <w:rPr>
          <w:rFonts w:ascii="Times New Roman" w:hAnsi="Times New Roman" w:cs="Times New Roman"/>
          <w:sz w:val="24"/>
          <w:szCs w:val="24"/>
        </w:rPr>
        <w:t xml:space="preserve"> all </w:t>
      </w:r>
      <w:r w:rsidR="00956818" w:rsidRPr="000A66E8">
        <w:rPr>
          <w:rFonts w:ascii="Times New Roman" w:hAnsi="Times New Roman" w:cs="Times New Roman"/>
          <w:sz w:val="24"/>
          <w:szCs w:val="24"/>
        </w:rPr>
        <w:t>manufacturers</w:t>
      </w:r>
      <w:r w:rsidR="0063502F" w:rsidRPr="000A66E8">
        <w:rPr>
          <w:rFonts w:ascii="Times New Roman" w:hAnsi="Times New Roman" w:cs="Times New Roman"/>
          <w:sz w:val="24"/>
          <w:szCs w:val="24"/>
        </w:rPr>
        <w:t xml:space="preserve"> of </w:t>
      </w:r>
      <w:r w:rsidR="0063502F" w:rsidRPr="000A66E8">
        <w:rPr>
          <w:rFonts w:ascii="Times New Roman" w:hAnsi="Times New Roman" w:cs="Times New Roman"/>
          <w:sz w:val="24"/>
          <w:szCs w:val="24"/>
        </w:rPr>
        <w:lastRenderedPageBreak/>
        <w:t xml:space="preserve">emissions-controlled products in the 2021-2022 financial year to be subject to the same levy rates. </w:t>
      </w:r>
    </w:p>
    <w:p w14:paraId="3CEC4F00" w14:textId="77777777" w:rsidR="008B63BE" w:rsidRPr="000A66E8" w:rsidRDefault="008B63BE" w:rsidP="008B63BE">
      <w:pPr>
        <w:pStyle w:val="ListParagraph"/>
        <w:rPr>
          <w:rFonts w:ascii="Times New Roman" w:hAnsi="Times New Roman" w:cs="Times New Roman"/>
          <w:sz w:val="24"/>
          <w:szCs w:val="24"/>
        </w:rPr>
      </w:pPr>
    </w:p>
    <w:tbl>
      <w:tblPr>
        <w:tblStyle w:val="TableGrid"/>
        <w:tblW w:w="0" w:type="auto"/>
        <w:tblInd w:w="0" w:type="dxa"/>
        <w:tblLook w:val="04A0" w:firstRow="1" w:lastRow="0" w:firstColumn="1" w:lastColumn="0" w:noHBand="0" w:noVBand="1"/>
      </w:tblPr>
      <w:tblGrid>
        <w:gridCol w:w="9016"/>
      </w:tblGrid>
      <w:tr w:rsidR="0065294F" w:rsidRPr="000A66E8" w14:paraId="34AD6776" w14:textId="77777777" w:rsidTr="0065294F">
        <w:tc>
          <w:tcPr>
            <w:tcW w:w="9016" w:type="dxa"/>
          </w:tcPr>
          <w:p w14:paraId="0957DED6" w14:textId="205F1F3D" w:rsidR="0065294F" w:rsidRPr="000A66E8" w:rsidRDefault="007F6C94" w:rsidP="00603FEA">
            <w:pPr>
              <w:rPr>
                <w:rFonts w:ascii="Times New Roman" w:hAnsi="Times New Roman" w:cs="Times New Roman"/>
                <w:b/>
                <w:bCs/>
                <w:sz w:val="24"/>
                <w:szCs w:val="24"/>
              </w:rPr>
            </w:pPr>
            <w:r w:rsidRPr="000A66E8">
              <w:rPr>
                <w:rFonts w:ascii="Times New Roman" w:hAnsi="Times New Roman" w:cs="Times New Roman"/>
                <w:b/>
                <w:bCs/>
                <w:sz w:val="24"/>
                <w:szCs w:val="24"/>
              </w:rPr>
              <w:t>Excise</w:t>
            </w:r>
            <w:r w:rsidR="0065294F" w:rsidRPr="000A66E8">
              <w:rPr>
                <w:rFonts w:ascii="Times New Roman" w:hAnsi="Times New Roman" w:cs="Times New Roman"/>
                <w:b/>
                <w:bCs/>
                <w:sz w:val="24"/>
                <w:szCs w:val="24"/>
              </w:rPr>
              <w:t xml:space="preserve"> Charge Example</w:t>
            </w:r>
          </w:p>
          <w:p w14:paraId="76F88F52" w14:textId="77777777" w:rsidR="0065294F" w:rsidRPr="000A66E8" w:rsidRDefault="0065294F" w:rsidP="00603FEA">
            <w:pPr>
              <w:rPr>
                <w:rFonts w:ascii="Times New Roman" w:hAnsi="Times New Roman" w:cs="Times New Roman"/>
                <w:sz w:val="24"/>
                <w:szCs w:val="24"/>
              </w:rPr>
            </w:pPr>
          </w:p>
          <w:p w14:paraId="01D7BF02" w14:textId="5FD9D2C9" w:rsidR="0065294F" w:rsidRPr="000A66E8" w:rsidRDefault="0065294F" w:rsidP="00603FEA">
            <w:pPr>
              <w:rPr>
                <w:rFonts w:ascii="Times New Roman" w:hAnsi="Times New Roman" w:cs="Times New Roman"/>
                <w:sz w:val="24"/>
                <w:szCs w:val="24"/>
              </w:rPr>
            </w:pPr>
            <w:r w:rsidRPr="000A66E8">
              <w:rPr>
                <w:rFonts w:ascii="Times New Roman" w:hAnsi="Times New Roman" w:cs="Times New Roman"/>
                <w:sz w:val="24"/>
                <w:szCs w:val="24"/>
              </w:rPr>
              <w:t xml:space="preserve">A person </w:t>
            </w:r>
            <w:r w:rsidR="00631E57" w:rsidRPr="000A66E8">
              <w:rPr>
                <w:rFonts w:ascii="Times New Roman" w:hAnsi="Times New Roman" w:cs="Times New Roman"/>
                <w:sz w:val="24"/>
                <w:szCs w:val="24"/>
              </w:rPr>
              <w:t>manufactures</w:t>
            </w:r>
            <w:r w:rsidRPr="000A66E8">
              <w:rPr>
                <w:rFonts w:ascii="Times New Roman" w:hAnsi="Times New Roman" w:cs="Times New Roman"/>
                <w:sz w:val="24"/>
                <w:szCs w:val="24"/>
              </w:rPr>
              <w:t xml:space="preserve"> an emissions-controlled product </w:t>
            </w:r>
            <w:r w:rsidR="00F873AB" w:rsidRPr="000A66E8">
              <w:rPr>
                <w:rFonts w:ascii="Times New Roman" w:hAnsi="Times New Roman" w:cs="Times New Roman"/>
                <w:sz w:val="24"/>
                <w:szCs w:val="24"/>
              </w:rPr>
              <w:t xml:space="preserve">(item 1) </w:t>
            </w:r>
            <w:r w:rsidRPr="000A66E8">
              <w:rPr>
                <w:rFonts w:ascii="Times New Roman" w:hAnsi="Times New Roman" w:cs="Times New Roman"/>
                <w:sz w:val="24"/>
                <w:szCs w:val="24"/>
              </w:rPr>
              <w:t xml:space="preserve">in August 2021 with a product </w:t>
            </w:r>
            <w:r w:rsidR="00631E57" w:rsidRPr="000A66E8">
              <w:rPr>
                <w:rFonts w:ascii="Times New Roman" w:hAnsi="Times New Roman" w:cs="Times New Roman"/>
                <w:sz w:val="24"/>
                <w:szCs w:val="24"/>
              </w:rPr>
              <w:t xml:space="preserve">price </w:t>
            </w:r>
            <w:r w:rsidRPr="000A66E8">
              <w:rPr>
                <w:rFonts w:ascii="Times New Roman" w:hAnsi="Times New Roman" w:cs="Times New Roman"/>
                <w:sz w:val="24"/>
                <w:szCs w:val="24"/>
              </w:rPr>
              <w:t>of $</w:t>
            </w:r>
            <w:r w:rsidR="00910624" w:rsidRPr="000A66E8">
              <w:rPr>
                <w:rFonts w:ascii="Times New Roman" w:hAnsi="Times New Roman" w:cs="Times New Roman"/>
                <w:sz w:val="24"/>
                <w:szCs w:val="24"/>
              </w:rPr>
              <w:t>1</w:t>
            </w:r>
            <w:r w:rsidR="0029249A" w:rsidRPr="000A66E8">
              <w:rPr>
                <w:rFonts w:ascii="Times New Roman" w:hAnsi="Times New Roman" w:cs="Times New Roman"/>
                <w:sz w:val="24"/>
                <w:szCs w:val="24"/>
              </w:rPr>
              <w:t>0</w:t>
            </w:r>
            <w:r w:rsidR="00F873AB" w:rsidRPr="000A66E8">
              <w:rPr>
                <w:rFonts w:ascii="Times New Roman" w:hAnsi="Times New Roman" w:cs="Times New Roman"/>
                <w:sz w:val="24"/>
                <w:szCs w:val="24"/>
              </w:rPr>
              <w:t xml:space="preserve">,000. </w:t>
            </w:r>
            <w:r w:rsidR="0063502F" w:rsidRPr="000A66E8">
              <w:rPr>
                <w:rFonts w:ascii="Times New Roman" w:hAnsi="Times New Roman" w:cs="Times New Roman"/>
                <w:sz w:val="24"/>
                <w:szCs w:val="24"/>
              </w:rPr>
              <w:t xml:space="preserve">It is the person’s first </w:t>
            </w:r>
            <w:r w:rsidR="00631E57" w:rsidRPr="000A66E8">
              <w:rPr>
                <w:rFonts w:ascii="Times New Roman" w:hAnsi="Times New Roman" w:cs="Times New Roman"/>
                <w:sz w:val="24"/>
                <w:szCs w:val="24"/>
              </w:rPr>
              <w:t>manufacture</w:t>
            </w:r>
            <w:r w:rsidR="0063502F" w:rsidRPr="000A66E8">
              <w:rPr>
                <w:rFonts w:ascii="Times New Roman" w:hAnsi="Times New Roman" w:cs="Times New Roman"/>
                <w:sz w:val="24"/>
                <w:szCs w:val="24"/>
              </w:rPr>
              <w:t xml:space="preserve"> of an emissions-controlled product in the 2021-2022 financial year. </w:t>
            </w:r>
            <w:r w:rsidR="00F873AB" w:rsidRPr="000A66E8">
              <w:rPr>
                <w:rFonts w:ascii="Times New Roman" w:hAnsi="Times New Roman" w:cs="Times New Roman"/>
                <w:sz w:val="24"/>
                <w:szCs w:val="24"/>
              </w:rPr>
              <w:t xml:space="preserve">The </w:t>
            </w:r>
            <w:r w:rsidR="00631E57" w:rsidRPr="000A66E8">
              <w:rPr>
                <w:rFonts w:ascii="Times New Roman" w:hAnsi="Times New Roman" w:cs="Times New Roman"/>
                <w:sz w:val="24"/>
                <w:szCs w:val="24"/>
              </w:rPr>
              <w:t xml:space="preserve">excise </w:t>
            </w:r>
            <w:r w:rsidR="00F873AB" w:rsidRPr="000A66E8">
              <w:rPr>
                <w:rFonts w:ascii="Times New Roman" w:hAnsi="Times New Roman" w:cs="Times New Roman"/>
                <w:sz w:val="24"/>
                <w:szCs w:val="24"/>
              </w:rPr>
              <w:t xml:space="preserve">charge for </w:t>
            </w:r>
            <w:r w:rsidR="00D74C5F" w:rsidRPr="000A66E8">
              <w:rPr>
                <w:rFonts w:ascii="Times New Roman" w:hAnsi="Times New Roman" w:cs="Times New Roman"/>
                <w:sz w:val="24"/>
                <w:szCs w:val="24"/>
              </w:rPr>
              <w:t>item 1</w:t>
            </w:r>
            <w:r w:rsidR="00F873AB" w:rsidRPr="000A66E8">
              <w:rPr>
                <w:rFonts w:ascii="Times New Roman" w:hAnsi="Times New Roman" w:cs="Times New Roman"/>
                <w:sz w:val="24"/>
                <w:szCs w:val="24"/>
              </w:rPr>
              <w:t xml:space="preserve"> is nil as the </w:t>
            </w:r>
            <w:r w:rsidR="00631E57" w:rsidRPr="000A66E8">
              <w:rPr>
                <w:rFonts w:ascii="Times New Roman" w:hAnsi="Times New Roman" w:cs="Times New Roman"/>
                <w:sz w:val="24"/>
                <w:szCs w:val="24"/>
              </w:rPr>
              <w:t>manufacture</w:t>
            </w:r>
            <w:r w:rsidR="00F873AB" w:rsidRPr="000A66E8">
              <w:rPr>
                <w:rFonts w:ascii="Times New Roman" w:hAnsi="Times New Roman" w:cs="Times New Roman"/>
                <w:sz w:val="24"/>
                <w:szCs w:val="24"/>
              </w:rPr>
              <w:t xml:space="preserve"> threshold</w:t>
            </w:r>
            <w:r w:rsidR="0029249A" w:rsidRPr="000A66E8">
              <w:rPr>
                <w:rFonts w:ascii="Times New Roman" w:hAnsi="Times New Roman" w:cs="Times New Roman"/>
                <w:sz w:val="24"/>
                <w:szCs w:val="24"/>
              </w:rPr>
              <w:t xml:space="preserve"> </w:t>
            </w:r>
            <w:r w:rsidR="006D12FD" w:rsidRPr="000A66E8">
              <w:rPr>
                <w:rFonts w:ascii="Times New Roman" w:hAnsi="Times New Roman" w:cs="Times New Roman"/>
                <w:sz w:val="24"/>
                <w:szCs w:val="24"/>
              </w:rPr>
              <w:t>of $</w:t>
            </w:r>
            <w:r w:rsidR="004F2491" w:rsidRPr="000A66E8">
              <w:rPr>
                <w:rFonts w:ascii="Times New Roman" w:hAnsi="Times New Roman" w:cs="Times New Roman"/>
                <w:sz w:val="24"/>
                <w:szCs w:val="24"/>
              </w:rPr>
              <w:t>44</w:t>
            </w:r>
            <w:r w:rsidR="006D12FD" w:rsidRPr="000A66E8">
              <w:rPr>
                <w:rFonts w:ascii="Times New Roman" w:hAnsi="Times New Roman" w:cs="Times New Roman"/>
                <w:sz w:val="24"/>
                <w:szCs w:val="24"/>
              </w:rPr>
              <w:t xml:space="preserve">,000 </w:t>
            </w:r>
            <w:r w:rsidR="0029249A" w:rsidRPr="000A66E8">
              <w:rPr>
                <w:rFonts w:ascii="Times New Roman" w:hAnsi="Times New Roman" w:cs="Times New Roman"/>
                <w:sz w:val="24"/>
                <w:szCs w:val="24"/>
              </w:rPr>
              <w:t xml:space="preserve">has not been passed </w:t>
            </w:r>
            <w:r w:rsidR="00C60DA3" w:rsidRPr="000A66E8">
              <w:rPr>
                <w:rFonts w:ascii="Times New Roman" w:hAnsi="Times New Roman" w:cs="Times New Roman"/>
                <w:sz w:val="24"/>
                <w:szCs w:val="24"/>
              </w:rPr>
              <w:t xml:space="preserve">in the financial year </w:t>
            </w:r>
            <w:r w:rsidR="0029249A" w:rsidRPr="000A66E8">
              <w:rPr>
                <w:rFonts w:ascii="Times New Roman" w:hAnsi="Times New Roman" w:cs="Times New Roman"/>
                <w:sz w:val="24"/>
                <w:szCs w:val="24"/>
              </w:rPr>
              <w:t>(</w:t>
            </w:r>
            <w:r w:rsidR="009800A9" w:rsidRPr="000A66E8">
              <w:rPr>
                <w:rFonts w:ascii="Times New Roman" w:hAnsi="Times New Roman" w:cs="Times New Roman"/>
                <w:sz w:val="24"/>
                <w:szCs w:val="24"/>
              </w:rPr>
              <w:t xml:space="preserve">see </w:t>
            </w:r>
            <w:r w:rsidR="0029249A" w:rsidRPr="000A66E8">
              <w:rPr>
                <w:rFonts w:ascii="Times New Roman" w:hAnsi="Times New Roman" w:cs="Times New Roman"/>
                <w:sz w:val="24"/>
                <w:szCs w:val="24"/>
              </w:rPr>
              <w:t>subsection 5(2)</w:t>
            </w:r>
            <w:r w:rsidR="00C60DA3" w:rsidRPr="000A66E8">
              <w:rPr>
                <w:rFonts w:ascii="Times New Roman" w:hAnsi="Times New Roman" w:cs="Times New Roman"/>
                <w:sz w:val="24"/>
                <w:szCs w:val="24"/>
              </w:rPr>
              <w:t xml:space="preserve"> of the Principal Regulations, as amended by the </w:t>
            </w:r>
            <w:r w:rsidR="00651565" w:rsidRPr="000A66E8">
              <w:rPr>
                <w:rFonts w:ascii="Times New Roman" w:hAnsi="Times New Roman" w:cs="Times New Roman"/>
                <w:sz w:val="24"/>
                <w:szCs w:val="24"/>
              </w:rPr>
              <w:t>Amendment</w:t>
            </w:r>
            <w:r w:rsidR="00C60DA3" w:rsidRPr="000A66E8">
              <w:rPr>
                <w:rFonts w:ascii="Times New Roman" w:hAnsi="Times New Roman" w:cs="Times New Roman"/>
                <w:sz w:val="24"/>
                <w:szCs w:val="24"/>
              </w:rPr>
              <w:t xml:space="preserve"> Regulations</w:t>
            </w:r>
            <w:r w:rsidR="0029249A" w:rsidRPr="000A66E8">
              <w:rPr>
                <w:rFonts w:ascii="Times New Roman" w:hAnsi="Times New Roman" w:cs="Times New Roman"/>
                <w:sz w:val="24"/>
                <w:szCs w:val="24"/>
              </w:rPr>
              <w:t>).</w:t>
            </w:r>
            <w:r w:rsidR="00F873AB" w:rsidRPr="000A66E8">
              <w:rPr>
                <w:rFonts w:ascii="Times New Roman" w:hAnsi="Times New Roman" w:cs="Times New Roman"/>
                <w:sz w:val="24"/>
                <w:szCs w:val="24"/>
              </w:rPr>
              <w:t xml:space="preserve"> </w:t>
            </w:r>
          </w:p>
          <w:p w14:paraId="17D6C635" w14:textId="77777777" w:rsidR="00D74C5F" w:rsidRPr="000A66E8" w:rsidRDefault="00D74C5F" w:rsidP="00603FEA">
            <w:pPr>
              <w:rPr>
                <w:rFonts w:ascii="Times New Roman" w:hAnsi="Times New Roman" w:cs="Times New Roman"/>
                <w:sz w:val="24"/>
                <w:szCs w:val="24"/>
              </w:rPr>
            </w:pPr>
          </w:p>
          <w:p w14:paraId="115784F2" w14:textId="670DB9BE" w:rsidR="00D74C5F" w:rsidRPr="000A66E8" w:rsidRDefault="00D74C5F" w:rsidP="00603FEA">
            <w:pPr>
              <w:rPr>
                <w:rFonts w:ascii="Times New Roman" w:hAnsi="Times New Roman" w:cs="Times New Roman"/>
                <w:sz w:val="24"/>
                <w:szCs w:val="24"/>
              </w:rPr>
            </w:pPr>
            <w:r w:rsidRPr="000A66E8">
              <w:rPr>
                <w:rFonts w:ascii="Times New Roman" w:hAnsi="Times New Roman" w:cs="Times New Roman"/>
                <w:sz w:val="24"/>
                <w:szCs w:val="24"/>
              </w:rPr>
              <w:t xml:space="preserve">The same </w:t>
            </w:r>
            <w:r w:rsidR="00FA672B" w:rsidRPr="000A66E8">
              <w:rPr>
                <w:rFonts w:ascii="Times New Roman" w:hAnsi="Times New Roman" w:cs="Times New Roman"/>
                <w:sz w:val="24"/>
                <w:szCs w:val="24"/>
              </w:rPr>
              <w:t xml:space="preserve">person then </w:t>
            </w:r>
            <w:r w:rsidR="00AB0173" w:rsidRPr="000A66E8">
              <w:rPr>
                <w:rFonts w:ascii="Times New Roman" w:hAnsi="Times New Roman" w:cs="Times New Roman"/>
                <w:sz w:val="24"/>
                <w:szCs w:val="24"/>
              </w:rPr>
              <w:t>manufactures</w:t>
            </w:r>
            <w:r w:rsidR="00FA672B" w:rsidRPr="000A66E8">
              <w:rPr>
                <w:rFonts w:ascii="Times New Roman" w:hAnsi="Times New Roman" w:cs="Times New Roman"/>
                <w:sz w:val="24"/>
                <w:szCs w:val="24"/>
              </w:rPr>
              <w:t xml:space="preserve"> </w:t>
            </w:r>
            <w:r w:rsidR="002430A6" w:rsidRPr="000A66E8">
              <w:rPr>
                <w:rFonts w:ascii="Times New Roman" w:hAnsi="Times New Roman" w:cs="Times New Roman"/>
                <w:sz w:val="24"/>
                <w:szCs w:val="24"/>
              </w:rPr>
              <w:t>three</w:t>
            </w:r>
            <w:r w:rsidR="00483549" w:rsidRPr="000A66E8">
              <w:rPr>
                <w:rFonts w:ascii="Times New Roman" w:hAnsi="Times New Roman" w:cs="Times New Roman"/>
                <w:sz w:val="24"/>
                <w:szCs w:val="24"/>
              </w:rPr>
              <w:t xml:space="preserve"> emissions-controlled product</w:t>
            </w:r>
            <w:r w:rsidR="00655F66" w:rsidRPr="000A66E8">
              <w:rPr>
                <w:rFonts w:ascii="Times New Roman" w:hAnsi="Times New Roman" w:cs="Times New Roman"/>
                <w:sz w:val="24"/>
                <w:szCs w:val="24"/>
              </w:rPr>
              <w:t>s</w:t>
            </w:r>
            <w:r w:rsidR="00483549" w:rsidRPr="000A66E8">
              <w:rPr>
                <w:rFonts w:ascii="Times New Roman" w:hAnsi="Times New Roman" w:cs="Times New Roman"/>
                <w:sz w:val="24"/>
                <w:szCs w:val="24"/>
              </w:rPr>
              <w:t xml:space="preserve"> (item</w:t>
            </w:r>
            <w:r w:rsidR="002430A6" w:rsidRPr="000A66E8">
              <w:rPr>
                <w:rFonts w:ascii="Times New Roman" w:hAnsi="Times New Roman" w:cs="Times New Roman"/>
                <w:sz w:val="24"/>
                <w:szCs w:val="24"/>
              </w:rPr>
              <w:t>s</w:t>
            </w:r>
            <w:r w:rsidR="00483549" w:rsidRPr="000A66E8">
              <w:rPr>
                <w:rFonts w:ascii="Times New Roman" w:hAnsi="Times New Roman" w:cs="Times New Roman"/>
                <w:sz w:val="24"/>
                <w:szCs w:val="24"/>
              </w:rPr>
              <w:t xml:space="preserve"> 2</w:t>
            </w:r>
            <w:r w:rsidR="002430A6" w:rsidRPr="000A66E8">
              <w:rPr>
                <w:rFonts w:ascii="Times New Roman" w:hAnsi="Times New Roman" w:cs="Times New Roman"/>
                <w:sz w:val="24"/>
                <w:szCs w:val="24"/>
              </w:rPr>
              <w:t>, 3 and 4</w:t>
            </w:r>
            <w:r w:rsidR="00483549" w:rsidRPr="000A66E8">
              <w:rPr>
                <w:rFonts w:ascii="Times New Roman" w:hAnsi="Times New Roman" w:cs="Times New Roman"/>
                <w:sz w:val="24"/>
                <w:szCs w:val="24"/>
              </w:rPr>
              <w:t xml:space="preserve">) in December 2021 with the product </w:t>
            </w:r>
            <w:r w:rsidR="00454EA4" w:rsidRPr="000A66E8">
              <w:rPr>
                <w:rFonts w:ascii="Times New Roman" w:hAnsi="Times New Roman" w:cs="Times New Roman"/>
                <w:sz w:val="24"/>
                <w:szCs w:val="24"/>
              </w:rPr>
              <w:t>price</w:t>
            </w:r>
            <w:r w:rsidR="00483549" w:rsidRPr="000A66E8">
              <w:rPr>
                <w:rFonts w:ascii="Times New Roman" w:hAnsi="Times New Roman" w:cs="Times New Roman"/>
                <w:sz w:val="24"/>
                <w:szCs w:val="24"/>
              </w:rPr>
              <w:t xml:space="preserve"> </w:t>
            </w:r>
            <w:r w:rsidR="00910624" w:rsidRPr="000A66E8">
              <w:rPr>
                <w:rFonts w:ascii="Times New Roman" w:hAnsi="Times New Roman" w:cs="Times New Roman"/>
                <w:sz w:val="24"/>
                <w:szCs w:val="24"/>
              </w:rPr>
              <w:t>of $</w:t>
            </w:r>
            <w:r w:rsidR="001B00D6" w:rsidRPr="000A66E8">
              <w:rPr>
                <w:rFonts w:ascii="Times New Roman" w:hAnsi="Times New Roman" w:cs="Times New Roman"/>
                <w:sz w:val="24"/>
                <w:szCs w:val="24"/>
              </w:rPr>
              <w:t>9</w:t>
            </w:r>
            <w:r w:rsidR="00910624" w:rsidRPr="000A66E8">
              <w:rPr>
                <w:rFonts w:ascii="Times New Roman" w:hAnsi="Times New Roman" w:cs="Times New Roman"/>
                <w:sz w:val="24"/>
                <w:szCs w:val="24"/>
              </w:rPr>
              <w:t>,000</w:t>
            </w:r>
            <w:r w:rsidR="002430A6" w:rsidRPr="000A66E8">
              <w:rPr>
                <w:rFonts w:ascii="Times New Roman" w:hAnsi="Times New Roman" w:cs="Times New Roman"/>
                <w:sz w:val="24"/>
                <w:szCs w:val="24"/>
              </w:rPr>
              <w:t xml:space="preserve"> each</w:t>
            </w:r>
            <w:r w:rsidR="00910624" w:rsidRPr="000A66E8">
              <w:rPr>
                <w:rFonts w:ascii="Times New Roman" w:hAnsi="Times New Roman" w:cs="Times New Roman"/>
                <w:sz w:val="24"/>
                <w:szCs w:val="24"/>
              </w:rPr>
              <w:t xml:space="preserve">. The </w:t>
            </w:r>
            <w:r w:rsidR="006D12FD" w:rsidRPr="000A66E8">
              <w:rPr>
                <w:rFonts w:ascii="Times New Roman" w:hAnsi="Times New Roman" w:cs="Times New Roman"/>
                <w:sz w:val="24"/>
                <w:szCs w:val="24"/>
              </w:rPr>
              <w:t xml:space="preserve">person has now </w:t>
            </w:r>
            <w:r w:rsidR="00AB0173" w:rsidRPr="000A66E8">
              <w:rPr>
                <w:rFonts w:ascii="Times New Roman" w:hAnsi="Times New Roman" w:cs="Times New Roman"/>
                <w:sz w:val="24"/>
                <w:szCs w:val="24"/>
              </w:rPr>
              <w:t xml:space="preserve">manufactured </w:t>
            </w:r>
            <w:r w:rsidR="00230406" w:rsidRPr="000A66E8">
              <w:rPr>
                <w:rFonts w:ascii="Times New Roman" w:hAnsi="Times New Roman" w:cs="Times New Roman"/>
                <w:sz w:val="24"/>
                <w:szCs w:val="24"/>
              </w:rPr>
              <w:t>four</w:t>
            </w:r>
            <w:r w:rsidR="006D12FD" w:rsidRPr="000A66E8">
              <w:rPr>
                <w:rFonts w:ascii="Times New Roman" w:hAnsi="Times New Roman" w:cs="Times New Roman"/>
                <w:sz w:val="24"/>
                <w:szCs w:val="24"/>
              </w:rPr>
              <w:t xml:space="preserve"> products with product </w:t>
            </w:r>
            <w:r w:rsidR="007F6C94" w:rsidRPr="000A66E8">
              <w:rPr>
                <w:rFonts w:ascii="Times New Roman" w:hAnsi="Times New Roman" w:cs="Times New Roman"/>
                <w:sz w:val="24"/>
                <w:szCs w:val="24"/>
              </w:rPr>
              <w:t>price</w:t>
            </w:r>
            <w:r w:rsidR="006D12FD" w:rsidRPr="000A66E8">
              <w:rPr>
                <w:rFonts w:ascii="Times New Roman" w:hAnsi="Times New Roman" w:cs="Times New Roman"/>
                <w:sz w:val="24"/>
                <w:szCs w:val="24"/>
              </w:rPr>
              <w:t>s totalling $</w:t>
            </w:r>
            <w:r w:rsidR="002430A6" w:rsidRPr="000A66E8">
              <w:rPr>
                <w:rFonts w:ascii="Times New Roman" w:hAnsi="Times New Roman" w:cs="Times New Roman"/>
                <w:sz w:val="24"/>
                <w:szCs w:val="24"/>
              </w:rPr>
              <w:t>3</w:t>
            </w:r>
            <w:r w:rsidR="001B00D6" w:rsidRPr="000A66E8">
              <w:rPr>
                <w:rFonts w:ascii="Times New Roman" w:hAnsi="Times New Roman" w:cs="Times New Roman"/>
                <w:sz w:val="24"/>
                <w:szCs w:val="24"/>
              </w:rPr>
              <w:t>7</w:t>
            </w:r>
            <w:r w:rsidR="006D12FD" w:rsidRPr="000A66E8">
              <w:rPr>
                <w:rFonts w:ascii="Times New Roman" w:hAnsi="Times New Roman" w:cs="Times New Roman"/>
                <w:sz w:val="24"/>
                <w:szCs w:val="24"/>
              </w:rPr>
              <w:t xml:space="preserve">,000. The </w:t>
            </w:r>
            <w:r w:rsidR="00AB0173" w:rsidRPr="000A66E8">
              <w:rPr>
                <w:rFonts w:ascii="Times New Roman" w:hAnsi="Times New Roman" w:cs="Times New Roman"/>
                <w:sz w:val="24"/>
                <w:szCs w:val="24"/>
              </w:rPr>
              <w:t>excise</w:t>
            </w:r>
            <w:r w:rsidR="006D12FD" w:rsidRPr="000A66E8">
              <w:rPr>
                <w:rFonts w:ascii="Times New Roman" w:hAnsi="Times New Roman" w:cs="Times New Roman"/>
                <w:sz w:val="24"/>
                <w:szCs w:val="24"/>
              </w:rPr>
              <w:t xml:space="preserve"> charge for item</w:t>
            </w:r>
            <w:r w:rsidR="002430A6" w:rsidRPr="000A66E8">
              <w:rPr>
                <w:rFonts w:ascii="Times New Roman" w:hAnsi="Times New Roman" w:cs="Times New Roman"/>
                <w:sz w:val="24"/>
                <w:szCs w:val="24"/>
              </w:rPr>
              <w:t>s</w:t>
            </w:r>
            <w:r w:rsidR="006D12FD" w:rsidRPr="000A66E8">
              <w:rPr>
                <w:rFonts w:ascii="Times New Roman" w:hAnsi="Times New Roman" w:cs="Times New Roman"/>
                <w:sz w:val="24"/>
                <w:szCs w:val="24"/>
              </w:rPr>
              <w:t xml:space="preserve"> 2</w:t>
            </w:r>
            <w:r w:rsidR="002430A6" w:rsidRPr="000A66E8">
              <w:rPr>
                <w:rFonts w:ascii="Times New Roman" w:hAnsi="Times New Roman" w:cs="Times New Roman"/>
                <w:sz w:val="24"/>
                <w:szCs w:val="24"/>
              </w:rPr>
              <w:t>, 3 and 4</w:t>
            </w:r>
            <w:r w:rsidR="006D12FD" w:rsidRPr="000A66E8">
              <w:rPr>
                <w:rFonts w:ascii="Times New Roman" w:hAnsi="Times New Roman" w:cs="Times New Roman"/>
                <w:sz w:val="24"/>
                <w:szCs w:val="24"/>
              </w:rPr>
              <w:t xml:space="preserve"> is nil as the </w:t>
            </w:r>
            <w:r w:rsidR="00AB0173" w:rsidRPr="000A66E8">
              <w:rPr>
                <w:rFonts w:ascii="Times New Roman" w:hAnsi="Times New Roman" w:cs="Times New Roman"/>
                <w:sz w:val="24"/>
                <w:szCs w:val="24"/>
              </w:rPr>
              <w:t xml:space="preserve">manufacture </w:t>
            </w:r>
            <w:r w:rsidR="006D12FD" w:rsidRPr="000A66E8">
              <w:rPr>
                <w:rFonts w:ascii="Times New Roman" w:hAnsi="Times New Roman" w:cs="Times New Roman"/>
                <w:sz w:val="24"/>
                <w:szCs w:val="24"/>
              </w:rPr>
              <w:t xml:space="preserve">threshold has not been passed yet </w:t>
            </w:r>
            <w:r w:rsidR="00C60DA3" w:rsidRPr="000A66E8">
              <w:rPr>
                <w:rFonts w:ascii="Times New Roman" w:hAnsi="Times New Roman" w:cs="Times New Roman"/>
                <w:sz w:val="24"/>
                <w:szCs w:val="24"/>
              </w:rPr>
              <w:t xml:space="preserve">for </w:t>
            </w:r>
            <w:r w:rsidR="00454EA4" w:rsidRPr="000A66E8">
              <w:rPr>
                <w:rFonts w:ascii="Times New Roman" w:hAnsi="Times New Roman" w:cs="Times New Roman"/>
                <w:sz w:val="24"/>
                <w:szCs w:val="24"/>
              </w:rPr>
              <w:t xml:space="preserve">products manufactured </w:t>
            </w:r>
            <w:r w:rsidR="00C60DA3" w:rsidRPr="000A66E8">
              <w:rPr>
                <w:rFonts w:ascii="Times New Roman" w:hAnsi="Times New Roman" w:cs="Times New Roman"/>
                <w:sz w:val="24"/>
                <w:szCs w:val="24"/>
              </w:rPr>
              <w:t xml:space="preserve">in the 2021-2022 financial year </w:t>
            </w:r>
            <w:r w:rsidR="006D12FD" w:rsidRPr="000A66E8">
              <w:rPr>
                <w:rFonts w:ascii="Times New Roman" w:hAnsi="Times New Roman" w:cs="Times New Roman"/>
                <w:sz w:val="24"/>
                <w:szCs w:val="24"/>
              </w:rPr>
              <w:t>(</w:t>
            </w:r>
            <w:r w:rsidR="009800A9" w:rsidRPr="000A66E8">
              <w:rPr>
                <w:rFonts w:ascii="Times New Roman" w:hAnsi="Times New Roman" w:cs="Times New Roman"/>
                <w:sz w:val="24"/>
                <w:szCs w:val="24"/>
              </w:rPr>
              <w:t xml:space="preserve">see </w:t>
            </w:r>
            <w:r w:rsidR="006D12FD" w:rsidRPr="000A66E8">
              <w:rPr>
                <w:rFonts w:ascii="Times New Roman" w:hAnsi="Times New Roman" w:cs="Times New Roman"/>
                <w:sz w:val="24"/>
                <w:szCs w:val="24"/>
              </w:rPr>
              <w:t>subsection 5(2)</w:t>
            </w:r>
            <w:r w:rsidR="00C60DA3" w:rsidRPr="000A66E8">
              <w:t xml:space="preserve"> </w:t>
            </w:r>
            <w:r w:rsidR="00C60DA3" w:rsidRPr="000A66E8">
              <w:rPr>
                <w:rFonts w:ascii="Times New Roman" w:hAnsi="Times New Roman" w:cs="Times New Roman"/>
                <w:sz w:val="24"/>
                <w:szCs w:val="24"/>
              </w:rPr>
              <w:t xml:space="preserve">of the Principal Regulations, as amended by the </w:t>
            </w:r>
            <w:r w:rsidR="00651565" w:rsidRPr="000A66E8">
              <w:rPr>
                <w:rFonts w:ascii="Times New Roman" w:hAnsi="Times New Roman" w:cs="Times New Roman"/>
                <w:sz w:val="24"/>
                <w:szCs w:val="24"/>
              </w:rPr>
              <w:t>Amendment</w:t>
            </w:r>
            <w:r w:rsidR="00C60DA3" w:rsidRPr="000A66E8">
              <w:rPr>
                <w:rFonts w:ascii="Times New Roman" w:hAnsi="Times New Roman" w:cs="Times New Roman"/>
                <w:sz w:val="24"/>
                <w:szCs w:val="24"/>
              </w:rPr>
              <w:t xml:space="preserve"> Regulations</w:t>
            </w:r>
            <w:r w:rsidR="006D12FD" w:rsidRPr="000A66E8">
              <w:rPr>
                <w:rFonts w:ascii="Times New Roman" w:hAnsi="Times New Roman" w:cs="Times New Roman"/>
                <w:sz w:val="24"/>
                <w:szCs w:val="24"/>
              </w:rPr>
              <w:t>).</w:t>
            </w:r>
          </w:p>
          <w:p w14:paraId="79F61EC1" w14:textId="77777777" w:rsidR="006D12FD" w:rsidRPr="000A66E8" w:rsidRDefault="006D12FD" w:rsidP="00603FEA">
            <w:pPr>
              <w:rPr>
                <w:rFonts w:ascii="Times New Roman" w:hAnsi="Times New Roman" w:cs="Times New Roman"/>
                <w:sz w:val="24"/>
                <w:szCs w:val="24"/>
              </w:rPr>
            </w:pPr>
          </w:p>
          <w:p w14:paraId="6CC2937E" w14:textId="34041C2F" w:rsidR="006D12FD" w:rsidRPr="000A66E8" w:rsidRDefault="002430A6" w:rsidP="00603FEA">
            <w:pPr>
              <w:rPr>
                <w:rFonts w:ascii="Times New Roman" w:hAnsi="Times New Roman" w:cs="Times New Roman"/>
                <w:sz w:val="24"/>
                <w:szCs w:val="24"/>
              </w:rPr>
            </w:pPr>
            <w:r w:rsidRPr="000A66E8">
              <w:rPr>
                <w:rFonts w:ascii="Times New Roman" w:hAnsi="Times New Roman" w:cs="Times New Roman"/>
                <w:sz w:val="24"/>
                <w:szCs w:val="24"/>
              </w:rPr>
              <w:t xml:space="preserve">The same person then </w:t>
            </w:r>
            <w:r w:rsidR="00454EA4" w:rsidRPr="000A66E8">
              <w:rPr>
                <w:rFonts w:ascii="Times New Roman" w:hAnsi="Times New Roman" w:cs="Times New Roman"/>
                <w:sz w:val="24"/>
                <w:szCs w:val="24"/>
              </w:rPr>
              <w:t xml:space="preserve">manufactures </w:t>
            </w:r>
            <w:r w:rsidR="00465308" w:rsidRPr="000A66E8">
              <w:rPr>
                <w:rFonts w:ascii="Times New Roman" w:hAnsi="Times New Roman" w:cs="Times New Roman"/>
                <w:sz w:val="24"/>
                <w:szCs w:val="24"/>
              </w:rPr>
              <w:t xml:space="preserve">another emissions-controlled product (item 5) in February 2022 with the product </w:t>
            </w:r>
            <w:r w:rsidR="00454EA4" w:rsidRPr="000A66E8">
              <w:rPr>
                <w:rFonts w:ascii="Times New Roman" w:hAnsi="Times New Roman" w:cs="Times New Roman"/>
                <w:sz w:val="24"/>
                <w:szCs w:val="24"/>
              </w:rPr>
              <w:t>price</w:t>
            </w:r>
            <w:r w:rsidR="00465308" w:rsidRPr="000A66E8">
              <w:rPr>
                <w:rFonts w:ascii="Times New Roman" w:hAnsi="Times New Roman" w:cs="Times New Roman"/>
                <w:sz w:val="24"/>
                <w:szCs w:val="24"/>
              </w:rPr>
              <w:t xml:space="preserve"> of </w:t>
            </w:r>
            <w:r w:rsidR="00FF392A" w:rsidRPr="000A66E8">
              <w:rPr>
                <w:rFonts w:ascii="Times New Roman" w:hAnsi="Times New Roman" w:cs="Times New Roman"/>
                <w:sz w:val="24"/>
                <w:szCs w:val="24"/>
              </w:rPr>
              <w:t>$</w:t>
            </w:r>
            <w:r w:rsidR="006652A6" w:rsidRPr="000A66E8">
              <w:rPr>
                <w:rFonts w:ascii="Times New Roman" w:hAnsi="Times New Roman" w:cs="Times New Roman"/>
                <w:sz w:val="24"/>
                <w:szCs w:val="24"/>
              </w:rPr>
              <w:t>8</w:t>
            </w:r>
            <w:r w:rsidR="00FF392A" w:rsidRPr="000A66E8">
              <w:rPr>
                <w:rFonts w:ascii="Times New Roman" w:hAnsi="Times New Roman" w:cs="Times New Roman"/>
                <w:sz w:val="24"/>
                <w:szCs w:val="24"/>
              </w:rPr>
              <w:t xml:space="preserve">,000. </w:t>
            </w:r>
            <w:r w:rsidR="00230406" w:rsidRPr="000A66E8">
              <w:rPr>
                <w:rFonts w:ascii="Times New Roman" w:hAnsi="Times New Roman" w:cs="Times New Roman"/>
                <w:sz w:val="24"/>
                <w:szCs w:val="24"/>
              </w:rPr>
              <w:t xml:space="preserve">The person has now </w:t>
            </w:r>
            <w:r w:rsidR="0077197B" w:rsidRPr="000A66E8">
              <w:rPr>
                <w:rFonts w:ascii="Times New Roman" w:hAnsi="Times New Roman" w:cs="Times New Roman"/>
                <w:sz w:val="24"/>
                <w:szCs w:val="24"/>
              </w:rPr>
              <w:t>manufactured</w:t>
            </w:r>
            <w:r w:rsidR="00230406" w:rsidRPr="000A66E8">
              <w:rPr>
                <w:rFonts w:ascii="Times New Roman" w:hAnsi="Times New Roman" w:cs="Times New Roman"/>
                <w:sz w:val="24"/>
                <w:szCs w:val="24"/>
              </w:rPr>
              <w:t xml:space="preserve"> </w:t>
            </w:r>
            <w:r w:rsidR="00CD0F05" w:rsidRPr="000A66E8">
              <w:rPr>
                <w:rFonts w:ascii="Times New Roman" w:hAnsi="Times New Roman" w:cs="Times New Roman"/>
                <w:sz w:val="24"/>
                <w:szCs w:val="24"/>
              </w:rPr>
              <w:t>f</w:t>
            </w:r>
            <w:r w:rsidR="00230406" w:rsidRPr="000A66E8">
              <w:rPr>
                <w:rFonts w:ascii="Times New Roman" w:hAnsi="Times New Roman" w:cs="Times New Roman"/>
                <w:sz w:val="24"/>
                <w:szCs w:val="24"/>
              </w:rPr>
              <w:t>ive products</w:t>
            </w:r>
            <w:r w:rsidR="00C60DA3" w:rsidRPr="000A66E8">
              <w:rPr>
                <w:rFonts w:ascii="Times New Roman" w:hAnsi="Times New Roman" w:cs="Times New Roman"/>
                <w:sz w:val="24"/>
                <w:szCs w:val="24"/>
              </w:rPr>
              <w:t xml:space="preserve"> during the 2021-2022 financial year</w:t>
            </w:r>
            <w:r w:rsidR="00230406" w:rsidRPr="000A66E8">
              <w:rPr>
                <w:rFonts w:ascii="Times New Roman" w:hAnsi="Times New Roman" w:cs="Times New Roman"/>
                <w:sz w:val="24"/>
                <w:szCs w:val="24"/>
              </w:rPr>
              <w:t xml:space="preserve"> with product </w:t>
            </w:r>
            <w:r w:rsidR="00770C2B" w:rsidRPr="000A66E8">
              <w:rPr>
                <w:rFonts w:ascii="Times New Roman" w:hAnsi="Times New Roman" w:cs="Times New Roman"/>
                <w:sz w:val="24"/>
                <w:szCs w:val="24"/>
              </w:rPr>
              <w:t>prices</w:t>
            </w:r>
            <w:r w:rsidR="00230406" w:rsidRPr="000A66E8">
              <w:rPr>
                <w:rFonts w:ascii="Times New Roman" w:hAnsi="Times New Roman" w:cs="Times New Roman"/>
                <w:sz w:val="24"/>
                <w:szCs w:val="24"/>
              </w:rPr>
              <w:t xml:space="preserve"> totalling $</w:t>
            </w:r>
            <w:r w:rsidR="00517FAD" w:rsidRPr="000A66E8">
              <w:rPr>
                <w:rFonts w:ascii="Times New Roman" w:hAnsi="Times New Roman" w:cs="Times New Roman"/>
                <w:sz w:val="24"/>
                <w:szCs w:val="24"/>
              </w:rPr>
              <w:t>4</w:t>
            </w:r>
            <w:r w:rsidR="006652A6" w:rsidRPr="000A66E8">
              <w:rPr>
                <w:rFonts w:ascii="Times New Roman" w:hAnsi="Times New Roman" w:cs="Times New Roman"/>
                <w:sz w:val="24"/>
                <w:szCs w:val="24"/>
              </w:rPr>
              <w:t>5</w:t>
            </w:r>
            <w:r w:rsidR="00517FAD" w:rsidRPr="000A66E8">
              <w:rPr>
                <w:rFonts w:ascii="Times New Roman" w:hAnsi="Times New Roman" w:cs="Times New Roman"/>
                <w:sz w:val="24"/>
                <w:szCs w:val="24"/>
              </w:rPr>
              <w:t xml:space="preserve">,000. The </w:t>
            </w:r>
            <w:r w:rsidR="00770C2B" w:rsidRPr="000A66E8">
              <w:rPr>
                <w:rFonts w:ascii="Times New Roman" w:hAnsi="Times New Roman" w:cs="Times New Roman"/>
                <w:sz w:val="24"/>
                <w:szCs w:val="24"/>
              </w:rPr>
              <w:t xml:space="preserve">excise </w:t>
            </w:r>
            <w:r w:rsidR="00517FAD" w:rsidRPr="000A66E8">
              <w:rPr>
                <w:rFonts w:ascii="Times New Roman" w:hAnsi="Times New Roman" w:cs="Times New Roman"/>
                <w:sz w:val="24"/>
                <w:szCs w:val="24"/>
              </w:rPr>
              <w:t xml:space="preserve">charge for item 5 is </w:t>
            </w:r>
            <w:r w:rsidR="00B34329" w:rsidRPr="000A66E8">
              <w:rPr>
                <w:rFonts w:ascii="Times New Roman" w:hAnsi="Times New Roman" w:cs="Times New Roman"/>
                <w:sz w:val="24"/>
                <w:szCs w:val="24"/>
              </w:rPr>
              <w:t>$</w:t>
            </w:r>
            <w:r w:rsidR="004F2491" w:rsidRPr="000A66E8">
              <w:rPr>
                <w:rFonts w:ascii="Times New Roman" w:hAnsi="Times New Roman" w:cs="Times New Roman"/>
                <w:sz w:val="24"/>
                <w:szCs w:val="24"/>
              </w:rPr>
              <w:t xml:space="preserve">148.50 </w:t>
            </w:r>
            <w:r w:rsidR="00B34329" w:rsidRPr="000A66E8">
              <w:rPr>
                <w:rFonts w:ascii="Times New Roman" w:hAnsi="Times New Roman" w:cs="Times New Roman"/>
                <w:sz w:val="24"/>
                <w:szCs w:val="24"/>
              </w:rPr>
              <w:t>($4</w:t>
            </w:r>
            <w:r w:rsidR="006652A6" w:rsidRPr="000A66E8">
              <w:rPr>
                <w:rFonts w:ascii="Times New Roman" w:hAnsi="Times New Roman" w:cs="Times New Roman"/>
                <w:sz w:val="24"/>
                <w:szCs w:val="24"/>
              </w:rPr>
              <w:t>5</w:t>
            </w:r>
            <w:r w:rsidR="00B34329" w:rsidRPr="000A66E8">
              <w:rPr>
                <w:rFonts w:ascii="Times New Roman" w:hAnsi="Times New Roman" w:cs="Times New Roman"/>
                <w:sz w:val="24"/>
                <w:szCs w:val="24"/>
              </w:rPr>
              <w:t>,000 x 0.</w:t>
            </w:r>
            <w:r w:rsidR="004F2491" w:rsidRPr="000A66E8">
              <w:rPr>
                <w:rFonts w:ascii="Times New Roman" w:hAnsi="Times New Roman" w:cs="Times New Roman"/>
                <w:sz w:val="24"/>
                <w:szCs w:val="24"/>
              </w:rPr>
              <w:t>0033</w:t>
            </w:r>
            <w:r w:rsidR="00B34329" w:rsidRPr="000A66E8">
              <w:rPr>
                <w:rFonts w:ascii="Times New Roman" w:hAnsi="Times New Roman" w:cs="Times New Roman"/>
                <w:sz w:val="24"/>
                <w:szCs w:val="24"/>
              </w:rPr>
              <w:t>)</w:t>
            </w:r>
            <w:r w:rsidR="00230406" w:rsidRPr="000A66E8">
              <w:rPr>
                <w:rFonts w:ascii="Times New Roman" w:hAnsi="Times New Roman" w:cs="Times New Roman"/>
                <w:sz w:val="24"/>
                <w:szCs w:val="24"/>
              </w:rPr>
              <w:t xml:space="preserve"> </w:t>
            </w:r>
            <w:r w:rsidR="009800A9" w:rsidRPr="000A66E8">
              <w:rPr>
                <w:rFonts w:ascii="Times New Roman" w:hAnsi="Times New Roman" w:cs="Times New Roman"/>
                <w:sz w:val="24"/>
                <w:szCs w:val="24"/>
              </w:rPr>
              <w:t xml:space="preserve">as the </w:t>
            </w:r>
            <w:r w:rsidR="00770C2B" w:rsidRPr="000A66E8">
              <w:rPr>
                <w:rFonts w:ascii="Times New Roman" w:hAnsi="Times New Roman" w:cs="Times New Roman"/>
                <w:sz w:val="24"/>
                <w:szCs w:val="24"/>
              </w:rPr>
              <w:t>manufacture</w:t>
            </w:r>
            <w:r w:rsidR="009800A9" w:rsidRPr="000A66E8">
              <w:rPr>
                <w:rFonts w:ascii="Times New Roman" w:hAnsi="Times New Roman" w:cs="Times New Roman"/>
                <w:sz w:val="24"/>
                <w:szCs w:val="24"/>
              </w:rPr>
              <w:t xml:space="preserve"> threshold has been passed </w:t>
            </w:r>
            <w:r w:rsidR="00C60DA3" w:rsidRPr="000A66E8">
              <w:rPr>
                <w:rFonts w:ascii="Times New Roman" w:hAnsi="Times New Roman" w:cs="Times New Roman"/>
                <w:sz w:val="24"/>
                <w:szCs w:val="24"/>
              </w:rPr>
              <w:t xml:space="preserve">during the 2021-2022 financial year </w:t>
            </w:r>
            <w:r w:rsidR="009800A9" w:rsidRPr="000A66E8">
              <w:rPr>
                <w:rFonts w:ascii="Times New Roman" w:hAnsi="Times New Roman" w:cs="Times New Roman"/>
                <w:sz w:val="24"/>
                <w:szCs w:val="24"/>
              </w:rPr>
              <w:t>(see subsection 5(3)</w:t>
            </w:r>
            <w:r w:rsidR="00C60DA3" w:rsidRPr="000A66E8">
              <w:t xml:space="preserve"> </w:t>
            </w:r>
            <w:r w:rsidR="00C60DA3" w:rsidRPr="000A66E8">
              <w:rPr>
                <w:rFonts w:ascii="Times New Roman" w:hAnsi="Times New Roman" w:cs="Times New Roman"/>
                <w:sz w:val="24"/>
                <w:szCs w:val="24"/>
              </w:rPr>
              <w:t xml:space="preserve">of the Principal Regulations, as amended by the </w:t>
            </w:r>
            <w:r w:rsidR="00651565" w:rsidRPr="000A66E8">
              <w:rPr>
                <w:rFonts w:ascii="Times New Roman" w:hAnsi="Times New Roman" w:cs="Times New Roman"/>
                <w:sz w:val="24"/>
                <w:szCs w:val="24"/>
              </w:rPr>
              <w:t>Amendment</w:t>
            </w:r>
            <w:r w:rsidR="00C60DA3" w:rsidRPr="000A66E8">
              <w:rPr>
                <w:rFonts w:ascii="Times New Roman" w:hAnsi="Times New Roman" w:cs="Times New Roman"/>
                <w:sz w:val="24"/>
                <w:szCs w:val="24"/>
              </w:rPr>
              <w:t xml:space="preserve"> Regulations</w:t>
            </w:r>
            <w:r w:rsidR="009800A9" w:rsidRPr="000A66E8">
              <w:rPr>
                <w:rFonts w:ascii="Times New Roman" w:hAnsi="Times New Roman" w:cs="Times New Roman"/>
                <w:sz w:val="24"/>
                <w:szCs w:val="24"/>
              </w:rPr>
              <w:t>).</w:t>
            </w:r>
          </w:p>
          <w:p w14:paraId="6A202910" w14:textId="77777777" w:rsidR="009800A9" w:rsidRPr="000A66E8" w:rsidRDefault="009800A9" w:rsidP="00603FEA">
            <w:pPr>
              <w:rPr>
                <w:rFonts w:ascii="Times New Roman" w:hAnsi="Times New Roman" w:cs="Times New Roman"/>
                <w:sz w:val="24"/>
                <w:szCs w:val="24"/>
              </w:rPr>
            </w:pPr>
          </w:p>
          <w:p w14:paraId="492AAFAF" w14:textId="38DD26E3" w:rsidR="009800A9" w:rsidRPr="000A66E8" w:rsidRDefault="009800A9" w:rsidP="00603FEA">
            <w:pPr>
              <w:rPr>
                <w:rFonts w:ascii="Times New Roman" w:hAnsi="Times New Roman" w:cs="Times New Roman"/>
                <w:sz w:val="24"/>
                <w:szCs w:val="24"/>
              </w:rPr>
            </w:pPr>
            <w:r w:rsidRPr="000A66E8">
              <w:rPr>
                <w:rFonts w:ascii="Times New Roman" w:hAnsi="Times New Roman" w:cs="Times New Roman"/>
                <w:sz w:val="24"/>
                <w:szCs w:val="24"/>
              </w:rPr>
              <w:t xml:space="preserve">The same person then </w:t>
            </w:r>
            <w:r w:rsidR="00770C2B" w:rsidRPr="000A66E8">
              <w:rPr>
                <w:rFonts w:ascii="Times New Roman" w:hAnsi="Times New Roman" w:cs="Times New Roman"/>
                <w:sz w:val="24"/>
                <w:szCs w:val="24"/>
              </w:rPr>
              <w:t>manufactures</w:t>
            </w:r>
            <w:r w:rsidRPr="000A66E8">
              <w:rPr>
                <w:rFonts w:ascii="Times New Roman" w:hAnsi="Times New Roman" w:cs="Times New Roman"/>
                <w:sz w:val="24"/>
                <w:szCs w:val="24"/>
              </w:rPr>
              <w:t xml:space="preserve"> </w:t>
            </w:r>
            <w:r w:rsidR="009147E5" w:rsidRPr="000A66E8">
              <w:rPr>
                <w:rFonts w:ascii="Times New Roman" w:hAnsi="Times New Roman" w:cs="Times New Roman"/>
                <w:sz w:val="24"/>
                <w:szCs w:val="24"/>
              </w:rPr>
              <w:t>two</w:t>
            </w:r>
            <w:r w:rsidRPr="000A66E8">
              <w:rPr>
                <w:rFonts w:ascii="Times New Roman" w:hAnsi="Times New Roman" w:cs="Times New Roman"/>
                <w:sz w:val="24"/>
                <w:szCs w:val="24"/>
              </w:rPr>
              <w:t xml:space="preserve"> more </w:t>
            </w:r>
            <w:r w:rsidR="0006641E" w:rsidRPr="000A66E8">
              <w:rPr>
                <w:rFonts w:ascii="Times New Roman" w:hAnsi="Times New Roman" w:cs="Times New Roman"/>
                <w:sz w:val="24"/>
                <w:szCs w:val="24"/>
              </w:rPr>
              <w:t>emissions-controlled product</w:t>
            </w:r>
            <w:r w:rsidR="00655F66" w:rsidRPr="000A66E8">
              <w:rPr>
                <w:rFonts w:ascii="Times New Roman" w:hAnsi="Times New Roman" w:cs="Times New Roman"/>
                <w:sz w:val="24"/>
                <w:szCs w:val="24"/>
              </w:rPr>
              <w:t>s</w:t>
            </w:r>
            <w:r w:rsidR="0006641E" w:rsidRPr="000A66E8">
              <w:rPr>
                <w:rFonts w:ascii="Times New Roman" w:hAnsi="Times New Roman" w:cs="Times New Roman"/>
                <w:sz w:val="24"/>
                <w:szCs w:val="24"/>
              </w:rPr>
              <w:t xml:space="preserve"> (item</w:t>
            </w:r>
            <w:r w:rsidR="009147E5" w:rsidRPr="000A66E8">
              <w:rPr>
                <w:rFonts w:ascii="Times New Roman" w:hAnsi="Times New Roman" w:cs="Times New Roman"/>
                <w:sz w:val="24"/>
                <w:szCs w:val="24"/>
              </w:rPr>
              <w:t>s</w:t>
            </w:r>
            <w:r w:rsidR="0006641E" w:rsidRPr="000A66E8">
              <w:rPr>
                <w:rFonts w:ascii="Times New Roman" w:hAnsi="Times New Roman" w:cs="Times New Roman"/>
                <w:sz w:val="24"/>
                <w:szCs w:val="24"/>
              </w:rPr>
              <w:t xml:space="preserve"> 6</w:t>
            </w:r>
            <w:r w:rsidR="009147E5" w:rsidRPr="000A66E8">
              <w:rPr>
                <w:rFonts w:ascii="Times New Roman" w:hAnsi="Times New Roman" w:cs="Times New Roman"/>
                <w:sz w:val="24"/>
                <w:szCs w:val="24"/>
              </w:rPr>
              <w:t xml:space="preserve"> and 7</w:t>
            </w:r>
            <w:r w:rsidR="0006641E" w:rsidRPr="000A66E8">
              <w:rPr>
                <w:rFonts w:ascii="Times New Roman" w:hAnsi="Times New Roman" w:cs="Times New Roman"/>
                <w:sz w:val="24"/>
                <w:szCs w:val="24"/>
              </w:rPr>
              <w:t>) in May 2022</w:t>
            </w:r>
            <w:r w:rsidR="009147E5" w:rsidRPr="000A66E8">
              <w:rPr>
                <w:rFonts w:ascii="Times New Roman" w:hAnsi="Times New Roman" w:cs="Times New Roman"/>
                <w:sz w:val="24"/>
                <w:szCs w:val="24"/>
              </w:rPr>
              <w:t xml:space="preserve">. Item 6 has a </w:t>
            </w:r>
            <w:r w:rsidR="0077197B" w:rsidRPr="000A66E8">
              <w:rPr>
                <w:rFonts w:ascii="Times New Roman" w:hAnsi="Times New Roman" w:cs="Times New Roman"/>
                <w:sz w:val="24"/>
                <w:szCs w:val="24"/>
              </w:rPr>
              <w:t>price</w:t>
            </w:r>
            <w:r w:rsidR="009147E5" w:rsidRPr="000A66E8">
              <w:rPr>
                <w:rFonts w:ascii="Times New Roman" w:hAnsi="Times New Roman" w:cs="Times New Roman"/>
                <w:sz w:val="24"/>
                <w:szCs w:val="24"/>
              </w:rPr>
              <w:t xml:space="preserve"> of </w:t>
            </w:r>
            <w:r w:rsidR="005C2239" w:rsidRPr="000A66E8">
              <w:rPr>
                <w:rFonts w:ascii="Times New Roman" w:hAnsi="Times New Roman" w:cs="Times New Roman"/>
                <w:sz w:val="24"/>
                <w:szCs w:val="24"/>
              </w:rPr>
              <w:t xml:space="preserve">$15,000 but has a product </w:t>
            </w:r>
            <w:r w:rsidR="0077197B" w:rsidRPr="000A66E8">
              <w:rPr>
                <w:rFonts w:ascii="Times New Roman" w:hAnsi="Times New Roman" w:cs="Times New Roman"/>
                <w:sz w:val="24"/>
                <w:szCs w:val="24"/>
              </w:rPr>
              <w:t>price</w:t>
            </w:r>
            <w:r w:rsidR="005C2239" w:rsidRPr="000A66E8">
              <w:rPr>
                <w:rFonts w:ascii="Times New Roman" w:hAnsi="Times New Roman" w:cs="Times New Roman"/>
                <w:sz w:val="24"/>
                <w:szCs w:val="24"/>
              </w:rPr>
              <w:t xml:space="preserve"> of $10,000 due to the</w:t>
            </w:r>
            <w:r w:rsidR="00CD0F05" w:rsidRPr="000A66E8">
              <w:rPr>
                <w:rFonts w:ascii="Times New Roman" w:hAnsi="Times New Roman" w:cs="Times New Roman"/>
                <w:sz w:val="24"/>
                <w:szCs w:val="24"/>
              </w:rPr>
              <w:t xml:space="preserve"> operation of the</w:t>
            </w:r>
            <w:r w:rsidR="005C2239" w:rsidRPr="000A66E8">
              <w:rPr>
                <w:rFonts w:ascii="Times New Roman" w:hAnsi="Times New Roman" w:cs="Times New Roman"/>
                <w:sz w:val="24"/>
                <w:szCs w:val="24"/>
              </w:rPr>
              <w:t xml:space="preserve"> high item value threshold. Item 7 </w:t>
            </w:r>
            <w:r w:rsidR="00314758" w:rsidRPr="000A66E8">
              <w:rPr>
                <w:rFonts w:ascii="Times New Roman" w:hAnsi="Times New Roman" w:cs="Times New Roman"/>
                <w:sz w:val="24"/>
                <w:szCs w:val="24"/>
              </w:rPr>
              <w:t xml:space="preserve">has a product </w:t>
            </w:r>
            <w:r w:rsidR="0077197B" w:rsidRPr="000A66E8">
              <w:rPr>
                <w:rFonts w:ascii="Times New Roman" w:hAnsi="Times New Roman" w:cs="Times New Roman"/>
                <w:sz w:val="24"/>
                <w:szCs w:val="24"/>
              </w:rPr>
              <w:t>price</w:t>
            </w:r>
            <w:r w:rsidR="00314758" w:rsidRPr="000A66E8">
              <w:rPr>
                <w:rFonts w:ascii="Times New Roman" w:hAnsi="Times New Roman" w:cs="Times New Roman"/>
                <w:sz w:val="24"/>
                <w:szCs w:val="24"/>
              </w:rPr>
              <w:t xml:space="preserve"> of $1,000. The </w:t>
            </w:r>
            <w:r w:rsidR="0077197B" w:rsidRPr="000A66E8">
              <w:rPr>
                <w:rFonts w:ascii="Times New Roman" w:hAnsi="Times New Roman" w:cs="Times New Roman"/>
                <w:sz w:val="24"/>
                <w:szCs w:val="24"/>
              </w:rPr>
              <w:t>excise</w:t>
            </w:r>
            <w:r w:rsidR="00314758" w:rsidRPr="000A66E8">
              <w:rPr>
                <w:rFonts w:ascii="Times New Roman" w:hAnsi="Times New Roman" w:cs="Times New Roman"/>
                <w:sz w:val="24"/>
                <w:szCs w:val="24"/>
              </w:rPr>
              <w:t xml:space="preserve"> charge for item </w:t>
            </w:r>
            <w:r w:rsidR="002510C3" w:rsidRPr="000A66E8">
              <w:rPr>
                <w:rFonts w:ascii="Times New Roman" w:hAnsi="Times New Roman" w:cs="Times New Roman"/>
                <w:sz w:val="24"/>
                <w:szCs w:val="24"/>
              </w:rPr>
              <w:t>6</w:t>
            </w:r>
            <w:r w:rsidR="00314758" w:rsidRPr="000A66E8">
              <w:rPr>
                <w:rFonts w:ascii="Times New Roman" w:hAnsi="Times New Roman" w:cs="Times New Roman"/>
                <w:sz w:val="24"/>
                <w:szCs w:val="24"/>
              </w:rPr>
              <w:t xml:space="preserve"> is </w:t>
            </w:r>
            <w:r w:rsidR="002510C3" w:rsidRPr="000A66E8">
              <w:rPr>
                <w:rFonts w:ascii="Times New Roman" w:hAnsi="Times New Roman" w:cs="Times New Roman"/>
                <w:sz w:val="24"/>
                <w:szCs w:val="24"/>
              </w:rPr>
              <w:t>$</w:t>
            </w:r>
            <w:r w:rsidR="004F2491" w:rsidRPr="000A66E8">
              <w:rPr>
                <w:rFonts w:ascii="Times New Roman" w:hAnsi="Times New Roman" w:cs="Times New Roman"/>
                <w:sz w:val="24"/>
                <w:szCs w:val="24"/>
              </w:rPr>
              <w:t xml:space="preserve">33 </w:t>
            </w:r>
            <w:r w:rsidR="002510C3" w:rsidRPr="000A66E8">
              <w:rPr>
                <w:rFonts w:ascii="Times New Roman" w:hAnsi="Times New Roman" w:cs="Times New Roman"/>
                <w:sz w:val="24"/>
                <w:szCs w:val="24"/>
              </w:rPr>
              <w:t>($10,000 x 0</w:t>
            </w:r>
            <w:r w:rsidR="00DB0CE5" w:rsidRPr="000A66E8">
              <w:rPr>
                <w:rFonts w:ascii="Times New Roman" w:hAnsi="Times New Roman" w:cs="Times New Roman"/>
                <w:sz w:val="24"/>
                <w:szCs w:val="24"/>
              </w:rPr>
              <w:t>.</w:t>
            </w:r>
            <w:r w:rsidR="004F2491" w:rsidRPr="000A66E8">
              <w:rPr>
                <w:rFonts w:ascii="Times New Roman" w:hAnsi="Times New Roman" w:cs="Times New Roman"/>
                <w:sz w:val="24"/>
                <w:szCs w:val="24"/>
              </w:rPr>
              <w:t>0033</w:t>
            </w:r>
            <w:r w:rsidR="002510C3" w:rsidRPr="000A66E8">
              <w:rPr>
                <w:rFonts w:ascii="Times New Roman" w:hAnsi="Times New Roman" w:cs="Times New Roman"/>
                <w:sz w:val="24"/>
                <w:szCs w:val="24"/>
              </w:rPr>
              <w:t xml:space="preserve">) and for item 7 is </w:t>
            </w:r>
            <w:r w:rsidR="00DB0CE5" w:rsidRPr="000A66E8">
              <w:rPr>
                <w:rFonts w:ascii="Times New Roman" w:hAnsi="Times New Roman" w:cs="Times New Roman"/>
                <w:sz w:val="24"/>
                <w:szCs w:val="24"/>
              </w:rPr>
              <w:t>$3.</w:t>
            </w:r>
            <w:r w:rsidR="004F2491" w:rsidRPr="000A66E8">
              <w:rPr>
                <w:rFonts w:ascii="Times New Roman" w:hAnsi="Times New Roman" w:cs="Times New Roman"/>
                <w:sz w:val="24"/>
                <w:szCs w:val="24"/>
              </w:rPr>
              <w:t xml:space="preserve">30 </w:t>
            </w:r>
            <w:r w:rsidR="00DB0CE5" w:rsidRPr="000A66E8">
              <w:rPr>
                <w:rFonts w:ascii="Times New Roman" w:hAnsi="Times New Roman" w:cs="Times New Roman"/>
                <w:sz w:val="24"/>
                <w:szCs w:val="24"/>
              </w:rPr>
              <w:t>($1000 x 0.003</w:t>
            </w:r>
            <w:r w:rsidR="00361743">
              <w:rPr>
                <w:rFonts w:ascii="Times New Roman" w:hAnsi="Times New Roman" w:cs="Times New Roman"/>
                <w:sz w:val="24"/>
                <w:szCs w:val="24"/>
              </w:rPr>
              <w:t>3</w:t>
            </w:r>
            <w:r w:rsidR="00DB0CE5" w:rsidRPr="000A66E8">
              <w:rPr>
                <w:rFonts w:ascii="Times New Roman" w:hAnsi="Times New Roman" w:cs="Times New Roman"/>
                <w:sz w:val="24"/>
                <w:szCs w:val="24"/>
              </w:rPr>
              <w:t>)</w:t>
            </w:r>
            <w:r w:rsidR="003B7C45" w:rsidRPr="000A66E8">
              <w:rPr>
                <w:rFonts w:ascii="Times New Roman" w:hAnsi="Times New Roman" w:cs="Times New Roman"/>
                <w:sz w:val="24"/>
                <w:szCs w:val="24"/>
              </w:rPr>
              <w:t xml:space="preserve"> (see subsection 5(4)</w:t>
            </w:r>
            <w:r w:rsidR="00C60DA3" w:rsidRPr="000A66E8">
              <w:rPr>
                <w:rFonts w:ascii="Times New Roman" w:hAnsi="Times New Roman" w:cs="Times New Roman"/>
                <w:sz w:val="24"/>
                <w:szCs w:val="24"/>
              </w:rPr>
              <w:t xml:space="preserve"> of the Principal Regulations, as amended by the </w:t>
            </w:r>
            <w:r w:rsidR="00651565" w:rsidRPr="000A66E8">
              <w:rPr>
                <w:rFonts w:ascii="Times New Roman" w:hAnsi="Times New Roman" w:cs="Times New Roman"/>
                <w:sz w:val="24"/>
                <w:szCs w:val="24"/>
              </w:rPr>
              <w:t xml:space="preserve">Amendment </w:t>
            </w:r>
            <w:r w:rsidR="00C60DA3" w:rsidRPr="000A66E8">
              <w:rPr>
                <w:rFonts w:ascii="Times New Roman" w:hAnsi="Times New Roman" w:cs="Times New Roman"/>
                <w:sz w:val="24"/>
                <w:szCs w:val="24"/>
              </w:rPr>
              <w:t>Regulations</w:t>
            </w:r>
            <w:r w:rsidR="003B7C45" w:rsidRPr="000A66E8">
              <w:rPr>
                <w:rFonts w:ascii="Times New Roman" w:hAnsi="Times New Roman" w:cs="Times New Roman"/>
                <w:sz w:val="24"/>
                <w:szCs w:val="24"/>
              </w:rPr>
              <w:t>)</w:t>
            </w:r>
            <w:r w:rsidR="00DB0CE5" w:rsidRPr="000A66E8">
              <w:rPr>
                <w:rFonts w:ascii="Times New Roman" w:hAnsi="Times New Roman" w:cs="Times New Roman"/>
                <w:sz w:val="24"/>
                <w:szCs w:val="24"/>
              </w:rPr>
              <w:t>.</w:t>
            </w:r>
          </w:p>
          <w:p w14:paraId="4D35B267" w14:textId="77777777" w:rsidR="00982927" w:rsidRPr="000A66E8" w:rsidRDefault="00982927" w:rsidP="00603FEA">
            <w:pPr>
              <w:rPr>
                <w:rFonts w:ascii="Times New Roman" w:hAnsi="Times New Roman" w:cs="Times New Roman"/>
                <w:sz w:val="24"/>
                <w:szCs w:val="24"/>
              </w:rPr>
            </w:pPr>
          </w:p>
          <w:p w14:paraId="361A0B68" w14:textId="3C52FA60" w:rsidR="00982927" w:rsidRPr="000A66E8" w:rsidRDefault="00982927" w:rsidP="00472483">
            <w:pPr>
              <w:rPr>
                <w:rFonts w:ascii="Times New Roman" w:hAnsi="Times New Roman" w:cs="Times New Roman"/>
                <w:sz w:val="24"/>
                <w:szCs w:val="24"/>
              </w:rPr>
            </w:pPr>
            <w:r w:rsidRPr="000A66E8">
              <w:rPr>
                <w:rFonts w:ascii="Times New Roman" w:hAnsi="Times New Roman" w:cs="Times New Roman"/>
                <w:sz w:val="24"/>
                <w:szCs w:val="24"/>
              </w:rPr>
              <w:t xml:space="preserve">The total </w:t>
            </w:r>
            <w:r w:rsidR="0077197B" w:rsidRPr="000A66E8">
              <w:rPr>
                <w:rFonts w:ascii="Times New Roman" w:hAnsi="Times New Roman" w:cs="Times New Roman"/>
                <w:sz w:val="24"/>
                <w:szCs w:val="24"/>
              </w:rPr>
              <w:t xml:space="preserve">excise </w:t>
            </w:r>
            <w:r w:rsidRPr="000A66E8">
              <w:rPr>
                <w:rFonts w:ascii="Times New Roman" w:hAnsi="Times New Roman" w:cs="Times New Roman"/>
                <w:sz w:val="24"/>
                <w:szCs w:val="24"/>
              </w:rPr>
              <w:t xml:space="preserve">charge that the person </w:t>
            </w:r>
            <w:r w:rsidR="00651565" w:rsidRPr="000A66E8">
              <w:rPr>
                <w:rFonts w:ascii="Times New Roman" w:hAnsi="Times New Roman" w:cs="Times New Roman"/>
                <w:sz w:val="24"/>
                <w:szCs w:val="24"/>
              </w:rPr>
              <w:t>will</w:t>
            </w:r>
            <w:r w:rsidRPr="000A66E8">
              <w:rPr>
                <w:rFonts w:ascii="Times New Roman" w:hAnsi="Times New Roman" w:cs="Times New Roman"/>
                <w:sz w:val="24"/>
                <w:szCs w:val="24"/>
              </w:rPr>
              <w:t xml:space="preserve"> be liable to pay for the 2021-22 financial year is:</w:t>
            </w:r>
          </w:p>
          <w:p w14:paraId="7564BCD6" w14:textId="3C01CD56" w:rsidR="00E04D06" w:rsidRPr="000A66E8" w:rsidRDefault="001B00D6" w:rsidP="00DF7698">
            <w:pPr>
              <w:pStyle w:val="ListParagraph"/>
              <w:rPr>
                <w:rFonts w:ascii="Times New Roman" w:hAnsi="Times New Roman" w:cs="Times New Roman"/>
                <w:i/>
                <w:iCs/>
                <w:sz w:val="24"/>
                <w:szCs w:val="24"/>
              </w:rPr>
            </w:pPr>
            <w:r w:rsidRPr="000A66E8">
              <w:rPr>
                <w:rFonts w:ascii="Times New Roman" w:hAnsi="Times New Roman" w:cs="Times New Roman"/>
                <w:i/>
                <w:iCs/>
                <w:sz w:val="24"/>
                <w:szCs w:val="24"/>
              </w:rPr>
              <w:t>Item 1 charge (nil) + item 2 charge (nil) +</w:t>
            </w:r>
            <w:r w:rsidR="00E02255" w:rsidRPr="000A66E8">
              <w:rPr>
                <w:rFonts w:ascii="Times New Roman" w:hAnsi="Times New Roman" w:cs="Times New Roman"/>
                <w:i/>
                <w:iCs/>
                <w:sz w:val="24"/>
                <w:szCs w:val="24"/>
              </w:rPr>
              <w:t xml:space="preserve"> item 3 charge (nil) + item 4 charge (nil) + item 5 charge (</w:t>
            </w:r>
            <w:r w:rsidR="004D7116" w:rsidRPr="000A66E8">
              <w:rPr>
                <w:rFonts w:ascii="Times New Roman" w:hAnsi="Times New Roman" w:cs="Times New Roman"/>
                <w:i/>
                <w:iCs/>
                <w:sz w:val="24"/>
                <w:szCs w:val="24"/>
              </w:rPr>
              <w:t>$</w:t>
            </w:r>
            <w:r w:rsidR="004F2491" w:rsidRPr="000A66E8">
              <w:rPr>
                <w:rFonts w:ascii="Times New Roman" w:hAnsi="Times New Roman" w:cs="Times New Roman"/>
                <w:i/>
                <w:iCs/>
                <w:sz w:val="24"/>
                <w:szCs w:val="24"/>
              </w:rPr>
              <w:t>148.50</w:t>
            </w:r>
            <w:r w:rsidR="00E02255" w:rsidRPr="000A66E8">
              <w:rPr>
                <w:rFonts w:ascii="Times New Roman" w:hAnsi="Times New Roman" w:cs="Times New Roman"/>
                <w:i/>
                <w:iCs/>
                <w:sz w:val="24"/>
                <w:szCs w:val="24"/>
              </w:rPr>
              <w:t>) +</w:t>
            </w:r>
            <w:r w:rsidR="004D7116" w:rsidRPr="000A66E8">
              <w:rPr>
                <w:rFonts w:ascii="Times New Roman" w:hAnsi="Times New Roman" w:cs="Times New Roman"/>
                <w:i/>
                <w:iCs/>
                <w:sz w:val="24"/>
                <w:szCs w:val="24"/>
              </w:rPr>
              <w:t xml:space="preserve"> item 6 charge ($</w:t>
            </w:r>
            <w:r w:rsidR="004F2491" w:rsidRPr="000A66E8">
              <w:rPr>
                <w:rFonts w:ascii="Times New Roman" w:hAnsi="Times New Roman" w:cs="Times New Roman"/>
                <w:i/>
                <w:iCs/>
                <w:sz w:val="24"/>
                <w:szCs w:val="24"/>
              </w:rPr>
              <w:t>33</w:t>
            </w:r>
            <w:r w:rsidR="004D7116" w:rsidRPr="000A66E8">
              <w:rPr>
                <w:rFonts w:ascii="Times New Roman" w:hAnsi="Times New Roman" w:cs="Times New Roman"/>
                <w:i/>
                <w:iCs/>
                <w:sz w:val="24"/>
                <w:szCs w:val="24"/>
              </w:rPr>
              <w:t>) + item 7 charge ($3.</w:t>
            </w:r>
            <w:r w:rsidR="004F2491" w:rsidRPr="000A66E8">
              <w:rPr>
                <w:rFonts w:ascii="Times New Roman" w:hAnsi="Times New Roman" w:cs="Times New Roman"/>
                <w:i/>
                <w:iCs/>
                <w:sz w:val="24"/>
                <w:szCs w:val="24"/>
              </w:rPr>
              <w:t>30</w:t>
            </w:r>
            <w:r w:rsidR="004D7116" w:rsidRPr="000A66E8">
              <w:rPr>
                <w:rFonts w:ascii="Times New Roman" w:hAnsi="Times New Roman" w:cs="Times New Roman"/>
                <w:i/>
                <w:iCs/>
                <w:sz w:val="24"/>
                <w:szCs w:val="24"/>
              </w:rPr>
              <w:t xml:space="preserve">) = </w:t>
            </w:r>
            <w:r w:rsidR="004D7116" w:rsidRPr="000A66E8">
              <w:rPr>
                <w:rFonts w:ascii="Times New Roman" w:hAnsi="Times New Roman" w:cs="Times New Roman"/>
                <w:b/>
                <w:bCs/>
                <w:i/>
                <w:iCs/>
                <w:sz w:val="24"/>
                <w:szCs w:val="24"/>
              </w:rPr>
              <w:t>$</w:t>
            </w:r>
            <w:r w:rsidR="004F2491" w:rsidRPr="000A66E8">
              <w:rPr>
                <w:rFonts w:ascii="Times New Roman" w:hAnsi="Times New Roman" w:cs="Times New Roman"/>
                <w:b/>
                <w:bCs/>
                <w:i/>
                <w:iCs/>
                <w:sz w:val="24"/>
                <w:szCs w:val="24"/>
              </w:rPr>
              <w:t>184</w:t>
            </w:r>
            <w:r w:rsidR="00DF7698" w:rsidRPr="000A66E8">
              <w:rPr>
                <w:rFonts w:ascii="Times New Roman" w:hAnsi="Times New Roman" w:cs="Times New Roman"/>
                <w:b/>
                <w:bCs/>
                <w:i/>
                <w:iCs/>
                <w:sz w:val="24"/>
                <w:szCs w:val="24"/>
              </w:rPr>
              <w:t>.</w:t>
            </w:r>
            <w:r w:rsidR="002C2F60" w:rsidRPr="000A66E8">
              <w:rPr>
                <w:rFonts w:ascii="Times New Roman" w:hAnsi="Times New Roman" w:cs="Times New Roman"/>
                <w:b/>
                <w:bCs/>
                <w:i/>
                <w:iCs/>
                <w:sz w:val="24"/>
                <w:szCs w:val="24"/>
              </w:rPr>
              <w:t>8</w:t>
            </w:r>
            <w:r w:rsidR="00DF7698" w:rsidRPr="000A66E8">
              <w:rPr>
                <w:rFonts w:ascii="Times New Roman" w:hAnsi="Times New Roman" w:cs="Times New Roman"/>
                <w:b/>
                <w:bCs/>
                <w:i/>
                <w:iCs/>
                <w:sz w:val="24"/>
                <w:szCs w:val="24"/>
              </w:rPr>
              <w:t>0</w:t>
            </w:r>
          </w:p>
        </w:tc>
      </w:tr>
    </w:tbl>
    <w:p w14:paraId="161D0694" w14:textId="77777777" w:rsidR="0065294F" w:rsidRPr="000A66E8" w:rsidRDefault="0065294F" w:rsidP="00603FEA">
      <w:pPr>
        <w:rPr>
          <w:rFonts w:ascii="Times New Roman" w:hAnsi="Times New Roman" w:cs="Times New Roman"/>
          <w:sz w:val="24"/>
          <w:szCs w:val="24"/>
        </w:rPr>
      </w:pPr>
    </w:p>
    <w:p w14:paraId="2A89D94F" w14:textId="509F7ADB" w:rsidR="008B63BE" w:rsidRPr="000A66E8" w:rsidRDefault="008B63BE">
      <w:pPr>
        <w:spacing w:line="259" w:lineRule="auto"/>
        <w:rPr>
          <w:rFonts w:ascii="Times New Roman" w:hAnsi="Times New Roman" w:cs="Times New Roman"/>
          <w:sz w:val="24"/>
          <w:szCs w:val="24"/>
        </w:rPr>
      </w:pPr>
      <w:r w:rsidRPr="000A66E8">
        <w:rPr>
          <w:rFonts w:ascii="Times New Roman" w:hAnsi="Times New Roman" w:cs="Times New Roman"/>
          <w:sz w:val="24"/>
          <w:szCs w:val="24"/>
        </w:rPr>
        <w:br w:type="page"/>
      </w:r>
    </w:p>
    <w:p w14:paraId="113904D2" w14:textId="46CD71F1" w:rsidR="00CA5C97" w:rsidRPr="000A66E8" w:rsidRDefault="003773B7" w:rsidP="003773B7">
      <w:pPr>
        <w:jc w:val="right"/>
        <w:rPr>
          <w:rFonts w:ascii="Times New Roman" w:hAnsi="Times New Roman" w:cs="Times New Roman"/>
          <w:b/>
          <w:bCs/>
          <w:sz w:val="24"/>
          <w:szCs w:val="24"/>
          <w:u w:val="single"/>
        </w:rPr>
      </w:pPr>
      <w:r w:rsidRPr="000A66E8">
        <w:rPr>
          <w:rFonts w:ascii="Times New Roman" w:hAnsi="Times New Roman" w:cs="Times New Roman"/>
          <w:b/>
          <w:bCs/>
          <w:sz w:val="24"/>
          <w:szCs w:val="24"/>
          <w:u w:val="single"/>
        </w:rPr>
        <w:lastRenderedPageBreak/>
        <w:t>ATTACHMENT B</w:t>
      </w:r>
    </w:p>
    <w:p w14:paraId="1BB3251F" w14:textId="77777777" w:rsidR="002E1180" w:rsidRPr="000A66E8" w:rsidRDefault="002E1180" w:rsidP="002E1180">
      <w:pPr>
        <w:jc w:val="center"/>
        <w:rPr>
          <w:rFonts w:ascii="Times New Roman" w:hAnsi="Times New Roman" w:cs="Times New Roman"/>
          <w:b/>
          <w:bCs/>
          <w:sz w:val="24"/>
          <w:szCs w:val="24"/>
        </w:rPr>
      </w:pPr>
      <w:r w:rsidRPr="000A66E8">
        <w:rPr>
          <w:rFonts w:ascii="Times New Roman" w:hAnsi="Times New Roman" w:cs="Times New Roman"/>
          <w:b/>
          <w:bCs/>
          <w:sz w:val="24"/>
          <w:szCs w:val="24"/>
        </w:rPr>
        <w:t>Statement of Compatibility with Human Rights</w:t>
      </w:r>
    </w:p>
    <w:p w14:paraId="42A3E5B0" w14:textId="77777777" w:rsidR="002E1180" w:rsidRPr="000A66E8" w:rsidRDefault="002E1180" w:rsidP="002E1180">
      <w:pPr>
        <w:jc w:val="center"/>
        <w:rPr>
          <w:rFonts w:ascii="Times New Roman" w:hAnsi="Times New Roman" w:cs="Times New Roman"/>
          <w:i/>
          <w:iCs/>
          <w:sz w:val="24"/>
          <w:szCs w:val="24"/>
        </w:rPr>
      </w:pPr>
      <w:r w:rsidRPr="000A66E8">
        <w:rPr>
          <w:rFonts w:ascii="Times New Roman" w:hAnsi="Times New Roman" w:cs="Times New Roman"/>
          <w:sz w:val="24"/>
          <w:szCs w:val="24"/>
        </w:rPr>
        <w:t xml:space="preserve">Prepared in accordance with Part 3 of the </w:t>
      </w:r>
      <w:r w:rsidRPr="000A66E8">
        <w:rPr>
          <w:rFonts w:ascii="Times New Roman" w:hAnsi="Times New Roman" w:cs="Times New Roman"/>
          <w:i/>
          <w:iCs/>
          <w:sz w:val="24"/>
          <w:szCs w:val="24"/>
        </w:rPr>
        <w:t>Human Rights (Parliamentary Scrutiny) Act 2011</w:t>
      </w:r>
    </w:p>
    <w:p w14:paraId="7BEA3BE7" w14:textId="77777777" w:rsidR="000F6B55" w:rsidRPr="000A66E8" w:rsidRDefault="000F6B55" w:rsidP="000F6B55">
      <w:pPr>
        <w:jc w:val="center"/>
        <w:rPr>
          <w:rFonts w:ascii="Times New Roman" w:hAnsi="Times New Roman" w:cs="Times New Roman"/>
          <w:i/>
          <w:iCs/>
          <w:sz w:val="24"/>
          <w:szCs w:val="24"/>
          <w:lang w:val="en-US"/>
        </w:rPr>
      </w:pPr>
      <w:r w:rsidRPr="000A66E8">
        <w:rPr>
          <w:rFonts w:ascii="Times New Roman" w:hAnsi="Times New Roman" w:cs="Times New Roman"/>
          <w:i/>
          <w:iCs/>
          <w:sz w:val="24"/>
          <w:szCs w:val="24"/>
          <w:lang w:val="en-US"/>
        </w:rPr>
        <w:t>Product Emissions Standards (Excise) Charges Amendment Regulations 2021</w:t>
      </w:r>
    </w:p>
    <w:p w14:paraId="09F3AFED" w14:textId="4D109FF2" w:rsidR="002E1180" w:rsidRPr="000A66E8" w:rsidRDefault="002E1180" w:rsidP="008F3BCC">
      <w:pPr>
        <w:spacing w:before="160" w:after="0"/>
        <w:jc w:val="center"/>
        <w:rPr>
          <w:rFonts w:ascii="Times New Roman" w:hAnsi="Times New Roman" w:cs="Times New Roman"/>
          <w:i/>
          <w:iCs/>
          <w:sz w:val="24"/>
          <w:szCs w:val="24"/>
          <w:lang w:val="en-US"/>
        </w:rPr>
      </w:pPr>
      <w:r w:rsidRPr="000A66E8">
        <w:rPr>
          <w:rFonts w:ascii="Times New Roman" w:hAnsi="Times New Roman" w:cs="Times New Roman"/>
          <w:sz w:val="24"/>
          <w:szCs w:val="24"/>
          <w:lang w:val="en-US"/>
        </w:rPr>
        <w:t xml:space="preserve">This Legislative Instrument is compatible with the human rights and freedoms </w:t>
      </w:r>
      <w:proofErr w:type="spellStart"/>
      <w:r w:rsidRPr="000A66E8">
        <w:rPr>
          <w:rFonts w:ascii="Times New Roman" w:hAnsi="Times New Roman" w:cs="Times New Roman"/>
          <w:sz w:val="24"/>
          <w:szCs w:val="24"/>
          <w:lang w:val="en-US"/>
        </w:rPr>
        <w:t>recogni</w:t>
      </w:r>
      <w:r w:rsidR="00343DF7" w:rsidRPr="000A66E8">
        <w:rPr>
          <w:rFonts w:ascii="Times New Roman" w:hAnsi="Times New Roman" w:cs="Times New Roman"/>
          <w:sz w:val="24"/>
          <w:szCs w:val="24"/>
          <w:lang w:val="en-US"/>
        </w:rPr>
        <w:t>s</w:t>
      </w:r>
      <w:r w:rsidRPr="000A66E8">
        <w:rPr>
          <w:rFonts w:ascii="Times New Roman" w:hAnsi="Times New Roman" w:cs="Times New Roman"/>
          <w:sz w:val="24"/>
          <w:szCs w:val="24"/>
          <w:lang w:val="en-US"/>
        </w:rPr>
        <w:t>ed</w:t>
      </w:r>
      <w:proofErr w:type="spellEnd"/>
      <w:r w:rsidRPr="000A66E8">
        <w:rPr>
          <w:rFonts w:ascii="Times New Roman" w:hAnsi="Times New Roman" w:cs="Times New Roman"/>
          <w:sz w:val="24"/>
          <w:szCs w:val="24"/>
          <w:lang w:val="en-US"/>
        </w:rPr>
        <w:t xml:space="preserve"> or declared in the international instruments listed in section 3 of the </w:t>
      </w:r>
      <w:r w:rsidRPr="000A66E8">
        <w:rPr>
          <w:rFonts w:ascii="Times New Roman" w:hAnsi="Times New Roman" w:cs="Times New Roman"/>
          <w:i/>
          <w:iCs/>
          <w:sz w:val="24"/>
          <w:szCs w:val="24"/>
          <w:lang w:val="en-US"/>
        </w:rPr>
        <w:t>Human Rights (Parliamentary Scrutiny) Act 2011.</w:t>
      </w:r>
    </w:p>
    <w:p w14:paraId="64B0D9B5" w14:textId="77777777" w:rsidR="002E1180" w:rsidRPr="000A66E8" w:rsidRDefault="002E1180" w:rsidP="002E1180">
      <w:pPr>
        <w:spacing w:before="160"/>
        <w:rPr>
          <w:rFonts w:ascii="Times New Roman" w:hAnsi="Times New Roman" w:cs="Times New Roman"/>
          <w:b/>
          <w:bCs/>
          <w:sz w:val="24"/>
          <w:szCs w:val="24"/>
          <w:lang w:val="en-US"/>
        </w:rPr>
      </w:pPr>
      <w:r w:rsidRPr="000A66E8">
        <w:rPr>
          <w:rFonts w:ascii="Times New Roman" w:hAnsi="Times New Roman" w:cs="Times New Roman"/>
          <w:b/>
          <w:bCs/>
          <w:sz w:val="24"/>
          <w:szCs w:val="24"/>
          <w:lang w:val="en-US"/>
        </w:rPr>
        <w:t>Overview of the Legislative Instrument</w:t>
      </w:r>
    </w:p>
    <w:p w14:paraId="75512F4A" w14:textId="77777777" w:rsidR="0002410A" w:rsidRPr="000A66E8" w:rsidRDefault="0002410A" w:rsidP="0002410A">
      <w:pPr>
        <w:rPr>
          <w:rFonts w:ascii="Times New Roman" w:hAnsi="Times New Roman" w:cs="Times New Roman"/>
          <w:sz w:val="24"/>
          <w:szCs w:val="24"/>
        </w:rPr>
      </w:pPr>
      <w:r w:rsidRPr="000A66E8">
        <w:rPr>
          <w:rFonts w:ascii="Times New Roman" w:hAnsi="Times New Roman" w:cs="Times New Roman"/>
          <w:sz w:val="24"/>
          <w:szCs w:val="24"/>
        </w:rPr>
        <w:t xml:space="preserve">The </w:t>
      </w:r>
      <w:r w:rsidRPr="000A66E8">
        <w:rPr>
          <w:rFonts w:ascii="Times New Roman" w:hAnsi="Times New Roman" w:cs="Times New Roman"/>
          <w:i/>
          <w:iCs/>
          <w:sz w:val="24"/>
          <w:szCs w:val="24"/>
        </w:rPr>
        <w:t xml:space="preserve">Product Emissions Standards Act 2017 </w:t>
      </w:r>
      <w:r w:rsidRPr="000A66E8">
        <w:rPr>
          <w:rFonts w:ascii="Times New Roman" w:hAnsi="Times New Roman" w:cs="Times New Roman"/>
          <w:sz w:val="24"/>
          <w:szCs w:val="24"/>
        </w:rPr>
        <w:t xml:space="preserve">(the PES Act) establishes a national framework to address the adverse impacts of air pollution from certain products on human and environmental health. The PES Act and the </w:t>
      </w:r>
      <w:r w:rsidRPr="000A66E8">
        <w:rPr>
          <w:rFonts w:ascii="Times New Roman" w:hAnsi="Times New Roman" w:cs="Times New Roman"/>
          <w:i/>
          <w:iCs/>
          <w:sz w:val="24"/>
          <w:szCs w:val="24"/>
        </w:rPr>
        <w:t>Product Emissions Standards Rules 2017</w:t>
      </w:r>
      <w:r w:rsidRPr="000A66E8">
        <w:rPr>
          <w:rFonts w:ascii="Times New Roman" w:hAnsi="Times New Roman" w:cs="Times New Roman"/>
          <w:sz w:val="24"/>
          <w:szCs w:val="24"/>
        </w:rPr>
        <w:t xml:space="preserve"> (the PES Rules) implement a key aspect of the National Clean Air Agreement established by Australia’s Environment Ministers on 15 December 2015 and regulate ‘emissions-controlled </w:t>
      </w:r>
      <w:proofErr w:type="gramStart"/>
      <w:r w:rsidRPr="000A66E8">
        <w:rPr>
          <w:rFonts w:ascii="Times New Roman" w:hAnsi="Times New Roman" w:cs="Times New Roman"/>
          <w:sz w:val="24"/>
          <w:szCs w:val="24"/>
        </w:rPr>
        <w:t>products’</w:t>
      </w:r>
      <w:proofErr w:type="gramEnd"/>
      <w:r w:rsidRPr="000A66E8">
        <w:rPr>
          <w:rFonts w:ascii="Times New Roman" w:hAnsi="Times New Roman" w:cs="Times New Roman"/>
          <w:sz w:val="24"/>
          <w:szCs w:val="24"/>
        </w:rPr>
        <w:t xml:space="preserve">. Under that Agreement, a key initial action was the introduction of national emission standards for new non-road spark ignition engines and equipment. The PES Rules prescribe certain propulsion marine engines and non-road engines as ‘emissions-controlled products’ which must be certified as meeting the Australian emissions standard, or a recognised foreign standard, </w:t>
      </w:r>
      <w:proofErr w:type="gramStart"/>
      <w:r w:rsidRPr="000A66E8">
        <w:rPr>
          <w:rFonts w:ascii="Times New Roman" w:hAnsi="Times New Roman" w:cs="Times New Roman"/>
          <w:sz w:val="24"/>
          <w:szCs w:val="24"/>
        </w:rPr>
        <w:t>in order to</w:t>
      </w:r>
      <w:proofErr w:type="gramEnd"/>
      <w:r w:rsidRPr="000A66E8">
        <w:rPr>
          <w:rFonts w:ascii="Times New Roman" w:hAnsi="Times New Roman" w:cs="Times New Roman"/>
          <w:sz w:val="24"/>
          <w:szCs w:val="24"/>
        </w:rPr>
        <w:t xml:space="preserve"> be imported or supplied in Australia.</w:t>
      </w:r>
    </w:p>
    <w:p w14:paraId="4690133B" w14:textId="77777777" w:rsidR="0002410A" w:rsidRPr="000A66E8" w:rsidRDefault="0002410A" w:rsidP="0002410A">
      <w:pPr>
        <w:rPr>
          <w:rFonts w:ascii="Times New Roman" w:hAnsi="Times New Roman" w:cs="Times New Roman"/>
          <w:sz w:val="24"/>
          <w:szCs w:val="24"/>
        </w:rPr>
      </w:pPr>
      <w:r w:rsidRPr="000A66E8">
        <w:rPr>
          <w:rFonts w:ascii="Times New Roman" w:hAnsi="Times New Roman" w:cs="Times New Roman"/>
          <w:sz w:val="24"/>
          <w:szCs w:val="24"/>
        </w:rPr>
        <w:t xml:space="preserve">The </w:t>
      </w:r>
      <w:r w:rsidRPr="000A66E8">
        <w:rPr>
          <w:rFonts w:ascii="Times New Roman" w:hAnsi="Times New Roman" w:cs="Times New Roman"/>
          <w:i/>
          <w:iCs/>
          <w:sz w:val="24"/>
          <w:szCs w:val="24"/>
        </w:rPr>
        <w:t>Product Emissions Standard (Excise) Charges Act 2017</w:t>
      </w:r>
      <w:r w:rsidRPr="000A66E8">
        <w:rPr>
          <w:rFonts w:ascii="Times New Roman" w:hAnsi="Times New Roman" w:cs="Times New Roman"/>
          <w:sz w:val="24"/>
          <w:szCs w:val="24"/>
        </w:rPr>
        <w:t xml:space="preserve"> (the Excise Charges Act) imposes a charge on the manufacture of emissions-controlled products to assist with the recovery of the costs of implementation, compliance and enforcement and other activities that support the delivery of the regulatory scheme.</w:t>
      </w:r>
    </w:p>
    <w:p w14:paraId="7EA283F7" w14:textId="573B13A9" w:rsidR="0002410A" w:rsidRPr="000A66E8" w:rsidRDefault="0002410A" w:rsidP="0002410A">
      <w:pPr>
        <w:rPr>
          <w:rFonts w:ascii="Times New Roman" w:hAnsi="Times New Roman" w:cs="Times New Roman"/>
          <w:sz w:val="24"/>
          <w:szCs w:val="24"/>
        </w:rPr>
      </w:pPr>
      <w:r w:rsidRPr="000A66E8">
        <w:rPr>
          <w:rFonts w:ascii="Times New Roman" w:hAnsi="Times New Roman" w:cs="Times New Roman"/>
          <w:sz w:val="24"/>
          <w:szCs w:val="24"/>
        </w:rPr>
        <w:t xml:space="preserve">The </w:t>
      </w:r>
      <w:r w:rsidRPr="000A66E8">
        <w:rPr>
          <w:rFonts w:ascii="Times New Roman" w:hAnsi="Times New Roman" w:cs="Times New Roman"/>
          <w:i/>
          <w:iCs/>
          <w:sz w:val="24"/>
          <w:szCs w:val="24"/>
        </w:rPr>
        <w:t>Product Emissions Standards (Excise) Charges Amendment Regulations 2021</w:t>
      </w:r>
      <w:r w:rsidRPr="000A66E8">
        <w:rPr>
          <w:rFonts w:ascii="Times New Roman" w:hAnsi="Times New Roman" w:cs="Times New Roman"/>
          <w:sz w:val="24"/>
          <w:szCs w:val="24"/>
        </w:rPr>
        <w:t xml:space="preserve"> (the Amendment Regulations) amend the </w:t>
      </w:r>
      <w:r w:rsidRPr="000A66E8">
        <w:rPr>
          <w:rFonts w:ascii="Times New Roman" w:hAnsi="Times New Roman" w:cs="Times New Roman"/>
          <w:i/>
          <w:iCs/>
          <w:sz w:val="24"/>
          <w:szCs w:val="24"/>
        </w:rPr>
        <w:t>Product Emissions Standards (Excise) Charges Regulations 2018</w:t>
      </w:r>
      <w:r w:rsidRPr="000A66E8">
        <w:rPr>
          <w:rFonts w:ascii="Times New Roman" w:hAnsi="Times New Roman" w:cs="Times New Roman"/>
          <w:sz w:val="24"/>
          <w:szCs w:val="24"/>
        </w:rPr>
        <w:t xml:space="preserve"> (the Principal Regulations) to reduce the levy rate and the high value </w:t>
      </w:r>
      <w:r w:rsidR="00361743">
        <w:rPr>
          <w:rFonts w:ascii="Times New Roman" w:hAnsi="Times New Roman" w:cs="Times New Roman"/>
          <w:sz w:val="24"/>
          <w:szCs w:val="24"/>
        </w:rPr>
        <w:t xml:space="preserve">item </w:t>
      </w:r>
      <w:r w:rsidRPr="000A66E8">
        <w:rPr>
          <w:rFonts w:ascii="Times New Roman" w:hAnsi="Times New Roman" w:cs="Times New Roman"/>
          <w:sz w:val="24"/>
          <w:szCs w:val="24"/>
        </w:rPr>
        <w:t>threshold, and increase the manufacture threshold, for the purpose of calculating the amount of the charge imposed by the Excise Charges Act. This has the effect of reducing the overall amount of levy imposed on each levy payer per financial year</w:t>
      </w:r>
      <w:r w:rsidR="00C40D24">
        <w:rPr>
          <w:rFonts w:ascii="Times New Roman" w:hAnsi="Times New Roman" w:cs="Times New Roman"/>
          <w:sz w:val="24"/>
          <w:szCs w:val="24"/>
        </w:rPr>
        <w:t xml:space="preserve"> and ensuring that the amount of levy reflects the actual costs of administering the PES Scheme</w:t>
      </w:r>
      <w:r w:rsidRPr="000A66E8">
        <w:rPr>
          <w:rFonts w:ascii="Times New Roman" w:hAnsi="Times New Roman" w:cs="Times New Roman"/>
          <w:sz w:val="24"/>
          <w:szCs w:val="24"/>
        </w:rPr>
        <w:t xml:space="preserve">. </w:t>
      </w:r>
    </w:p>
    <w:p w14:paraId="2B7A4B70" w14:textId="77777777" w:rsidR="002E1180" w:rsidRPr="000A66E8" w:rsidRDefault="002E1180" w:rsidP="002E1180">
      <w:pPr>
        <w:spacing w:before="160" w:after="0"/>
        <w:rPr>
          <w:rFonts w:ascii="Times New Roman" w:hAnsi="Times New Roman" w:cs="Times New Roman"/>
          <w:b/>
          <w:bCs/>
          <w:sz w:val="24"/>
          <w:szCs w:val="24"/>
          <w:lang w:val="en-US"/>
        </w:rPr>
      </w:pPr>
      <w:r w:rsidRPr="000A66E8">
        <w:rPr>
          <w:rFonts w:ascii="Times New Roman" w:hAnsi="Times New Roman" w:cs="Times New Roman"/>
          <w:b/>
          <w:bCs/>
          <w:sz w:val="24"/>
          <w:szCs w:val="24"/>
          <w:lang w:val="en-US"/>
        </w:rPr>
        <w:t>Human Rights Implications</w:t>
      </w:r>
    </w:p>
    <w:p w14:paraId="2A5C5FBB" w14:textId="22B5D179" w:rsidR="006745D3" w:rsidRPr="000A66E8" w:rsidRDefault="002E1180" w:rsidP="003B0DCB">
      <w:pPr>
        <w:spacing w:before="160" w:after="0"/>
        <w:rPr>
          <w:rFonts w:ascii="Times New Roman" w:hAnsi="Times New Roman" w:cs="Times New Roman"/>
          <w:sz w:val="24"/>
          <w:szCs w:val="24"/>
          <w:lang w:val="en-US"/>
        </w:rPr>
      </w:pPr>
      <w:r w:rsidRPr="000A66E8">
        <w:rPr>
          <w:rFonts w:ascii="Times New Roman" w:hAnsi="Times New Roman" w:cs="Times New Roman"/>
          <w:sz w:val="24"/>
          <w:szCs w:val="24"/>
          <w:lang w:val="en-US"/>
        </w:rPr>
        <w:t xml:space="preserve">The Amendment Regulations </w:t>
      </w:r>
      <w:r w:rsidR="003B0DCB" w:rsidRPr="000A66E8">
        <w:rPr>
          <w:rFonts w:ascii="Times New Roman" w:hAnsi="Times New Roman" w:cs="Times New Roman"/>
          <w:sz w:val="24"/>
          <w:szCs w:val="24"/>
          <w:lang w:val="en-US"/>
        </w:rPr>
        <w:t xml:space="preserve">amend the </w:t>
      </w:r>
      <w:r w:rsidR="0049283C" w:rsidRPr="000A66E8">
        <w:rPr>
          <w:rFonts w:ascii="Times New Roman" w:hAnsi="Times New Roman" w:cs="Times New Roman"/>
          <w:sz w:val="24"/>
          <w:szCs w:val="24"/>
          <w:lang w:val="en-US"/>
        </w:rPr>
        <w:t>Principal Regulations to</w:t>
      </w:r>
      <w:r w:rsidR="00EA3550" w:rsidRPr="000A66E8">
        <w:rPr>
          <w:rFonts w:ascii="Times New Roman" w:hAnsi="Times New Roman" w:cs="Times New Roman"/>
          <w:sz w:val="24"/>
          <w:szCs w:val="24"/>
          <w:lang w:val="en-US"/>
        </w:rPr>
        <w:t xml:space="preserve"> update the cost recovery settings for the Product Emissions Standards scheme</w:t>
      </w:r>
      <w:r w:rsidR="006745D3" w:rsidRPr="000A66E8">
        <w:rPr>
          <w:rFonts w:ascii="Times New Roman" w:hAnsi="Times New Roman" w:cs="Times New Roman"/>
          <w:sz w:val="24"/>
          <w:szCs w:val="24"/>
          <w:lang w:val="en-US"/>
        </w:rPr>
        <w:t xml:space="preserve">, consistent with the Australian Government Charging Framework. Therefore, the Amendment Regulations do not engage any of the applicable rights or freedoms. </w:t>
      </w:r>
    </w:p>
    <w:p w14:paraId="3CB821A9" w14:textId="77777777" w:rsidR="002E1180" w:rsidRPr="000A66E8" w:rsidRDefault="002E1180" w:rsidP="002E1180">
      <w:pPr>
        <w:spacing w:before="160" w:after="0"/>
        <w:rPr>
          <w:rFonts w:ascii="Times New Roman" w:hAnsi="Times New Roman" w:cs="Times New Roman"/>
          <w:b/>
          <w:bCs/>
          <w:sz w:val="24"/>
          <w:szCs w:val="24"/>
          <w:lang w:val="en-US"/>
        </w:rPr>
      </w:pPr>
      <w:r w:rsidRPr="000A66E8">
        <w:rPr>
          <w:rFonts w:ascii="Times New Roman" w:hAnsi="Times New Roman" w:cs="Times New Roman"/>
          <w:b/>
          <w:bCs/>
          <w:sz w:val="24"/>
          <w:szCs w:val="24"/>
          <w:lang w:val="en-US"/>
        </w:rPr>
        <w:t>Conclusion</w:t>
      </w:r>
    </w:p>
    <w:p w14:paraId="7502993A" w14:textId="77777777" w:rsidR="008F3BCC" w:rsidRPr="000A66E8" w:rsidRDefault="002E1180" w:rsidP="006745D3">
      <w:pPr>
        <w:spacing w:before="160" w:after="0"/>
        <w:rPr>
          <w:rFonts w:ascii="Times New Roman" w:hAnsi="Times New Roman" w:cs="Times New Roman"/>
          <w:sz w:val="24"/>
          <w:szCs w:val="24"/>
          <w:lang w:val="en-US"/>
        </w:rPr>
      </w:pPr>
      <w:r w:rsidRPr="000A66E8">
        <w:rPr>
          <w:rFonts w:ascii="Times New Roman" w:hAnsi="Times New Roman" w:cs="Times New Roman"/>
          <w:sz w:val="24"/>
          <w:szCs w:val="24"/>
          <w:lang w:val="en-US"/>
        </w:rPr>
        <w:t xml:space="preserve">The Amendment Regulations is compatible with human rights because it </w:t>
      </w:r>
      <w:r w:rsidR="006745D3" w:rsidRPr="000A66E8">
        <w:rPr>
          <w:rFonts w:ascii="Times New Roman" w:hAnsi="Times New Roman" w:cs="Times New Roman"/>
          <w:sz w:val="24"/>
          <w:szCs w:val="24"/>
          <w:lang w:val="en-US"/>
        </w:rPr>
        <w:t xml:space="preserve">does not raise any human rights issues. </w:t>
      </w:r>
      <w:r w:rsidRPr="000A66E8">
        <w:rPr>
          <w:rFonts w:ascii="Times New Roman" w:hAnsi="Times New Roman" w:cs="Times New Roman"/>
          <w:sz w:val="24"/>
          <w:szCs w:val="24"/>
          <w:lang w:val="en-US"/>
        </w:rPr>
        <w:t xml:space="preserve"> </w:t>
      </w:r>
    </w:p>
    <w:p w14:paraId="5298FC86" w14:textId="386C69AC" w:rsidR="003773B7" w:rsidRPr="003773B7" w:rsidRDefault="002E1180" w:rsidP="008A4EB8">
      <w:pPr>
        <w:spacing w:before="160" w:after="0"/>
        <w:jc w:val="center"/>
        <w:rPr>
          <w:rFonts w:ascii="Times New Roman" w:hAnsi="Times New Roman" w:cs="Times New Roman"/>
          <w:sz w:val="24"/>
          <w:szCs w:val="24"/>
        </w:rPr>
      </w:pPr>
      <w:r w:rsidRPr="000A66E8">
        <w:rPr>
          <w:rFonts w:ascii="Times New Roman" w:hAnsi="Times New Roman" w:cs="Times New Roman"/>
          <w:b/>
          <w:bCs/>
          <w:sz w:val="24"/>
          <w:szCs w:val="24"/>
          <w:lang w:val="en-US"/>
        </w:rPr>
        <w:t>The Hon. Trevor Evans MP</w:t>
      </w:r>
      <w:r w:rsidRPr="000A66E8">
        <w:rPr>
          <w:rFonts w:ascii="Times New Roman" w:hAnsi="Times New Roman" w:cs="Times New Roman"/>
          <w:b/>
          <w:bCs/>
          <w:sz w:val="24"/>
          <w:szCs w:val="24"/>
          <w:lang w:val="en-US"/>
        </w:rPr>
        <w:br/>
        <w:t>Assistant Minister for Waste Reduction and Environmental Management</w:t>
      </w:r>
      <w:r w:rsidRPr="000A66E8">
        <w:rPr>
          <w:rFonts w:ascii="Times New Roman" w:hAnsi="Times New Roman" w:cs="Times New Roman"/>
          <w:b/>
          <w:bCs/>
          <w:sz w:val="24"/>
          <w:szCs w:val="24"/>
          <w:lang w:val="en-US"/>
        </w:rPr>
        <w:br/>
        <w:t>Parliamentary Secretary to the Minister of the Environment</w:t>
      </w:r>
    </w:p>
    <w:sectPr w:rsidR="003773B7" w:rsidRPr="003773B7" w:rsidSect="00B62B05">
      <w:footerReference w:type="defaul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5B58F" w14:textId="77777777" w:rsidR="00DC0307" w:rsidRDefault="00DC0307" w:rsidP="00B62B05">
      <w:pPr>
        <w:spacing w:after="0" w:line="240" w:lineRule="auto"/>
      </w:pPr>
      <w:r>
        <w:separator/>
      </w:r>
    </w:p>
  </w:endnote>
  <w:endnote w:type="continuationSeparator" w:id="0">
    <w:p w14:paraId="4BC70746" w14:textId="77777777" w:rsidR="00DC0307" w:rsidRDefault="00DC0307" w:rsidP="00B62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4950724"/>
      <w:docPartObj>
        <w:docPartGallery w:val="Page Numbers (Bottom of Page)"/>
        <w:docPartUnique/>
      </w:docPartObj>
    </w:sdtPr>
    <w:sdtEndPr>
      <w:rPr>
        <w:noProof/>
      </w:rPr>
    </w:sdtEndPr>
    <w:sdtContent>
      <w:p w14:paraId="09F00E7F" w14:textId="24135329" w:rsidR="00B62B05" w:rsidRDefault="00B62B05">
        <w:pPr>
          <w:pStyle w:val="Footer"/>
          <w:jc w:val="center"/>
        </w:pPr>
        <w:r w:rsidRPr="00B62B05">
          <w:rPr>
            <w:rFonts w:ascii="Times New Roman" w:hAnsi="Times New Roman" w:cs="Times New Roman"/>
            <w:sz w:val="24"/>
            <w:szCs w:val="24"/>
          </w:rPr>
          <w:fldChar w:fldCharType="begin"/>
        </w:r>
        <w:r w:rsidRPr="00B62B05">
          <w:rPr>
            <w:rFonts w:ascii="Times New Roman" w:hAnsi="Times New Roman" w:cs="Times New Roman"/>
            <w:sz w:val="24"/>
            <w:szCs w:val="24"/>
          </w:rPr>
          <w:instrText xml:space="preserve"> PAGE   \* MERGEFORMAT </w:instrText>
        </w:r>
        <w:r w:rsidRPr="00B62B05">
          <w:rPr>
            <w:rFonts w:ascii="Times New Roman" w:hAnsi="Times New Roman" w:cs="Times New Roman"/>
            <w:sz w:val="24"/>
            <w:szCs w:val="24"/>
          </w:rPr>
          <w:fldChar w:fldCharType="separate"/>
        </w:r>
        <w:r w:rsidRPr="00B62B05">
          <w:rPr>
            <w:rFonts w:ascii="Times New Roman" w:hAnsi="Times New Roman" w:cs="Times New Roman"/>
            <w:noProof/>
            <w:sz w:val="24"/>
            <w:szCs w:val="24"/>
          </w:rPr>
          <w:t>2</w:t>
        </w:r>
        <w:r w:rsidRPr="00B62B05">
          <w:rPr>
            <w:rFonts w:ascii="Times New Roman" w:hAnsi="Times New Roman" w:cs="Times New Roman"/>
            <w:noProof/>
            <w:sz w:val="24"/>
            <w:szCs w:val="24"/>
          </w:rPr>
          <w:fldChar w:fldCharType="end"/>
        </w:r>
      </w:p>
    </w:sdtContent>
  </w:sdt>
  <w:p w14:paraId="7CF4FC88" w14:textId="77777777" w:rsidR="00B62B05" w:rsidRDefault="00B62B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88C8A" w14:textId="77777777" w:rsidR="00DC0307" w:rsidRDefault="00DC0307" w:rsidP="00B62B05">
      <w:pPr>
        <w:spacing w:after="0" w:line="240" w:lineRule="auto"/>
      </w:pPr>
      <w:r>
        <w:separator/>
      </w:r>
    </w:p>
  </w:footnote>
  <w:footnote w:type="continuationSeparator" w:id="0">
    <w:p w14:paraId="4CD95AAA" w14:textId="77777777" w:rsidR="00DC0307" w:rsidRDefault="00DC0307" w:rsidP="00B62B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16358"/>
    <w:multiLevelType w:val="hybridMultilevel"/>
    <w:tmpl w:val="019063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EE460DB"/>
    <w:multiLevelType w:val="hybridMultilevel"/>
    <w:tmpl w:val="E1BEB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3721B7"/>
    <w:multiLevelType w:val="hybridMultilevel"/>
    <w:tmpl w:val="56C89B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2A60F64"/>
    <w:multiLevelType w:val="hybridMultilevel"/>
    <w:tmpl w:val="FCFAC7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63A5A12"/>
    <w:multiLevelType w:val="hybridMultilevel"/>
    <w:tmpl w:val="4DDA08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6F33AC7"/>
    <w:multiLevelType w:val="hybridMultilevel"/>
    <w:tmpl w:val="34760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CEF5209"/>
    <w:multiLevelType w:val="hybridMultilevel"/>
    <w:tmpl w:val="B4661C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19375EC"/>
    <w:multiLevelType w:val="hybridMultilevel"/>
    <w:tmpl w:val="8460D5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EEC05EF"/>
    <w:multiLevelType w:val="hybridMultilevel"/>
    <w:tmpl w:val="A0927B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6E701110"/>
    <w:multiLevelType w:val="hybridMultilevel"/>
    <w:tmpl w:val="739CC1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5812AFA"/>
    <w:multiLevelType w:val="hybridMultilevel"/>
    <w:tmpl w:val="CA3ABD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8B05D11"/>
    <w:multiLevelType w:val="hybridMultilevel"/>
    <w:tmpl w:val="395E54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3"/>
  </w:num>
  <w:num w:numId="4">
    <w:abstractNumId w:val="9"/>
  </w:num>
  <w:num w:numId="5">
    <w:abstractNumId w:val="2"/>
  </w:num>
  <w:num w:numId="6">
    <w:abstractNumId w:val="4"/>
  </w:num>
  <w:num w:numId="7">
    <w:abstractNumId w:val="6"/>
  </w:num>
  <w:num w:numId="8">
    <w:abstractNumId w:val="7"/>
  </w:num>
  <w:num w:numId="9">
    <w:abstractNumId w:val="8"/>
  </w:num>
  <w:num w:numId="10">
    <w:abstractNumId w:val="11"/>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3F0"/>
    <w:rsid w:val="00004D46"/>
    <w:rsid w:val="0000507F"/>
    <w:rsid w:val="0002410A"/>
    <w:rsid w:val="0003270A"/>
    <w:rsid w:val="00044767"/>
    <w:rsid w:val="00051BA5"/>
    <w:rsid w:val="00054E90"/>
    <w:rsid w:val="000609C0"/>
    <w:rsid w:val="0006641E"/>
    <w:rsid w:val="00076FC6"/>
    <w:rsid w:val="00077E15"/>
    <w:rsid w:val="00077E4F"/>
    <w:rsid w:val="000823D7"/>
    <w:rsid w:val="000907C3"/>
    <w:rsid w:val="000A66E8"/>
    <w:rsid w:val="000B1A1D"/>
    <w:rsid w:val="000B41C4"/>
    <w:rsid w:val="000C02F7"/>
    <w:rsid w:val="000C3009"/>
    <w:rsid w:val="000F1061"/>
    <w:rsid w:val="000F3F05"/>
    <w:rsid w:val="000F58EA"/>
    <w:rsid w:val="000F6B55"/>
    <w:rsid w:val="00106A91"/>
    <w:rsid w:val="001115D3"/>
    <w:rsid w:val="00127904"/>
    <w:rsid w:val="0013224E"/>
    <w:rsid w:val="00144FFD"/>
    <w:rsid w:val="001467F7"/>
    <w:rsid w:val="00163AA9"/>
    <w:rsid w:val="0018063F"/>
    <w:rsid w:val="00181CB3"/>
    <w:rsid w:val="00186F3B"/>
    <w:rsid w:val="00195D12"/>
    <w:rsid w:val="001A04F4"/>
    <w:rsid w:val="001B00D6"/>
    <w:rsid w:val="001C2F2E"/>
    <w:rsid w:val="001D24E3"/>
    <w:rsid w:val="001E66D3"/>
    <w:rsid w:val="001E760A"/>
    <w:rsid w:val="001F0199"/>
    <w:rsid w:val="001F30E0"/>
    <w:rsid w:val="001F6CF7"/>
    <w:rsid w:val="00203A7F"/>
    <w:rsid w:val="0022168B"/>
    <w:rsid w:val="00230406"/>
    <w:rsid w:val="002430A6"/>
    <w:rsid w:val="002510C3"/>
    <w:rsid w:val="00256809"/>
    <w:rsid w:val="00256A08"/>
    <w:rsid w:val="00257A85"/>
    <w:rsid w:val="0028026C"/>
    <w:rsid w:val="0029249A"/>
    <w:rsid w:val="00293CFC"/>
    <w:rsid w:val="002A3B15"/>
    <w:rsid w:val="002C2F60"/>
    <w:rsid w:val="002C7330"/>
    <w:rsid w:val="002D0AEA"/>
    <w:rsid w:val="002E1180"/>
    <w:rsid w:val="002E4514"/>
    <w:rsid w:val="002F13C5"/>
    <w:rsid w:val="00307465"/>
    <w:rsid w:val="00314758"/>
    <w:rsid w:val="0033025F"/>
    <w:rsid w:val="00343792"/>
    <w:rsid w:val="00343DF7"/>
    <w:rsid w:val="00345075"/>
    <w:rsid w:val="00361743"/>
    <w:rsid w:val="00361E57"/>
    <w:rsid w:val="00363BAF"/>
    <w:rsid w:val="00370F72"/>
    <w:rsid w:val="00372A22"/>
    <w:rsid w:val="003773B7"/>
    <w:rsid w:val="003967D1"/>
    <w:rsid w:val="003B0DCB"/>
    <w:rsid w:val="003B7C45"/>
    <w:rsid w:val="003C3AE6"/>
    <w:rsid w:val="003C421D"/>
    <w:rsid w:val="003E0065"/>
    <w:rsid w:val="003E5478"/>
    <w:rsid w:val="00407CF1"/>
    <w:rsid w:val="00416A57"/>
    <w:rsid w:val="004333F0"/>
    <w:rsid w:val="0043745D"/>
    <w:rsid w:val="00454EA4"/>
    <w:rsid w:val="0046297C"/>
    <w:rsid w:val="00465308"/>
    <w:rsid w:val="004711E2"/>
    <w:rsid w:val="00472473"/>
    <w:rsid w:val="00472483"/>
    <w:rsid w:val="00473F8F"/>
    <w:rsid w:val="00483549"/>
    <w:rsid w:val="0049283C"/>
    <w:rsid w:val="004B4226"/>
    <w:rsid w:val="004B4F1A"/>
    <w:rsid w:val="004B542D"/>
    <w:rsid w:val="004B79B7"/>
    <w:rsid w:val="004C0C45"/>
    <w:rsid w:val="004C2223"/>
    <w:rsid w:val="004D02DA"/>
    <w:rsid w:val="004D3C9A"/>
    <w:rsid w:val="004D7116"/>
    <w:rsid w:val="004E6E66"/>
    <w:rsid w:val="004F2491"/>
    <w:rsid w:val="004F499A"/>
    <w:rsid w:val="0050747C"/>
    <w:rsid w:val="0051181B"/>
    <w:rsid w:val="00517FAD"/>
    <w:rsid w:val="00524532"/>
    <w:rsid w:val="00531960"/>
    <w:rsid w:val="00582D01"/>
    <w:rsid w:val="00585DA0"/>
    <w:rsid w:val="0058623F"/>
    <w:rsid w:val="00595F2B"/>
    <w:rsid w:val="005B7202"/>
    <w:rsid w:val="005C2239"/>
    <w:rsid w:val="005D16B1"/>
    <w:rsid w:val="005D227A"/>
    <w:rsid w:val="005D2584"/>
    <w:rsid w:val="005D4C7B"/>
    <w:rsid w:val="00603FEA"/>
    <w:rsid w:val="00606F42"/>
    <w:rsid w:val="00613BF0"/>
    <w:rsid w:val="00614936"/>
    <w:rsid w:val="006152EA"/>
    <w:rsid w:val="00624506"/>
    <w:rsid w:val="00631E57"/>
    <w:rsid w:val="00633CA7"/>
    <w:rsid w:val="006347E9"/>
    <w:rsid w:val="0063502F"/>
    <w:rsid w:val="00637B65"/>
    <w:rsid w:val="00651565"/>
    <w:rsid w:val="0065294F"/>
    <w:rsid w:val="00655F66"/>
    <w:rsid w:val="006652A6"/>
    <w:rsid w:val="006676FE"/>
    <w:rsid w:val="00667959"/>
    <w:rsid w:val="0067242D"/>
    <w:rsid w:val="006745D3"/>
    <w:rsid w:val="00685E07"/>
    <w:rsid w:val="00690C7D"/>
    <w:rsid w:val="00691D86"/>
    <w:rsid w:val="00692A2F"/>
    <w:rsid w:val="006A0EA9"/>
    <w:rsid w:val="006B3D16"/>
    <w:rsid w:val="006D12FD"/>
    <w:rsid w:val="006D1BEC"/>
    <w:rsid w:val="006D6A3C"/>
    <w:rsid w:val="006E1CDF"/>
    <w:rsid w:val="006F1ED2"/>
    <w:rsid w:val="006F3D97"/>
    <w:rsid w:val="007131E6"/>
    <w:rsid w:val="00722212"/>
    <w:rsid w:val="00724A81"/>
    <w:rsid w:val="00727B65"/>
    <w:rsid w:val="00730AEC"/>
    <w:rsid w:val="00737723"/>
    <w:rsid w:val="007406B6"/>
    <w:rsid w:val="0074448F"/>
    <w:rsid w:val="00754140"/>
    <w:rsid w:val="00755FA3"/>
    <w:rsid w:val="00760727"/>
    <w:rsid w:val="007654E4"/>
    <w:rsid w:val="00770C2B"/>
    <w:rsid w:val="0077197B"/>
    <w:rsid w:val="00775726"/>
    <w:rsid w:val="007870B7"/>
    <w:rsid w:val="00792E7A"/>
    <w:rsid w:val="00793E1D"/>
    <w:rsid w:val="00796A45"/>
    <w:rsid w:val="007A7562"/>
    <w:rsid w:val="007B32D1"/>
    <w:rsid w:val="007C02BA"/>
    <w:rsid w:val="007D532B"/>
    <w:rsid w:val="007D5B33"/>
    <w:rsid w:val="007E0D0B"/>
    <w:rsid w:val="007E2CC3"/>
    <w:rsid w:val="007F4585"/>
    <w:rsid w:val="007F4FD8"/>
    <w:rsid w:val="007F6C94"/>
    <w:rsid w:val="008575B5"/>
    <w:rsid w:val="00870718"/>
    <w:rsid w:val="008A1AA1"/>
    <w:rsid w:val="008A4EB8"/>
    <w:rsid w:val="008B63BE"/>
    <w:rsid w:val="008E40BC"/>
    <w:rsid w:val="008F3BCC"/>
    <w:rsid w:val="0090505F"/>
    <w:rsid w:val="009077E9"/>
    <w:rsid w:val="00910624"/>
    <w:rsid w:val="00910CF4"/>
    <w:rsid w:val="00912401"/>
    <w:rsid w:val="0091467F"/>
    <w:rsid w:val="009147E5"/>
    <w:rsid w:val="009343F9"/>
    <w:rsid w:val="00940C4B"/>
    <w:rsid w:val="0094137D"/>
    <w:rsid w:val="00942E88"/>
    <w:rsid w:val="0094586F"/>
    <w:rsid w:val="00956818"/>
    <w:rsid w:val="00963A53"/>
    <w:rsid w:val="00966BF4"/>
    <w:rsid w:val="00970902"/>
    <w:rsid w:val="009800A9"/>
    <w:rsid w:val="00982927"/>
    <w:rsid w:val="00987B14"/>
    <w:rsid w:val="009966DC"/>
    <w:rsid w:val="009D7F66"/>
    <w:rsid w:val="00A000B7"/>
    <w:rsid w:val="00A07CAC"/>
    <w:rsid w:val="00A17504"/>
    <w:rsid w:val="00A377E4"/>
    <w:rsid w:val="00A85FDC"/>
    <w:rsid w:val="00A91DA1"/>
    <w:rsid w:val="00AB0173"/>
    <w:rsid w:val="00AC0343"/>
    <w:rsid w:val="00AE174C"/>
    <w:rsid w:val="00AE4CB7"/>
    <w:rsid w:val="00AE58C8"/>
    <w:rsid w:val="00AF3E5F"/>
    <w:rsid w:val="00B22F09"/>
    <w:rsid w:val="00B34329"/>
    <w:rsid w:val="00B40F8D"/>
    <w:rsid w:val="00B62B05"/>
    <w:rsid w:val="00B63466"/>
    <w:rsid w:val="00B63A13"/>
    <w:rsid w:val="00B90E98"/>
    <w:rsid w:val="00B920B5"/>
    <w:rsid w:val="00B93942"/>
    <w:rsid w:val="00B974A1"/>
    <w:rsid w:val="00BA369E"/>
    <w:rsid w:val="00BA4047"/>
    <w:rsid w:val="00BB424B"/>
    <w:rsid w:val="00BD34A0"/>
    <w:rsid w:val="00C40D24"/>
    <w:rsid w:val="00C41219"/>
    <w:rsid w:val="00C435F4"/>
    <w:rsid w:val="00C55B76"/>
    <w:rsid w:val="00C60DA3"/>
    <w:rsid w:val="00C66B16"/>
    <w:rsid w:val="00C71B88"/>
    <w:rsid w:val="00C90287"/>
    <w:rsid w:val="00C96DFF"/>
    <w:rsid w:val="00CA5C97"/>
    <w:rsid w:val="00CB476F"/>
    <w:rsid w:val="00CB6B31"/>
    <w:rsid w:val="00CC2604"/>
    <w:rsid w:val="00CD0F05"/>
    <w:rsid w:val="00CD4F68"/>
    <w:rsid w:val="00CF541B"/>
    <w:rsid w:val="00D0046E"/>
    <w:rsid w:val="00D0627C"/>
    <w:rsid w:val="00D22DE9"/>
    <w:rsid w:val="00D27A94"/>
    <w:rsid w:val="00D35641"/>
    <w:rsid w:val="00D72E84"/>
    <w:rsid w:val="00D74C5F"/>
    <w:rsid w:val="00D8466F"/>
    <w:rsid w:val="00DB0CE5"/>
    <w:rsid w:val="00DB0E7B"/>
    <w:rsid w:val="00DB6149"/>
    <w:rsid w:val="00DC0307"/>
    <w:rsid w:val="00DF472F"/>
    <w:rsid w:val="00DF7698"/>
    <w:rsid w:val="00E02255"/>
    <w:rsid w:val="00E03D08"/>
    <w:rsid w:val="00E04D06"/>
    <w:rsid w:val="00E0554B"/>
    <w:rsid w:val="00E06713"/>
    <w:rsid w:val="00E23947"/>
    <w:rsid w:val="00E27C14"/>
    <w:rsid w:val="00E34D25"/>
    <w:rsid w:val="00E550FE"/>
    <w:rsid w:val="00E64661"/>
    <w:rsid w:val="00E80053"/>
    <w:rsid w:val="00E80722"/>
    <w:rsid w:val="00E82A89"/>
    <w:rsid w:val="00E91A8E"/>
    <w:rsid w:val="00E91EEB"/>
    <w:rsid w:val="00EA2426"/>
    <w:rsid w:val="00EA3550"/>
    <w:rsid w:val="00EC1F60"/>
    <w:rsid w:val="00ED17B7"/>
    <w:rsid w:val="00ED3618"/>
    <w:rsid w:val="00EF1999"/>
    <w:rsid w:val="00EF3379"/>
    <w:rsid w:val="00F05B0B"/>
    <w:rsid w:val="00F0711A"/>
    <w:rsid w:val="00F16A7C"/>
    <w:rsid w:val="00F31A02"/>
    <w:rsid w:val="00F325B9"/>
    <w:rsid w:val="00F37062"/>
    <w:rsid w:val="00F408FE"/>
    <w:rsid w:val="00F447FD"/>
    <w:rsid w:val="00F44A9F"/>
    <w:rsid w:val="00F56186"/>
    <w:rsid w:val="00F62855"/>
    <w:rsid w:val="00F6636A"/>
    <w:rsid w:val="00F669DB"/>
    <w:rsid w:val="00F7218A"/>
    <w:rsid w:val="00F76475"/>
    <w:rsid w:val="00F80890"/>
    <w:rsid w:val="00F86029"/>
    <w:rsid w:val="00F873AB"/>
    <w:rsid w:val="00FA0123"/>
    <w:rsid w:val="00FA3989"/>
    <w:rsid w:val="00FA3D89"/>
    <w:rsid w:val="00FA672B"/>
    <w:rsid w:val="00FC2CA8"/>
    <w:rsid w:val="00FE6404"/>
    <w:rsid w:val="00FF392A"/>
    <w:rsid w:val="00FF3FE5"/>
    <w:rsid w:val="00FF72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EC156"/>
  <w15:chartTrackingRefBased/>
  <w15:docId w15:val="{DF01E1CA-B6A6-4530-BD07-75E1252EC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DA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1DA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2B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2B05"/>
  </w:style>
  <w:style w:type="paragraph" w:styleId="Footer">
    <w:name w:val="footer"/>
    <w:basedOn w:val="Normal"/>
    <w:link w:val="FooterChar"/>
    <w:uiPriority w:val="99"/>
    <w:unhideWhenUsed/>
    <w:rsid w:val="00B62B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2B05"/>
  </w:style>
  <w:style w:type="paragraph" w:styleId="ListParagraph">
    <w:name w:val="List Paragraph"/>
    <w:basedOn w:val="Normal"/>
    <w:uiPriority w:val="34"/>
    <w:qFormat/>
    <w:rsid w:val="006347E9"/>
    <w:pPr>
      <w:ind w:left="720"/>
      <w:contextualSpacing/>
    </w:pPr>
  </w:style>
  <w:style w:type="character" w:styleId="CommentReference">
    <w:name w:val="annotation reference"/>
    <w:basedOn w:val="DefaultParagraphFont"/>
    <w:uiPriority w:val="99"/>
    <w:semiHidden/>
    <w:unhideWhenUsed/>
    <w:rsid w:val="00293CFC"/>
    <w:rPr>
      <w:sz w:val="16"/>
      <w:szCs w:val="16"/>
    </w:rPr>
  </w:style>
  <w:style w:type="paragraph" w:styleId="CommentText">
    <w:name w:val="annotation text"/>
    <w:basedOn w:val="Normal"/>
    <w:link w:val="CommentTextChar"/>
    <w:uiPriority w:val="99"/>
    <w:semiHidden/>
    <w:unhideWhenUsed/>
    <w:rsid w:val="00293CFC"/>
    <w:pPr>
      <w:spacing w:line="240" w:lineRule="auto"/>
    </w:pPr>
    <w:rPr>
      <w:sz w:val="20"/>
      <w:szCs w:val="20"/>
    </w:rPr>
  </w:style>
  <w:style w:type="character" w:customStyle="1" w:styleId="CommentTextChar">
    <w:name w:val="Comment Text Char"/>
    <w:basedOn w:val="DefaultParagraphFont"/>
    <w:link w:val="CommentText"/>
    <w:uiPriority w:val="99"/>
    <w:semiHidden/>
    <w:rsid w:val="00293CFC"/>
    <w:rPr>
      <w:sz w:val="20"/>
      <w:szCs w:val="20"/>
    </w:rPr>
  </w:style>
  <w:style w:type="paragraph" w:styleId="CommentSubject">
    <w:name w:val="annotation subject"/>
    <w:basedOn w:val="CommentText"/>
    <w:next w:val="CommentText"/>
    <w:link w:val="CommentSubjectChar"/>
    <w:uiPriority w:val="99"/>
    <w:semiHidden/>
    <w:unhideWhenUsed/>
    <w:rsid w:val="00293CFC"/>
    <w:rPr>
      <w:b/>
      <w:bCs/>
    </w:rPr>
  </w:style>
  <w:style w:type="character" w:customStyle="1" w:styleId="CommentSubjectChar">
    <w:name w:val="Comment Subject Char"/>
    <w:basedOn w:val="CommentTextChar"/>
    <w:link w:val="CommentSubject"/>
    <w:uiPriority w:val="99"/>
    <w:semiHidden/>
    <w:rsid w:val="00293C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829553">
      <w:bodyDiv w:val="1"/>
      <w:marLeft w:val="0"/>
      <w:marRight w:val="0"/>
      <w:marTop w:val="0"/>
      <w:marBottom w:val="0"/>
      <w:divBdr>
        <w:top w:val="none" w:sz="0" w:space="0" w:color="auto"/>
        <w:left w:val="none" w:sz="0" w:space="0" w:color="auto"/>
        <w:bottom w:val="none" w:sz="0" w:space="0" w:color="auto"/>
        <w:right w:val="none" w:sz="0" w:space="0" w:color="auto"/>
      </w:divBdr>
    </w:div>
    <w:div w:id="1344623545">
      <w:bodyDiv w:val="1"/>
      <w:marLeft w:val="0"/>
      <w:marRight w:val="0"/>
      <w:marTop w:val="0"/>
      <w:marBottom w:val="0"/>
      <w:divBdr>
        <w:top w:val="none" w:sz="0" w:space="0" w:color="auto"/>
        <w:left w:val="none" w:sz="0" w:space="0" w:color="auto"/>
        <w:bottom w:val="none" w:sz="0" w:space="0" w:color="auto"/>
        <w:right w:val="none" w:sz="0" w:space="0" w:color="auto"/>
      </w:divBdr>
    </w:div>
    <w:div w:id="188259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cordNumber xmlns="1201fbac-4e05-4e09-943f-b1daffa0ea6b" xsi:nil="true"/>
    <IconOverlay xmlns="http://schemas.microsoft.com/sharepoint/v4" xsi:nil="true"/>
    <DocumentDescription xmlns="1201fbac-4e05-4e09-943f-b1daffa0ea6b">Explanatory Statement for the 2021 PES Excise Regs 2021 amendments - copy of draft provided 02 Nov 2021</DocumentDescription>
    <Approval xmlns="1201fbac-4e05-4e09-943f-b1daffa0ea6b">For Review</Approval>
    <Function xmlns="1201fbac-4e05-4e09-943f-b1daffa0ea6b">Administration</Function>
  </documentManagement>
</p:properties>
</file>

<file path=customXml/item5.xml><?xml version="1.0" encoding="utf-8"?>
<ct:contentTypeSchema xmlns:ct="http://schemas.microsoft.com/office/2006/metadata/contentType" xmlns:ma="http://schemas.microsoft.com/office/2006/metadata/properties/metaAttributes" ct:_="" ma:_="" ma:contentTypeName="SPIRE Document" ma:contentTypeID="0x01010087E80B6A94CF17418D78389AE32387B500B1F29CF8FE813E4C9419D1BBB2927131" ma:contentTypeVersion="8" ma:contentTypeDescription="SPIRE Document" ma:contentTypeScope="" ma:versionID="afaf61c7a3b1f810fb7c492a8bf8ec6d">
  <xsd:schema xmlns:xsd="http://www.w3.org/2001/XMLSchema" xmlns:xs="http://www.w3.org/2001/XMLSchema" xmlns:p="http://schemas.microsoft.com/office/2006/metadata/properties" xmlns:ns2="1201fbac-4e05-4e09-943f-b1daffa0ea6b" xmlns:ns3="http://schemas.microsoft.com/sharepoint/v4" targetNamespace="http://schemas.microsoft.com/office/2006/metadata/properties" ma:root="true" ma:fieldsID="f2dca79be10a03ebf52078776a5a37c9" ns2:_="" ns3:_="">
    <xsd:import namespace="1201fbac-4e05-4e09-943f-b1daffa0ea6b"/>
    <xsd:import namespace="http://schemas.microsoft.com/sharepoint/v4"/>
    <xsd:element name="properties">
      <xsd:complexType>
        <xsd:sequence>
          <xsd:element name="documentManagement">
            <xsd:complexType>
              <xsd:all>
                <xsd:element ref="ns2:DocumentDescription" minOccurs="0"/>
                <xsd:element ref="ns2:Approval" minOccurs="0"/>
                <xsd:element ref="ns2:RecordNumber" minOccurs="0"/>
                <xsd:element ref="ns2:Function"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1fbac-4e05-4e09-943f-b1daffa0ea6b"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fault="Administra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ersonnel"/>
          <xsd:enumeration value="Program Admin"/>
          <xsd:enumeration value="Project"/>
          <xsd:enumeration value="Property"/>
          <xsd:enumeration value="Regulation"/>
          <xsd:enumeration value="Technology"/>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042D33-0998-42D5-A4CF-104D59C383DE}">
  <ds:schemaRefs>
    <ds:schemaRef ds:uri="http://schemas.microsoft.com/sharepoint/events"/>
  </ds:schemaRefs>
</ds:datastoreItem>
</file>

<file path=customXml/itemProps2.xml><?xml version="1.0" encoding="utf-8"?>
<ds:datastoreItem xmlns:ds="http://schemas.openxmlformats.org/officeDocument/2006/customXml" ds:itemID="{5EA51DB1-D03E-4628-8289-205163E409E8}">
  <ds:schemaRefs>
    <ds:schemaRef ds:uri="http://schemas.microsoft.com/office/2006/metadata/customXsn"/>
  </ds:schemaRefs>
</ds:datastoreItem>
</file>

<file path=customXml/itemProps3.xml><?xml version="1.0" encoding="utf-8"?>
<ds:datastoreItem xmlns:ds="http://schemas.openxmlformats.org/officeDocument/2006/customXml" ds:itemID="{CB633FBA-7943-46F0-8032-07E22175A7D4}">
  <ds:schemaRefs>
    <ds:schemaRef ds:uri="http://schemas.microsoft.com/sharepoint/v3/contenttype/forms"/>
  </ds:schemaRefs>
</ds:datastoreItem>
</file>

<file path=customXml/itemProps4.xml><?xml version="1.0" encoding="utf-8"?>
<ds:datastoreItem xmlns:ds="http://schemas.openxmlformats.org/officeDocument/2006/customXml" ds:itemID="{9B8596A3-2EBA-46A8-BCD3-8F697218533B}">
  <ds:schemaRefs>
    <ds:schemaRef ds:uri="http://schemas.microsoft.com/office/2006/metadata/properties"/>
    <ds:schemaRef ds:uri="http://schemas.microsoft.com/office/infopath/2007/PartnerControls"/>
    <ds:schemaRef ds:uri="1201fbac-4e05-4e09-943f-b1daffa0ea6b"/>
    <ds:schemaRef ds:uri="http://schemas.microsoft.com/sharepoint/v4"/>
  </ds:schemaRefs>
</ds:datastoreItem>
</file>

<file path=customXml/itemProps5.xml><?xml version="1.0" encoding="utf-8"?>
<ds:datastoreItem xmlns:ds="http://schemas.openxmlformats.org/officeDocument/2006/customXml" ds:itemID="{6B2CC67E-686F-4D2A-AFCF-43E249C86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1fbac-4e05-4e09-943f-b1daffa0ea6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2651</Words>
  <Characters>15115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PES CRIS - Explanatory Statement - PES Excise Regs</dc:title>
  <dc:subject/>
  <dc:creator>Regina Lee</dc:creator>
  <cp:keywords/>
  <dc:description/>
  <cp:lastModifiedBy>Trommestad, Adelle</cp:lastModifiedBy>
  <cp:revision>13</cp:revision>
  <dcterms:created xsi:type="dcterms:W3CDTF">2021-11-10T00:19:00Z</dcterms:created>
  <dcterms:modified xsi:type="dcterms:W3CDTF">2021-11-12T00:53:00Z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0x01010087E80B6A94CF17418D78389AE32387B500B1F29CF8FE813E4C9419D1BBB2927131</vt:lpwstr>
  </property>
  <property fmtid="{D5CDD505-2E9C-101B-9397-08002B2CF9AE}" pid="3" name="RecordPoint_WorkflowType">
    <vt:lpwstr>ActiveSubmitStub</vt:lpwstr>
  </property>
  <property fmtid="{D5CDD505-2E9C-101B-9397-08002B2CF9AE}" pid="4" name="RecordPoint_ActiveItemSiteId">
    <vt:lpwstr>{1385f4fc-5717-4abf-b566-e69ec52ac4b2}</vt:lpwstr>
  </property>
  <property fmtid="{D5CDD505-2E9C-101B-9397-08002B2CF9AE}" pid="5" name="RecordPoint_ActiveItemListId">
    <vt:lpwstr>{94951531-5ba9-4d87-9915-c9a98b7c915f}</vt:lpwstr>
  </property>
  <property fmtid="{D5CDD505-2E9C-101B-9397-08002B2CF9AE}" pid="6" name="RecordPoint_ActiveItemUniqueId">
    <vt:lpwstr>{0c5ca2d5-8d57-47c0-8385-2e5a505098a5}</vt:lpwstr>
  </property>
  <property fmtid="{D5CDD505-2E9C-101B-9397-08002B2CF9AE}" pid="7" name="RecordPoint_ActiveItemWebId">
    <vt:lpwstr>{0d0b87a8-e30d-4c14-854d-535026678011}</vt:lpwstr>
  </property>
</Properties>
</file>